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742" w:rsidRPr="00964742" w:rsidRDefault="003C30B0" w:rsidP="00964742">
      <w:pPr>
        <w:spacing w:after="0" w:line="240" w:lineRule="auto"/>
        <w:jc w:val="center"/>
        <w:rPr>
          <w:rFonts w:ascii="Times New Roman" w:eastAsia="Times New Roman" w:hAnsi="Times New Roman"/>
          <w:sz w:val="24"/>
          <w:szCs w:val="20"/>
        </w:rPr>
      </w:pPr>
      <w:r>
        <w:rPr>
          <w:rFonts w:ascii="Times New Roman" w:eastAsia="Times New Roman" w:hAnsi="Times New Roman"/>
          <w:noProof/>
          <w:sz w:val="24"/>
          <w:szCs w:val="20"/>
          <w:lang w:val="sr-Latn-RS" w:eastAsia="sr-Latn-RS"/>
        </w:rPr>
        <mc:AlternateContent>
          <mc:Choice Requires="wps">
            <w:drawing>
              <wp:anchor distT="45720" distB="45720" distL="114300" distR="114300" simplePos="0" relativeHeight="251667456" behindDoc="0" locked="0" layoutInCell="1" allowOverlap="1" wp14:anchorId="225EF0C9" wp14:editId="74EAB83A">
                <wp:simplePos x="0" y="0"/>
                <wp:positionH relativeFrom="column">
                  <wp:posOffset>0</wp:posOffset>
                </wp:positionH>
                <wp:positionV relativeFrom="paragraph">
                  <wp:posOffset>0</wp:posOffset>
                </wp:positionV>
                <wp:extent cx="6305550" cy="2305050"/>
                <wp:effectExtent l="0" t="0" r="0" b="0"/>
                <wp:wrapSquare wrapText="bothSides"/>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305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4DFE" w:rsidRPr="00C0620F" w:rsidRDefault="00194DFE" w:rsidP="00A36DFF">
                            <w:pPr>
                              <w:pBdr>
                                <w:bottom w:val="single" w:sz="18" w:space="1" w:color="auto"/>
                              </w:pBdr>
                              <w:jc w:val="center"/>
                              <w:rPr>
                                <w:lang w:val="sr-Cyrl-RS"/>
                              </w:rPr>
                            </w:pPr>
                            <w:permStart w:id="1745561751" w:edGrp="everyone"/>
                            <w:permStart w:id="1045311348" w:edGrp="everyone"/>
                            <w:r w:rsidRPr="00BC51F4">
                              <w:rPr>
                                <w:b/>
                                <w:i/>
                              </w:rPr>
                              <w:t xml:space="preserve">ОПШТИНСКА УПРАВА ОПШТИНЕ </w:t>
                            </w:r>
                            <w:r w:rsidRPr="00BC51F4">
                              <w:rPr>
                                <w:b/>
                                <w:i/>
                                <w:lang w:val="sr-Cyrl-RS"/>
                              </w:rPr>
                              <w:t>ОСЕЧИНА</w:t>
                            </w:r>
                          </w:p>
                          <w:p w:rsidR="00194DFE" w:rsidRPr="004F771F" w:rsidRDefault="00194DFE" w:rsidP="00964742">
                            <w:pPr>
                              <w:pBdr>
                                <w:bottom w:val="single" w:sz="18" w:space="1" w:color="auto"/>
                              </w:pBdr>
                              <w:jc w:val="center"/>
                            </w:pPr>
                            <w:r>
                              <w:rPr>
                                <w:noProof/>
                                <w:lang w:val="sr-Latn-RS" w:eastAsia="sr-Latn-RS"/>
                              </w:rPr>
                              <w:drawing>
                                <wp:inline distT="0" distB="0" distL="0" distR="0" wp14:anchorId="43013943" wp14:editId="20FE9835">
                                  <wp:extent cx="1860697" cy="1860697"/>
                                  <wp:effectExtent l="0" t="0" r="0" b="0"/>
                                  <wp:docPr id="2" name="Picture 1" descr="http://www.zastave-grbovi.com/zigs/648/osecina-g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astave-grbovi.com/zigs/648/osecina-grb.png"/>
                                          <pic:cNvPicPr>
                                            <a:picLocks noChangeAspect="1" noChangeArrowheads="1"/>
                                          </pic:cNvPicPr>
                                        </pic:nvPicPr>
                                        <pic:blipFill>
                                          <a:blip r:embed="rId8"/>
                                          <a:srcRect/>
                                          <a:stretch>
                                            <a:fillRect/>
                                          </a:stretch>
                                        </pic:blipFill>
                                        <pic:spPr bwMode="auto">
                                          <a:xfrm>
                                            <a:off x="0" y="0"/>
                                            <a:ext cx="1860725" cy="1860725"/>
                                          </a:xfrm>
                                          <a:prstGeom prst="rect">
                                            <a:avLst/>
                                          </a:prstGeom>
                                          <a:noFill/>
                                          <a:ln w="9525">
                                            <a:noFill/>
                                            <a:miter lim="800000"/>
                                            <a:headEnd/>
                                            <a:tailEnd/>
                                          </a:ln>
                                        </pic:spPr>
                                      </pic:pic>
                                    </a:graphicData>
                                  </a:graphic>
                                </wp:inline>
                              </w:drawing>
                            </w:r>
                            <w:permEnd w:id="1745561751"/>
                            <w:permEnd w:id="1045311348"/>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5EF0C9" id="_x0000_t202" coordsize="21600,21600" o:spt="202" path="m,l,21600r21600,l21600,xe">
                <v:stroke joinstyle="miter"/>
                <v:path gradientshapeok="t" o:connecttype="rect"/>
              </v:shapetype>
              <v:shape id="Text Box 1" o:spid="_x0000_s1026" type="#_x0000_t202" style="position:absolute;left:0;text-align:left;margin-left:0;margin-top:0;width:496.5pt;height:18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" stroked="f">
                <v:textbox>
                  <w:txbxContent>
                    <w:p w:rsidR="00194DFE" w:rsidRPr="00C0620F" w:rsidRDefault="00194DFE" w:rsidP="00A36DFF">
                      <w:pPr>
                        <w:pBdr>
                          <w:bottom w:val="single" w:sz="18" w:space="1" w:color="auto"/>
                        </w:pBdr>
                        <w:jc w:val="center"/>
                        <w:rPr>
                          <w:lang w:val="sr-Cyrl-RS"/>
                        </w:rPr>
                      </w:pPr>
                      <w:permStart w:id="1745561751" w:edGrp="everyone"/>
                      <w:permStart w:id="1045311348" w:edGrp="everyone"/>
                      <w:r w:rsidRPr="00BC51F4">
                        <w:rPr>
                          <w:b/>
                          <w:i/>
                        </w:rPr>
                        <w:t xml:space="preserve">ОПШТИНСКА УПРАВА ОПШТИНЕ </w:t>
                      </w:r>
                      <w:r w:rsidRPr="00BC51F4">
                        <w:rPr>
                          <w:b/>
                          <w:i/>
                          <w:lang w:val="sr-Cyrl-RS"/>
                        </w:rPr>
                        <w:t>ОСЕЧИНА</w:t>
                      </w:r>
                    </w:p>
                    <w:p w:rsidR="00194DFE" w:rsidRPr="004F771F" w:rsidRDefault="00194DFE" w:rsidP="00964742">
                      <w:pPr>
                        <w:pBdr>
                          <w:bottom w:val="single" w:sz="18" w:space="1" w:color="auto"/>
                        </w:pBdr>
                        <w:jc w:val="center"/>
                      </w:pPr>
                      <w:r>
                        <w:rPr>
                          <w:noProof/>
                          <w:lang w:val="sr-Latn-RS" w:eastAsia="sr-Latn-RS"/>
                        </w:rPr>
                        <w:drawing>
                          <wp:inline distT="0" distB="0" distL="0" distR="0" wp14:anchorId="43013943" wp14:editId="20FE9835">
                            <wp:extent cx="1860697" cy="1860697"/>
                            <wp:effectExtent l="0" t="0" r="0" b="0"/>
                            <wp:docPr id="2" name="Picture 1" descr="http://www.zastave-grbovi.com/zigs/648/osecina-g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astave-grbovi.com/zigs/648/osecina-grb.png"/>
                                    <pic:cNvPicPr>
                                      <a:picLocks noChangeAspect="1" noChangeArrowheads="1"/>
                                    </pic:cNvPicPr>
                                  </pic:nvPicPr>
                                  <pic:blipFill>
                                    <a:blip r:embed="rId8"/>
                                    <a:srcRect/>
                                    <a:stretch>
                                      <a:fillRect/>
                                    </a:stretch>
                                  </pic:blipFill>
                                  <pic:spPr bwMode="auto">
                                    <a:xfrm>
                                      <a:off x="0" y="0"/>
                                      <a:ext cx="1860725" cy="1860725"/>
                                    </a:xfrm>
                                    <a:prstGeom prst="rect">
                                      <a:avLst/>
                                    </a:prstGeom>
                                    <a:noFill/>
                                    <a:ln w="9525">
                                      <a:noFill/>
                                      <a:miter lim="800000"/>
                                      <a:headEnd/>
                                      <a:tailEnd/>
                                    </a:ln>
                                  </pic:spPr>
                                </pic:pic>
                              </a:graphicData>
                            </a:graphic>
                          </wp:inline>
                        </w:drawing>
                      </w:r>
                      <w:permEnd w:id="1745561751"/>
                      <w:permEnd w:id="1045311348"/>
                    </w:p>
                  </w:txbxContent>
                </v:textbox>
                <w10:wrap type="square"/>
              </v:shape>
            </w:pict>
          </mc:Fallback>
        </mc:AlternateContent>
      </w:r>
    </w:p>
    <w:p w:rsidR="00964742" w:rsidRPr="00964742" w:rsidRDefault="00964742" w:rsidP="00964742">
      <w:pPr>
        <w:keepNext/>
        <w:shd w:val="clear" w:color="auto" w:fill="C6D9F1"/>
        <w:spacing w:before="240" w:after="240" w:line="240" w:lineRule="auto"/>
        <w:jc w:val="center"/>
        <w:outlineLvl w:val="0"/>
        <w:rPr>
          <w:rFonts w:ascii="Times New Roman" w:eastAsia="Times New Roman" w:hAnsi="Times New Roman"/>
          <w:b/>
          <w:spacing w:val="60"/>
          <w:sz w:val="28"/>
          <w:szCs w:val="24"/>
        </w:rPr>
      </w:pPr>
      <w:r w:rsidRPr="00964742">
        <w:rPr>
          <w:rFonts w:ascii="Times New Roman" w:eastAsia="Times New Roman" w:hAnsi="Times New Roman"/>
          <w:b/>
          <w:spacing w:val="60"/>
          <w:sz w:val="28"/>
          <w:szCs w:val="24"/>
        </w:rPr>
        <w:t>КОНКУРСНА ДОКУМЕНТАЦИЈА</w:t>
      </w:r>
    </w:p>
    <w:p w:rsidR="00964742" w:rsidRPr="00964742" w:rsidRDefault="00964742" w:rsidP="00964742">
      <w:pPr>
        <w:spacing w:after="0" w:line="240" w:lineRule="auto"/>
        <w:jc w:val="center"/>
        <w:rPr>
          <w:rFonts w:ascii="Times New Roman" w:eastAsia="Times New Roman" w:hAnsi="Times New Roman"/>
          <w:b/>
          <w:sz w:val="24"/>
          <w:szCs w:val="24"/>
        </w:rPr>
      </w:pPr>
    </w:p>
    <w:p w:rsidR="00964742" w:rsidRPr="00964742" w:rsidRDefault="00964742" w:rsidP="00964742">
      <w:pPr>
        <w:spacing w:after="0" w:line="240" w:lineRule="auto"/>
        <w:jc w:val="center"/>
        <w:rPr>
          <w:rFonts w:ascii="Times New Roman" w:eastAsia="Times New Roman" w:hAnsi="Times New Roman"/>
          <w:b/>
          <w:sz w:val="24"/>
          <w:szCs w:val="24"/>
        </w:rPr>
      </w:pPr>
    </w:p>
    <w:p w:rsidR="00964742" w:rsidRPr="00146CD4" w:rsidRDefault="00964742" w:rsidP="00964742">
      <w:pPr>
        <w:spacing w:after="0" w:line="240" w:lineRule="auto"/>
        <w:jc w:val="center"/>
        <w:rPr>
          <w:rFonts w:ascii="Times New Roman" w:eastAsia="Times New Roman" w:hAnsi="Times New Roman"/>
          <w:b/>
          <w:sz w:val="24"/>
          <w:szCs w:val="24"/>
        </w:rPr>
      </w:pPr>
      <w:r w:rsidRPr="00146CD4">
        <w:rPr>
          <w:rFonts w:ascii="Times New Roman" w:eastAsia="Times New Roman" w:hAnsi="Times New Roman"/>
          <w:b/>
          <w:sz w:val="24"/>
          <w:szCs w:val="24"/>
        </w:rPr>
        <w:t xml:space="preserve">ЗА ЈАВНУ НАБАВКУ ДОБАРА: </w:t>
      </w:r>
    </w:p>
    <w:p w:rsidR="00964742" w:rsidRPr="00146CD4" w:rsidRDefault="00964742" w:rsidP="00964742">
      <w:pPr>
        <w:spacing w:after="0" w:line="240" w:lineRule="auto"/>
        <w:jc w:val="center"/>
        <w:rPr>
          <w:rFonts w:ascii="Times New Roman" w:eastAsia="Times New Roman" w:hAnsi="Times New Roman"/>
          <w:b/>
          <w:sz w:val="24"/>
          <w:szCs w:val="24"/>
        </w:rPr>
      </w:pPr>
    </w:p>
    <w:p w:rsidR="00964742" w:rsidRPr="00146CD4" w:rsidRDefault="00964742" w:rsidP="00964742">
      <w:pPr>
        <w:spacing w:after="0" w:line="240" w:lineRule="auto"/>
        <w:jc w:val="center"/>
        <w:rPr>
          <w:rFonts w:ascii="Times New Roman" w:eastAsia="Times New Roman" w:hAnsi="Times New Roman"/>
          <w:b/>
          <w:sz w:val="24"/>
          <w:szCs w:val="24"/>
          <w:lang w:val="ru-RU"/>
        </w:rPr>
      </w:pPr>
      <w:bookmarkStart w:id="0" w:name="_Hlk10307552"/>
      <w:r w:rsidRPr="00146CD4">
        <w:rPr>
          <w:rFonts w:ascii="Times New Roman" w:eastAsia="Times New Roman" w:hAnsi="Times New Roman"/>
          <w:b/>
          <w:sz w:val="24"/>
          <w:szCs w:val="24"/>
          <w:lang w:val="ru-RU"/>
        </w:rPr>
        <w:t xml:space="preserve">ПРОЈЕКТОВАЊЕ, НАБАВКА, ИСПОРУКА, МОНТАЖА ОПРЕМЕ И ИЗГРАДЊА КОТЛАРНИЦЕ </w:t>
      </w:r>
      <w:r w:rsidR="005C1034" w:rsidRPr="00146CD4">
        <w:rPr>
          <w:rFonts w:ascii="Times New Roman" w:eastAsia="Times New Roman" w:hAnsi="Times New Roman"/>
          <w:b/>
          <w:sz w:val="24"/>
          <w:szCs w:val="24"/>
          <w:lang w:val="ru-RU"/>
        </w:rPr>
        <w:t xml:space="preserve">НА </w:t>
      </w:r>
      <w:r w:rsidR="00393CEE">
        <w:rPr>
          <w:rFonts w:ascii="Times New Roman" w:eastAsia="Times New Roman" w:hAnsi="Times New Roman"/>
          <w:b/>
          <w:sz w:val="24"/>
          <w:szCs w:val="24"/>
          <w:lang w:val="sr-Cyrl-RS"/>
        </w:rPr>
        <w:t>ДРВНУ СЕЧКУ У ДВОРИШТУ ОШ „БРАЋА НЕДИЋ“,</w:t>
      </w:r>
      <w:r w:rsidR="00C0620F" w:rsidRPr="00146CD4">
        <w:rPr>
          <w:rFonts w:ascii="Times New Roman" w:eastAsia="Times New Roman" w:hAnsi="Times New Roman"/>
          <w:b/>
          <w:sz w:val="24"/>
          <w:szCs w:val="24"/>
          <w:lang w:val="ru-RU"/>
        </w:rPr>
        <w:t xml:space="preserve"> </w:t>
      </w:r>
      <w:r w:rsidR="008151BF" w:rsidRPr="00146CD4">
        <w:rPr>
          <w:rFonts w:ascii="Times New Roman" w:eastAsia="Times New Roman" w:hAnsi="Times New Roman"/>
          <w:b/>
          <w:sz w:val="24"/>
          <w:szCs w:val="24"/>
          <w:lang w:val="ru-RU"/>
        </w:rPr>
        <w:t xml:space="preserve">ТОПЛОВОДА </w:t>
      </w:r>
      <w:r w:rsidR="00393CEE">
        <w:rPr>
          <w:rFonts w:ascii="Times New Roman" w:eastAsia="Times New Roman" w:hAnsi="Times New Roman"/>
          <w:b/>
          <w:sz w:val="24"/>
          <w:szCs w:val="24"/>
          <w:lang w:val="ru-RU"/>
        </w:rPr>
        <w:t xml:space="preserve">И ТОПЛОТНИХ ПОДСТАНИЦА </w:t>
      </w:r>
      <w:r w:rsidR="00C0620F" w:rsidRPr="00146CD4">
        <w:rPr>
          <w:rFonts w:ascii="Times New Roman" w:eastAsia="Times New Roman" w:hAnsi="Times New Roman"/>
          <w:b/>
          <w:sz w:val="24"/>
          <w:szCs w:val="24"/>
          <w:lang w:val="ru-RU"/>
        </w:rPr>
        <w:t>У</w:t>
      </w:r>
      <w:r w:rsidR="008151BF" w:rsidRPr="00146CD4">
        <w:rPr>
          <w:rFonts w:ascii="Times New Roman" w:eastAsia="Times New Roman" w:hAnsi="Times New Roman"/>
          <w:b/>
          <w:sz w:val="24"/>
          <w:szCs w:val="24"/>
          <w:lang w:val="ru-RU"/>
        </w:rPr>
        <w:t xml:space="preserve"> ОСЕЧИН</w:t>
      </w:r>
      <w:r w:rsidR="00C0620F" w:rsidRPr="00146CD4">
        <w:rPr>
          <w:rFonts w:ascii="Times New Roman" w:eastAsia="Times New Roman" w:hAnsi="Times New Roman"/>
          <w:b/>
          <w:sz w:val="24"/>
          <w:szCs w:val="24"/>
          <w:lang w:val="ru-RU"/>
        </w:rPr>
        <w:t>И</w:t>
      </w:r>
      <w:r w:rsidR="008151BF" w:rsidRPr="00146CD4">
        <w:rPr>
          <w:rFonts w:ascii="Times New Roman" w:eastAsia="Times New Roman" w:hAnsi="Times New Roman"/>
          <w:b/>
          <w:sz w:val="24"/>
          <w:szCs w:val="24"/>
          <w:lang w:val="ru-RU"/>
        </w:rPr>
        <w:t xml:space="preserve"> </w:t>
      </w:r>
      <w:r w:rsidRPr="00146CD4">
        <w:rPr>
          <w:rFonts w:ascii="Times New Roman" w:eastAsia="Times New Roman" w:hAnsi="Times New Roman"/>
          <w:b/>
          <w:sz w:val="24"/>
          <w:szCs w:val="24"/>
          <w:lang w:val="ru-RU"/>
        </w:rPr>
        <w:t>ПО СИСТЕМУ „КЉУЧ У РУКЕ“</w:t>
      </w:r>
    </w:p>
    <w:bookmarkEnd w:id="0"/>
    <w:p w:rsidR="00964742" w:rsidRPr="00964742" w:rsidRDefault="00964742" w:rsidP="00964742">
      <w:pPr>
        <w:spacing w:after="0" w:line="240" w:lineRule="auto"/>
        <w:jc w:val="center"/>
        <w:rPr>
          <w:rFonts w:ascii="Times New Roman" w:eastAsia="Times New Roman" w:hAnsi="Times New Roman"/>
          <w:b/>
          <w:sz w:val="24"/>
          <w:szCs w:val="24"/>
        </w:rPr>
      </w:pPr>
    </w:p>
    <w:p w:rsidR="00964742" w:rsidRPr="00964742" w:rsidRDefault="00964742" w:rsidP="00964742">
      <w:pPr>
        <w:autoSpaceDE w:val="0"/>
        <w:autoSpaceDN w:val="0"/>
        <w:adjustRightInd w:val="0"/>
        <w:spacing w:after="0" w:line="240" w:lineRule="auto"/>
        <w:ind w:firstLine="420"/>
        <w:jc w:val="center"/>
        <w:rPr>
          <w:rFonts w:ascii="Times New Roman" w:eastAsia="Times New Roman" w:hAnsi="Times New Roman"/>
          <w:b/>
          <w:sz w:val="24"/>
          <w:szCs w:val="24"/>
        </w:rPr>
      </w:pPr>
      <w:r w:rsidRPr="00964742">
        <w:rPr>
          <w:rFonts w:ascii="Times New Roman" w:eastAsia="Times New Roman" w:hAnsi="Times New Roman"/>
          <w:b/>
          <w:sz w:val="24"/>
          <w:szCs w:val="24"/>
        </w:rPr>
        <w:t>Ознака из Општег речника набавке:</w:t>
      </w:r>
    </w:p>
    <w:p w:rsidR="00964742" w:rsidRPr="00985034" w:rsidRDefault="007A22AF" w:rsidP="00964742">
      <w:pPr>
        <w:autoSpaceDE w:val="0"/>
        <w:autoSpaceDN w:val="0"/>
        <w:adjustRightInd w:val="0"/>
        <w:spacing w:after="0" w:line="240" w:lineRule="auto"/>
        <w:ind w:firstLine="420"/>
        <w:jc w:val="center"/>
        <w:rPr>
          <w:rFonts w:ascii="Times New Roman" w:eastAsia="Times New Roman" w:hAnsi="Times New Roman"/>
          <w:sz w:val="23"/>
          <w:szCs w:val="23"/>
          <w:lang w:val="sr-Cyrl-CS"/>
        </w:rPr>
      </w:pPr>
      <w:r w:rsidRPr="007A22AF">
        <w:rPr>
          <w:rFonts w:ascii="Times New Roman" w:eastAsia="Times New Roman" w:hAnsi="Times New Roman"/>
          <w:sz w:val="23"/>
          <w:szCs w:val="23"/>
          <w:lang w:val="sr-Cyrl-RS"/>
        </w:rPr>
        <w:t>71320000</w:t>
      </w:r>
      <w:r w:rsidRPr="007A22AF">
        <w:rPr>
          <w:rFonts w:ascii="Times New Roman" w:eastAsia="Times New Roman" w:hAnsi="Times New Roman"/>
          <w:sz w:val="23"/>
          <w:szCs w:val="23"/>
        </w:rPr>
        <w:t>,</w:t>
      </w:r>
      <w:r>
        <w:rPr>
          <w:rFonts w:ascii="Times New Roman" w:eastAsia="Times New Roman" w:hAnsi="Times New Roman"/>
          <w:sz w:val="23"/>
          <w:szCs w:val="23"/>
        </w:rPr>
        <w:t xml:space="preserve"> </w:t>
      </w:r>
      <w:r w:rsidR="00964742" w:rsidRPr="00964742">
        <w:rPr>
          <w:rFonts w:ascii="Times New Roman" w:eastAsia="Times New Roman" w:hAnsi="Times New Roman"/>
          <w:sz w:val="23"/>
          <w:szCs w:val="23"/>
        </w:rPr>
        <w:t>44621200-1, 45331110-0, 44163120-7</w:t>
      </w:r>
      <w:r w:rsidR="00236D71">
        <w:rPr>
          <w:rFonts w:ascii="Times New Roman" w:eastAsia="Times New Roman" w:hAnsi="Times New Roman"/>
          <w:sz w:val="23"/>
          <w:szCs w:val="23"/>
          <w:lang w:val="sr-Cyrl-CS"/>
        </w:rPr>
        <w:t xml:space="preserve">, </w:t>
      </w:r>
      <w:r w:rsidR="008C26E4" w:rsidRPr="008C26E4">
        <w:rPr>
          <w:rFonts w:ascii="Times New Roman" w:eastAsia="Times New Roman" w:hAnsi="Times New Roman"/>
          <w:sz w:val="23"/>
          <w:szCs w:val="23"/>
          <w:lang w:val="en-GB"/>
        </w:rPr>
        <w:t>45231300-8</w:t>
      </w:r>
    </w:p>
    <w:p w:rsidR="00964742" w:rsidRDefault="00964742" w:rsidP="00964742">
      <w:pPr>
        <w:spacing w:after="0" w:line="240" w:lineRule="auto"/>
        <w:jc w:val="center"/>
        <w:rPr>
          <w:rFonts w:ascii="Times New Roman" w:eastAsia="Times New Roman" w:hAnsi="Times New Roman"/>
          <w:b/>
          <w:sz w:val="24"/>
          <w:szCs w:val="24"/>
        </w:rPr>
      </w:pPr>
    </w:p>
    <w:p w:rsidR="00A42031" w:rsidRPr="00A42031" w:rsidRDefault="00A42031" w:rsidP="00964742">
      <w:pPr>
        <w:spacing w:after="0" w:line="240" w:lineRule="auto"/>
        <w:jc w:val="center"/>
        <w:rPr>
          <w:rFonts w:ascii="Times New Roman" w:eastAsia="Times New Roman" w:hAnsi="Times New Roman"/>
          <w:b/>
          <w:sz w:val="24"/>
          <w:szCs w:val="24"/>
        </w:rPr>
      </w:pPr>
    </w:p>
    <w:p w:rsidR="00964742" w:rsidRPr="00964742" w:rsidRDefault="00964742" w:rsidP="00964742">
      <w:pPr>
        <w:spacing w:after="0" w:line="240" w:lineRule="auto"/>
        <w:jc w:val="center"/>
        <w:rPr>
          <w:rFonts w:ascii="Times New Roman" w:eastAsia="Times New Roman" w:hAnsi="Times New Roman"/>
          <w:b/>
          <w:sz w:val="24"/>
          <w:szCs w:val="24"/>
        </w:rPr>
      </w:pPr>
      <w:r w:rsidRPr="00A42031">
        <w:rPr>
          <w:rFonts w:ascii="Times New Roman" w:eastAsia="Times New Roman" w:hAnsi="Times New Roman"/>
          <w:b/>
          <w:sz w:val="24"/>
          <w:szCs w:val="24"/>
          <w:lang w:val="sr-Cyrl-CS"/>
        </w:rPr>
        <w:t xml:space="preserve"> </w:t>
      </w:r>
      <w:r w:rsidRPr="00964742">
        <w:rPr>
          <w:rFonts w:ascii="Times New Roman" w:eastAsia="Times New Roman" w:hAnsi="Times New Roman"/>
          <w:b/>
          <w:sz w:val="24"/>
          <w:szCs w:val="24"/>
        </w:rPr>
        <w:t>ОТВОРЕНИ ПОСТУПАК</w:t>
      </w:r>
    </w:p>
    <w:p w:rsidR="00964742" w:rsidRPr="00964742" w:rsidRDefault="00964742" w:rsidP="00964742">
      <w:pPr>
        <w:spacing w:after="0" w:line="240" w:lineRule="auto"/>
        <w:jc w:val="center"/>
        <w:rPr>
          <w:rFonts w:ascii="Times New Roman" w:eastAsia="Times New Roman" w:hAnsi="Times New Roman"/>
          <w:b/>
          <w:sz w:val="24"/>
          <w:szCs w:val="20"/>
        </w:rPr>
      </w:pPr>
    </w:p>
    <w:p w:rsidR="00964742" w:rsidRPr="00964742" w:rsidRDefault="00964742" w:rsidP="00964742">
      <w:pPr>
        <w:spacing w:after="0" w:line="240" w:lineRule="auto"/>
        <w:jc w:val="center"/>
        <w:rPr>
          <w:rFonts w:ascii="Times New Roman" w:eastAsia="Times New Roman" w:hAnsi="Times New Roman"/>
          <w:b/>
          <w:sz w:val="24"/>
          <w:szCs w:val="20"/>
        </w:rPr>
      </w:pPr>
    </w:p>
    <w:p w:rsidR="00964742" w:rsidRPr="00AF5A1E" w:rsidRDefault="00964742" w:rsidP="00964742">
      <w:pPr>
        <w:spacing w:after="0" w:line="240" w:lineRule="auto"/>
        <w:jc w:val="center"/>
        <w:rPr>
          <w:rFonts w:ascii="Times New Roman" w:eastAsia="Times New Roman" w:hAnsi="Times New Roman"/>
          <w:sz w:val="24"/>
          <w:szCs w:val="24"/>
          <w:lang w:val="sr-Cyrl-RS"/>
        </w:rPr>
      </w:pPr>
      <w:r w:rsidRPr="00964742">
        <w:rPr>
          <w:rFonts w:ascii="Times New Roman" w:eastAsia="Times New Roman" w:hAnsi="Times New Roman"/>
          <w:sz w:val="24"/>
          <w:szCs w:val="24"/>
        </w:rPr>
        <w:t>БРОЈ ЈАВНЕ НАБАВКЕ:</w:t>
      </w:r>
      <w:r w:rsidR="00361497">
        <w:rPr>
          <w:rFonts w:ascii="Times New Roman" w:eastAsia="Times New Roman" w:hAnsi="Times New Roman"/>
          <w:sz w:val="24"/>
          <w:szCs w:val="24"/>
        </w:rPr>
        <w:t xml:space="preserve"> </w:t>
      </w:r>
      <w:r w:rsidR="00AF5A1E">
        <w:rPr>
          <w:rFonts w:ascii="Times New Roman" w:eastAsia="Times New Roman" w:hAnsi="Times New Roman"/>
          <w:sz w:val="24"/>
          <w:szCs w:val="24"/>
          <w:lang w:val="sr-Cyrl-RS"/>
        </w:rPr>
        <w:t>404-29/2019</w:t>
      </w:r>
    </w:p>
    <w:p w:rsidR="00964742" w:rsidRPr="00194DFE" w:rsidRDefault="00964742" w:rsidP="00964742">
      <w:pPr>
        <w:spacing w:after="0" w:line="240" w:lineRule="auto"/>
        <w:jc w:val="center"/>
        <w:rPr>
          <w:rFonts w:ascii="Times New Roman" w:eastAsia="Times New Roman" w:hAnsi="Times New Roman"/>
          <w:color w:val="000000" w:themeColor="text1"/>
          <w:sz w:val="24"/>
          <w:szCs w:val="24"/>
          <w:lang w:val="sr-Cyrl-RS"/>
        </w:rPr>
      </w:pPr>
      <w:r w:rsidRPr="00964742">
        <w:rPr>
          <w:rFonts w:ascii="Times New Roman" w:eastAsia="Times New Roman" w:hAnsi="Times New Roman"/>
          <w:sz w:val="24"/>
          <w:szCs w:val="24"/>
        </w:rPr>
        <w:t>УКУПАН БРОЈ СТРАНА:</w:t>
      </w:r>
      <w:r>
        <w:rPr>
          <w:rFonts w:ascii="Times New Roman" w:eastAsia="Times New Roman" w:hAnsi="Times New Roman"/>
          <w:sz w:val="24"/>
          <w:szCs w:val="24"/>
        </w:rPr>
        <w:t xml:space="preserve"> </w:t>
      </w:r>
      <w:r w:rsidR="00F31DDE" w:rsidRPr="00194DFE">
        <w:rPr>
          <w:rFonts w:ascii="Times New Roman" w:eastAsia="Times New Roman" w:hAnsi="Times New Roman"/>
          <w:color w:val="000000" w:themeColor="text1"/>
          <w:sz w:val="24"/>
          <w:szCs w:val="24"/>
          <w:lang w:val="sr-Cyrl-RS"/>
        </w:rPr>
        <w:t>13</w:t>
      </w:r>
      <w:r w:rsidR="00A42880" w:rsidRPr="00194DFE">
        <w:rPr>
          <w:rFonts w:ascii="Times New Roman" w:eastAsia="Times New Roman" w:hAnsi="Times New Roman"/>
          <w:color w:val="000000" w:themeColor="text1"/>
          <w:sz w:val="24"/>
          <w:szCs w:val="24"/>
          <w:lang w:val="sr-Cyrl-RS"/>
        </w:rPr>
        <w:t>6</w:t>
      </w:r>
    </w:p>
    <w:p w:rsidR="00964742" w:rsidRPr="00964742" w:rsidRDefault="00964742" w:rsidP="00964742">
      <w:pPr>
        <w:spacing w:after="0" w:line="240" w:lineRule="auto"/>
        <w:jc w:val="center"/>
        <w:rPr>
          <w:rFonts w:ascii="Times New Roman" w:eastAsia="Times New Roman" w:hAnsi="Times New Roman"/>
          <w:sz w:val="24"/>
          <w:szCs w:val="24"/>
        </w:rPr>
      </w:pPr>
    </w:p>
    <w:p w:rsidR="00964742" w:rsidRPr="00964742" w:rsidRDefault="00964742" w:rsidP="00964742">
      <w:pPr>
        <w:spacing w:after="0" w:line="240" w:lineRule="auto"/>
        <w:jc w:val="center"/>
        <w:rPr>
          <w:rFonts w:ascii="Times New Roman" w:eastAsia="Times New Roman" w:hAnsi="Times New Roman"/>
          <w:sz w:val="24"/>
          <w:szCs w:val="24"/>
          <w:lang w:val="sr-Cyrl-CS"/>
        </w:rPr>
      </w:pPr>
      <w:r w:rsidRPr="00964742">
        <w:rPr>
          <w:rFonts w:ascii="Times New Roman" w:eastAsia="Times New Roman" w:hAnsi="Times New Roman"/>
          <w:sz w:val="24"/>
          <w:szCs w:val="24"/>
        </w:rPr>
        <w:t>ОБЈАВЉЕНО НА ПОРТАЛУ ЈАВНИХ НАБАВK</w:t>
      </w:r>
      <w:r w:rsidRPr="00964742">
        <w:rPr>
          <w:rFonts w:ascii="Times New Roman" w:eastAsia="Times New Roman" w:hAnsi="Times New Roman"/>
          <w:sz w:val="24"/>
          <w:szCs w:val="24"/>
          <w:lang w:val="sr-Cyrl-CS"/>
        </w:rPr>
        <w:t>И</w:t>
      </w:r>
    </w:p>
    <w:p w:rsidR="00964742" w:rsidRPr="00194DFE" w:rsidRDefault="00194DFE" w:rsidP="00964742">
      <w:pPr>
        <w:spacing w:after="0" w:line="240" w:lineRule="auto"/>
        <w:jc w:val="center"/>
        <w:rPr>
          <w:rFonts w:ascii="Times New Roman" w:eastAsia="Times New Roman" w:hAnsi="Times New Roman"/>
          <w:sz w:val="24"/>
          <w:szCs w:val="24"/>
          <w:lang w:val="sr-Cyrl-RS"/>
        </w:rPr>
      </w:pPr>
      <w:r>
        <w:rPr>
          <w:rFonts w:ascii="Times New Roman" w:eastAsia="Times New Roman" w:hAnsi="Times New Roman"/>
          <w:sz w:val="24"/>
          <w:szCs w:val="24"/>
          <w:lang w:val="sr-Latn-RS"/>
        </w:rPr>
        <w:t>27.06.2019</w:t>
      </w:r>
      <w:r w:rsidR="00346EA3">
        <w:rPr>
          <w:rFonts w:ascii="Times New Roman" w:eastAsia="Times New Roman" w:hAnsi="Times New Roman"/>
          <w:sz w:val="24"/>
          <w:szCs w:val="24"/>
          <w:lang w:val="sr-Cyrl-CS"/>
        </w:rPr>
        <w:t>.</w:t>
      </w:r>
      <w:r w:rsidR="00361497">
        <w:rPr>
          <w:rFonts w:ascii="Times New Roman" w:eastAsia="Times New Roman" w:hAnsi="Times New Roman"/>
          <w:sz w:val="24"/>
          <w:szCs w:val="24"/>
          <w:lang w:val="sr-Cyrl-CS"/>
        </w:rPr>
        <w:t xml:space="preserve"> </w:t>
      </w:r>
      <w:r>
        <w:rPr>
          <w:rFonts w:ascii="Times New Roman" w:eastAsia="Times New Roman" w:hAnsi="Times New Roman"/>
          <w:sz w:val="24"/>
          <w:szCs w:val="24"/>
          <w:lang w:val="sr-Cyrl-RS"/>
        </w:rPr>
        <w:t>године</w:t>
      </w:r>
    </w:p>
    <w:p w:rsidR="00964742" w:rsidRPr="00361497" w:rsidRDefault="00964742" w:rsidP="00964742">
      <w:pPr>
        <w:spacing w:after="0" w:line="240" w:lineRule="auto"/>
        <w:jc w:val="center"/>
        <w:rPr>
          <w:rFonts w:ascii="Times New Roman" w:eastAsia="Times New Roman" w:hAnsi="Times New Roman"/>
          <w:sz w:val="24"/>
          <w:szCs w:val="24"/>
          <w:lang w:val="sr-Cyrl-CS"/>
        </w:rPr>
      </w:pPr>
    </w:p>
    <w:p w:rsidR="00964742" w:rsidRPr="00361497" w:rsidRDefault="00964742" w:rsidP="00964742">
      <w:pPr>
        <w:spacing w:after="0" w:line="240" w:lineRule="auto"/>
        <w:jc w:val="center"/>
        <w:rPr>
          <w:rFonts w:ascii="Times New Roman" w:eastAsia="Times New Roman" w:hAnsi="Times New Roman"/>
          <w:sz w:val="24"/>
          <w:szCs w:val="20"/>
          <w:lang w:val="sr-Cyrl-CS"/>
        </w:rPr>
      </w:pPr>
    </w:p>
    <w:p w:rsidR="00964742" w:rsidRPr="00361497" w:rsidRDefault="00964742" w:rsidP="00964742">
      <w:pPr>
        <w:spacing w:after="0" w:line="240" w:lineRule="auto"/>
        <w:jc w:val="center"/>
        <w:rPr>
          <w:rFonts w:ascii="Times New Roman" w:eastAsia="Times New Roman" w:hAnsi="Times New Roman"/>
          <w:sz w:val="24"/>
          <w:szCs w:val="20"/>
          <w:lang w:val="sr-Cyrl-CS"/>
        </w:rPr>
      </w:pPr>
    </w:p>
    <w:p w:rsidR="00964742" w:rsidRPr="00361497" w:rsidRDefault="00964742" w:rsidP="00964742">
      <w:pPr>
        <w:spacing w:after="0" w:line="240" w:lineRule="auto"/>
        <w:jc w:val="center"/>
        <w:rPr>
          <w:rFonts w:ascii="Times New Roman" w:eastAsia="Times New Roman" w:hAnsi="Times New Roman"/>
          <w:sz w:val="24"/>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964742" w:rsidRPr="00964742" w:rsidTr="00B43CFB">
        <w:tc>
          <w:tcPr>
            <w:tcW w:w="4644" w:type="dxa"/>
            <w:shd w:val="clear" w:color="auto" w:fill="auto"/>
          </w:tcPr>
          <w:p w:rsidR="00964742" w:rsidRPr="00361497" w:rsidRDefault="00964742" w:rsidP="00964742">
            <w:pPr>
              <w:spacing w:after="0" w:line="240" w:lineRule="auto"/>
              <w:jc w:val="center"/>
              <w:rPr>
                <w:rFonts w:ascii="Times New Roman" w:eastAsia="Times New Roman" w:hAnsi="Times New Roman"/>
                <w:sz w:val="24"/>
                <w:szCs w:val="24"/>
                <w:lang w:val="sr-Cyrl-CS"/>
              </w:rPr>
            </w:pPr>
          </w:p>
          <w:p w:rsidR="00964742" w:rsidRPr="00964742" w:rsidRDefault="00964742" w:rsidP="00964742">
            <w:pPr>
              <w:spacing w:after="0" w:line="240" w:lineRule="auto"/>
              <w:jc w:val="center"/>
              <w:rPr>
                <w:rFonts w:ascii="Times New Roman" w:eastAsia="Times New Roman" w:hAnsi="Times New Roman"/>
                <w:b/>
                <w:i/>
                <w:sz w:val="24"/>
                <w:szCs w:val="24"/>
              </w:rPr>
            </w:pPr>
            <w:r w:rsidRPr="00964742">
              <w:rPr>
                <w:rFonts w:ascii="Times New Roman" w:eastAsia="Times New Roman" w:hAnsi="Times New Roman"/>
                <w:b/>
                <w:i/>
                <w:sz w:val="24"/>
                <w:szCs w:val="24"/>
              </w:rPr>
              <w:t>Рок за достављање понуда</w:t>
            </w:r>
          </w:p>
          <w:p w:rsidR="00964742" w:rsidRPr="00964742" w:rsidRDefault="00964742" w:rsidP="00964742">
            <w:pPr>
              <w:spacing w:after="0" w:line="240" w:lineRule="auto"/>
              <w:jc w:val="center"/>
              <w:rPr>
                <w:rFonts w:ascii="Times New Roman" w:eastAsia="Times New Roman" w:hAnsi="Times New Roman"/>
                <w:sz w:val="24"/>
                <w:szCs w:val="24"/>
              </w:rPr>
            </w:pPr>
          </w:p>
        </w:tc>
        <w:tc>
          <w:tcPr>
            <w:tcW w:w="4644" w:type="dxa"/>
            <w:shd w:val="clear" w:color="auto" w:fill="auto"/>
            <w:vAlign w:val="center"/>
          </w:tcPr>
          <w:p w:rsidR="00964742" w:rsidRPr="00361497" w:rsidRDefault="00DD0730" w:rsidP="00DD0730">
            <w:pPr>
              <w:spacing w:after="0" w:line="240" w:lineRule="auto"/>
              <w:rPr>
                <w:rFonts w:ascii="Times New Roman" w:eastAsia="Times New Roman" w:hAnsi="Times New Roman"/>
                <w:sz w:val="24"/>
                <w:szCs w:val="24"/>
              </w:rPr>
            </w:pPr>
            <w:r>
              <w:rPr>
                <w:rFonts w:ascii="Times New Roman" w:eastAsia="Times New Roman" w:hAnsi="Times New Roman"/>
                <w:sz w:val="24"/>
                <w:szCs w:val="24"/>
              </w:rPr>
              <w:t>01</w:t>
            </w:r>
            <w:r w:rsidR="00346EA3">
              <w:rPr>
                <w:rFonts w:ascii="Times New Roman" w:eastAsia="Times New Roman" w:hAnsi="Times New Roman"/>
                <w:sz w:val="24"/>
                <w:szCs w:val="24"/>
              </w:rPr>
              <w:t>.</w:t>
            </w:r>
            <w:r>
              <w:rPr>
                <w:rFonts w:ascii="Times New Roman" w:eastAsia="Times New Roman" w:hAnsi="Times New Roman"/>
                <w:sz w:val="24"/>
                <w:szCs w:val="24"/>
              </w:rPr>
              <w:t>08</w:t>
            </w:r>
            <w:r w:rsidR="00346EA3">
              <w:rPr>
                <w:rFonts w:ascii="Times New Roman" w:eastAsia="Times New Roman" w:hAnsi="Times New Roman"/>
                <w:sz w:val="24"/>
                <w:szCs w:val="24"/>
              </w:rPr>
              <w:t>.201</w:t>
            </w:r>
            <w:r w:rsidR="00393CEE">
              <w:rPr>
                <w:rFonts w:ascii="Times New Roman" w:eastAsia="Times New Roman" w:hAnsi="Times New Roman"/>
                <w:sz w:val="24"/>
                <w:szCs w:val="24"/>
              </w:rPr>
              <w:t>9</w:t>
            </w:r>
            <w:r w:rsidR="00346EA3">
              <w:rPr>
                <w:rFonts w:ascii="Times New Roman" w:eastAsia="Times New Roman" w:hAnsi="Times New Roman"/>
                <w:sz w:val="24"/>
                <w:szCs w:val="24"/>
              </w:rPr>
              <w:t>. године</w:t>
            </w:r>
            <w:r w:rsidR="00964742" w:rsidRPr="00964742">
              <w:rPr>
                <w:rFonts w:ascii="Times New Roman" w:eastAsia="Times New Roman" w:hAnsi="Times New Roman"/>
                <w:sz w:val="24"/>
                <w:szCs w:val="24"/>
              </w:rPr>
              <w:t xml:space="preserve"> до</w:t>
            </w:r>
            <w:r w:rsidR="00920C40">
              <w:rPr>
                <w:rFonts w:ascii="Times New Roman" w:eastAsia="Times New Roman" w:hAnsi="Times New Roman"/>
                <w:sz w:val="24"/>
                <w:szCs w:val="24"/>
              </w:rPr>
              <w:t xml:space="preserve"> </w:t>
            </w:r>
            <w:r>
              <w:rPr>
                <w:rFonts w:ascii="Times New Roman" w:eastAsia="Times New Roman" w:hAnsi="Times New Roman"/>
                <w:sz w:val="24"/>
                <w:szCs w:val="24"/>
              </w:rPr>
              <w:t>12</w:t>
            </w:r>
            <w:r w:rsidR="00920C40">
              <w:rPr>
                <w:rFonts w:ascii="Times New Roman" w:eastAsia="Times New Roman" w:hAnsi="Times New Roman"/>
                <w:sz w:val="24"/>
                <w:szCs w:val="24"/>
              </w:rPr>
              <w:t>,00</w:t>
            </w:r>
            <w:r w:rsidR="00346EA3">
              <w:rPr>
                <w:rFonts w:ascii="Times New Roman" w:eastAsia="Times New Roman" w:hAnsi="Times New Roman"/>
                <w:sz w:val="24"/>
                <w:szCs w:val="24"/>
              </w:rPr>
              <w:t xml:space="preserve"> часова</w:t>
            </w:r>
            <w:r w:rsidR="00361497">
              <w:rPr>
                <w:rFonts w:ascii="Times New Roman" w:eastAsia="Times New Roman" w:hAnsi="Times New Roman"/>
                <w:sz w:val="24"/>
                <w:szCs w:val="24"/>
              </w:rPr>
              <w:t xml:space="preserve"> </w:t>
            </w:r>
          </w:p>
        </w:tc>
      </w:tr>
      <w:tr w:rsidR="00964742" w:rsidRPr="00964742" w:rsidTr="00B43CFB">
        <w:tc>
          <w:tcPr>
            <w:tcW w:w="4644" w:type="dxa"/>
            <w:shd w:val="clear" w:color="auto" w:fill="auto"/>
            <w:vAlign w:val="center"/>
          </w:tcPr>
          <w:p w:rsidR="00964742" w:rsidRPr="00964742" w:rsidRDefault="00964742" w:rsidP="00964742">
            <w:pPr>
              <w:spacing w:after="0" w:line="240" w:lineRule="auto"/>
              <w:jc w:val="center"/>
              <w:rPr>
                <w:rFonts w:ascii="Times New Roman" w:eastAsia="Times New Roman" w:hAnsi="Times New Roman"/>
                <w:sz w:val="24"/>
                <w:szCs w:val="24"/>
              </w:rPr>
            </w:pPr>
          </w:p>
          <w:p w:rsidR="00964742" w:rsidRPr="00964742" w:rsidRDefault="00964742" w:rsidP="00964742">
            <w:pPr>
              <w:spacing w:after="0" w:line="240" w:lineRule="auto"/>
              <w:jc w:val="center"/>
              <w:rPr>
                <w:rFonts w:ascii="Times New Roman" w:eastAsia="Times New Roman" w:hAnsi="Times New Roman"/>
                <w:b/>
                <w:i/>
                <w:sz w:val="24"/>
                <w:szCs w:val="24"/>
              </w:rPr>
            </w:pPr>
            <w:r w:rsidRPr="00964742">
              <w:rPr>
                <w:rFonts w:ascii="Times New Roman" w:eastAsia="Times New Roman" w:hAnsi="Times New Roman"/>
                <w:b/>
                <w:i/>
                <w:sz w:val="24"/>
                <w:szCs w:val="24"/>
              </w:rPr>
              <w:t>Јавно отварање понуда</w:t>
            </w:r>
          </w:p>
          <w:p w:rsidR="00964742" w:rsidRPr="00964742" w:rsidRDefault="00964742" w:rsidP="00964742">
            <w:pPr>
              <w:spacing w:after="0" w:line="240" w:lineRule="auto"/>
              <w:jc w:val="center"/>
              <w:rPr>
                <w:rFonts w:ascii="Times New Roman" w:eastAsia="Times New Roman" w:hAnsi="Times New Roman"/>
                <w:sz w:val="24"/>
                <w:szCs w:val="24"/>
              </w:rPr>
            </w:pPr>
          </w:p>
        </w:tc>
        <w:tc>
          <w:tcPr>
            <w:tcW w:w="4644" w:type="dxa"/>
            <w:shd w:val="clear" w:color="auto" w:fill="auto"/>
            <w:vAlign w:val="center"/>
          </w:tcPr>
          <w:p w:rsidR="00964742" w:rsidRPr="00194DFE" w:rsidRDefault="00194DFE" w:rsidP="00194DFE">
            <w:pPr>
              <w:spacing w:after="0" w:line="240" w:lineRule="auto"/>
              <w:rPr>
                <w:rFonts w:ascii="Times New Roman" w:eastAsia="Times New Roman" w:hAnsi="Times New Roman"/>
                <w:sz w:val="24"/>
                <w:szCs w:val="24"/>
                <w:lang w:val="sr-Cyrl-RS"/>
              </w:rPr>
            </w:pPr>
            <w:r>
              <w:rPr>
                <w:rFonts w:ascii="Times New Roman" w:eastAsia="Times New Roman" w:hAnsi="Times New Roman"/>
                <w:sz w:val="24"/>
                <w:szCs w:val="24"/>
                <w:lang w:val="sr-Cyrl-RS"/>
              </w:rPr>
              <w:t>01.08</w:t>
            </w:r>
            <w:r w:rsidR="00346EA3" w:rsidRPr="00346EA3">
              <w:rPr>
                <w:rFonts w:ascii="Times New Roman" w:eastAsia="Times New Roman" w:hAnsi="Times New Roman"/>
                <w:sz w:val="24"/>
                <w:szCs w:val="24"/>
              </w:rPr>
              <w:t>.201</w:t>
            </w:r>
            <w:r>
              <w:rPr>
                <w:rFonts w:ascii="Times New Roman" w:eastAsia="Times New Roman" w:hAnsi="Times New Roman"/>
                <w:sz w:val="24"/>
                <w:szCs w:val="24"/>
                <w:lang w:val="sr-Cyrl-RS"/>
              </w:rPr>
              <w:t>9</w:t>
            </w:r>
            <w:r w:rsidR="00346EA3" w:rsidRPr="00346EA3">
              <w:rPr>
                <w:rFonts w:ascii="Times New Roman" w:eastAsia="Times New Roman" w:hAnsi="Times New Roman"/>
                <w:sz w:val="24"/>
                <w:szCs w:val="24"/>
              </w:rPr>
              <w:t xml:space="preserve">. године </w:t>
            </w:r>
            <w:r w:rsidR="00346EA3">
              <w:rPr>
                <w:rFonts w:ascii="Times New Roman" w:eastAsia="Times New Roman" w:hAnsi="Times New Roman"/>
                <w:sz w:val="24"/>
                <w:szCs w:val="24"/>
              </w:rPr>
              <w:t>у</w:t>
            </w:r>
            <w:r w:rsidR="00346EA3" w:rsidRPr="00346EA3">
              <w:rPr>
                <w:rFonts w:ascii="Times New Roman" w:eastAsia="Times New Roman" w:hAnsi="Times New Roman"/>
                <w:sz w:val="24"/>
                <w:szCs w:val="24"/>
              </w:rPr>
              <w:t xml:space="preserve"> </w:t>
            </w:r>
            <w:r>
              <w:rPr>
                <w:rFonts w:ascii="Times New Roman" w:eastAsia="Times New Roman" w:hAnsi="Times New Roman"/>
                <w:sz w:val="24"/>
                <w:szCs w:val="24"/>
                <w:lang w:val="sr-Cyrl-RS"/>
              </w:rPr>
              <w:t>12</w:t>
            </w:r>
            <w:r w:rsidR="00920C40">
              <w:rPr>
                <w:rFonts w:ascii="Times New Roman" w:eastAsia="Times New Roman" w:hAnsi="Times New Roman"/>
                <w:sz w:val="24"/>
                <w:szCs w:val="24"/>
              </w:rPr>
              <w:t>,</w:t>
            </w:r>
            <w:r>
              <w:rPr>
                <w:rFonts w:ascii="Times New Roman" w:eastAsia="Times New Roman" w:hAnsi="Times New Roman"/>
                <w:sz w:val="24"/>
                <w:szCs w:val="24"/>
                <w:lang w:val="sr-Cyrl-RS"/>
              </w:rPr>
              <w:t>3</w:t>
            </w:r>
            <w:r w:rsidR="00A36DFF">
              <w:rPr>
                <w:rFonts w:ascii="Times New Roman" w:eastAsia="Times New Roman" w:hAnsi="Times New Roman"/>
                <w:sz w:val="24"/>
                <w:szCs w:val="24"/>
              </w:rPr>
              <w:t>0</w:t>
            </w:r>
            <w:r w:rsidR="00346EA3" w:rsidRPr="00346EA3">
              <w:rPr>
                <w:rFonts w:ascii="Times New Roman" w:eastAsia="Times New Roman" w:hAnsi="Times New Roman"/>
                <w:sz w:val="24"/>
                <w:szCs w:val="24"/>
              </w:rPr>
              <w:t xml:space="preserve"> </w:t>
            </w:r>
            <w:r>
              <w:rPr>
                <w:rFonts w:ascii="Times New Roman" w:eastAsia="Times New Roman" w:hAnsi="Times New Roman"/>
                <w:sz w:val="24"/>
                <w:szCs w:val="24"/>
                <w:lang w:val="sr-Cyrl-RS"/>
              </w:rPr>
              <w:t>часова</w:t>
            </w:r>
          </w:p>
        </w:tc>
      </w:tr>
    </w:tbl>
    <w:p w:rsidR="00964742" w:rsidRPr="00964742" w:rsidRDefault="00964742" w:rsidP="00964742">
      <w:pPr>
        <w:spacing w:after="0" w:line="240" w:lineRule="auto"/>
        <w:jc w:val="center"/>
        <w:rPr>
          <w:rFonts w:ascii="Times New Roman" w:eastAsia="Times New Roman" w:hAnsi="Times New Roman"/>
          <w:sz w:val="24"/>
          <w:szCs w:val="20"/>
        </w:rPr>
      </w:pPr>
    </w:p>
    <w:p w:rsidR="00964742" w:rsidRPr="00964742" w:rsidRDefault="008F2D9A" w:rsidP="008F2D9A">
      <w:pPr>
        <w:tabs>
          <w:tab w:val="left" w:pos="6360"/>
        </w:tabs>
        <w:spacing w:after="0" w:line="240" w:lineRule="auto"/>
        <w:rPr>
          <w:rFonts w:ascii="Times New Roman" w:eastAsia="Times New Roman" w:hAnsi="Times New Roman"/>
          <w:sz w:val="24"/>
          <w:szCs w:val="20"/>
        </w:rPr>
      </w:pPr>
      <w:r>
        <w:rPr>
          <w:rFonts w:ascii="Times New Roman" w:eastAsia="Times New Roman" w:hAnsi="Times New Roman"/>
          <w:sz w:val="24"/>
          <w:szCs w:val="20"/>
        </w:rPr>
        <w:tab/>
      </w:r>
    </w:p>
    <w:p w:rsidR="00964742" w:rsidRDefault="00660905" w:rsidP="00964742">
      <w:pPr>
        <w:spacing w:after="0" w:line="240" w:lineRule="auto"/>
        <w:jc w:val="center"/>
        <w:rPr>
          <w:rFonts w:ascii="Times New Roman" w:eastAsia="Times New Roman" w:hAnsi="Times New Roman"/>
          <w:sz w:val="24"/>
          <w:szCs w:val="20"/>
        </w:rPr>
      </w:pPr>
      <w:r w:rsidRPr="00660905">
        <w:rPr>
          <w:rFonts w:ascii="Times New Roman" w:eastAsia="Times New Roman" w:hAnsi="Times New Roman"/>
          <w:sz w:val="24"/>
          <w:szCs w:val="24"/>
          <w:lang w:val="sr-Cyrl-RS"/>
        </w:rPr>
        <w:t>Осечина</w:t>
      </w:r>
      <w:r w:rsidR="00346EA3" w:rsidRPr="00346EA3">
        <w:rPr>
          <w:rFonts w:ascii="Times New Roman" w:eastAsia="Times New Roman" w:hAnsi="Times New Roman"/>
          <w:sz w:val="24"/>
          <w:szCs w:val="24"/>
        </w:rPr>
        <w:t xml:space="preserve">, </w:t>
      </w:r>
      <w:r w:rsidR="00194DFE">
        <w:rPr>
          <w:rFonts w:ascii="Times New Roman" w:eastAsia="Times New Roman" w:hAnsi="Times New Roman"/>
          <w:sz w:val="24"/>
          <w:szCs w:val="24"/>
          <w:lang w:val="sr-Cyrl-RS"/>
        </w:rPr>
        <w:t>27.06</w:t>
      </w:r>
      <w:r w:rsidR="00346EA3" w:rsidRPr="00346EA3">
        <w:rPr>
          <w:rFonts w:ascii="Times New Roman" w:eastAsia="Times New Roman" w:hAnsi="Times New Roman"/>
          <w:sz w:val="24"/>
          <w:szCs w:val="24"/>
          <w:lang w:val="sr-Cyrl-CS"/>
        </w:rPr>
        <w:t>.201</w:t>
      </w:r>
      <w:r w:rsidR="00393CEE">
        <w:rPr>
          <w:rFonts w:ascii="Times New Roman" w:eastAsia="Times New Roman" w:hAnsi="Times New Roman"/>
          <w:sz w:val="24"/>
          <w:szCs w:val="24"/>
        </w:rPr>
        <w:t>9</w:t>
      </w:r>
      <w:r w:rsidR="00346EA3" w:rsidRPr="00346EA3">
        <w:rPr>
          <w:rFonts w:ascii="Times New Roman" w:eastAsia="Times New Roman" w:hAnsi="Times New Roman"/>
          <w:sz w:val="24"/>
          <w:szCs w:val="24"/>
          <w:lang w:val="sr-Cyrl-CS"/>
        </w:rPr>
        <w:t xml:space="preserve">. </w:t>
      </w:r>
      <w:r w:rsidR="00346EA3" w:rsidRPr="00346EA3">
        <w:rPr>
          <w:rFonts w:ascii="Times New Roman" w:eastAsia="Times New Roman" w:hAnsi="Times New Roman"/>
          <w:sz w:val="24"/>
          <w:szCs w:val="24"/>
        </w:rPr>
        <w:t>године</w:t>
      </w:r>
      <w:r w:rsidR="00361497">
        <w:rPr>
          <w:rFonts w:ascii="Times New Roman" w:eastAsia="Times New Roman" w:hAnsi="Times New Roman"/>
          <w:sz w:val="24"/>
          <w:szCs w:val="24"/>
        </w:rPr>
        <w:t xml:space="preserve"> </w:t>
      </w:r>
    </w:p>
    <w:p w:rsidR="00393CEE" w:rsidRPr="00393CEE" w:rsidRDefault="00393CEE" w:rsidP="00393CEE">
      <w:pPr>
        <w:tabs>
          <w:tab w:val="left" w:pos="7710"/>
        </w:tabs>
        <w:rPr>
          <w:rFonts w:ascii="Times New Roman" w:eastAsia="Times New Roman" w:hAnsi="Times New Roman"/>
          <w:sz w:val="24"/>
          <w:szCs w:val="20"/>
        </w:rPr>
      </w:pPr>
      <w:r>
        <w:rPr>
          <w:rFonts w:ascii="Times New Roman" w:eastAsia="Times New Roman" w:hAnsi="Times New Roman"/>
          <w:sz w:val="24"/>
          <w:szCs w:val="20"/>
        </w:rPr>
        <w:tab/>
      </w:r>
    </w:p>
    <w:p w:rsidR="00ED0509" w:rsidRPr="00483986" w:rsidRDefault="00A73A00" w:rsidP="000F487F">
      <w:pPr>
        <w:spacing w:after="0"/>
        <w:jc w:val="both"/>
        <w:rPr>
          <w:rFonts w:ascii="Times New Roman" w:hAnsi="Times New Roman"/>
          <w:sz w:val="24"/>
          <w:szCs w:val="24"/>
        </w:rPr>
      </w:pPr>
      <w:r w:rsidRPr="00483986">
        <w:rPr>
          <w:rFonts w:ascii="Times New Roman" w:hAnsi="Times New Roman"/>
          <w:sz w:val="24"/>
          <w:szCs w:val="24"/>
        </w:rPr>
        <w:lastRenderedPageBreak/>
        <w:tab/>
      </w:r>
      <w:r w:rsidR="00ED0509" w:rsidRPr="00483986">
        <w:rPr>
          <w:rFonts w:ascii="Times New Roman" w:hAnsi="Times New Roman"/>
          <w:sz w:val="24"/>
          <w:szCs w:val="24"/>
        </w:rPr>
        <w:t>Н</w:t>
      </w:r>
      <w:r w:rsidR="00BA61C7" w:rsidRPr="00483986">
        <w:rPr>
          <w:rFonts w:ascii="Times New Roman" w:hAnsi="Times New Roman"/>
          <w:sz w:val="24"/>
          <w:szCs w:val="24"/>
        </w:rPr>
        <w:t xml:space="preserve">а основу чл. </w:t>
      </w:r>
      <w:r w:rsidR="00FF5128" w:rsidRPr="00483986">
        <w:rPr>
          <w:rFonts w:ascii="Times New Roman" w:hAnsi="Times New Roman"/>
          <w:sz w:val="24"/>
          <w:szCs w:val="24"/>
        </w:rPr>
        <w:t>6a.</w:t>
      </w:r>
      <w:r w:rsidR="00FF5128">
        <w:rPr>
          <w:rFonts w:ascii="Times New Roman" w:hAnsi="Times New Roman"/>
          <w:sz w:val="24"/>
          <w:szCs w:val="24"/>
        </w:rPr>
        <w:t>,</w:t>
      </w:r>
      <w:r w:rsidR="00BA61C7" w:rsidRPr="00483986">
        <w:rPr>
          <w:rFonts w:ascii="Times New Roman" w:hAnsi="Times New Roman"/>
          <w:sz w:val="24"/>
          <w:szCs w:val="24"/>
        </w:rPr>
        <w:t>32.</w:t>
      </w:r>
      <w:r w:rsidR="00FF5128">
        <w:rPr>
          <w:rFonts w:ascii="Times New Roman" w:hAnsi="Times New Roman"/>
          <w:sz w:val="24"/>
          <w:szCs w:val="24"/>
          <w:lang w:val="sr-Cyrl-CS"/>
        </w:rPr>
        <w:t>и</w:t>
      </w:r>
      <w:r w:rsidR="00ED0509" w:rsidRPr="00483986">
        <w:rPr>
          <w:rFonts w:ascii="Times New Roman" w:hAnsi="Times New Roman"/>
          <w:sz w:val="24"/>
          <w:szCs w:val="24"/>
        </w:rPr>
        <w:t xml:space="preserve"> 61. Закона о јавним набавкама („Сл. гласни</w:t>
      </w:r>
      <w:r w:rsidR="00AD18DB" w:rsidRPr="00483986">
        <w:rPr>
          <w:rFonts w:ascii="Times New Roman" w:hAnsi="Times New Roman"/>
          <w:sz w:val="24"/>
          <w:szCs w:val="24"/>
        </w:rPr>
        <w:t xml:space="preserve">к РС” бр. 124/12, 14/15 и 68/15), члана </w:t>
      </w:r>
      <w:r w:rsidR="00ED0509" w:rsidRPr="00483986">
        <w:rPr>
          <w:rFonts w:ascii="Times New Roman" w:hAnsi="Times New Roman"/>
          <w:sz w:val="24"/>
          <w:szCs w:val="24"/>
        </w:rPr>
        <w:t>2. Правилника о обавезним елементима конкурсне документације у поступцима јавних набавки и начину доказивања</w:t>
      </w:r>
      <w:r w:rsidR="00AD18DB" w:rsidRPr="00483986">
        <w:rPr>
          <w:rFonts w:ascii="Times New Roman" w:hAnsi="Times New Roman"/>
          <w:sz w:val="24"/>
          <w:szCs w:val="24"/>
        </w:rPr>
        <w:t xml:space="preserve"> испуњености услова („Службени </w:t>
      </w:r>
      <w:r w:rsidR="00ED0509" w:rsidRPr="00483986">
        <w:rPr>
          <w:rFonts w:ascii="Times New Roman" w:hAnsi="Times New Roman"/>
          <w:sz w:val="24"/>
          <w:szCs w:val="24"/>
        </w:rPr>
        <w:t xml:space="preserve">гласник РС” број 86/15), Одлуке о покретању </w:t>
      </w:r>
      <w:r w:rsidR="003C7D45" w:rsidRPr="00483986">
        <w:rPr>
          <w:rFonts w:ascii="Times New Roman" w:hAnsi="Times New Roman"/>
          <w:sz w:val="24"/>
          <w:szCs w:val="24"/>
        </w:rPr>
        <w:t xml:space="preserve">поступка јавне набавке број: </w:t>
      </w:r>
      <w:r w:rsidR="00AF5A1E" w:rsidRPr="00AF5A1E">
        <w:rPr>
          <w:rFonts w:ascii="Times New Roman" w:hAnsi="Times New Roman"/>
          <w:color w:val="000000" w:themeColor="text1"/>
          <w:sz w:val="24"/>
          <w:szCs w:val="24"/>
          <w:lang w:val="sr-Cyrl-RS"/>
        </w:rPr>
        <w:t>404-29/2019</w:t>
      </w:r>
      <w:r w:rsidR="00876306" w:rsidRPr="00AF5A1E">
        <w:rPr>
          <w:rFonts w:ascii="Times New Roman" w:eastAsia="Times New Roman" w:hAnsi="Times New Roman"/>
          <w:color w:val="000000" w:themeColor="text1"/>
          <w:sz w:val="24"/>
          <w:szCs w:val="24"/>
          <w:lang w:val="sr-Cyrl-CS"/>
        </w:rPr>
        <w:t xml:space="preserve"> </w:t>
      </w:r>
      <w:r w:rsidR="00EF3E79" w:rsidRPr="00AF5A1E">
        <w:rPr>
          <w:rFonts w:ascii="Times New Roman" w:eastAsia="Times New Roman" w:hAnsi="Times New Roman"/>
          <w:color w:val="000000" w:themeColor="text1"/>
          <w:sz w:val="24"/>
          <w:szCs w:val="24"/>
        </w:rPr>
        <w:t xml:space="preserve">од </w:t>
      </w:r>
      <w:r w:rsidR="00AF5A1E" w:rsidRPr="00AF5A1E">
        <w:rPr>
          <w:rFonts w:ascii="Times New Roman" w:eastAsia="Times New Roman" w:hAnsi="Times New Roman"/>
          <w:color w:val="000000" w:themeColor="text1"/>
          <w:sz w:val="24"/>
          <w:szCs w:val="24"/>
          <w:lang w:val="sr-Cyrl-RS"/>
        </w:rPr>
        <w:t>13.06.2019.</w:t>
      </w:r>
      <w:r w:rsidR="00876306" w:rsidRPr="00AF5A1E">
        <w:rPr>
          <w:rFonts w:ascii="Times New Roman" w:eastAsia="Times New Roman" w:hAnsi="Times New Roman"/>
          <w:color w:val="000000" w:themeColor="text1"/>
          <w:sz w:val="24"/>
          <w:szCs w:val="24"/>
        </w:rPr>
        <w:t xml:space="preserve"> </w:t>
      </w:r>
      <w:r w:rsidR="00EF3E79" w:rsidRPr="00AF5A1E">
        <w:rPr>
          <w:rFonts w:ascii="Times New Roman" w:eastAsia="Times New Roman" w:hAnsi="Times New Roman"/>
          <w:color w:val="000000" w:themeColor="text1"/>
          <w:sz w:val="24"/>
          <w:szCs w:val="24"/>
        </w:rPr>
        <w:t xml:space="preserve"> године</w:t>
      </w:r>
      <w:r w:rsidR="00EF3E79" w:rsidRPr="00EF3E79">
        <w:rPr>
          <w:rFonts w:ascii="Times New Roman" w:eastAsia="Times New Roman" w:hAnsi="Times New Roman"/>
          <w:color w:val="000000"/>
          <w:sz w:val="24"/>
          <w:szCs w:val="24"/>
        </w:rPr>
        <w:t xml:space="preserve"> и Решења о образовању Комисије за јавну набавку број: </w:t>
      </w:r>
      <w:r w:rsidR="00AF5A1E" w:rsidRPr="00AF5A1E">
        <w:rPr>
          <w:rFonts w:ascii="Times New Roman" w:hAnsi="Times New Roman"/>
          <w:color w:val="000000" w:themeColor="text1"/>
          <w:sz w:val="24"/>
          <w:szCs w:val="24"/>
          <w:lang w:val="sr-Cyrl-RS"/>
        </w:rPr>
        <w:t>404-29/2019</w:t>
      </w:r>
      <w:r w:rsidR="00876306" w:rsidRPr="00AF5A1E">
        <w:rPr>
          <w:rFonts w:ascii="Times New Roman" w:eastAsia="Times New Roman" w:hAnsi="Times New Roman"/>
          <w:color w:val="000000" w:themeColor="text1"/>
          <w:sz w:val="24"/>
          <w:szCs w:val="24"/>
          <w:lang w:val="sr-Cyrl-CS"/>
        </w:rPr>
        <w:t xml:space="preserve"> </w:t>
      </w:r>
      <w:r w:rsidR="00876306" w:rsidRPr="00AF5A1E">
        <w:rPr>
          <w:rFonts w:ascii="Times New Roman" w:eastAsia="Times New Roman" w:hAnsi="Times New Roman"/>
          <w:color w:val="000000" w:themeColor="text1"/>
          <w:sz w:val="24"/>
          <w:szCs w:val="24"/>
        </w:rPr>
        <w:t xml:space="preserve">од </w:t>
      </w:r>
      <w:r w:rsidR="00AF5A1E" w:rsidRPr="00AF5A1E">
        <w:rPr>
          <w:rFonts w:ascii="Times New Roman" w:eastAsia="Times New Roman" w:hAnsi="Times New Roman"/>
          <w:color w:val="000000" w:themeColor="text1"/>
          <w:sz w:val="24"/>
          <w:szCs w:val="24"/>
          <w:lang w:val="sr-Cyrl-RS"/>
        </w:rPr>
        <w:t>13.06.2019.</w:t>
      </w:r>
      <w:r w:rsidR="00EF3E79" w:rsidRPr="00EF3E79">
        <w:rPr>
          <w:rFonts w:ascii="Times New Roman" w:eastAsia="Times New Roman" w:hAnsi="Times New Roman"/>
          <w:color w:val="000000"/>
          <w:sz w:val="24"/>
          <w:szCs w:val="24"/>
        </w:rPr>
        <w:t xml:space="preserve"> године</w:t>
      </w:r>
      <w:r w:rsidR="00ED0509" w:rsidRPr="00483986">
        <w:rPr>
          <w:rFonts w:ascii="Times New Roman" w:hAnsi="Times New Roman"/>
          <w:sz w:val="24"/>
          <w:szCs w:val="24"/>
        </w:rPr>
        <w:t>, припремљена је</w:t>
      </w:r>
    </w:p>
    <w:p w:rsidR="001B558E" w:rsidRPr="00483986" w:rsidRDefault="001B558E" w:rsidP="001B558E">
      <w:pPr>
        <w:jc w:val="center"/>
        <w:rPr>
          <w:rFonts w:ascii="Times New Roman" w:hAnsi="Times New Roman"/>
          <w:b/>
          <w:sz w:val="24"/>
          <w:szCs w:val="24"/>
        </w:rPr>
      </w:pPr>
    </w:p>
    <w:p w:rsidR="00346EA3" w:rsidRPr="00964742" w:rsidRDefault="00346EA3" w:rsidP="00346EA3">
      <w:pPr>
        <w:keepNext/>
        <w:shd w:val="clear" w:color="auto" w:fill="C6D9F1"/>
        <w:spacing w:before="240" w:after="240" w:line="240" w:lineRule="auto"/>
        <w:jc w:val="center"/>
        <w:outlineLvl w:val="0"/>
        <w:rPr>
          <w:rFonts w:ascii="Times New Roman" w:eastAsia="Times New Roman" w:hAnsi="Times New Roman"/>
          <w:b/>
          <w:spacing w:val="60"/>
          <w:sz w:val="28"/>
          <w:szCs w:val="24"/>
        </w:rPr>
      </w:pPr>
      <w:r w:rsidRPr="00964742">
        <w:rPr>
          <w:rFonts w:ascii="Times New Roman" w:eastAsia="Times New Roman" w:hAnsi="Times New Roman"/>
          <w:b/>
          <w:spacing w:val="60"/>
          <w:sz w:val="28"/>
          <w:szCs w:val="24"/>
        </w:rPr>
        <w:t>КОНКУРСНА ДОКУМЕНТАЦИЈА</w:t>
      </w:r>
    </w:p>
    <w:p w:rsidR="001B558E" w:rsidRPr="00740107" w:rsidRDefault="00D36FB2" w:rsidP="001B558E">
      <w:pPr>
        <w:jc w:val="center"/>
        <w:rPr>
          <w:rFonts w:ascii="Times New Roman" w:hAnsi="Times New Roman"/>
          <w:b/>
          <w:sz w:val="24"/>
          <w:szCs w:val="24"/>
        </w:rPr>
      </w:pPr>
      <w:r w:rsidRPr="00483986">
        <w:rPr>
          <w:rFonts w:ascii="Times New Roman" w:hAnsi="Times New Roman"/>
          <w:b/>
          <w:sz w:val="24"/>
          <w:szCs w:val="24"/>
        </w:rPr>
        <w:t>ЗА ЈАВНУ НАБАВКУ ДОБАРА</w:t>
      </w:r>
      <w:r w:rsidR="00740107">
        <w:rPr>
          <w:rFonts w:ascii="Times New Roman" w:hAnsi="Times New Roman"/>
          <w:b/>
          <w:sz w:val="24"/>
          <w:szCs w:val="24"/>
        </w:rPr>
        <w:t>:</w:t>
      </w:r>
    </w:p>
    <w:p w:rsidR="00393CEE" w:rsidRPr="00146CD4" w:rsidRDefault="00393CEE" w:rsidP="00393CEE">
      <w:pPr>
        <w:spacing w:after="0" w:line="240" w:lineRule="auto"/>
        <w:jc w:val="center"/>
        <w:rPr>
          <w:rFonts w:ascii="Times New Roman" w:eastAsia="Times New Roman" w:hAnsi="Times New Roman"/>
          <w:b/>
          <w:sz w:val="24"/>
          <w:szCs w:val="24"/>
          <w:lang w:val="ru-RU"/>
        </w:rPr>
      </w:pPr>
      <w:r w:rsidRPr="00146CD4">
        <w:rPr>
          <w:rFonts w:ascii="Times New Roman" w:eastAsia="Times New Roman" w:hAnsi="Times New Roman"/>
          <w:b/>
          <w:sz w:val="24"/>
          <w:szCs w:val="24"/>
          <w:lang w:val="ru-RU"/>
        </w:rPr>
        <w:t xml:space="preserve">ПРОЈЕКТОВАЊЕ, НАБАВКА, ИСПОРУКА, МОНТАЖА ОПРЕМЕ И ИЗГРАДЊА КОТЛАРНИЦЕ НА </w:t>
      </w:r>
      <w:r>
        <w:rPr>
          <w:rFonts w:ascii="Times New Roman" w:eastAsia="Times New Roman" w:hAnsi="Times New Roman"/>
          <w:b/>
          <w:sz w:val="24"/>
          <w:szCs w:val="24"/>
          <w:lang w:val="sr-Cyrl-RS"/>
        </w:rPr>
        <w:t>ДРВНУ СЕЧКУ У ДВОРИШТУ ОШ „БРАЋА НЕДИЋ“,</w:t>
      </w:r>
      <w:r w:rsidRPr="00146CD4">
        <w:rPr>
          <w:rFonts w:ascii="Times New Roman" w:eastAsia="Times New Roman" w:hAnsi="Times New Roman"/>
          <w:b/>
          <w:sz w:val="24"/>
          <w:szCs w:val="24"/>
          <w:lang w:val="ru-RU"/>
        </w:rPr>
        <w:t xml:space="preserve"> ТОПЛОВОДА </w:t>
      </w:r>
      <w:r>
        <w:rPr>
          <w:rFonts w:ascii="Times New Roman" w:eastAsia="Times New Roman" w:hAnsi="Times New Roman"/>
          <w:b/>
          <w:sz w:val="24"/>
          <w:szCs w:val="24"/>
          <w:lang w:val="ru-RU"/>
        </w:rPr>
        <w:t xml:space="preserve">И ТОПЛОТНИХ ПОДСТАНИЦА </w:t>
      </w:r>
      <w:r w:rsidRPr="00146CD4">
        <w:rPr>
          <w:rFonts w:ascii="Times New Roman" w:eastAsia="Times New Roman" w:hAnsi="Times New Roman"/>
          <w:b/>
          <w:sz w:val="24"/>
          <w:szCs w:val="24"/>
          <w:lang w:val="ru-RU"/>
        </w:rPr>
        <w:t xml:space="preserve">У ОСЕЧИНИ ПО СИСТЕМУ </w:t>
      </w:r>
      <w:r>
        <w:rPr>
          <w:rFonts w:ascii="Times New Roman" w:eastAsia="Times New Roman" w:hAnsi="Times New Roman"/>
          <w:b/>
          <w:sz w:val="24"/>
          <w:szCs w:val="24"/>
          <w:lang w:val="ru-RU"/>
        </w:rPr>
        <w:br/>
      </w:r>
      <w:r w:rsidRPr="00146CD4">
        <w:rPr>
          <w:rFonts w:ascii="Times New Roman" w:eastAsia="Times New Roman" w:hAnsi="Times New Roman"/>
          <w:b/>
          <w:sz w:val="24"/>
          <w:szCs w:val="24"/>
          <w:lang w:val="ru-RU"/>
        </w:rPr>
        <w:t>„КЉУЧ У РУКЕ“</w:t>
      </w:r>
    </w:p>
    <w:p w:rsidR="00C0620F" w:rsidRPr="00964742" w:rsidRDefault="00C0620F" w:rsidP="00C0620F">
      <w:pPr>
        <w:spacing w:after="0" w:line="240" w:lineRule="auto"/>
        <w:jc w:val="center"/>
        <w:rPr>
          <w:rFonts w:ascii="Times New Roman" w:eastAsia="Times New Roman" w:hAnsi="Times New Roman"/>
          <w:b/>
          <w:sz w:val="24"/>
          <w:szCs w:val="24"/>
        </w:rPr>
      </w:pPr>
    </w:p>
    <w:p w:rsidR="003A33B5" w:rsidRPr="00AF5A1E" w:rsidRDefault="00ED0509" w:rsidP="001B558E">
      <w:pPr>
        <w:jc w:val="center"/>
        <w:rPr>
          <w:rFonts w:ascii="Times New Roman" w:eastAsia="Times New Roman" w:hAnsi="Times New Roman"/>
          <w:b/>
          <w:color w:val="000000" w:themeColor="text1"/>
          <w:sz w:val="24"/>
          <w:szCs w:val="24"/>
        </w:rPr>
      </w:pPr>
      <w:r w:rsidRPr="00483986">
        <w:rPr>
          <w:rFonts w:ascii="Times New Roman" w:hAnsi="Times New Roman"/>
          <w:b/>
          <w:sz w:val="24"/>
          <w:szCs w:val="24"/>
        </w:rPr>
        <w:t>У ОТВОРЕН</w:t>
      </w:r>
      <w:r w:rsidR="00115C6D" w:rsidRPr="00483986">
        <w:rPr>
          <w:rFonts w:ascii="Times New Roman" w:hAnsi="Times New Roman"/>
          <w:b/>
          <w:sz w:val="24"/>
          <w:szCs w:val="24"/>
        </w:rPr>
        <w:t>ОМ</w:t>
      </w:r>
      <w:r w:rsidR="003A33B5" w:rsidRPr="00483986">
        <w:rPr>
          <w:rFonts w:ascii="Times New Roman" w:hAnsi="Times New Roman"/>
          <w:b/>
          <w:sz w:val="24"/>
          <w:szCs w:val="24"/>
        </w:rPr>
        <w:t xml:space="preserve"> ПОСТУПКУ,</w:t>
      </w:r>
      <w:r w:rsidR="00361497">
        <w:rPr>
          <w:rFonts w:ascii="Times New Roman" w:hAnsi="Times New Roman"/>
          <w:b/>
          <w:sz w:val="24"/>
          <w:szCs w:val="24"/>
        </w:rPr>
        <w:t xml:space="preserve"> </w:t>
      </w:r>
      <w:r w:rsidR="003A33B5" w:rsidRPr="00483986">
        <w:rPr>
          <w:rFonts w:ascii="Times New Roman" w:hAnsi="Times New Roman"/>
          <w:b/>
          <w:sz w:val="24"/>
          <w:szCs w:val="24"/>
        </w:rPr>
        <w:t>ЈН БРОЈ</w:t>
      </w:r>
      <w:r w:rsidR="003A33B5" w:rsidRPr="00AF5A1E">
        <w:rPr>
          <w:rFonts w:ascii="Times New Roman" w:hAnsi="Times New Roman"/>
          <w:b/>
          <w:color w:val="000000" w:themeColor="text1"/>
          <w:sz w:val="24"/>
          <w:szCs w:val="24"/>
        </w:rPr>
        <w:t xml:space="preserve">: </w:t>
      </w:r>
      <w:r w:rsidR="00AF5A1E" w:rsidRPr="00AF5A1E">
        <w:rPr>
          <w:rFonts w:ascii="Times New Roman" w:hAnsi="Times New Roman"/>
          <w:b/>
          <w:color w:val="000000" w:themeColor="text1"/>
          <w:sz w:val="24"/>
          <w:szCs w:val="24"/>
          <w:lang w:val="sr-Cyrl-CS"/>
        </w:rPr>
        <w:t>404-29/2019</w:t>
      </w:r>
    </w:p>
    <w:p w:rsidR="00E07856" w:rsidRPr="00483986" w:rsidRDefault="00E07856" w:rsidP="000F487F">
      <w:pPr>
        <w:spacing w:after="0" w:line="240" w:lineRule="auto"/>
        <w:jc w:val="both"/>
        <w:rPr>
          <w:rFonts w:ascii="Times New Roman" w:hAnsi="Times New Roman"/>
          <w:sz w:val="24"/>
          <w:szCs w:val="24"/>
        </w:rPr>
      </w:pPr>
    </w:p>
    <w:p w:rsidR="00ED0509" w:rsidRPr="00483986" w:rsidRDefault="00117987" w:rsidP="00117987">
      <w:pPr>
        <w:spacing w:after="0" w:line="240" w:lineRule="auto"/>
        <w:jc w:val="both"/>
        <w:rPr>
          <w:rFonts w:ascii="Times New Roman" w:hAnsi="Times New Roman"/>
          <w:color w:val="000000"/>
          <w:sz w:val="24"/>
          <w:szCs w:val="24"/>
        </w:rPr>
      </w:pPr>
      <w:r w:rsidRPr="00483986">
        <w:rPr>
          <w:rFonts w:ascii="Times New Roman" w:hAnsi="Times New Roman"/>
          <w:color w:val="000000"/>
          <w:sz w:val="24"/>
          <w:szCs w:val="24"/>
          <w:lang w:val="sr-Cyrl-CS"/>
        </w:rPr>
        <w:t>Садржај к</w:t>
      </w:r>
      <w:r w:rsidR="00115C6D" w:rsidRPr="00483986">
        <w:rPr>
          <w:rFonts w:ascii="Times New Roman" w:hAnsi="Times New Roman"/>
          <w:color w:val="000000"/>
          <w:sz w:val="24"/>
          <w:szCs w:val="24"/>
        </w:rPr>
        <w:t>онкурсн</w:t>
      </w:r>
      <w:r w:rsidRPr="00483986">
        <w:rPr>
          <w:rFonts w:ascii="Times New Roman" w:hAnsi="Times New Roman"/>
          <w:color w:val="000000"/>
          <w:sz w:val="24"/>
          <w:szCs w:val="24"/>
          <w:lang w:val="sr-Cyrl-CS"/>
        </w:rPr>
        <w:t>е</w:t>
      </w:r>
      <w:r w:rsidR="00115C6D" w:rsidRPr="00483986">
        <w:rPr>
          <w:rFonts w:ascii="Times New Roman" w:hAnsi="Times New Roman"/>
          <w:color w:val="000000"/>
          <w:sz w:val="24"/>
          <w:szCs w:val="24"/>
        </w:rPr>
        <w:t xml:space="preserve"> документациј</w:t>
      </w:r>
      <w:r w:rsidRPr="00483986">
        <w:rPr>
          <w:rFonts w:ascii="Times New Roman" w:hAnsi="Times New Roman"/>
          <w:color w:val="000000"/>
          <w:sz w:val="24"/>
          <w:szCs w:val="24"/>
          <w:lang w:val="sr-Cyrl-CS"/>
        </w:rPr>
        <w:t>е</w:t>
      </w:r>
      <w:r w:rsidR="00ED0509" w:rsidRPr="00483986">
        <w:rPr>
          <w:rFonts w:ascii="Times New Roman" w:hAnsi="Times New Roman"/>
          <w:color w:val="000000"/>
          <w:sz w:val="24"/>
          <w:szCs w:val="24"/>
        </w:rPr>
        <w:t>:</w:t>
      </w:r>
    </w:p>
    <w:tbl>
      <w:tblPr>
        <w:tblW w:w="9327" w:type="dxa"/>
        <w:tblInd w:w="-5" w:type="dxa"/>
        <w:tblLayout w:type="fixed"/>
        <w:tblLook w:val="0000" w:firstRow="0" w:lastRow="0" w:firstColumn="0" w:lastColumn="0" w:noHBand="0" w:noVBand="0"/>
      </w:tblPr>
      <w:tblGrid>
        <w:gridCol w:w="1601"/>
        <w:gridCol w:w="6194"/>
        <w:gridCol w:w="1532"/>
      </w:tblGrid>
      <w:tr w:rsidR="001B7AAB" w:rsidRPr="00483986" w:rsidTr="006654A2">
        <w:tc>
          <w:tcPr>
            <w:tcW w:w="1601" w:type="dxa"/>
            <w:tcBorders>
              <w:top w:val="single" w:sz="4" w:space="0" w:color="000000"/>
              <w:left w:val="single" w:sz="4" w:space="0" w:color="000000"/>
              <w:bottom w:val="single" w:sz="4" w:space="0" w:color="000000"/>
            </w:tcBorders>
            <w:shd w:val="clear" w:color="auto" w:fill="auto"/>
          </w:tcPr>
          <w:p w:rsidR="001B7AAB" w:rsidRPr="00483986" w:rsidRDefault="001B7AAB" w:rsidP="005D0418">
            <w:pPr>
              <w:spacing w:before="40" w:after="40" w:line="240" w:lineRule="auto"/>
              <w:jc w:val="both"/>
              <w:rPr>
                <w:rFonts w:ascii="Times New Roman" w:eastAsia="TimesNewRomanPSMT" w:hAnsi="Times New Roman"/>
                <w:b/>
                <w:i/>
                <w:sz w:val="24"/>
                <w:szCs w:val="24"/>
              </w:rPr>
            </w:pPr>
            <w:r w:rsidRPr="00483986">
              <w:rPr>
                <w:rFonts w:ascii="Times New Roman" w:eastAsia="TimesNewRomanPSMT" w:hAnsi="Times New Roman"/>
                <w:b/>
                <w:i/>
                <w:sz w:val="24"/>
                <w:szCs w:val="24"/>
                <w:lang w:val="sr-Cyrl-CS"/>
              </w:rPr>
              <w:t>Поглавље</w:t>
            </w:r>
          </w:p>
        </w:tc>
        <w:tc>
          <w:tcPr>
            <w:tcW w:w="6194" w:type="dxa"/>
            <w:tcBorders>
              <w:top w:val="single" w:sz="4" w:space="0" w:color="000000"/>
              <w:left w:val="single" w:sz="4" w:space="0" w:color="000000"/>
              <w:bottom w:val="single" w:sz="4" w:space="0" w:color="000000"/>
            </w:tcBorders>
            <w:shd w:val="clear" w:color="auto" w:fill="auto"/>
          </w:tcPr>
          <w:p w:rsidR="001B7AAB" w:rsidRPr="00483986" w:rsidRDefault="001B7AAB" w:rsidP="005D0418">
            <w:pPr>
              <w:spacing w:before="40" w:after="40" w:line="240" w:lineRule="auto"/>
              <w:jc w:val="center"/>
              <w:rPr>
                <w:rFonts w:ascii="Times New Roman" w:eastAsia="TimesNewRomanPSMT" w:hAnsi="Times New Roman"/>
                <w:b/>
                <w:i/>
                <w:sz w:val="24"/>
                <w:szCs w:val="24"/>
              </w:rPr>
            </w:pPr>
            <w:r w:rsidRPr="00483986">
              <w:rPr>
                <w:rFonts w:ascii="Times New Roman" w:eastAsia="TimesNewRomanPSMT" w:hAnsi="Times New Roman"/>
                <w:b/>
                <w:i/>
                <w:sz w:val="24"/>
                <w:szCs w:val="24"/>
              </w:rPr>
              <w:t>Назив</w:t>
            </w:r>
            <w:r w:rsidRPr="00483986">
              <w:rPr>
                <w:rFonts w:ascii="Times New Roman" w:eastAsia="TimesNewRomanPSMT" w:hAnsi="Times New Roman"/>
                <w:b/>
                <w:i/>
                <w:sz w:val="24"/>
                <w:szCs w:val="24"/>
                <w:lang w:val="sr-Cyrl-CS"/>
              </w:rPr>
              <w:t xml:space="preserve"> поглавља</w:t>
            </w:r>
          </w:p>
        </w:tc>
        <w:tc>
          <w:tcPr>
            <w:tcW w:w="1532" w:type="dxa"/>
            <w:tcBorders>
              <w:top w:val="single" w:sz="4" w:space="0" w:color="000000"/>
              <w:left w:val="single" w:sz="4" w:space="0" w:color="000000"/>
              <w:bottom w:val="single" w:sz="4" w:space="0" w:color="000000"/>
              <w:right w:val="single" w:sz="4" w:space="0" w:color="000000"/>
            </w:tcBorders>
            <w:shd w:val="clear" w:color="auto" w:fill="auto"/>
          </w:tcPr>
          <w:p w:rsidR="001B7AAB" w:rsidRPr="000B5180" w:rsidRDefault="001B7AAB" w:rsidP="005D0418">
            <w:pPr>
              <w:spacing w:before="40" w:after="40" w:line="240" w:lineRule="auto"/>
              <w:jc w:val="center"/>
              <w:rPr>
                <w:rFonts w:ascii="Times New Roman" w:eastAsia="Times New Roman" w:hAnsi="Times New Roman"/>
                <w:bCs/>
                <w:iCs/>
                <w:sz w:val="24"/>
                <w:szCs w:val="24"/>
              </w:rPr>
            </w:pPr>
            <w:r w:rsidRPr="000B5180">
              <w:rPr>
                <w:rFonts w:ascii="Times New Roman" w:eastAsia="TimesNewRomanPSMT" w:hAnsi="Times New Roman"/>
                <w:b/>
                <w:i/>
                <w:sz w:val="24"/>
                <w:szCs w:val="24"/>
              </w:rPr>
              <w:t>Страна</w:t>
            </w:r>
          </w:p>
        </w:tc>
      </w:tr>
      <w:tr w:rsidR="005D7CDF" w:rsidRPr="00483986" w:rsidTr="006654A2">
        <w:tc>
          <w:tcPr>
            <w:tcW w:w="1601" w:type="dxa"/>
            <w:tcBorders>
              <w:top w:val="single" w:sz="4" w:space="0" w:color="000000"/>
              <w:left w:val="single" w:sz="4" w:space="0" w:color="000000"/>
              <w:bottom w:val="single" w:sz="4" w:space="0" w:color="000000"/>
            </w:tcBorders>
            <w:shd w:val="clear" w:color="auto" w:fill="auto"/>
            <w:vAlign w:val="center"/>
          </w:tcPr>
          <w:p w:rsidR="005D7CDF" w:rsidRPr="00483986" w:rsidRDefault="00F95565" w:rsidP="005D0418">
            <w:pPr>
              <w:snapToGrid w:val="0"/>
              <w:spacing w:before="40" w:after="40" w:line="240" w:lineRule="auto"/>
              <w:jc w:val="center"/>
              <w:rPr>
                <w:rFonts w:ascii="Times New Roman" w:eastAsia="TimesNewRomanPSMT" w:hAnsi="Times New Roman"/>
                <w:sz w:val="24"/>
                <w:szCs w:val="24"/>
              </w:rPr>
            </w:pPr>
            <w:r>
              <w:rPr>
                <w:rFonts w:ascii="Times New Roman" w:eastAsia="TimesNewRomanPSMT" w:hAnsi="Times New Roman"/>
                <w:sz w:val="24"/>
                <w:szCs w:val="24"/>
              </w:rPr>
              <w:t>I</w:t>
            </w:r>
          </w:p>
        </w:tc>
        <w:tc>
          <w:tcPr>
            <w:tcW w:w="6194" w:type="dxa"/>
            <w:tcBorders>
              <w:top w:val="single" w:sz="4" w:space="0" w:color="000000"/>
              <w:left w:val="single" w:sz="4" w:space="0" w:color="000000"/>
              <w:bottom w:val="single" w:sz="4" w:space="0" w:color="000000"/>
            </w:tcBorders>
            <w:shd w:val="clear" w:color="auto" w:fill="auto"/>
            <w:vAlign w:val="center"/>
          </w:tcPr>
          <w:p w:rsidR="005D7CDF" w:rsidRPr="00483986" w:rsidRDefault="005D7CDF" w:rsidP="005D0418">
            <w:pPr>
              <w:snapToGrid w:val="0"/>
              <w:spacing w:before="40" w:after="40" w:line="240" w:lineRule="auto"/>
              <w:rPr>
                <w:rFonts w:ascii="Times New Roman" w:eastAsia="TimesNewRomanPSMT" w:hAnsi="Times New Roman"/>
                <w:sz w:val="24"/>
                <w:szCs w:val="24"/>
              </w:rPr>
            </w:pPr>
            <w:r w:rsidRPr="00483986">
              <w:rPr>
                <w:rFonts w:ascii="Times New Roman" w:eastAsia="TimesNewRomanPSMT" w:hAnsi="Times New Roman"/>
                <w:sz w:val="24"/>
                <w:szCs w:val="24"/>
              </w:rPr>
              <w:t>ОПШТИ ПОДАЦИ О ЈАВНОЈ НАБАВЦИ</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DF" w:rsidRPr="0095138C" w:rsidRDefault="005D7CDF" w:rsidP="005D0418">
            <w:pPr>
              <w:snapToGrid w:val="0"/>
              <w:spacing w:before="40" w:after="40" w:line="240" w:lineRule="auto"/>
              <w:jc w:val="center"/>
              <w:rPr>
                <w:rFonts w:ascii="Times New Roman" w:eastAsia="Times New Roman" w:hAnsi="Times New Roman"/>
                <w:bCs/>
                <w:iCs/>
                <w:color w:val="000000" w:themeColor="text1"/>
                <w:sz w:val="24"/>
                <w:szCs w:val="24"/>
                <w:lang w:val="sr-Latn-CS"/>
              </w:rPr>
            </w:pPr>
            <w:r w:rsidRPr="0095138C">
              <w:rPr>
                <w:rFonts w:ascii="Times New Roman" w:eastAsia="Times New Roman" w:hAnsi="Times New Roman"/>
                <w:bCs/>
                <w:iCs/>
                <w:color w:val="000000" w:themeColor="text1"/>
                <w:sz w:val="24"/>
                <w:szCs w:val="24"/>
                <w:lang w:val="sr-Latn-CS"/>
              </w:rPr>
              <w:t>4</w:t>
            </w:r>
          </w:p>
        </w:tc>
      </w:tr>
      <w:tr w:rsidR="005D7CDF" w:rsidRPr="00483986" w:rsidTr="006654A2">
        <w:tc>
          <w:tcPr>
            <w:tcW w:w="1601" w:type="dxa"/>
            <w:tcBorders>
              <w:top w:val="single" w:sz="4" w:space="0" w:color="000000"/>
              <w:left w:val="single" w:sz="4" w:space="0" w:color="000000"/>
              <w:bottom w:val="single" w:sz="4" w:space="0" w:color="000000"/>
            </w:tcBorders>
            <w:shd w:val="clear" w:color="auto" w:fill="auto"/>
            <w:vAlign w:val="center"/>
          </w:tcPr>
          <w:p w:rsidR="005D7CDF" w:rsidRPr="00483986" w:rsidRDefault="00F95565" w:rsidP="005D0418">
            <w:pPr>
              <w:snapToGrid w:val="0"/>
              <w:spacing w:before="40" w:after="40" w:line="240" w:lineRule="auto"/>
              <w:jc w:val="center"/>
              <w:rPr>
                <w:rFonts w:ascii="Times New Roman" w:eastAsia="TimesNewRomanPSMT" w:hAnsi="Times New Roman"/>
                <w:sz w:val="24"/>
                <w:szCs w:val="24"/>
              </w:rPr>
            </w:pPr>
            <w:r>
              <w:rPr>
                <w:rFonts w:ascii="Times New Roman" w:eastAsia="TimesNewRomanPSMT" w:hAnsi="Times New Roman"/>
                <w:sz w:val="24"/>
                <w:szCs w:val="24"/>
              </w:rPr>
              <w:t>II</w:t>
            </w:r>
          </w:p>
        </w:tc>
        <w:tc>
          <w:tcPr>
            <w:tcW w:w="6194" w:type="dxa"/>
            <w:tcBorders>
              <w:top w:val="single" w:sz="4" w:space="0" w:color="000000"/>
              <w:left w:val="single" w:sz="4" w:space="0" w:color="000000"/>
              <w:bottom w:val="single" w:sz="4" w:space="0" w:color="000000"/>
            </w:tcBorders>
            <w:shd w:val="clear" w:color="auto" w:fill="auto"/>
            <w:vAlign w:val="center"/>
          </w:tcPr>
          <w:p w:rsidR="005D7CDF" w:rsidRPr="00483986" w:rsidRDefault="005D7CDF" w:rsidP="005D0418">
            <w:pPr>
              <w:snapToGrid w:val="0"/>
              <w:spacing w:before="40" w:after="40" w:line="240" w:lineRule="auto"/>
              <w:rPr>
                <w:rFonts w:ascii="Times New Roman" w:eastAsia="TimesNewRomanPSMT" w:hAnsi="Times New Roman"/>
                <w:sz w:val="24"/>
                <w:szCs w:val="24"/>
              </w:rPr>
            </w:pPr>
            <w:r w:rsidRPr="00483986">
              <w:rPr>
                <w:rFonts w:ascii="Times New Roman" w:eastAsia="TimesNewRomanPSMT" w:hAnsi="Times New Roman"/>
                <w:sz w:val="24"/>
                <w:szCs w:val="24"/>
              </w:rPr>
              <w:t>ПОДАЦИ О ПРЕДМЕТУ ЈАВНЕ НАБАВКЕ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DF" w:rsidRPr="0095138C" w:rsidRDefault="005D7CDF" w:rsidP="005D0418">
            <w:pPr>
              <w:snapToGrid w:val="0"/>
              <w:spacing w:before="40" w:after="40" w:line="240" w:lineRule="auto"/>
              <w:jc w:val="center"/>
              <w:rPr>
                <w:rFonts w:ascii="Times New Roman" w:eastAsia="TimesNewRomanPSMT" w:hAnsi="Times New Roman"/>
                <w:color w:val="000000" w:themeColor="text1"/>
                <w:sz w:val="24"/>
                <w:szCs w:val="24"/>
                <w:lang w:val="sr-Latn-CS"/>
              </w:rPr>
            </w:pPr>
            <w:r w:rsidRPr="0095138C">
              <w:rPr>
                <w:rFonts w:ascii="Times New Roman" w:eastAsia="TimesNewRomanPSMT" w:hAnsi="Times New Roman"/>
                <w:color w:val="000000" w:themeColor="text1"/>
                <w:sz w:val="24"/>
                <w:szCs w:val="24"/>
                <w:lang w:val="sr-Latn-CS"/>
              </w:rPr>
              <w:t>5</w:t>
            </w:r>
          </w:p>
        </w:tc>
      </w:tr>
      <w:tr w:rsidR="005D7CDF" w:rsidRPr="00483986" w:rsidTr="006654A2">
        <w:tc>
          <w:tcPr>
            <w:tcW w:w="1601" w:type="dxa"/>
            <w:tcBorders>
              <w:top w:val="single" w:sz="4" w:space="0" w:color="000000"/>
              <w:left w:val="single" w:sz="4" w:space="0" w:color="000000"/>
              <w:bottom w:val="single" w:sz="4" w:space="0" w:color="000000"/>
            </w:tcBorders>
            <w:shd w:val="clear" w:color="auto" w:fill="auto"/>
            <w:vAlign w:val="center"/>
          </w:tcPr>
          <w:p w:rsidR="005D7CDF" w:rsidRPr="00483986" w:rsidRDefault="00F95565" w:rsidP="005D0418">
            <w:pPr>
              <w:snapToGrid w:val="0"/>
              <w:spacing w:before="40" w:after="40" w:line="240" w:lineRule="auto"/>
              <w:jc w:val="center"/>
              <w:rPr>
                <w:rFonts w:ascii="Times New Roman" w:eastAsia="TimesNewRomanPSMT" w:hAnsi="Times New Roman"/>
                <w:sz w:val="24"/>
                <w:szCs w:val="24"/>
              </w:rPr>
            </w:pPr>
            <w:r>
              <w:rPr>
                <w:rFonts w:ascii="Times New Roman" w:eastAsia="TimesNewRomanPSMT" w:hAnsi="Times New Roman"/>
                <w:sz w:val="24"/>
                <w:szCs w:val="24"/>
              </w:rPr>
              <w:t>III</w:t>
            </w:r>
          </w:p>
        </w:tc>
        <w:tc>
          <w:tcPr>
            <w:tcW w:w="6194" w:type="dxa"/>
            <w:tcBorders>
              <w:top w:val="single" w:sz="4" w:space="0" w:color="000000"/>
              <w:left w:val="single" w:sz="4" w:space="0" w:color="000000"/>
              <w:bottom w:val="single" w:sz="4" w:space="0" w:color="000000"/>
            </w:tcBorders>
            <w:shd w:val="clear" w:color="auto" w:fill="auto"/>
            <w:vAlign w:val="center"/>
          </w:tcPr>
          <w:p w:rsidR="005D7CDF" w:rsidRPr="00E16AAE" w:rsidRDefault="005D7CDF" w:rsidP="005D0418">
            <w:pPr>
              <w:snapToGrid w:val="0"/>
              <w:spacing w:before="40" w:after="40" w:line="240" w:lineRule="auto"/>
              <w:rPr>
                <w:rFonts w:ascii="Times New Roman" w:eastAsia="TimesNewRomanPSMT" w:hAnsi="Times New Roman"/>
                <w:sz w:val="24"/>
                <w:szCs w:val="24"/>
                <w:lang w:val="sr-Latn-CS"/>
              </w:rPr>
            </w:pPr>
            <w:r>
              <w:rPr>
                <w:rFonts w:ascii="Times New Roman" w:eastAsia="TimesNewRomanPSMT" w:hAnsi="Times New Roman"/>
                <w:sz w:val="24"/>
                <w:szCs w:val="24"/>
                <w:lang w:val="sr-Cyrl-CS"/>
              </w:rPr>
              <w:t xml:space="preserve">ТЕХНИЧКА СПЕЦИФИКАЦИЈА – УВОД; ОПИС ЛОКАЦИЈЕ ОБЈЕКАТА; </w:t>
            </w:r>
            <w:r w:rsidRPr="008C5E99">
              <w:rPr>
                <w:rFonts w:ascii="Times New Roman" w:eastAsia="TimesNewRomanPSMT" w:hAnsi="Times New Roman"/>
                <w:sz w:val="24"/>
                <w:szCs w:val="24"/>
                <w:lang w:val="sr-Cyrl-CS"/>
              </w:rPr>
              <w:t>ОПИС ИНВЕСТИЦИОНИХ ОБЈЕКАТА</w:t>
            </w:r>
            <w:r>
              <w:rPr>
                <w:rFonts w:ascii="Times New Roman" w:eastAsia="TimesNewRomanPSMT" w:hAnsi="Times New Roman"/>
                <w:sz w:val="24"/>
                <w:szCs w:val="24"/>
                <w:lang w:val="sr-Cyrl-CS"/>
              </w:rPr>
              <w:t>;</w:t>
            </w:r>
            <w:r w:rsidR="00A36DFF">
              <w:rPr>
                <w:rFonts w:ascii="Times New Roman" w:eastAsia="TimesNewRomanPSMT" w:hAnsi="Times New Roman"/>
                <w:sz w:val="24"/>
                <w:szCs w:val="24"/>
                <w:lang w:val="sr-Latn-CS"/>
              </w:rPr>
              <w:t xml:space="preserve"> </w:t>
            </w:r>
            <w:r w:rsidRPr="00C70ADE">
              <w:rPr>
                <w:rFonts w:ascii="Times New Roman" w:eastAsia="TimesNewRomanPSMT" w:hAnsi="Times New Roman"/>
                <w:sz w:val="24"/>
                <w:szCs w:val="24"/>
                <w:lang w:val="sr-Cyrl-CS"/>
              </w:rPr>
              <w:t>ПРЕДМЕТ И ОБИМ ПОНУДЕ</w:t>
            </w:r>
            <w:r>
              <w:rPr>
                <w:rFonts w:ascii="Times New Roman" w:eastAsia="TimesNewRomanPSMT" w:hAnsi="Times New Roman"/>
                <w:sz w:val="24"/>
                <w:szCs w:val="24"/>
                <w:lang w:val="sr-Cyrl-CS"/>
              </w:rPr>
              <w:t>,</w:t>
            </w:r>
            <w:r w:rsidR="006F08E7">
              <w:rPr>
                <w:rFonts w:ascii="Times New Roman" w:eastAsia="TimesNewRomanPSMT" w:hAnsi="Times New Roman"/>
                <w:sz w:val="24"/>
                <w:szCs w:val="24"/>
                <w:lang w:val="sr-Latn-CS"/>
              </w:rPr>
              <w:t xml:space="preserve"> </w:t>
            </w:r>
            <w:r w:rsidRPr="00C70ADE">
              <w:rPr>
                <w:rFonts w:ascii="Times New Roman" w:eastAsia="TimesNewRomanPSMT" w:hAnsi="Times New Roman"/>
                <w:sz w:val="24"/>
                <w:szCs w:val="24"/>
                <w:lang w:val="sr-Cyrl-CS"/>
              </w:rPr>
              <w:t>ПОДАЦИ ЗА НАБАВКУ, ИСПОРУКУ, МОНТАЖУ ОПРЕМЕ И ИЗГРАДЊУ КОТЛАРНИЦЕ</w:t>
            </w:r>
            <w:r>
              <w:rPr>
                <w:rFonts w:ascii="Times New Roman" w:eastAsia="TimesNewRomanPSMT" w:hAnsi="Times New Roman"/>
                <w:sz w:val="24"/>
                <w:szCs w:val="24"/>
                <w:lang w:val="sr-Cyrl-CS"/>
              </w:rPr>
              <w:t>;</w:t>
            </w:r>
            <w:r w:rsidRPr="00C70ADE">
              <w:rPr>
                <w:rFonts w:ascii="Times New Roman" w:eastAsia="TimesNewRomanPSMT" w:hAnsi="Times New Roman"/>
                <w:sz w:val="24"/>
                <w:szCs w:val="24"/>
                <w:lang w:val="sr-Cyrl-CS"/>
              </w:rPr>
              <w:t xml:space="preserve"> ОБАВЕЗЕ ПОНУЂАЧА</w:t>
            </w:r>
            <w:r>
              <w:rPr>
                <w:rFonts w:ascii="Times New Roman" w:eastAsia="TimesNewRomanPSMT" w:hAnsi="Times New Roman"/>
                <w:sz w:val="24"/>
                <w:szCs w:val="24"/>
                <w:lang w:val="sr-Cyrl-CS"/>
              </w:rPr>
              <w:t>;</w:t>
            </w:r>
            <w:r w:rsidR="00A36DFF">
              <w:rPr>
                <w:rFonts w:ascii="Times New Roman" w:eastAsia="TimesNewRomanPSMT" w:hAnsi="Times New Roman"/>
                <w:sz w:val="24"/>
                <w:szCs w:val="24"/>
                <w:lang w:val="sr-Latn-CS"/>
              </w:rPr>
              <w:t xml:space="preserve"> </w:t>
            </w:r>
            <w:r w:rsidRPr="00E16AAE">
              <w:rPr>
                <w:rFonts w:ascii="Times New Roman" w:eastAsia="TimesNewRomanPSMT" w:hAnsi="Times New Roman"/>
                <w:sz w:val="24"/>
                <w:szCs w:val="24"/>
                <w:lang w:val="sr-Cyrl-CS"/>
              </w:rPr>
              <w:t>НАЧИН СПРОВОЂЕЊА КОНТРОЛЕ И ОБЕЗБЕЂИВАЊЕ ГАРАНЦИЈЕ КВАЛИТЕТА</w:t>
            </w:r>
            <w:r>
              <w:rPr>
                <w:rFonts w:ascii="Times New Roman" w:eastAsia="TimesNewRomanPSMT" w:hAnsi="Times New Roman"/>
                <w:sz w:val="24"/>
                <w:szCs w:val="24"/>
                <w:lang w:val="sr-Latn-CS"/>
              </w:rPr>
              <w:t xml:space="preserve">; </w:t>
            </w:r>
            <w:r w:rsidRPr="00E16AAE">
              <w:rPr>
                <w:rFonts w:ascii="Times New Roman" w:eastAsia="TimesNewRomanPSMT" w:hAnsi="Times New Roman"/>
                <w:sz w:val="24"/>
                <w:szCs w:val="24"/>
                <w:lang w:val="sr-Cyrl-CS"/>
              </w:rPr>
              <w:t>РОК ЗА НАБАВКУ ДОБАРА</w:t>
            </w:r>
            <w:r>
              <w:rPr>
                <w:rFonts w:ascii="Times New Roman" w:eastAsia="TimesNewRomanPSMT" w:hAnsi="Times New Roman"/>
                <w:sz w:val="24"/>
                <w:szCs w:val="24"/>
                <w:lang w:val="sr-Latn-CS"/>
              </w:rPr>
              <w:t xml:space="preserve">; </w:t>
            </w:r>
            <w:r w:rsidRPr="00E16AAE">
              <w:rPr>
                <w:rFonts w:ascii="Times New Roman" w:eastAsia="TimesNewRomanPSMT" w:hAnsi="Times New Roman"/>
                <w:sz w:val="24"/>
                <w:szCs w:val="24"/>
                <w:lang w:val="sr-Cyrl-CS"/>
              </w:rPr>
              <w:t>МЕСТО ИСПОРУКЕ</w:t>
            </w:r>
            <w:r>
              <w:rPr>
                <w:rFonts w:ascii="Times New Roman" w:eastAsia="TimesNewRomanPSMT" w:hAnsi="Times New Roman"/>
                <w:sz w:val="24"/>
                <w:szCs w:val="24"/>
                <w:lang w:val="sr-Latn-CS"/>
              </w:rPr>
              <w:t xml:space="preserve">; </w:t>
            </w:r>
            <w:r w:rsidRPr="00E16AAE">
              <w:rPr>
                <w:rFonts w:ascii="Times New Roman" w:eastAsia="TimesNewRomanPSMT" w:hAnsi="Times New Roman"/>
                <w:sz w:val="24"/>
                <w:szCs w:val="24"/>
                <w:lang w:val="sr-Cyrl-CS"/>
              </w:rPr>
              <w:t>ОБИЛАЗАК ЛОКАЦИЈЕ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DF" w:rsidRPr="0095138C" w:rsidRDefault="005D7CDF" w:rsidP="005D0418">
            <w:pPr>
              <w:snapToGrid w:val="0"/>
              <w:spacing w:before="40" w:after="40" w:line="240" w:lineRule="auto"/>
              <w:jc w:val="center"/>
              <w:rPr>
                <w:rFonts w:ascii="Times New Roman" w:eastAsia="TimesNewRomanPSMT" w:hAnsi="Times New Roman"/>
                <w:color w:val="000000" w:themeColor="text1"/>
                <w:sz w:val="24"/>
                <w:szCs w:val="24"/>
                <w:lang w:val="sr-Latn-CS"/>
              </w:rPr>
            </w:pPr>
            <w:r w:rsidRPr="0095138C">
              <w:rPr>
                <w:rFonts w:ascii="Times New Roman" w:eastAsia="TimesNewRomanPSMT" w:hAnsi="Times New Roman"/>
                <w:color w:val="000000" w:themeColor="text1"/>
                <w:sz w:val="24"/>
                <w:szCs w:val="24"/>
                <w:lang w:val="sr-Latn-CS"/>
              </w:rPr>
              <w:t>6</w:t>
            </w:r>
          </w:p>
        </w:tc>
      </w:tr>
      <w:tr w:rsidR="005D7CDF" w:rsidRPr="00483986" w:rsidTr="006654A2">
        <w:tc>
          <w:tcPr>
            <w:tcW w:w="1601" w:type="dxa"/>
            <w:tcBorders>
              <w:top w:val="single" w:sz="4" w:space="0" w:color="000000"/>
              <w:left w:val="single" w:sz="4" w:space="0" w:color="000000"/>
              <w:bottom w:val="single" w:sz="4" w:space="0" w:color="000000"/>
            </w:tcBorders>
            <w:shd w:val="clear" w:color="auto" w:fill="auto"/>
            <w:vAlign w:val="center"/>
          </w:tcPr>
          <w:p w:rsidR="005D7CDF" w:rsidRPr="00483986" w:rsidRDefault="00F95565" w:rsidP="005D0418">
            <w:pPr>
              <w:snapToGrid w:val="0"/>
              <w:spacing w:before="40" w:after="40" w:line="240" w:lineRule="auto"/>
              <w:jc w:val="center"/>
              <w:rPr>
                <w:rFonts w:ascii="Times New Roman" w:eastAsia="TimesNewRomanPSMT" w:hAnsi="Times New Roman"/>
                <w:sz w:val="24"/>
                <w:szCs w:val="24"/>
              </w:rPr>
            </w:pPr>
            <w:r>
              <w:rPr>
                <w:rFonts w:ascii="Times New Roman" w:eastAsia="TimesNewRomanPSMT" w:hAnsi="Times New Roman"/>
                <w:sz w:val="24"/>
                <w:szCs w:val="24"/>
              </w:rPr>
              <w:t>IV</w:t>
            </w:r>
          </w:p>
        </w:tc>
        <w:tc>
          <w:tcPr>
            <w:tcW w:w="6194" w:type="dxa"/>
            <w:tcBorders>
              <w:top w:val="single" w:sz="4" w:space="0" w:color="000000"/>
              <w:left w:val="single" w:sz="4" w:space="0" w:color="000000"/>
              <w:bottom w:val="single" w:sz="4" w:space="0" w:color="000000"/>
            </w:tcBorders>
            <w:shd w:val="clear" w:color="auto" w:fill="auto"/>
            <w:vAlign w:val="center"/>
          </w:tcPr>
          <w:p w:rsidR="005D7CDF" w:rsidRPr="00483986" w:rsidRDefault="005D7CDF" w:rsidP="005D0418">
            <w:pPr>
              <w:snapToGrid w:val="0"/>
              <w:spacing w:before="40" w:after="40" w:line="240" w:lineRule="auto"/>
              <w:rPr>
                <w:rFonts w:ascii="Times New Roman" w:eastAsia="TimesNewRomanPSMT" w:hAnsi="Times New Roman"/>
                <w:sz w:val="24"/>
                <w:szCs w:val="24"/>
              </w:rPr>
            </w:pPr>
            <w:r w:rsidRPr="00483986">
              <w:rPr>
                <w:rFonts w:ascii="Times New Roman" w:eastAsia="TimesNewRomanPSMT" w:hAnsi="Times New Roman"/>
                <w:sz w:val="24"/>
                <w:szCs w:val="24"/>
              </w:rPr>
              <w:t>ТЕХНИЧКА ДОКУМЕНТАЦИЈ</w:t>
            </w:r>
            <w:r>
              <w:rPr>
                <w:rFonts w:ascii="Times New Roman" w:eastAsia="TimesNewRomanPSMT" w:hAnsi="Times New Roman"/>
                <w:sz w:val="24"/>
                <w:szCs w:val="24"/>
              </w:rPr>
              <w:t>А</w:t>
            </w:r>
            <w:r w:rsidRPr="00483986">
              <w:rPr>
                <w:rFonts w:ascii="Times New Roman" w:eastAsia="TimesNewRomanPSMT" w:hAnsi="Times New Roman"/>
                <w:sz w:val="24"/>
                <w:szCs w:val="24"/>
              </w:rPr>
              <w:t xml:space="preserve"> И ПЛАНОВИ</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DF" w:rsidRPr="0095138C" w:rsidRDefault="0095138C" w:rsidP="005D0418">
            <w:pPr>
              <w:snapToGrid w:val="0"/>
              <w:spacing w:before="40" w:after="40" w:line="240" w:lineRule="auto"/>
              <w:jc w:val="center"/>
              <w:rPr>
                <w:rFonts w:ascii="Times New Roman" w:eastAsia="TimesNewRomanPSMT" w:hAnsi="Times New Roman"/>
                <w:color w:val="000000" w:themeColor="text1"/>
                <w:sz w:val="24"/>
                <w:szCs w:val="24"/>
                <w:lang w:val="sr-Latn-CS"/>
              </w:rPr>
            </w:pPr>
            <w:r w:rsidRPr="0095138C">
              <w:rPr>
                <w:rFonts w:ascii="Times New Roman" w:eastAsia="TimesNewRomanPSMT" w:hAnsi="Times New Roman"/>
                <w:color w:val="000000" w:themeColor="text1"/>
                <w:sz w:val="24"/>
                <w:szCs w:val="24"/>
                <w:lang w:val="sr-Cyrl-CS"/>
              </w:rPr>
              <w:t>5</w:t>
            </w:r>
            <w:r w:rsidR="00CD508E">
              <w:rPr>
                <w:rFonts w:ascii="Times New Roman" w:eastAsia="TimesNewRomanPSMT" w:hAnsi="Times New Roman"/>
                <w:color w:val="000000" w:themeColor="text1"/>
                <w:sz w:val="24"/>
                <w:szCs w:val="24"/>
                <w:lang w:val="sr-Cyrl-CS"/>
              </w:rPr>
              <w:t>2</w:t>
            </w:r>
          </w:p>
        </w:tc>
      </w:tr>
      <w:tr w:rsidR="005D7CDF" w:rsidRPr="00483986" w:rsidTr="006654A2">
        <w:tc>
          <w:tcPr>
            <w:tcW w:w="1601" w:type="dxa"/>
            <w:tcBorders>
              <w:top w:val="single" w:sz="4" w:space="0" w:color="000000"/>
              <w:left w:val="single" w:sz="4" w:space="0" w:color="000000"/>
              <w:bottom w:val="single" w:sz="4" w:space="0" w:color="000000"/>
            </w:tcBorders>
            <w:shd w:val="clear" w:color="auto" w:fill="auto"/>
            <w:vAlign w:val="center"/>
          </w:tcPr>
          <w:p w:rsidR="005D7CDF" w:rsidRPr="00483986" w:rsidRDefault="00F95565" w:rsidP="005D0418">
            <w:pPr>
              <w:snapToGrid w:val="0"/>
              <w:spacing w:before="40" w:after="40" w:line="240" w:lineRule="auto"/>
              <w:jc w:val="center"/>
              <w:rPr>
                <w:rFonts w:ascii="Times New Roman" w:eastAsia="TimesNewRomanPSMT" w:hAnsi="Times New Roman"/>
                <w:sz w:val="24"/>
                <w:szCs w:val="24"/>
              </w:rPr>
            </w:pPr>
            <w:r>
              <w:rPr>
                <w:rFonts w:ascii="Times New Roman" w:eastAsia="TimesNewRomanPSMT" w:hAnsi="Times New Roman"/>
                <w:sz w:val="24"/>
                <w:szCs w:val="24"/>
              </w:rPr>
              <w:t>V</w:t>
            </w:r>
          </w:p>
        </w:tc>
        <w:tc>
          <w:tcPr>
            <w:tcW w:w="6194" w:type="dxa"/>
            <w:tcBorders>
              <w:top w:val="single" w:sz="4" w:space="0" w:color="000000"/>
              <w:left w:val="single" w:sz="4" w:space="0" w:color="000000"/>
              <w:bottom w:val="single" w:sz="4" w:space="0" w:color="000000"/>
            </w:tcBorders>
            <w:shd w:val="clear" w:color="auto" w:fill="auto"/>
            <w:vAlign w:val="center"/>
          </w:tcPr>
          <w:p w:rsidR="005D7CDF" w:rsidRPr="00483986" w:rsidRDefault="005D7CDF" w:rsidP="005D0418">
            <w:pPr>
              <w:snapToGrid w:val="0"/>
              <w:spacing w:before="40" w:after="40" w:line="240" w:lineRule="auto"/>
              <w:rPr>
                <w:rFonts w:ascii="Times New Roman" w:eastAsia="TimesNewRomanPSMT" w:hAnsi="Times New Roman"/>
                <w:sz w:val="24"/>
                <w:szCs w:val="24"/>
              </w:rPr>
            </w:pPr>
            <w:r w:rsidRPr="00483986">
              <w:rPr>
                <w:rFonts w:ascii="Times New Roman" w:eastAsia="TimesNewRomanPSMT" w:hAnsi="Times New Roman"/>
                <w:sz w:val="24"/>
                <w:szCs w:val="24"/>
              </w:rPr>
              <w:t>УСЛОВИ ЗА УЧЕШЋЕ У ПОСТУПКУ ЈАВНЕ НАБАВКЕ ИЗ ЧЛ. 75. И 76. ЗАКОНА О ЈАВНИМ НАБАВКАМА И УПУТСТВО КАКО СЕ ДОКАЗУЈЕ ИСПУЊЕНОСТ УСЛОВА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DF" w:rsidRPr="0095138C" w:rsidRDefault="0095138C" w:rsidP="005D0418">
            <w:pPr>
              <w:snapToGrid w:val="0"/>
              <w:spacing w:before="40" w:after="40" w:line="240" w:lineRule="auto"/>
              <w:jc w:val="center"/>
              <w:rPr>
                <w:rFonts w:ascii="Times New Roman" w:eastAsia="TimesNewRomanPSMT" w:hAnsi="Times New Roman"/>
                <w:color w:val="000000" w:themeColor="text1"/>
                <w:sz w:val="24"/>
                <w:szCs w:val="24"/>
                <w:lang w:val="sr-Latn-CS"/>
              </w:rPr>
            </w:pPr>
            <w:r w:rsidRPr="0095138C">
              <w:rPr>
                <w:rFonts w:ascii="Times New Roman" w:eastAsia="TimesNewRomanPSMT" w:hAnsi="Times New Roman"/>
                <w:color w:val="000000" w:themeColor="text1"/>
                <w:sz w:val="24"/>
                <w:szCs w:val="24"/>
                <w:lang w:val="sr-Cyrl-CS"/>
              </w:rPr>
              <w:t>5</w:t>
            </w:r>
            <w:r w:rsidR="00CD508E">
              <w:rPr>
                <w:rFonts w:ascii="Times New Roman" w:eastAsia="TimesNewRomanPSMT" w:hAnsi="Times New Roman"/>
                <w:color w:val="000000" w:themeColor="text1"/>
                <w:sz w:val="24"/>
                <w:szCs w:val="24"/>
                <w:lang w:val="sr-Cyrl-CS"/>
              </w:rPr>
              <w:t>3</w:t>
            </w:r>
          </w:p>
        </w:tc>
      </w:tr>
      <w:tr w:rsidR="005D7CDF" w:rsidRPr="00483986" w:rsidTr="006654A2">
        <w:tc>
          <w:tcPr>
            <w:tcW w:w="1601" w:type="dxa"/>
            <w:tcBorders>
              <w:top w:val="single" w:sz="4" w:space="0" w:color="000000"/>
              <w:left w:val="single" w:sz="4" w:space="0" w:color="000000"/>
              <w:bottom w:val="single" w:sz="4" w:space="0" w:color="000000"/>
            </w:tcBorders>
            <w:shd w:val="clear" w:color="auto" w:fill="auto"/>
            <w:vAlign w:val="center"/>
          </w:tcPr>
          <w:p w:rsidR="005D7CDF" w:rsidRPr="00483986" w:rsidRDefault="00F95565" w:rsidP="005D0418">
            <w:pPr>
              <w:snapToGrid w:val="0"/>
              <w:spacing w:before="40" w:after="40" w:line="240" w:lineRule="auto"/>
              <w:jc w:val="center"/>
              <w:rPr>
                <w:rFonts w:ascii="Times New Roman" w:eastAsia="TimesNewRomanPSMT" w:hAnsi="Times New Roman"/>
                <w:sz w:val="24"/>
                <w:szCs w:val="24"/>
              </w:rPr>
            </w:pPr>
            <w:r>
              <w:rPr>
                <w:rFonts w:ascii="Times New Roman" w:eastAsia="TimesNewRomanPSMT" w:hAnsi="Times New Roman"/>
                <w:sz w:val="24"/>
                <w:szCs w:val="24"/>
              </w:rPr>
              <w:t>VI</w:t>
            </w:r>
          </w:p>
        </w:tc>
        <w:tc>
          <w:tcPr>
            <w:tcW w:w="6194" w:type="dxa"/>
            <w:tcBorders>
              <w:top w:val="single" w:sz="4" w:space="0" w:color="000000"/>
              <w:left w:val="single" w:sz="4" w:space="0" w:color="000000"/>
              <w:bottom w:val="single" w:sz="4" w:space="0" w:color="000000"/>
            </w:tcBorders>
            <w:shd w:val="clear" w:color="auto" w:fill="auto"/>
            <w:vAlign w:val="center"/>
          </w:tcPr>
          <w:p w:rsidR="005D7CDF" w:rsidRPr="00483986" w:rsidRDefault="005D7CDF" w:rsidP="005D0418">
            <w:pPr>
              <w:snapToGrid w:val="0"/>
              <w:spacing w:before="40" w:after="40" w:line="240" w:lineRule="auto"/>
              <w:rPr>
                <w:rFonts w:ascii="Times New Roman" w:eastAsia="TimesNewRomanPSMT" w:hAnsi="Times New Roman"/>
                <w:sz w:val="24"/>
                <w:szCs w:val="24"/>
              </w:rPr>
            </w:pPr>
            <w:r w:rsidRPr="00483986">
              <w:rPr>
                <w:rFonts w:ascii="Times New Roman" w:eastAsia="TimesNewRomanPSMT" w:hAnsi="Times New Roman"/>
                <w:sz w:val="24"/>
                <w:szCs w:val="24"/>
              </w:rPr>
              <w:t>УПУТСТВО ПОНУЂАЧИМА КАКО ДА САЧИНЕ ПОНУДУ</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DF" w:rsidRPr="0095138C" w:rsidRDefault="0095138C" w:rsidP="005D0418">
            <w:pPr>
              <w:snapToGrid w:val="0"/>
              <w:spacing w:before="40" w:after="40" w:line="240" w:lineRule="auto"/>
              <w:jc w:val="center"/>
              <w:rPr>
                <w:rFonts w:ascii="Times New Roman" w:eastAsia="TimesNewRomanPSMT" w:hAnsi="Times New Roman"/>
                <w:color w:val="000000" w:themeColor="text1"/>
                <w:sz w:val="24"/>
                <w:szCs w:val="24"/>
                <w:lang w:val="sr-Latn-CS"/>
              </w:rPr>
            </w:pPr>
            <w:r w:rsidRPr="0095138C">
              <w:rPr>
                <w:rFonts w:ascii="Times New Roman" w:eastAsia="TimesNewRomanPSMT" w:hAnsi="Times New Roman"/>
                <w:color w:val="000000" w:themeColor="text1"/>
                <w:sz w:val="24"/>
                <w:szCs w:val="24"/>
                <w:lang w:val="sr-Cyrl-CS"/>
              </w:rPr>
              <w:t>6</w:t>
            </w:r>
            <w:r w:rsidR="00CD508E">
              <w:rPr>
                <w:rFonts w:ascii="Times New Roman" w:eastAsia="TimesNewRomanPSMT" w:hAnsi="Times New Roman"/>
                <w:color w:val="000000" w:themeColor="text1"/>
                <w:sz w:val="24"/>
                <w:szCs w:val="24"/>
                <w:lang w:val="sr-Cyrl-CS"/>
              </w:rPr>
              <w:t>3</w:t>
            </w:r>
          </w:p>
        </w:tc>
      </w:tr>
      <w:tr w:rsidR="005D7CDF" w:rsidRPr="00483986" w:rsidTr="006654A2">
        <w:tc>
          <w:tcPr>
            <w:tcW w:w="1601" w:type="dxa"/>
            <w:tcBorders>
              <w:top w:val="single" w:sz="4" w:space="0" w:color="000000"/>
              <w:left w:val="single" w:sz="4" w:space="0" w:color="000000"/>
              <w:bottom w:val="single" w:sz="4" w:space="0" w:color="000000"/>
            </w:tcBorders>
            <w:shd w:val="clear" w:color="auto" w:fill="auto"/>
            <w:vAlign w:val="center"/>
          </w:tcPr>
          <w:p w:rsidR="005D7CDF" w:rsidRPr="00483986" w:rsidRDefault="00F95565" w:rsidP="005D0418">
            <w:pPr>
              <w:snapToGrid w:val="0"/>
              <w:spacing w:before="40" w:after="40" w:line="240" w:lineRule="auto"/>
              <w:jc w:val="center"/>
              <w:rPr>
                <w:rFonts w:ascii="Times New Roman" w:eastAsia="TimesNewRomanPSMT" w:hAnsi="Times New Roman"/>
                <w:sz w:val="24"/>
                <w:szCs w:val="24"/>
              </w:rPr>
            </w:pPr>
            <w:r>
              <w:rPr>
                <w:rFonts w:ascii="Times New Roman" w:eastAsia="TimesNewRomanPSMT" w:hAnsi="Times New Roman"/>
                <w:sz w:val="24"/>
                <w:szCs w:val="24"/>
              </w:rPr>
              <w:t>VII</w:t>
            </w:r>
          </w:p>
        </w:tc>
        <w:tc>
          <w:tcPr>
            <w:tcW w:w="6194" w:type="dxa"/>
            <w:tcBorders>
              <w:top w:val="single" w:sz="4" w:space="0" w:color="000000"/>
              <w:left w:val="single" w:sz="4" w:space="0" w:color="000000"/>
              <w:bottom w:val="single" w:sz="4" w:space="0" w:color="000000"/>
            </w:tcBorders>
            <w:shd w:val="clear" w:color="auto" w:fill="auto"/>
            <w:vAlign w:val="center"/>
          </w:tcPr>
          <w:p w:rsidR="005D7CDF" w:rsidRPr="00483986" w:rsidRDefault="005D7CDF" w:rsidP="005D0418">
            <w:pPr>
              <w:snapToGrid w:val="0"/>
              <w:spacing w:before="40" w:after="40" w:line="240" w:lineRule="auto"/>
              <w:rPr>
                <w:rFonts w:ascii="Times New Roman" w:eastAsia="TimesNewRomanPSMT" w:hAnsi="Times New Roman"/>
                <w:sz w:val="24"/>
                <w:szCs w:val="24"/>
              </w:rPr>
            </w:pPr>
            <w:r w:rsidRPr="00483986">
              <w:rPr>
                <w:rFonts w:ascii="Times New Roman" w:eastAsia="TimesNewRomanPSMT" w:hAnsi="Times New Roman"/>
                <w:sz w:val="24"/>
                <w:szCs w:val="24"/>
              </w:rPr>
              <w:t>ОБРАЗАЦ ПОНУДЕ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DF" w:rsidRPr="0095138C" w:rsidRDefault="0095138C" w:rsidP="005D0418">
            <w:pPr>
              <w:snapToGrid w:val="0"/>
              <w:spacing w:before="40" w:after="40" w:line="240" w:lineRule="auto"/>
              <w:jc w:val="center"/>
              <w:rPr>
                <w:rFonts w:ascii="Times New Roman" w:eastAsia="TimesNewRomanPSMT" w:hAnsi="Times New Roman"/>
                <w:color w:val="000000" w:themeColor="text1"/>
                <w:sz w:val="24"/>
                <w:szCs w:val="24"/>
                <w:lang w:val="sr-Latn-CS"/>
              </w:rPr>
            </w:pPr>
            <w:r w:rsidRPr="0095138C">
              <w:rPr>
                <w:rFonts w:ascii="Times New Roman" w:eastAsia="TimesNewRomanPSMT" w:hAnsi="Times New Roman"/>
                <w:color w:val="000000" w:themeColor="text1"/>
                <w:sz w:val="24"/>
                <w:szCs w:val="24"/>
                <w:lang w:val="sr-Cyrl-CS"/>
              </w:rPr>
              <w:t>8</w:t>
            </w:r>
            <w:r w:rsidR="00CD508E">
              <w:rPr>
                <w:rFonts w:ascii="Times New Roman" w:eastAsia="TimesNewRomanPSMT" w:hAnsi="Times New Roman"/>
                <w:color w:val="000000" w:themeColor="text1"/>
                <w:sz w:val="24"/>
                <w:szCs w:val="24"/>
                <w:lang w:val="sr-Cyrl-CS"/>
              </w:rPr>
              <w:t>3</w:t>
            </w:r>
          </w:p>
        </w:tc>
      </w:tr>
      <w:tr w:rsidR="005D7CDF" w:rsidRPr="00483986" w:rsidTr="006654A2">
        <w:tc>
          <w:tcPr>
            <w:tcW w:w="1601" w:type="dxa"/>
            <w:tcBorders>
              <w:top w:val="single" w:sz="4" w:space="0" w:color="000000"/>
              <w:left w:val="single" w:sz="4" w:space="0" w:color="000000"/>
              <w:bottom w:val="single" w:sz="4" w:space="0" w:color="000000"/>
            </w:tcBorders>
            <w:shd w:val="clear" w:color="auto" w:fill="auto"/>
            <w:vAlign w:val="center"/>
          </w:tcPr>
          <w:p w:rsidR="005D7CDF" w:rsidRPr="00483986" w:rsidRDefault="00F95565" w:rsidP="005D0418">
            <w:pPr>
              <w:snapToGrid w:val="0"/>
              <w:spacing w:before="40" w:after="40" w:line="240" w:lineRule="auto"/>
              <w:jc w:val="center"/>
              <w:rPr>
                <w:rFonts w:ascii="Times New Roman" w:eastAsia="TimesNewRomanPSMT" w:hAnsi="Times New Roman"/>
                <w:sz w:val="24"/>
                <w:szCs w:val="24"/>
              </w:rPr>
            </w:pPr>
            <w:r>
              <w:rPr>
                <w:rFonts w:ascii="Times New Roman" w:eastAsia="TimesNewRomanPSMT" w:hAnsi="Times New Roman"/>
                <w:sz w:val="24"/>
                <w:szCs w:val="24"/>
                <w:lang w:val="sr-Latn-CS"/>
              </w:rPr>
              <w:t>VII</w:t>
            </w:r>
            <w:r>
              <w:rPr>
                <w:rFonts w:ascii="Times New Roman" w:eastAsia="TimesNewRomanPSMT" w:hAnsi="Times New Roman"/>
                <w:sz w:val="24"/>
                <w:szCs w:val="24"/>
              </w:rPr>
              <w:t>I</w:t>
            </w:r>
          </w:p>
        </w:tc>
        <w:tc>
          <w:tcPr>
            <w:tcW w:w="6194" w:type="dxa"/>
            <w:tcBorders>
              <w:top w:val="single" w:sz="4" w:space="0" w:color="000000"/>
              <w:left w:val="single" w:sz="4" w:space="0" w:color="000000"/>
              <w:bottom w:val="single" w:sz="4" w:space="0" w:color="000000"/>
            </w:tcBorders>
            <w:shd w:val="clear" w:color="auto" w:fill="auto"/>
            <w:vAlign w:val="center"/>
          </w:tcPr>
          <w:p w:rsidR="005D7CDF" w:rsidRPr="00483986" w:rsidRDefault="005D7CDF" w:rsidP="005D0418">
            <w:pPr>
              <w:snapToGrid w:val="0"/>
              <w:spacing w:before="40" w:after="40" w:line="240" w:lineRule="auto"/>
              <w:rPr>
                <w:rFonts w:ascii="Times New Roman" w:eastAsia="TimesNewRomanPSMT" w:hAnsi="Times New Roman"/>
                <w:sz w:val="24"/>
                <w:szCs w:val="24"/>
              </w:rPr>
            </w:pPr>
            <w:r w:rsidRPr="00483986">
              <w:rPr>
                <w:rFonts w:ascii="Times New Roman" w:eastAsia="TimesNewRomanPSMT" w:hAnsi="Times New Roman"/>
                <w:sz w:val="24"/>
                <w:szCs w:val="24"/>
              </w:rPr>
              <w:t xml:space="preserve">ОБРАЗАЦ ИЗЈАВЕ О НЕЗАВИСНОЈ ПОНУДИ </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DF" w:rsidRPr="0095138C" w:rsidRDefault="00CD508E" w:rsidP="005D0418">
            <w:pPr>
              <w:snapToGrid w:val="0"/>
              <w:spacing w:before="40" w:after="40" w:line="240" w:lineRule="auto"/>
              <w:jc w:val="center"/>
              <w:rPr>
                <w:rFonts w:ascii="Times New Roman" w:eastAsia="TimesNewRomanPSMT" w:hAnsi="Times New Roman"/>
                <w:color w:val="000000" w:themeColor="text1"/>
                <w:sz w:val="24"/>
                <w:szCs w:val="24"/>
                <w:lang w:val="sr-Latn-CS"/>
              </w:rPr>
            </w:pPr>
            <w:r>
              <w:rPr>
                <w:rFonts w:ascii="Times New Roman" w:eastAsia="TimesNewRomanPSMT" w:hAnsi="Times New Roman"/>
                <w:color w:val="000000" w:themeColor="text1"/>
                <w:sz w:val="24"/>
                <w:szCs w:val="24"/>
                <w:lang w:val="sr-Cyrl-CS"/>
              </w:rPr>
              <w:t>89</w:t>
            </w:r>
          </w:p>
        </w:tc>
      </w:tr>
      <w:tr w:rsidR="005D7CDF" w:rsidRPr="00483986" w:rsidTr="006654A2">
        <w:trPr>
          <w:trHeight w:val="278"/>
        </w:trPr>
        <w:tc>
          <w:tcPr>
            <w:tcW w:w="1601" w:type="dxa"/>
            <w:tcBorders>
              <w:top w:val="single" w:sz="4" w:space="0" w:color="000000"/>
              <w:left w:val="single" w:sz="4" w:space="0" w:color="000000"/>
              <w:bottom w:val="single" w:sz="4" w:space="0" w:color="000000"/>
            </w:tcBorders>
            <w:shd w:val="clear" w:color="auto" w:fill="auto"/>
            <w:vAlign w:val="center"/>
          </w:tcPr>
          <w:p w:rsidR="005D7CDF" w:rsidRPr="00483986" w:rsidRDefault="00F95565" w:rsidP="005D0418">
            <w:pPr>
              <w:snapToGrid w:val="0"/>
              <w:spacing w:before="40" w:after="40" w:line="240" w:lineRule="auto"/>
              <w:jc w:val="center"/>
              <w:rPr>
                <w:rFonts w:ascii="Times New Roman" w:eastAsia="TimesNewRomanPSMT" w:hAnsi="Times New Roman"/>
                <w:sz w:val="24"/>
                <w:szCs w:val="24"/>
              </w:rPr>
            </w:pPr>
            <w:r>
              <w:rPr>
                <w:rFonts w:ascii="Times New Roman" w:eastAsia="TimesNewRomanPSMT" w:hAnsi="Times New Roman"/>
                <w:sz w:val="24"/>
                <w:szCs w:val="24"/>
              </w:rPr>
              <w:t>I</w:t>
            </w:r>
            <w:r w:rsidR="005D7CDF" w:rsidRPr="00483986">
              <w:rPr>
                <w:rFonts w:ascii="Times New Roman" w:eastAsia="TimesNewRomanPSMT" w:hAnsi="Times New Roman"/>
                <w:sz w:val="24"/>
                <w:szCs w:val="24"/>
              </w:rPr>
              <w:t>X</w:t>
            </w:r>
          </w:p>
        </w:tc>
        <w:tc>
          <w:tcPr>
            <w:tcW w:w="6194" w:type="dxa"/>
            <w:tcBorders>
              <w:top w:val="single" w:sz="4" w:space="0" w:color="000000"/>
              <w:left w:val="single" w:sz="4" w:space="0" w:color="000000"/>
              <w:bottom w:val="single" w:sz="4" w:space="0" w:color="000000"/>
            </w:tcBorders>
            <w:shd w:val="clear" w:color="auto" w:fill="auto"/>
            <w:vAlign w:val="center"/>
          </w:tcPr>
          <w:p w:rsidR="005D7CDF" w:rsidRPr="00483986" w:rsidRDefault="005D7CDF" w:rsidP="005D0418">
            <w:pPr>
              <w:snapToGrid w:val="0"/>
              <w:spacing w:before="40" w:after="40" w:line="240" w:lineRule="auto"/>
              <w:rPr>
                <w:rFonts w:ascii="Times New Roman" w:eastAsia="TimesNewRomanPSMT" w:hAnsi="Times New Roman"/>
                <w:sz w:val="24"/>
                <w:szCs w:val="24"/>
              </w:rPr>
            </w:pPr>
            <w:r w:rsidRPr="00483986">
              <w:rPr>
                <w:rFonts w:ascii="Times New Roman" w:eastAsia="TimesNewRomanPSMT" w:hAnsi="Times New Roman"/>
                <w:sz w:val="24"/>
                <w:szCs w:val="24"/>
              </w:rPr>
              <w:t>ОБРАЗАЦ ТРОШКОВА ПРИПРЕМЕ ПОНУДЕ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DF" w:rsidRPr="0095138C" w:rsidRDefault="0095138C" w:rsidP="005D0418">
            <w:pPr>
              <w:snapToGrid w:val="0"/>
              <w:spacing w:before="40" w:after="40" w:line="240" w:lineRule="auto"/>
              <w:jc w:val="center"/>
              <w:rPr>
                <w:rFonts w:ascii="Times New Roman" w:eastAsia="TimesNewRomanPSMT" w:hAnsi="Times New Roman"/>
                <w:color w:val="000000" w:themeColor="text1"/>
                <w:sz w:val="24"/>
                <w:szCs w:val="24"/>
                <w:lang w:val="sr-Cyrl-RS"/>
              </w:rPr>
            </w:pPr>
            <w:r w:rsidRPr="0095138C">
              <w:rPr>
                <w:rFonts w:ascii="Times New Roman" w:eastAsia="TimesNewRomanPSMT" w:hAnsi="Times New Roman"/>
                <w:color w:val="000000" w:themeColor="text1"/>
                <w:sz w:val="24"/>
                <w:szCs w:val="24"/>
                <w:lang w:val="sr-Cyrl-RS"/>
              </w:rPr>
              <w:t>9</w:t>
            </w:r>
            <w:r w:rsidR="00CD508E">
              <w:rPr>
                <w:rFonts w:ascii="Times New Roman" w:eastAsia="TimesNewRomanPSMT" w:hAnsi="Times New Roman"/>
                <w:color w:val="000000" w:themeColor="text1"/>
                <w:sz w:val="24"/>
                <w:szCs w:val="24"/>
                <w:lang w:val="sr-Cyrl-RS"/>
              </w:rPr>
              <w:t>0</w:t>
            </w:r>
          </w:p>
        </w:tc>
      </w:tr>
      <w:tr w:rsidR="005D7CDF" w:rsidRPr="00A61C02" w:rsidTr="006654A2">
        <w:tc>
          <w:tcPr>
            <w:tcW w:w="1601" w:type="dxa"/>
            <w:tcBorders>
              <w:top w:val="single" w:sz="4" w:space="0" w:color="000000"/>
              <w:left w:val="single" w:sz="4" w:space="0" w:color="000000"/>
              <w:bottom w:val="single" w:sz="4" w:space="0" w:color="000000"/>
            </w:tcBorders>
            <w:shd w:val="clear" w:color="auto" w:fill="auto"/>
            <w:vAlign w:val="center"/>
          </w:tcPr>
          <w:p w:rsidR="005D7CDF" w:rsidRPr="00A61C02" w:rsidRDefault="005D7CDF" w:rsidP="005D0418">
            <w:pPr>
              <w:snapToGrid w:val="0"/>
              <w:spacing w:before="40" w:after="40" w:line="240" w:lineRule="auto"/>
              <w:jc w:val="center"/>
              <w:rPr>
                <w:rFonts w:ascii="Times New Roman" w:eastAsia="TimesNewRomanPSMT" w:hAnsi="Times New Roman"/>
                <w:sz w:val="24"/>
                <w:szCs w:val="24"/>
              </w:rPr>
            </w:pPr>
            <w:r w:rsidRPr="00A61C02">
              <w:rPr>
                <w:rFonts w:ascii="Times New Roman" w:eastAsia="TimesNewRomanPSMT" w:hAnsi="Times New Roman"/>
                <w:sz w:val="24"/>
                <w:szCs w:val="24"/>
              </w:rPr>
              <w:t>X</w:t>
            </w:r>
          </w:p>
        </w:tc>
        <w:tc>
          <w:tcPr>
            <w:tcW w:w="6194" w:type="dxa"/>
            <w:tcBorders>
              <w:top w:val="single" w:sz="4" w:space="0" w:color="000000"/>
              <w:left w:val="single" w:sz="4" w:space="0" w:color="000000"/>
              <w:bottom w:val="single" w:sz="4" w:space="0" w:color="000000"/>
            </w:tcBorders>
            <w:shd w:val="clear" w:color="auto" w:fill="auto"/>
            <w:vAlign w:val="center"/>
          </w:tcPr>
          <w:p w:rsidR="005D7CDF" w:rsidRPr="00A61C02" w:rsidRDefault="005D7CDF" w:rsidP="005D0418">
            <w:pPr>
              <w:snapToGrid w:val="0"/>
              <w:spacing w:before="40" w:after="40" w:line="240" w:lineRule="auto"/>
              <w:rPr>
                <w:rFonts w:ascii="Times New Roman" w:eastAsia="TimesNewRomanPSMT" w:hAnsi="Times New Roman"/>
                <w:sz w:val="24"/>
                <w:szCs w:val="24"/>
              </w:rPr>
            </w:pPr>
            <w:r w:rsidRPr="00A61C02">
              <w:rPr>
                <w:rFonts w:ascii="Times New Roman" w:eastAsia="TimesNewRomanPSMT" w:hAnsi="Times New Roman"/>
                <w:sz w:val="24"/>
                <w:szCs w:val="24"/>
              </w:rPr>
              <w:t>ОБРАЗАЦ ИЗЈАВЕ О ПОШТОВАЊУ ОБАВЕЗА ИЗ ЧЛ. 75. СТ. 2. ЗАКОНА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DF" w:rsidRPr="0095138C" w:rsidRDefault="0095138C" w:rsidP="005D0418">
            <w:pPr>
              <w:snapToGrid w:val="0"/>
              <w:spacing w:before="40" w:after="40" w:line="240" w:lineRule="auto"/>
              <w:jc w:val="center"/>
              <w:rPr>
                <w:rFonts w:ascii="Times New Roman" w:eastAsia="TimesNewRomanPSMT" w:hAnsi="Times New Roman"/>
                <w:color w:val="000000" w:themeColor="text1"/>
                <w:sz w:val="24"/>
                <w:szCs w:val="24"/>
                <w:lang w:val="sr-Latn-CS"/>
              </w:rPr>
            </w:pPr>
            <w:r w:rsidRPr="0095138C">
              <w:rPr>
                <w:rFonts w:ascii="Times New Roman" w:eastAsia="TimesNewRomanPSMT" w:hAnsi="Times New Roman"/>
                <w:color w:val="000000" w:themeColor="text1"/>
                <w:sz w:val="24"/>
                <w:szCs w:val="24"/>
                <w:lang w:val="sr-Cyrl-CS"/>
              </w:rPr>
              <w:t>9</w:t>
            </w:r>
            <w:r w:rsidR="00CD508E">
              <w:rPr>
                <w:rFonts w:ascii="Times New Roman" w:eastAsia="TimesNewRomanPSMT" w:hAnsi="Times New Roman"/>
                <w:color w:val="000000" w:themeColor="text1"/>
                <w:sz w:val="24"/>
                <w:szCs w:val="24"/>
                <w:lang w:val="sr-Cyrl-CS"/>
              </w:rPr>
              <w:t>1</w:t>
            </w:r>
          </w:p>
        </w:tc>
      </w:tr>
      <w:tr w:rsidR="005D7CDF" w:rsidRPr="00483986" w:rsidTr="006654A2">
        <w:tc>
          <w:tcPr>
            <w:tcW w:w="1601" w:type="dxa"/>
            <w:tcBorders>
              <w:top w:val="single" w:sz="4" w:space="0" w:color="000000"/>
              <w:left w:val="single" w:sz="4" w:space="0" w:color="000000"/>
              <w:bottom w:val="single" w:sz="4" w:space="0" w:color="000000"/>
            </w:tcBorders>
            <w:shd w:val="clear" w:color="auto" w:fill="auto"/>
            <w:vAlign w:val="center"/>
          </w:tcPr>
          <w:p w:rsidR="005D7CDF" w:rsidRPr="00483986" w:rsidRDefault="005D7CDF" w:rsidP="005D0418">
            <w:pPr>
              <w:snapToGrid w:val="0"/>
              <w:spacing w:before="40" w:after="40" w:line="240" w:lineRule="auto"/>
              <w:jc w:val="center"/>
              <w:rPr>
                <w:rFonts w:ascii="Times New Roman" w:eastAsia="TimesNewRomanPSMT" w:hAnsi="Times New Roman"/>
                <w:sz w:val="24"/>
                <w:szCs w:val="24"/>
              </w:rPr>
            </w:pPr>
            <w:r>
              <w:rPr>
                <w:rFonts w:ascii="Times New Roman" w:eastAsia="TimesNewRomanPSMT" w:hAnsi="Times New Roman"/>
                <w:sz w:val="24"/>
                <w:szCs w:val="24"/>
              </w:rPr>
              <w:t>X</w:t>
            </w:r>
            <w:r w:rsidR="00F95565">
              <w:rPr>
                <w:rFonts w:ascii="Times New Roman" w:eastAsia="TimesNewRomanPSMT" w:hAnsi="Times New Roman"/>
                <w:sz w:val="24"/>
                <w:szCs w:val="24"/>
              </w:rPr>
              <w:t>I</w:t>
            </w:r>
          </w:p>
        </w:tc>
        <w:tc>
          <w:tcPr>
            <w:tcW w:w="6194" w:type="dxa"/>
            <w:tcBorders>
              <w:top w:val="single" w:sz="4" w:space="0" w:color="000000"/>
              <w:left w:val="single" w:sz="4" w:space="0" w:color="000000"/>
              <w:bottom w:val="single" w:sz="4" w:space="0" w:color="000000"/>
            </w:tcBorders>
            <w:shd w:val="clear" w:color="auto" w:fill="auto"/>
            <w:vAlign w:val="center"/>
          </w:tcPr>
          <w:p w:rsidR="005D7CDF" w:rsidRPr="00483986" w:rsidRDefault="005D7CDF" w:rsidP="005D0418">
            <w:pPr>
              <w:snapToGrid w:val="0"/>
              <w:spacing w:before="40" w:after="40" w:line="240" w:lineRule="auto"/>
              <w:rPr>
                <w:rFonts w:ascii="Times New Roman" w:eastAsia="TimesNewRomanPSMT" w:hAnsi="Times New Roman"/>
                <w:sz w:val="24"/>
                <w:szCs w:val="24"/>
              </w:rPr>
            </w:pPr>
            <w:r w:rsidRPr="00483986">
              <w:rPr>
                <w:rFonts w:ascii="Times New Roman" w:eastAsia="TimesNewRomanPSMT" w:hAnsi="Times New Roman"/>
                <w:sz w:val="24"/>
                <w:szCs w:val="24"/>
              </w:rPr>
              <w:t>МОДЕЛ УГОВОРА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DF" w:rsidRPr="0095138C" w:rsidRDefault="0095138C" w:rsidP="005D0418">
            <w:pPr>
              <w:snapToGrid w:val="0"/>
              <w:spacing w:before="40" w:after="40" w:line="240" w:lineRule="auto"/>
              <w:jc w:val="center"/>
              <w:rPr>
                <w:rFonts w:ascii="Times New Roman" w:eastAsia="TimesNewRomanPSMT" w:hAnsi="Times New Roman"/>
                <w:color w:val="000000" w:themeColor="text1"/>
                <w:sz w:val="24"/>
                <w:szCs w:val="24"/>
                <w:lang w:val="sr-Latn-CS"/>
              </w:rPr>
            </w:pPr>
            <w:r w:rsidRPr="0095138C">
              <w:rPr>
                <w:rFonts w:ascii="Times New Roman" w:eastAsia="TimesNewRomanPSMT" w:hAnsi="Times New Roman"/>
                <w:color w:val="000000" w:themeColor="text1"/>
                <w:sz w:val="24"/>
                <w:szCs w:val="24"/>
                <w:lang w:val="sr-Cyrl-CS"/>
              </w:rPr>
              <w:t>9</w:t>
            </w:r>
            <w:r w:rsidR="00CD508E">
              <w:rPr>
                <w:rFonts w:ascii="Times New Roman" w:eastAsia="TimesNewRomanPSMT" w:hAnsi="Times New Roman"/>
                <w:color w:val="000000" w:themeColor="text1"/>
                <w:sz w:val="24"/>
                <w:szCs w:val="24"/>
                <w:lang w:val="sr-Cyrl-CS"/>
              </w:rPr>
              <w:t>2</w:t>
            </w:r>
          </w:p>
        </w:tc>
      </w:tr>
      <w:tr w:rsidR="005D7CDF" w:rsidRPr="00A07DE8" w:rsidTr="006654A2">
        <w:tc>
          <w:tcPr>
            <w:tcW w:w="1601" w:type="dxa"/>
            <w:tcBorders>
              <w:top w:val="single" w:sz="4" w:space="0" w:color="000000"/>
              <w:left w:val="single" w:sz="4" w:space="0" w:color="000000"/>
              <w:bottom w:val="single" w:sz="4" w:space="0" w:color="000000"/>
            </w:tcBorders>
            <w:shd w:val="clear" w:color="auto" w:fill="auto"/>
            <w:vAlign w:val="center"/>
          </w:tcPr>
          <w:p w:rsidR="005D7CDF" w:rsidRPr="00483986" w:rsidRDefault="005D7CDF" w:rsidP="005D0418">
            <w:pPr>
              <w:snapToGrid w:val="0"/>
              <w:spacing w:before="40" w:after="40" w:line="240" w:lineRule="auto"/>
              <w:jc w:val="center"/>
              <w:rPr>
                <w:rFonts w:ascii="Times New Roman" w:eastAsia="TimesNewRomanPSMT" w:hAnsi="Times New Roman"/>
                <w:sz w:val="24"/>
                <w:szCs w:val="24"/>
              </w:rPr>
            </w:pPr>
            <w:r w:rsidRPr="0082722A">
              <w:rPr>
                <w:rFonts w:ascii="Times New Roman" w:eastAsia="TimesNewRomanPSMT" w:hAnsi="Times New Roman"/>
                <w:sz w:val="24"/>
                <w:szCs w:val="24"/>
              </w:rPr>
              <w:t>X</w:t>
            </w:r>
            <w:r w:rsidR="00F95565">
              <w:rPr>
                <w:rFonts w:ascii="Times New Roman" w:eastAsia="TimesNewRomanPSMT" w:hAnsi="Times New Roman"/>
                <w:sz w:val="24"/>
                <w:szCs w:val="24"/>
              </w:rPr>
              <w:t>II</w:t>
            </w:r>
          </w:p>
        </w:tc>
        <w:tc>
          <w:tcPr>
            <w:tcW w:w="6194" w:type="dxa"/>
            <w:tcBorders>
              <w:top w:val="single" w:sz="4" w:space="0" w:color="000000"/>
              <w:left w:val="single" w:sz="4" w:space="0" w:color="000000"/>
              <w:bottom w:val="single" w:sz="4" w:space="0" w:color="000000"/>
            </w:tcBorders>
            <w:shd w:val="clear" w:color="auto" w:fill="auto"/>
            <w:vAlign w:val="center"/>
          </w:tcPr>
          <w:p w:rsidR="005D7CDF" w:rsidRPr="00483986" w:rsidRDefault="005D7CDF" w:rsidP="005D0418">
            <w:pPr>
              <w:snapToGrid w:val="0"/>
              <w:spacing w:before="40" w:after="40" w:line="240" w:lineRule="auto"/>
              <w:rPr>
                <w:rFonts w:ascii="Times New Roman" w:eastAsia="TimesNewRomanPSMT" w:hAnsi="Times New Roman"/>
                <w:sz w:val="24"/>
                <w:szCs w:val="24"/>
              </w:rPr>
            </w:pPr>
            <w:r w:rsidRPr="00483986">
              <w:rPr>
                <w:rFonts w:ascii="Times New Roman" w:eastAsia="TimesNewRomanPSMT" w:hAnsi="Times New Roman"/>
                <w:sz w:val="24"/>
                <w:szCs w:val="24"/>
              </w:rPr>
              <w:t>ОБРАЗАЦ СТРУКТУРЕ ЦЕНЕ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DF" w:rsidRPr="00AE0EF1" w:rsidRDefault="0095138C" w:rsidP="005D0418">
            <w:pPr>
              <w:snapToGrid w:val="0"/>
              <w:spacing w:before="40" w:after="40" w:line="240" w:lineRule="auto"/>
              <w:jc w:val="center"/>
              <w:rPr>
                <w:rFonts w:ascii="Times New Roman" w:eastAsia="Times New Roman" w:hAnsi="Times New Roman"/>
                <w:color w:val="000000" w:themeColor="text1"/>
                <w:sz w:val="24"/>
                <w:szCs w:val="24"/>
                <w:lang w:val="sr-Latn-RS"/>
              </w:rPr>
            </w:pPr>
            <w:r w:rsidRPr="0095138C">
              <w:rPr>
                <w:rFonts w:ascii="Times New Roman" w:eastAsia="Times New Roman" w:hAnsi="Times New Roman"/>
                <w:color w:val="000000" w:themeColor="text1"/>
                <w:sz w:val="24"/>
                <w:szCs w:val="24"/>
                <w:lang w:val="sr-Cyrl-CS"/>
              </w:rPr>
              <w:t>11</w:t>
            </w:r>
            <w:r w:rsidR="00AE0EF1">
              <w:rPr>
                <w:rFonts w:ascii="Times New Roman" w:eastAsia="Times New Roman" w:hAnsi="Times New Roman"/>
                <w:color w:val="000000" w:themeColor="text1"/>
                <w:sz w:val="24"/>
                <w:szCs w:val="24"/>
                <w:lang w:val="sr-Latn-RS"/>
              </w:rPr>
              <w:t>2</w:t>
            </w:r>
          </w:p>
        </w:tc>
      </w:tr>
      <w:tr w:rsidR="005D7CDF" w:rsidRPr="0082722A" w:rsidTr="006654A2">
        <w:trPr>
          <w:trHeight w:val="532"/>
        </w:trPr>
        <w:tc>
          <w:tcPr>
            <w:tcW w:w="1601" w:type="dxa"/>
            <w:tcBorders>
              <w:top w:val="single" w:sz="4" w:space="0" w:color="000000"/>
              <w:left w:val="single" w:sz="4" w:space="0" w:color="000000"/>
              <w:bottom w:val="single" w:sz="4" w:space="0" w:color="000000"/>
            </w:tcBorders>
            <w:shd w:val="clear" w:color="auto" w:fill="auto"/>
            <w:vAlign w:val="center"/>
          </w:tcPr>
          <w:p w:rsidR="005D7CDF" w:rsidRPr="0082722A" w:rsidRDefault="005D7CDF" w:rsidP="005D0418">
            <w:pPr>
              <w:snapToGrid w:val="0"/>
              <w:spacing w:before="40" w:after="40" w:line="240" w:lineRule="auto"/>
              <w:jc w:val="center"/>
              <w:rPr>
                <w:rFonts w:ascii="Times New Roman" w:eastAsia="TimesNewRomanPSMT" w:hAnsi="Times New Roman"/>
                <w:sz w:val="24"/>
                <w:szCs w:val="24"/>
              </w:rPr>
            </w:pPr>
            <w:bookmarkStart w:id="1" w:name="_Hlk512930863"/>
            <w:r w:rsidRPr="0082722A">
              <w:rPr>
                <w:rFonts w:ascii="Times New Roman" w:eastAsia="TimesNewRomanPSMT" w:hAnsi="Times New Roman"/>
                <w:sz w:val="24"/>
                <w:szCs w:val="24"/>
              </w:rPr>
              <w:lastRenderedPageBreak/>
              <w:t>X</w:t>
            </w:r>
            <w:r w:rsidR="00F95565">
              <w:rPr>
                <w:rFonts w:ascii="Times New Roman" w:eastAsia="TimesNewRomanPSMT" w:hAnsi="Times New Roman"/>
                <w:sz w:val="24"/>
                <w:szCs w:val="24"/>
              </w:rPr>
              <w:t>III</w:t>
            </w:r>
          </w:p>
        </w:tc>
        <w:tc>
          <w:tcPr>
            <w:tcW w:w="6194" w:type="dxa"/>
            <w:tcBorders>
              <w:top w:val="single" w:sz="4" w:space="0" w:color="000000"/>
              <w:left w:val="single" w:sz="4" w:space="0" w:color="000000"/>
              <w:bottom w:val="single" w:sz="4" w:space="0" w:color="000000"/>
            </w:tcBorders>
            <w:shd w:val="clear" w:color="auto" w:fill="auto"/>
            <w:vAlign w:val="center"/>
          </w:tcPr>
          <w:p w:rsidR="005D7CDF" w:rsidRPr="0082722A" w:rsidRDefault="005D7CDF" w:rsidP="005D0418">
            <w:pPr>
              <w:snapToGrid w:val="0"/>
              <w:spacing w:before="40" w:after="40" w:line="240" w:lineRule="auto"/>
              <w:rPr>
                <w:rFonts w:ascii="Times New Roman" w:eastAsia="TimesNewRomanPSMT" w:hAnsi="Times New Roman"/>
                <w:sz w:val="24"/>
                <w:szCs w:val="24"/>
              </w:rPr>
            </w:pPr>
            <w:r w:rsidRPr="0082722A">
              <w:rPr>
                <w:rFonts w:ascii="Times New Roman" w:eastAsia="TimesNewRomanPSMT" w:hAnsi="Times New Roman"/>
                <w:sz w:val="24"/>
                <w:szCs w:val="24"/>
              </w:rPr>
              <w:t>ОБРАЗАЦ ИЗЈАВЕ О ТЕХНИЧКОЈ ОПРЕМЉЕНОСТИ</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DF" w:rsidRPr="00AE0EF1" w:rsidRDefault="0095138C" w:rsidP="005D0418">
            <w:pPr>
              <w:snapToGrid w:val="0"/>
              <w:spacing w:before="40" w:after="40" w:line="240" w:lineRule="auto"/>
              <w:jc w:val="center"/>
              <w:rPr>
                <w:rFonts w:ascii="Times New Roman" w:eastAsia="Times New Roman" w:hAnsi="Times New Roman"/>
                <w:color w:val="000000" w:themeColor="text1"/>
                <w:sz w:val="24"/>
                <w:szCs w:val="24"/>
                <w:lang w:val="sr-Latn-RS"/>
              </w:rPr>
            </w:pPr>
            <w:r w:rsidRPr="0095138C">
              <w:rPr>
                <w:rFonts w:ascii="Times New Roman" w:eastAsia="Times New Roman" w:hAnsi="Times New Roman"/>
                <w:color w:val="000000" w:themeColor="text1"/>
                <w:sz w:val="24"/>
                <w:szCs w:val="24"/>
                <w:lang w:val="sr-Cyrl-CS"/>
              </w:rPr>
              <w:t>11</w:t>
            </w:r>
            <w:r w:rsidR="00AE0EF1">
              <w:rPr>
                <w:rFonts w:ascii="Times New Roman" w:eastAsia="Times New Roman" w:hAnsi="Times New Roman"/>
                <w:color w:val="000000" w:themeColor="text1"/>
                <w:sz w:val="24"/>
                <w:szCs w:val="24"/>
                <w:lang w:val="sr-Latn-RS"/>
              </w:rPr>
              <w:t>7</w:t>
            </w:r>
          </w:p>
        </w:tc>
      </w:tr>
      <w:bookmarkEnd w:id="1"/>
      <w:tr w:rsidR="005D7CDF" w:rsidRPr="00A61C02" w:rsidTr="006654A2">
        <w:trPr>
          <w:trHeight w:val="532"/>
        </w:trPr>
        <w:tc>
          <w:tcPr>
            <w:tcW w:w="1601" w:type="dxa"/>
            <w:tcBorders>
              <w:top w:val="single" w:sz="4" w:space="0" w:color="000000"/>
              <w:left w:val="single" w:sz="4" w:space="0" w:color="000000"/>
              <w:bottom w:val="single" w:sz="4" w:space="0" w:color="000000"/>
            </w:tcBorders>
            <w:shd w:val="clear" w:color="auto" w:fill="auto"/>
            <w:vAlign w:val="center"/>
          </w:tcPr>
          <w:p w:rsidR="005D7CDF" w:rsidRPr="00A61C02" w:rsidRDefault="005D7CDF" w:rsidP="005D0418">
            <w:pPr>
              <w:snapToGrid w:val="0"/>
              <w:spacing w:before="40" w:after="40" w:line="240" w:lineRule="auto"/>
              <w:jc w:val="center"/>
              <w:rPr>
                <w:rFonts w:ascii="Times New Roman" w:eastAsia="TimesNewRomanPSMT" w:hAnsi="Times New Roman"/>
                <w:sz w:val="24"/>
                <w:szCs w:val="24"/>
              </w:rPr>
            </w:pPr>
            <w:r w:rsidRPr="00A61C02">
              <w:rPr>
                <w:rFonts w:ascii="Times New Roman" w:eastAsia="TimesNewRomanPSMT" w:hAnsi="Times New Roman"/>
                <w:sz w:val="24"/>
                <w:szCs w:val="24"/>
              </w:rPr>
              <w:t>X</w:t>
            </w:r>
            <w:r w:rsidR="00F95565">
              <w:rPr>
                <w:rFonts w:ascii="Times New Roman" w:eastAsia="TimesNewRomanPSMT" w:hAnsi="Times New Roman"/>
                <w:sz w:val="24"/>
                <w:szCs w:val="24"/>
              </w:rPr>
              <w:t>IV</w:t>
            </w:r>
          </w:p>
        </w:tc>
        <w:tc>
          <w:tcPr>
            <w:tcW w:w="6194" w:type="dxa"/>
            <w:tcBorders>
              <w:top w:val="single" w:sz="4" w:space="0" w:color="000000"/>
              <w:left w:val="single" w:sz="4" w:space="0" w:color="000000"/>
              <w:bottom w:val="single" w:sz="4" w:space="0" w:color="000000"/>
            </w:tcBorders>
            <w:shd w:val="clear" w:color="auto" w:fill="auto"/>
            <w:vAlign w:val="center"/>
          </w:tcPr>
          <w:p w:rsidR="005D7CDF" w:rsidRPr="00A61C02" w:rsidRDefault="005D7CDF" w:rsidP="005D0418">
            <w:pPr>
              <w:snapToGrid w:val="0"/>
              <w:spacing w:before="40" w:after="40" w:line="240" w:lineRule="auto"/>
              <w:rPr>
                <w:rFonts w:ascii="Times New Roman" w:eastAsia="TimesNewRomanPSMT" w:hAnsi="Times New Roman"/>
                <w:sz w:val="24"/>
                <w:szCs w:val="24"/>
              </w:rPr>
            </w:pPr>
            <w:r w:rsidRPr="00A61C02">
              <w:rPr>
                <w:rFonts w:ascii="Times New Roman" w:eastAsia="TimesNewRomanPSMT" w:hAnsi="Times New Roman"/>
                <w:sz w:val="24"/>
                <w:szCs w:val="24"/>
              </w:rPr>
              <w:t xml:space="preserve">ОБРАЗАЦ  РЕФЕРЕНТНЕ ЛИСТЕ </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DF" w:rsidRPr="00AE0EF1" w:rsidRDefault="0095138C" w:rsidP="005D0418">
            <w:pPr>
              <w:snapToGrid w:val="0"/>
              <w:spacing w:before="40" w:after="40" w:line="240" w:lineRule="auto"/>
              <w:jc w:val="center"/>
              <w:rPr>
                <w:rFonts w:ascii="Times New Roman" w:eastAsia="Times New Roman" w:hAnsi="Times New Roman"/>
                <w:color w:val="000000" w:themeColor="text1"/>
                <w:sz w:val="24"/>
                <w:szCs w:val="24"/>
                <w:lang w:val="sr-Latn-RS"/>
              </w:rPr>
            </w:pPr>
            <w:r w:rsidRPr="0095138C">
              <w:rPr>
                <w:rFonts w:ascii="Times New Roman" w:eastAsia="Times New Roman" w:hAnsi="Times New Roman"/>
                <w:color w:val="000000" w:themeColor="text1"/>
                <w:sz w:val="24"/>
                <w:szCs w:val="24"/>
                <w:lang w:val="sr-Cyrl-CS"/>
              </w:rPr>
              <w:t>1</w:t>
            </w:r>
            <w:r w:rsidR="00AE0EF1">
              <w:rPr>
                <w:rFonts w:ascii="Times New Roman" w:eastAsia="Times New Roman" w:hAnsi="Times New Roman"/>
                <w:color w:val="000000" w:themeColor="text1"/>
                <w:sz w:val="24"/>
                <w:szCs w:val="24"/>
                <w:lang w:val="sr-Latn-RS"/>
              </w:rPr>
              <w:t>19</w:t>
            </w:r>
          </w:p>
        </w:tc>
      </w:tr>
      <w:tr w:rsidR="005D7CDF" w:rsidRPr="0082722A" w:rsidTr="006654A2">
        <w:trPr>
          <w:trHeight w:val="532"/>
        </w:trPr>
        <w:tc>
          <w:tcPr>
            <w:tcW w:w="1601" w:type="dxa"/>
            <w:tcBorders>
              <w:top w:val="single" w:sz="4" w:space="0" w:color="000000"/>
              <w:left w:val="single" w:sz="4" w:space="0" w:color="000000"/>
              <w:bottom w:val="single" w:sz="4" w:space="0" w:color="000000"/>
            </w:tcBorders>
            <w:shd w:val="clear" w:color="auto" w:fill="auto"/>
            <w:vAlign w:val="center"/>
          </w:tcPr>
          <w:p w:rsidR="005D7CDF" w:rsidRPr="0082722A" w:rsidRDefault="005D7CDF" w:rsidP="005D0418">
            <w:pPr>
              <w:snapToGrid w:val="0"/>
              <w:spacing w:before="40" w:after="40" w:line="240" w:lineRule="auto"/>
              <w:jc w:val="center"/>
              <w:rPr>
                <w:rFonts w:ascii="Times New Roman" w:eastAsia="TimesNewRomanPSMT" w:hAnsi="Times New Roman"/>
                <w:sz w:val="24"/>
                <w:szCs w:val="24"/>
              </w:rPr>
            </w:pPr>
            <w:r w:rsidRPr="0082722A">
              <w:rPr>
                <w:rFonts w:ascii="Times New Roman" w:eastAsia="TimesNewRomanPSMT" w:hAnsi="Times New Roman"/>
                <w:sz w:val="24"/>
                <w:szCs w:val="24"/>
              </w:rPr>
              <w:t>X</w:t>
            </w:r>
            <w:r w:rsidR="00F95565">
              <w:rPr>
                <w:rFonts w:ascii="Times New Roman" w:eastAsia="TimesNewRomanPSMT" w:hAnsi="Times New Roman"/>
                <w:sz w:val="24"/>
                <w:szCs w:val="24"/>
              </w:rPr>
              <w:t>V</w:t>
            </w:r>
          </w:p>
        </w:tc>
        <w:tc>
          <w:tcPr>
            <w:tcW w:w="6194" w:type="dxa"/>
            <w:tcBorders>
              <w:top w:val="single" w:sz="4" w:space="0" w:color="000000"/>
              <w:left w:val="single" w:sz="4" w:space="0" w:color="000000"/>
              <w:bottom w:val="single" w:sz="4" w:space="0" w:color="000000"/>
            </w:tcBorders>
            <w:shd w:val="clear" w:color="auto" w:fill="auto"/>
            <w:vAlign w:val="center"/>
          </w:tcPr>
          <w:p w:rsidR="005D7CDF" w:rsidRPr="0082722A" w:rsidRDefault="005D7CDF" w:rsidP="005D0418">
            <w:pPr>
              <w:snapToGrid w:val="0"/>
              <w:spacing w:before="40" w:after="40" w:line="240" w:lineRule="auto"/>
              <w:rPr>
                <w:rFonts w:ascii="Times New Roman" w:eastAsia="TimesNewRomanPSMT" w:hAnsi="Times New Roman"/>
                <w:sz w:val="24"/>
                <w:szCs w:val="24"/>
              </w:rPr>
            </w:pPr>
            <w:r w:rsidRPr="0082722A">
              <w:rPr>
                <w:rFonts w:ascii="Times New Roman" w:eastAsia="TimesNewRomanPSMT" w:hAnsi="Times New Roman"/>
                <w:sz w:val="24"/>
                <w:szCs w:val="24"/>
              </w:rPr>
              <w:t xml:space="preserve">ПОТВРДА О РЕАЛИЗАЦИЈИ РАНИЈЕ ЗАКЉУЧЕНИХ УГОВОРА  </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DF" w:rsidRPr="00AE0EF1" w:rsidRDefault="0095138C" w:rsidP="005D0418">
            <w:pPr>
              <w:snapToGrid w:val="0"/>
              <w:spacing w:before="40" w:after="40" w:line="240" w:lineRule="auto"/>
              <w:jc w:val="center"/>
              <w:rPr>
                <w:rFonts w:ascii="Times New Roman" w:eastAsia="Times New Roman" w:hAnsi="Times New Roman"/>
                <w:color w:val="000000" w:themeColor="text1"/>
                <w:sz w:val="24"/>
                <w:szCs w:val="24"/>
                <w:lang w:val="sr-Latn-RS"/>
              </w:rPr>
            </w:pPr>
            <w:r w:rsidRPr="0095138C">
              <w:rPr>
                <w:rFonts w:ascii="Times New Roman" w:eastAsia="Times New Roman" w:hAnsi="Times New Roman"/>
                <w:color w:val="000000" w:themeColor="text1"/>
                <w:sz w:val="24"/>
                <w:szCs w:val="24"/>
                <w:lang w:val="sr-Cyrl-CS"/>
              </w:rPr>
              <w:t>12</w:t>
            </w:r>
            <w:r w:rsidR="00AE0EF1">
              <w:rPr>
                <w:rFonts w:ascii="Times New Roman" w:eastAsia="Times New Roman" w:hAnsi="Times New Roman"/>
                <w:color w:val="000000" w:themeColor="text1"/>
                <w:sz w:val="24"/>
                <w:szCs w:val="24"/>
                <w:lang w:val="sr-Latn-RS"/>
              </w:rPr>
              <w:t>0</w:t>
            </w:r>
          </w:p>
        </w:tc>
      </w:tr>
      <w:tr w:rsidR="005D7CDF" w:rsidRPr="0082722A" w:rsidTr="006654A2">
        <w:trPr>
          <w:trHeight w:val="532"/>
        </w:trPr>
        <w:tc>
          <w:tcPr>
            <w:tcW w:w="1601" w:type="dxa"/>
            <w:tcBorders>
              <w:top w:val="single" w:sz="4" w:space="0" w:color="000000"/>
              <w:left w:val="single" w:sz="4" w:space="0" w:color="000000"/>
              <w:bottom w:val="single" w:sz="4" w:space="0" w:color="000000"/>
            </w:tcBorders>
            <w:shd w:val="clear" w:color="auto" w:fill="auto"/>
            <w:vAlign w:val="center"/>
          </w:tcPr>
          <w:p w:rsidR="005D7CDF" w:rsidRPr="0082722A" w:rsidRDefault="005D7CDF" w:rsidP="005D0418">
            <w:pPr>
              <w:snapToGrid w:val="0"/>
              <w:spacing w:before="40" w:after="40" w:line="240" w:lineRule="auto"/>
              <w:jc w:val="center"/>
              <w:rPr>
                <w:rFonts w:ascii="Times New Roman" w:eastAsia="TimesNewRomanPSMT" w:hAnsi="Times New Roman"/>
                <w:sz w:val="24"/>
                <w:szCs w:val="24"/>
              </w:rPr>
            </w:pPr>
            <w:r w:rsidRPr="0082722A">
              <w:rPr>
                <w:rFonts w:ascii="Times New Roman" w:eastAsia="TimesNewRomanPSMT" w:hAnsi="Times New Roman"/>
                <w:sz w:val="24"/>
                <w:szCs w:val="24"/>
              </w:rPr>
              <w:t>X</w:t>
            </w:r>
            <w:r w:rsidR="00F95565">
              <w:rPr>
                <w:rFonts w:ascii="Times New Roman" w:eastAsia="TimesNewRomanPSMT" w:hAnsi="Times New Roman"/>
                <w:sz w:val="24"/>
                <w:szCs w:val="24"/>
              </w:rPr>
              <w:t>VI</w:t>
            </w:r>
          </w:p>
        </w:tc>
        <w:tc>
          <w:tcPr>
            <w:tcW w:w="6194" w:type="dxa"/>
            <w:tcBorders>
              <w:top w:val="single" w:sz="4" w:space="0" w:color="000000"/>
              <w:left w:val="single" w:sz="4" w:space="0" w:color="000000"/>
              <w:bottom w:val="single" w:sz="4" w:space="0" w:color="000000"/>
            </w:tcBorders>
            <w:shd w:val="clear" w:color="auto" w:fill="auto"/>
            <w:vAlign w:val="center"/>
          </w:tcPr>
          <w:p w:rsidR="005D7CDF" w:rsidRPr="0082722A" w:rsidRDefault="005D7CDF" w:rsidP="005D0418">
            <w:pPr>
              <w:snapToGrid w:val="0"/>
              <w:spacing w:before="40" w:after="40" w:line="240" w:lineRule="auto"/>
              <w:rPr>
                <w:rFonts w:ascii="Times New Roman" w:eastAsia="TimesNewRomanPSMT" w:hAnsi="Times New Roman"/>
                <w:sz w:val="24"/>
                <w:szCs w:val="24"/>
                <w:lang w:val="sr-Cyrl-CS"/>
              </w:rPr>
            </w:pPr>
            <w:r w:rsidRPr="0082722A">
              <w:rPr>
                <w:rFonts w:ascii="Times New Roman" w:eastAsia="TimesNewRomanPSMT" w:hAnsi="Times New Roman"/>
                <w:sz w:val="24"/>
                <w:szCs w:val="24"/>
              </w:rPr>
              <w:t xml:space="preserve">ОБРАЗАЦ </w:t>
            </w:r>
            <w:r>
              <w:rPr>
                <w:rFonts w:ascii="Times New Roman" w:eastAsia="TimesNewRomanPSMT" w:hAnsi="Times New Roman"/>
                <w:sz w:val="24"/>
                <w:szCs w:val="24"/>
                <w:lang w:val="sr-Cyrl-CS"/>
              </w:rPr>
              <w:t>ИЗЈАВЕ О КЉУЧНОМ ТЕХНИЧКОМ ОСОБЉУ</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DF" w:rsidRPr="00AE0EF1" w:rsidRDefault="0095138C" w:rsidP="005D0418">
            <w:pPr>
              <w:snapToGrid w:val="0"/>
              <w:spacing w:before="40" w:after="40" w:line="240" w:lineRule="auto"/>
              <w:jc w:val="center"/>
              <w:rPr>
                <w:rFonts w:ascii="Times New Roman" w:eastAsia="Times New Roman" w:hAnsi="Times New Roman"/>
                <w:color w:val="000000" w:themeColor="text1"/>
                <w:sz w:val="24"/>
                <w:szCs w:val="24"/>
                <w:lang w:val="sr-Latn-RS"/>
              </w:rPr>
            </w:pPr>
            <w:r w:rsidRPr="0095138C">
              <w:rPr>
                <w:rFonts w:ascii="Times New Roman" w:eastAsia="Times New Roman" w:hAnsi="Times New Roman"/>
                <w:color w:val="000000" w:themeColor="text1"/>
                <w:sz w:val="24"/>
                <w:szCs w:val="24"/>
                <w:lang w:val="sr-Cyrl-RS"/>
              </w:rPr>
              <w:t>12</w:t>
            </w:r>
            <w:r w:rsidR="00AE0EF1">
              <w:rPr>
                <w:rFonts w:ascii="Times New Roman" w:eastAsia="Times New Roman" w:hAnsi="Times New Roman"/>
                <w:color w:val="000000" w:themeColor="text1"/>
                <w:sz w:val="24"/>
                <w:szCs w:val="24"/>
                <w:lang w:val="sr-Latn-RS"/>
              </w:rPr>
              <w:t>1</w:t>
            </w:r>
          </w:p>
        </w:tc>
      </w:tr>
      <w:tr w:rsidR="005D7CDF" w:rsidRPr="0018391D" w:rsidTr="006654A2">
        <w:trPr>
          <w:trHeight w:val="532"/>
        </w:trPr>
        <w:tc>
          <w:tcPr>
            <w:tcW w:w="1601" w:type="dxa"/>
            <w:tcBorders>
              <w:top w:val="single" w:sz="4" w:space="0" w:color="000000"/>
              <w:left w:val="single" w:sz="4" w:space="0" w:color="000000"/>
              <w:bottom w:val="single" w:sz="4" w:space="0" w:color="000000"/>
            </w:tcBorders>
            <w:shd w:val="clear" w:color="auto" w:fill="auto"/>
            <w:vAlign w:val="center"/>
          </w:tcPr>
          <w:p w:rsidR="005D7CDF" w:rsidRPr="0018391D" w:rsidRDefault="005D7CDF" w:rsidP="005D0418">
            <w:pPr>
              <w:snapToGrid w:val="0"/>
              <w:spacing w:before="40" w:after="40" w:line="240" w:lineRule="auto"/>
              <w:jc w:val="center"/>
              <w:rPr>
                <w:rFonts w:ascii="Times New Roman" w:eastAsia="TimesNewRomanPSMT" w:hAnsi="Times New Roman"/>
                <w:sz w:val="24"/>
                <w:szCs w:val="24"/>
              </w:rPr>
            </w:pPr>
            <w:r w:rsidRPr="0018391D">
              <w:rPr>
                <w:rFonts w:ascii="Times New Roman" w:eastAsia="TimesNewRomanPSMT" w:hAnsi="Times New Roman"/>
                <w:sz w:val="24"/>
                <w:szCs w:val="24"/>
              </w:rPr>
              <w:t>X</w:t>
            </w:r>
            <w:r w:rsidR="00F95565">
              <w:rPr>
                <w:rFonts w:ascii="Times New Roman" w:eastAsia="TimesNewRomanPSMT" w:hAnsi="Times New Roman"/>
                <w:sz w:val="24"/>
                <w:szCs w:val="24"/>
              </w:rPr>
              <w:t>VII</w:t>
            </w:r>
          </w:p>
        </w:tc>
        <w:tc>
          <w:tcPr>
            <w:tcW w:w="6194" w:type="dxa"/>
            <w:tcBorders>
              <w:top w:val="single" w:sz="4" w:space="0" w:color="000000"/>
              <w:left w:val="single" w:sz="4" w:space="0" w:color="000000"/>
              <w:bottom w:val="single" w:sz="4" w:space="0" w:color="000000"/>
            </w:tcBorders>
            <w:shd w:val="clear" w:color="auto" w:fill="auto"/>
            <w:vAlign w:val="center"/>
          </w:tcPr>
          <w:p w:rsidR="005D7CDF" w:rsidRPr="0018391D" w:rsidRDefault="005D7CDF" w:rsidP="005D0418">
            <w:pPr>
              <w:snapToGrid w:val="0"/>
              <w:spacing w:before="40" w:after="40" w:line="240" w:lineRule="auto"/>
              <w:rPr>
                <w:rFonts w:ascii="Times New Roman" w:eastAsia="TimesNewRomanPSMT" w:hAnsi="Times New Roman"/>
                <w:sz w:val="24"/>
                <w:szCs w:val="24"/>
              </w:rPr>
            </w:pPr>
            <w:r w:rsidRPr="0018391D">
              <w:rPr>
                <w:rFonts w:ascii="Times New Roman" w:eastAsia="Times New Roman" w:hAnsi="Times New Roman"/>
                <w:sz w:val="24"/>
                <w:szCs w:val="24"/>
              </w:rPr>
              <w:t>ОБРАЗАЦ ИЗЈАВЕ О ДОСТАВЉАЊУ ПОЛИСЕ ОСИГУРАЊА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DF" w:rsidRPr="00AE0EF1" w:rsidRDefault="0095138C" w:rsidP="005D0418">
            <w:pPr>
              <w:snapToGrid w:val="0"/>
              <w:spacing w:before="40" w:after="40" w:line="240" w:lineRule="auto"/>
              <w:jc w:val="center"/>
              <w:rPr>
                <w:rFonts w:ascii="Times New Roman" w:eastAsia="Times New Roman" w:hAnsi="Times New Roman"/>
                <w:color w:val="000000" w:themeColor="text1"/>
                <w:sz w:val="24"/>
                <w:szCs w:val="24"/>
                <w:lang w:val="sr-Latn-RS"/>
              </w:rPr>
            </w:pPr>
            <w:r w:rsidRPr="0095138C">
              <w:rPr>
                <w:rFonts w:ascii="Times New Roman" w:eastAsia="Times New Roman" w:hAnsi="Times New Roman"/>
                <w:color w:val="000000" w:themeColor="text1"/>
                <w:sz w:val="24"/>
                <w:szCs w:val="24"/>
                <w:lang w:val="sr-Cyrl-CS"/>
              </w:rPr>
              <w:t>12</w:t>
            </w:r>
            <w:r w:rsidR="00AE0EF1">
              <w:rPr>
                <w:rFonts w:ascii="Times New Roman" w:eastAsia="Times New Roman" w:hAnsi="Times New Roman"/>
                <w:color w:val="000000" w:themeColor="text1"/>
                <w:sz w:val="24"/>
                <w:szCs w:val="24"/>
                <w:lang w:val="sr-Latn-RS"/>
              </w:rPr>
              <w:t>2</w:t>
            </w:r>
          </w:p>
        </w:tc>
      </w:tr>
      <w:tr w:rsidR="005D7CDF" w:rsidRPr="0082722A" w:rsidTr="006654A2">
        <w:trPr>
          <w:trHeight w:val="532"/>
        </w:trPr>
        <w:tc>
          <w:tcPr>
            <w:tcW w:w="1601" w:type="dxa"/>
            <w:tcBorders>
              <w:top w:val="single" w:sz="4" w:space="0" w:color="000000"/>
              <w:left w:val="single" w:sz="4" w:space="0" w:color="000000"/>
              <w:bottom w:val="single" w:sz="4" w:space="0" w:color="000000"/>
            </w:tcBorders>
            <w:shd w:val="clear" w:color="auto" w:fill="auto"/>
            <w:vAlign w:val="center"/>
          </w:tcPr>
          <w:p w:rsidR="005D7CDF" w:rsidRPr="0082722A" w:rsidRDefault="005D7CDF" w:rsidP="005D0418">
            <w:pPr>
              <w:snapToGrid w:val="0"/>
              <w:spacing w:before="40" w:after="40" w:line="240" w:lineRule="auto"/>
              <w:jc w:val="center"/>
              <w:rPr>
                <w:rFonts w:ascii="Times New Roman" w:eastAsia="TimesNewRomanPSMT" w:hAnsi="Times New Roman"/>
                <w:sz w:val="24"/>
                <w:szCs w:val="24"/>
              </w:rPr>
            </w:pPr>
            <w:r w:rsidRPr="0082722A">
              <w:rPr>
                <w:rFonts w:ascii="Times New Roman" w:eastAsia="TimesNewRomanPSMT" w:hAnsi="Times New Roman"/>
                <w:sz w:val="24"/>
                <w:szCs w:val="24"/>
              </w:rPr>
              <w:t>X</w:t>
            </w:r>
            <w:r w:rsidR="00F95565">
              <w:rPr>
                <w:rFonts w:ascii="Times New Roman" w:eastAsia="TimesNewRomanPSMT" w:hAnsi="Times New Roman"/>
                <w:sz w:val="24"/>
                <w:szCs w:val="24"/>
              </w:rPr>
              <w:t>VIII</w:t>
            </w:r>
          </w:p>
        </w:tc>
        <w:tc>
          <w:tcPr>
            <w:tcW w:w="6194" w:type="dxa"/>
            <w:tcBorders>
              <w:top w:val="single" w:sz="4" w:space="0" w:color="000000"/>
              <w:left w:val="single" w:sz="4" w:space="0" w:color="000000"/>
              <w:bottom w:val="single" w:sz="4" w:space="0" w:color="000000"/>
            </w:tcBorders>
            <w:shd w:val="clear" w:color="auto" w:fill="auto"/>
            <w:vAlign w:val="center"/>
          </w:tcPr>
          <w:p w:rsidR="005D7CDF" w:rsidRPr="0082722A" w:rsidRDefault="005D7CDF" w:rsidP="005D0418">
            <w:pPr>
              <w:snapToGrid w:val="0"/>
              <w:spacing w:before="40" w:after="40" w:line="240" w:lineRule="auto"/>
              <w:rPr>
                <w:rFonts w:ascii="Times New Roman" w:eastAsia="TimesNewRomanPSMT" w:hAnsi="Times New Roman"/>
                <w:sz w:val="24"/>
                <w:szCs w:val="24"/>
                <w:lang w:val="sr-Cyrl-CS"/>
              </w:rPr>
            </w:pPr>
            <w:r w:rsidRPr="0082722A">
              <w:rPr>
                <w:rFonts w:ascii="Times New Roman" w:eastAsia="TimesNewRomanPSMT" w:hAnsi="Times New Roman"/>
                <w:sz w:val="24"/>
                <w:szCs w:val="24"/>
              </w:rPr>
              <w:t xml:space="preserve">ОБРАЗАЦ </w:t>
            </w:r>
            <w:r>
              <w:rPr>
                <w:rFonts w:ascii="Times New Roman" w:eastAsia="TimesNewRomanPSMT" w:hAnsi="Times New Roman"/>
                <w:sz w:val="24"/>
                <w:szCs w:val="24"/>
                <w:lang w:val="sr-Cyrl-CS"/>
              </w:rPr>
              <w:t>ГАРАНТОВАНИХ ВРЕДНОСТИ</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DF" w:rsidRPr="00AE0EF1" w:rsidRDefault="0095138C" w:rsidP="005D0418">
            <w:pPr>
              <w:snapToGrid w:val="0"/>
              <w:spacing w:before="40" w:after="40" w:line="240" w:lineRule="auto"/>
              <w:jc w:val="center"/>
              <w:rPr>
                <w:rFonts w:ascii="Times New Roman" w:eastAsia="Times New Roman" w:hAnsi="Times New Roman"/>
                <w:color w:val="000000" w:themeColor="text1"/>
                <w:sz w:val="24"/>
                <w:szCs w:val="24"/>
                <w:lang w:val="sr-Latn-RS"/>
              </w:rPr>
            </w:pPr>
            <w:r w:rsidRPr="0095138C">
              <w:rPr>
                <w:rFonts w:ascii="Times New Roman" w:eastAsia="Times New Roman" w:hAnsi="Times New Roman"/>
                <w:color w:val="000000" w:themeColor="text1"/>
                <w:sz w:val="24"/>
                <w:szCs w:val="24"/>
                <w:lang w:val="sr-Cyrl-CS"/>
              </w:rPr>
              <w:t>12</w:t>
            </w:r>
            <w:r w:rsidR="00AE0EF1">
              <w:rPr>
                <w:rFonts w:ascii="Times New Roman" w:eastAsia="Times New Roman" w:hAnsi="Times New Roman"/>
                <w:color w:val="000000" w:themeColor="text1"/>
                <w:sz w:val="24"/>
                <w:szCs w:val="24"/>
                <w:lang w:val="sr-Latn-RS"/>
              </w:rPr>
              <w:t>3</w:t>
            </w:r>
          </w:p>
        </w:tc>
      </w:tr>
      <w:tr w:rsidR="005D7CDF" w:rsidRPr="0082722A" w:rsidTr="006654A2">
        <w:trPr>
          <w:trHeight w:val="532"/>
        </w:trPr>
        <w:tc>
          <w:tcPr>
            <w:tcW w:w="1601" w:type="dxa"/>
            <w:tcBorders>
              <w:top w:val="single" w:sz="4" w:space="0" w:color="000000"/>
              <w:left w:val="single" w:sz="4" w:space="0" w:color="000000"/>
              <w:bottom w:val="single" w:sz="4" w:space="0" w:color="000000"/>
            </w:tcBorders>
            <w:shd w:val="clear" w:color="auto" w:fill="auto"/>
            <w:vAlign w:val="center"/>
          </w:tcPr>
          <w:p w:rsidR="005D7CDF" w:rsidRPr="00681439" w:rsidRDefault="005D7CDF" w:rsidP="005D0418">
            <w:pPr>
              <w:snapToGrid w:val="0"/>
              <w:spacing w:before="40" w:after="40" w:line="240" w:lineRule="auto"/>
              <w:jc w:val="center"/>
              <w:rPr>
                <w:rFonts w:ascii="Times New Roman" w:eastAsia="TimesNewRomanPSMT" w:hAnsi="Times New Roman"/>
                <w:sz w:val="24"/>
                <w:szCs w:val="24"/>
                <w:lang w:val="sr-Latn-CS"/>
              </w:rPr>
            </w:pPr>
            <w:r w:rsidRPr="006C50FF">
              <w:rPr>
                <w:rFonts w:ascii="Times New Roman" w:eastAsia="TimesNewRomanPSMT" w:hAnsi="Times New Roman"/>
                <w:sz w:val="24"/>
                <w:szCs w:val="24"/>
              </w:rPr>
              <w:t>X</w:t>
            </w:r>
            <w:r w:rsidR="00F95565">
              <w:rPr>
                <w:rFonts w:ascii="Times New Roman" w:eastAsia="TimesNewRomanPSMT" w:hAnsi="Times New Roman"/>
                <w:sz w:val="24"/>
                <w:szCs w:val="24"/>
              </w:rPr>
              <w:t>I</w:t>
            </w:r>
            <w:r w:rsidRPr="006C50FF">
              <w:rPr>
                <w:rFonts w:ascii="Times New Roman" w:eastAsia="TimesNewRomanPSMT" w:hAnsi="Times New Roman"/>
                <w:sz w:val="24"/>
                <w:szCs w:val="24"/>
              </w:rPr>
              <w:t>X</w:t>
            </w:r>
          </w:p>
        </w:tc>
        <w:tc>
          <w:tcPr>
            <w:tcW w:w="6194" w:type="dxa"/>
            <w:tcBorders>
              <w:top w:val="single" w:sz="4" w:space="0" w:color="000000"/>
              <w:left w:val="single" w:sz="4" w:space="0" w:color="000000"/>
              <w:bottom w:val="single" w:sz="4" w:space="0" w:color="000000"/>
            </w:tcBorders>
            <w:shd w:val="clear" w:color="auto" w:fill="auto"/>
            <w:vAlign w:val="center"/>
          </w:tcPr>
          <w:p w:rsidR="005D7CDF" w:rsidRPr="00361497" w:rsidRDefault="005D7CDF" w:rsidP="005D0418">
            <w:pPr>
              <w:snapToGrid w:val="0"/>
              <w:spacing w:before="40" w:after="40" w:line="240" w:lineRule="auto"/>
              <w:rPr>
                <w:rFonts w:ascii="Times New Roman" w:eastAsia="TimesNewRomanPSMT" w:hAnsi="Times New Roman"/>
                <w:sz w:val="24"/>
                <w:szCs w:val="24"/>
                <w:lang w:val="sr-Latn-CS"/>
              </w:rPr>
            </w:pPr>
            <w:r w:rsidRPr="0082722A">
              <w:rPr>
                <w:rFonts w:ascii="Times New Roman" w:eastAsia="TimesNewRomanPSMT" w:hAnsi="Times New Roman"/>
                <w:sz w:val="24"/>
                <w:szCs w:val="24"/>
              </w:rPr>
              <w:t>ОБРАЗАЦ</w:t>
            </w:r>
            <w:r w:rsidRPr="00361497">
              <w:rPr>
                <w:rFonts w:ascii="Times New Roman" w:eastAsia="TimesNewRomanPSMT" w:hAnsi="Times New Roman"/>
                <w:sz w:val="24"/>
                <w:szCs w:val="24"/>
                <w:lang w:val="sr-Latn-CS"/>
              </w:rPr>
              <w:t xml:space="preserve"> </w:t>
            </w:r>
            <w:r w:rsidRPr="0082722A">
              <w:rPr>
                <w:rFonts w:ascii="Times New Roman" w:eastAsia="TimesNewRomanPSMT" w:hAnsi="Times New Roman"/>
                <w:sz w:val="24"/>
                <w:szCs w:val="24"/>
              </w:rPr>
              <w:t>О</w:t>
            </w:r>
            <w:r w:rsidRPr="00361497">
              <w:rPr>
                <w:rFonts w:ascii="Times New Roman" w:eastAsia="TimesNewRomanPSMT" w:hAnsi="Times New Roman"/>
                <w:sz w:val="24"/>
                <w:szCs w:val="24"/>
                <w:lang w:val="sr-Latn-CS"/>
              </w:rPr>
              <w:t xml:space="preserve"> </w:t>
            </w:r>
            <w:r w:rsidRPr="0082722A">
              <w:rPr>
                <w:rFonts w:ascii="Times New Roman" w:eastAsia="TimesNewRomanPSMT" w:hAnsi="Times New Roman"/>
                <w:sz w:val="24"/>
                <w:szCs w:val="24"/>
              </w:rPr>
              <w:t>ПРОИЗВОЂАЧИМА</w:t>
            </w:r>
            <w:r w:rsidRPr="00361497">
              <w:rPr>
                <w:rFonts w:ascii="Times New Roman" w:eastAsia="TimesNewRomanPSMT" w:hAnsi="Times New Roman"/>
                <w:sz w:val="24"/>
                <w:szCs w:val="24"/>
                <w:lang w:val="sr-Latn-CS"/>
              </w:rPr>
              <w:t xml:space="preserve"> </w:t>
            </w:r>
            <w:r w:rsidRPr="0082722A">
              <w:rPr>
                <w:rFonts w:ascii="Times New Roman" w:eastAsia="TimesNewRomanPSMT" w:hAnsi="Times New Roman"/>
                <w:sz w:val="24"/>
                <w:szCs w:val="24"/>
              </w:rPr>
              <w:t>МАТЕРИЈАЛА</w:t>
            </w:r>
            <w:r w:rsidRPr="00361497">
              <w:rPr>
                <w:rFonts w:ascii="Times New Roman" w:eastAsia="TimesNewRomanPSMT" w:hAnsi="Times New Roman"/>
                <w:sz w:val="24"/>
                <w:szCs w:val="24"/>
                <w:lang w:val="sr-Latn-CS"/>
              </w:rPr>
              <w:t xml:space="preserve"> </w:t>
            </w:r>
            <w:r w:rsidRPr="0082722A">
              <w:rPr>
                <w:rFonts w:ascii="Times New Roman" w:eastAsia="TimesNewRomanPSMT" w:hAnsi="Times New Roman"/>
                <w:sz w:val="24"/>
                <w:szCs w:val="24"/>
              </w:rPr>
              <w:t>И</w:t>
            </w:r>
            <w:r w:rsidRPr="00361497">
              <w:rPr>
                <w:rFonts w:ascii="Times New Roman" w:eastAsia="TimesNewRomanPSMT" w:hAnsi="Times New Roman"/>
                <w:sz w:val="24"/>
                <w:szCs w:val="24"/>
                <w:lang w:val="sr-Latn-CS"/>
              </w:rPr>
              <w:t xml:space="preserve"> </w:t>
            </w:r>
            <w:r w:rsidRPr="0082722A">
              <w:rPr>
                <w:rFonts w:ascii="Times New Roman" w:eastAsia="TimesNewRomanPSMT" w:hAnsi="Times New Roman"/>
                <w:sz w:val="24"/>
                <w:szCs w:val="24"/>
              </w:rPr>
              <w:t>ОПРЕМЕ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DF" w:rsidRPr="00AE0EF1" w:rsidRDefault="0095138C" w:rsidP="005D0418">
            <w:pPr>
              <w:snapToGrid w:val="0"/>
              <w:spacing w:before="40" w:after="40" w:line="240" w:lineRule="auto"/>
              <w:jc w:val="center"/>
              <w:rPr>
                <w:rFonts w:ascii="Times New Roman" w:eastAsia="Times New Roman" w:hAnsi="Times New Roman"/>
                <w:color w:val="000000" w:themeColor="text1"/>
                <w:sz w:val="24"/>
                <w:szCs w:val="24"/>
                <w:lang w:val="sr-Latn-RS"/>
              </w:rPr>
            </w:pPr>
            <w:r w:rsidRPr="0095138C">
              <w:rPr>
                <w:rFonts w:ascii="Times New Roman" w:eastAsia="Times New Roman" w:hAnsi="Times New Roman"/>
                <w:color w:val="000000" w:themeColor="text1"/>
                <w:sz w:val="24"/>
                <w:szCs w:val="24"/>
                <w:lang w:val="sr-Cyrl-CS"/>
              </w:rPr>
              <w:t>12</w:t>
            </w:r>
            <w:r w:rsidR="00AE0EF1">
              <w:rPr>
                <w:rFonts w:ascii="Times New Roman" w:eastAsia="Times New Roman" w:hAnsi="Times New Roman"/>
                <w:color w:val="000000" w:themeColor="text1"/>
                <w:sz w:val="24"/>
                <w:szCs w:val="24"/>
                <w:lang w:val="sr-Latn-RS"/>
              </w:rPr>
              <w:t>5</w:t>
            </w:r>
          </w:p>
        </w:tc>
      </w:tr>
      <w:tr w:rsidR="005D7CDF" w:rsidRPr="0018391D" w:rsidTr="006654A2">
        <w:tc>
          <w:tcPr>
            <w:tcW w:w="1601" w:type="dxa"/>
            <w:tcBorders>
              <w:top w:val="single" w:sz="4" w:space="0" w:color="000000"/>
              <w:left w:val="single" w:sz="4" w:space="0" w:color="000000"/>
              <w:bottom w:val="single" w:sz="4" w:space="0" w:color="000000"/>
            </w:tcBorders>
            <w:shd w:val="clear" w:color="auto" w:fill="auto"/>
            <w:vAlign w:val="center"/>
          </w:tcPr>
          <w:p w:rsidR="005D7CDF" w:rsidRPr="0018391D" w:rsidRDefault="005D7CDF" w:rsidP="005D0418">
            <w:pPr>
              <w:snapToGrid w:val="0"/>
              <w:spacing w:before="40" w:after="40" w:line="240" w:lineRule="auto"/>
              <w:jc w:val="center"/>
              <w:rPr>
                <w:rFonts w:ascii="Times New Roman" w:eastAsia="TimesNewRomanPSMT" w:hAnsi="Times New Roman"/>
                <w:sz w:val="24"/>
                <w:szCs w:val="24"/>
              </w:rPr>
            </w:pPr>
            <w:r w:rsidRPr="0018391D">
              <w:rPr>
                <w:rFonts w:ascii="Times New Roman" w:eastAsia="TimesNewRomanPSMT" w:hAnsi="Times New Roman"/>
                <w:sz w:val="24"/>
                <w:szCs w:val="24"/>
              </w:rPr>
              <w:t>XX</w:t>
            </w:r>
          </w:p>
        </w:tc>
        <w:tc>
          <w:tcPr>
            <w:tcW w:w="6194" w:type="dxa"/>
            <w:tcBorders>
              <w:top w:val="single" w:sz="4" w:space="0" w:color="000000"/>
              <w:left w:val="single" w:sz="4" w:space="0" w:color="000000"/>
              <w:bottom w:val="single" w:sz="4" w:space="0" w:color="000000"/>
            </w:tcBorders>
            <w:shd w:val="clear" w:color="auto" w:fill="auto"/>
            <w:vAlign w:val="center"/>
          </w:tcPr>
          <w:p w:rsidR="005D7CDF" w:rsidRPr="0018391D" w:rsidRDefault="005D7CDF" w:rsidP="005D0418">
            <w:pPr>
              <w:snapToGrid w:val="0"/>
              <w:spacing w:before="40" w:after="40" w:line="240" w:lineRule="auto"/>
              <w:rPr>
                <w:rFonts w:ascii="Times New Roman" w:eastAsia="TimesNewRomanPSMT" w:hAnsi="Times New Roman"/>
                <w:sz w:val="24"/>
                <w:szCs w:val="24"/>
              </w:rPr>
            </w:pPr>
            <w:r w:rsidRPr="00681439">
              <w:rPr>
                <w:rFonts w:ascii="Times New Roman" w:eastAsia="TimesNewRomanPSMT" w:hAnsi="Times New Roman"/>
                <w:sz w:val="24"/>
                <w:szCs w:val="24"/>
              </w:rPr>
              <w:t>ИЗЈАВА О ПРИХВАТАЊУ ПРАВИЛА ПОНАШАЊА НА ГРАДИЛИШТУ</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DF" w:rsidRPr="00AE0EF1" w:rsidRDefault="0095138C" w:rsidP="005D0418">
            <w:pPr>
              <w:snapToGrid w:val="0"/>
              <w:spacing w:before="40" w:after="40" w:line="240" w:lineRule="auto"/>
              <w:jc w:val="center"/>
              <w:rPr>
                <w:rFonts w:ascii="Times New Roman" w:eastAsia="Times New Roman" w:hAnsi="Times New Roman"/>
                <w:color w:val="000000" w:themeColor="text1"/>
                <w:sz w:val="24"/>
                <w:szCs w:val="24"/>
                <w:lang w:val="sr-Latn-RS"/>
              </w:rPr>
            </w:pPr>
            <w:r w:rsidRPr="0095138C">
              <w:rPr>
                <w:rFonts w:ascii="Times New Roman" w:eastAsia="Times New Roman" w:hAnsi="Times New Roman"/>
                <w:color w:val="000000" w:themeColor="text1"/>
                <w:sz w:val="24"/>
                <w:szCs w:val="24"/>
                <w:lang w:val="sr-Cyrl-RS"/>
              </w:rPr>
              <w:t>13</w:t>
            </w:r>
            <w:r w:rsidR="00AE0EF1">
              <w:rPr>
                <w:rFonts w:ascii="Times New Roman" w:eastAsia="Times New Roman" w:hAnsi="Times New Roman"/>
                <w:color w:val="000000" w:themeColor="text1"/>
                <w:sz w:val="24"/>
                <w:szCs w:val="24"/>
                <w:lang w:val="sr-Latn-RS"/>
              </w:rPr>
              <w:t>0</w:t>
            </w:r>
          </w:p>
        </w:tc>
      </w:tr>
      <w:tr w:rsidR="005D7CDF" w:rsidRPr="0018391D" w:rsidTr="006654A2">
        <w:tc>
          <w:tcPr>
            <w:tcW w:w="1601" w:type="dxa"/>
            <w:tcBorders>
              <w:top w:val="single" w:sz="4" w:space="0" w:color="000000"/>
              <w:left w:val="single" w:sz="4" w:space="0" w:color="000000"/>
              <w:bottom w:val="single" w:sz="4" w:space="0" w:color="000000"/>
            </w:tcBorders>
            <w:shd w:val="clear" w:color="auto" w:fill="auto"/>
            <w:vAlign w:val="center"/>
          </w:tcPr>
          <w:p w:rsidR="005D7CDF" w:rsidRPr="0018391D" w:rsidRDefault="005D7CDF" w:rsidP="005D0418">
            <w:pPr>
              <w:snapToGrid w:val="0"/>
              <w:spacing w:before="40" w:after="40" w:line="240" w:lineRule="auto"/>
              <w:jc w:val="center"/>
              <w:rPr>
                <w:rFonts w:ascii="Times New Roman" w:eastAsia="TimesNewRomanPSMT" w:hAnsi="Times New Roman"/>
                <w:sz w:val="24"/>
                <w:szCs w:val="24"/>
              </w:rPr>
            </w:pPr>
            <w:r w:rsidRPr="0018391D">
              <w:rPr>
                <w:rFonts w:ascii="Times New Roman" w:eastAsia="TimesNewRomanPSMT" w:hAnsi="Times New Roman"/>
                <w:sz w:val="24"/>
                <w:szCs w:val="24"/>
              </w:rPr>
              <w:t>XX</w:t>
            </w:r>
            <w:r w:rsidR="00F95565">
              <w:rPr>
                <w:rFonts w:ascii="Times New Roman" w:eastAsia="TimesNewRomanPSMT" w:hAnsi="Times New Roman"/>
                <w:sz w:val="24"/>
                <w:szCs w:val="24"/>
              </w:rPr>
              <w:t>I</w:t>
            </w:r>
          </w:p>
        </w:tc>
        <w:tc>
          <w:tcPr>
            <w:tcW w:w="6194" w:type="dxa"/>
            <w:tcBorders>
              <w:top w:val="single" w:sz="4" w:space="0" w:color="000000"/>
              <w:left w:val="single" w:sz="4" w:space="0" w:color="000000"/>
              <w:bottom w:val="single" w:sz="4" w:space="0" w:color="000000"/>
            </w:tcBorders>
            <w:shd w:val="clear" w:color="auto" w:fill="auto"/>
            <w:vAlign w:val="center"/>
          </w:tcPr>
          <w:p w:rsidR="005D7CDF" w:rsidRPr="0018391D" w:rsidRDefault="005D7CDF" w:rsidP="005D0418">
            <w:pPr>
              <w:snapToGrid w:val="0"/>
              <w:spacing w:before="40" w:after="40" w:line="240" w:lineRule="auto"/>
              <w:rPr>
                <w:rFonts w:ascii="Times New Roman" w:eastAsia="TimesNewRomanPSMT" w:hAnsi="Times New Roman"/>
                <w:sz w:val="24"/>
                <w:szCs w:val="24"/>
              </w:rPr>
            </w:pPr>
            <w:r w:rsidRPr="00681439">
              <w:rPr>
                <w:rFonts w:ascii="Times New Roman" w:eastAsia="TimesNewRomanPSMT" w:hAnsi="Times New Roman"/>
                <w:sz w:val="24"/>
                <w:szCs w:val="24"/>
              </w:rPr>
              <w:t>ИЗЈАВА О ПРИХВАТАЊУ УСЛОВА ИСПИТИВАЊА У ЦИЉУ ДОКАЗИВАЊА ГАРАНТОВАНИХ ПАРАМЕТРА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DF" w:rsidRPr="00AE0EF1" w:rsidRDefault="0095138C" w:rsidP="0095138C">
            <w:pPr>
              <w:snapToGrid w:val="0"/>
              <w:spacing w:before="40" w:after="40" w:line="240" w:lineRule="auto"/>
              <w:jc w:val="center"/>
              <w:rPr>
                <w:rFonts w:ascii="Times New Roman" w:eastAsia="Times New Roman" w:hAnsi="Times New Roman"/>
                <w:color w:val="000000" w:themeColor="text1"/>
                <w:sz w:val="24"/>
                <w:szCs w:val="24"/>
                <w:lang w:val="sr-Latn-RS"/>
              </w:rPr>
            </w:pPr>
            <w:r w:rsidRPr="0095138C">
              <w:rPr>
                <w:rFonts w:ascii="Times New Roman" w:eastAsia="Times New Roman" w:hAnsi="Times New Roman"/>
                <w:color w:val="000000" w:themeColor="text1"/>
                <w:sz w:val="24"/>
                <w:szCs w:val="24"/>
                <w:lang w:val="sr-Cyrl-RS"/>
              </w:rPr>
              <w:t>13</w:t>
            </w:r>
            <w:r w:rsidR="00AE0EF1">
              <w:rPr>
                <w:rFonts w:ascii="Times New Roman" w:eastAsia="Times New Roman" w:hAnsi="Times New Roman"/>
                <w:color w:val="000000" w:themeColor="text1"/>
                <w:sz w:val="24"/>
                <w:szCs w:val="24"/>
                <w:lang w:val="sr-Latn-RS"/>
              </w:rPr>
              <w:t>4</w:t>
            </w:r>
          </w:p>
        </w:tc>
      </w:tr>
      <w:tr w:rsidR="005D7CDF" w:rsidRPr="0018391D" w:rsidTr="006654A2">
        <w:tc>
          <w:tcPr>
            <w:tcW w:w="1601" w:type="dxa"/>
            <w:tcBorders>
              <w:top w:val="single" w:sz="4" w:space="0" w:color="000000"/>
              <w:left w:val="single" w:sz="4" w:space="0" w:color="000000"/>
              <w:bottom w:val="single" w:sz="4" w:space="0" w:color="000000"/>
            </w:tcBorders>
            <w:shd w:val="clear" w:color="auto" w:fill="auto"/>
            <w:vAlign w:val="center"/>
          </w:tcPr>
          <w:p w:rsidR="005D7CDF" w:rsidRPr="0018391D" w:rsidRDefault="005D7CDF" w:rsidP="005D0418">
            <w:pPr>
              <w:snapToGrid w:val="0"/>
              <w:spacing w:before="40" w:after="40" w:line="240" w:lineRule="auto"/>
              <w:jc w:val="center"/>
              <w:rPr>
                <w:rFonts w:ascii="Times New Roman" w:eastAsia="TimesNewRomanPSMT" w:hAnsi="Times New Roman"/>
                <w:sz w:val="24"/>
                <w:szCs w:val="24"/>
              </w:rPr>
            </w:pPr>
            <w:r w:rsidRPr="0018391D">
              <w:rPr>
                <w:rFonts w:ascii="Times New Roman" w:eastAsia="TimesNewRomanPSMT" w:hAnsi="Times New Roman"/>
                <w:sz w:val="24"/>
                <w:szCs w:val="24"/>
              </w:rPr>
              <w:t>XX</w:t>
            </w:r>
            <w:r w:rsidR="00F95565">
              <w:rPr>
                <w:rFonts w:ascii="Times New Roman" w:eastAsia="TimesNewRomanPSMT" w:hAnsi="Times New Roman"/>
                <w:sz w:val="24"/>
                <w:szCs w:val="24"/>
              </w:rPr>
              <w:t>II</w:t>
            </w:r>
          </w:p>
        </w:tc>
        <w:tc>
          <w:tcPr>
            <w:tcW w:w="6194" w:type="dxa"/>
            <w:tcBorders>
              <w:top w:val="single" w:sz="4" w:space="0" w:color="000000"/>
              <w:left w:val="single" w:sz="4" w:space="0" w:color="000000"/>
              <w:bottom w:val="single" w:sz="4" w:space="0" w:color="000000"/>
            </w:tcBorders>
            <w:shd w:val="clear" w:color="auto" w:fill="auto"/>
            <w:vAlign w:val="center"/>
          </w:tcPr>
          <w:p w:rsidR="005D7CDF" w:rsidRPr="0018391D" w:rsidRDefault="005D7CDF" w:rsidP="005D0418">
            <w:pPr>
              <w:snapToGrid w:val="0"/>
              <w:spacing w:before="40" w:after="40" w:line="240" w:lineRule="auto"/>
              <w:rPr>
                <w:rFonts w:ascii="Times New Roman" w:eastAsia="TimesNewRomanPSMT" w:hAnsi="Times New Roman"/>
                <w:sz w:val="24"/>
                <w:szCs w:val="24"/>
              </w:rPr>
            </w:pPr>
            <w:r w:rsidRPr="0018391D">
              <w:rPr>
                <w:rFonts w:ascii="Times New Roman" w:eastAsia="TimesNewRomanPSMT" w:hAnsi="Times New Roman"/>
                <w:sz w:val="24"/>
                <w:szCs w:val="24"/>
              </w:rPr>
              <w:t>ОБРАЗАЦ ИЗЈАВЕ О ОБИЛАСКУ ЛОКАЦИЈЕ ЗА ИЗВОЂЕЊЕ РАДОВА И ИЗВРШЕНОМ УВИДУ У ПОСТОЈЕЋУ ДОКУМЕНТАЦИЈУ</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DF" w:rsidRPr="00AE0EF1" w:rsidRDefault="0095138C" w:rsidP="005D0418">
            <w:pPr>
              <w:snapToGrid w:val="0"/>
              <w:spacing w:before="40" w:after="40" w:line="240" w:lineRule="auto"/>
              <w:jc w:val="center"/>
              <w:rPr>
                <w:rFonts w:ascii="Times New Roman" w:eastAsia="Times New Roman" w:hAnsi="Times New Roman"/>
                <w:color w:val="000000" w:themeColor="text1"/>
                <w:sz w:val="24"/>
                <w:szCs w:val="24"/>
                <w:lang w:val="sr-Latn-RS"/>
              </w:rPr>
            </w:pPr>
            <w:r w:rsidRPr="0095138C">
              <w:rPr>
                <w:rFonts w:ascii="Times New Roman" w:eastAsia="Times New Roman" w:hAnsi="Times New Roman"/>
                <w:color w:val="000000" w:themeColor="text1"/>
                <w:sz w:val="24"/>
                <w:szCs w:val="24"/>
                <w:lang w:val="sr-Cyrl-CS"/>
              </w:rPr>
              <w:t>13</w:t>
            </w:r>
            <w:r w:rsidR="00AE0EF1">
              <w:rPr>
                <w:rFonts w:ascii="Times New Roman" w:eastAsia="Times New Roman" w:hAnsi="Times New Roman"/>
                <w:color w:val="000000" w:themeColor="text1"/>
                <w:sz w:val="24"/>
                <w:szCs w:val="24"/>
                <w:lang w:val="sr-Latn-RS"/>
              </w:rPr>
              <w:t>5</w:t>
            </w:r>
          </w:p>
        </w:tc>
      </w:tr>
      <w:tr w:rsidR="005D7CDF" w:rsidRPr="00483986" w:rsidTr="006654A2">
        <w:tc>
          <w:tcPr>
            <w:tcW w:w="1601" w:type="dxa"/>
            <w:tcBorders>
              <w:top w:val="single" w:sz="4" w:space="0" w:color="000000"/>
              <w:left w:val="single" w:sz="4" w:space="0" w:color="000000"/>
              <w:bottom w:val="single" w:sz="4" w:space="0" w:color="000000"/>
            </w:tcBorders>
            <w:shd w:val="clear" w:color="auto" w:fill="auto"/>
            <w:vAlign w:val="center"/>
          </w:tcPr>
          <w:p w:rsidR="005D7CDF" w:rsidRPr="00483986" w:rsidRDefault="005D7CDF" w:rsidP="005D0418">
            <w:pPr>
              <w:snapToGrid w:val="0"/>
              <w:spacing w:before="40" w:after="40" w:line="240" w:lineRule="auto"/>
              <w:jc w:val="center"/>
              <w:rPr>
                <w:rFonts w:ascii="Times New Roman" w:eastAsia="TimesNewRomanPSMT" w:hAnsi="Times New Roman"/>
                <w:sz w:val="24"/>
                <w:szCs w:val="24"/>
              </w:rPr>
            </w:pPr>
            <w:r w:rsidRPr="00483986">
              <w:rPr>
                <w:rFonts w:ascii="Times New Roman" w:eastAsia="TimesNewRomanPSMT" w:hAnsi="Times New Roman"/>
                <w:sz w:val="24"/>
                <w:szCs w:val="24"/>
              </w:rPr>
              <w:t>X</w:t>
            </w:r>
            <w:r>
              <w:rPr>
                <w:rFonts w:ascii="Times New Roman" w:eastAsia="TimesNewRomanPSMT" w:hAnsi="Times New Roman"/>
                <w:sz w:val="24"/>
                <w:szCs w:val="24"/>
              </w:rPr>
              <w:t>X</w:t>
            </w:r>
            <w:r w:rsidR="00F95565">
              <w:rPr>
                <w:rFonts w:ascii="Times New Roman" w:eastAsia="TimesNewRomanPSMT" w:hAnsi="Times New Roman"/>
                <w:sz w:val="24"/>
                <w:szCs w:val="24"/>
              </w:rPr>
              <w:t>III</w:t>
            </w:r>
          </w:p>
        </w:tc>
        <w:tc>
          <w:tcPr>
            <w:tcW w:w="6194" w:type="dxa"/>
            <w:tcBorders>
              <w:top w:val="single" w:sz="4" w:space="0" w:color="000000"/>
              <w:left w:val="single" w:sz="4" w:space="0" w:color="000000"/>
              <w:bottom w:val="single" w:sz="4" w:space="0" w:color="000000"/>
            </w:tcBorders>
            <w:shd w:val="clear" w:color="auto" w:fill="auto"/>
            <w:vAlign w:val="center"/>
          </w:tcPr>
          <w:p w:rsidR="005D7CDF" w:rsidRPr="00483986" w:rsidRDefault="005D7CDF" w:rsidP="005D0418">
            <w:pPr>
              <w:snapToGrid w:val="0"/>
              <w:spacing w:before="40" w:after="40" w:line="240" w:lineRule="auto"/>
              <w:rPr>
                <w:rFonts w:ascii="Times New Roman" w:eastAsia="TimesNewRomanPSMT" w:hAnsi="Times New Roman"/>
                <w:sz w:val="24"/>
                <w:szCs w:val="24"/>
              </w:rPr>
            </w:pPr>
            <w:r w:rsidRPr="00483986">
              <w:rPr>
                <w:rFonts w:ascii="Times New Roman" w:eastAsia="TimesNewRomanPSMT" w:hAnsi="Times New Roman"/>
                <w:sz w:val="24"/>
                <w:szCs w:val="24"/>
              </w:rPr>
              <w:t>ПРИЛОЗИ</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DF" w:rsidRPr="00AE0EF1" w:rsidRDefault="0095138C" w:rsidP="005D0418">
            <w:pPr>
              <w:snapToGrid w:val="0"/>
              <w:spacing w:before="40" w:after="40" w:line="240" w:lineRule="auto"/>
              <w:jc w:val="center"/>
              <w:rPr>
                <w:rFonts w:ascii="Times New Roman" w:eastAsia="Times New Roman" w:hAnsi="Times New Roman"/>
                <w:color w:val="000000" w:themeColor="text1"/>
                <w:sz w:val="24"/>
                <w:szCs w:val="24"/>
                <w:lang w:val="sr-Latn-RS"/>
              </w:rPr>
            </w:pPr>
            <w:r w:rsidRPr="0095138C">
              <w:rPr>
                <w:rFonts w:ascii="Times New Roman" w:eastAsia="Times New Roman" w:hAnsi="Times New Roman"/>
                <w:color w:val="000000" w:themeColor="text1"/>
                <w:sz w:val="24"/>
                <w:szCs w:val="24"/>
                <w:lang w:val="sr-Cyrl-CS"/>
              </w:rPr>
              <w:t>13</w:t>
            </w:r>
            <w:r w:rsidR="00AE0EF1">
              <w:rPr>
                <w:rFonts w:ascii="Times New Roman" w:eastAsia="Times New Roman" w:hAnsi="Times New Roman"/>
                <w:color w:val="000000" w:themeColor="text1"/>
                <w:sz w:val="24"/>
                <w:szCs w:val="24"/>
                <w:lang w:val="sr-Latn-RS"/>
              </w:rPr>
              <w:t>6</w:t>
            </w:r>
          </w:p>
        </w:tc>
      </w:tr>
      <w:tr w:rsidR="005D7CDF" w:rsidRPr="00483986" w:rsidTr="006654A2">
        <w:tc>
          <w:tcPr>
            <w:tcW w:w="1601" w:type="dxa"/>
            <w:tcBorders>
              <w:top w:val="single" w:sz="4" w:space="0" w:color="000000"/>
              <w:left w:val="single" w:sz="4" w:space="0" w:color="000000"/>
              <w:bottom w:val="single" w:sz="4" w:space="0" w:color="000000"/>
            </w:tcBorders>
            <w:shd w:val="clear" w:color="auto" w:fill="auto"/>
            <w:vAlign w:val="center"/>
          </w:tcPr>
          <w:p w:rsidR="005D7CDF" w:rsidRPr="00483986" w:rsidRDefault="005D7CDF" w:rsidP="005D0418">
            <w:pPr>
              <w:snapToGrid w:val="0"/>
              <w:spacing w:before="40" w:after="40" w:line="240" w:lineRule="auto"/>
              <w:jc w:val="center"/>
              <w:rPr>
                <w:rFonts w:ascii="Times New Roman" w:eastAsia="TimesNewRomanPSMT" w:hAnsi="Times New Roman"/>
                <w:sz w:val="24"/>
                <w:szCs w:val="24"/>
              </w:rPr>
            </w:pPr>
            <w:bookmarkStart w:id="2" w:name="_Hlk512463979"/>
          </w:p>
        </w:tc>
        <w:tc>
          <w:tcPr>
            <w:tcW w:w="6194" w:type="dxa"/>
            <w:tcBorders>
              <w:top w:val="single" w:sz="4" w:space="0" w:color="000000"/>
              <w:left w:val="single" w:sz="4" w:space="0" w:color="000000"/>
              <w:bottom w:val="single" w:sz="4" w:space="0" w:color="000000"/>
            </w:tcBorders>
            <w:shd w:val="clear" w:color="auto" w:fill="auto"/>
            <w:vAlign w:val="center"/>
          </w:tcPr>
          <w:p w:rsidR="005D7CDF" w:rsidRPr="00483986" w:rsidRDefault="005D7CDF" w:rsidP="005D0418">
            <w:pPr>
              <w:snapToGrid w:val="0"/>
              <w:spacing w:before="40" w:after="40" w:line="240" w:lineRule="auto"/>
              <w:rPr>
                <w:rFonts w:ascii="Times New Roman" w:eastAsia="TimesNewRomanPSMT" w:hAnsi="Times New Roman"/>
                <w:sz w:val="24"/>
                <w:szCs w:val="24"/>
              </w:rPr>
            </w:pPr>
            <w:r w:rsidRPr="00483986">
              <w:rPr>
                <w:rFonts w:ascii="Times New Roman" w:eastAsia="TimesNewRomanPSMT" w:hAnsi="Times New Roman"/>
                <w:sz w:val="24"/>
                <w:szCs w:val="24"/>
                <w:lang w:val="ru-RU"/>
              </w:rPr>
              <w:t>Прилог 1: ТЕХНИЧКИ УСЛОВИ ЗА ИЗВОЂЕЊЕ ГРАЂЕВИНСКИХ РАДОВА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7CDF" w:rsidRPr="00AE0EF1" w:rsidRDefault="005D7CDF" w:rsidP="005D0418">
            <w:pPr>
              <w:snapToGrid w:val="0"/>
              <w:spacing w:before="40" w:after="40" w:line="240" w:lineRule="auto"/>
              <w:jc w:val="center"/>
              <w:rPr>
                <w:rFonts w:ascii="Times New Roman" w:eastAsia="Times New Roman" w:hAnsi="Times New Roman"/>
                <w:sz w:val="24"/>
                <w:szCs w:val="24"/>
                <w:lang w:val="sr-Latn-RS"/>
              </w:rPr>
            </w:pPr>
          </w:p>
        </w:tc>
      </w:tr>
      <w:tr w:rsidR="00CD508E" w:rsidRPr="00483986" w:rsidTr="005C0EC4">
        <w:tc>
          <w:tcPr>
            <w:tcW w:w="1601" w:type="dxa"/>
            <w:tcBorders>
              <w:top w:val="single" w:sz="4" w:space="0" w:color="000000"/>
              <w:left w:val="single" w:sz="4" w:space="0" w:color="000000"/>
              <w:bottom w:val="single" w:sz="4" w:space="0" w:color="000000"/>
            </w:tcBorders>
            <w:shd w:val="clear" w:color="auto" w:fill="auto"/>
            <w:vAlign w:val="center"/>
          </w:tcPr>
          <w:p w:rsidR="00CD508E" w:rsidRPr="00483986" w:rsidRDefault="00CD508E" w:rsidP="00CD508E">
            <w:pPr>
              <w:snapToGrid w:val="0"/>
              <w:spacing w:before="40" w:after="40" w:line="240" w:lineRule="auto"/>
              <w:jc w:val="center"/>
              <w:rPr>
                <w:rFonts w:ascii="Times New Roman" w:eastAsia="TimesNewRomanPSMT" w:hAnsi="Times New Roman"/>
                <w:sz w:val="24"/>
                <w:szCs w:val="24"/>
              </w:rPr>
            </w:pPr>
          </w:p>
        </w:tc>
        <w:tc>
          <w:tcPr>
            <w:tcW w:w="6194" w:type="dxa"/>
            <w:tcBorders>
              <w:top w:val="single" w:sz="4" w:space="0" w:color="000000"/>
              <w:left w:val="single" w:sz="4" w:space="0" w:color="000000"/>
              <w:bottom w:val="single" w:sz="4" w:space="0" w:color="000000"/>
            </w:tcBorders>
            <w:shd w:val="clear" w:color="auto" w:fill="auto"/>
            <w:vAlign w:val="center"/>
          </w:tcPr>
          <w:p w:rsidR="00CD508E" w:rsidRPr="00483986" w:rsidRDefault="00CD508E" w:rsidP="00CD508E">
            <w:pPr>
              <w:snapToGrid w:val="0"/>
              <w:spacing w:before="40" w:after="40" w:line="240" w:lineRule="auto"/>
              <w:rPr>
                <w:rFonts w:ascii="Times New Roman" w:eastAsia="TimesNewRomanPSMT" w:hAnsi="Times New Roman"/>
                <w:sz w:val="24"/>
                <w:szCs w:val="24"/>
              </w:rPr>
            </w:pPr>
            <w:r w:rsidRPr="00483986">
              <w:rPr>
                <w:rFonts w:ascii="Times New Roman" w:eastAsia="TimesNewRomanPSMT" w:hAnsi="Times New Roman"/>
                <w:sz w:val="24"/>
                <w:szCs w:val="24"/>
                <w:lang w:val="ru-RU"/>
              </w:rPr>
              <w:t xml:space="preserve">Прилог </w:t>
            </w:r>
            <w:r>
              <w:rPr>
                <w:rFonts w:ascii="Times New Roman" w:eastAsia="TimesNewRomanPSMT" w:hAnsi="Times New Roman"/>
                <w:sz w:val="24"/>
                <w:szCs w:val="24"/>
                <w:lang w:val="ru-RU"/>
              </w:rPr>
              <w:t>2</w:t>
            </w:r>
            <w:r w:rsidRPr="00483986">
              <w:rPr>
                <w:rFonts w:ascii="Times New Roman" w:eastAsia="TimesNewRomanPSMT" w:hAnsi="Times New Roman"/>
                <w:sz w:val="24"/>
                <w:szCs w:val="24"/>
                <w:lang w:val="ru-RU"/>
              </w:rPr>
              <w:t xml:space="preserve">: ТЕХНИЧКИ УСЛОВИ ЗА ИЗВОЂЕЊЕ </w:t>
            </w:r>
            <w:r>
              <w:rPr>
                <w:rFonts w:ascii="Times New Roman" w:eastAsia="TimesNewRomanPSMT" w:hAnsi="Times New Roman"/>
                <w:sz w:val="24"/>
                <w:szCs w:val="24"/>
                <w:lang w:val="ru-RU"/>
              </w:rPr>
              <w:t>ХИДРОТЕХНИЧКИХ РАДОВА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508E" w:rsidRPr="00AE0EF1" w:rsidRDefault="00CD508E" w:rsidP="00CD508E">
            <w:pPr>
              <w:snapToGrid w:val="0"/>
              <w:spacing w:before="40" w:after="40" w:line="240" w:lineRule="auto"/>
              <w:jc w:val="center"/>
              <w:rPr>
                <w:rFonts w:ascii="Times New Roman" w:eastAsia="Times New Roman" w:hAnsi="Times New Roman"/>
                <w:sz w:val="24"/>
                <w:szCs w:val="24"/>
                <w:lang w:val="sr-Latn-RS"/>
              </w:rPr>
            </w:pPr>
          </w:p>
        </w:tc>
      </w:tr>
      <w:bookmarkEnd w:id="2"/>
      <w:tr w:rsidR="00CD508E" w:rsidRPr="00483986" w:rsidTr="006654A2">
        <w:tc>
          <w:tcPr>
            <w:tcW w:w="1601" w:type="dxa"/>
            <w:tcBorders>
              <w:top w:val="single" w:sz="4" w:space="0" w:color="000000"/>
              <w:left w:val="single" w:sz="4" w:space="0" w:color="000000"/>
              <w:bottom w:val="single" w:sz="4" w:space="0" w:color="000000"/>
            </w:tcBorders>
            <w:shd w:val="clear" w:color="auto" w:fill="auto"/>
            <w:vAlign w:val="center"/>
          </w:tcPr>
          <w:p w:rsidR="00CD508E" w:rsidRPr="00483986" w:rsidRDefault="00CD508E" w:rsidP="00CD508E">
            <w:pPr>
              <w:snapToGrid w:val="0"/>
              <w:spacing w:before="40" w:after="40" w:line="240" w:lineRule="auto"/>
              <w:jc w:val="center"/>
              <w:rPr>
                <w:rFonts w:ascii="Times New Roman" w:eastAsia="TimesNewRomanPSMT" w:hAnsi="Times New Roman"/>
                <w:sz w:val="24"/>
                <w:szCs w:val="24"/>
              </w:rPr>
            </w:pPr>
          </w:p>
        </w:tc>
        <w:tc>
          <w:tcPr>
            <w:tcW w:w="6194" w:type="dxa"/>
            <w:tcBorders>
              <w:top w:val="single" w:sz="4" w:space="0" w:color="000000"/>
              <w:left w:val="single" w:sz="4" w:space="0" w:color="000000"/>
              <w:bottom w:val="single" w:sz="4" w:space="0" w:color="000000"/>
            </w:tcBorders>
            <w:shd w:val="clear" w:color="auto" w:fill="auto"/>
            <w:vAlign w:val="center"/>
          </w:tcPr>
          <w:p w:rsidR="00CD508E" w:rsidRPr="00483986" w:rsidRDefault="00CD508E" w:rsidP="00CD508E">
            <w:pPr>
              <w:snapToGrid w:val="0"/>
              <w:spacing w:before="40" w:after="40" w:line="240" w:lineRule="auto"/>
              <w:rPr>
                <w:rFonts w:ascii="Times New Roman" w:eastAsia="TimesNewRomanPSMT" w:hAnsi="Times New Roman"/>
                <w:sz w:val="24"/>
                <w:szCs w:val="24"/>
              </w:rPr>
            </w:pPr>
            <w:r w:rsidRPr="00483986">
              <w:rPr>
                <w:rFonts w:ascii="Times New Roman" w:eastAsia="TimesNewRomanPSMT" w:hAnsi="Times New Roman"/>
                <w:sz w:val="24"/>
                <w:szCs w:val="24"/>
                <w:lang w:val="ru-RU"/>
              </w:rPr>
              <w:t xml:space="preserve">Прилог </w:t>
            </w:r>
            <w:r>
              <w:rPr>
                <w:rFonts w:ascii="Times New Roman" w:eastAsia="TimesNewRomanPSMT" w:hAnsi="Times New Roman"/>
                <w:sz w:val="24"/>
                <w:szCs w:val="24"/>
                <w:lang w:val="ru-RU"/>
              </w:rPr>
              <w:t xml:space="preserve">3: </w:t>
            </w:r>
            <w:r w:rsidRPr="00483986">
              <w:rPr>
                <w:rFonts w:ascii="Times New Roman" w:eastAsia="TimesNewRomanPSMT" w:hAnsi="Times New Roman"/>
                <w:sz w:val="24"/>
                <w:szCs w:val="24"/>
                <w:lang w:val="ru-RU"/>
              </w:rPr>
              <w:t>ТЕХНИЧКИ УСЛОВИ ЗА ИЗВОЂЕЊЕ МАШИНСКИХ РАДОВА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508E" w:rsidRPr="00CD508E" w:rsidRDefault="00CD508E" w:rsidP="00CD508E">
            <w:pPr>
              <w:snapToGrid w:val="0"/>
              <w:spacing w:before="40" w:after="40" w:line="240" w:lineRule="auto"/>
              <w:jc w:val="center"/>
              <w:rPr>
                <w:rFonts w:ascii="Times New Roman" w:eastAsia="Times New Roman" w:hAnsi="Times New Roman"/>
                <w:sz w:val="24"/>
                <w:szCs w:val="24"/>
                <w:lang w:val="sr-Latn-CS"/>
              </w:rPr>
            </w:pPr>
          </w:p>
        </w:tc>
      </w:tr>
      <w:tr w:rsidR="00CD508E" w:rsidRPr="00483986" w:rsidTr="006654A2">
        <w:tc>
          <w:tcPr>
            <w:tcW w:w="1601" w:type="dxa"/>
            <w:tcBorders>
              <w:top w:val="single" w:sz="4" w:space="0" w:color="000000"/>
              <w:left w:val="single" w:sz="4" w:space="0" w:color="000000"/>
              <w:bottom w:val="single" w:sz="4" w:space="0" w:color="000000"/>
            </w:tcBorders>
            <w:shd w:val="clear" w:color="auto" w:fill="auto"/>
            <w:vAlign w:val="center"/>
          </w:tcPr>
          <w:p w:rsidR="00CD508E" w:rsidRPr="00483986" w:rsidRDefault="00CD508E" w:rsidP="00CD508E">
            <w:pPr>
              <w:snapToGrid w:val="0"/>
              <w:spacing w:before="40" w:after="40" w:line="240" w:lineRule="auto"/>
              <w:jc w:val="center"/>
              <w:rPr>
                <w:rFonts w:ascii="Times New Roman" w:eastAsia="TimesNewRomanPSMT" w:hAnsi="Times New Roman"/>
                <w:sz w:val="24"/>
                <w:szCs w:val="24"/>
              </w:rPr>
            </w:pPr>
            <w:bookmarkStart w:id="3" w:name="_Hlk512464035"/>
          </w:p>
        </w:tc>
        <w:tc>
          <w:tcPr>
            <w:tcW w:w="6194" w:type="dxa"/>
            <w:tcBorders>
              <w:top w:val="single" w:sz="4" w:space="0" w:color="000000"/>
              <w:left w:val="single" w:sz="4" w:space="0" w:color="000000"/>
              <w:bottom w:val="single" w:sz="4" w:space="0" w:color="000000"/>
            </w:tcBorders>
            <w:shd w:val="clear" w:color="auto" w:fill="auto"/>
            <w:vAlign w:val="center"/>
          </w:tcPr>
          <w:p w:rsidR="00CD508E" w:rsidRPr="00483986" w:rsidRDefault="00CD508E" w:rsidP="00CD508E">
            <w:pPr>
              <w:snapToGrid w:val="0"/>
              <w:spacing w:before="40" w:after="40" w:line="240" w:lineRule="auto"/>
              <w:rPr>
                <w:rFonts w:ascii="Times New Roman" w:eastAsia="TimesNewRomanPSMT" w:hAnsi="Times New Roman"/>
                <w:sz w:val="24"/>
                <w:szCs w:val="24"/>
              </w:rPr>
            </w:pPr>
            <w:r w:rsidRPr="00483986">
              <w:rPr>
                <w:rFonts w:ascii="Times New Roman" w:eastAsia="TimesNewRomanPSMT" w:hAnsi="Times New Roman"/>
                <w:sz w:val="24"/>
                <w:szCs w:val="24"/>
                <w:lang w:val="ru-RU"/>
              </w:rPr>
              <w:t xml:space="preserve">Прилог </w:t>
            </w:r>
            <w:r>
              <w:rPr>
                <w:rFonts w:ascii="Times New Roman" w:eastAsia="TimesNewRomanPSMT" w:hAnsi="Times New Roman"/>
                <w:sz w:val="24"/>
                <w:szCs w:val="24"/>
                <w:lang w:val="ru-RU"/>
              </w:rPr>
              <w:t>4</w:t>
            </w:r>
            <w:r w:rsidRPr="00483986">
              <w:rPr>
                <w:rFonts w:ascii="Times New Roman" w:eastAsia="TimesNewRomanPSMT" w:hAnsi="Times New Roman"/>
                <w:sz w:val="24"/>
                <w:szCs w:val="24"/>
                <w:lang w:val="ru-RU"/>
              </w:rPr>
              <w:t xml:space="preserve">: </w:t>
            </w:r>
            <w:r w:rsidRPr="008F1577">
              <w:rPr>
                <w:rFonts w:ascii="Times New Roman" w:eastAsia="TimesNewRomanPSMT" w:hAnsi="Times New Roman"/>
                <w:sz w:val="24"/>
                <w:szCs w:val="24"/>
                <w:lang w:val="ru-RU"/>
              </w:rPr>
              <w:t>ТЕХНИЧКИ УСЛОВИ ЗА ИЗВОЂЕЊЕ ЕЛЕКТРОЕНЕРГЕТСКИХ И</w:t>
            </w:r>
            <w:r>
              <w:rPr>
                <w:rFonts w:ascii="Times New Roman" w:eastAsia="TimesNewRomanPSMT" w:hAnsi="Times New Roman"/>
                <w:sz w:val="24"/>
                <w:szCs w:val="24"/>
                <w:lang w:val="ru-RU"/>
              </w:rPr>
              <w:t xml:space="preserve"> </w:t>
            </w:r>
            <w:r w:rsidRPr="008F1577">
              <w:rPr>
                <w:rFonts w:ascii="Times New Roman" w:eastAsia="TimesNewRomanPSMT" w:hAnsi="Times New Roman"/>
                <w:sz w:val="24"/>
                <w:szCs w:val="24"/>
                <w:lang w:val="ru-RU"/>
              </w:rPr>
              <w:t>ТЕЛЕКОМУНИКАЦИОНИХ  РАДОВА</w:t>
            </w:r>
            <w:r>
              <w:rPr>
                <w:rFonts w:ascii="Times New Roman" w:eastAsia="TimesNewRomanPSMT" w:hAnsi="Times New Roman"/>
                <w:sz w:val="24"/>
                <w:szCs w:val="24"/>
                <w:lang w:val="ru-RU"/>
              </w:rPr>
              <w:t xml:space="preserve"> </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508E" w:rsidRPr="00CD508E" w:rsidRDefault="00CD508E" w:rsidP="00CD508E">
            <w:pPr>
              <w:snapToGrid w:val="0"/>
              <w:spacing w:before="40" w:after="40" w:line="240" w:lineRule="auto"/>
              <w:jc w:val="center"/>
              <w:rPr>
                <w:rFonts w:ascii="Times New Roman" w:eastAsia="Times New Roman" w:hAnsi="Times New Roman"/>
                <w:sz w:val="24"/>
                <w:szCs w:val="24"/>
                <w:lang w:val="sr-Latn-CS"/>
              </w:rPr>
            </w:pPr>
          </w:p>
        </w:tc>
      </w:tr>
      <w:bookmarkEnd w:id="3"/>
      <w:tr w:rsidR="00CD508E" w:rsidRPr="00483986" w:rsidTr="006654A2">
        <w:tc>
          <w:tcPr>
            <w:tcW w:w="1601" w:type="dxa"/>
            <w:tcBorders>
              <w:top w:val="single" w:sz="4" w:space="0" w:color="000000"/>
              <w:left w:val="single" w:sz="4" w:space="0" w:color="000000"/>
              <w:bottom w:val="single" w:sz="4" w:space="0" w:color="000000"/>
            </w:tcBorders>
            <w:shd w:val="clear" w:color="auto" w:fill="auto"/>
            <w:vAlign w:val="center"/>
          </w:tcPr>
          <w:p w:rsidR="00CD508E" w:rsidRPr="00483986" w:rsidRDefault="00CD508E" w:rsidP="00CD508E">
            <w:pPr>
              <w:snapToGrid w:val="0"/>
              <w:spacing w:before="40" w:after="40" w:line="240" w:lineRule="auto"/>
              <w:jc w:val="center"/>
              <w:rPr>
                <w:rFonts w:ascii="Times New Roman" w:eastAsia="TimesNewRomanPSMT" w:hAnsi="Times New Roman"/>
                <w:sz w:val="24"/>
                <w:szCs w:val="24"/>
              </w:rPr>
            </w:pPr>
          </w:p>
        </w:tc>
        <w:tc>
          <w:tcPr>
            <w:tcW w:w="6194" w:type="dxa"/>
            <w:tcBorders>
              <w:top w:val="single" w:sz="4" w:space="0" w:color="000000"/>
              <w:left w:val="single" w:sz="4" w:space="0" w:color="000000"/>
              <w:bottom w:val="single" w:sz="4" w:space="0" w:color="000000"/>
            </w:tcBorders>
            <w:shd w:val="clear" w:color="auto" w:fill="auto"/>
            <w:vAlign w:val="center"/>
          </w:tcPr>
          <w:p w:rsidR="00CD508E" w:rsidRPr="00483986" w:rsidRDefault="00CD508E" w:rsidP="00CD508E">
            <w:pPr>
              <w:snapToGrid w:val="0"/>
              <w:spacing w:before="40" w:after="40" w:line="240" w:lineRule="auto"/>
              <w:rPr>
                <w:rFonts w:ascii="Times New Roman" w:eastAsia="TimesNewRomanPSMT" w:hAnsi="Times New Roman"/>
                <w:sz w:val="24"/>
                <w:szCs w:val="24"/>
              </w:rPr>
            </w:pPr>
            <w:r w:rsidRPr="00483986">
              <w:rPr>
                <w:rFonts w:ascii="Times New Roman" w:eastAsia="TimesNewRomanPSMT" w:hAnsi="Times New Roman"/>
                <w:sz w:val="24"/>
                <w:szCs w:val="24"/>
                <w:lang w:val="ru-RU"/>
              </w:rPr>
              <w:t xml:space="preserve">Прилог </w:t>
            </w:r>
            <w:r>
              <w:rPr>
                <w:rFonts w:ascii="Times New Roman" w:eastAsia="TimesNewRomanPSMT" w:hAnsi="Times New Roman"/>
                <w:sz w:val="24"/>
                <w:szCs w:val="24"/>
                <w:lang w:val="ru-RU"/>
              </w:rPr>
              <w:t>5</w:t>
            </w:r>
            <w:r w:rsidRPr="00483986">
              <w:rPr>
                <w:rFonts w:ascii="Times New Roman" w:eastAsia="TimesNewRomanPSMT" w:hAnsi="Times New Roman"/>
                <w:sz w:val="24"/>
                <w:szCs w:val="24"/>
                <w:lang w:val="ru-RU"/>
              </w:rPr>
              <w:t>: СИТУАЦИОНИ</w:t>
            </w:r>
            <w:r>
              <w:rPr>
                <w:rFonts w:ascii="Times New Roman" w:eastAsia="TimesNewRomanPSMT" w:hAnsi="Times New Roman"/>
                <w:sz w:val="24"/>
                <w:szCs w:val="24"/>
                <w:lang w:val="ru-RU"/>
              </w:rPr>
              <w:t xml:space="preserve"> </w:t>
            </w:r>
            <w:r w:rsidRPr="00660905">
              <w:rPr>
                <w:rFonts w:ascii="Times New Roman" w:eastAsia="TimesNewRomanPSMT" w:hAnsi="Times New Roman"/>
                <w:sz w:val="24"/>
                <w:szCs w:val="24"/>
                <w:lang w:val="ru-RU"/>
              </w:rPr>
              <w:t>ПЛАН</w:t>
            </w:r>
            <w:r>
              <w:rPr>
                <w:rFonts w:ascii="Times New Roman" w:eastAsia="TimesNewRomanPSMT" w:hAnsi="Times New Roman"/>
                <w:sz w:val="24"/>
                <w:szCs w:val="24"/>
                <w:lang w:val="ru-RU"/>
              </w:rPr>
              <w:t xml:space="preserve"> - КОТЛАРНИЦА</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508E" w:rsidRPr="00CD508E" w:rsidRDefault="00CD508E" w:rsidP="00CD508E">
            <w:pPr>
              <w:snapToGrid w:val="0"/>
              <w:spacing w:before="40" w:after="40" w:line="240" w:lineRule="auto"/>
              <w:jc w:val="center"/>
              <w:rPr>
                <w:rFonts w:ascii="Times New Roman" w:eastAsia="Times New Roman" w:hAnsi="Times New Roman"/>
                <w:sz w:val="24"/>
                <w:szCs w:val="24"/>
                <w:lang w:val="sr-Latn-CS"/>
              </w:rPr>
            </w:pPr>
          </w:p>
        </w:tc>
      </w:tr>
      <w:tr w:rsidR="00CD508E" w:rsidRPr="00483986" w:rsidTr="00AF5A1E">
        <w:tc>
          <w:tcPr>
            <w:tcW w:w="1601" w:type="dxa"/>
            <w:tcBorders>
              <w:top w:val="single" w:sz="4" w:space="0" w:color="000000"/>
              <w:left w:val="single" w:sz="4" w:space="0" w:color="000000"/>
              <w:bottom w:val="single" w:sz="4" w:space="0" w:color="000000"/>
            </w:tcBorders>
            <w:shd w:val="clear" w:color="auto" w:fill="auto"/>
            <w:vAlign w:val="center"/>
          </w:tcPr>
          <w:p w:rsidR="00CD508E" w:rsidRPr="00483986" w:rsidRDefault="00CD508E" w:rsidP="00CD508E">
            <w:pPr>
              <w:snapToGrid w:val="0"/>
              <w:spacing w:before="40" w:after="40" w:line="240" w:lineRule="auto"/>
              <w:jc w:val="center"/>
              <w:rPr>
                <w:rFonts w:ascii="Times New Roman" w:eastAsia="TimesNewRomanPSMT" w:hAnsi="Times New Roman"/>
                <w:sz w:val="24"/>
                <w:szCs w:val="24"/>
              </w:rPr>
            </w:pPr>
          </w:p>
        </w:tc>
        <w:tc>
          <w:tcPr>
            <w:tcW w:w="6194" w:type="dxa"/>
            <w:tcBorders>
              <w:top w:val="single" w:sz="4" w:space="0" w:color="000000"/>
              <w:left w:val="single" w:sz="4" w:space="0" w:color="000000"/>
              <w:bottom w:val="single" w:sz="4" w:space="0" w:color="000000"/>
            </w:tcBorders>
            <w:shd w:val="clear" w:color="auto" w:fill="auto"/>
            <w:vAlign w:val="center"/>
          </w:tcPr>
          <w:p w:rsidR="00CD508E" w:rsidRPr="005D0418" w:rsidRDefault="00CD508E" w:rsidP="00CD508E">
            <w:pPr>
              <w:snapToGrid w:val="0"/>
              <w:spacing w:before="40" w:after="40" w:line="240" w:lineRule="auto"/>
              <w:rPr>
                <w:rFonts w:ascii="Times New Roman" w:eastAsia="TimesNewRomanPSMT" w:hAnsi="Times New Roman"/>
                <w:sz w:val="24"/>
                <w:szCs w:val="24"/>
                <w:lang w:val="sr-Cyrl-RS"/>
              </w:rPr>
            </w:pPr>
            <w:r w:rsidRPr="00483986">
              <w:rPr>
                <w:rFonts w:ascii="Times New Roman" w:eastAsia="TimesNewRomanPSMT" w:hAnsi="Times New Roman"/>
                <w:sz w:val="24"/>
                <w:szCs w:val="24"/>
                <w:lang w:val="ru-RU"/>
              </w:rPr>
              <w:t xml:space="preserve">Прилог </w:t>
            </w:r>
            <w:r>
              <w:rPr>
                <w:rFonts w:ascii="Times New Roman" w:eastAsia="TimesNewRomanPSMT" w:hAnsi="Times New Roman"/>
                <w:sz w:val="24"/>
                <w:szCs w:val="24"/>
                <w:lang w:val="ru-RU"/>
              </w:rPr>
              <w:t>6</w:t>
            </w:r>
            <w:r w:rsidRPr="00483986">
              <w:rPr>
                <w:rFonts w:ascii="Times New Roman" w:eastAsia="TimesNewRomanPSMT" w:hAnsi="Times New Roman"/>
                <w:sz w:val="24"/>
                <w:szCs w:val="24"/>
                <w:lang w:val="ru-RU"/>
              </w:rPr>
              <w:t xml:space="preserve">: </w:t>
            </w:r>
            <w:r>
              <w:rPr>
                <w:rFonts w:ascii="Times New Roman" w:eastAsia="TimesNewRomanPSMT" w:hAnsi="Times New Roman"/>
                <w:sz w:val="24"/>
                <w:szCs w:val="24"/>
                <w:lang w:val="sr-Cyrl-RS"/>
              </w:rPr>
              <w:t>ХИДРАУЛИЧКА ШЕМА ВЕЗЕ У КОТЛАРНИЦИ</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508E" w:rsidRPr="00CD508E" w:rsidRDefault="00CD508E" w:rsidP="00CD508E">
            <w:pPr>
              <w:snapToGrid w:val="0"/>
              <w:spacing w:before="40" w:after="40" w:line="240" w:lineRule="auto"/>
              <w:jc w:val="center"/>
              <w:rPr>
                <w:rFonts w:ascii="Times New Roman" w:eastAsia="Times New Roman" w:hAnsi="Times New Roman"/>
                <w:sz w:val="24"/>
                <w:szCs w:val="24"/>
                <w:lang w:val="sr-Latn-CS"/>
              </w:rPr>
            </w:pPr>
          </w:p>
        </w:tc>
      </w:tr>
      <w:tr w:rsidR="00CD508E" w:rsidRPr="00483986" w:rsidTr="00AF5A1E">
        <w:tc>
          <w:tcPr>
            <w:tcW w:w="1601" w:type="dxa"/>
            <w:tcBorders>
              <w:top w:val="single" w:sz="4" w:space="0" w:color="000000"/>
              <w:left w:val="single" w:sz="4" w:space="0" w:color="000000"/>
              <w:bottom w:val="single" w:sz="4" w:space="0" w:color="000000"/>
            </w:tcBorders>
            <w:shd w:val="clear" w:color="auto" w:fill="auto"/>
            <w:vAlign w:val="center"/>
          </w:tcPr>
          <w:p w:rsidR="00CD508E" w:rsidRPr="00483986" w:rsidRDefault="00CD508E" w:rsidP="00CD508E">
            <w:pPr>
              <w:snapToGrid w:val="0"/>
              <w:spacing w:before="40" w:after="40" w:line="240" w:lineRule="auto"/>
              <w:jc w:val="center"/>
              <w:rPr>
                <w:rFonts w:ascii="Times New Roman" w:eastAsia="TimesNewRomanPSMT" w:hAnsi="Times New Roman"/>
                <w:sz w:val="24"/>
                <w:szCs w:val="24"/>
              </w:rPr>
            </w:pPr>
          </w:p>
        </w:tc>
        <w:tc>
          <w:tcPr>
            <w:tcW w:w="6194" w:type="dxa"/>
            <w:tcBorders>
              <w:top w:val="single" w:sz="4" w:space="0" w:color="000000"/>
              <w:left w:val="single" w:sz="4" w:space="0" w:color="000000"/>
              <w:bottom w:val="single" w:sz="4" w:space="0" w:color="000000"/>
            </w:tcBorders>
            <w:shd w:val="clear" w:color="auto" w:fill="auto"/>
            <w:vAlign w:val="center"/>
          </w:tcPr>
          <w:p w:rsidR="00CD508E" w:rsidRPr="005D0418" w:rsidRDefault="00CD508E" w:rsidP="00CD508E">
            <w:pPr>
              <w:snapToGrid w:val="0"/>
              <w:spacing w:before="40" w:after="40" w:line="240" w:lineRule="auto"/>
              <w:rPr>
                <w:rFonts w:ascii="Times New Roman" w:eastAsia="TimesNewRomanPSMT" w:hAnsi="Times New Roman"/>
                <w:sz w:val="24"/>
                <w:szCs w:val="24"/>
                <w:lang w:val="sr-Cyrl-RS"/>
              </w:rPr>
            </w:pPr>
            <w:r w:rsidRPr="00483986">
              <w:rPr>
                <w:rFonts w:ascii="Times New Roman" w:eastAsia="TimesNewRomanPSMT" w:hAnsi="Times New Roman"/>
                <w:sz w:val="24"/>
                <w:szCs w:val="24"/>
                <w:lang w:val="ru-RU"/>
              </w:rPr>
              <w:t xml:space="preserve">Прилог </w:t>
            </w:r>
            <w:r>
              <w:rPr>
                <w:rFonts w:ascii="Times New Roman" w:eastAsia="TimesNewRomanPSMT" w:hAnsi="Times New Roman"/>
                <w:sz w:val="24"/>
                <w:szCs w:val="24"/>
                <w:lang w:val="ru-RU"/>
              </w:rPr>
              <w:t>7</w:t>
            </w:r>
            <w:r w:rsidRPr="00483986">
              <w:rPr>
                <w:rFonts w:ascii="Times New Roman" w:eastAsia="TimesNewRomanPSMT" w:hAnsi="Times New Roman"/>
                <w:sz w:val="24"/>
                <w:szCs w:val="24"/>
                <w:lang w:val="ru-RU"/>
              </w:rPr>
              <w:t xml:space="preserve">: </w:t>
            </w:r>
            <w:r>
              <w:rPr>
                <w:rFonts w:ascii="Times New Roman" w:eastAsia="TimesNewRomanPSMT" w:hAnsi="Times New Roman"/>
                <w:sz w:val="24"/>
                <w:szCs w:val="24"/>
                <w:lang w:val="sr-Cyrl-RS"/>
              </w:rPr>
              <w:t>СИТУАЦИОНИ ПЛАН - ТОПЛОВОД</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508E" w:rsidRPr="00CD508E" w:rsidRDefault="00CD508E" w:rsidP="00CD508E">
            <w:pPr>
              <w:snapToGrid w:val="0"/>
              <w:spacing w:before="40" w:after="40" w:line="240" w:lineRule="auto"/>
              <w:jc w:val="center"/>
              <w:rPr>
                <w:rFonts w:ascii="Times New Roman" w:eastAsia="Times New Roman" w:hAnsi="Times New Roman"/>
                <w:sz w:val="24"/>
                <w:szCs w:val="24"/>
                <w:lang w:val="sr-Latn-CS"/>
              </w:rPr>
            </w:pPr>
          </w:p>
        </w:tc>
      </w:tr>
      <w:tr w:rsidR="00CD508E" w:rsidRPr="00483986" w:rsidTr="006654A2">
        <w:tc>
          <w:tcPr>
            <w:tcW w:w="1601" w:type="dxa"/>
            <w:tcBorders>
              <w:top w:val="single" w:sz="4" w:space="0" w:color="000000"/>
              <w:left w:val="single" w:sz="4" w:space="0" w:color="000000"/>
              <w:bottom w:val="single" w:sz="4" w:space="0" w:color="000000"/>
            </w:tcBorders>
            <w:shd w:val="clear" w:color="auto" w:fill="auto"/>
            <w:vAlign w:val="center"/>
          </w:tcPr>
          <w:p w:rsidR="00CD508E" w:rsidRPr="00483986" w:rsidRDefault="00CD508E" w:rsidP="00CD508E">
            <w:pPr>
              <w:snapToGrid w:val="0"/>
              <w:spacing w:before="40" w:after="40" w:line="240" w:lineRule="auto"/>
              <w:jc w:val="center"/>
              <w:rPr>
                <w:rFonts w:ascii="Times New Roman" w:eastAsia="TimesNewRomanPSMT" w:hAnsi="Times New Roman"/>
                <w:sz w:val="24"/>
                <w:szCs w:val="24"/>
              </w:rPr>
            </w:pPr>
          </w:p>
        </w:tc>
        <w:tc>
          <w:tcPr>
            <w:tcW w:w="6194" w:type="dxa"/>
            <w:tcBorders>
              <w:top w:val="single" w:sz="4" w:space="0" w:color="000000"/>
              <w:left w:val="single" w:sz="4" w:space="0" w:color="000000"/>
              <w:bottom w:val="single" w:sz="4" w:space="0" w:color="000000"/>
            </w:tcBorders>
            <w:shd w:val="clear" w:color="auto" w:fill="auto"/>
            <w:vAlign w:val="center"/>
          </w:tcPr>
          <w:p w:rsidR="00CD508E" w:rsidRPr="005D0418" w:rsidRDefault="00CD508E" w:rsidP="00CD508E">
            <w:pPr>
              <w:snapToGrid w:val="0"/>
              <w:spacing w:before="40" w:after="40" w:line="240" w:lineRule="auto"/>
              <w:rPr>
                <w:rFonts w:ascii="Times New Roman" w:eastAsia="TimesNewRomanPSMT" w:hAnsi="Times New Roman"/>
                <w:sz w:val="24"/>
                <w:szCs w:val="24"/>
                <w:lang w:val="sr-Cyrl-RS"/>
              </w:rPr>
            </w:pPr>
            <w:r w:rsidRPr="00483986">
              <w:rPr>
                <w:rFonts w:ascii="Times New Roman" w:eastAsia="TimesNewRomanPSMT" w:hAnsi="Times New Roman"/>
                <w:sz w:val="24"/>
                <w:szCs w:val="24"/>
                <w:lang w:val="ru-RU"/>
              </w:rPr>
              <w:t xml:space="preserve">Прилог </w:t>
            </w:r>
            <w:r>
              <w:rPr>
                <w:rFonts w:ascii="Times New Roman" w:eastAsia="TimesNewRomanPSMT" w:hAnsi="Times New Roman"/>
                <w:sz w:val="24"/>
                <w:szCs w:val="24"/>
                <w:lang w:val="ru-RU"/>
              </w:rPr>
              <w:t>8</w:t>
            </w:r>
            <w:r w:rsidRPr="00483986">
              <w:rPr>
                <w:rFonts w:ascii="Times New Roman" w:eastAsia="TimesNewRomanPSMT" w:hAnsi="Times New Roman"/>
                <w:sz w:val="24"/>
                <w:szCs w:val="24"/>
                <w:lang w:val="ru-RU"/>
              </w:rPr>
              <w:t xml:space="preserve">: </w:t>
            </w:r>
            <w:r>
              <w:rPr>
                <w:rFonts w:ascii="Times New Roman" w:eastAsia="TimesNewRomanPSMT" w:hAnsi="Times New Roman"/>
                <w:sz w:val="24"/>
                <w:szCs w:val="24"/>
                <w:lang w:val="sr-Cyrl-RS"/>
              </w:rPr>
              <w:t>ТЕХНОЛОШКА ШЕМЕ ТИПСКЕ ТОПЛОТНЕ ПОДСТАНИЦЕ</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508E" w:rsidRPr="00CD508E" w:rsidRDefault="00CD508E" w:rsidP="00CD508E">
            <w:pPr>
              <w:snapToGrid w:val="0"/>
              <w:spacing w:before="40" w:after="40" w:line="240" w:lineRule="auto"/>
              <w:jc w:val="center"/>
              <w:rPr>
                <w:rFonts w:ascii="Times New Roman" w:eastAsia="Times New Roman" w:hAnsi="Times New Roman"/>
                <w:sz w:val="24"/>
                <w:szCs w:val="24"/>
                <w:lang w:val="sr-Latn-CS"/>
              </w:rPr>
            </w:pPr>
          </w:p>
        </w:tc>
      </w:tr>
      <w:tr w:rsidR="00CD508E" w:rsidRPr="00483986" w:rsidTr="006654A2">
        <w:tc>
          <w:tcPr>
            <w:tcW w:w="1601" w:type="dxa"/>
            <w:tcBorders>
              <w:top w:val="single" w:sz="4" w:space="0" w:color="000000"/>
              <w:left w:val="single" w:sz="4" w:space="0" w:color="000000"/>
              <w:bottom w:val="single" w:sz="4" w:space="0" w:color="000000"/>
            </w:tcBorders>
            <w:shd w:val="clear" w:color="auto" w:fill="auto"/>
            <w:vAlign w:val="center"/>
          </w:tcPr>
          <w:p w:rsidR="00CD508E" w:rsidRPr="00483986" w:rsidRDefault="00CD508E" w:rsidP="00CD508E">
            <w:pPr>
              <w:snapToGrid w:val="0"/>
              <w:spacing w:before="40" w:after="40" w:line="240" w:lineRule="auto"/>
              <w:jc w:val="center"/>
              <w:rPr>
                <w:rFonts w:ascii="Times New Roman" w:eastAsia="TimesNewRomanPSMT" w:hAnsi="Times New Roman"/>
                <w:sz w:val="24"/>
                <w:szCs w:val="24"/>
              </w:rPr>
            </w:pPr>
          </w:p>
        </w:tc>
        <w:tc>
          <w:tcPr>
            <w:tcW w:w="6194" w:type="dxa"/>
            <w:tcBorders>
              <w:top w:val="single" w:sz="4" w:space="0" w:color="000000"/>
              <w:left w:val="single" w:sz="4" w:space="0" w:color="000000"/>
              <w:bottom w:val="single" w:sz="4" w:space="0" w:color="000000"/>
            </w:tcBorders>
            <w:shd w:val="clear" w:color="auto" w:fill="auto"/>
            <w:vAlign w:val="center"/>
          </w:tcPr>
          <w:p w:rsidR="00CD508E" w:rsidRPr="00483986" w:rsidRDefault="00CD508E" w:rsidP="00CD508E">
            <w:pPr>
              <w:snapToGrid w:val="0"/>
              <w:spacing w:before="40" w:after="40" w:line="240" w:lineRule="auto"/>
              <w:rPr>
                <w:rFonts w:ascii="Times New Roman" w:eastAsia="TimesNewRomanPSMT" w:hAnsi="Times New Roman"/>
                <w:sz w:val="24"/>
                <w:szCs w:val="24"/>
              </w:rPr>
            </w:pPr>
            <w:r w:rsidRPr="00483986">
              <w:rPr>
                <w:rFonts w:ascii="Times New Roman" w:eastAsia="TimesNewRomanPSMT" w:hAnsi="Times New Roman"/>
                <w:sz w:val="24"/>
                <w:szCs w:val="24"/>
                <w:lang w:val="ru-RU"/>
              </w:rPr>
              <w:t xml:space="preserve">Прилог </w:t>
            </w:r>
            <w:r>
              <w:rPr>
                <w:rFonts w:ascii="Times New Roman" w:eastAsia="TimesNewRomanPSMT" w:hAnsi="Times New Roman"/>
                <w:sz w:val="24"/>
                <w:szCs w:val="24"/>
                <w:lang w:val="ru-RU"/>
              </w:rPr>
              <w:t>9</w:t>
            </w:r>
            <w:r w:rsidRPr="00483986">
              <w:rPr>
                <w:rFonts w:ascii="Times New Roman" w:eastAsia="TimesNewRomanPSMT" w:hAnsi="Times New Roman"/>
                <w:sz w:val="24"/>
                <w:szCs w:val="24"/>
                <w:lang w:val="ru-RU"/>
              </w:rPr>
              <w:t>: ИДЕЈНО РЕШЕЊЕ (ИДР</w:t>
            </w:r>
            <w:r>
              <w:rPr>
                <w:rFonts w:ascii="Times New Roman" w:eastAsia="TimesNewRomanPSMT" w:hAnsi="Times New Roman"/>
                <w:sz w:val="24"/>
                <w:szCs w:val="24"/>
                <w:lang w:val="sr-Latn-RS"/>
              </w:rPr>
              <w:t xml:space="preserve"> </w:t>
            </w:r>
            <w:r>
              <w:rPr>
                <w:rFonts w:ascii="Times New Roman" w:eastAsia="TimesNewRomanPSMT" w:hAnsi="Times New Roman"/>
                <w:sz w:val="24"/>
                <w:szCs w:val="24"/>
                <w:lang w:val="sr-Cyrl-RS"/>
              </w:rPr>
              <w:t>ЗА КОТЛАРНИЦУ И ТОПЛОВОД</w:t>
            </w:r>
            <w:r w:rsidRPr="00483986">
              <w:rPr>
                <w:rFonts w:ascii="Times New Roman" w:eastAsia="TimesNewRomanPSMT" w:hAnsi="Times New Roman"/>
                <w:sz w:val="24"/>
                <w:szCs w:val="24"/>
                <w:lang w:val="ru-RU"/>
              </w:rPr>
              <w:t>)</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508E" w:rsidRPr="00CD508E" w:rsidRDefault="00CD508E" w:rsidP="00CD508E">
            <w:pPr>
              <w:snapToGrid w:val="0"/>
              <w:spacing w:before="40" w:after="40" w:line="240" w:lineRule="auto"/>
              <w:jc w:val="center"/>
              <w:rPr>
                <w:rFonts w:ascii="Times New Roman" w:eastAsia="Times New Roman" w:hAnsi="Times New Roman"/>
                <w:sz w:val="24"/>
                <w:szCs w:val="24"/>
                <w:lang w:val="sr-Latn-CS"/>
              </w:rPr>
            </w:pPr>
          </w:p>
        </w:tc>
      </w:tr>
      <w:tr w:rsidR="00CD508E" w:rsidRPr="00483986" w:rsidTr="00AF5A1E">
        <w:tc>
          <w:tcPr>
            <w:tcW w:w="1601" w:type="dxa"/>
            <w:tcBorders>
              <w:top w:val="single" w:sz="4" w:space="0" w:color="000000"/>
              <w:left w:val="single" w:sz="4" w:space="0" w:color="000000"/>
              <w:bottom w:val="single" w:sz="4" w:space="0" w:color="000000"/>
            </w:tcBorders>
            <w:shd w:val="clear" w:color="auto" w:fill="auto"/>
            <w:vAlign w:val="center"/>
          </w:tcPr>
          <w:p w:rsidR="00CD508E" w:rsidRPr="00483986" w:rsidRDefault="00CD508E" w:rsidP="00CD508E">
            <w:pPr>
              <w:snapToGrid w:val="0"/>
              <w:spacing w:before="40" w:after="40" w:line="240" w:lineRule="auto"/>
              <w:jc w:val="center"/>
              <w:rPr>
                <w:rFonts w:ascii="Times New Roman" w:eastAsia="TimesNewRomanPSMT" w:hAnsi="Times New Roman"/>
                <w:sz w:val="24"/>
                <w:szCs w:val="24"/>
              </w:rPr>
            </w:pPr>
          </w:p>
        </w:tc>
        <w:tc>
          <w:tcPr>
            <w:tcW w:w="6194" w:type="dxa"/>
            <w:tcBorders>
              <w:top w:val="single" w:sz="4" w:space="0" w:color="000000"/>
              <w:left w:val="single" w:sz="4" w:space="0" w:color="000000"/>
              <w:bottom w:val="single" w:sz="4" w:space="0" w:color="000000"/>
            </w:tcBorders>
            <w:shd w:val="clear" w:color="auto" w:fill="auto"/>
            <w:vAlign w:val="center"/>
          </w:tcPr>
          <w:p w:rsidR="00CD508E" w:rsidRPr="00483986" w:rsidRDefault="00CD508E" w:rsidP="00CD508E">
            <w:pPr>
              <w:snapToGrid w:val="0"/>
              <w:spacing w:before="40" w:after="40" w:line="240" w:lineRule="auto"/>
              <w:rPr>
                <w:rFonts w:ascii="Times New Roman" w:eastAsia="TimesNewRomanPSMT" w:hAnsi="Times New Roman"/>
                <w:sz w:val="24"/>
                <w:szCs w:val="24"/>
              </w:rPr>
            </w:pPr>
            <w:r w:rsidRPr="00483986">
              <w:rPr>
                <w:rFonts w:ascii="Times New Roman" w:eastAsia="TimesNewRomanPSMT" w:hAnsi="Times New Roman"/>
                <w:sz w:val="24"/>
                <w:szCs w:val="24"/>
                <w:lang w:val="ru-RU"/>
              </w:rPr>
              <w:t xml:space="preserve">Прилог </w:t>
            </w:r>
            <w:r>
              <w:rPr>
                <w:rFonts w:ascii="Times New Roman" w:eastAsia="TimesNewRomanPSMT" w:hAnsi="Times New Roman"/>
                <w:sz w:val="24"/>
                <w:szCs w:val="24"/>
                <w:lang w:val="sr-Cyrl-RS"/>
              </w:rPr>
              <w:t>10</w:t>
            </w:r>
            <w:r w:rsidRPr="00483986">
              <w:rPr>
                <w:rFonts w:ascii="Times New Roman" w:eastAsia="TimesNewRomanPSMT" w:hAnsi="Times New Roman"/>
                <w:sz w:val="24"/>
                <w:szCs w:val="24"/>
                <w:lang w:val="ru-RU"/>
              </w:rPr>
              <w:t xml:space="preserve">: </w:t>
            </w:r>
            <w:r>
              <w:rPr>
                <w:rFonts w:ascii="Times New Roman" w:eastAsia="TimesNewRomanPSMT" w:hAnsi="Times New Roman"/>
                <w:sz w:val="24"/>
                <w:szCs w:val="24"/>
                <w:lang w:val="ru-RU"/>
              </w:rPr>
              <w:t>ЛОКАЦИЈСКИ УСЛОВИ ЗА КОТЛАРНИЦУ</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508E" w:rsidRPr="00CD508E" w:rsidRDefault="00CD508E" w:rsidP="00CD508E">
            <w:pPr>
              <w:snapToGrid w:val="0"/>
              <w:spacing w:before="40" w:after="40" w:line="240" w:lineRule="auto"/>
              <w:jc w:val="center"/>
              <w:rPr>
                <w:rFonts w:ascii="Times New Roman" w:eastAsia="Times New Roman" w:hAnsi="Times New Roman"/>
                <w:sz w:val="24"/>
                <w:szCs w:val="24"/>
                <w:lang w:val="sr-Latn-CS"/>
              </w:rPr>
            </w:pPr>
          </w:p>
        </w:tc>
      </w:tr>
      <w:tr w:rsidR="00CD508E" w:rsidRPr="00483986" w:rsidTr="008A30B5">
        <w:tc>
          <w:tcPr>
            <w:tcW w:w="1601" w:type="dxa"/>
            <w:tcBorders>
              <w:top w:val="single" w:sz="4" w:space="0" w:color="000000"/>
              <w:left w:val="single" w:sz="4" w:space="0" w:color="000000"/>
              <w:bottom w:val="single" w:sz="4" w:space="0" w:color="000000"/>
            </w:tcBorders>
            <w:shd w:val="clear" w:color="auto" w:fill="auto"/>
            <w:vAlign w:val="center"/>
          </w:tcPr>
          <w:p w:rsidR="00CD508E" w:rsidRPr="00483986" w:rsidRDefault="00CD508E" w:rsidP="00CD508E">
            <w:pPr>
              <w:snapToGrid w:val="0"/>
              <w:spacing w:before="40" w:after="40" w:line="240" w:lineRule="auto"/>
              <w:jc w:val="center"/>
              <w:rPr>
                <w:rFonts w:ascii="Times New Roman" w:eastAsia="TimesNewRomanPSMT" w:hAnsi="Times New Roman"/>
                <w:sz w:val="24"/>
                <w:szCs w:val="24"/>
              </w:rPr>
            </w:pPr>
          </w:p>
        </w:tc>
        <w:tc>
          <w:tcPr>
            <w:tcW w:w="6194" w:type="dxa"/>
            <w:tcBorders>
              <w:top w:val="single" w:sz="4" w:space="0" w:color="000000"/>
              <w:left w:val="single" w:sz="4" w:space="0" w:color="000000"/>
              <w:bottom w:val="single" w:sz="4" w:space="0" w:color="000000"/>
            </w:tcBorders>
            <w:shd w:val="clear" w:color="auto" w:fill="auto"/>
            <w:vAlign w:val="center"/>
          </w:tcPr>
          <w:p w:rsidR="00CD508E" w:rsidRPr="00483986" w:rsidRDefault="00CD508E" w:rsidP="00CD508E">
            <w:pPr>
              <w:snapToGrid w:val="0"/>
              <w:spacing w:before="40" w:after="40" w:line="240" w:lineRule="auto"/>
              <w:rPr>
                <w:rFonts w:ascii="Times New Roman" w:eastAsia="TimesNewRomanPSMT" w:hAnsi="Times New Roman"/>
                <w:sz w:val="24"/>
                <w:szCs w:val="24"/>
              </w:rPr>
            </w:pPr>
            <w:r w:rsidRPr="00483986">
              <w:rPr>
                <w:rFonts w:ascii="Times New Roman" w:eastAsia="TimesNewRomanPSMT" w:hAnsi="Times New Roman"/>
                <w:sz w:val="24"/>
                <w:szCs w:val="24"/>
                <w:lang w:val="ru-RU"/>
              </w:rPr>
              <w:t xml:space="preserve">Прилог </w:t>
            </w:r>
            <w:r>
              <w:rPr>
                <w:rFonts w:ascii="Times New Roman" w:eastAsia="TimesNewRomanPSMT" w:hAnsi="Times New Roman"/>
                <w:sz w:val="24"/>
                <w:szCs w:val="24"/>
                <w:lang w:val="sr-Cyrl-RS"/>
              </w:rPr>
              <w:t>11</w:t>
            </w:r>
            <w:r w:rsidRPr="00483986">
              <w:rPr>
                <w:rFonts w:ascii="Times New Roman" w:eastAsia="TimesNewRomanPSMT" w:hAnsi="Times New Roman"/>
                <w:sz w:val="24"/>
                <w:szCs w:val="24"/>
                <w:lang w:val="ru-RU"/>
              </w:rPr>
              <w:t xml:space="preserve">: </w:t>
            </w:r>
            <w:r>
              <w:rPr>
                <w:rFonts w:ascii="Times New Roman" w:eastAsia="TimesNewRomanPSMT" w:hAnsi="Times New Roman"/>
                <w:sz w:val="24"/>
                <w:szCs w:val="24"/>
                <w:lang w:val="ru-RU"/>
              </w:rPr>
              <w:t>ЛОКАЦИЈСКИ УСЛОВИ ЗА ТОПЛОВОД</w:t>
            </w:r>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508E" w:rsidRPr="00CD508E" w:rsidRDefault="00CD508E" w:rsidP="00CD508E">
            <w:pPr>
              <w:snapToGrid w:val="0"/>
              <w:spacing w:before="40" w:after="40" w:line="240" w:lineRule="auto"/>
              <w:jc w:val="center"/>
              <w:rPr>
                <w:rFonts w:ascii="Times New Roman" w:eastAsia="Times New Roman" w:hAnsi="Times New Roman"/>
                <w:sz w:val="24"/>
                <w:szCs w:val="24"/>
                <w:lang w:val="sr-Latn-CS"/>
              </w:rPr>
            </w:pPr>
          </w:p>
        </w:tc>
      </w:tr>
    </w:tbl>
    <w:p w:rsidR="007C4DD4" w:rsidRDefault="007C4DD4" w:rsidP="0034747D">
      <w:pPr>
        <w:spacing w:after="0"/>
        <w:rPr>
          <w:rFonts w:ascii="Times New Roman" w:hAnsi="Times New Roman"/>
          <w:sz w:val="24"/>
          <w:szCs w:val="24"/>
        </w:rPr>
      </w:pPr>
    </w:p>
    <w:p w:rsidR="00605D26" w:rsidRPr="003814F0" w:rsidRDefault="00605D26" w:rsidP="0034747D">
      <w:pPr>
        <w:spacing w:after="0"/>
        <w:rPr>
          <w:rFonts w:ascii="Times New Roman" w:hAnsi="Times New Roman"/>
          <w:sz w:val="24"/>
          <w:szCs w:val="24"/>
        </w:rPr>
      </w:pPr>
      <w:r w:rsidRPr="003814F0">
        <w:rPr>
          <w:rFonts w:ascii="Times New Roman" w:hAnsi="Times New Roman"/>
          <w:sz w:val="24"/>
          <w:szCs w:val="24"/>
        </w:rPr>
        <w:t>Конкурсна документација има укупно</w:t>
      </w:r>
      <w:r w:rsidR="00361497" w:rsidRPr="003814F0">
        <w:rPr>
          <w:rFonts w:ascii="Times New Roman" w:hAnsi="Times New Roman"/>
          <w:sz w:val="24"/>
          <w:szCs w:val="24"/>
        </w:rPr>
        <w:t xml:space="preserve"> </w:t>
      </w:r>
      <w:r w:rsidR="005D0418" w:rsidRPr="003814F0">
        <w:rPr>
          <w:rFonts w:ascii="Times New Roman" w:hAnsi="Times New Roman"/>
          <w:sz w:val="24"/>
          <w:szCs w:val="24"/>
          <w:lang w:val="sr-Cyrl-RS"/>
        </w:rPr>
        <w:t>13</w:t>
      </w:r>
      <w:r w:rsidR="00A42880">
        <w:rPr>
          <w:rFonts w:ascii="Times New Roman" w:hAnsi="Times New Roman"/>
          <w:sz w:val="24"/>
          <w:szCs w:val="24"/>
          <w:lang w:val="sr-Cyrl-RS"/>
        </w:rPr>
        <w:t>6</w:t>
      </w:r>
      <w:r w:rsidRPr="003814F0">
        <w:rPr>
          <w:rFonts w:ascii="Times New Roman" w:hAnsi="Times New Roman"/>
          <w:sz w:val="24"/>
          <w:szCs w:val="24"/>
        </w:rPr>
        <w:t xml:space="preserve"> страна.</w:t>
      </w:r>
    </w:p>
    <w:p w:rsidR="007F7193" w:rsidRDefault="007F7193" w:rsidP="0034747D">
      <w:pPr>
        <w:spacing w:after="0"/>
        <w:rPr>
          <w:rFonts w:ascii="Times New Roman" w:hAnsi="Times New Roman"/>
          <w:sz w:val="24"/>
          <w:szCs w:val="24"/>
        </w:rPr>
      </w:pPr>
    </w:p>
    <w:p w:rsidR="00ED0509" w:rsidRPr="00483986" w:rsidRDefault="008815DE" w:rsidP="007F7193">
      <w:pPr>
        <w:spacing w:after="0"/>
        <w:jc w:val="center"/>
        <w:rPr>
          <w:rFonts w:ascii="Times New Roman" w:hAnsi="Times New Roman"/>
          <w:b/>
          <w:i/>
          <w:sz w:val="24"/>
          <w:szCs w:val="24"/>
        </w:rPr>
      </w:pPr>
      <w:r w:rsidRPr="00483986">
        <w:rPr>
          <w:rFonts w:ascii="Times New Roman" w:hAnsi="Times New Roman"/>
          <w:sz w:val="24"/>
          <w:szCs w:val="24"/>
        </w:rPr>
        <w:br w:type="page"/>
      </w:r>
      <w:r w:rsidR="00F95565">
        <w:rPr>
          <w:rFonts w:ascii="Times New Roman" w:hAnsi="Times New Roman"/>
          <w:b/>
          <w:i/>
          <w:sz w:val="24"/>
          <w:szCs w:val="24"/>
          <w:shd w:val="clear" w:color="auto" w:fill="BDD6EE" w:themeFill="accent5" w:themeFillTint="66"/>
        </w:rPr>
        <w:lastRenderedPageBreak/>
        <w:t>I</w:t>
      </w:r>
      <w:r w:rsidR="00ED0509" w:rsidRPr="007F7193">
        <w:rPr>
          <w:rFonts w:ascii="Times New Roman" w:hAnsi="Times New Roman"/>
          <w:b/>
          <w:i/>
          <w:sz w:val="24"/>
          <w:szCs w:val="24"/>
          <w:shd w:val="clear" w:color="auto" w:fill="BDD6EE" w:themeFill="accent5" w:themeFillTint="66"/>
        </w:rPr>
        <w:t>. ОПШТИ ПОДАЦИ О ЈАВНОЈ НАБАВЦИ</w:t>
      </w:r>
    </w:p>
    <w:p w:rsidR="008D50C0" w:rsidRPr="00483986" w:rsidRDefault="008D50C0" w:rsidP="000F487F">
      <w:pPr>
        <w:spacing w:after="0"/>
        <w:jc w:val="both"/>
        <w:rPr>
          <w:rFonts w:ascii="Times New Roman" w:hAnsi="Times New Roman"/>
          <w:b/>
          <w:sz w:val="24"/>
          <w:szCs w:val="24"/>
        </w:rPr>
      </w:pPr>
    </w:p>
    <w:p w:rsidR="00ED0509" w:rsidRPr="00483986" w:rsidRDefault="0017723F" w:rsidP="004810DC">
      <w:pPr>
        <w:spacing w:after="0"/>
        <w:ind w:firstLine="720"/>
        <w:jc w:val="both"/>
        <w:rPr>
          <w:rFonts w:ascii="Times New Roman" w:hAnsi="Times New Roman"/>
          <w:b/>
          <w:sz w:val="24"/>
          <w:szCs w:val="24"/>
        </w:rPr>
      </w:pPr>
      <w:r w:rsidRPr="00483986">
        <w:rPr>
          <w:rFonts w:ascii="Times New Roman" w:hAnsi="Times New Roman"/>
          <w:b/>
          <w:sz w:val="24"/>
          <w:szCs w:val="24"/>
        </w:rPr>
        <w:t>1.</w:t>
      </w:r>
      <w:r w:rsidR="00ED0509" w:rsidRPr="00483986">
        <w:rPr>
          <w:rFonts w:ascii="Times New Roman" w:hAnsi="Times New Roman"/>
          <w:b/>
          <w:sz w:val="24"/>
          <w:szCs w:val="24"/>
        </w:rPr>
        <w:t xml:space="preserve"> Подаци о наручиоцу:</w:t>
      </w:r>
    </w:p>
    <w:p w:rsidR="00ED0509" w:rsidRPr="00483986" w:rsidRDefault="00ED0509" w:rsidP="00A61423">
      <w:pPr>
        <w:spacing w:after="0"/>
        <w:ind w:firstLine="720"/>
        <w:jc w:val="both"/>
        <w:rPr>
          <w:rFonts w:ascii="Times New Roman" w:hAnsi="Times New Roman"/>
          <w:sz w:val="24"/>
          <w:szCs w:val="24"/>
        </w:rPr>
      </w:pPr>
      <w:r w:rsidRPr="00483986">
        <w:rPr>
          <w:rFonts w:ascii="Times New Roman" w:hAnsi="Times New Roman"/>
          <w:sz w:val="24"/>
          <w:szCs w:val="24"/>
        </w:rPr>
        <w:t>Назив</w:t>
      </w:r>
      <w:r w:rsidR="00361497">
        <w:rPr>
          <w:rFonts w:ascii="Times New Roman" w:hAnsi="Times New Roman"/>
          <w:sz w:val="24"/>
          <w:szCs w:val="24"/>
        </w:rPr>
        <w:t xml:space="preserve"> </w:t>
      </w:r>
      <w:r w:rsidR="00D36FB2" w:rsidRPr="00483986">
        <w:rPr>
          <w:rFonts w:ascii="Times New Roman" w:hAnsi="Times New Roman"/>
          <w:sz w:val="24"/>
          <w:szCs w:val="24"/>
        </w:rPr>
        <w:t>наручиоца</w:t>
      </w:r>
      <w:r w:rsidRPr="00483986">
        <w:rPr>
          <w:rFonts w:ascii="Times New Roman" w:hAnsi="Times New Roman"/>
          <w:sz w:val="24"/>
          <w:szCs w:val="24"/>
        </w:rPr>
        <w:t>:</w:t>
      </w:r>
      <w:r w:rsidR="00361497">
        <w:rPr>
          <w:rFonts w:ascii="Times New Roman" w:hAnsi="Times New Roman"/>
          <w:sz w:val="24"/>
          <w:szCs w:val="24"/>
        </w:rPr>
        <w:t xml:space="preserve"> </w:t>
      </w:r>
      <w:r w:rsidR="008E534C" w:rsidRPr="008E534C">
        <w:rPr>
          <w:rFonts w:ascii="Times New Roman" w:hAnsi="Times New Roman"/>
          <w:bCs/>
          <w:sz w:val="24"/>
          <w:szCs w:val="24"/>
          <w:lang w:val="sr-Cyrl-RS"/>
        </w:rPr>
        <w:t xml:space="preserve">Општинска управа општине </w:t>
      </w:r>
      <w:r w:rsidR="00BC34EE">
        <w:rPr>
          <w:rFonts w:ascii="Times New Roman" w:hAnsi="Times New Roman"/>
          <w:bCs/>
          <w:sz w:val="24"/>
          <w:szCs w:val="24"/>
          <w:lang w:val="sr-Cyrl-RS"/>
        </w:rPr>
        <w:t>Осечина</w:t>
      </w:r>
    </w:p>
    <w:p w:rsidR="00ED0509" w:rsidRPr="00660905" w:rsidRDefault="00ED0509" w:rsidP="00A61423">
      <w:pPr>
        <w:spacing w:after="0"/>
        <w:ind w:firstLine="720"/>
        <w:jc w:val="both"/>
        <w:rPr>
          <w:rFonts w:ascii="Times New Roman" w:hAnsi="Times New Roman"/>
          <w:sz w:val="24"/>
          <w:szCs w:val="24"/>
          <w:lang w:val="sr-Latn-CS"/>
        </w:rPr>
      </w:pPr>
      <w:r w:rsidRPr="00660905">
        <w:rPr>
          <w:rFonts w:ascii="Times New Roman" w:hAnsi="Times New Roman"/>
          <w:sz w:val="24"/>
          <w:szCs w:val="24"/>
        </w:rPr>
        <w:t>Адреса</w:t>
      </w:r>
      <w:r w:rsidR="00540A87" w:rsidRPr="00660905">
        <w:rPr>
          <w:rFonts w:ascii="Times New Roman" w:hAnsi="Times New Roman"/>
          <w:sz w:val="24"/>
          <w:szCs w:val="24"/>
        </w:rPr>
        <w:t xml:space="preserve"> </w:t>
      </w:r>
      <w:r w:rsidR="0007227B" w:rsidRPr="00660905">
        <w:rPr>
          <w:rFonts w:ascii="Times New Roman" w:hAnsi="Times New Roman"/>
          <w:sz w:val="24"/>
          <w:szCs w:val="24"/>
          <w:lang w:val="sr-Cyrl-CS"/>
        </w:rPr>
        <w:t>наручиоца</w:t>
      </w:r>
      <w:r w:rsidRPr="00660905">
        <w:rPr>
          <w:rFonts w:ascii="Times New Roman" w:hAnsi="Times New Roman"/>
          <w:sz w:val="24"/>
          <w:szCs w:val="24"/>
        </w:rPr>
        <w:t>:</w:t>
      </w:r>
      <w:r w:rsidR="00540A87" w:rsidRPr="00660905">
        <w:rPr>
          <w:rFonts w:ascii="Times New Roman" w:hAnsi="Times New Roman"/>
          <w:bCs/>
          <w:color w:val="000000"/>
          <w:sz w:val="23"/>
          <w:szCs w:val="23"/>
          <w:lang w:val="sr-Latn-CS" w:eastAsia="en-GB"/>
        </w:rPr>
        <w:t xml:space="preserve"> </w:t>
      </w:r>
      <w:r w:rsidR="00540A87" w:rsidRPr="00660905">
        <w:rPr>
          <w:rFonts w:ascii="Times New Roman" w:hAnsi="Times New Roman"/>
          <w:bCs/>
          <w:sz w:val="24"/>
          <w:szCs w:val="24"/>
          <w:lang w:val="sr-Latn-CS"/>
        </w:rPr>
        <w:t xml:space="preserve">ул. </w:t>
      </w:r>
      <w:r w:rsidR="00660905" w:rsidRPr="00660905">
        <w:rPr>
          <w:rFonts w:ascii="Times New Roman" w:hAnsi="Times New Roman"/>
          <w:bCs/>
          <w:sz w:val="24"/>
          <w:szCs w:val="24"/>
          <w:lang w:val="sr-Cyrl-CS"/>
        </w:rPr>
        <w:t>Карађорђева</w:t>
      </w:r>
      <w:r w:rsidR="00540A87" w:rsidRPr="00660905">
        <w:rPr>
          <w:rFonts w:ascii="Times New Roman" w:hAnsi="Times New Roman"/>
          <w:bCs/>
          <w:sz w:val="24"/>
          <w:szCs w:val="24"/>
          <w:lang w:val="sr-Latn-CS"/>
        </w:rPr>
        <w:t xml:space="preserve"> </w:t>
      </w:r>
      <w:r w:rsidR="00540A87" w:rsidRPr="00660905">
        <w:rPr>
          <w:rFonts w:ascii="Times New Roman" w:hAnsi="Times New Roman"/>
          <w:bCs/>
          <w:sz w:val="24"/>
          <w:szCs w:val="24"/>
        </w:rPr>
        <w:t>бр.</w:t>
      </w:r>
      <w:r w:rsidR="00660905" w:rsidRPr="00660905">
        <w:rPr>
          <w:rFonts w:ascii="Times New Roman" w:hAnsi="Times New Roman"/>
          <w:bCs/>
          <w:sz w:val="24"/>
          <w:szCs w:val="24"/>
          <w:lang w:val="sr-Cyrl-CS"/>
        </w:rPr>
        <w:t>78</w:t>
      </w:r>
      <w:r w:rsidR="00A36DFF" w:rsidRPr="00660905">
        <w:rPr>
          <w:rFonts w:ascii="Times New Roman" w:hAnsi="Times New Roman"/>
          <w:bCs/>
          <w:sz w:val="24"/>
          <w:szCs w:val="24"/>
          <w:lang w:val="sr-Latn-CS"/>
        </w:rPr>
        <w:t xml:space="preserve">, </w:t>
      </w:r>
      <w:r w:rsidR="00660905" w:rsidRPr="00660905">
        <w:rPr>
          <w:rFonts w:ascii="Times New Roman" w:hAnsi="Times New Roman"/>
          <w:bCs/>
          <w:sz w:val="24"/>
          <w:szCs w:val="24"/>
          <w:lang w:val="sr-Cyrl-RS"/>
        </w:rPr>
        <w:t>1425</w:t>
      </w:r>
      <w:r w:rsidR="00A36DFF" w:rsidRPr="00660905">
        <w:rPr>
          <w:rFonts w:ascii="Times New Roman" w:hAnsi="Times New Roman"/>
          <w:bCs/>
          <w:sz w:val="24"/>
          <w:szCs w:val="24"/>
          <w:lang w:val="sr-Cyrl-RS"/>
        </w:rPr>
        <w:t xml:space="preserve">3 </w:t>
      </w:r>
      <w:r w:rsidR="00660905" w:rsidRPr="00660905">
        <w:rPr>
          <w:rFonts w:ascii="Times New Roman" w:hAnsi="Times New Roman"/>
          <w:bCs/>
          <w:sz w:val="24"/>
          <w:szCs w:val="24"/>
          <w:lang w:val="sr-Cyrl-RS"/>
        </w:rPr>
        <w:t>Осечина</w:t>
      </w:r>
    </w:p>
    <w:p w:rsidR="0007227B" w:rsidRPr="00660905" w:rsidRDefault="0007227B" w:rsidP="00A61423">
      <w:pPr>
        <w:spacing w:after="0"/>
        <w:ind w:firstLine="720"/>
        <w:jc w:val="both"/>
        <w:rPr>
          <w:rFonts w:ascii="Times New Roman" w:hAnsi="Times New Roman"/>
          <w:sz w:val="24"/>
          <w:szCs w:val="24"/>
          <w:lang w:val="sr-Latn-CS"/>
        </w:rPr>
      </w:pPr>
      <w:r w:rsidRPr="00660905">
        <w:rPr>
          <w:rFonts w:ascii="Times New Roman" w:hAnsi="Times New Roman"/>
          <w:sz w:val="24"/>
          <w:szCs w:val="24"/>
        </w:rPr>
        <w:t>М</w:t>
      </w:r>
      <w:r w:rsidRPr="00660905">
        <w:rPr>
          <w:rFonts w:ascii="Times New Roman" w:hAnsi="Times New Roman"/>
          <w:sz w:val="24"/>
          <w:szCs w:val="24"/>
          <w:lang w:val="sr-Cyrl-CS"/>
        </w:rPr>
        <w:t>атични број</w:t>
      </w:r>
      <w:r w:rsidRPr="00660905">
        <w:rPr>
          <w:rFonts w:ascii="Times New Roman" w:hAnsi="Times New Roman"/>
          <w:sz w:val="24"/>
          <w:szCs w:val="24"/>
          <w:lang w:val="sr-Latn-CS"/>
        </w:rPr>
        <w:t xml:space="preserve">: </w:t>
      </w:r>
      <w:r w:rsidR="00AF5A1E">
        <w:rPr>
          <w:rFonts w:ascii="Times New Roman" w:hAnsi="Times New Roman"/>
          <w:sz w:val="24"/>
          <w:szCs w:val="24"/>
          <w:lang w:val="sr-Cyrl-RS"/>
        </w:rPr>
        <w:t>07256230</w:t>
      </w:r>
    </w:p>
    <w:p w:rsidR="00ED0509" w:rsidRPr="00AF5A1E" w:rsidRDefault="000D16FD" w:rsidP="00A61423">
      <w:pPr>
        <w:spacing w:after="0"/>
        <w:ind w:firstLine="720"/>
        <w:jc w:val="both"/>
        <w:rPr>
          <w:rFonts w:ascii="Times New Roman" w:hAnsi="Times New Roman"/>
          <w:sz w:val="24"/>
          <w:szCs w:val="24"/>
          <w:lang w:val="sr-Cyrl-RS"/>
        </w:rPr>
      </w:pPr>
      <w:r w:rsidRPr="00660905">
        <w:rPr>
          <w:rFonts w:ascii="Times New Roman" w:hAnsi="Times New Roman"/>
          <w:sz w:val="24"/>
          <w:szCs w:val="24"/>
        </w:rPr>
        <w:t>ПИБ</w:t>
      </w:r>
      <w:r w:rsidR="00AD18DB" w:rsidRPr="00660905">
        <w:rPr>
          <w:rFonts w:ascii="Times New Roman" w:hAnsi="Times New Roman"/>
          <w:sz w:val="24"/>
          <w:szCs w:val="24"/>
          <w:lang w:val="sr-Latn-CS"/>
        </w:rPr>
        <w:t>:</w:t>
      </w:r>
      <w:r w:rsidR="00540A87" w:rsidRPr="00660905">
        <w:rPr>
          <w:rFonts w:ascii="Times New Roman" w:hAnsi="Times New Roman"/>
          <w:sz w:val="24"/>
          <w:szCs w:val="24"/>
          <w:lang w:val="sr-Latn-CS"/>
        </w:rPr>
        <w:t xml:space="preserve"> </w:t>
      </w:r>
      <w:r w:rsidR="00AF5A1E">
        <w:rPr>
          <w:rFonts w:ascii="Times New Roman" w:hAnsi="Times New Roman"/>
          <w:bCs/>
          <w:iCs/>
          <w:sz w:val="24"/>
          <w:szCs w:val="24"/>
          <w:lang w:val="sr-Cyrl-RS"/>
        </w:rPr>
        <w:t>101598037</w:t>
      </w:r>
    </w:p>
    <w:p w:rsidR="0007227B" w:rsidRPr="00AF5A1E" w:rsidRDefault="0007227B" w:rsidP="00A61423">
      <w:pPr>
        <w:spacing w:after="0"/>
        <w:ind w:firstLine="720"/>
        <w:jc w:val="both"/>
        <w:rPr>
          <w:rFonts w:ascii="Times New Roman" w:hAnsi="Times New Roman"/>
          <w:sz w:val="24"/>
          <w:szCs w:val="24"/>
          <w:lang w:val="sr-Cyrl-RS"/>
        </w:rPr>
      </w:pPr>
      <w:r w:rsidRPr="00660905">
        <w:rPr>
          <w:rFonts w:ascii="Times New Roman" w:hAnsi="Times New Roman"/>
          <w:sz w:val="24"/>
          <w:szCs w:val="24"/>
          <w:lang w:val="sr-Cyrl-CS"/>
        </w:rPr>
        <w:t>Шифра делатности:</w:t>
      </w:r>
      <w:r w:rsidR="00EF3E79" w:rsidRPr="00660905">
        <w:rPr>
          <w:rFonts w:ascii="Times New Roman" w:hAnsi="Times New Roman"/>
          <w:sz w:val="24"/>
          <w:szCs w:val="24"/>
          <w:lang w:val="sr-Latn-CS"/>
        </w:rPr>
        <w:t xml:space="preserve"> </w:t>
      </w:r>
      <w:r w:rsidR="00AF5A1E">
        <w:rPr>
          <w:rFonts w:ascii="Times New Roman" w:hAnsi="Times New Roman"/>
          <w:bCs/>
          <w:sz w:val="24"/>
          <w:szCs w:val="24"/>
          <w:lang w:val="sr-Cyrl-RS"/>
        </w:rPr>
        <w:t>8411</w:t>
      </w:r>
    </w:p>
    <w:p w:rsidR="00FE028F" w:rsidRPr="00660905" w:rsidRDefault="00ED0509" w:rsidP="00A61423">
      <w:pPr>
        <w:spacing w:after="0"/>
        <w:ind w:firstLine="720"/>
        <w:jc w:val="both"/>
        <w:rPr>
          <w:rFonts w:ascii="Times New Roman" w:hAnsi="Times New Roman"/>
          <w:sz w:val="24"/>
          <w:szCs w:val="24"/>
          <w:lang w:val="sr-Latn-CS"/>
        </w:rPr>
      </w:pPr>
      <w:r w:rsidRPr="00660905">
        <w:rPr>
          <w:rFonts w:ascii="Times New Roman" w:hAnsi="Times New Roman"/>
          <w:sz w:val="24"/>
          <w:szCs w:val="24"/>
        </w:rPr>
        <w:t>Интернет</w:t>
      </w:r>
      <w:r w:rsidR="00540A87" w:rsidRPr="00660905">
        <w:rPr>
          <w:rFonts w:ascii="Times New Roman" w:hAnsi="Times New Roman"/>
          <w:sz w:val="24"/>
          <w:szCs w:val="24"/>
          <w:lang w:val="sr-Latn-CS"/>
        </w:rPr>
        <w:t xml:space="preserve"> </w:t>
      </w:r>
      <w:r w:rsidR="0007227B" w:rsidRPr="00660905">
        <w:rPr>
          <w:rFonts w:ascii="Times New Roman" w:hAnsi="Times New Roman"/>
          <w:sz w:val="24"/>
          <w:szCs w:val="24"/>
          <w:lang w:val="sr-Cyrl-CS"/>
        </w:rPr>
        <w:t>страница наручиоца</w:t>
      </w:r>
      <w:r w:rsidR="000D16FD" w:rsidRPr="00660905">
        <w:rPr>
          <w:rFonts w:ascii="Times New Roman" w:hAnsi="Times New Roman"/>
          <w:sz w:val="24"/>
          <w:szCs w:val="24"/>
          <w:lang w:val="sr-Latn-CS"/>
        </w:rPr>
        <w:t xml:space="preserve">: </w:t>
      </w:r>
      <w:hyperlink r:id="rId9" w:history="1">
        <w:r w:rsidR="005C0EC4" w:rsidRPr="001E7624">
          <w:rPr>
            <w:rStyle w:val="Hyperlink"/>
            <w:rFonts w:ascii="Times New Roman" w:hAnsi="Times New Roman"/>
            <w:bCs/>
            <w:sz w:val="24"/>
            <w:szCs w:val="24"/>
            <w:lang w:val="sr-Cyrl-RS"/>
          </w:rPr>
          <w:t>www.</w:t>
        </w:r>
        <w:r w:rsidR="005C0EC4" w:rsidRPr="001E7624">
          <w:rPr>
            <w:rStyle w:val="Hyperlink"/>
            <w:rFonts w:ascii="Times New Roman" w:hAnsi="Times New Roman"/>
            <w:bCs/>
            <w:sz w:val="24"/>
            <w:szCs w:val="24"/>
            <w:lang w:val="sr-Latn-CS"/>
          </w:rPr>
          <w:t>osecina</w:t>
        </w:r>
        <w:r w:rsidR="005C0EC4" w:rsidRPr="001E7624">
          <w:rPr>
            <w:rStyle w:val="Hyperlink"/>
            <w:rFonts w:ascii="Times New Roman" w:hAnsi="Times New Roman"/>
            <w:bCs/>
            <w:sz w:val="24"/>
            <w:szCs w:val="24"/>
            <w:lang w:val="sr-Cyrl-RS"/>
          </w:rPr>
          <w:t>.</w:t>
        </w:r>
        <w:r w:rsidR="005C0EC4" w:rsidRPr="001E7624">
          <w:rPr>
            <w:rStyle w:val="Hyperlink"/>
            <w:rFonts w:ascii="Times New Roman" w:hAnsi="Times New Roman"/>
            <w:bCs/>
            <w:sz w:val="24"/>
            <w:szCs w:val="24"/>
            <w:lang w:val="sr-Latn-CS"/>
          </w:rPr>
          <w:t>com</w:t>
        </w:r>
      </w:hyperlink>
    </w:p>
    <w:p w:rsidR="0007227B" w:rsidRPr="00540A87" w:rsidRDefault="0007227B" w:rsidP="00A61423">
      <w:pPr>
        <w:spacing w:after="0"/>
        <w:ind w:firstLine="720"/>
        <w:jc w:val="both"/>
        <w:rPr>
          <w:rFonts w:ascii="Times New Roman" w:hAnsi="Times New Roman"/>
          <w:sz w:val="24"/>
          <w:szCs w:val="24"/>
          <w:lang w:val="sr-Latn-CS"/>
        </w:rPr>
      </w:pPr>
      <w:r w:rsidRPr="00660905">
        <w:rPr>
          <w:rFonts w:ascii="Times New Roman" w:hAnsi="Times New Roman"/>
          <w:sz w:val="24"/>
          <w:szCs w:val="24"/>
          <w:lang w:val="sr-Cyrl-CS"/>
        </w:rPr>
        <w:t>Врста наручиоца:</w:t>
      </w:r>
      <w:r w:rsidR="00540A87" w:rsidRPr="00660905">
        <w:rPr>
          <w:rFonts w:ascii="Times New Roman" w:hAnsi="Times New Roman"/>
          <w:sz w:val="24"/>
          <w:szCs w:val="24"/>
          <w:lang w:val="sr-Cyrl-CS"/>
        </w:rPr>
        <w:t xml:space="preserve"> </w:t>
      </w:r>
      <w:r w:rsidR="006F603B" w:rsidRPr="006F603B">
        <w:rPr>
          <w:rFonts w:ascii="Times New Roman" w:hAnsi="Times New Roman"/>
          <w:sz w:val="24"/>
          <w:szCs w:val="24"/>
          <w:lang w:val="sr-Cyrl-CS"/>
        </w:rPr>
        <w:t>орган јединице локалне самоуправе</w:t>
      </w:r>
    </w:p>
    <w:p w:rsidR="008D50C0" w:rsidRPr="00540A87" w:rsidRDefault="008D50C0" w:rsidP="000F487F">
      <w:pPr>
        <w:spacing w:after="0"/>
        <w:jc w:val="both"/>
        <w:rPr>
          <w:rFonts w:ascii="Times New Roman" w:hAnsi="Times New Roman"/>
          <w:sz w:val="24"/>
          <w:szCs w:val="24"/>
          <w:lang w:val="sr-Latn-CS"/>
        </w:rPr>
      </w:pPr>
    </w:p>
    <w:p w:rsidR="00ED0509" w:rsidRPr="00D24261" w:rsidRDefault="00ED0509" w:rsidP="004810DC">
      <w:pPr>
        <w:spacing w:after="0"/>
        <w:ind w:firstLine="720"/>
        <w:jc w:val="both"/>
        <w:rPr>
          <w:rFonts w:ascii="Times New Roman" w:hAnsi="Times New Roman"/>
          <w:b/>
          <w:sz w:val="24"/>
          <w:szCs w:val="24"/>
          <w:lang w:val="sr-Latn-CS"/>
        </w:rPr>
      </w:pPr>
      <w:r w:rsidRPr="00D24261">
        <w:rPr>
          <w:rFonts w:ascii="Times New Roman" w:hAnsi="Times New Roman"/>
          <w:b/>
          <w:sz w:val="24"/>
          <w:szCs w:val="24"/>
          <w:lang w:val="sr-Latn-CS"/>
        </w:rPr>
        <w:t>2.</w:t>
      </w:r>
      <w:r w:rsidR="00361497" w:rsidRPr="00D24261">
        <w:rPr>
          <w:rFonts w:ascii="Times New Roman" w:hAnsi="Times New Roman"/>
          <w:b/>
          <w:sz w:val="24"/>
          <w:szCs w:val="24"/>
          <w:lang w:val="sr-Latn-CS"/>
        </w:rPr>
        <w:t xml:space="preserve"> </w:t>
      </w:r>
      <w:r w:rsidRPr="00483986">
        <w:rPr>
          <w:rFonts w:ascii="Times New Roman" w:hAnsi="Times New Roman"/>
          <w:b/>
          <w:sz w:val="24"/>
          <w:szCs w:val="24"/>
        </w:rPr>
        <w:t>Врста</w:t>
      </w:r>
      <w:r w:rsidRPr="00D24261">
        <w:rPr>
          <w:rFonts w:ascii="Times New Roman" w:hAnsi="Times New Roman"/>
          <w:b/>
          <w:sz w:val="24"/>
          <w:szCs w:val="24"/>
          <w:lang w:val="sr-Latn-CS"/>
        </w:rPr>
        <w:t xml:space="preserve"> </w:t>
      </w:r>
      <w:r w:rsidRPr="00483986">
        <w:rPr>
          <w:rFonts w:ascii="Times New Roman" w:hAnsi="Times New Roman"/>
          <w:b/>
          <w:sz w:val="24"/>
          <w:szCs w:val="24"/>
        </w:rPr>
        <w:t>поступка</w:t>
      </w:r>
      <w:r w:rsidRPr="00D24261">
        <w:rPr>
          <w:rFonts w:ascii="Times New Roman" w:hAnsi="Times New Roman"/>
          <w:b/>
          <w:sz w:val="24"/>
          <w:szCs w:val="24"/>
          <w:lang w:val="sr-Latn-CS"/>
        </w:rPr>
        <w:t xml:space="preserve"> </w:t>
      </w:r>
      <w:r w:rsidRPr="00483986">
        <w:rPr>
          <w:rFonts w:ascii="Times New Roman" w:hAnsi="Times New Roman"/>
          <w:b/>
          <w:sz w:val="24"/>
          <w:szCs w:val="24"/>
        </w:rPr>
        <w:t>јавне</w:t>
      </w:r>
      <w:r w:rsidRPr="00D24261">
        <w:rPr>
          <w:rFonts w:ascii="Times New Roman" w:hAnsi="Times New Roman"/>
          <w:b/>
          <w:sz w:val="24"/>
          <w:szCs w:val="24"/>
          <w:lang w:val="sr-Latn-CS"/>
        </w:rPr>
        <w:t xml:space="preserve"> </w:t>
      </w:r>
      <w:r w:rsidRPr="00483986">
        <w:rPr>
          <w:rFonts w:ascii="Times New Roman" w:hAnsi="Times New Roman"/>
          <w:b/>
          <w:sz w:val="24"/>
          <w:szCs w:val="24"/>
        </w:rPr>
        <w:t>набавке</w:t>
      </w:r>
    </w:p>
    <w:p w:rsidR="00ED0509" w:rsidRPr="00D24261" w:rsidRDefault="00ED0509" w:rsidP="0007227B">
      <w:pPr>
        <w:spacing w:after="0"/>
        <w:ind w:firstLine="720"/>
        <w:jc w:val="both"/>
        <w:rPr>
          <w:rFonts w:ascii="Times New Roman" w:hAnsi="Times New Roman"/>
          <w:sz w:val="24"/>
          <w:szCs w:val="24"/>
          <w:lang w:val="sr-Latn-CS"/>
        </w:rPr>
      </w:pPr>
      <w:r w:rsidRPr="00483986">
        <w:rPr>
          <w:rFonts w:ascii="Times New Roman" w:hAnsi="Times New Roman"/>
          <w:sz w:val="24"/>
          <w:szCs w:val="24"/>
        </w:rPr>
        <w:t>Предметна</w:t>
      </w:r>
      <w:r w:rsidRPr="00D24261">
        <w:rPr>
          <w:rFonts w:ascii="Times New Roman" w:hAnsi="Times New Roman"/>
          <w:sz w:val="24"/>
          <w:szCs w:val="24"/>
          <w:lang w:val="sr-Latn-CS"/>
        </w:rPr>
        <w:t xml:space="preserve"> </w:t>
      </w:r>
      <w:r w:rsidRPr="00483986">
        <w:rPr>
          <w:rFonts w:ascii="Times New Roman" w:hAnsi="Times New Roman"/>
          <w:sz w:val="24"/>
          <w:szCs w:val="24"/>
        </w:rPr>
        <w:t>јавна</w:t>
      </w:r>
      <w:r w:rsidRPr="00D24261">
        <w:rPr>
          <w:rFonts w:ascii="Times New Roman" w:hAnsi="Times New Roman"/>
          <w:sz w:val="24"/>
          <w:szCs w:val="24"/>
          <w:lang w:val="sr-Latn-CS"/>
        </w:rPr>
        <w:t xml:space="preserve"> </w:t>
      </w:r>
      <w:r w:rsidRPr="00483986">
        <w:rPr>
          <w:rFonts w:ascii="Times New Roman" w:hAnsi="Times New Roman"/>
          <w:sz w:val="24"/>
          <w:szCs w:val="24"/>
        </w:rPr>
        <w:t>набавка</w:t>
      </w:r>
      <w:r w:rsidRPr="00D24261">
        <w:rPr>
          <w:rFonts w:ascii="Times New Roman" w:hAnsi="Times New Roman"/>
          <w:sz w:val="24"/>
          <w:szCs w:val="24"/>
          <w:lang w:val="sr-Latn-CS"/>
        </w:rPr>
        <w:t xml:space="preserve"> </w:t>
      </w:r>
      <w:r w:rsidRPr="00483986">
        <w:rPr>
          <w:rFonts w:ascii="Times New Roman" w:hAnsi="Times New Roman"/>
          <w:sz w:val="24"/>
          <w:szCs w:val="24"/>
        </w:rPr>
        <w:t>се</w:t>
      </w:r>
      <w:r w:rsidRPr="00D24261">
        <w:rPr>
          <w:rFonts w:ascii="Times New Roman" w:hAnsi="Times New Roman"/>
          <w:sz w:val="24"/>
          <w:szCs w:val="24"/>
          <w:lang w:val="sr-Latn-CS"/>
        </w:rPr>
        <w:t xml:space="preserve"> </w:t>
      </w:r>
      <w:r w:rsidRPr="00483986">
        <w:rPr>
          <w:rFonts w:ascii="Times New Roman" w:hAnsi="Times New Roman"/>
          <w:sz w:val="24"/>
          <w:szCs w:val="24"/>
        </w:rPr>
        <w:t>спроводи</w:t>
      </w:r>
      <w:r w:rsidRPr="00D24261">
        <w:rPr>
          <w:rFonts w:ascii="Times New Roman" w:hAnsi="Times New Roman"/>
          <w:sz w:val="24"/>
          <w:szCs w:val="24"/>
          <w:lang w:val="sr-Latn-CS"/>
        </w:rPr>
        <w:t xml:space="preserve"> </w:t>
      </w:r>
      <w:r w:rsidRPr="00483986">
        <w:rPr>
          <w:rFonts w:ascii="Times New Roman" w:hAnsi="Times New Roman"/>
          <w:sz w:val="24"/>
          <w:szCs w:val="24"/>
        </w:rPr>
        <w:t>у</w:t>
      </w:r>
      <w:r w:rsidRPr="00D24261">
        <w:rPr>
          <w:rFonts w:ascii="Times New Roman" w:hAnsi="Times New Roman"/>
          <w:sz w:val="24"/>
          <w:szCs w:val="24"/>
          <w:lang w:val="sr-Latn-CS"/>
        </w:rPr>
        <w:t xml:space="preserve"> </w:t>
      </w:r>
      <w:r w:rsidRPr="00483986">
        <w:rPr>
          <w:rFonts w:ascii="Times New Roman" w:hAnsi="Times New Roman"/>
          <w:sz w:val="24"/>
          <w:szCs w:val="24"/>
        </w:rPr>
        <w:t>отвореном</w:t>
      </w:r>
      <w:r w:rsidRPr="00D24261">
        <w:rPr>
          <w:rFonts w:ascii="Times New Roman" w:hAnsi="Times New Roman"/>
          <w:sz w:val="24"/>
          <w:szCs w:val="24"/>
          <w:lang w:val="sr-Latn-CS"/>
        </w:rPr>
        <w:t xml:space="preserve"> </w:t>
      </w:r>
      <w:r w:rsidRPr="00483986">
        <w:rPr>
          <w:rFonts w:ascii="Times New Roman" w:hAnsi="Times New Roman"/>
          <w:sz w:val="24"/>
          <w:szCs w:val="24"/>
        </w:rPr>
        <w:t>поступку</w:t>
      </w:r>
      <w:r w:rsidRPr="00D24261">
        <w:rPr>
          <w:rFonts w:ascii="Times New Roman" w:hAnsi="Times New Roman"/>
          <w:sz w:val="24"/>
          <w:szCs w:val="24"/>
          <w:lang w:val="sr-Latn-CS"/>
        </w:rPr>
        <w:t xml:space="preserve">, </w:t>
      </w:r>
      <w:r w:rsidRPr="00483986">
        <w:rPr>
          <w:rFonts w:ascii="Times New Roman" w:hAnsi="Times New Roman"/>
          <w:sz w:val="24"/>
          <w:szCs w:val="24"/>
        </w:rPr>
        <w:t>у</w:t>
      </w:r>
      <w:r w:rsidRPr="00D24261">
        <w:rPr>
          <w:rFonts w:ascii="Times New Roman" w:hAnsi="Times New Roman"/>
          <w:sz w:val="24"/>
          <w:szCs w:val="24"/>
          <w:lang w:val="sr-Latn-CS"/>
        </w:rPr>
        <w:t xml:space="preserve"> </w:t>
      </w:r>
      <w:r w:rsidRPr="00483986">
        <w:rPr>
          <w:rFonts w:ascii="Times New Roman" w:hAnsi="Times New Roman"/>
          <w:sz w:val="24"/>
          <w:szCs w:val="24"/>
        </w:rPr>
        <w:t>складу</w:t>
      </w:r>
      <w:r w:rsidRPr="00D24261">
        <w:rPr>
          <w:rFonts w:ascii="Times New Roman" w:hAnsi="Times New Roman"/>
          <w:sz w:val="24"/>
          <w:szCs w:val="24"/>
          <w:lang w:val="sr-Latn-CS"/>
        </w:rPr>
        <w:t xml:space="preserve"> </w:t>
      </w:r>
      <w:r w:rsidRPr="00483986">
        <w:rPr>
          <w:rFonts w:ascii="Times New Roman" w:hAnsi="Times New Roman"/>
          <w:sz w:val="24"/>
          <w:szCs w:val="24"/>
        </w:rPr>
        <w:t>са</w:t>
      </w:r>
      <w:r w:rsidRPr="00D24261">
        <w:rPr>
          <w:rFonts w:ascii="Times New Roman" w:hAnsi="Times New Roman"/>
          <w:sz w:val="24"/>
          <w:szCs w:val="24"/>
          <w:lang w:val="sr-Latn-CS"/>
        </w:rPr>
        <w:t xml:space="preserve"> </w:t>
      </w:r>
      <w:r w:rsidRPr="00483986">
        <w:rPr>
          <w:rFonts w:ascii="Times New Roman" w:hAnsi="Times New Roman"/>
          <w:sz w:val="24"/>
          <w:szCs w:val="24"/>
        </w:rPr>
        <w:t>одредбама</w:t>
      </w:r>
      <w:r w:rsidRPr="00D24261">
        <w:rPr>
          <w:rFonts w:ascii="Times New Roman" w:hAnsi="Times New Roman"/>
          <w:sz w:val="24"/>
          <w:szCs w:val="24"/>
          <w:lang w:val="sr-Latn-CS"/>
        </w:rPr>
        <w:t xml:space="preserve"> </w:t>
      </w:r>
      <w:r w:rsidRPr="00483986">
        <w:rPr>
          <w:rFonts w:ascii="Times New Roman" w:hAnsi="Times New Roman"/>
          <w:sz w:val="24"/>
          <w:szCs w:val="24"/>
        </w:rPr>
        <w:t>Закона</w:t>
      </w:r>
      <w:r w:rsidRPr="00D24261">
        <w:rPr>
          <w:rFonts w:ascii="Times New Roman" w:hAnsi="Times New Roman"/>
          <w:sz w:val="24"/>
          <w:szCs w:val="24"/>
          <w:lang w:val="sr-Latn-CS"/>
        </w:rPr>
        <w:t xml:space="preserve"> </w:t>
      </w:r>
      <w:r w:rsidRPr="00483986">
        <w:rPr>
          <w:rFonts w:ascii="Times New Roman" w:hAnsi="Times New Roman"/>
          <w:sz w:val="24"/>
          <w:szCs w:val="24"/>
        </w:rPr>
        <w:t>о</w:t>
      </w:r>
      <w:r w:rsidRPr="00D24261">
        <w:rPr>
          <w:rFonts w:ascii="Times New Roman" w:hAnsi="Times New Roman"/>
          <w:sz w:val="24"/>
          <w:szCs w:val="24"/>
          <w:lang w:val="sr-Latn-CS"/>
        </w:rPr>
        <w:t xml:space="preserve"> </w:t>
      </w:r>
      <w:r w:rsidRPr="00483986">
        <w:rPr>
          <w:rFonts w:ascii="Times New Roman" w:hAnsi="Times New Roman"/>
          <w:sz w:val="24"/>
          <w:szCs w:val="24"/>
        </w:rPr>
        <w:t>јавним</w:t>
      </w:r>
      <w:r w:rsidRPr="00D24261">
        <w:rPr>
          <w:rFonts w:ascii="Times New Roman" w:hAnsi="Times New Roman"/>
          <w:sz w:val="24"/>
          <w:szCs w:val="24"/>
          <w:lang w:val="sr-Latn-CS"/>
        </w:rPr>
        <w:t xml:space="preserve"> </w:t>
      </w:r>
      <w:r w:rsidRPr="00483986">
        <w:rPr>
          <w:rFonts w:ascii="Times New Roman" w:hAnsi="Times New Roman"/>
          <w:sz w:val="24"/>
          <w:szCs w:val="24"/>
        </w:rPr>
        <w:t>набавкама</w:t>
      </w:r>
      <w:r w:rsidRPr="00D24261">
        <w:rPr>
          <w:rFonts w:ascii="Times New Roman" w:hAnsi="Times New Roman"/>
          <w:sz w:val="24"/>
          <w:szCs w:val="24"/>
          <w:lang w:val="sr-Latn-CS"/>
        </w:rPr>
        <w:t xml:space="preserve"> (</w:t>
      </w:r>
      <w:r w:rsidRPr="00483986">
        <w:rPr>
          <w:rFonts w:ascii="Times New Roman" w:hAnsi="Times New Roman"/>
          <w:sz w:val="24"/>
          <w:szCs w:val="24"/>
        </w:rPr>
        <w:t>у</w:t>
      </w:r>
      <w:r w:rsidRPr="00D24261">
        <w:rPr>
          <w:rFonts w:ascii="Times New Roman" w:hAnsi="Times New Roman"/>
          <w:sz w:val="24"/>
          <w:szCs w:val="24"/>
          <w:lang w:val="sr-Latn-CS"/>
        </w:rPr>
        <w:t xml:space="preserve"> </w:t>
      </w:r>
      <w:r w:rsidRPr="00483986">
        <w:rPr>
          <w:rFonts w:ascii="Times New Roman" w:hAnsi="Times New Roman"/>
          <w:sz w:val="24"/>
          <w:szCs w:val="24"/>
        </w:rPr>
        <w:t>да</w:t>
      </w:r>
      <w:r w:rsidR="002F6FC0" w:rsidRPr="00483986">
        <w:rPr>
          <w:rFonts w:ascii="Times New Roman" w:hAnsi="Times New Roman"/>
          <w:sz w:val="24"/>
          <w:szCs w:val="24"/>
        </w:rPr>
        <w:t>љ</w:t>
      </w:r>
      <w:r w:rsidRPr="00483986">
        <w:rPr>
          <w:rFonts w:ascii="Times New Roman" w:hAnsi="Times New Roman"/>
          <w:sz w:val="24"/>
          <w:szCs w:val="24"/>
        </w:rPr>
        <w:t>ем</w:t>
      </w:r>
      <w:r w:rsidRPr="00D24261">
        <w:rPr>
          <w:rFonts w:ascii="Times New Roman" w:hAnsi="Times New Roman"/>
          <w:sz w:val="24"/>
          <w:szCs w:val="24"/>
          <w:lang w:val="sr-Latn-CS"/>
        </w:rPr>
        <w:t xml:space="preserve"> </w:t>
      </w:r>
      <w:r w:rsidRPr="00483986">
        <w:rPr>
          <w:rFonts w:ascii="Times New Roman" w:hAnsi="Times New Roman"/>
          <w:sz w:val="24"/>
          <w:szCs w:val="24"/>
        </w:rPr>
        <w:t>тексту</w:t>
      </w:r>
      <w:r w:rsidRPr="00D24261">
        <w:rPr>
          <w:rFonts w:ascii="Times New Roman" w:hAnsi="Times New Roman"/>
          <w:sz w:val="24"/>
          <w:szCs w:val="24"/>
          <w:lang w:val="sr-Latn-CS"/>
        </w:rPr>
        <w:t xml:space="preserve">: </w:t>
      </w:r>
      <w:r w:rsidRPr="00483986">
        <w:rPr>
          <w:rFonts w:ascii="Times New Roman" w:hAnsi="Times New Roman"/>
          <w:sz w:val="24"/>
          <w:szCs w:val="24"/>
        </w:rPr>
        <w:t>Закон</w:t>
      </w:r>
      <w:r w:rsidRPr="00D24261">
        <w:rPr>
          <w:rFonts w:ascii="Times New Roman" w:hAnsi="Times New Roman"/>
          <w:sz w:val="24"/>
          <w:szCs w:val="24"/>
          <w:lang w:val="sr-Latn-CS"/>
        </w:rPr>
        <w:t xml:space="preserve">), </w:t>
      </w:r>
      <w:r w:rsidRPr="00483986">
        <w:rPr>
          <w:rFonts w:ascii="Times New Roman" w:hAnsi="Times New Roman"/>
          <w:sz w:val="24"/>
          <w:szCs w:val="24"/>
        </w:rPr>
        <w:t>и</w:t>
      </w:r>
      <w:r w:rsidRPr="00D24261">
        <w:rPr>
          <w:rFonts w:ascii="Times New Roman" w:hAnsi="Times New Roman"/>
          <w:sz w:val="24"/>
          <w:szCs w:val="24"/>
          <w:lang w:val="sr-Latn-CS"/>
        </w:rPr>
        <w:t xml:space="preserve"> </w:t>
      </w:r>
      <w:r w:rsidRPr="00483986">
        <w:rPr>
          <w:rFonts w:ascii="Times New Roman" w:hAnsi="Times New Roman"/>
          <w:sz w:val="24"/>
          <w:szCs w:val="24"/>
        </w:rPr>
        <w:t>подзаконским</w:t>
      </w:r>
      <w:r w:rsidRPr="00D24261">
        <w:rPr>
          <w:rFonts w:ascii="Times New Roman" w:hAnsi="Times New Roman"/>
          <w:sz w:val="24"/>
          <w:szCs w:val="24"/>
          <w:lang w:val="sr-Latn-CS"/>
        </w:rPr>
        <w:t xml:space="preserve"> </w:t>
      </w:r>
      <w:r w:rsidRPr="00483986">
        <w:rPr>
          <w:rFonts w:ascii="Times New Roman" w:hAnsi="Times New Roman"/>
          <w:sz w:val="24"/>
          <w:szCs w:val="24"/>
        </w:rPr>
        <w:t>актима</w:t>
      </w:r>
      <w:r w:rsidRPr="00D24261">
        <w:rPr>
          <w:rFonts w:ascii="Times New Roman" w:hAnsi="Times New Roman"/>
          <w:sz w:val="24"/>
          <w:szCs w:val="24"/>
          <w:lang w:val="sr-Latn-CS"/>
        </w:rPr>
        <w:t xml:space="preserve"> </w:t>
      </w:r>
      <w:r w:rsidRPr="00483986">
        <w:rPr>
          <w:rFonts w:ascii="Times New Roman" w:hAnsi="Times New Roman"/>
          <w:sz w:val="24"/>
          <w:szCs w:val="24"/>
        </w:rPr>
        <w:t>којима</w:t>
      </w:r>
      <w:r w:rsidRPr="00D24261">
        <w:rPr>
          <w:rFonts w:ascii="Times New Roman" w:hAnsi="Times New Roman"/>
          <w:sz w:val="24"/>
          <w:szCs w:val="24"/>
          <w:lang w:val="sr-Latn-CS"/>
        </w:rPr>
        <w:t xml:space="preserve"> </w:t>
      </w:r>
      <w:r w:rsidRPr="00483986">
        <w:rPr>
          <w:rFonts w:ascii="Times New Roman" w:hAnsi="Times New Roman"/>
          <w:sz w:val="24"/>
          <w:szCs w:val="24"/>
        </w:rPr>
        <w:t>се</w:t>
      </w:r>
      <w:r w:rsidRPr="00D24261">
        <w:rPr>
          <w:rFonts w:ascii="Times New Roman" w:hAnsi="Times New Roman"/>
          <w:sz w:val="24"/>
          <w:szCs w:val="24"/>
          <w:lang w:val="sr-Latn-CS"/>
        </w:rPr>
        <w:t xml:space="preserve"> </w:t>
      </w:r>
      <w:r w:rsidRPr="00483986">
        <w:rPr>
          <w:rFonts w:ascii="Times New Roman" w:hAnsi="Times New Roman"/>
          <w:sz w:val="24"/>
          <w:szCs w:val="24"/>
        </w:rPr>
        <w:t>уређују</w:t>
      </w:r>
      <w:r w:rsidRPr="00D24261">
        <w:rPr>
          <w:rFonts w:ascii="Times New Roman" w:hAnsi="Times New Roman"/>
          <w:sz w:val="24"/>
          <w:szCs w:val="24"/>
          <w:lang w:val="sr-Latn-CS"/>
        </w:rPr>
        <w:t xml:space="preserve"> </w:t>
      </w:r>
      <w:r w:rsidRPr="00483986">
        <w:rPr>
          <w:rFonts w:ascii="Times New Roman" w:hAnsi="Times New Roman"/>
          <w:sz w:val="24"/>
          <w:szCs w:val="24"/>
        </w:rPr>
        <w:t>јавне</w:t>
      </w:r>
      <w:r w:rsidRPr="00D24261">
        <w:rPr>
          <w:rFonts w:ascii="Times New Roman" w:hAnsi="Times New Roman"/>
          <w:sz w:val="24"/>
          <w:szCs w:val="24"/>
          <w:lang w:val="sr-Latn-CS"/>
        </w:rPr>
        <w:t xml:space="preserve"> </w:t>
      </w:r>
      <w:r w:rsidRPr="00483986">
        <w:rPr>
          <w:rFonts w:ascii="Times New Roman" w:hAnsi="Times New Roman"/>
          <w:sz w:val="24"/>
          <w:szCs w:val="24"/>
        </w:rPr>
        <w:t>набавке</w:t>
      </w:r>
      <w:r w:rsidRPr="00D24261">
        <w:rPr>
          <w:rFonts w:ascii="Times New Roman" w:hAnsi="Times New Roman"/>
          <w:sz w:val="24"/>
          <w:szCs w:val="24"/>
          <w:lang w:val="sr-Latn-CS"/>
        </w:rPr>
        <w:t xml:space="preserve">, </w:t>
      </w:r>
      <w:r w:rsidRPr="00483986">
        <w:rPr>
          <w:rFonts w:ascii="Times New Roman" w:hAnsi="Times New Roman"/>
          <w:sz w:val="24"/>
          <w:szCs w:val="24"/>
        </w:rPr>
        <w:t>као</w:t>
      </w:r>
      <w:r w:rsidRPr="00D24261">
        <w:rPr>
          <w:rFonts w:ascii="Times New Roman" w:hAnsi="Times New Roman"/>
          <w:sz w:val="24"/>
          <w:szCs w:val="24"/>
          <w:lang w:val="sr-Latn-CS"/>
        </w:rPr>
        <w:t xml:space="preserve"> </w:t>
      </w:r>
      <w:r w:rsidRPr="00483986">
        <w:rPr>
          <w:rFonts w:ascii="Times New Roman" w:hAnsi="Times New Roman"/>
          <w:sz w:val="24"/>
          <w:szCs w:val="24"/>
        </w:rPr>
        <w:t>и</w:t>
      </w:r>
      <w:r w:rsidRPr="00D24261">
        <w:rPr>
          <w:rFonts w:ascii="Times New Roman" w:hAnsi="Times New Roman"/>
          <w:sz w:val="24"/>
          <w:szCs w:val="24"/>
          <w:lang w:val="sr-Latn-CS"/>
        </w:rPr>
        <w:t xml:space="preserve"> </w:t>
      </w:r>
      <w:r w:rsidRPr="00483986">
        <w:rPr>
          <w:rFonts w:ascii="Times New Roman" w:hAnsi="Times New Roman"/>
          <w:sz w:val="24"/>
          <w:szCs w:val="24"/>
        </w:rPr>
        <w:t>прописима</w:t>
      </w:r>
      <w:r w:rsidRPr="00D24261">
        <w:rPr>
          <w:rFonts w:ascii="Times New Roman" w:hAnsi="Times New Roman"/>
          <w:sz w:val="24"/>
          <w:szCs w:val="24"/>
          <w:lang w:val="sr-Latn-CS"/>
        </w:rPr>
        <w:t xml:space="preserve"> </w:t>
      </w:r>
      <w:r w:rsidRPr="00483986">
        <w:rPr>
          <w:rFonts w:ascii="Times New Roman" w:hAnsi="Times New Roman"/>
          <w:sz w:val="24"/>
          <w:szCs w:val="24"/>
        </w:rPr>
        <w:t>којима</w:t>
      </w:r>
      <w:r w:rsidRPr="00D24261">
        <w:rPr>
          <w:rFonts w:ascii="Times New Roman" w:hAnsi="Times New Roman"/>
          <w:sz w:val="24"/>
          <w:szCs w:val="24"/>
          <w:lang w:val="sr-Latn-CS"/>
        </w:rPr>
        <w:t xml:space="preserve"> </w:t>
      </w:r>
      <w:r w:rsidRPr="00483986">
        <w:rPr>
          <w:rFonts w:ascii="Times New Roman" w:hAnsi="Times New Roman"/>
          <w:sz w:val="24"/>
          <w:szCs w:val="24"/>
        </w:rPr>
        <w:t>се</w:t>
      </w:r>
      <w:r w:rsidRPr="00D24261">
        <w:rPr>
          <w:rFonts w:ascii="Times New Roman" w:hAnsi="Times New Roman"/>
          <w:sz w:val="24"/>
          <w:szCs w:val="24"/>
          <w:lang w:val="sr-Latn-CS"/>
        </w:rPr>
        <w:t xml:space="preserve"> </w:t>
      </w:r>
      <w:r w:rsidRPr="00483986">
        <w:rPr>
          <w:rFonts w:ascii="Times New Roman" w:hAnsi="Times New Roman"/>
          <w:sz w:val="24"/>
          <w:szCs w:val="24"/>
        </w:rPr>
        <w:t>уређује</w:t>
      </w:r>
      <w:r w:rsidRPr="00D24261">
        <w:rPr>
          <w:rFonts w:ascii="Times New Roman" w:hAnsi="Times New Roman"/>
          <w:sz w:val="24"/>
          <w:szCs w:val="24"/>
          <w:lang w:val="sr-Latn-CS"/>
        </w:rPr>
        <w:t xml:space="preserve"> </w:t>
      </w:r>
      <w:r w:rsidRPr="00483986">
        <w:rPr>
          <w:rFonts w:ascii="Times New Roman" w:hAnsi="Times New Roman"/>
          <w:sz w:val="24"/>
          <w:szCs w:val="24"/>
        </w:rPr>
        <w:t>изградња</w:t>
      </w:r>
      <w:r w:rsidRPr="00D24261">
        <w:rPr>
          <w:rFonts w:ascii="Times New Roman" w:hAnsi="Times New Roman"/>
          <w:sz w:val="24"/>
          <w:szCs w:val="24"/>
          <w:lang w:val="sr-Latn-CS"/>
        </w:rPr>
        <w:t xml:space="preserve"> </w:t>
      </w:r>
      <w:r w:rsidRPr="00483986">
        <w:rPr>
          <w:rFonts w:ascii="Times New Roman" w:hAnsi="Times New Roman"/>
          <w:sz w:val="24"/>
          <w:szCs w:val="24"/>
        </w:rPr>
        <w:t>објеката</w:t>
      </w:r>
      <w:r w:rsidRPr="00D24261">
        <w:rPr>
          <w:rFonts w:ascii="Times New Roman" w:hAnsi="Times New Roman"/>
          <w:sz w:val="24"/>
          <w:szCs w:val="24"/>
          <w:lang w:val="sr-Latn-CS"/>
        </w:rPr>
        <w:t xml:space="preserve">, </w:t>
      </w:r>
      <w:r w:rsidRPr="00483986">
        <w:rPr>
          <w:rFonts w:ascii="Times New Roman" w:hAnsi="Times New Roman"/>
          <w:sz w:val="24"/>
          <w:szCs w:val="24"/>
        </w:rPr>
        <w:t>односно</w:t>
      </w:r>
      <w:r w:rsidRPr="00D24261">
        <w:rPr>
          <w:rFonts w:ascii="Times New Roman" w:hAnsi="Times New Roman"/>
          <w:sz w:val="24"/>
          <w:szCs w:val="24"/>
          <w:lang w:val="sr-Latn-CS"/>
        </w:rPr>
        <w:t xml:space="preserve"> </w:t>
      </w:r>
      <w:r w:rsidRPr="00483986">
        <w:rPr>
          <w:rFonts w:ascii="Times New Roman" w:hAnsi="Times New Roman"/>
          <w:sz w:val="24"/>
          <w:szCs w:val="24"/>
        </w:rPr>
        <w:t>извођење</w:t>
      </w:r>
      <w:r w:rsidRPr="00D24261">
        <w:rPr>
          <w:rFonts w:ascii="Times New Roman" w:hAnsi="Times New Roman"/>
          <w:sz w:val="24"/>
          <w:szCs w:val="24"/>
          <w:lang w:val="sr-Latn-CS"/>
        </w:rPr>
        <w:t xml:space="preserve"> </w:t>
      </w:r>
      <w:r w:rsidRPr="00483986">
        <w:rPr>
          <w:rFonts w:ascii="Times New Roman" w:hAnsi="Times New Roman"/>
          <w:sz w:val="24"/>
          <w:szCs w:val="24"/>
        </w:rPr>
        <w:t>грађевинских</w:t>
      </w:r>
      <w:r w:rsidRPr="00D24261">
        <w:rPr>
          <w:rFonts w:ascii="Times New Roman" w:hAnsi="Times New Roman"/>
          <w:sz w:val="24"/>
          <w:szCs w:val="24"/>
          <w:lang w:val="sr-Latn-CS"/>
        </w:rPr>
        <w:t xml:space="preserve"> </w:t>
      </w:r>
      <w:r w:rsidRPr="00483986">
        <w:rPr>
          <w:rFonts w:ascii="Times New Roman" w:hAnsi="Times New Roman"/>
          <w:sz w:val="24"/>
          <w:szCs w:val="24"/>
        </w:rPr>
        <w:t>радова</w:t>
      </w:r>
      <w:r w:rsidRPr="00D24261">
        <w:rPr>
          <w:rFonts w:ascii="Times New Roman" w:hAnsi="Times New Roman"/>
          <w:sz w:val="24"/>
          <w:szCs w:val="24"/>
          <w:lang w:val="sr-Latn-CS"/>
        </w:rPr>
        <w:t>.</w:t>
      </w:r>
    </w:p>
    <w:p w:rsidR="008D50C0" w:rsidRPr="00D24261" w:rsidRDefault="008D50C0" w:rsidP="000F487F">
      <w:pPr>
        <w:spacing w:after="0"/>
        <w:jc w:val="both"/>
        <w:rPr>
          <w:rFonts w:ascii="Times New Roman" w:hAnsi="Times New Roman"/>
          <w:sz w:val="24"/>
          <w:szCs w:val="24"/>
          <w:lang w:val="sr-Latn-CS"/>
        </w:rPr>
      </w:pPr>
    </w:p>
    <w:p w:rsidR="00ED0509" w:rsidRPr="00D24261" w:rsidRDefault="00ED0509" w:rsidP="004810DC">
      <w:pPr>
        <w:spacing w:after="0"/>
        <w:ind w:firstLine="720"/>
        <w:jc w:val="both"/>
        <w:rPr>
          <w:rFonts w:ascii="Times New Roman" w:hAnsi="Times New Roman"/>
          <w:b/>
          <w:sz w:val="24"/>
          <w:szCs w:val="24"/>
          <w:lang w:val="sr-Latn-CS"/>
        </w:rPr>
      </w:pPr>
      <w:r w:rsidRPr="00D24261">
        <w:rPr>
          <w:rFonts w:ascii="Times New Roman" w:hAnsi="Times New Roman"/>
          <w:b/>
          <w:sz w:val="24"/>
          <w:szCs w:val="24"/>
          <w:lang w:val="sr-Latn-CS"/>
        </w:rPr>
        <w:t>3.</w:t>
      </w:r>
      <w:r w:rsidR="00361497" w:rsidRPr="00D24261">
        <w:rPr>
          <w:rFonts w:ascii="Times New Roman" w:hAnsi="Times New Roman"/>
          <w:b/>
          <w:sz w:val="24"/>
          <w:szCs w:val="24"/>
          <w:lang w:val="sr-Latn-CS"/>
        </w:rPr>
        <w:t xml:space="preserve"> </w:t>
      </w:r>
      <w:r w:rsidRPr="00483986">
        <w:rPr>
          <w:rFonts w:ascii="Times New Roman" w:hAnsi="Times New Roman"/>
          <w:b/>
          <w:sz w:val="24"/>
          <w:szCs w:val="24"/>
        </w:rPr>
        <w:t>Врста</w:t>
      </w:r>
      <w:r w:rsidRPr="00D24261">
        <w:rPr>
          <w:rFonts w:ascii="Times New Roman" w:hAnsi="Times New Roman"/>
          <w:b/>
          <w:sz w:val="24"/>
          <w:szCs w:val="24"/>
          <w:lang w:val="sr-Latn-CS"/>
        </w:rPr>
        <w:t xml:space="preserve"> </w:t>
      </w:r>
      <w:r w:rsidRPr="00483986">
        <w:rPr>
          <w:rFonts w:ascii="Times New Roman" w:hAnsi="Times New Roman"/>
          <w:b/>
          <w:sz w:val="24"/>
          <w:szCs w:val="24"/>
        </w:rPr>
        <w:t>предмета</w:t>
      </w:r>
      <w:r w:rsidRPr="00D24261">
        <w:rPr>
          <w:rFonts w:ascii="Times New Roman" w:hAnsi="Times New Roman"/>
          <w:b/>
          <w:sz w:val="24"/>
          <w:szCs w:val="24"/>
          <w:lang w:val="sr-Latn-CS"/>
        </w:rPr>
        <w:t xml:space="preserve"> </w:t>
      </w:r>
      <w:r w:rsidRPr="00483986">
        <w:rPr>
          <w:rFonts w:ascii="Times New Roman" w:hAnsi="Times New Roman"/>
          <w:b/>
          <w:sz w:val="24"/>
          <w:szCs w:val="24"/>
        </w:rPr>
        <w:t>јавне</w:t>
      </w:r>
      <w:r w:rsidRPr="00D24261">
        <w:rPr>
          <w:rFonts w:ascii="Times New Roman" w:hAnsi="Times New Roman"/>
          <w:b/>
          <w:sz w:val="24"/>
          <w:szCs w:val="24"/>
          <w:lang w:val="sr-Latn-CS"/>
        </w:rPr>
        <w:t xml:space="preserve"> </w:t>
      </w:r>
      <w:r w:rsidRPr="00483986">
        <w:rPr>
          <w:rFonts w:ascii="Times New Roman" w:hAnsi="Times New Roman"/>
          <w:b/>
          <w:sz w:val="24"/>
          <w:szCs w:val="24"/>
        </w:rPr>
        <w:t>набавке</w:t>
      </w:r>
    </w:p>
    <w:p w:rsidR="00ED0509" w:rsidRPr="00D24261" w:rsidRDefault="00ED0509" w:rsidP="0007227B">
      <w:pPr>
        <w:spacing w:after="0"/>
        <w:ind w:firstLine="720"/>
        <w:jc w:val="both"/>
        <w:rPr>
          <w:rFonts w:ascii="Times New Roman" w:hAnsi="Times New Roman"/>
          <w:sz w:val="24"/>
          <w:szCs w:val="24"/>
          <w:lang w:val="sr-Latn-CS"/>
        </w:rPr>
      </w:pPr>
      <w:r w:rsidRPr="00483986">
        <w:rPr>
          <w:rFonts w:ascii="Times New Roman" w:hAnsi="Times New Roman"/>
          <w:sz w:val="24"/>
          <w:szCs w:val="24"/>
        </w:rPr>
        <w:t>Предмет</w:t>
      </w:r>
      <w:r w:rsidRPr="00D24261">
        <w:rPr>
          <w:rFonts w:ascii="Times New Roman" w:hAnsi="Times New Roman"/>
          <w:sz w:val="24"/>
          <w:szCs w:val="24"/>
          <w:lang w:val="sr-Latn-CS"/>
        </w:rPr>
        <w:t xml:space="preserve"> </w:t>
      </w:r>
      <w:r w:rsidRPr="00483986">
        <w:rPr>
          <w:rFonts w:ascii="Times New Roman" w:hAnsi="Times New Roman"/>
          <w:sz w:val="24"/>
          <w:szCs w:val="24"/>
        </w:rPr>
        <w:t>јавне</w:t>
      </w:r>
      <w:r w:rsidRPr="00D24261">
        <w:rPr>
          <w:rFonts w:ascii="Times New Roman" w:hAnsi="Times New Roman"/>
          <w:sz w:val="24"/>
          <w:szCs w:val="24"/>
          <w:lang w:val="sr-Latn-CS"/>
        </w:rPr>
        <w:t xml:space="preserve"> </w:t>
      </w:r>
      <w:r w:rsidRPr="00483986">
        <w:rPr>
          <w:rFonts w:ascii="Times New Roman" w:hAnsi="Times New Roman"/>
          <w:sz w:val="24"/>
          <w:szCs w:val="24"/>
        </w:rPr>
        <w:t>набавке</w:t>
      </w:r>
      <w:r w:rsidRPr="00D24261">
        <w:rPr>
          <w:rFonts w:ascii="Times New Roman" w:hAnsi="Times New Roman"/>
          <w:sz w:val="24"/>
          <w:szCs w:val="24"/>
          <w:lang w:val="sr-Latn-CS"/>
        </w:rPr>
        <w:t xml:space="preserve"> </w:t>
      </w:r>
      <w:r w:rsidRPr="00483986">
        <w:rPr>
          <w:rFonts w:ascii="Times New Roman" w:hAnsi="Times New Roman"/>
          <w:sz w:val="24"/>
          <w:szCs w:val="24"/>
        </w:rPr>
        <w:t>су</w:t>
      </w:r>
      <w:r w:rsidRPr="00D24261">
        <w:rPr>
          <w:rFonts w:ascii="Times New Roman" w:hAnsi="Times New Roman"/>
          <w:sz w:val="24"/>
          <w:szCs w:val="24"/>
          <w:lang w:val="sr-Latn-CS"/>
        </w:rPr>
        <w:t xml:space="preserve"> </w:t>
      </w:r>
      <w:r w:rsidRPr="00483986">
        <w:rPr>
          <w:rFonts w:ascii="Times New Roman" w:hAnsi="Times New Roman"/>
          <w:sz w:val="24"/>
          <w:szCs w:val="24"/>
        </w:rPr>
        <w:t>добра</w:t>
      </w:r>
      <w:r w:rsidRPr="00D24261">
        <w:rPr>
          <w:rFonts w:ascii="Times New Roman" w:hAnsi="Times New Roman"/>
          <w:sz w:val="24"/>
          <w:szCs w:val="24"/>
          <w:lang w:val="sr-Latn-CS"/>
        </w:rPr>
        <w:t>.</w:t>
      </w:r>
    </w:p>
    <w:p w:rsidR="008D50C0" w:rsidRPr="00D24261" w:rsidRDefault="008D50C0" w:rsidP="000F487F">
      <w:pPr>
        <w:spacing w:after="0"/>
        <w:jc w:val="both"/>
        <w:rPr>
          <w:rFonts w:ascii="Times New Roman" w:hAnsi="Times New Roman"/>
          <w:sz w:val="24"/>
          <w:szCs w:val="24"/>
          <w:lang w:val="sr-Latn-CS"/>
        </w:rPr>
      </w:pPr>
    </w:p>
    <w:p w:rsidR="00ED0509" w:rsidRPr="00D24261" w:rsidRDefault="00ED0509" w:rsidP="004810DC">
      <w:pPr>
        <w:spacing w:after="0"/>
        <w:ind w:firstLine="720"/>
        <w:jc w:val="both"/>
        <w:rPr>
          <w:rFonts w:ascii="Times New Roman" w:hAnsi="Times New Roman"/>
          <w:b/>
          <w:sz w:val="24"/>
          <w:szCs w:val="24"/>
          <w:lang w:val="sr-Latn-CS"/>
        </w:rPr>
      </w:pPr>
      <w:r w:rsidRPr="00D24261">
        <w:rPr>
          <w:rFonts w:ascii="Times New Roman" w:hAnsi="Times New Roman"/>
          <w:b/>
          <w:sz w:val="24"/>
          <w:szCs w:val="24"/>
          <w:lang w:val="sr-Latn-CS"/>
        </w:rPr>
        <w:t>4.</w:t>
      </w:r>
      <w:r w:rsidR="00361497" w:rsidRPr="00D24261">
        <w:rPr>
          <w:rFonts w:ascii="Times New Roman" w:hAnsi="Times New Roman"/>
          <w:b/>
          <w:sz w:val="24"/>
          <w:szCs w:val="24"/>
          <w:lang w:val="sr-Latn-CS"/>
        </w:rPr>
        <w:t xml:space="preserve"> </w:t>
      </w:r>
      <w:r w:rsidRPr="00483986">
        <w:rPr>
          <w:rFonts w:ascii="Times New Roman" w:hAnsi="Times New Roman"/>
          <w:b/>
          <w:sz w:val="24"/>
          <w:szCs w:val="24"/>
        </w:rPr>
        <w:t>Ци</w:t>
      </w:r>
      <w:r w:rsidR="000F487F" w:rsidRPr="00483986">
        <w:rPr>
          <w:rFonts w:ascii="Times New Roman" w:hAnsi="Times New Roman"/>
          <w:b/>
          <w:sz w:val="24"/>
          <w:szCs w:val="24"/>
        </w:rPr>
        <w:t>љ</w:t>
      </w:r>
      <w:r w:rsidRPr="00D24261">
        <w:rPr>
          <w:rFonts w:ascii="Times New Roman" w:hAnsi="Times New Roman"/>
          <w:b/>
          <w:sz w:val="24"/>
          <w:szCs w:val="24"/>
          <w:lang w:val="sr-Latn-CS"/>
        </w:rPr>
        <w:t xml:space="preserve"> </w:t>
      </w:r>
      <w:r w:rsidRPr="00483986">
        <w:rPr>
          <w:rFonts w:ascii="Times New Roman" w:hAnsi="Times New Roman"/>
          <w:b/>
          <w:sz w:val="24"/>
          <w:szCs w:val="24"/>
        </w:rPr>
        <w:t>поступка</w:t>
      </w:r>
    </w:p>
    <w:p w:rsidR="00ED0509" w:rsidRPr="00D24261" w:rsidRDefault="00ED0509" w:rsidP="0007227B">
      <w:pPr>
        <w:spacing w:after="0"/>
        <w:ind w:firstLine="720"/>
        <w:jc w:val="both"/>
        <w:rPr>
          <w:rFonts w:ascii="Times New Roman" w:hAnsi="Times New Roman"/>
          <w:sz w:val="24"/>
          <w:szCs w:val="24"/>
          <w:lang w:val="sr-Latn-CS"/>
        </w:rPr>
      </w:pPr>
      <w:r w:rsidRPr="00483986">
        <w:rPr>
          <w:rFonts w:ascii="Times New Roman" w:hAnsi="Times New Roman"/>
          <w:sz w:val="24"/>
          <w:szCs w:val="24"/>
        </w:rPr>
        <w:t>Поступак</w:t>
      </w:r>
      <w:r w:rsidRPr="00D24261">
        <w:rPr>
          <w:rFonts w:ascii="Times New Roman" w:hAnsi="Times New Roman"/>
          <w:sz w:val="24"/>
          <w:szCs w:val="24"/>
          <w:lang w:val="sr-Latn-CS"/>
        </w:rPr>
        <w:t xml:space="preserve"> </w:t>
      </w:r>
      <w:r w:rsidRPr="00483986">
        <w:rPr>
          <w:rFonts w:ascii="Times New Roman" w:hAnsi="Times New Roman"/>
          <w:sz w:val="24"/>
          <w:szCs w:val="24"/>
        </w:rPr>
        <w:t>јавне</w:t>
      </w:r>
      <w:r w:rsidRPr="00D24261">
        <w:rPr>
          <w:rFonts w:ascii="Times New Roman" w:hAnsi="Times New Roman"/>
          <w:sz w:val="24"/>
          <w:szCs w:val="24"/>
          <w:lang w:val="sr-Latn-CS"/>
        </w:rPr>
        <w:t xml:space="preserve"> </w:t>
      </w:r>
      <w:r w:rsidRPr="00483986">
        <w:rPr>
          <w:rFonts w:ascii="Times New Roman" w:hAnsi="Times New Roman"/>
          <w:sz w:val="24"/>
          <w:szCs w:val="24"/>
        </w:rPr>
        <w:t>набавке</w:t>
      </w:r>
      <w:r w:rsidRPr="00D24261">
        <w:rPr>
          <w:rFonts w:ascii="Times New Roman" w:hAnsi="Times New Roman"/>
          <w:sz w:val="24"/>
          <w:szCs w:val="24"/>
          <w:lang w:val="sr-Latn-CS"/>
        </w:rPr>
        <w:t xml:space="preserve"> </w:t>
      </w:r>
      <w:r w:rsidRPr="00483986">
        <w:rPr>
          <w:rFonts w:ascii="Times New Roman" w:hAnsi="Times New Roman"/>
          <w:sz w:val="24"/>
          <w:szCs w:val="24"/>
        </w:rPr>
        <w:t>се</w:t>
      </w:r>
      <w:r w:rsidRPr="00D24261">
        <w:rPr>
          <w:rFonts w:ascii="Times New Roman" w:hAnsi="Times New Roman"/>
          <w:sz w:val="24"/>
          <w:szCs w:val="24"/>
          <w:lang w:val="sr-Latn-CS"/>
        </w:rPr>
        <w:t xml:space="preserve"> </w:t>
      </w:r>
      <w:r w:rsidRPr="00483986">
        <w:rPr>
          <w:rFonts w:ascii="Times New Roman" w:hAnsi="Times New Roman"/>
          <w:sz w:val="24"/>
          <w:szCs w:val="24"/>
        </w:rPr>
        <w:t>спроводи</w:t>
      </w:r>
      <w:r w:rsidRPr="00D24261">
        <w:rPr>
          <w:rFonts w:ascii="Times New Roman" w:hAnsi="Times New Roman"/>
          <w:sz w:val="24"/>
          <w:szCs w:val="24"/>
          <w:lang w:val="sr-Latn-CS"/>
        </w:rPr>
        <w:t xml:space="preserve"> </w:t>
      </w:r>
      <w:r w:rsidRPr="00483986">
        <w:rPr>
          <w:rFonts w:ascii="Times New Roman" w:hAnsi="Times New Roman"/>
          <w:sz w:val="24"/>
          <w:szCs w:val="24"/>
        </w:rPr>
        <w:t>ради</w:t>
      </w:r>
      <w:r w:rsidRPr="00D24261">
        <w:rPr>
          <w:rFonts w:ascii="Times New Roman" w:hAnsi="Times New Roman"/>
          <w:sz w:val="24"/>
          <w:szCs w:val="24"/>
          <w:lang w:val="sr-Latn-CS"/>
        </w:rPr>
        <w:t xml:space="preserve"> </w:t>
      </w:r>
      <w:r w:rsidRPr="00483986">
        <w:rPr>
          <w:rFonts w:ascii="Times New Roman" w:hAnsi="Times New Roman"/>
          <w:sz w:val="24"/>
          <w:szCs w:val="24"/>
        </w:rPr>
        <w:t>зак</w:t>
      </w:r>
      <w:r w:rsidR="002F6FC0" w:rsidRPr="00483986">
        <w:rPr>
          <w:rFonts w:ascii="Times New Roman" w:hAnsi="Times New Roman"/>
          <w:sz w:val="24"/>
          <w:szCs w:val="24"/>
        </w:rPr>
        <w:t>љ</w:t>
      </w:r>
      <w:r w:rsidRPr="00483986">
        <w:rPr>
          <w:rFonts w:ascii="Times New Roman" w:hAnsi="Times New Roman"/>
          <w:sz w:val="24"/>
          <w:szCs w:val="24"/>
        </w:rPr>
        <w:t>учења</w:t>
      </w:r>
      <w:r w:rsidRPr="00D24261">
        <w:rPr>
          <w:rFonts w:ascii="Times New Roman" w:hAnsi="Times New Roman"/>
          <w:sz w:val="24"/>
          <w:szCs w:val="24"/>
          <w:lang w:val="sr-Latn-CS"/>
        </w:rPr>
        <w:t xml:space="preserve"> </w:t>
      </w:r>
      <w:r w:rsidRPr="00483986">
        <w:rPr>
          <w:rFonts w:ascii="Times New Roman" w:hAnsi="Times New Roman"/>
          <w:sz w:val="24"/>
          <w:szCs w:val="24"/>
        </w:rPr>
        <w:t>уговора</w:t>
      </w:r>
      <w:r w:rsidRPr="00D24261">
        <w:rPr>
          <w:rFonts w:ascii="Times New Roman" w:hAnsi="Times New Roman"/>
          <w:sz w:val="24"/>
          <w:szCs w:val="24"/>
          <w:lang w:val="sr-Latn-CS"/>
        </w:rPr>
        <w:t xml:space="preserve"> </w:t>
      </w:r>
      <w:r w:rsidRPr="00483986">
        <w:rPr>
          <w:rFonts w:ascii="Times New Roman" w:hAnsi="Times New Roman"/>
          <w:sz w:val="24"/>
          <w:szCs w:val="24"/>
        </w:rPr>
        <w:t>о</w:t>
      </w:r>
      <w:r w:rsidRPr="00D24261">
        <w:rPr>
          <w:rFonts w:ascii="Times New Roman" w:hAnsi="Times New Roman"/>
          <w:sz w:val="24"/>
          <w:szCs w:val="24"/>
          <w:lang w:val="sr-Latn-CS"/>
        </w:rPr>
        <w:t xml:space="preserve"> </w:t>
      </w:r>
      <w:r w:rsidRPr="00483986">
        <w:rPr>
          <w:rFonts w:ascii="Times New Roman" w:hAnsi="Times New Roman"/>
          <w:sz w:val="24"/>
          <w:szCs w:val="24"/>
        </w:rPr>
        <w:t>јавној</w:t>
      </w:r>
      <w:r w:rsidRPr="00D24261">
        <w:rPr>
          <w:rFonts w:ascii="Times New Roman" w:hAnsi="Times New Roman"/>
          <w:sz w:val="24"/>
          <w:szCs w:val="24"/>
          <w:lang w:val="sr-Latn-CS"/>
        </w:rPr>
        <w:t xml:space="preserve"> </w:t>
      </w:r>
      <w:r w:rsidRPr="00483986">
        <w:rPr>
          <w:rFonts w:ascii="Times New Roman" w:hAnsi="Times New Roman"/>
          <w:sz w:val="24"/>
          <w:szCs w:val="24"/>
        </w:rPr>
        <w:t>набавци</w:t>
      </w:r>
      <w:r w:rsidRPr="00D24261">
        <w:rPr>
          <w:rFonts w:ascii="Times New Roman" w:hAnsi="Times New Roman"/>
          <w:sz w:val="24"/>
          <w:szCs w:val="24"/>
          <w:lang w:val="sr-Latn-CS"/>
        </w:rPr>
        <w:t>.</w:t>
      </w:r>
    </w:p>
    <w:p w:rsidR="008D50C0" w:rsidRPr="00D24261" w:rsidRDefault="008D50C0" w:rsidP="000F487F">
      <w:pPr>
        <w:spacing w:after="0"/>
        <w:jc w:val="both"/>
        <w:rPr>
          <w:rFonts w:ascii="Times New Roman" w:hAnsi="Times New Roman"/>
          <w:sz w:val="24"/>
          <w:szCs w:val="24"/>
          <w:lang w:val="sr-Latn-CS"/>
        </w:rPr>
      </w:pPr>
    </w:p>
    <w:p w:rsidR="00ED0509" w:rsidRPr="00D24261" w:rsidRDefault="00ED0509" w:rsidP="004810DC">
      <w:pPr>
        <w:spacing w:after="0"/>
        <w:ind w:firstLine="720"/>
        <w:jc w:val="both"/>
        <w:rPr>
          <w:rFonts w:ascii="Times New Roman" w:hAnsi="Times New Roman"/>
          <w:b/>
          <w:sz w:val="24"/>
          <w:szCs w:val="24"/>
          <w:lang w:val="sr-Latn-CS"/>
        </w:rPr>
      </w:pPr>
      <w:r w:rsidRPr="00D24261">
        <w:rPr>
          <w:rFonts w:ascii="Times New Roman" w:hAnsi="Times New Roman"/>
          <w:b/>
          <w:sz w:val="24"/>
          <w:szCs w:val="24"/>
          <w:lang w:val="sr-Latn-CS"/>
        </w:rPr>
        <w:t>5.</w:t>
      </w:r>
      <w:r w:rsidR="00361497" w:rsidRPr="00D24261">
        <w:rPr>
          <w:rFonts w:ascii="Times New Roman" w:hAnsi="Times New Roman"/>
          <w:b/>
          <w:sz w:val="24"/>
          <w:szCs w:val="24"/>
          <w:lang w:val="sr-Latn-CS"/>
        </w:rPr>
        <w:t xml:space="preserve"> </w:t>
      </w:r>
      <w:r w:rsidRPr="00483986">
        <w:rPr>
          <w:rFonts w:ascii="Times New Roman" w:hAnsi="Times New Roman"/>
          <w:b/>
          <w:sz w:val="24"/>
          <w:szCs w:val="24"/>
        </w:rPr>
        <w:t>Резервисана</w:t>
      </w:r>
      <w:r w:rsidRPr="00D24261">
        <w:rPr>
          <w:rFonts w:ascii="Times New Roman" w:hAnsi="Times New Roman"/>
          <w:b/>
          <w:sz w:val="24"/>
          <w:szCs w:val="24"/>
          <w:lang w:val="sr-Latn-CS"/>
        </w:rPr>
        <w:t xml:space="preserve"> </w:t>
      </w:r>
      <w:r w:rsidRPr="00483986">
        <w:rPr>
          <w:rFonts w:ascii="Times New Roman" w:hAnsi="Times New Roman"/>
          <w:b/>
          <w:sz w:val="24"/>
          <w:szCs w:val="24"/>
        </w:rPr>
        <w:t>јавна</w:t>
      </w:r>
      <w:r w:rsidRPr="00D24261">
        <w:rPr>
          <w:rFonts w:ascii="Times New Roman" w:hAnsi="Times New Roman"/>
          <w:b/>
          <w:sz w:val="24"/>
          <w:szCs w:val="24"/>
          <w:lang w:val="sr-Latn-CS"/>
        </w:rPr>
        <w:t xml:space="preserve"> </w:t>
      </w:r>
      <w:r w:rsidRPr="00483986">
        <w:rPr>
          <w:rFonts w:ascii="Times New Roman" w:hAnsi="Times New Roman"/>
          <w:b/>
          <w:sz w:val="24"/>
          <w:szCs w:val="24"/>
        </w:rPr>
        <w:t>набавка</w:t>
      </w:r>
    </w:p>
    <w:p w:rsidR="00ED0509" w:rsidRPr="00D24261" w:rsidRDefault="00ED0509" w:rsidP="0007227B">
      <w:pPr>
        <w:spacing w:after="0"/>
        <w:ind w:firstLine="720"/>
        <w:jc w:val="both"/>
        <w:rPr>
          <w:rFonts w:ascii="Times New Roman" w:hAnsi="Times New Roman"/>
          <w:sz w:val="24"/>
          <w:szCs w:val="24"/>
          <w:lang w:val="sr-Latn-CS"/>
        </w:rPr>
      </w:pPr>
      <w:r w:rsidRPr="00483986">
        <w:rPr>
          <w:rFonts w:ascii="Times New Roman" w:hAnsi="Times New Roman"/>
          <w:sz w:val="24"/>
          <w:szCs w:val="24"/>
        </w:rPr>
        <w:t>Наручилац</w:t>
      </w:r>
      <w:r w:rsidRPr="00D24261">
        <w:rPr>
          <w:rFonts w:ascii="Times New Roman" w:hAnsi="Times New Roman"/>
          <w:sz w:val="24"/>
          <w:szCs w:val="24"/>
          <w:lang w:val="sr-Latn-CS"/>
        </w:rPr>
        <w:t xml:space="preserve"> </w:t>
      </w:r>
      <w:r w:rsidRPr="00483986">
        <w:rPr>
          <w:rFonts w:ascii="Times New Roman" w:hAnsi="Times New Roman"/>
          <w:sz w:val="24"/>
          <w:szCs w:val="24"/>
        </w:rPr>
        <w:t>не</w:t>
      </w:r>
      <w:r w:rsidRPr="00D24261">
        <w:rPr>
          <w:rFonts w:ascii="Times New Roman" w:hAnsi="Times New Roman"/>
          <w:sz w:val="24"/>
          <w:szCs w:val="24"/>
          <w:lang w:val="sr-Latn-CS"/>
        </w:rPr>
        <w:t xml:space="preserve"> </w:t>
      </w:r>
      <w:r w:rsidRPr="00483986">
        <w:rPr>
          <w:rFonts w:ascii="Times New Roman" w:hAnsi="Times New Roman"/>
          <w:sz w:val="24"/>
          <w:szCs w:val="24"/>
        </w:rPr>
        <w:t>спроводи</w:t>
      </w:r>
      <w:r w:rsidRPr="00D24261">
        <w:rPr>
          <w:rFonts w:ascii="Times New Roman" w:hAnsi="Times New Roman"/>
          <w:sz w:val="24"/>
          <w:szCs w:val="24"/>
          <w:lang w:val="sr-Latn-CS"/>
        </w:rPr>
        <w:t xml:space="preserve"> </w:t>
      </w:r>
      <w:r w:rsidRPr="00483986">
        <w:rPr>
          <w:rFonts w:ascii="Times New Roman" w:hAnsi="Times New Roman"/>
          <w:sz w:val="24"/>
          <w:szCs w:val="24"/>
        </w:rPr>
        <w:t>резервисану</w:t>
      </w:r>
      <w:r w:rsidRPr="00D24261">
        <w:rPr>
          <w:rFonts w:ascii="Times New Roman" w:hAnsi="Times New Roman"/>
          <w:sz w:val="24"/>
          <w:szCs w:val="24"/>
          <w:lang w:val="sr-Latn-CS"/>
        </w:rPr>
        <w:t xml:space="preserve"> </w:t>
      </w:r>
      <w:r w:rsidRPr="00483986">
        <w:rPr>
          <w:rFonts w:ascii="Times New Roman" w:hAnsi="Times New Roman"/>
          <w:sz w:val="24"/>
          <w:szCs w:val="24"/>
        </w:rPr>
        <w:t>јавну</w:t>
      </w:r>
      <w:r w:rsidRPr="00D24261">
        <w:rPr>
          <w:rFonts w:ascii="Times New Roman" w:hAnsi="Times New Roman"/>
          <w:sz w:val="24"/>
          <w:szCs w:val="24"/>
          <w:lang w:val="sr-Latn-CS"/>
        </w:rPr>
        <w:t xml:space="preserve"> </w:t>
      </w:r>
      <w:r w:rsidRPr="00483986">
        <w:rPr>
          <w:rFonts w:ascii="Times New Roman" w:hAnsi="Times New Roman"/>
          <w:sz w:val="24"/>
          <w:szCs w:val="24"/>
        </w:rPr>
        <w:t>набавку</w:t>
      </w:r>
      <w:r w:rsidRPr="00D24261">
        <w:rPr>
          <w:rFonts w:ascii="Times New Roman" w:hAnsi="Times New Roman"/>
          <w:sz w:val="24"/>
          <w:szCs w:val="24"/>
          <w:lang w:val="sr-Latn-CS"/>
        </w:rPr>
        <w:t xml:space="preserve"> </w:t>
      </w:r>
      <w:r w:rsidRPr="00483986">
        <w:rPr>
          <w:rFonts w:ascii="Times New Roman" w:hAnsi="Times New Roman"/>
          <w:sz w:val="24"/>
          <w:szCs w:val="24"/>
        </w:rPr>
        <w:t>у</w:t>
      </w:r>
      <w:r w:rsidRPr="00D24261">
        <w:rPr>
          <w:rFonts w:ascii="Times New Roman" w:hAnsi="Times New Roman"/>
          <w:sz w:val="24"/>
          <w:szCs w:val="24"/>
          <w:lang w:val="sr-Latn-CS"/>
        </w:rPr>
        <w:t xml:space="preserve"> </w:t>
      </w:r>
      <w:r w:rsidRPr="00483986">
        <w:rPr>
          <w:rFonts w:ascii="Times New Roman" w:hAnsi="Times New Roman"/>
          <w:sz w:val="24"/>
          <w:szCs w:val="24"/>
        </w:rPr>
        <w:t>смислу</w:t>
      </w:r>
      <w:r w:rsidRPr="00D24261">
        <w:rPr>
          <w:rFonts w:ascii="Times New Roman" w:hAnsi="Times New Roman"/>
          <w:sz w:val="24"/>
          <w:szCs w:val="24"/>
          <w:lang w:val="sr-Latn-CS"/>
        </w:rPr>
        <w:t xml:space="preserve"> </w:t>
      </w:r>
      <w:r w:rsidRPr="00483986">
        <w:rPr>
          <w:rFonts w:ascii="Times New Roman" w:hAnsi="Times New Roman"/>
          <w:sz w:val="24"/>
          <w:szCs w:val="24"/>
        </w:rPr>
        <w:t>одредби</w:t>
      </w:r>
      <w:r w:rsidRPr="00D24261">
        <w:rPr>
          <w:rFonts w:ascii="Times New Roman" w:hAnsi="Times New Roman"/>
          <w:sz w:val="24"/>
          <w:szCs w:val="24"/>
          <w:lang w:val="sr-Latn-CS"/>
        </w:rPr>
        <w:t xml:space="preserve"> </w:t>
      </w:r>
      <w:r w:rsidRPr="00483986">
        <w:rPr>
          <w:rFonts w:ascii="Times New Roman" w:hAnsi="Times New Roman"/>
          <w:sz w:val="24"/>
          <w:szCs w:val="24"/>
        </w:rPr>
        <w:t>члана</w:t>
      </w:r>
      <w:r w:rsidRPr="00D24261">
        <w:rPr>
          <w:rFonts w:ascii="Times New Roman" w:hAnsi="Times New Roman"/>
          <w:sz w:val="24"/>
          <w:szCs w:val="24"/>
          <w:lang w:val="sr-Latn-CS"/>
        </w:rPr>
        <w:t xml:space="preserve"> 8. </w:t>
      </w:r>
      <w:r w:rsidRPr="00483986">
        <w:rPr>
          <w:rFonts w:ascii="Times New Roman" w:hAnsi="Times New Roman"/>
          <w:sz w:val="24"/>
          <w:szCs w:val="24"/>
        </w:rPr>
        <w:t>Закона</w:t>
      </w:r>
      <w:r w:rsidRPr="00D24261">
        <w:rPr>
          <w:rFonts w:ascii="Times New Roman" w:hAnsi="Times New Roman"/>
          <w:sz w:val="24"/>
          <w:szCs w:val="24"/>
          <w:lang w:val="sr-Latn-CS"/>
        </w:rPr>
        <w:t xml:space="preserve"> </w:t>
      </w:r>
      <w:r w:rsidRPr="00483986">
        <w:rPr>
          <w:rFonts w:ascii="Times New Roman" w:hAnsi="Times New Roman"/>
          <w:sz w:val="24"/>
          <w:szCs w:val="24"/>
        </w:rPr>
        <w:t>о</w:t>
      </w:r>
      <w:r w:rsidRPr="00D24261">
        <w:rPr>
          <w:rFonts w:ascii="Times New Roman" w:hAnsi="Times New Roman"/>
          <w:sz w:val="24"/>
          <w:szCs w:val="24"/>
          <w:lang w:val="sr-Latn-CS"/>
        </w:rPr>
        <w:t xml:space="preserve"> </w:t>
      </w:r>
      <w:r w:rsidRPr="00483986">
        <w:rPr>
          <w:rFonts w:ascii="Times New Roman" w:hAnsi="Times New Roman"/>
          <w:sz w:val="24"/>
          <w:szCs w:val="24"/>
        </w:rPr>
        <w:t>јавним</w:t>
      </w:r>
      <w:r w:rsidRPr="00D24261">
        <w:rPr>
          <w:rFonts w:ascii="Times New Roman" w:hAnsi="Times New Roman"/>
          <w:sz w:val="24"/>
          <w:szCs w:val="24"/>
          <w:lang w:val="sr-Latn-CS"/>
        </w:rPr>
        <w:t xml:space="preserve"> </w:t>
      </w:r>
      <w:r w:rsidRPr="00483986">
        <w:rPr>
          <w:rFonts w:ascii="Times New Roman" w:hAnsi="Times New Roman"/>
          <w:sz w:val="24"/>
          <w:szCs w:val="24"/>
        </w:rPr>
        <w:t>набавкама</w:t>
      </w:r>
      <w:r w:rsidRPr="00D24261">
        <w:rPr>
          <w:rFonts w:ascii="Times New Roman" w:hAnsi="Times New Roman"/>
          <w:sz w:val="24"/>
          <w:szCs w:val="24"/>
          <w:lang w:val="sr-Latn-CS"/>
        </w:rPr>
        <w:t>.</w:t>
      </w:r>
    </w:p>
    <w:p w:rsidR="008D50C0" w:rsidRPr="00D24261" w:rsidRDefault="008D50C0" w:rsidP="000F487F">
      <w:pPr>
        <w:spacing w:after="0"/>
        <w:jc w:val="both"/>
        <w:rPr>
          <w:rFonts w:ascii="Times New Roman" w:hAnsi="Times New Roman"/>
          <w:sz w:val="24"/>
          <w:szCs w:val="24"/>
          <w:lang w:val="sr-Latn-CS"/>
        </w:rPr>
      </w:pPr>
    </w:p>
    <w:p w:rsidR="00ED0509" w:rsidRPr="00D24261" w:rsidRDefault="00ED0509" w:rsidP="004810DC">
      <w:pPr>
        <w:spacing w:after="0"/>
        <w:ind w:firstLine="720"/>
        <w:jc w:val="both"/>
        <w:rPr>
          <w:rFonts w:ascii="Times New Roman" w:hAnsi="Times New Roman"/>
          <w:b/>
          <w:sz w:val="24"/>
          <w:szCs w:val="24"/>
          <w:lang w:val="sr-Latn-CS"/>
        </w:rPr>
      </w:pPr>
      <w:r w:rsidRPr="00D24261">
        <w:rPr>
          <w:rFonts w:ascii="Times New Roman" w:hAnsi="Times New Roman"/>
          <w:b/>
          <w:sz w:val="24"/>
          <w:szCs w:val="24"/>
          <w:lang w:val="sr-Latn-CS"/>
        </w:rPr>
        <w:t>6.</w:t>
      </w:r>
      <w:r w:rsidR="00361497" w:rsidRPr="00D24261">
        <w:rPr>
          <w:rFonts w:ascii="Times New Roman" w:hAnsi="Times New Roman"/>
          <w:b/>
          <w:sz w:val="24"/>
          <w:szCs w:val="24"/>
          <w:lang w:val="sr-Latn-CS"/>
        </w:rPr>
        <w:t xml:space="preserve"> </w:t>
      </w:r>
      <w:r w:rsidRPr="00483986">
        <w:rPr>
          <w:rFonts w:ascii="Times New Roman" w:hAnsi="Times New Roman"/>
          <w:b/>
          <w:sz w:val="24"/>
          <w:szCs w:val="24"/>
        </w:rPr>
        <w:t>Електронска</w:t>
      </w:r>
      <w:r w:rsidRPr="00D24261">
        <w:rPr>
          <w:rFonts w:ascii="Times New Roman" w:hAnsi="Times New Roman"/>
          <w:b/>
          <w:sz w:val="24"/>
          <w:szCs w:val="24"/>
          <w:lang w:val="sr-Latn-CS"/>
        </w:rPr>
        <w:t xml:space="preserve"> </w:t>
      </w:r>
      <w:r w:rsidRPr="00483986">
        <w:rPr>
          <w:rFonts w:ascii="Times New Roman" w:hAnsi="Times New Roman"/>
          <w:b/>
          <w:sz w:val="24"/>
          <w:szCs w:val="24"/>
        </w:rPr>
        <w:t>лицитација</w:t>
      </w:r>
    </w:p>
    <w:p w:rsidR="00ED0509" w:rsidRPr="00D24261" w:rsidRDefault="00ED0509" w:rsidP="0007227B">
      <w:pPr>
        <w:spacing w:after="0"/>
        <w:ind w:firstLine="720"/>
        <w:jc w:val="both"/>
        <w:rPr>
          <w:rFonts w:ascii="Times New Roman" w:hAnsi="Times New Roman"/>
          <w:sz w:val="24"/>
          <w:szCs w:val="24"/>
          <w:lang w:val="sr-Latn-CS"/>
        </w:rPr>
      </w:pPr>
      <w:r w:rsidRPr="00483986">
        <w:rPr>
          <w:rFonts w:ascii="Times New Roman" w:hAnsi="Times New Roman"/>
          <w:sz w:val="24"/>
          <w:szCs w:val="24"/>
        </w:rPr>
        <w:t>Наручилац</w:t>
      </w:r>
      <w:r w:rsidRPr="00D24261">
        <w:rPr>
          <w:rFonts w:ascii="Times New Roman" w:hAnsi="Times New Roman"/>
          <w:sz w:val="24"/>
          <w:szCs w:val="24"/>
          <w:lang w:val="sr-Latn-CS"/>
        </w:rPr>
        <w:t xml:space="preserve"> </w:t>
      </w:r>
      <w:r w:rsidRPr="00483986">
        <w:rPr>
          <w:rFonts w:ascii="Times New Roman" w:hAnsi="Times New Roman"/>
          <w:sz w:val="24"/>
          <w:szCs w:val="24"/>
        </w:rPr>
        <w:t>не</w:t>
      </w:r>
      <w:r w:rsidRPr="00D24261">
        <w:rPr>
          <w:rFonts w:ascii="Times New Roman" w:hAnsi="Times New Roman"/>
          <w:sz w:val="24"/>
          <w:szCs w:val="24"/>
          <w:lang w:val="sr-Latn-CS"/>
        </w:rPr>
        <w:t xml:space="preserve"> </w:t>
      </w:r>
      <w:r w:rsidRPr="00483986">
        <w:rPr>
          <w:rFonts w:ascii="Times New Roman" w:hAnsi="Times New Roman"/>
          <w:sz w:val="24"/>
          <w:szCs w:val="24"/>
        </w:rPr>
        <w:t>спроводи</w:t>
      </w:r>
      <w:r w:rsidRPr="00D24261">
        <w:rPr>
          <w:rFonts w:ascii="Times New Roman" w:hAnsi="Times New Roman"/>
          <w:sz w:val="24"/>
          <w:szCs w:val="24"/>
          <w:lang w:val="sr-Latn-CS"/>
        </w:rPr>
        <w:t xml:space="preserve"> </w:t>
      </w:r>
      <w:r w:rsidRPr="00483986">
        <w:rPr>
          <w:rFonts w:ascii="Times New Roman" w:hAnsi="Times New Roman"/>
          <w:sz w:val="24"/>
          <w:szCs w:val="24"/>
        </w:rPr>
        <w:t>електронску</w:t>
      </w:r>
      <w:r w:rsidRPr="00D24261">
        <w:rPr>
          <w:rFonts w:ascii="Times New Roman" w:hAnsi="Times New Roman"/>
          <w:sz w:val="24"/>
          <w:szCs w:val="24"/>
          <w:lang w:val="sr-Latn-CS"/>
        </w:rPr>
        <w:t xml:space="preserve"> </w:t>
      </w:r>
      <w:r w:rsidRPr="00483986">
        <w:rPr>
          <w:rFonts w:ascii="Times New Roman" w:hAnsi="Times New Roman"/>
          <w:sz w:val="24"/>
          <w:szCs w:val="24"/>
        </w:rPr>
        <w:t>лицитацију</w:t>
      </w:r>
      <w:r w:rsidRPr="00D24261">
        <w:rPr>
          <w:rFonts w:ascii="Times New Roman" w:hAnsi="Times New Roman"/>
          <w:sz w:val="24"/>
          <w:szCs w:val="24"/>
          <w:lang w:val="sr-Latn-CS"/>
        </w:rPr>
        <w:t xml:space="preserve"> </w:t>
      </w:r>
      <w:r w:rsidRPr="00483986">
        <w:rPr>
          <w:rFonts w:ascii="Times New Roman" w:hAnsi="Times New Roman"/>
          <w:sz w:val="24"/>
          <w:szCs w:val="24"/>
        </w:rPr>
        <w:t>у</w:t>
      </w:r>
      <w:r w:rsidRPr="00D24261">
        <w:rPr>
          <w:rFonts w:ascii="Times New Roman" w:hAnsi="Times New Roman"/>
          <w:sz w:val="24"/>
          <w:szCs w:val="24"/>
          <w:lang w:val="sr-Latn-CS"/>
        </w:rPr>
        <w:t xml:space="preserve"> </w:t>
      </w:r>
      <w:r w:rsidRPr="00483986">
        <w:rPr>
          <w:rFonts w:ascii="Times New Roman" w:hAnsi="Times New Roman"/>
          <w:sz w:val="24"/>
          <w:szCs w:val="24"/>
        </w:rPr>
        <w:t>смислу</w:t>
      </w:r>
      <w:r w:rsidRPr="00D24261">
        <w:rPr>
          <w:rFonts w:ascii="Times New Roman" w:hAnsi="Times New Roman"/>
          <w:sz w:val="24"/>
          <w:szCs w:val="24"/>
          <w:lang w:val="sr-Latn-CS"/>
        </w:rPr>
        <w:t xml:space="preserve"> </w:t>
      </w:r>
      <w:r w:rsidRPr="00483986">
        <w:rPr>
          <w:rFonts w:ascii="Times New Roman" w:hAnsi="Times New Roman"/>
          <w:sz w:val="24"/>
          <w:szCs w:val="24"/>
        </w:rPr>
        <w:t>члана</w:t>
      </w:r>
      <w:r w:rsidRPr="00D24261">
        <w:rPr>
          <w:rFonts w:ascii="Times New Roman" w:hAnsi="Times New Roman"/>
          <w:sz w:val="24"/>
          <w:szCs w:val="24"/>
          <w:lang w:val="sr-Latn-CS"/>
        </w:rPr>
        <w:t xml:space="preserve"> 42. </w:t>
      </w:r>
      <w:r w:rsidRPr="00483986">
        <w:rPr>
          <w:rFonts w:ascii="Times New Roman" w:hAnsi="Times New Roman"/>
          <w:sz w:val="24"/>
          <w:szCs w:val="24"/>
        </w:rPr>
        <w:t>Закона</w:t>
      </w:r>
      <w:r w:rsidRPr="00D24261">
        <w:rPr>
          <w:rFonts w:ascii="Times New Roman" w:hAnsi="Times New Roman"/>
          <w:sz w:val="24"/>
          <w:szCs w:val="24"/>
          <w:lang w:val="sr-Latn-CS"/>
        </w:rPr>
        <w:t>.</w:t>
      </w:r>
    </w:p>
    <w:p w:rsidR="008D50C0" w:rsidRPr="00D24261" w:rsidRDefault="008D50C0" w:rsidP="000F487F">
      <w:pPr>
        <w:spacing w:after="0"/>
        <w:jc w:val="both"/>
        <w:rPr>
          <w:rFonts w:ascii="Times New Roman" w:hAnsi="Times New Roman"/>
          <w:sz w:val="24"/>
          <w:szCs w:val="24"/>
          <w:lang w:val="sr-Latn-CS"/>
        </w:rPr>
      </w:pPr>
    </w:p>
    <w:p w:rsidR="00ED0509" w:rsidRPr="00D24261" w:rsidRDefault="00ED0509" w:rsidP="004810DC">
      <w:pPr>
        <w:spacing w:after="0"/>
        <w:ind w:firstLine="720"/>
        <w:jc w:val="both"/>
        <w:rPr>
          <w:rFonts w:ascii="Times New Roman" w:hAnsi="Times New Roman"/>
          <w:b/>
          <w:sz w:val="24"/>
          <w:szCs w:val="24"/>
          <w:lang w:val="sr-Latn-CS"/>
        </w:rPr>
      </w:pPr>
      <w:r w:rsidRPr="00D24261">
        <w:rPr>
          <w:rFonts w:ascii="Times New Roman" w:hAnsi="Times New Roman"/>
          <w:b/>
          <w:sz w:val="24"/>
          <w:szCs w:val="24"/>
          <w:lang w:val="sr-Latn-CS"/>
        </w:rPr>
        <w:t>7.</w:t>
      </w:r>
      <w:r w:rsidR="00361497" w:rsidRPr="00D24261">
        <w:rPr>
          <w:rFonts w:ascii="Times New Roman" w:hAnsi="Times New Roman"/>
          <w:b/>
          <w:sz w:val="24"/>
          <w:szCs w:val="24"/>
          <w:lang w:val="sr-Latn-CS"/>
        </w:rPr>
        <w:t xml:space="preserve"> </w:t>
      </w:r>
      <w:r w:rsidRPr="00483986">
        <w:rPr>
          <w:rFonts w:ascii="Times New Roman" w:hAnsi="Times New Roman"/>
          <w:b/>
          <w:sz w:val="24"/>
          <w:szCs w:val="24"/>
        </w:rPr>
        <w:t>Лице</w:t>
      </w:r>
      <w:r w:rsidRPr="00D24261">
        <w:rPr>
          <w:rFonts w:ascii="Times New Roman" w:hAnsi="Times New Roman"/>
          <w:b/>
          <w:sz w:val="24"/>
          <w:szCs w:val="24"/>
          <w:lang w:val="sr-Latn-CS"/>
        </w:rPr>
        <w:t xml:space="preserve"> </w:t>
      </w:r>
      <w:r w:rsidRPr="00483986">
        <w:rPr>
          <w:rFonts w:ascii="Times New Roman" w:hAnsi="Times New Roman"/>
          <w:b/>
          <w:sz w:val="24"/>
          <w:szCs w:val="24"/>
        </w:rPr>
        <w:t>за</w:t>
      </w:r>
      <w:r w:rsidRPr="00D24261">
        <w:rPr>
          <w:rFonts w:ascii="Times New Roman" w:hAnsi="Times New Roman"/>
          <w:b/>
          <w:sz w:val="24"/>
          <w:szCs w:val="24"/>
          <w:lang w:val="sr-Latn-CS"/>
        </w:rPr>
        <w:t xml:space="preserve"> </w:t>
      </w:r>
      <w:r w:rsidRPr="00483986">
        <w:rPr>
          <w:rFonts w:ascii="Times New Roman" w:hAnsi="Times New Roman"/>
          <w:b/>
          <w:sz w:val="24"/>
          <w:szCs w:val="24"/>
        </w:rPr>
        <w:t>контакт</w:t>
      </w:r>
      <w:r w:rsidRPr="00D24261">
        <w:rPr>
          <w:rFonts w:ascii="Times New Roman" w:hAnsi="Times New Roman"/>
          <w:b/>
          <w:sz w:val="24"/>
          <w:szCs w:val="24"/>
          <w:lang w:val="sr-Latn-CS"/>
        </w:rPr>
        <w:t xml:space="preserve"> </w:t>
      </w:r>
      <w:r w:rsidRPr="00483986">
        <w:rPr>
          <w:rFonts w:ascii="Times New Roman" w:hAnsi="Times New Roman"/>
          <w:b/>
          <w:sz w:val="24"/>
          <w:szCs w:val="24"/>
        </w:rPr>
        <w:t>или</w:t>
      </w:r>
      <w:r w:rsidRPr="00D24261">
        <w:rPr>
          <w:rFonts w:ascii="Times New Roman" w:hAnsi="Times New Roman"/>
          <w:b/>
          <w:sz w:val="24"/>
          <w:szCs w:val="24"/>
          <w:lang w:val="sr-Latn-CS"/>
        </w:rPr>
        <w:t xml:space="preserve"> </w:t>
      </w:r>
      <w:r w:rsidRPr="00483986">
        <w:rPr>
          <w:rFonts w:ascii="Times New Roman" w:hAnsi="Times New Roman"/>
          <w:b/>
          <w:sz w:val="24"/>
          <w:szCs w:val="24"/>
        </w:rPr>
        <w:t>служба</w:t>
      </w:r>
    </w:p>
    <w:p w:rsidR="004F40F9" w:rsidRPr="00AF5A1E" w:rsidRDefault="00ED0509" w:rsidP="0007227B">
      <w:pPr>
        <w:spacing w:after="0"/>
        <w:ind w:firstLine="720"/>
        <w:jc w:val="both"/>
        <w:rPr>
          <w:rFonts w:ascii="Times New Roman" w:hAnsi="Times New Roman"/>
          <w:sz w:val="24"/>
          <w:szCs w:val="24"/>
          <w:lang w:val="sr-Cyrl-RS"/>
        </w:rPr>
      </w:pPr>
      <w:r w:rsidRPr="00660905">
        <w:rPr>
          <w:rFonts w:ascii="Times New Roman" w:hAnsi="Times New Roman"/>
          <w:sz w:val="24"/>
          <w:szCs w:val="24"/>
        </w:rPr>
        <w:t>Лице</w:t>
      </w:r>
      <w:r w:rsidRPr="00660905">
        <w:rPr>
          <w:rFonts w:ascii="Times New Roman" w:hAnsi="Times New Roman"/>
          <w:sz w:val="24"/>
          <w:szCs w:val="24"/>
          <w:lang w:val="sr-Latn-CS"/>
        </w:rPr>
        <w:t xml:space="preserve"> (</w:t>
      </w:r>
      <w:r w:rsidRPr="00660905">
        <w:rPr>
          <w:rFonts w:ascii="Times New Roman" w:hAnsi="Times New Roman"/>
          <w:sz w:val="24"/>
          <w:szCs w:val="24"/>
        </w:rPr>
        <w:t>или</w:t>
      </w:r>
      <w:r w:rsidRPr="00660905">
        <w:rPr>
          <w:rFonts w:ascii="Times New Roman" w:hAnsi="Times New Roman"/>
          <w:sz w:val="24"/>
          <w:szCs w:val="24"/>
          <w:lang w:val="sr-Latn-CS"/>
        </w:rPr>
        <w:t xml:space="preserve"> </w:t>
      </w:r>
      <w:r w:rsidRPr="00660905">
        <w:rPr>
          <w:rFonts w:ascii="Times New Roman" w:hAnsi="Times New Roman"/>
          <w:sz w:val="24"/>
          <w:szCs w:val="24"/>
        </w:rPr>
        <w:t>служба</w:t>
      </w:r>
      <w:r w:rsidRPr="00660905">
        <w:rPr>
          <w:rFonts w:ascii="Times New Roman" w:hAnsi="Times New Roman"/>
          <w:sz w:val="24"/>
          <w:szCs w:val="24"/>
          <w:lang w:val="sr-Latn-CS"/>
        </w:rPr>
        <w:t xml:space="preserve">) </w:t>
      </w:r>
      <w:r w:rsidRPr="00660905">
        <w:rPr>
          <w:rFonts w:ascii="Times New Roman" w:hAnsi="Times New Roman"/>
          <w:sz w:val="24"/>
          <w:szCs w:val="24"/>
        </w:rPr>
        <w:t>з</w:t>
      </w:r>
      <w:r w:rsidR="000D16FD" w:rsidRPr="00660905">
        <w:rPr>
          <w:rFonts w:ascii="Times New Roman" w:hAnsi="Times New Roman"/>
          <w:sz w:val="24"/>
          <w:szCs w:val="24"/>
        </w:rPr>
        <w:t>а</w:t>
      </w:r>
      <w:r w:rsidR="000D16FD" w:rsidRPr="00660905">
        <w:rPr>
          <w:rFonts w:ascii="Times New Roman" w:hAnsi="Times New Roman"/>
          <w:sz w:val="24"/>
          <w:szCs w:val="24"/>
          <w:lang w:val="sr-Latn-CS"/>
        </w:rPr>
        <w:t xml:space="preserve"> </w:t>
      </w:r>
      <w:r w:rsidR="000D16FD" w:rsidRPr="00660905">
        <w:rPr>
          <w:rFonts w:ascii="Times New Roman" w:hAnsi="Times New Roman"/>
          <w:sz w:val="24"/>
          <w:szCs w:val="24"/>
        </w:rPr>
        <w:t>контакт</w:t>
      </w:r>
      <w:r w:rsidR="000D16FD" w:rsidRPr="00660905">
        <w:rPr>
          <w:rFonts w:ascii="Times New Roman" w:hAnsi="Times New Roman"/>
          <w:sz w:val="24"/>
          <w:szCs w:val="24"/>
          <w:lang w:val="sr-Latn-CS"/>
        </w:rPr>
        <w:t xml:space="preserve">: </w:t>
      </w:r>
      <w:r w:rsidR="00AF5A1E">
        <w:rPr>
          <w:rFonts w:ascii="Times New Roman" w:hAnsi="Times New Roman"/>
          <w:bCs/>
          <w:iCs/>
          <w:sz w:val="24"/>
          <w:szCs w:val="24"/>
          <w:lang w:val="sr-Cyrl-RS"/>
        </w:rPr>
        <w:t xml:space="preserve">Марија </w:t>
      </w:r>
      <w:r w:rsidR="004F75B2">
        <w:rPr>
          <w:rFonts w:ascii="Times New Roman" w:hAnsi="Times New Roman"/>
          <w:bCs/>
          <w:iCs/>
          <w:sz w:val="24"/>
          <w:szCs w:val="24"/>
          <w:lang w:val="sr-Cyrl-RS"/>
        </w:rPr>
        <w:t>Степановић</w:t>
      </w:r>
    </w:p>
    <w:p w:rsidR="00ED0509" w:rsidRPr="00AF5A1E" w:rsidRDefault="00E46E5E" w:rsidP="0007227B">
      <w:pPr>
        <w:spacing w:after="0"/>
        <w:ind w:firstLine="720"/>
        <w:jc w:val="both"/>
        <w:rPr>
          <w:rFonts w:ascii="Times New Roman" w:hAnsi="Times New Roman"/>
          <w:sz w:val="24"/>
          <w:szCs w:val="24"/>
          <w:lang w:val="sr-Cyrl-RS"/>
        </w:rPr>
      </w:pPr>
      <w:r w:rsidRPr="00660905">
        <w:rPr>
          <w:rFonts w:ascii="Times New Roman" w:hAnsi="Times New Roman"/>
          <w:sz w:val="24"/>
          <w:szCs w:val="24"/>
          <w:lang w:val="sr-Cyrl-CS"/>
        </w:rPr>
        <w:t>бр. телефона:</w:t>
      </w:r>
      <w:r w:rsidR="00AC2EF2" w:rsidRPr="00660905">
        <w:rPr>
          <w:rFonts w:ascii="Times New Roman" w:hAnsi="Times New Roman"/>
          <w:sz w:val="24"/>
          <w:szCs w:val="24"/>
          <w:lang w:val="sr-Cyrl-CS"/>
        </w:rPr>
        <w:t xml:space="preserve"> </w:t>
      </w:r>
      <w:r w:rsidR="00AF5A1E">
        <w:rPr>
          <w:rFonts w:ascii="Times New Roman" w:hAnsi="Times New Roman"/>
          <w:bCs/>
          <w:iCs/>
          <w:sz w:val="24"/>
          <w:szCs w:val="24"/>
          <w:lang w:val="sr-Cyrl-RS"/>
        </w:rPr>
        <w:t>064/8136886</w:t>
      </w:r>
    </w:p>
    <w:p w:rsidR="00ED0509" w:rsidRPr="008E534C" w:rsidRDefault="00ED0509" w:rsidP="0007227B">
      <w:pPr>
        <w:spacing w:after="0"/>
        <w:ind w:firstLine="720"/>
        <w:jc w:val="both"/>
        <w:rPr>
          <w:rFonts w:ascii="Times New Roman" w:hAnsi="Times New Roman"/>
          <w:sz w:val="24"/>
          <w:szCs w:val="24"/>
          <w:lang w:val="sr-Cyrl-CS"/>
        </w:rPr>
      </w:pPr>
      <w:r w:rsidRPr="00660905">
        <w:rPr>
          <w:rFonts w:ascii="Times New Roman" w:hAnsi="Times New Roman"/>
          <w:sz w:val="24"/>
          <w:szCs w:val="24"/>
          <w:lang w:val="sr-Cyrl-CS"/>
        </w:rPr>
        <w:t>е-</w:t>
      </w:r>
      <w:r w:rsidR="00980548" w:rsidRPr="00660905">
        <w:rPr>
          <w:rFonts w:ascii="Times New Roman" w:hAnsi="Times New Roman"/>
          <w:sz w:val="24"/>
          <w:szCs w:val="24"/>
        </w:rPr>
        <w:t>ma</w:t>
      </w:r>
      <w:r w:rsidR="00F95565" w:rsidRPr="00660905">
        <w:rPr>
          <w:rFonts w:ascii="Times New Roman" w:hAnsi="Times New Roman"/>
          <w:sz w:val="24"/>
          <w:szCs w:val="24"/>
        </w:rPr>
        <w:t>i</w:t>
      </w:r>
      <w:r w:rsidR="00980548" w:rsidRPr="00660905">
        <w:rPr>
          <w:rFonts w:ascii="Times New Roman" w:hAnsi="Times New Roman"/>
          <w:sz w:val="24"/>
          <w:szCs w:val="24"/>
        </w:rPr>
        <w:t>l</w:t>
      </w:r>
      <w:r w:rsidR="000D16FD" w:rsidRPr="00660905">
        <w:rPr>
          <w:rFonts w:ascii="Times New Roman" w:hAnsi="Times New Roman"/>
          <w:sz w:val="24"/>
          <w:szCs w:val="24"/>
          <w:lang w:val="sr-Cyrl-CS"/>
        </w:rPr>
        <w:t xml:space="preserve"> адреса: </w:t>
      </w:r>
      <w:hyperlink r:id="rId10" w:history="1">
        <w:r w:rsidR="00AF5A1E" w:rsidRPr="00922F56">
          <w:rPr>
            <w:rStyle w:val="Hyperlink"/>
            <w:rFonts w:ascii="Times New Roman" w:hAnsi="Times New Roman"/>
            <w:bCs/>
            <w:iCs/>
            <w:sz w:val="24"/>
            <w:szCs w:val="24"/>
            <w:lang w:val="sr-Latn-CS"/>
          </w:rPr>
          <w:t>marija.markovic@osecina.com</w:t>
        </w:r>
      </w:hyperlink>
      <w:r w:rsidR="00AF5A1E">
        <w:rPr>
          <w:rFonts w:ascii="Times New Roman" w:hAnsi="Times New Roman"/>
          <w:bCs/>
          <w:iCs/>
          <w:sz w:val="24"/>
          <w:szCs w:val="24"/>
          <w:lang w:val="sr-Latn-CS"/>
        </w:rPr>
        <w:t xml:space="preserve">  </w:t>
      </w:r>
    </w:p>
    <w:p w:rsidR="008D50C0" w:rsidRPr="00361497" w:rsidRDefault="008D50C0" w:rsidP="000F487F">
      <w:pPr>
        <w:spacing w:after="0"/>
        <w:jc w:val="both"/>
        <w:rPr>
          <w:rFonts w:ascii="Times New Roman" w:hAnsi="Times New Roman"/>
          <w:sz w:val="24"/>
          <w:szCs w:val="24"/>
          <w:lang w:val="sr-Cyrl-CS"/>
        </w:rPr>
      </w:pPr>
    </w:p>
    <w:p w:rsidR="00ED0509" w:rsidRPr="00361497" w:rsidRDefault="00ED0509" w:rsidP="004810DC">
      <w:pPr>
        <w:spacing w:after="0"/>
        <w:ind w:firstLine="720"/>
        <w:jc w:val="both"/>
        <w:rPr>
          <w:rFonts w:ascii="Times New Roman" w:hAnsi="Times New Roman"/>
          <w:b/>
          <w:sz w:val="24"/>
          <w:szCs w:val="24"/>
          <w:lang w:val="sr-Cyrl-CS"/>
        </w:rPr>
      </w:pPr>
      <w:r w:rsidRPr="00361497">
        <w:rPr>
          <w:rFonts w:ascii="Times New Roman" w:hAnsi="Times New Roman"/>
          <w:b/>
          <w:sz w:val="24"/>
          <w:szCs w:val="24"/>
          <w:lang w:val="sr-Cyrl-CS"/>
        </w:rPr>
        <w:t>8.</w:t>
      </w:r>
      <w:r w:rsidR="00361497">
        <w:rPr>
          <w:rFonts w:ascii="Times New Roman" w:hAnsi="Times New Roman"/>
          <w:b/>
          <w:sz w:val="24"/>
          <w:szCs w:val="24"/>
          <w:lang w:val="sr-Cyrl-CS"/>
        </w:rPr>
        <w:t xml:space="preserve"> </w:t>
      </w:r>
      <w:r w:rsidRPr="00361497">
        <w:rPr>
          <w:rFonts w:ascii="Times New Roman" w:hAnsi="Times New Roman"/>
          <w:b/>
          <w:sz w:val="24"/>
          <w:szCs w:val="24"/>
          <w:lang w:val="sr-Cyrl-CS"/>
        </w:rPr>
        <w:t>Рок у коме ће наручилац донети одлуку о додели уговора</w:t>
      </w:r>
    </w:p>
    <w:p w:rsidR="008815DE" w:rsidRPr="00361497" w:rsidRDefault="00E46E5E" w:rsidP="00E46E5E">
      <w:pPr>
        <w:spacing w:after="0"/>
        <w:ind w:left="720"/>
        <w:jc w:val="both"/>
        <w:rPr>
          <w:rFonts w:ascii="Times New Roman" w:hAnsi="Times New Roman"/>
          <w:sz w:val="24"/>
          <w:szCs w:val="24"/>
          <w:lang w:val="sr-Cyrl-CS"/>
        </w:rPr>
      </w:pPr>
      <w:r w:rsidRPr="00361497">
        <w:rPr>
          <w:rFonts w:ascii="Times New Roman" w:hAnsi="Times New Roman"/>
          <w:sz w:val="24"/>
          <w:szCs w:val="24"/>
          <w:lang w:val="sr-Cyrl-CS"/>
        </w:rPr>
        <w:t xml:space="preserve">Одлуку о додели уговора наручилац ће донети у року од </w:t>
      </w:r>
      <w:r w:rsidR="00EF3E79" w:rsidRPr="006F32C3">
        <w:rPr>
          <w:rFonts w:ascii="Times New Roman" w:hAnsi="Times New Roman"/>
          <w:b/>
          <w:sz w:val="24"/>
          <w:szCs w:val="24"/>
          <w:lang w:val="sr-Latn-CS"/>
        </w:rPr>
        <w:t>25</w:t>
      </w:r>
      <w:r w:rsidRPr="00361497">
        <w:rPr>
          <w:rFonts w:ascii="Times New Roman" w:hAnsi="Times New Roman"/>
          <w:sz w:val="24"/>
          <w:szCs w:val="24"/>
          <w:lang w:val="sr-Cyrl-CS"/>
        </w:rPr>
        <w:t xml:space="preserve"> </w:t>
      </w:r>
      <w:r w:rsidRPr="00361497">
        <w:rPr>
          <w:rFonts w:ascii="Times New Roman" w:hAnsi="Times New Roman"/>
          <w:b/>
          <w:sz w:val="24"/>
          <w:szCs w:val="24"/>
          <w:lang w:val="sr-Cyrl-CS"/>
        </w:rPr>
        <w:t>(двадесет пет) дана</w:t>
      </w:r>
      <w:r w:rsidRPr="00361497">
        <w:rPr>
          <w:rFonts w:ascii="Times New Roman" w:hAnsi="Times New Roman"/>
          <w:sz w:val="24"/>
          <w:szCs w:val="24"/>
          <w:lang w:val="sr-Cyrl-CS"/>
        </w:rPr>
        <w:t xml:space="preserve"> од дана отварања понуда.</w:t>
      </w:r>
    </w:p>
    <w:p w:rsidR="00ED0509" w:rsidRPr="00F95565" w:rsidRDefault="008815DE" w:rsidP="000F487F">
      <w:pPr>
        <w:spacing w:after="0"/>
        <w:jc w:val="center"/>
        <w:rPr>
          <w:rFonts w:ascii="Times New Roman" w:hAnsi="Times New Roman"/>
          <w:b/>
          <w:i/>
          <w:sz w:val="24"/>
          <w:szCs w:val="24"/>
          <w:lang w:val="sr-Cyrl-CS"/>
        </w:rPr>
      </w:pPr>
      <w:r w:rsidRPr="00361497">
        <w:rPr>
          <w:rFonts w:ascii="Times New Roman" w:hAnsi="Times New Roman"/>
          <w:sz w:val="24"/>
          <w:szCs w:val="24"/>
          <w:lang w:val="sr-Cyrl-CS"/>
        </w:rPr>
        <w:br w:type="page"/>
      </w:r>
      <w:r w:rsidR="00F95565" w:rsidRPr="00F95565">
        <w:rPr>
          <w:rFonts w:ascii="Times New Roman" w:hAnsi="Times New Roman"/>
          <w:b/>
          <w:i/>
          <w:sz w:val="24"/>
          <w:szCs w:val="24"/>
          <w:shd w:val="clear" w:color="auto" w:fill="BDD6EE" w:themeFill="accent5" w:themeFillTint="66"/>
        </w:rPr>
        <w:lastRenderedPageBreak/>
        <w:t>II</w:t>
      </w:r>
      <w:r w:rsidR="00F95565" w:rsidRPr="005339D3">
        <w:rPr>
          <w:rFonts w:ascii="Times New Roman" w:hAnsi="Times New Roman"/>
          <w:b/>
          <w:i/>
          <w:sz w:val="24"/>
          <w:szCs w:val="24"/>
          <w:shd w:val="clear" w:color="auto" w:fill="BDD6EE" w:themeFill="accent5" w:themeFillTint="66"/>
          <w:lang w:val="sr-Cyrl-CS"/>
        </w:rPr>
        <w:t>.</w:t>
      </w:r>
      <w:r w:rsidR="00ED0509" w:rsidRPr="00F95565">
        <w:rPr>
          <w:rFonts w:ascii="Times New Roman" w:hAnsi="Times New Roman"/>
          <w:b/>
          <w:i/>
          <w:sz w:val="24"/>
          <w:szCs w:val="24"/>
          <w:shd w:val="clear" w:color="auto" w:fill="BDD6EE" w:themeFill="accent5" w:themeFillTint="66"/>
          <w:lang w:val="sr-Cyrl-CS"/>
        </w:rPr>
        <w:t xml:space="preserve"> ПОДАЦИ О ПРЕДМЕТУ ЈАВНЕ НАБАВКЕ</w:t>
      </w:r>
    </w:p>
    <w:p w:rsidR="000F487F" w:rsidRPr="00361497" w:rsidRDefault="000F487F" w:rsidP="000F487F">
      <w:pPr>
        <w:spacing w:after="0"/>
        <w:jc w:val="center"/>
        <w:rPr>
          <w:rFonts w:ascii="Times New Roman" w:hAnsi="Times New Roman"/>
          <w:b/>
          <w:i/>
          <w:sz w:val="24"/>
          <w:szCs w:val="24"/>
          <w:lang w:val="sr-Cyrl-CS"/>
        </w:rPr>
      </w:pPr>
    </w:p>
    <w:p w:rsidR="00ED0509" w:rsidRPr="009D10F4" w:rsidRDefault="00ED0509" w:rsidP="004810DC">
      <w:pPr>
        <w:spacing w:after="0"/>
        <w:ind w:firstLine="720"/>
        <w:jc w:val="both"/>
        <w:rPr>
          <w:rFonts w:ascii="Times New Roman" w:hAnsi="Times New Roman"/>
          <w:b/>
          <w:sz w:val="24"/>
          <w:szCs w:val="24"/>
        </w:rPr>
      </w:pPr>
      <w:r w:rsidRPr="00361497">
        <w:rPr>
          <w:rFonts w:ascii="Times New Roman" w:hAnsi="Times New Roman"/>
          <w:b/>
          <w:sz w:val="24"/>
          <w:szCs w:val="24"/>
          <w:lang w:val="sr-Cyrl-CS"/>
        </w:rPr>
        <w:t>1.</w:t>
      </w:r>
      <w:r w:rsidR="00361497">
        <w:rPr>
          <w:rFonts w:ascii="Times New Roman" w:hAnsi="Times New Roman"/>
          <w:b/>
          <w:sz w:val="24"/>
          <w:szCs w:val="24"/>
          <w:lang w:val="sr-Cyrl-CS"/>
        </w:rPr>
        <w:t xml:space="preserve"> </w:t>
      </w:r>
      <w:r w:rsidRPr="00361497">
        <w:rPr>
          <w:rFonts w:ascii="Times New Roman" w:hAnsi="Times New Roman"/>
          <w:b/>
          <w:sz w:val="24"/>
          <w:szCs w:val="24"/>
          <w:lang w:val="sr-Cyrl-CS"/>
        </w:rPr>
        <w:t>Предмет јавне набавке</w:t>
      </w:r>
    </w:p>
    <w:p w:rsidR="00C0620F" w:rsidRPr="00660905" w:rsidRDefault="00ED0509" w:rsidP="00660905">
      <w:pPr>
        <w:spacing w:after="0"/>
        <w:ind w:firstLine="720"/>
        <w:jc w:val="both"/>
        <w:rPr>
          <w:rFonts w:ascii="Times New Roman" w:eastAsia="Times New Roman" w:hAnsi="Times New Roman"/>
          <w:b/>
          <w:sz w:val="24"/>
          <w:szCs w:val="24"/>
          <w:lang w:val="ru-RU"/>
        </w:rPr>
      </w:pPr>
      <w:r w:rsidRPr="00660905">
        <w:rPr>
          <w:rFonts w:ascii="Times New Roman" w:hAnsi="Times New Roman"/>
          <w:sz w:val="24"/>
          <w:szCs w:val="24"/>
          <w:lang w:val="sr-Cyrl-RS"/>
        </w:rPr>
        <w:t>Предмет</w:t>
      </w:r>
      <w:r w:rsidRPr="00660905">
        <w:rPr>
          <w:rFonts w:ascii="Times New Roman" w:hAnsi="Times New Roman"/>
          <w:sz w:val="24"/>
          <w:szCs w:val="24"/>
          <w:lang w:val="sr-Cyrl-CS"/>
        </w:rPr>
        <w:t xml:space="preserve"> јавне набавке је:</w:t>
      </w:r>
      <w:bookmarkStart w:id="4" w:name="_Hlk512855351"/>
      <w:bookmarkStart w:id="5" w:name="_Hlk512932001"/>
      <w:r w:rsidR="003970E9" w:rsidRPr="00660905">
        <w:rPr>
          <w:rFonts w:ascii="Times New Roman" w:hAnsi="Times New Roman"/>
          <w:sz w:val="24"/>
          <w:szCs w:val="24"/>
          <w:lang w:val="sr-Cyrl-CS"/>
        </w:rPr>
        <w:t xml:space="preserve"> </w:t>
      </w:r>
      <w:r w:rsidR="00660905" w:rsidRPr="00660905">
        <w:rPr>
          <w:rFonts w:ascii="Times New Roman" w:eastAsia="Times New Roman" w:hAnsi="Times New Roman"/>
          <w:b/>
          <w:sz w:val="24"/>
          <w:szCs w:val="24"/>
          <w:lang w:val="ru-RU"/>
        </w:rPr>
        <w:t xml:space="preserve">пројектовање, набавка, испорука, монтажа опреме и изградња котларнице на </w:t>
      </w:r>
      <w:r w:rsidR="002D2B30">
        <w:rPr>
          <w:rFonts w:ascii="Times New Roman" w:eastAsia="Times New Roman" w:hAnsi="Times New Roman"/>
          <w:b/>
          <w:sz w:val="24"/>
          <w:szCs w:val="24"/>
          <w:lang w:val="ru-RU"/>
        </w:rPr>
        <w:t xml:space="preserve">дрвну сечку у дворишту ОШ </w:t>
      </w:r>
      <w:r w:rsidR="002D2B30">
        <w:rPr>
          <w:rFonts w:ascii="Times New Roman" w:eastAsia="Times New Roman" w:hAnsi="Times New Roman"/>
          <w:b/>
          <w:sz w:val="24"/>
          <w:szCs w:val="24"/>
          <w:lang w:val="sr-Cyrl-RS"/>
        </w:rPr>
        <w:t>„БРАЋА НЕДИЋ“,</w:t>
      </w:r>
      <w:r w:rsidR="00660905" w:rsidRPr="00660905">
        <w:rPr>
          <w:rFonts w:ascii="Times New Roman" w:eastAsia="Times New Roman" w:hAnsi="Times New Roman"/>
          <w:b/>
          <w:sz w:val="24"/>
          <w:szCs w:val="24"/>
          <w:lang w:val="ru-RU"/>
        </w:rPr>
        <w:t xml:space="preserve"> топловода</w:t>
      </w:r>
      <w:r w:rsidR="002D2B30">
        <w:rPr>
          <w:rFonts w:ascii="Times New Roman" w:eastAsia="Times New Roman" w:hAnsi="Times New Roman"/>
          <w:b/>
          <w:sz w:val="24"/>
          <w:szCs w:val="24"/>
          <w:lang w:val="ru-RU"/>
        </w:rPr>
        <w:t xml:space="preserve"> и топлотних подстаница</w:t>
      </w:r>
      <w:r w:rsidR="00660905" w:rsidRPr="00660905">
        <w:rPr>
          <w:rFonts w:ascii="Times New Roman" w:eastAsia="Times New Roman" w:hAnsi="Times New Roman"/>
          <w:b/>
          <w:sz w:val="24"/>
          <w:szCs w:val="24"/>
          <w:lang w:val="ru-RU"/>
        </w:rPr>
        <w:t xml:space="preserve"> у </w:t>
      </w:r>
      <w:r w:rsidR="00AD68D8" w:rsidRPr="00660905">
        <w:rPr>
          <w:rFonts w:ascii="Times New Roman" w:eastAsia="Times New Roman" w:hAnsi="Times New Roman"/>
          <w:b/>
          <w:sz w:val="24"/>
          <w:szCs w:val="24"/>
          <w:lang w:val="ru-RU"/>
        </w:rPr>
        <w:t xml:space="preserve">Осечини </w:t>
      </w:r>
      <w:r w:rsidR="00660905" w:rsidRPr="00660905">
        <w:rPr>
          <w:rFonts w:ascii="Times New Roman" w:eastAsia="Times New Roman" w:hAnsi="Times New Roman"/>
          <w:b/>
          <w:sz w:val="24"/>
          <w:szCs w:val="24"/>
          <w:lang w:val="ru-RU"/>
        </w:rPr>
        <w:t>по систему „кључ у руке“</w:t>
      </w:r>
    </w:p>
    <w:p w:rsidR="003970E9" w:rsidRDefault="003970E9" w:rsidP="007B6CF7">
      <w:pPr>
        <w:spacing w:after="0"/>
        <w:ind w:firstLine="720"/>
        <w:jc w:val="both"/>
        <w:rPr>
          <w:rFonts w:ascii="Times New Roman" w:hAnsi="Times New Roman"/>
          <w:sz w:val="24"/>
          <w:szCs w:val="24"/>
          <w:lang w:val="sr-Cyrl-CS"/>
        </w:rPr>
      </w:pPr>
    </w:p>
    <w:p w:rsidR="003970E9" w:rsidRDefault="003970E9" w:rsidP="007B6CF7">
      <w:pPr>
        <w:spacing w:after="0"/>
        <w:ind w:firstLine="720"/>
        <w:jc w:val="both"/>
        <w:rPr>
          <w:rFonts w:ascii="Times New Roman" w:hAnsi="Times New Roman"/>
          <w:sz w:val="24"/>
          <w:szCs w:val="24"/>
          <w:lang w:val="sr-Cyrl-CS"/>
        </w:rPr>
      </w:pPr>
    </w:p>
    <w:bookmarkEnd w:id="4"/>
    <w:bookmarkEnd w:id="5"/>
    <w:p w:rsidR="00EF60C9" w:rsidRPr="00361497" w:rsidRDefault="00EF60C9" w:rsidP="00980548">
      <w:pPr>
        <w:spacing w:after="0"/>
        <w:ind w:firstLine="720"/>
        <w:jc w:val="both"/>
        <w:rPr>
          <w:rFonts w:ascii="Times New Roman" w:hAnsi="Times New Roman"/>
          <w:b/>
          <w:sz w:val="24"/>
          <w:szCs w:val="24"/>
          <w:lang w:val="sr-Cyrl-CS"/>
        </w:rPr>
      </w:pPr>
      <w:r w:rsidRPr="00361497">
        <w:rPr>
          <w:rFonts w:ascii="Times New Roman" w:hAnsi="Times New Roman"/>
          <w:b/>
          <w:sz w:val="24"/>
          <w:szCs w:val="24"/>
          <w:lang w:val="sr-Cyrl-CS"/>
        </w:rPr>
        <w:t>Назив и ознака из Општег речника набавке:</w:t>
      </w:r>
    </w:p>
    <w:p w:rsidR="004F1897" w:rsidRDefault="004F1897" w:rsidP="00980548">
      <w:pPr>
        <w:spacing w:after="0"/>
        <w:ind w:firstLine="720"/>
        <w:jc w:val="both"/>
        <w:rPr>
          <w:rFonts w:ascii="Times New Roman" w:hAnsi="Times New Roman"/>
          <w:sz w:val="24"/>
          <w:szCs w:val="24"/>
          <w:lang w:val="sr-Cyrl-CS"/>
        </w:rPr>
      </w:pPr>
      <w:r w:rsidRPr="004F1897">
        <w:rPr>
          <w:rFonts w:ascii="Times New Roman" w:hAnsi="Times New Roman"/>
          <w:sz w:val="24"/>
          <w:szCs w:val="24"/>
          <w:lang w:val="sr-Cyrl-RS"/>
        </w:rPr>
        <w:t>71320000</w:t>
      </w:r>
      <w:r w:rsidRPr="004F1897">
        <w:rPr>
          <w:rFonts w:ascii="Times New Roman" w:hAnsi="Times New Roman"/>
          <w:sz w:val="24"/>
          <w:szCs w:val="24"/>
        </w:rPr>
        <w:t xml:space="preserve"> </w:t>
      </w:r>
      <w:r w:rsidRPr="004F1897">
        <w:rPr>
          <w:rFonts w:ascii="Times New Roman" w:hAnsi="Times New Roman"/>
          <w:sz w:val="24"/>
          <w:szCs w:val="24"/>
          <w:lang w:val="sr-Cyrl-RS"/>
        </w:rPr>
        <w:t>Услуге техничког пројектовања</w:t>
      </w:r>
    </w:p>
    <w:p w:rsidR="00EF60C9" w:rsidRPr="00361497" w:rsidRDefault="00EF60C9" w:rsidP="00980548">
      <w:pPr>
        <w:spacing w:after="0"/>
        <w:ind w:firstLine="720"/>
        <w:jc w:val="both"/>
        <w:rPr>
          <w:rFonts w:ascii="Times New Roman" w:hAnsi="Times New Roman"/>
          <w:sz w:val="24"/>
          <w:szCs w:val="24"/>
          <w:lang w:val="sr-Cyrl-CS"/>
        </w:rPr>
      </w:pPr>
      <w:r w:rsidRPr="00361497">
        <w:rPr>
          <w:rFonts w:ascii="Times New Roman" w:hAnsi="Times New Roman"/>
          <w:sz w:val="24"/>
          <w:szCs w:val="24"/>
          <w:lang w:val="sr-Cyrl-CS"/>
        </w:rPr>
        <w:t>44621200-1 Котлови</w:t>
      </w:r>
    </w:p>
    <w:p w:rsidR="00EF60C9" w:rsidRPr="00361497" w:rsidRDefault="00EF60C9" w:rsidP="00980548">
      <w:pPr>
        <w:spacing w:after="0"/>
        <w:ind w:firstLine="720"/>
        <w:jc w:val="both"/>
        <w:rPr>
          <w:rFonts w:ascii="Times New Roman" w:hAnsi="Times New Roman"/>
          <w:sz w:val="24"/>
          <w:szCs w:val="24"/>
          <w:lang w:val="sr-Cyrl-CS"/>
        </w:rPr>
      </w:pPr>
      <w:r w:rsidRPr="00361497">
        <w:rPr>
          <w:rFonts w:ascii="Times New Roman" w:hAnsi="Times New Roman"/>
          <w:sz w:val="24"/>
          <w:szCs w:val="24"/>
          <w:lang w:val="sr-Cyrl-CS"/>
        </w:rPr>
        <w:t>45331110-0 Радови на инсталацији котлова</w:t>
      </w:r>
    </w:p>
    <w:p w:rsidR="00236D71" w:rsidRPr="00361497" w:rsidRDefault="00236D71" w:rsidP="00236D71">
      <w:pPr>
        <w:spacing w:after="0"/>
        <w:ind w:firstLine="720"/>
        <w:jc w:val="both"/>
        <w:rPr>
          <w:rFonts w:ascii="Times New Roman" w:hAnsi="Times New Roman"/>
          <w:sz w:val="24"/>
          <w:szCs w:val="24"/>
          <w:lang w:val="sr-Cyrl-CS"/>
        </w:rPr>
      </w:pPr>
      <w:bookmarkStart w:id="6" w:name="_Hlk513203385"/>
      <w:r w:rsidRPr="00361497">
        <w:rPr>
          <w:rFonts w:ascii="Times New Roman" w:hAnsi="Times New Roman"/>
          <w:sz w:val="24"/>
          <w:szCs w:val="24"/>
          <w:lang w:val="sr-Cyrl-CS"/>
        </w:rPr>
        <w:t>44163120-7 Цеви за даљинско грејање</w:t>
      </w:r>
    </w:p>
    <w:p w:rsidR="00985034" w:rsidRPr="00985034" w:rsidRDefault="00985034" w:rsidP="00980548">
      <w:pPr>
        <w:spacing w:after="0"/>
        <w:ind w:firstLine="720"/>
        <w:jc w:val="both"/>
        <w:rPr>
          <w:rFonts w:ascii="Times New Roman" w:hAnsi="Times New Roman"/>
          <w:sz w:val="24"/>
          <w:szCs w:val="24"/>
          <w:lang w:val="sr-Cyrl-CS"/>
        </w:rPr>
      </w:pPr>
      <w:r w:rsidRPr="00361497">
        <w:rPr>
          <w:rFonts w:ascii="Times New Roman" w:hAnsi="Times New Roman"/>
          <w:sz w:val="24"/>
          <w:szCs w:val="24"/>
          <w:lang w:val="sr-Cyrl-CS"/>
        </w:rPr>
        <w:t>45231300-8</w:t>
      </w:r>
      <w:r w:rsidR="003970E9">
        <w:rPr>
          <w:rFonts w:ascii="Times New Roman" w:hAnsi="Times New Roman"/>
          <w:sz w:val="24"/>
          <w:szCs w:val="24"/>
          <w:lang w:val="sr-Cyrl-CS"/>
        </w:rPr>
        <w:t xml:space="preserve"> </w:t>
      </w:r>
      <w:r w:rsidRPr="00361497">
        <w:rPr>
          <w:rFonts w:ascii="Times New Roman" w:hAnsi="Times New Roman"/>
          <w:sz w:val="24"/>
          <w:szCs w:val="24"/>
          <w:lang w:val="sr-Cyrl-CS"/>
        </w:rPr>
        <w:t>Радови на изградњи цевовода за воду и канализацију</w:t>
      </w:r>
    </w:p>
    <w:bookmarkEnd w:id="6"/>
    <w:p w:rsidR="0021168D" w:rsidRPr="00985034" w:rsidRDefault="0021168D" w:rsidP="0021168D">
      <w:pPr>
        <w:spacing w:after="0"/>
        <w:ind w:firstLine="720"/>
        <w:jc w:val="both"/>
        <w:rPr>
          <w:rFonts w:ascii="Times New Roman" w:hAnsi="Times New Roman"/>
          <w:sz w:val="24"/>
          <w:szCs w:val="24"/>
          <w:lang w:val="sr-Cyrl-CS"/>
        </w:rPr>
      </w:pPr>
      <w:r w:rsidRPr="00985034">
        <w:rPr>
          <w:rFonts w:ascii="Times New Roman" w:hAnsi="Times New Roman"/>
          <w:sz w:val="24"/>
          <w:szCs w:val="24"/>
          <w:lang w:val="en-GB"/>
        </w:rPr>
        <w:t>45231400-9</w:t>
      </w:r>
      <w:r>
        <w:rPr>
          <w:rFonts w:ascii="Times New Roman" w:hAnsi="Times New Roman"/>
          <w:sz w:val="24"/>
          <w:szCs w:val="24"/>
          <w:lang w:val="sr-Cyrl-CS"/>
        </w:rPr>
        <w:t xml:space="preserve"> </w:t>
      </w:r>
      <w:r w:rsidRPr="00985034">
        <w:rPr>
          <w:rFonts w:ascii="Times New Roman" w:hAnsi="Times New Roman"/>
          <w:sz w:val="24"/>
          <w:szCs w:val="24"/>
          <w:lang w:val="en-GB"/>
        </w:rPr>
        <w:t>Радови на изградњи електроенергетских водова</w:t>
      </w:r>
    </w:p>
    <w:p w:rsidR="00ED0509" w:rsidRPr="00361497" w:rsidRDefault="00ED0509" w:rsidP="000F487F">
      <w:pPr>
        <w:spacing w:after="0"/>
        <w:jc w:val="both"/>
        <w:rPr>
          <w:rFonts w:ascii="Times New Roman" w:hAnsi="Times New Roman"/>
          <w:sz w:val="24"/>
          <w:szCs w:val="24"/>
          <w:lang w:val="sr-Cyrl-CS"/>
        </w:rPr>
      </w:pPr>
    </w:p>
    <w:p w:rsidR="005E7DC9" w:rsidRPr="00361497" w:rsidRDefault="005E7DC9" w:rsidP="000F487F">
      <w:pPr>
        <w:spacing w:after="0"/>
        <w:jc w:val="both"/>
        <w:rPr>
          <w:rFonts w:ascii="Times New Roman" w:hAnsi="Times New Roman"/>
          <w:sz w:val="24"/>
          <w:szCs w:val="24"/>
          <w:lang w:val="sr-Cyrl-CS"/>
        </w:rPr>
      </w:pPr>
    </w:p>
    <w:p w:rsidR="00ED0509" w:rsidRPr="00361497" w:rsidRDefault="00ED0509" w:rsidP="004810DC">
      <w:pPr>
        <w:spacing w:after="0"/>
        <w:ind w:firstLine="720"/>
        <w:jc w:val="both"/>
        <w:rPr>
          <w:rFonts w:ascii="Times New Roman" w:hAnsi="Times New Roman"/>
          <w:b/>
          <w:sz w:val="24"/>
          <w:szCs w:val="24"/>
          <w:lang w:val="sr-Cyrl-CS"/>
        </w:rPr>
      </w:pPr>
      <w:r w:rsidRPr="00361497">
        <w:rPr>
          <w:rFonts w:ascii="Times New Roman" w:hAnsi="Times New Roman"/>
          <w:b/>
          <w:sz w:val="24"/>
          <w:szCs w:val="24"/>
          <w:lang w:val="sr-Cyrl-CS"/>
        </w:rPr>
        <w:t>2.</w:t>
      </w:r>
      <w:r w:rsidR="00361497">
        <w:rPr>
          <w:rFonts w:ascii="Times New Roman" w:hAnsi="Times New Roman"/>
          <w:b/>
          <w:sz w:val="24"/>
          <w:szCs w:val="24"/>
          <w:lang w:val="sr-Cyrl-CS"/>
        </w:rPr>
        <w:t xml:space="preserve"> </w:t>
      </w:r>
      <w:r w:rsidRPr="00361497">
        <w:rPr>
          <w:rFonts w:ascii="Times New Roman" w:hAnsi="Times New Roman"/>
          <w:b/>
          <w:sz w:val="24"/>
          <w:szCs w:val="24"/>
          <w:lang w:val="sr-Cyrl-CS"/>
        </w:rPr>
        <w:t>Партије</w:t>
      </w:r>
    </w:p>
    <w:p w:rsidR="00ED0509" w:rsidRPr="00361497" w:rsidRDefault="00ED0509" w:rsidP="007B6CF7">
      <w:pPr>
        <w:spacing w:after="0"/>
        <w:ind w:firstLine="720"/>
        <w:jc w:val="both"/>
        <w:rPr>
          <w:rFonts w:ascii="Times New Roman" w:hAnsi="Times New Roman"/>
          <w:sz w:val="24"/>
          <w:szCs w:val="24"/>
          <w:lang w:val="sr-Cyrl-CS"/>
        </w:rPr>
      </w:pPr>
      <w:r w:rsidRPr="00361497">
        <w:rPr>
          <w:rFonts w:ascii="Times New Roman" w:hAnsi="Times New Roman"/>
          <w:sz w:val="24"/>
          <w:szCs w:val="24"/>
          <w:lang w:val="sr-Cyrl-CS"/>
        </w:rPr>
        <w:t>Предмет јавне набавке није обликован по партијама.</w:t>
      </w:r>
    </w:p>
    <w:p w:rsidR="00ED0509" w:rsidRPr="00361497" w:rsidRDefault="00ED0509" w:rsidP="000F487F">
      <w:pPr>
        <w:spacing w:after="0"/>
        <w:jc w:val="both"/>
        <w:rPr>
          <w:rFonts w:ascii="Times New Roman" w:hAnsi="Times New Roman"/>
          <w:sz w:val="24"/>
          <w:szCs w:val="24"/>
          <w:lang w:val="sr-Cyrl-CS"/>
        </w:rPr>
      </w:pPr>
    </w:p>
    <w:p w:rsidR="00ED0509" w:rsidRPr="00361497" w:rsidRDefault="00DA33CD" w:rsidP="00CE4790">
      <w:pPr>
        <w:spacing w:after="0"/>
        <w:jc w:val="center"/>
        <w:rPr>
          <w:rFonts w:ascii="Times New Roman" w:hAnsi="Times New Roman"/>
          <w:b/>
          <w:i/>
          <w:sz w:val="24"/>
          <w:szCs w:val="24"/>
          <w:lang w:val="sr-Cyrl-CS"/>
        </w:rPr>
      </w:pPr>
      <w:r w:rsidRPr="00361497">
        <w:rPr>
          <w:rFonts w:ascii="Times New Roman" w:hAnsi="Times New Roman"/>
          <w:sz w:val="24"/>
          <w:szCs w:val="24"/>
          <w:lang w:val="sr-Cyrl-CS"/>
        </w:rPr>
        <w:br w:type="page"/>
      </w:r>
      <w:r w:rsidR="00F95565">
        <w:rPr>
          <w:rFonts w:ascii="Times New Roman" w:hAnsi="Times New Roman"/>
          <w:b/>
          <w:i/>
          <w:sz w:val="24"/>
          <w:szCs w:val="24"/>
          <w:shd w:val="clear" w:color="auto" w:fill="BDD6EE" w:themeFill="accent5" w:themeFillTint="66"/>
        </w:rPr>
        <w:lastRenderedPageBreak/>
        <w:t>III</w:t>
      </w:r>
      <w:r w:rsidR="00ED0509" w:rsidRPr="00361497">
        <w:rPr>
          <w:rFonts w:ascii="Times New Roman" w:hAnsi="Times New Roman"/>
          <w:b/>
          <w:i/>
          <w:sz w:val="24"/>
          <w:szCs w:val="24"/>
          <w:shd w:val="clear" w:color="auto" w:fill="BDD6EE" w:themeFill="accent5" w:themeFillTint="66"/>
          <w:lang w:val="sr-Cyrl-CS"/>
        </w:rPr>
        <w:t xml:space="preserve">. </w:t>
      </w:r>
      <w:r w:rsidR="006C60BF" w:rsidRPr="007667FB">
        <w:rPr>
          <w:rFonts w:ascii="Times New Roman" w:hAnsi="Times New Roman"/>
          <w:b/>
          <w:i/>
          <w:sz w:val="24"/>
          <w:szCs w:val="24"/>
          <w:shd w:val="clear" w:color="auto" w:fill="BDD6EE" w:themeFill="accent5" w:themeFillTint="66"/>
          <w:lang w:val="sr-Cyrl-CS"/>
        </w:rPr>
        <w:t>ТЕХНИЧКА СПЕЦИФИКАЦИЈА – УВОД; ОПИС ЛОКАЦИЈЕ ОБЈЕКАТА; ОПИС ИНВЕСТИЦИОНИХ ОБЈЕКАТА;</w:t>
      </w:r>
      <w:r w:rsidR="008E534C">
        <w:rPr>
          <w:rFonts w:ascii="Times New Roman" w:hAnsi="Times New Roman"/>
          <w:b/>
          <w:i/>
          <w:sz w:val="24"/>
          <w:szCs w:val="24"/>
          <w:shd w:val="clear" w:color="auto" w:fill="BDD6EE" w:themeFill="accent5" w:themeFillTint="66"/>
          <w:lang w:val="sr-Latn-CS"/>
        </w:rPr>
        <w:t xml:space="preserve"> </w:t>
      </w:r>
      <w:r w:rsidR="006C60BF" w:rsidRPr="007667FB">
        <w:rPr>
          <w:rFonts w:ascii="Times New Roman" w:hAnsi="Times New Roman"/>
          <w:b/>
          <w:i/>
          <w:sz w:val="24"/>
          <w:szCs w:val="24"/>
          <w:shd w:val="clear" w:color="auto" w:fill="BDD6EE" w:themeFill="accent5" w:themeFillTint="66"/>
          <w:lang w:val="sr-Cyrl-CS"/>
        </w:rPr>
        <w:t>ПРЕДМЕТ И ОБИМ ПОНУДЕ,</w:t>
      </w:r>
      <w:r w:rsidR="00A65F6A">
        <w:rPr>
          <w:rFonts w:ascii="Times New Roman" w:hAnsi="Times New Roman"/>
          <w:b/>
          <w:i/>
          <w:sz w:val="24"/>
          <w:szCs w:val="24"/>
          <w:shd w:val="clear" w:color="auto" w:fill="BDD6EE" w:themeFill="accent5" w:themeFillTint="66"/>
          <w:lang w:val="sr-Cyrl-CS"/>
        </w:rPr>
        <w:t xml:space="preserve"> </w:t>
      </w:r>
      <w:r w:rsidR="006C60BF" w:rsidRPr="007667FB">
        <w:rPr>
          <w:rFonts w:ascii="Times New Roman" w:hAnsi="Times New Roman"/>
          <w:b/>
          <w:i/>
          <w:sz w:val="24"/>
          <w:szCs w:val="24"/>
          <w:shd w:val="clear" w:color="auto" w:fill="BDD6EE" w:themeFill="accent5" w:themeFillTint="66"/>
          <w:lang w:val="sr-Cyrl-CS"/>
        </w:rPr>
        <w:t xml:space="preserve">ПОДАЦИ ЗА НАБАВКУ, ИСПОРУКУ, МОНТАЖУ ОПРЕМЕ И ИЗГРАДЊУ </w:t>
      </w:r>
      <w:r w:rsidR="006C60BF" w:rsidRPr="00AD68D8">
        <w:rPr>
          <w:rFonts w:ascii="Times New Roman" w:hAnsi="Times New Roman"/>
          <w:b/>
          <w:i/>
          <w:sz w:val="24"/>
          <w:szCs w:val="24"/>
          <w:shd w:val="clear" w:color="auto" w:fill="BDD6EE" w:themeFill="accent5" w:themeFillTint="66"/>
          <w:lang w:val="sr-Cyrl-CS"/>
        </w:rPr>
        <w:t>КОТЛАРНИЦЕ</w:t>
      </w:r>
      <w:r w:rsidR="00DC170E">
        <w:rPr>
          <w:rFonts w:ascii="Times New Roman" w:hAnsi="Times New Roman"/>
          <w:b/>
          <w:i/>
          <w:sz w:val="24"/>
          <w:szCs w:val="24"/>
          <w:shd w:val="clear" w:color="auto" w:fill="BDD6EE" w:themeFill="accent5" w:themeFillTint="66"/>
          <w:lang w:val="sr-Cyrl-CS"/>
        </w:rPr>
        <w:t>,</w:t>
      </w:r>
      <w:r w:rsidR="00A010B3" w:rsidRPr="00AD68D8">
        <w:rPr>
          <w:rFonts w:ascii="Times New Roman" w:hAnsi="Times New Roman"/>
          <w:b/>
          <w:i/>
          <w:sz w:val="24"/>
          <w:szCs w:val="24"/>
          <w:shd w:val="clear" w:color="auto" w:fill="BDD6EE" w:themeFill="accent5" w:themeFillTint="66"/>
          <w:lang w:val="sr-Cyrl-CS"/>
        </w:rPr>
        <w:t xml:space="preserve"> ТОПЛОВОДА</w:t>
      </w:r>
      <w:r w:rsidR="00DC170E">
        <w:rPr>
          <w:rFonts w:ascii="Times New Roman" w:hAnsi="Times New Roman"/>
          <w:b/>
          <w:i/>
          <w:sz w:val="24"/>
          <w:szCs w:val="24"/>
          <w:shd w:val="clear" w:color="auto" w:fill="BDD6EE" w:themeFill="accent5" w:themeFillTint="66"/>
          <w:lang w:val="sr-Cyrl-CS"/>
        </w:rPr>
        <w:t xml:space="preserve"> И ТОПЛОТНИХ ПОДСТАНИЦА</w:t>
      </w:r>
      <w:r w:rsidR="006C60BF" w:rsidRPr="007667FB">
        <w:rPr>
          <w:rFonts w:ascii="Times New Roman" w:hAnsi="Times New Roman"/>
          <w:b/>
          <w:i/>
          <w:sz w:val="24"/>
          <w:szCs w:val="24"/>
          <w:shd w:val="clear" w:color="auto" w:fill="BDD6EE" w:themeFill="accent5" w:themeFillTint="66"/>
          <w:lang w:val="sr-Cyrl-CS"/>
        </w:rPr>
        <w:t>; ОБАВЕЗЕ ПОНУЂАЧА;</w:t>
      </w:r>
      <w:r w:rsidR="00A65F6A">
        <w:rPr>
          <w:rFonts w:ascii="Times New Roman" w:hAnsi="Times New Roman"/>
          <w:b/>
          <w:i/>
          <w:sz w:val="24"/>
          <w:szCs w:val="24"/>
          <w:shd w:val="clear" w:color="auto" w:fill="BDD6EE" w:themeFill="accent5" w:themeFillTint="66"/>
          <w:lang w:val="sr-Cyrl-CS"/>
        </w:rPr>
        <w:t xml:space="preserve"> </w:t>
      </w:r>
      <w:r w:rsidR="006C60BF" w:rsidRPr="007667FB">
        <w:rPr>
          <w:rFonts w:ascii="Times New Roman" w:hAnsi="Times New Roman"/>
          <w:b/>
          <w:i/>
          <w:sz w:val="24"/>
          <w:szCs w:val="24"/>
          <w:shd w:val="clear" w:color="auto" w:fill="BDD6EE" w:themeFill="accent5" w:themeFillTint="66"/>
          <w:lang w:val="sr-Cyrl-CS"/>
        </w:rPr>
        <w:t>НАЧИН СПРОВОЂЕЊА КОНТРОЛЕ И ОБЕЗБЕЂИВАЊЕ ГАРАНЦИЈЕ КВАЛИТЕТА</w:t>
      </w:r>
      <w:r w:rsidR="006C60BF" w:rsidRPr="007667FB">
        <w:rPr>
          <w:rFonts w:ascii="Times New Roman" w:hAnsi="Times New Roman"/>
          <w:b/>
          <w:i/>
          <w:sz w:val="24"/>
          <w:szCs w:val="24"/>
          <w:shd w:val="clear" w:color="auto" w:fill="BDD6EE" w:themeFill="accent5" w:themeFillTint="66"/>
          <w:lang w:val="sr-Latn-CS"/>
        </w:rPr>
        <w:t xml:space="preserve">; </w:t>
      </w:r>
      <w:r w:rsidR="006C60BF" w:rsidRPr="007667FB">
        <w:rPr>
          <w:rFonts w:ascii="Times New Roman" w:hAnsi="Times New Roman"/>
          <w:b/>
          <w:i/>
          <w:sz w:val="24"/>
          <w:szCs w:val="24"/>
          <w:shd w:val="clear" w:color="auto" w:fill="BDD6EE" w:themeFill="accent5" w:themeFillTint="66"/>
          <w:lang w:val="sr-Cyrl-CS"/>
        </w:rPr>
        <w:t>РОК ЗА НАБАВКУ ДОБАРА</w:t>
      </w:r>
      <w:r w:rsidR="006C60BF" w:rsidRPr="007667FB">
        <w:rPr>
          <w:rFonts w:ascii="Times New Roman" w:hAnsi="Times New Roman"/>
          <w:b/>
          <w:i/>
          <w:sz w:val="24"/>
          <w:szCs w:val="24"/>
          <w:shd w:val="clear" w:color="auto" w:fill="BDD6EE" w:themeFill="accent5" w:themeFillTint="66"/>
          <w:lang w:val="sr-Latn-CS"/>
        </w:rPr>
        <w:t xml:space="preserve">; </w:t>
      </w:r>
      <w:r w:rsidR="006C60BF" w:rsidRPr="007667FB">
        <w:rPr>
          <w:rFonts w:ascii="Times New Roman" w:hAnsi="Times New Roman"/>
          <w:b/>
          <w:i/>
          <w:sz w:val="24"/>
          <w:szCs w:val="24"/>
          <w:shd w:val="clear" w:color="auto" w:fill="BDD6EE" w:themeFill="accent5" w:themeFillTint="66"/>
          <w:lang w:val="sr-Cyrl-CS"/>
        </w:rPr>
        <w:t>МЕСТО ИСПОРУКЕ</w:t>
      </w:r>
      <w:r w:rsidR="006C60BF" w:rsidRPr="007667FB">
        <w:rPr>
          <w:rFonts w:ascii="Times New Roman" w:hAnsi="Times New Roman"/>
          <w:b/>
          <w:i/>
          <w:sz w:val="24"/>
          <w:szCs w:val="24"/>
          <w:shd w:val="clear" w:color="auto" w:fill="BDD6EE" w:themeFill="accent5" w:themeFillTint="66"/>
          <w:lang w:val="sr-Latn-CS"/>
        </w:rPr>
        <w:t xml:space="preserve">; </w:t>
      </w:r>
      <w:r w:rsidR="006C60BF" w:rsidRPr="007667FB">
        <w:rPr>
          <w:rFonts w:ascii="Times New Roman" w:hAnsi="Times New Roman"/>
          <w:b/>
          <w:i/>
          <w:sz w:val="24"/>
          <w:szCs w:val="24"/>
          <w:shd w:val="clear" w:color="auto" w:fill="BDD6EE" w:themeFill="accent5" w:themeFillTint="66"/>
          <w:lang w:val="sr-Cyrl-CS"/>
        </w:rPr>
        <w:t>ОБИЛАЗАК ЛОКАЦИЈЕ</w:t>
      </w:r>
    </w:p>
    <w:p w:rsidR="00ED0509" w:rsidRPr="00361497" w:rsidRDefault="00ED0509" w:rsidP="000F487F">
      <w:pPr>
        <w:spacing w:after="0"/>
        <w:jc w:val="both"/>
        <w:rPr>
          <w:rFonts w:ascii="Times New Roman" w:hAnsi="Times New Roman"/>
          <w:sz w:val="24"/>
          <w:szCs w:val="24"/>
          <w:lang w:val="sr-Cyrl-CS"/>
        </w:rPr>
      </w:pPr>
    </w:p>
    <w:p w:rsidR="0005197B" w:rsidRPr="00361497" w:rsidRDefault="0005197B" w:rsidP="000F487F">
      <w:pPr>
        <w:spacing w:after="0"/>
        <w:jc w:val="both"/>
        <w:rPr>
          <w:rFonts w:ascii="Times New Roman" w:hAnsi="Times New Roman"/>
          <w:sz w:val="24"/>
          <w:szCs w:val="24"/>
          <w:lang w:val="sr-Cyrl-CS"/>
        </w:rPr>
      </w:pPr>
    </w:p>
    <w:p w:rsidR="0048599B" w:rsidRPr="00361497" w:rsidRDefault="0048599B" w:rsidP="007A494E">
      <w:pPr>
        <w:spacing w:after="0"/>
        <w:ind w:left="993" w:hanging="284"/>
        <w:rPr>
          <w:rFonts w:ascii="Times New Roman" w:hAnsi="Times New Roman"/>
          <w:b/>
          <w:sz w:val="24"/>
          <w:szCs w:val="24"/>
          <w:lang w:val="sr-Cyrl-CS" w:eastAsia="de-DE"/>
        </w:rPr>
      </w:pPr>
      <w:r w:rsidRPr="00361497">
        <w:rPr>
          <w:rFonts w:ascii="Times New Roman" w:hAnsi="Times New Roman"/>
          <w:b/>
          <w:sz w:val="24"/>
          <w:szCs w:val="24"/>
          <w:lang w:val="sr-Cyrl-CS" w:eastAsia="de-DE"/>
        </w:rPr>
        <w:t>1.</w:t>
      </w:r>
      <w:r w:rsidR="00773414" w:rsidRPr="00361497">
        <w:rPr>
          <w:rFonts w:ascii="Times New Roman" w:hAnsi="Times New Roman"/>
          <w:b/>
          <w:sz w:val="24"/>
          <w:szCs w:val="24"/>
          <w:lang w:val="sr-Cyrl-CS" w:eastAsia="de-DE"/>
        </w:rPr>
        <w:tab/>
      </w:r>
      <w:r w:rsidRPr="00361497">
        <w:rPr>
          <w:rFonts w:ascii="Times New Roman" w:hAnsi="Times New Roman"/>
          <w:b/>
          <w:sz w:val="24"/>
          <w:szCs w:val="24"/>
          <w:lang w:val="sr-Cyrl-CS" w:eastAsia="de-DE"/>
        </w:rPr>
        <w:t>УВОД</w:t>
      </w:r>
    </w:p>
    <w:p w:rsidR="0048599B" w:rsidRPr="00146CD4" w:rsidRDefault="0048599B" w:rsidP="007A494E">
      <w:pPr>
        <w:spacing w:after="0"/>
        <w:rPr>
          <w:rFonts w:ascii="Times New Roman" w:eastAsia="Times New Roman" w:hAnsi="Times New Roman"/>
          <w:sz w:val="24"/>
          <w:szCs w:val="24"/>
          <w:lang w:val="sr-Cyrl-CS" w:eastAsia="de-DE"/>
        </w:rPr>
      </w:pPr>
    </w:p>
    <w:p w:rsidR="0048599B" w:rsidRPr="00146CD4" w:rsidRDefault="0048599B" w:rsidP="0064778E">
      <w:pPr>
        <w:spacing w:after="0"/>
        <w:ind w:firstLine="709"/>
        <w:rPr>
          <w:rFonts w:ascii="Times New Roman" w:hAnsi="Times New Roman"/>
          <w:b/>
          <w:sz w:val="24"/>
          <w:szCs w:val="24"/>
          <w:lang w:val="sr-Cyrl-CS" w:eastAsia="de-DE"/>
        </w:rPr>
      </w:pPr>
      <w:r w:rsidRPr="00146CD4">
        <w:rPr>
          <w:rFonts w:ascii="Times New Roman" w:hAnsi="Times New Roman"/>
          <w:b/>
          <w:sz w:val="24"/>
          <w:szCs w:val="24"/>
          <w:lang w:val="sr-Cyrl-CS" w:eastAsia="de-DE"/>
        </w:rPr>
        <w:t xml:space="preserve">Лична карта </w:t>
      </w:r>
      <w:r w:rsidR="002D73CA" w:rsidRPr="00146CD4">
        <w:rPr>
          <w:rFonts w:ascii="Times New Roman" w:hAnsi="Times New Roman"/>
          <w:b/>
          <w:sz w:val="24"/>
          <w:szCs w:val="24"/>
          <w:lang w:val="sr-Cyrl-CS" w:eastAsia="de-DE"/>
        </w:rPr>
        <w:t>постојећег система</w:t>
      </w:r>
    </w:p>
    <w:p w:rsidR="0048599B" w:rsidRDefault="0048599B" w:rsidP="007A494E">
      <w:pPr>
        <w:spacing w:after="0"/>
        <w:rPr>
          <w:rFonts w:ascii="Times New Roman" w:eastAsia="Times New Roman" w:hAnsi="Times New Roman"/>
          <w:sz w:val="24"/>
          <w:szCs w:val="24"/>
          <w:lang w:val="sr-Cyrl-CS" w:eastAsia="de-DE"/>
        </w:rPr>
      </w:pPr>
    </w:p>
    <w:p w:rsidR="00273BB2" w:rsidRPr="005C0EE7" w:rsidRDefault="00273BB2" w:rsidP="003A6361">
      <w:pPr>
        <w:spacing w:after="0"/>
        <w:rPr>
          <w:rFonts w:ascii="Times New Roman" w:hAnsi="Times New Roman"/>
          <w:sz w:val="24"/>
          <w:szCs w:val="24"/>
          <w:lang w:val="sr-Cyrl-RS" w:eastAsia="de-DE"/>
        </w:rPr>
      </w:pPr>
      <w:r w:rsidRPr="005C0EE7">
        <w:rPr>
          <w:rFonts w:ascii="Times New Roman" w:hAnsi="Times New Roman"/>
          <w:sz w:val="24"/>
          <w:szCs w:val="24"/>
          <w:lang w:val="sr-Latn-RS" w:eastAsia="de-DE"/>
        </w:rPr>
        <w:t>Основна школа „Браћа Недић“ у Осечини је лоцирана у улици Браће Недића бр. 42. на к.п. бр. 4340/3 КО Осечина.</w:t>
      </w:r>
      <w:r w:rsidR="003A6361" w:rsidRPr="005C0EE7">
        <w:rPr>
          <w:rFonts w:ascii="Times New Roman" w:hAnsi="Times New Roman"/>
          <w:sz w:val="24"/>
          <w:szCs w:val="24"/>
          <w:lang w:val="sr-Cyrl-RS" w:eastAsia="de-DE"/>
        </w:rPr>
        <w:t xml:space="preserve"> </w:t>
      </w:r>
    </w:p>
    <w:p w:rsidR="003A6361" w:rsidRPr="005C0EE7" w:rsidRDefault="003A6361" w:rsidP="003A6361">
      <w:pPr>
        <w:spacing w:after="0"/>
        <w:rPr>
          <w:rFonts w:ascii="Times New Roman" w:hAnsi="Times New Roman"/>
          <w:sz w:val="24"/>
          <w:szCs w:val="24"/>
          <w:lang w:val="sr-Latn-RS"/>
        </w:rPr>
      </w:pPr>
      <w:r w:rsidRPr="005C0EE7">
        <w:rPr>
          <w:rFonts w:ascii="Times New Roman" w:hAnsi="Times New Roman"/>
          <w:sz w:val="24"/>
          <w:szCs w:val="24"/>
          <w:lang w:val="sr-Latn-RS"/>
        </w:rPr>
        <w:t>Према постојећем стању п</w:t>
      </w:r>
      <w:r w:rsidRPr="005C0EE7">
        <w:rPr>
          <w:rFonts w:ascii="Times New Roman" w:hAnsi="Times New Roman"/>
          <w:sz w:val="24"/>
          <w:szCs w:val="24"/>
          <w:lang w:val="sr-Cyrl-RS"/>
        </w:rPr>
        <w:t>от</w:t>
      </w:r>
      <w:r w:rsidRPr="005C0EE7">
        <w:rPr>
          <w:rFonts w:ascii="Times New Roman" w:hAnsi="Times New Roman"/>
          <w:sz w:val="24"/>
          <w:szCs w:val="24"/>
          <w:lang w:val="sr-Latn-RS"/>
        </w:rPr>
        <w:t xml:space="preserve">ребе за грејање зграда О.Ш. „Браћа Недић“, </w:t>
      </w:r>
      <w:r w:rsidR="00216B71">
        <w:rPr>
          <w:rFonts w:ascii="Times New Roman" w:hAnsi="Times New Roman"/>
          <w:sz w:val="24"/>
          <w:szCs w:val="24"/>
          <w:lang w:val="sr-Cyrl-RS"/>
        </w:rPr>
        <w:t xml:space="preserve">као и </w:t>
      </w:r>
      <w:r w:rsidRPr="005C0EE7">
        <w:rPr>
          <w:rFonts w:ascii="Times New Roman" w:hAnsi="Times New Roman"/>
          <w:sz w:val="24"/>
          <w:szCs w:val="24"/>
          <w:lang w:val="sr-Latn-RS"/>
        </w:rPr>
        <w:t>Спортског центра, економске школе, Дома културе, библиотеке, дечијег вртића „Лане“ и Дома здравља се задовољавају производњом из индивидуалних котларница које за погонско гориво користе угаљ, док Дом здравља користи течно гориво</w:t>
      </w:r>
      <w:r w:rsidRPr="005C0EE7">
        <w:rPr>
          <w:rFonts w:ascii="Times New Roman" w:hAnsi="Times New Roman"/>
          <w:sz w:val="24"/>
          <w:szCs w:val="24"/>
          <w:lang w:val="sr-Cyrl-RS"/>
        </w:rPr>
        <w:t xml:space="preserve"> -</w:t>
      </w:r>
      <w:r w:rsidRPr="005C0EE7">
        <w:rPr>
          <w:rFonts w:ascii="Times New Roman" w:hAnsi="Times New Roman"/>
          <w:sz w:val="24"/>
          <w:szCs w:val="24"/>
          <w:lang w:val="sr-Latn-RS"/>
        </w:rPr>
        <w:t xml:space="preserve"> лако лож уље (ЛЛУ).</w:t>
      </w:r>
    </w:p>
    <w:p w:rsidR="003A6361" w:rsidRPr="005C0EE7" w:rsidRDefault="003A6361" w:rsidP="003A6361">
      <w:pPr>
        <w:spacing w:after="0"/>
        <w:rPr>
          <w:rFonts w:ascii="Times New Roman" w:hAnsi="Times New Roman"/>
          <w:sz w:val="24"/>
          <w:szCs w:val="24"/>
          <w:lang w:val="sr-Latn-RS"/>
        </w:rPr>
      </w:pPr>
      <w:r w:rsidRPr="005C0EE7">
        <w:rPr>
          <w:rFonts w:ascii="Times New Roman" w:hAnsi="Times New Roman"/>
          <w:sz w:val="24"/>
          <w:szCs w:val="24"/>
          <w:lang w:val="sr-Latn-RS"/>
        </w:rPr>
        <w:t>У овиру зграде основне школе „Браћа Недић“ у Осечиним смештена је постојећа котларница на угаљ, на основу које се задовољавају потребе за топлотном енергијом основне школе, спортског центра и економске школе. За рад котларнице предвиђено је коришћење угља које се лагерује споља, на отвореном простору, обзиром да је склади</w:t>
      </w:r>
      <w:r w:rsidR="005C0EE7" w:rsidRPr="005C0EE7">
        <w:rPr>
          <w:rFonts w:ascii="Times New Roman" w:hAnsi="Times New Roman"/>
          <w:sz w:val="24"/>
          <w:szCs w:val="24"/>
          <w:lang w:val="sr-Cyrl-RS"/>
        </w:rPr>
        <w:t>ш</w:t>
      </w:r>
      <w:r w:rsidRPr="005C0EE7">
        <w:rPr>
          <w:rFonts w:ascii="Times New Roman" w:hAnsi="Times New Roman"/>
          <w:sz w:val="24"/>
          <w:szCs w:val="24"/>
          <w:lang w:val="sr-Latn-RS"/>
        </w:rPr>
        <w:t>те угља мале висине па је немогуће извршити истовар у просторији. Депонија угља је оивичена бетонским зидом висине 1,2м, чија једна страница је окренута према потоку</w:t>
      </w:r>
      <w:r w:rsidR="000C2587">
        <w:rPr>
          <w:rFonts w:ascii="Times New Roman" w:hAnsi="Times New Roman"/>
          <w:sz w:val="24"/>
          <w:szCs w:val="24"/>
          <w:lang w:val="sr-Cyrl-RS"/>
        </w:rPr>
        <w:t>/реци</w:t>
      </w:r>
      <w:r w:rsidRPr="005C0EE7">
        <w:rPr>
          <w:rFonts w:ascii="Times New Roman" w:hAnsi="Times New Roman"/>
          <w:sz w:val="24"/>
          <w:szCs w:val="24"/>
          <w:lang w:val="sr-Latn-RS"/>
        </w:rPr>
        <w:t xml:space="preserve">. Приликом падавина угаљ се кваси, што смањује топлотну моћ, док се спирањем угља нечистоће одводе ка потоку. </w:t>
      </w:r>
    </w:p>
    <w:p w:rsidR="003A6361" w:rsidRPr="005C0EE7" w:rsidRDefault="003A6361" w:rsidP="003A6361">
      <w:pPr>
        <w:spacing w:after="0"/>
        <w:rPr>
          <w:rFonts w:ascii="Times New Roman" w:hAnsi="Times New Roman"/>
          <w:sz w:val="24"/>
          <w:szCs w:val="24"/>
          <w:lang w:val="sr-Latn-RS"/>
        </w:rPr>
      </w:pPr>
      <w:r w:rsidRPr="005C0EE7">
        <w:rPr>
          <w:rFonts w:ascii="Times New Roman" w:hAnsi="Times New Roman"/>
          <w:sz w:val="24"/>
          <w:szCs w:val="24"/>
          <w:lang w:val="sr-Latn-RS"/>
        </w:rPr>
        <w:t>Ложење котла се врши ручно, довожењем угља у ручним колицима и усипавањем угља у бункер на улазу у ложиште котла, навожењем ручних колица преко претоварне челичне рампе.</w:t>
      </w:r>
    </w:p>
    <w:p w:rsidR="003A6361" w:rsidRPr="005C0EE7" w:rsidRDefault="003A6361" w:rsidP="003A6361">
      <w:pPr>
        <w:spacing w:after="0"/>
        <w:rPr>
          <w:rFonts w:ascii="Times New Roman" w:hAnsi="Times New Roman"/>
          <w:sz w:val="24"/>
          <w:szCs w:val="24"/>
          <w:lang w:val="sr-Latn-RS"/>
        </w:rPr>
      </w:pPr>
      <w:r w:rsidRPr="005C0EE7">
        <w:rPr>
          <w:rFonts w:ascii="Times New Roman" w:hAnsi="Times New Roman"/>
          <w:sz w:val="24"/>
          <w:szCs w:val="24"/>
          <w:lang w:val="sr-Latn-RS"/>
        </w:rPr>
        <w:t>Овим пројектом се, у делу архитектуре предвиђа рушење просторије за смештај угља, док су постојећи котлови на угаљ предвиђени за демонтажу. Од постојеће машинске инсталације задржава се само секундарна мрежа и опрема која се преко индиректне топлотне станице везује за новопројектовану котларницу.</w:t>
      </w:r>
    </w:p>
    <w:p w:rsidR="00273BB2" w:rsidRPr="00146CD4" w:rsidRDefault="00273BB2" w:rsidP="007A494E">
      <w:pPr>
        <w:spacing w:after="0"/>
        <w:rPr>
          <w:rFonts w:ascii="Times New Roman" w:eastAsia="Times New Roman" w:hAnsi="Times New Roman"/>
          <w:sz w:val="24"/>
          <w:szCs w:val="24"/>
          <w:lang w:val="sr-Cyrl-CS" w:eastAsia="de-DE"/>
        </w:rPr>
      </w:pPr>
    </w:p>
    <w:p w:rsidR="002D73CA" w:rsidRPr="00146CD4" w:rsidRDefault="002D73CA" w:rsidP="005C0EE7">
      <w:pPr>
        <w:spacing w:after="0"/>
        <w:ind w:firstLine="709"/>
        <w:rPr>
          <w:rFonts w:ascii="Times New Roman" w:eastAsia="Times New Roman" w:hAnsi="Times New Roman"/>
          <w:bCs/>
          <w:sz w:val="24"/>
          <w:szCs w:val="24"/>
          <w:lang w:val="sr-Cyrl-CS" w:eastAsia="de-DE"/>
        </w:rPr>
      </w:pPr>
      <w:r w:rsidRPr="00146CD4">
        <w:rPr>
          <w:rFonts w:ascii="Times New Roman" w:eastAsia="Times New Roman" w:hAnsi="Times New Roman"/>
          <w:sz w:val="24"/>
          <w:szCs w:val="24"/>
          <w:lang w:val="ru-RU" w:eastAsia="de-DE"/>
        </w:rPr>
        <w:t>Пројектом изградње котларнице</w:t>
      </w:r>
      <w:r w:rsidRPr="00146CD4">
        <w:rPr>
          <w:rFonts w:ascii="Times New Roman" w:eastAsia="Times New Roman" w:hAnsi="Times New Roman"/>
          <w:sz w:val="24"/>
          <w:szCs w:val="24"/>
          <w:lang w:val="sr-Cyrl-CS" w:eastAsia="de-DE"/>
        </w:rPr>
        <w:t xml:space="preserve"> </w:t>
      </w:r>
      <w:r w:rsidRPr="00146CD4">
        <w:rPr>
          <w:rFonts w:ascii="Times New Roman" w:eastAsia="Times New Roman" w:hAnsi="Times New Roman"/>
          <w:bCs/>
          <w:sz w:val="24"/>
          <w:szCs w:val="24"/>
          <w:lang w:val="sr-Latn-CS" w:eastAsia="de-DE"/>
        </w:rPr>
        <w:t xml:space="preserve">на </w:t>
      </w:r>
      <w:r w:rsidR="00A010B3" w:rsidRPr="00146CD4">
        <w:rPr>
          <w:rFonts w:ascii="Times New Roman" w:eastAsia="Times New Roman" w:hAnsi="Times New Roman"/>
          <w:bCs/>
          <w:sz w:val="24"/>
          <w:szCs w:val="24"/>
          <w:lang w:val="sr-Cyrl-RS" w:eastAsia="de-DE"/>
        </w:rPr>
        <w:t>биомасу</w:t>
      </w:r>
      <w:r w:rsidRPr="00146CD4">
        <w:rPr>
          <w:rFonts w:ascii="Times New Roman" w:eastAsia="Times New Roman" w:hAnsi="Times New Roman"/>
          <w:bCs/>
          <w:sz w:val="24"/>
          <w:szCs w:val="24"/>
          <w:lang w:val="sr-Latn-CS" w:eastAsia="de-DE"/>
        </w:rPr>
        <w:t xml:space="preserve"> </w:t>
      </w:r>
      <w:r w:rsidR="00A010B3" w:rsidRPr="00146CD4">
        <w:rPr>
          <w:rFonts w:ascii="Times New Roman" w:eastAsia="Times New Roman" w:hAnsi="Times New Roman"/>
          <w:sz w:val="24"/>
          <w:szCs w:val="24"/>
          <w:lang w:val="sr-Cyrl-CS" w:eastAsia="de-DE"/>
        </w:rPr>
        <w:t>нa K.П. br. 4340/3 K.O. Осечина</w:t>
      </w:r>
      <w:r w:rsidR="00A010B3" w:rsidRPr="00146CD4">
        <w:rPr>
          <w:rFonts w:ascii="Times New Roman" w:eastAsia="Times New Roman" w:hAnsi="Times New Roman"/>
          <w:bCs/>
          <w:sz w:val="24"/>
          <w:szCs w:val="24"/>
          <w:lang w:val="sr-Cyrl-CS" w:eastAsia="de-DE"/>
        </w:rPr>
        <w:t xml:space="preserve"> </w:t>
      </w:r>
      <w:r w:rsidRPr="00146CD4">
        <w:rPr>
          <w:rFonts w:ascii="Times New Roman" w:eastAsia="Times New Roman" w:hAnsi="Times New Roman"/>
          <w:b/>
          <w:bCs/>
          <w:sz w:val="24"/>
          <w:szCs w:val="24"/>
          <w:lang w:val="sr-Latn-CS" w:eastAsia="de-DE"/>
        </w:rPr>
        <w:t xml:space="preserve"> </w:t>
      </w:r>
      <w:r w:rsidRPr="00146CD4">
        <w:rPr>
          <w:rFonts w:ascii="Times New Roman" w:eastAsia="Times New Roman" w:hAnsi="Times New Roman"/>
          <w:bCs/>
          <w:sz w:val="24"/>
          <w:szCs w:val="24"/>
          <w:lang w:val="sr-Cyrl-CS" w:eastAsia="de-DE"/>
        </w:rPr>
        <w:t>предвиђено је да се реши проблем грејања следећих објеката:</w:t>
      </w:r>
      <w:r w:rsidR="00273BB2">
        <w:rPr>
          <w:rFonts w:ascii="Times New Roman" w:eastAsia="Times New Roman" w:hAnsi="Times New Roman"/>
          <w:bCs/>
          <w:sz w:val="24"/>
          <w:szCs w:val="24"/>
          <w:lang w:val="sr-Cyrl-CS" w:eastAsia="de-DE"/>
        </w:rPr>
        <w:br/>
        <w:t>Табела 1</w:t>
      </w:r>
    </w:p>
    <w:tbl>
      <w:tblPr>
        <w:tblW w:w="9098" w:type="dxa"/>
        <w:tblInd w:w="10"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851"/>
        <w:gridCol w:w="992"/>
        <w:gridCol w:w="3827"/>
        <w:gridCol w:w="1985"/>
        <w:gridCol w:w="1443"/>
      </w:tblGrid>
      <w:tr w:rsidR="00112D0C" w:rsidRPr="00BA0EE0" w:rsidTr="0083509D">
        <w:tc>
          <w:tcPr>
            <w:tcW w:w="851" w:type="dxa"/>
            <w:tcBorders>
              <w:top w:val="single" w:sz="4" w:space="0" w:color="000001"/>
              <w:left w:val="single" w:sz="4" w:space="0" w:color="000001"/>
              <w:bottom w:val="single" w:sz="4" w:space="0" w:color="000001"/>
              <w:right w:val="single" w:sz="4" w:space="0" w:color="000001"/>
            </w:tcBorders>
            <w:shd w:val="clear" w:color="auto" w:fill="BDD6EE"/>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Група</w:t>
            </w:r>
          </w:p>
        </w:tc>
        <w:tc>
          <w:tcPr>
            <w:tcW w:w="992" w:type="dxa"/>
            <w:tcBorders>
              <w:top w:val="single" w:sz="4" w:space="0" w:color="000001"/>
              <w:left w:val="single" w:sz="4" w:space="0" w:color="000001"/>
              <w:bottom w:val="single" w:sz="4" w:space="0" w:color="000001"/>
              <w:right w:val="single" w:sz="4" w:space="0" w:color="000001"/>
            </w:tcBorders>
            <w:shd w:val="clear" w:color="auto" w:fill="BDD6EE"/>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Р. Бр.</w:t>
            </w:r>
          </w:p>
        </w:tc>
        <w:tc>
          <w:tcPr>
            <w:tcW w:w="3827" w:type="dxa"/>
            <w:tcBorders>
              <w:top w:val="single" w:sz="4" w:space="0" w:color="000001"/>
              <w:left w:val="single" w:sz="4" w:space="0" w:color="000001"/>
              <w:bottom w:val="single" w:sz="4" w:space="0" w:color="000001"/>
              <w:right w:val="single" w:sz="4" w:space="0" w:color="000001"/>
            </w:tcBorders>
            <w:shd w:val="clear" w:color="auto" w:fill="BDD6EE"/>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Објекат</w:t>
            </w:r>
          </w:p>
        </w:tc>
        <w:tc>
          <w:tcPr>
            <w:tcW w:w="1985" w:type="dxa"/>
            <w:tcBorders>
              <w:top w:val="single" w:sz="4" w:space="0" w:color="000001"/>
              <w:left w:val="single" w:sz="4" w:space="0" w:color="000001"/>
              <w:bottom w:val="single" w:sz="4" w:space="0" w:color="000001"/>
              <w:right w:val="single" w:sz="4" w:space="0" w:color="00000A"/>
            </w:tcBorders>
            <w:shd w:val="clear" w:color="auto" w:fill="BDD6EE"/>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Потребан топлотни капацитет (kW)</w:t>
            </w:r>
          </w:p>
        </w:tc>
        <w:tc>
          <w:tcPr>
            <w:tcW w:w="1443" w:type="dxa"/>
            <w:tcBorders>
              <w:top w:val="single" w:sz="4" w:space="0" w:color="000001"/>
              <w:left w:val="single" w:sz="4" w:space="0" w:color="000001"/>
              <w:bottom w:val="single" w:sz="4" w:space="0" w:color="000001"/>
              <w:right w:val="single" w:sz="4" w:space="0" w:color="00000A"/>
            </w:tcBorders>
            <w:shd w:val="clear" w:color="auto" w:fill="BDD6EE"/>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Грејна површина (m</w:t>
            </w:r>
            <w:r w:rsidRPr="00BA0EE0">
              <w:rPr>
                <w:rFonts w:ascii="Times New Roman" w:hAnsi="Times New Roman"/>
                <w:vertAlign w:val="superscript"/>
                <w:lang w:val="sr-Latn-RS"/>
              </w:rPr>
              <w:t>2</w:t>
            </w:r>
            <w:r w:rsidRPr="00BA0EE0">
              <w:rPr>
                <w:rFonts w:ascii="Times New Roman" w:hAnsi="Times New Roman"/>
                <w:lang w:val="sr-Latn-RS"/>
              </w:rPr>
              <w:t>)</w:t>
            </w:r>
          </w:p>
        </w:tc>
      </w:tr>
      <w:tr w:rsidR="00112D0C" w:rsidRPr="00BA0EE0" w:rsidTr="0083509D">
        <w:tc>
          <w:tcPr>
            <w:tcW w:w="851" w:type="dxa"/>
            <w:vMerge w:val="restart"/>
            <w:tcBorders>
              <w:top w:val="single" w:sz="4" w:space="0" w:color="000001"/>
              <w:left w:val="single" w:sz="4" w:space="0" w:color="000001"/>
              <w:right w:val="single" w:sz="4" w:space="0" w:color="000001"/>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ind w:hanging="100"/>
              <w:jc w:val="center"/>
              <w:rPr>
                <w:rFonts w:ascii="Times New Roman" w:hAnsi="Times New Roman"/>
                <w:lang w:val="sr-Latn-RS"/>
              </w:rPr>
            </w:pPr>
            <w:r w:rsidRPr="00BA0EE0">
              <w:rPr>
                <w:rFonts w:ascii="Times New Roman" w:hAnsi="Times New Roman"/>
                <w:lang w:val="sr-Latn-RS"/>
              </w:rPr>
              <w:t>I</w:t>
            </w:r>
          </w:p>
        </w:tc>
        <w:tc>
          <w:tcPr>
            <w:tcW w:w="99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1</w:t>
            </w: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ОШ Браћа Недић</w:t>
            </w:r>
          </w:p>
        </w:tc>
        <w:tc>
          <w:tcPr>
            <w:tcW w:w="1985" w:type="dxa"/>
            <w:tcBorders>
              <w:top w:val="single" w:sz="4" w:space="0" w:color="000001"/>
              <w:left w:val="single" w:sz="4" w:space="0" w:color="000001"/>
              <w:bottom w:val="single" w:sz="4" w:space="0" w:color="000001"/>
              <w:right w:val="single" w:sz="4" w:space="0" w:color="00000A"/>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359,18</w:t>
            </w:r>
          </w:p>
        </w:tc>
        <w:tc>
          <w:tcPr>
            <w:tcW w:w="1443" w:type="dxa"/>
            <w:tcBorders>
              <w:top w:val="single" w:sz="4" w:space="0" w:color="000001"/>
              <w:left w:val="single" w:sz="4" w:space="0" w:color="000001"/>
              <w:bottom w:val="single" w:sz="4" w:space="0" w:color="000001"/>
              <w:right w:val="single" w:sz="4" w:space="0" w:color="00000A"/>
            </w:tcBorders>
          </w:tcPr>
          <w:p w:rsidR="00112D0C" w:rsidRPr="00BA0EE0" w:rsidRDefault="00112D0C" w:rsidP="0083509D">
            <w:pPr>
              <w:spacing w:before="20" w:after="20" w:line="100" w:lineRule="atLeast"/>
              <w:ind w:right="139"/>
              <w:jc w:val="center"/>
              <w:rPr>
                <w:rFonts w:ascii="Times New Roman" w:hAnsi="Times New Roman"/>
                <w:lang w:val="sr-Latn-RS"/>
              </w:rPr>
            </w:pPr>
            <w:r w:rsidRPr="00BA0EE0">
              <w:rPr>
                <w:rFonts w:ascii="Times New Roman" w:hAnsi="Times New Roman"/>
                <w:lang w:val="sr-Latn-RS"/>
              </w:rPr>
              <w:t>3154</w:t>
            </w:r>
          </w:p>
        </w:tc>
      </w:tr>
      <w:tr w:rsidR="00112D0C" w:rsidRPr="00BA0EE0" w:rsidTr="0083509D">
        <w:tc>
          <w:tcPr>
            <w:tcW w:w="851" w:type="dxa"/>
            <w:vMerge/>
            <w:tcBorders>
              <w:left w:val="single" w:sz="4" w:space="0" w:color="000001"/>
              <w:right w:val="single" w:sz="4" w:space="0" w:color="000001"/>
            </w:tcBorders>
            <w:shd w:val="clear" w:color="auto" w:fill="auto"/>
            <w:tcMar>
              <w:top w:w="0" w:type="dxa"/>
              <w:left w:w="10" w:type="dxa"/>
              <w:bottom w:w="0" w:type="dxa"/>
              <w:right w:w="10" w:type="dxa"/>
            </w:tcMar>
          </w:tcPr>
          <w:p w:rsidR="00112D0C" w:rsidRPr="00BA0EE0" w:rsidRDefault="00112D0C" w:rsidP="0083509D">
            <w:pPr>
              <w:spacing w:before="20" w:after="20" w:line="100" w:lineRule="atLeast"/>
              <w:ind w:hanging="100"/>
              <w:rPr>
                <w:rFonts w:ascii="Times New Roman" w:hAnsi="Times New Roman"/>
                <w:lang w:val="sr-Latn-RS"/>
              </w:rPr>
            </w:pPr>
          </w:p>
        </w:tc>
        <w:tc>
          <w:tcPr>
            <w:tcW w:w="99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2</w:t>
            </w: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Спортски центар</w:t>
            </w:r>
          </w:p>
        </w:tc>
        <w:tc>
          <w:tcPr>
            <w:tcW w:w="1985" w:type="dxa"/>
            <w:tcBorders>
              <w:top w:val="single" w:sz="4" w:space="0" w:color="000001"/>
              <w:left w:val="single" w:sz="4" w:space="0" w:color="000001"/>
              <w:bottom w:val="single" w:sz="4" w:space="0" w:color="000001"/>
              <w:right w:val="single" w:sz="4" w:space="0" w:color="00000A"/>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170,60</w:t>
            </w:r>
          </w:p>
        </w:tc>
        <w:tc>
          <w:tcPr>
            <w:tcW w:w="1443" w:type="dxa"/>
            <w:tcBorders>
              <w:top w:val="single" w:sz="4" w:space="0" w:color="000001"/>
              <w:left w:val="single" w:sz="4" w:space="0" w:color="000001"/>
              <w:bottom w:val="single" w:sz="4" w:space="0" w:color="000001"/>
              <w:right w:val="single" w:sz="4" w:space="0" w:color="00000A"/>
            </w:tcBorders>
          </w:tcPr>
          <w:p w:rsidR="00112D0C" w:rsidRPr="00BA0EE0" w:rsidRDefault="00112D0C" w:rsidP="0083509D">
            <w:pPr>
              <w:spacing w:before="20" w:after="20" w:line="100" w:lineRule="atLeast"/>
              <w:ind w:right="139"/>
              <w:jc w:val="center"/>
              <w:rPr>
                <w:rFonts w:ascii="Times New Roman" w:hAnsi="Times New Roman"/>
                <w:lang w:val="sr-Latn-RS"/>
              </w:rPr>
            </w:pPr>
            <w:r w:rsidRPr="00BA0EE0">
              <w:rPr>
                <w:rFonts w:ascii="Times New Roman" w:hAnsi="Times New Roman"/>
                <w:lang w:val="sr-Latn-RS"/>
              </w:rPr>
              <w:t>1075</w:t>
            </w:r>
          </w:p>
        </w:tc>
      </w:tr>
      <w:tr w:rsidR="00112D0C" w:rsidRPr="00BA0EE0" w:rsidTr="0083509D">
        <w:tc>
          <w:tcPr>
            <w:tcW w:w="851" w:type="dxa"/>
            <w:vMerge/>
            <w:tcBorders>
              <w:left w:val="single" w:sz="4" w:space="0" w:color="000001"/>
              <w:right w:val="single" w:sz="4" w:space="0" w:color="000001"/>
            </w:tcBorders>
            <w:shd w:val="clear" w:color="auto" w:fill="auto"/>
            <w:tcMar>
              <w:top w:w="0" w:type="dxa"/>
              <w:left w:w="10" w:type="dxa"/>
              <w:bottom w:w="0" w:type="dxa"/>
              <w:right w:w="10" w:type="dxa"/>
            </w:tcMar>
          </w:tcPr>
          <w:p w:rsidR="00112D0C" w:rsidRPr="00BA0EE0" w:rsidRDefault="00112D0C" w:rsidP="0083509D">
            <w:pPr>
              <w:spacing w:before="20" w:after="20" w:line="100" w:lineRule="atLeast"/>
              <w:ind w:hanging="100"/>
              <w:rPr>
                <w:rFonts w:ascii="Times New Roman" w:hAnsi="Times New Roman"/>
                <w:lang w:val="sr-Latn-RS"/>
              </w:rPr>
            </w:pPr>
          </w:p>
        </w:tc>
        <w:tc>
          <w:tcPr>
            <w:tcW w:w="99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3</w:t>
            </w: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Средња економска школа</w:t>
            </w:r>
          </w:p>
        </w:tc>
        <w:tc>
          <w:tcPr>
            <w:tcW w:w="1985" w:type="dxa"/>
            <w:tcBorders>
              <w:top w:val="single" w:sz="4" w:space="0" w:color="000001"/>
              <w:left w:val="single" w:sz="4" w:space="0" w:color="000001"/>
              <w:bottom w:val="single" w:sz="4" w:space="0" w:color="000001"/>
              <w:right w:val="single" w:sz="4" w:space="0" w:color="00000A"/>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56,66</w:t>
            </w:r>
          </w:p>
        </w:tc>
        <w:tc>
          <w:tcPr>
            <w:tcW w:w="1443" w:type="dxa"/>
            <w:tcBorders>
              <w:top w:val="single" w:sz="4" w:space="0" w:color="000001"/>
              <w:left w:val="single" w:sz="4" w:space="0" w:color="000001"/>
              <w:bottom w:val="single" w:sz="4" w:space="0" w:color="000001"/>
              <w:right w:val="single" w:sz="4" w:space="0" w:color="00000A"/>
            </w:tcBorders>
          </w:tcPr>
          <w:p w:rsidR="00112D0C" w:rsidRPr="00BA0EE0" w:rsidRDefault="00112D0C" w:rsidP="0083509D">
            <w:pPr>
              <w:spacing w:before="20" w:after="20" w:line="100" w:lineRule="atLeast"/>
              <w:ind w:right="139"/>
              <w:jc w:val="center"/>
              <w:rPr>
                <w:rFonts w:ascii="Times New Roman" w:hAnsi="Times New Roman"/>
                <w:lang w:val="sr-Latn-RS"/>
              </w:rPr>
            </w:pPr>
            <w:r w:rsidRPr="00BA0EE0">
              <w:rPr>
                <w:rFonts w:ascii="Times New Roman" w:hAnsi="Times New Roman"/>
                <w:lang w:val="sr-Latn-RS"/>
              </w:rPr>
              <w:t>345</w:t>
            </w:r>
          </w:p>
        </w:tc>
      </w:tr>
      <w:tr w:rsidR="00112D0C" w:rsidRPr="00BA0EE0" w:rsidTr="0083509D">
        <w:tc>
          <w:tcPr>
            <w:tcW w:w="851" w:type="dxa"/>
            <w:vMerge/>
            <w:tcBorders>
              <w:left w:val="single" w:sz="4" w:space="0" w:color="000001"/>
              <w:right w:val="single" w:sz="4" w:space="0" w:color="000001"/>
            </w:tcBorders>
            <w:shd w:val="clear" w:color="auto" w:fill="auto"/>
            <w:tcMar>
              <w:top w:w="0" w:type="dxa"/>
              <w:left w:w="10" w:type="dxa"/>
              <w:bottom w:w="0" w:type="dxa"/>
              <w:right w:w="10" w:type="dxa"/>
            </w:tcMar>
          </w:tcPr>
          <w:p w:rsidR="00112D0C" w:rsidRPr="00BA0EE0" w:rsidRDefault="00112D0C" w:rsidP="0083509D">
            <w:pPr>
              <w:spacing w:before="20" w:after="20" w:line="100" w:lineRule="atLeast"/>
              <w:ind w:hanging="100"/>
              <w:rPr>
                <w:rFonts w:ascii="Times New Roman" w:hAnsi="Times New Roman"/>
                <w:lang w:val="sr-Latn-RS"/>
              </w:rPr>
            </w:pPr>
          </w:p>
        </w:tc>
        <w:tc>
          <w:tcPr>
            <w:tcW w:w="99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4</w:t>
            </w: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Дом културе</w:t>
            </w:r>
          </w:p>
        </w:tc>
        <w:tc>
          <w:tcPr>
            <w:tcW w:w="1985" w:type="dxa"/>
            <w:tcBorders>
              <w:top w:val="single" w:sz="4" w:space="0" w:color="000001"/>
              <w:left w:val="single" w:sz="4" w:space="0" w:color="000001"/>
              <w:bottom w:val="single" w:sz="4" w:space="0" w:color="000001"/>
              <w:right w:val="single" w:sz="4" w:space="0" w:color="00000A"/>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50,58</w:t>
            </w:r>
          </w:p>
        </w:tc>
        <w:tc>
          <w:tcPr>
            <w:tcW w:w="1443" w:type="dxa"/>
            <w:tcBorders>
              <w:top w:val="single" w:sz="4" w:space="0" w:color="000001"/>
              <w:left w:val="single" w:sz="4" w:space="0" w:color="000001"/>
              <w:bottom w:val="single" w:sz="4" w:space="0" w:color="000001"/>
              <w:right w:val="single" w:sz="4" w:space="0" w:color="00000A"/>
            </w:tcBorders>
          </w:tcPr>
          <w:p w:rsidR="00112D0C" w:rsidRPr="00BA0EE0" w:rsidRDefault="00112D0C" w:rsidP="0083509D">
            <w:pPr>
              <w:spacing w:before="20" w:after="20" w:line="100" w:lineRule="atLeast"/>
              <w:ind w:right="139"/>
              <w:jc w:val="center"/>
              <w:rPr>
                <w:rFonts w:ascii="Times New Roman" w:hAnsi="Times New Roman"/>
                <w:lang w:val="sr-Latn-RS"/>
              </w:rPr>
            </w:pPr>
            <w:r w:rsidRPr="00BA0EE0">
              <w:rPr>
                <w:rFonts w:ascii="Times New Roman" w:hAnsi="Times New Roman"/>
                <w:lang w:val="sr-Latn-RS"/>
              </w:rPr>
              <w:t>330</w:t>
            </w:r>
          </w:p>
        </w:tc>
      </w:tr>
      <w:tr w:rsidR="00112D0C" w:rsidRPr="00BA0EE0" w:rsidTr="0083509D">
        <w:tc>
          <w:tcPr>
            <w:tcW w:w="851" w:type="dxa"/>
            <w:vMerge/>
            <w:tcBorders>
              <w:left w:val="single" w:sz="4" w:space="0" w:color="000001"/>
              <w:right w:val="single" w:sz="4" w:space="0" w:color="000001"/>
            </w:tcBorders>
            <w:shd w:val="clear" w:color="auto" w:fill="auto"/>
            <w:tcMar>
              <w:top w:w="0" w:type="dxa"/>
              <w:left w:w="10" w:type="dxa"/>
              <w:bottom w:w="0" w:type="dxa"/>
              <w:right w:w="10" w:type="dxa"/>
            </w:tcMar>
          </w:tcPr>
          <w:p w:rsidR="00112D0C" w:rsidRPr="00BA0EE0" w:rsidRDefault="00112D0C" w:rsidP="0083509D">
            <w:pPr>
              <w:spacing w:before="20" w:after="20" w:line="100" w:lineRule="atLeast"/>
              <w:ind w:left="598" w:hanging="100"/>
              <w:rPr>
                <w:rFonts w:ascii="Times New Roman" w:hAnsi="Times New Roman"/>
                <w:lang w:val="sr-Latn-RS"/>
              </w:rPr>
            </w:pPr>
          </w:p>
        </w:tc>
        <w:tc>
          <w:tcPr>
            <w:tcW w:w="99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5</w:t>
            </w: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Библиотека</w:t>
            </w:r>
          </w:p>
        </w:tc>
        <w:tc>
          <w:tcPr>
            <w:tcW w:w="1985" w:type="dxa"/>
            <w:tcBorders>
              <w:top w:val="single" w:sz="4" w:space="0" w:color="000001"/>
              <w:left w:val="single" w:sz="4" w:space="0" w:color="000001"/>
              <w:bottom w:val="single" w:sz="4" w:space="0" w:color="000001"/>
              <w:right w:val="single" w:sz="4" w:space="0" w:color="00000A"/>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24,74</w:t>
            </w:r>
          </w:p>
        </w:tc>
        <w:tc>
          <w:tcPr>
            <w:tcW w:w="1443" w:type="dxa"/>
            <w:tcBorders>
              <w:top w:val="single" w:sz="4" w:space="0" w:color="000001"/>
              <w:left w:val="single" w:sz="4" w:space="0" w:color="000001"/>
              <w:bottom w:val="single" w:sz="4" w:space="0" w:color="000001"/>
              <w:right w:val="single" w:sz="4" w:space="0" w:color="00000A"/>
            </w:tcBorders>
          </w:tcPr>
          <w:p w:rsidR="00112D0C" w:rsidRPr="00BA0EE0" w:rsidRDefault="00112D0C" w:rsidP="0083509D">
            <w:pPr>
              <w:spacing w:before="20" w:after="20" w:line="100" w:lineRule="atLeast"/>
              <w:ind w:right="139"/>
              <w:jc w:val="center"/>
              <w:rPr>
                <w:rFonts w:ascii="Times New Roman" w:hAnsi="Times New Roman"/>
                <w:lang w:val="sr-Latn-RS"/>
              </w:rPr>
            </w:pPr>
            <w:r w:rsidRPr="00BA0EE0">
              <w:rPr>
                <w:rFonts w:ascii="Times New Roman" w:hAnsi="Times New Roman"/>
                <w:lang w:val="sr-Latn-RS"/>
              </w:rPr>
              <w:t>171</w:t>
            </w:r>
          </w:p>
        </w:tc>
      </w:tr>
      <w:tr w:rsidR="00112D0C" w:rsidRPr="00BA0EE0" w:rsidTr="0083509D">
        <w:tc>
          <w:tcPr>
            <w:tcW w:w="851" w:type="dxa"/>
            <w:vMerge/>
            <w:tcBorders>
              <w:left w:val="single" w:sz="4" w:space="0" w:color="000001"/>
              <w:right w:val="single" w:sz="4" w:space="0" w:color="000001"/>
            </w:tcBorders>
            <w:shd w:val="clear" w:color="auto" w:fill="auto"/>
            <w:tcMar>
              <w:top w:w="0" w:type="dxa"/>
              <w:left w:w="10" w:type="dxa"/>
              <w:bottom w:w="0" w:type="dxa"/>
              <w:right w:w="10" w:type="dxa"/>
            </w:tcMar>
          </w:tcPr>
          <w:p w:rsidR="00112D0C" w:rsidRPr="00BA0EE0" w:rsidRDefault="00112D0C" w:rsidP="0083509D">
            <w:pPr>
              <w:spacing w:before="20" w:after="20" w:line="100" w:lineRule="atLeast"/>
              <w:ind w:hanging="100"/>
              <w:rPr>
                <w:rFonts w:ascii="Times New Roman" w:hAnsi="Times New Roman"/>
                <w:lang w:val="sr-Latn-RS"/>
              </w:rPr>
            </w:pPr>
          </w:p>
        </w:tc>
        <w:tc>
          <w:tcPr>
            <w:tcW w:w="99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6+7</w:t>
            </w: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Вртић Лане + доградња</w:t>
            </w:r>
          </w:p>
        </w:tc>
        <w:tc>
          <w:tcPr>
            <w:tcW w:w="1985" w:type="dxa"/>
            <w:tcBorders>
              <w:top w:val="single" w:sz="4" w:space="0" w:color="000001"/>
              <w:left w:val="single" w:sz="4" w:space="0" w:color="000001"/>
              <w:bottom w:val="single" w:sz="4" w:space="0" w:color="000001"/>
              <w:right w:val="single" w:sz="4" w:space="0" w:color="00000A"/>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80,51</w:t>
            </w:r>
          </w:p>
        </w:tc>
        <w:tc>
          <w:tcPr>
            <w:tcW w:w="1443" w:type="dxa"/>
            <w:tcBorders>
              <w:top w:val="single" w:sz="4" w:space="0" w:color="000001"/>
              <w:left w:val="single" w:sz="4" w:space="0" w:color="000001"/>
              <w:bottom w:val="single" w:sz="4" w:space="0" w:color="000001"/>
              <w:right w:val="single" w:sz="4" w:space="0" w:color="00000A"/>
            </w:tcBorders>
          </w:tcPr>
          <w:p w:rsidR="00112D0C" w:rsidRPr="00BA0EE0" w:rsidRDefault="00112D0C" w:rsidP="0083509D">
            <w:pPr>
              <w:spacing w:before="20" w:after="20" w:line="100" w:lineRule="atLeast"/>
              <w:ind w:right="139"/>
              <w:jc w:val="center"/>
              <w:rPr>
                <w:rFonts w:ascii="Times New Roman" w:hAnsi="Times New Roman"/>
                <w:lang w:val="sr-Latn-RS"/>
              </w:rPr>
            </w:pPr>
            <w:r w:rsidRPr="00BA0EE0">
              <w:rPr>
                <w:rFonts w:ascii="Times New Roman" w:hAnsi="Times New Roman"/>
                <w:lang w:val="sr-Latn-RS"/>
              </w:rPr>
              <w:t>750</w:t>
            </w:r>
          </w:p>
        </w:tc>
      </w:tr>
      <w:tr w:rsidR="00112D0C" w:rsidRPr="00BA0EE0" w:rsidTr="0083509D">
        <w:tc>
          <w:tcPr>
            <w:tcW w:w="851" w:type="dxa"/>
            <w:vMerge/>
            <w:tcBorders>
              <w:left w:val="single" w:sz="4" w:space="0" w:color="000001"/>
              <w:right w:val="single" w:sz="4" w:space="0" w:color="000001"/>
            </w:tcBorders>
            <w:shd w:val="clear" w:color="auto" w:fill="auto"/>
            <w:tcMar>
              <w:top w:w="0" w:type="dxa"/>
              <w:left w:w="10" w:type="dxa"/>
              <w:bottom w:w="0" w:type="dxa"/>
              <w:right w:w="10" w:type="dxa"/>
            </w:tcMar>
          </w:tcPr>
          <w:p w:rsidR="00112D0C" w:rsidRPr="00BA0EE0" w:rsidRDefault="00112D0C" w:rsidP="0083509D">
            <w:pPr>
              <w:spacing w:before="20" w:after="20" w:line="100" w:lineRule="atLeast"/>
              <w:ind w:left="598" w:hanging="100"/>
              <w:rPr>
                <w:rFonts w:ascii="Times New Roman" w:hAnsi="Times New Roman"/>
                <w:lang w:val="sr-Latn-RS"/>
              </w:rPr>
            </w:pPr>
          </w:p>
        </w:tc>
        <w:tc>
          <w:tcPr>
            <w:tcW w:w="99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8</w:t>
            </w: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ДЗ – општа медицина</w:t>
            </w:r>
          </w:p>
        </w:tc>
        <w:tc>
          <w:tcPr>
            <w:tcW w:w="1985" w:type="dxa"/>
            <w:tcBorders>
              <w:top w:val="single" w:sz="4" w:space="0" w:color="000001"/>
              <w:left w:val="single" w:sz="4" w:space="0" w:color="000001"/>
              <w:bottom w:val="single" w:sz="4" w:space="0" w:color="000001"/>
              <w:right w:val="single" w:sz="4" w:space="0" w:color="00000A"/>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64,55</w:t>
            </w:r>
          </w:p>
        </w:tc>
        <w:tc>
          <w:tcPr>
            <w:tcW w:w="1443" w:type="dxa"/>
            <w:tcBorders>
              <w:top w:val="single" w:sz="4" w:space="0" w:color="000001"/>
              <w:left w:val="single" w:sz="4" w:space="0" w:color="000001"/>
              <w:bottom w:val="single" w:sz="4" w:space="0" w:color="000001"/>
              <w:right w:val="single" w:sz="4" w:space="0" w:color="00000A"/>
            </w:tcBorders>
          </w:tcPr>
          <w:p w:rsidR="00112D0C" w:rsidRPr="00BA0EE0" w:rsidRDefault="00112D0C" w:rsidP="0083509D">
            <w:pPr>
              <w:spacing w:before="20" w:after="20" w:line="100" w:lineRule="atLeast"/>
              <w:ind w:right="139"/>
              <w:jc w:val="center"/>
              <w:rPr>
                <w:rFonts w:ascii="Times New Roman" w:hAnsi="Times New Roman"/>
                <w:lang w:val="sr-Latn-RS"/>
              </w:rPr>
            </w:pPr>
            <w:r w:rsidRPr="00BA0EE0">
              <w:rPr>
                <w:rFonts w:ascii="Times New Roman" w:hAnsi="Times New Roman"/>
                <w:lang w:val="sr-Latn-RS"/>
              </w:rPr>
              <w:t>380</w:t>
            </w:r>
          </w:p>
        </w:tc>
      </w:tr>
      <w:tr w:rsidR="00112D0C" w:rsidRPr="00BA0EE0" w:rsidTr="0083509D">
        <w:tc>
          <w:tcPr>
            <w:tcW w:w="851" w:type="dxa"/>
            <w:vMerge/>
            <w:tcBorders>
              <w:left w:val="single" w:sz="4" w:space="0" w:color="000001"/>
              <w:right w:val="single" w:sz="4" w:space="0" w:color="000001"/>
            </w:tcBorders>
            <w:shd w:val="clear" w:color="auto" w:fill="auto"/>
            <w:tcMar>
              <w:top w:w="0" w:type="dxa"/>
              <w:left w:w="10" w:type="dxa"/>
              <w:bottom w:w="0" w:type="dxa"/>
              <w:right w:w="10" w:type="dxa"/>
            </w:tcMar>
          </w:tcPr>
          <w:p w:rsidR="00112D0C" w:rsidRPr="00BA0EE0" w:rsidRDefault="00112D0C" w:rsidP="0083509D">
            <w:pPr>
              <w:spacing w:before="20" w:after="20" w:line="100" w:lineRule="atLeast"/>
              <w:ind w:hanging="100"/>
              <w:rPr>
                <w:rFonts w:ascii="Times New Roman" w:hAnsi="Times New Roman"/>
                <w:lang w:val="sr-Latn-RS"/>
              </w:rPr>
            </w:pPr>
          </w:p>
        </w:tc>
        <w:tc>
          <w:tcPr>
            <w:tcW w:w="99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9</w:t>
            </w: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ДЗ – дечија патронажа</w:t>
            </w:r>
          </w:p>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ДЗ – зобно, гинеколог</w:t>
            </w:r>
          </w:p>
        </w:tc>
        <w:tc>
          <w:tcPr>
            <w:tcW w:w="1985" w:type="dxa"/>
            <w:tcBorders>
              <w:top w:val="single" w:sz="4" w:space="0" w:color="000001"/>
              <w:left w:val="single" w:sz="4" w:space="0" w:color="000001"/>
              <w:bottom w:val="single" w:sz="4" w:space="0" w:color="000001"/>
              <w:right w:val="single" w:sz="4" w:space="0" w:color="00000A"/>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37,02</w:t>
            </w:r>
          </w:p>
        </w:tc>
        <w:tc>
          <w:tcPr>
            <w:tcW w:w="1443" w:type="dxa"/>
            <w:tcBorders>
              <w:top w:val="single" w:sz="4" w:space="0" w:color="000001"/>
              <w:left w:val="single" w:sz="4" w:space="0" w:color="000001"/>
              <w:bottom w:val="single" w:sz="4" w:space="0" w:color="000001"/>
              <w:right w:val="single" w:sz="4" w:space="0" w:color="00000A"/>
            </w:tcBorders>
          </w:tcPr>
          <w:p w:rsidR="00112D0C" w:rsidRPr="00BA0EE0" w:rsidRDefault="00112D0C" w:rsidP="0083509D">
            <w:pPr>
              <w:spacing w:before="20" w:after="20" w:line="100" w:lineRule="atLeast"/>
              <w:ind w:right="139"/>
              <w:jc w:val="center"/>
              <w:rPr>
                <w:rFonts w:ascii="Times New Roman" w:hAnsi="Times New Roman"/>
                <w:lang w:val="sr-Latn-RS"/>
              </w:rPr>
            </w:pPr>
            <w:r w:rsidRPr="00BA0EE0">
              <w:rPr>
                <w:rFonts w:ascii="Times New Roman" w:hAnsi="Times New Roman"/>
                <w:lang w:val="sr-Latn-RS"/>
              </w:rPr>
              <w:t>180</w:t>
            </w:r>
          </w:p>
        </w:tc>
      </w:tr>
      <w:tr w:rsidR="00112D0C" w:rsidRPr="00BA0EE0" w:rsidTr="0083509D">
        <w:tc>
          <w:tcPr>
            <w:tcW w:w="851" w:type="dxa"/>
            <w:vMerge/>
            <w:tcBorders>
              <w:left w:val="single" w:sz="4" w:space="0" w:color="000001"/>
              <w:right w:val="single" w:sz="4" w:space="0" w:color="000001"/>
            </w:tcBorders>
            <w:shd w:val="clear" w:color="auto" w:fill="auto"/>
            <w:tcMar>
              <w:top w:w="0" w:type="dxa"/>
              <w:left w:w="10" w:type="dxa"/>
              <w:bottom w:w="0" w:type="dxa"/>
              <w:right w:w="10" w:type="dxa"/>
            </w:tcMar>
          </w:tcPr>
          <w:p w:rsidR="00112D0C" w:rsidRPr="00BA0EE0" w:rsidRDefault="00112D0C" w:rsidP="0083509D">
            <w:pPr>
              <w:spacing w:before="20" w:after="20" w:line="100" w:lineRule="atLeast"/>
              <w:ind w:left="598" w:hanging="100"/>
              <w:rPr>
                <w:rFonts w:ascii="Times New Roman" w:hAnsi="Times New Roman"/>
                <w:lang w:val="sr-Latn-RS"/>
              </w:rPr>
            </w:pPr>
          </w:p>
        </w:tc>
        <w:tc>
          <w:tcPr>
            <w:tcW w:w="99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10</w:t>
            </w: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Лабораторија</w:t>
            </w:r>
          </w:p>
        </w:tc>
        <w:tc>
          <w:tcPr>
            <w:tcW w:w="1985" w:type="dxa"/>
            <w:tcBorders>
              <w:top w:val="single" w:sz="4" w:space="0" w:color="000001"/>
              <w:left w:val="single" w:sz="4" w:space="0" w:color="000001"/>
              <w:bottom w:val="single" w:sz="4" w:space="0" w:color="000001"/>
              <w:right w:val="single" w:sz="4" w:space="0" w:color="00000A"/>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39,33</w:t>
            </w:r>
          </w:p>
        </w:tc>
        <w:tc>
          <w:tcPr>
            <w:tcW w:w="1443" w:type="dxa"/>
            <w:tcBorders>
              <w:top w:val="single" w:sz="4" w:space="0" w:color="000001"/>
              <w:left w:val="single" w:sz="4" w:space="0" w:color="000001"/>
              <w:bottom w:val="single" w:sz="4" w:space="0" w:color="000001"/>
              <w:right w:val="single" w:sz="4" w:space="0" w:color="00000A"/>
            </w:tcBorders>
          </w:tcPr>
          <w:p w:rsidR="00112D0C" w:rsidRPr="00BA0EE0" w:rsidRDefault="00112D0C" w:rsidP="0083509D">
            <w:pPr>
              <w:spacing w:before="20" w:after="20" w:line="100" w:lineRule="atLeast"/>
              <w:ind w:right="139"/>
              <w:jc w:val="center"/>
              <w:rPr>
                <w:rFonts w:ascii="Times New Roman" w:hAnsi="Times New Roman"/>
                <w:lang w:val="sr-Latn-RS"/>
              </w:rPr>
            </w:pPr>
            <w:r w:rsidRPr="00BA0EE0">
              <w:rPr>
                <w:rFonts w:ascii="Times New Roman" w:hAnsi="Times New Roman"/>
                <w:lang w:val="sr-Latn-RS"/>
              </w:rPr>
              <w:t>482</w:t>
            </w:r>
          </w:p>
        </w:tc>
      </w:tr>
      <w:tr w:rsidR="00112D0C" w:rsidRPr="00BA0EE0" w:rsidTr="0083509D">
        <w:tc>
          <w:tcPr>
            <w:tcW w:w="851" w:type="dxa"/>
            <w:vMerge/>
            <w:tcBorders>
              <w:left w:val="single" w:sz="4" w:space="0" w:color="000001"/>
              <w:right w:val="single" w:sz="4" w:space="0" w:color="000001"/>
            </w:tcBorders>
            <w:shd w:val="clear" w:color="auto" w:fill="auto"/>
            <w:tcMar>
              <w:top w:w="0" w:type="dxa"/>
              <w:left w:w="10" w:type="dxa"/>
              <w:bottom w:w="0" w:type="dxa"/>
              <w:right w:w="10" w:type="dxa"/>
            </w:tcMar>
          </w:tcPr>
          <w:p w:rsidR="00112D0C" w:rsidRPr="00BA0EE0" w:rsidRDefault="00112D0C" w:rsidP="0083509D">
            <w:pPr>
              <w:spacing w:before="20" w:after="20" w:line="100" w:lineRule="atLeast"/>
              <w:ind w:left="598" w:hanging="100"/>
              <w:rPr>
                <w:rFonts w:ascii="Times New Roman" w:hAnsi="Times New Roman"/>
                <w:lang w:val="sr-Latn-RS"/>
              </w:rPr>
            </w:pPr>
          </w:p>
        </w:tc>
        <w:tc>
          <w:tcPr>
            <w:tcW w:w="99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11</w:t>
            </w: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ДЗ рентген</w:t>
            </w:r>
          </w:p>
        </w:tc>
        <w:tc>
          <w:tcPr>
            <w:tcW w:w="1985" w:type="dxa"/>
            <w:tcBorders>
              <w:top w:val="single" w:sz="4" w:space="0" w:color="000001"/>
              <w:left w:val="single" w:sz="4" w:space="0" w:color="000001"/>
              <w:bottom w:val="single" w:sz="4" w:space="0" w:color="000001"/>
              <w:right w:val="single" w:sz="4" w:space="0" w:color="00000A"/>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12,58</w:t>
            </w:r>
          </w:p>
        </w:tc>
        <w:tc>
          <w:tcPr>
            <w:tcW w:w="1443" w:type="dxa"/>
            <w:tcBorders>
              <w:top w:val="single" w:sz="4" w:space="0" w:color="000001"/>
              <w:left w:val="single" w:sz="4" w:space="0" w:color="000001"/>
              <w:bottom w:val="single" w:sz="4" w:space="0" w:color="000001"/>
              <w:right w:val="single" w:sz="4" w:space="0" w:color="00000A"/>
            </w:tcBorders>
          </w:tcPr>
          <w:p w:rsidR="00112D0C" w:rsidRPr="00BA0EE0" w:rsidRDefault="00112D0C" w:rsidP="0083509D">
            <w:pPr>
              <w:spacing w:before="20" w:after="20" w:line="100" w:lineRule="atLeast"/>
              <w:ind w:right="139"/>
              <w:jc w:val="center"/>
              <w:rPr>
                <w:rFonts w:ascii="Times New Roman" w:hAnsi="Times New Roman"/>
                <w:lang w:val="sr-Latn-RS"/>
              </w:rPr>
            </w:pPr>
            <w:r w:rsidRPr="00BA0EE0">
              <w:rPr>
                <w:rFonts w:ascii="Times New Roman" w:hAnsi="Times New Roman"/>
                <w:lang w:val="sr-Latn-RS"/>
              </w:rPr>
              <w:t>67</w:t>
            </w:r>
          </w:p>
        </w:tc>
      </w:tr>
      <w:tr w:rsidR="00112D0C" w:rsidRPr="00BA0EE0" w:rsidTr="0083509D">
        <w:tc>
          <w:tcPr>
            <w:tcW w:w="851" w:type="dxa"/>
            <w:vMerge/>
            <w:tcBorders>
              <w:left w:val="single" w:sz="4" w:space="0" w:color="000001"/>
              <w:bottom w:val="double" w:sz="4" w:space="0" w:color="000001"/>
              <w:right w:val="single" w:sz="4" w:space="0" w:color="000001"/>
            </w:tcBorders>
            <w:shd w:val="clear" w:color="auto" w:fill="auto"/>
            <w:tcMar>
              <w:top w:w="0" w:type="dxa"/>
              <w:left w:w="10" w:type="dxa"/>
              <w:bottom w:w="0" w:type="dxa"/>
              <w:right w:w="10" w:type="dxa"/>
            </w:tcMar>
          </w:tcPr>
          <w:p w:rsidR="00112D0C" w:rsidRPr="00BA0EE0" w:rsidRDefault="00112D0C" w:rsidP="0083509D">
            <w:pPr>
              <w:spacing w:before="20" w:after="20" w:line="100" w:lineRule="atLeast"/>
              <w:ind w:left="598" w:hanging="100"/>
              <w:rPr>
                <w:rFonts w:ascii="Times New Roman" w:hAnsi="Times New Roman"/>
                <w:lang w:val="sr-Latn-RS"/>
              </w:rPr>
            </w:pPr>
          </w:p>
        </w:tc>
        <w:tc>
          <w:tcPr>
            <w:tcW w:w="992" w:type="dxa"/>
            <w:tcBorders>
              <w:top w:val="single" w:sz="4" w:space="0" w:color="000001"/>
              <w:left w:val="single" w:sz="4" w:space="0" w:color="000001"/>
              <w:bottom w:val="double" w:sz="4" w:space="0" w:color="000001"/>
              <w:right w:val="single" w:sz="4" w:space="0" w:color="000001"/>
            </w:tcBorders>
            <w:tcMar>
              <w:top w:w="0" w:type="dxa"/>
              <w:left w:w="10" w:type="dxa"/>
              <w:bottom w:w="0" w:type="dxa"/>
              <w:right w:w="10" w:type="dxa"/>
            </w:tcMa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12</w:t>
            </w:r>
          </w:p>
        </w:tc>
        <w:tc>
          <w:tcPr>
            <w:tcW w:w="3827" w:type="dxa"/>
            <w:tcBorders>
              <w:top w:val="single" w:sz="4" w:space="0" w:color="000001"/>
              <w:left w:val="single" w:sz="4" w:space="0" w:color="000001"/>
              <w:bottom w:val="double" w:sz="4" w:space="0" w:color="000001"/>
              <w:right w:val="single" w:sz="4" w:space="0" w:color="000001"/>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Општина Осечина</w:t>
            </w:r>
          </w:p>
        </w:tc>
        <w:tc>
          <w:tcPr>
            <w:tcW w:w="1985" w:type="dxa"/>
            <w:tcBorders>
              <w:top w:val="single" w:sz="4" w:space="0" w:color="000001"/>
              <w:left w:val="single" w:sz="4" w:space="0" w:color="000001"/>
              <w:bottom w:val="double" w:sz="4" w:space="0" w:color="000001"/>
              <w:right w:val="single" w:sz="4" w:space="0" w:color="00000A"/>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123,47</w:t>
            </w:r>
          </w:p>
        </w:tc>
        <w:tc>
          <w:tcPr>
            <w:tcW w:w="1443" w:type="dxa"/>
            <w:tcBorders>
              <w:top w:val="single" w:sz="4" w:space="0" w:color="000001"/>
              <w:left w:val="single" w:sz="4" w:space="0" w:color="000001"/>
              <w:bottom w:val="double" w:sz="4" w:space="0" w:color="000001"/>
              <w:right w:val="single" w:sz="4" w:space="0" w:color="00000A"/>
            </w:tcBorders>
          </w:tcPr>
          <w:p w:rsidR="00112D0C" w:rsidRPr="00BA0EE0" w:rsidRDefault="00112D0C" w:rsidP="0083509D">
            <w:pPr>
              <w:spacing w:before="20" w:after="20" w:line="100" w:lineRule="atLeast"/>
              <w:ind w:right="139"/>
              <w:jc w:val="center"/>
              <w:rPr>
                <w:rFonts w:ascii="Times New Roman" w:hAnsi="Times New Roman"/>
                <w:lang w:val="sr-Latn-RS"/>
              </w:rPr>
            </w:pPr>
            <w:r w:rsidRPr="00BA0EE0">
              <w:rPr>
                <w:rFonts w:ascii="Times New Roman" w:hAnsi="Times New Roman"/>
                <w:lang w:val="sr-Latn-RS"/>
              </w:rPr>
              <w:t>891</w:t>
            </w:r>
          </w:p>
        </w:tc>
      </w:tr>
      <w:tr w:rsidR="00112D0C" w:rsidRPr="00BA0EE0" w:rsidTr="0083509D">
        <w:tc>
          <w:tcPr>
            <w:tcW w:w="851" w:type="dxa"/>
            <w:vMerge w:val="restart"/>
            <w:tcBorders>
              <w:top w:val="single" w:sz="4" w:space="0" w:color="000001"/>
              <w:left w:val="single" w:sz="4" w:space="0" w:color="000001"/>
              <w:right w:val="single" w:sz="4" w:space="0" w:color="000001"/>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ind w:hanging="100"/>
              <w:jc w:val="center"/>
              <w:rPr>
                <w:rFonts w:ascii="Times New Roman" w:hAnsi="Times New Roman"/>
                <w:lang w:val="sr-Latn-RS"/>
              </w:rPr>
            </w:pPr>
            <w:r w:rsidRPr="00BA0EE0">
              <w:rPr>
                <w:rFonts w:ascii="Times New Roman" w:hAnsi="Times New Roman"/>
                <w:lang w:val="sr-Latn-RS"/>
              </w:rPr>
              <w:t>II</w:t>
            </w:r>
          </w:p>
        </w:tc>
        <w:tc>
          <w:tcPr>
            <w:tcW w:w="99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13</w:t>
            </w: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Црвени крст</w:t>
            </w:r>
          </w:p>
        </w:tc>
        <w:tc>
          <w:tcPr>
            <w:tcW w:w="1985" w:type="dxa"/>
            <w:tcBorders>
              <w:top w:val="single" w:sz="4" w:space="0" w:color="000001"/>
              <w:left w:val="single" w:sz="4" w:space="0" w:color="000001"/>
              <w:bottom w:val="single" w:sz="4" w:space="0" w:color="000001"/>
              <w:right w:val="single" w:sz="4" w:space="0" w:color="00000A"/>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17,70</w:t>
            </w:r>
          </w:p>
        </w:tc>
        <w:tc>
          <w:tcPr>
            <w:tcW w:w="1443" w:type="dxa"/>
            <w:tcBorders>
              <w:top w:val="single" w:sz="4" w:space="0" w:color="000001"/>
              <w:left w:val="single" w:sz="4" w:space="0" w:color="000001"/>
              <w:bottom w:val="single" w:sz="4" w:space="0" w:color="000001"/>
              <w:right w:val="single" w:sz="4" w:space="0" w:color="00000A"/>
            </w:tcBorders>
          </w:tcPr>
          <w:p w:rsidR="00112D0C" w:rsidRPr="00BA0EE0" w:rsidRDefault="00112D0C" w:rsidP="0083509D">
            <w:pPr>
              <w:spacing w:before="20" w:after="20" w:line="100" w:lineRule="atLeast"/>
              <w:ind w:right="139"/>
              <w:jc w:val="center"/>
              <w:rPr>
                <w:rFonts w:ascii="Times New Roman" w:hAnsi="Times New Roman"/>
                <w:lang w:val="sr-Latn-RS"/>
              </w:rPr>
            </w:pPr>
            <w:r w:rsidRPr="00BA0EE0">
              <w:rPr>
                <w:rFonts w:ascii="Times New Roman" w:hAnsi="Times New Roman"/>
                <w:lang w:val="sr-Latn-RS"/>
              </w:rPr>
              <w:t>122</w:t>
            </w:r>
          </w:p>
        </w:tc>
      </w:tr>
      <w:tr w:rsidR="00112D0C" w:rsidRPr="00BA0EE0" w:rsidTr="0083509D">
        <w:tc>
          <w:tcPr>
            <w:tcW w:w="851" w:type="dxa"/>
            <w:vMerge/>
            <w:tcBorders>
              <w:left w:val="single" w:sz="4" w:space="0" w:color="000001"/>
              <w:bottom w:val="double" w:sz="4" w:space="0" w:color="000001"/>
              <w:right w:val="single" w:sz="4" w:space="0" w:color="000001"/>
            </w:tcBorders>
            <w:shd w:val="clear" w:color="auto" w:fill="auto"/>
            <w:tcMar>
              <w:top w:w="0" w:type="dxa"/>
              <w:left w:w="10" w:type="dxa"/>
              <w:bottom w:w="0" w:type="dxa"/>
              <w:right w:w="10" w:type="dxa"/>
            </w:tcMar>
          </w:tcPr>
          <w:p w:rsidR="00112D0C" w:rsidRPr="00BA0EE0" w:rsidRDefault="00112D0C" w:rsidP="0083509D">
            <w:pPr>
              <w:spacing w:before="20" w:after="20" w:line="100" w:lineRule="atLeast"/>
              <w:ind w:hanging="100"/>
              <w:rPr>
                <w:rFonts w:ascii="Times New Roman" w:hAnsi="Times New Roman"/>
                <w:lang w:val="sr-Latn-RS"/>
              </w:rPr>
            </w:pPr>
          </w:p>
        </w:tc>
        <w:tc>
          <w:tcPr>
            <w:tcW w:w="992" w:type="dxa"/>
            <w:tcBorders>
              <w:top w:val="single" w:sz="4" w:space="0" w:color="000001"/>
              <w:left w:val="single" w:sz="4" w:space="0" w:color="000001"/>
              <w:bottom w:val="double" w:sz="4" w:space="0" w:color="000001"/>
              <w:right w:val="single" w:sz="4" w:space="0" w:color="000001"/>
            </w:tcBorders>
            <w:tcMar>
              <w:top w:w="0" w:type="dxa"/>
              <w:left w:w="10" w:type="dxa"/>
              <w:bottom w:w="0" w:type="dxa"/>
              <w:right w:w="10" w:type="dxa"/>
            </w:tcMa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14</w:t>
            </w:r>
          </w:p>
        </w:tc>
        <w:tc>
          <w:tcPr>
            <w:tcW w:w="3827" w:type="dxa"/>
            <w:tcBorders>
              <w:top w:val="single" w:sz="4" w:space="0" w:color="000001"/>
              <w:left w:val="single" w:sz="4" w:space="0" w:color="000001"/>
              <w:bottom w:val="double" w:sz="4" w:space="0" w:color="000001"/>
              <w:right w:val="single" w:sz="4" w:space="0" w:color="000001"/>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Галерија</w:t>
            </w:r>
          </w:p>
        </w:tc>
        <w:tc>
          <w:tcPr>
            <w:tcW w:w="1985" w:type="dxa"/>
            <w:tcBorders>
              <w:top w:val="single" w:sz="4" w:space="0" w:color="000001"/>
              <w:left w:val="single" w:sz="4" w:space="0" w:color="000001"/>
              <w:bottom w:val="double" w:sz="4" w:space="0" w:color="000001"/>
              <w:right w:val="single" w:sz="4" w:space="0" w:color="00000A"/>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6,00</w:t>
            </w:r>
          </w:p>
        </w:tc>
        <w:tc>
          <w:tcPr>
            <w:tcW w:w="1443" w:type="dxa"/>
            <w:tcBorders>
              <w:top w:val="single" w:sz="4" w:space="0" w:color="000001"/>
              <w:left w:val="single" w:sz="4" w:space="0" w:color="000001"/>
              <w:bottom w:val="double" w:sz="4" w:space="0" w:color="000001"/>
              <w:right w:val="single" w:sz="4" w:space="0" w:color="00000A"/>
            </w:tcBorders>
          </w:tcPr>
          <w:p w:rsidR="00112D0C" w:rsidRPr="00BA0EE0" w:rsidRDefault="00112D0C" w:rsidP="0083509D">
            <w:pPr>
              <w:spacing w:before="20" w:after="20" w:line="100" w:lineRule="atLeast"/>
              <w:ind w:right="139"/>
              <w:jc w:val="center"/>
              <w:rPr>
                <w:rFonts w:ascii="Times New Roman" w:hAnsi="Times New Roman"/>
                <w:lang w:val="sr-Latn-RS"/>
              </w:rPr>
            </w:pPr>
            <w:r w:rsidRPr="00BA0EE0">
              <w:rPr>
                <w:rFonts w:ascii="Times New Roman" w:hAnsi="Times New Roman"/>
                <w:lang w:val="sr-Latn-RS"/>
              </w:rPr>
              <w:t>40</w:t>
            </w:r>
          </w:p>
        </w:tc>
      </w:tr>
      <w:tr w:rsidR="00112D0C" w:rsidRPr="00BA0EE0" w:rsidTr="0083509D">
        <w:tc>
          <w:tcPr>
            <w:tcW w:w="851" w:type="dxa"/>
            <w:vMerge w:val="restart"/>
            <w:tcBorders>
              <w:top w:val="double" w:sz="4" w:space="0" w:color="000001"/>
              <w:left w:val="single" w:sz="4" w:space="0" w:color="000001"/>
              <w:right w:val="single" w:sz="4" w:space="0" w:color="000001"/>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ind w:hanging="100"/>
              <w:jc w:val="center"/>
              <w:rPr>
                <w:rFonts w:ascii="Times New Roman" w:hAnsi="Times New Roman"/>
                <w:lang w:val="sr-Latn-RS"/>
              </w:rPr>
            </w:pPr>
            <w:r w:rsidRPr="00BA0EE0">
              <w:rPr>
                <w:rFonts w:ascii="Times New Roman" w:hAnsi="Times New Roman"/>
                <w:lang w:val="sr-Latn-RS"/>
              </w:rPr>
              <w:t>III</w:t>
            </w:r>
          </w:p>
        </w:tc>
        <w:tc>
          <w:tcPr>
            <w:tcW w:w="992" w:type="dxa"/>
            <w:tcBorders>
              <w:top w:val="doub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15</w:t>
            </w:r>
          </w:p>
        </w:tc>
        <w:tc>
          <w:tcPr>
            <w:tcW w:w="3827" w:type="dxa"/>
            <w:tcBorders>
              <w:top w:val="doub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Средња економска школа</w:t>
            </w:r>
          </w:p>
        </w:tc>
        <w:tc>
          <w:tcPr>
            <w:tcW w:w="1985" w:type="dxa"/>
            <w:tcBorders>
              <w:top w:val="double" w:sz="4" w:space="0" w:color="000001"/>
              <w:left w:val="single" w:sz="4" w:space="0" w:color="000001"/>
              <w:bottom w:val="single" w:sz="4" w:space="0" w:color="000001"/>
              <w:right w:val="single" w:sz="4" w:space="0" w:color="00000A"/>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12,19</w:t>
            </w:r>
          </w:p>
        </w:tc>
        <w:tc>
          <w:tcPr>
            <w:tcW w:w="1443" w:type="dxa"/>
            <w:tcBorders>
              <w:top w:val="double" w:sz="4" w:space="0" w:color="000001"/>
              <w:left w:val="single" w:sz="4" w:space="0" w:color="000001"/>
              <w:bottom w:val="single" w:sz="4" w:space="0" w:color="000001"/>
              <w:right w:val="single" w:sz="4" w:space="0" w:color="00000A"/>
            </w:tcBorders>
          </w:tcPr>
          <w:p w:rsidR="00112D0C" w:rsidRPr="00BA0EE0" w:rsidRDefault="00112D0C" w:rsidP="0083509D">
            <w:pPr>
              <w:spacing w:before="20" w:after="20" w:line="100" w:lineRule="atLeast"/>
              <w:ind w:right="139"/>
              <w:jc w:val="center"/>
              <w:rPr>
                <w:rFonts w:ascii="Times New Roman" w:hAnsi="Times New Roman"/>
                <w:lang w:val="sr-Latn-RS"/>
              </w:rPr>
            </w:pPr>
            <w:r w:rsidRPr="00BA0EE0">
              <w:rPr>
                <w:rFonts w:ascii="Times New Roman" w:hAnsi="Times New Roman"/>
                <w:lang w:val="sr-Latn-RS"/>
              </w:rPr>
              <w:t>500</w:t>
            </w:r>
          </w:p>
        </w:tc>
      </w:tr>
      <w:tr w:rsidR="00112D0C" w:rsidRPr="00BA0EE0" w:rsidTr="0083509D">
        <w:tc>
          <w:tcPr>
            <w:tcW w:w="851" w:type="dxa"/>
            <w:vMerge/>
            <w:tcBorders>
              <w:left w:val="single" w:sz="4" w:space="0" w:color="000001"/>
              <w:right w:val="single" w:sz="4" w:space="0" w:color="000001"/>
            </w:tcBorders>
            <w:shd w:val="clear" w:color="auto" w:fill="auto"/>
            <w:tcMar>
              <w:top w:w="0" w:type="dxa"/>
              <w:left w:w="10" w:type="dxa"/>
              <w:bottom w:w="0" w:type="dxa"/>
              <w:right w:w="10" w:type="dxa"/>
            </w:tcMar>
          </w:tcPr>
          <w:p w:rsidR="00112D0C" w:rsidRPr="00BA0EE0" w:rsidRDefault="00112D0C" w:rsidP="0083509D">
            <w:pPr>
              <w:spacing w:before="20" w:after="20" w:line="100" w:lineRule="atLeast"/>
              <w:ind w:left="598"/>
              <w:rPr>
                <w:rFonts w:ascii="Times New Roman" w:hAnsi="Times New Roman"/>
                <w:lang w:val="sr-Latn-RS"/>
              </w:rPr>
            </w:pPr>
          </w:p>
        </w:tc>
        <w:tc>
          <w:tcPr>
            <w:tcW w:w="99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16</w:t>
            </w: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Спортски центар – пом. Просторије</w:t>
            </w:r>
          </w:p>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Спортски центар - планирана</w:t>
            </w:r>
          </w:p>
        </w:tc>
        <w:tc>
          <w:tcPr>
            <w:tcW w:w="1985" w:type="dxa"/>
            <w:tcBorders>
              <w:top w:val="single" w:sz="4" w:space="0" w:color="000001"/>
              <w:left w:val="single" w:sz="4" w:space="0" w:color="000001"/>
              <w:bottom w:val="single" w:sz="4" w:space="0" w:color="000001"/>
              <w:right w:val="single" w:sz="4" w:space="0" w:color="00000A"/>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80,00</w:t>
            </w:r>
          </w:p>
        </w:tc>
        <w:tc>
          <w:tcPr>
            <w:tcW w:w="1443" w:type="dxa"/>
            <w:tcBorders>
              <w:top w:val="single" w:sz="4" w:space="0" w:color="000001"/>
              <w:left w:val="single" w:sz="4" w:space="0" w:color="000001"/>
              <w:bottom w:val="single" w:sz="4" w:space="0" w:color="000001"/>
              <w:right w:val="single" w:sz="4" w:space="0" w:color="00000A"/>
            </w:tcBorders>
          </w:tcPr>
          <w:p w:rsidR="00112D0C" w:rsidRPr="00BA0EE0" w:rsidRDefault="00112D0C" w:rsidP="0083509D">
            <w:pPr>
              <w:spacing w:before="20" w:after="20" w:line="100" w:lineRule="atLeast"/>
              <w:ind w:right="139"/>
              <w:jc w:val="center"/>
              <w:rPr>
                <w:rFonts w:ascii="Times New Roman" w:hAnsi="Times New Roman"/>
                <w:lang w:val="sr-Latn-RS"/>
              </w:rPr>
            </w:pPr>
            <w:r w:rsidRPr="00BA0EE0">
              <w:rPr>
                <w:rFonts w:ascii="Times New Roman" w:hAnsi="Times New Roman"/>
                <w:lang w:val="sr-Latn-RS"/>
              </w:rPr>
              <w:t>500</w:t>
            </w:r>
          </w:p>
        </w:tc>
      </w:tr>
      <w:tr w:rsidR="00112D0C" w:rsidRPr="00BA0EE0" w:rsidTr="0083509D">
        <w:tc>
          <w:tcPr>
            <w:tcW w:w="851" w:type="dxa"/>
            <w:vMerge/>
            <w:tcBorders>
              <w:left w:val="single" w:sz="4" w:space="0" w:color="000001"/>
              <w:right w:val="single" w:sz="4" w:space="0" w:color="000001"/>
            </w:tcBorders>
            <w:shd w:val="clear" w:color="auto" w:fill="auto"/>
            <w:tcMar>
              <w:top w:w="0" w:type="dxa"/>
              <w:left w:w="10" w:type="dxa"/>
              <w:bottom w:w="0" w:type="dxa"/>
              <w:right w:w="10" w:type="dxa"/>
            </w:tcMar>
          </w:tcPr>
          <w:p w:rsidR="00112D0C" w:rsidRPr="00BA0EE0" w:rsidRDefault="00112D0C" w:rsidP="0083509D">
            <w:pPr>
              <w:spacing w:before="20" w:after="20" w:line="100" w:lineRule="atLeast"/>
              <w:ind w:left="598"/>
              <w:rPr>
                <w:rFonts w:ascii="Times New Roman" w:hAnsi="Times New Roman"/>
                <w:lang w:val="sr-Latn-RS"/>
              </w:rPr>
            </w:pPr>
          </w:p>
        </w:tc>
        <w:tc>
          <w:tcPr>
            <w:tcW w:w="99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17</w:t>
            </w: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Доградња</w:t>
            </w:r>
          </w:p>
        </w:tc>
        <w:tc>
          <w:tcPr>
            <w:tcW w:w="1985" w:type="dxa"/>
            <w:tcBorders>
              <w:top w:val="single" w:sz="4" w:space="0" w:color="000001"/>
              <w:left w:val="single" w:sz="4" w:space="0" w:color="000001"/>
              <w:bottom w:val="single" w:sz="4" w:space="0" w:color="000001"/>
              <w:right w:val="single" w:sz="4" w:space="0" w:color="00000A"/>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110,00</w:t>
            </w:r>
          </w:p>
        </w:tc>
        <w:tc>
          <w:tcPr>
            <w:tcW w:w="1443" w:type="dxa"/>
            <w:tcBorders>
              <w:top w:val="single" w:sz="4" w:space="0" w:color="000001"/>
              <w:left w:val="single" w:sz="4" w:space="0" w:color="000001"/>
              <w:bottom w:val="single" w:sz="4" w:space="0" w:color="000001"/>
              <w:right w:val="single" w:sz="4" w:space="0" w:color="00000A"/>
            </w:tcBorders>
          </w:tcPr>
          <w:p w:rsidR="00112D0C" w:rsidRPr="00BA0EE0" w:rsidRDefault="00112D0C" w:rsidP="0083509D">
            <w:pPr>
              <w:spacing w:before="20" w:after="20" w:line="100" w:lineRule="atLeast"/>
              <w:ind w:right="139"/>
              <w:jc w:val="center"/>
              <w:rPr>
                <w:rFonts w:ascii="Times New Roman" w:hAnsi="Times New Roman"/>
                <w:lang w:val="sr-Latn-RS"/>
              </w:rPr>
            </w:pPr>
            <w:r w:rsidRPr="00BA0EE0">
              <w:rPr>
                <w:rFonts w:ascii="Times New Roman" w:hAnsi="Times New Roman"/>
                <w:lang w:val="sr-Latn-RS"/>
              </w:rPr>
              <w:t>770</w:t>
            </w:r>
          </w:p>
        </w:tc>
      </w:tr>
      <w:tr w:rsidR="00112D0C" w:rsidRPr="00BA0EE0" w:rsidTr="0083509D">
        <w:tc>
          <w:tcPr>
            <w:tcW w:w="851" w:type="dxa"/>
            <w:vMerge/>
            <w:tcBorders>
              <w:left w:val="single" w:sz="4" w:space="0" w:color="000001"/>
              <w:right w:val="single" w:sz="4" w:space="0" w:color="000001"/>
            </w:tcBorders>
            <w:shd w:val="clear" w:color="auto" w:fill="auto"/>
            <w:tcMar>
              <w:top w:w="0" w:type="dxa"/>
              <w:left w:w="10" w:type="dxa"/>
              <w:bottom w:w="0" w:type="dxa"/>
              <w:right w:w="10" w:type="dxa"/>
            </w:tcMar>
          </w:tcPr>
          <w:p w:rsidR="00112D0C" w:rsidRPr="00BA0EE0" w:rsidRDefault="00112D0C" w:rsidP="0083509D">
            <w:pPr>
              <w:spacing w:before="20" w:after="20" w:line="100" w:lineRule="atLeast"/>
              <w:rPr>
                <w:rFonts w:ascii="Times New Roman" w:hAnsi="Times New Roman"/>
                <w:lang w:val="sr-Latn-RS"/>
              </w:rPr>
            </w:pPr>
          </w:p>
        </w:tc>
        <w:tc>
          <w:tcPr>
            <w:tcW w:w="99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18</w:t>
            </w: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Базен и фискултурна сала</w:t>
            </w:r>
          </w:p>
        </w:tc>
        <w:tc>
          <w:tcPr>
            <w:tcW w:w="1985" w:type="dxa"/>
            <w:tcBorders>
              <w:top w:val="single" w:sz="4" w:space="0" w:color="000001"/>
              <w:left w:val="single" w:sz="4" w:space="0" w:color="000001"/>
              <w:bottom w:val="single" w:sz="4" w:space="0" w:color="000001"/>
              <w:right w:val="single" w:sz="4" w:space="0" w:color="00000A"/>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300,00</w:t>
            </w:r>
          </w:p>
        </w:tc>
        <w:tc>
          <w:tcPr>
            <w:tcW w:w="1443" w:type="dxa"/>
            <w:tcBorders>
              <w:top w:val="single" w:sz="4" w:space="0" w:color="000001"/>
              <w:left w:val="single" w:sz="4" w:space="0" w:color="000001"/>
              <w:bottom w:val="single" w:sz="4" w:space="0" w:color="000001"/>
              <w:right w:val="single" w:sz="4" w:space="0" w:color="00000A"/>
            </w:tcBorders>
          </w:tcPr>
          <w:p w:rsidR="00112D0C" w:rsidRPr="00BA0EE0" w:rsidRDefault="00112D0C" w:rsidP="0083509D">
            <w:pPr>
              <w:spacing w:before="20" w:after="20" w:line="100" w:lineRule="atLeast"/>
              <w:ind w:right="139"/>
              <w:jc w:val="center"/>
              <w:rPr>
                <w:rFonts w:ascii="Times New Roman" w:hAnsi="Times New Roman"/>
                <w:lang w:val="sr-Latn-RS"/>
              </w:rPr>
            </w:pPr>
            <w:r w:rsidRPr="00BA0EE0">
              <w:rPr>
                <w:rFonts w:ascii="Times New Roman" w:hAnsi="Times New Roman"/>
                <w:lang w:val="sr-Latn-RS"/>
              </w:rPr>
              <w:t>1000</w:t>
            </w:r>
          </w:p>
        </w:tc>
      </w:tr>
      <w:tr w:rsidR="00112D0C" w:rsidRPr="00BA0EE0" w:rsidTr="0083509D">
        <w:tc>
          <w:tcPr>
            <w:tcW w:w="851" w:type="dxa"/>
            <w:vMerge/>
            <w:tcBorders>
              <w:left w:val="single" w:sz="4" w:space="0" w:color="000001"/>
              <w:bottom w:val="double" w:sz="4" w:space="0" w:color="000001"/>
              <w:right w:val="single" w:sz="4" w:space="0" w:color="000001"/>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ind w:left="598"/>
              <w:rPr>
                <w:rFonts w:ascii="Times New Roman" w:hAnsi="Times New Roman"/>
                <w:lang w:val="sr-Latn-RS"/>
              </w:rPr>
            </w:pPr>
          </w:p>
        </w:tc>
        <w:tc>
          <w:tcPr>
            <w:tcW w:w="992" w:type="dxa"/>
            <w:tcBorders>
              <w:top w:val="single" w:sz="4" w:space="0" w:color="000001"/>
              <w:left w:val="single" w:sz="4" w:space="0" w:color="000001"/>
              <w:bottom w:val="double" w:sz="4" w:space="0" w:color="000001"/>
              <w:right w:val="single" w:sz="4" w:space="0" w:color="000001"/>
            </w:tcBorders>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19</w:t>
            </w:r>
          </w:p>
        </w:tc>
        <w:tc>
          <w:tcPr>
            <w:tcW w:w="3827" w:type="dxa"/>
            <w:tcBorders>
              <w:top w:val="single" w:sz="4" w:space="0" w:color="000001"/>
              <w:left w:val="single" w:sz="4" w:space="0" w:color="000001"/>
              <w:bottom w:val="double" w:sz="4" w:space="0" w:color="000001"/>
              <w:right w:val="single" w:sz="4" w:space="0" w:color="000001"/>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Лане – планирана доградња</w:t>
            </w:r>
          </w:p>
        </w:tc>
        <w:tc>
          <w:tcPr>
            <w:tcW w:w="1985" w:type="dxa"/>
            <w:tcBorders>
              <w:top w:val="single" w:sz="4" w:space="0" w:color="000001"/>
              <w:left w:val="single" w:sz="4" w:space="0" w:color="000001"/>
              <w:bottom w:val="double" w:sz="4" w:space="0" w:color="000001"/>
              <w:right w:val="single" w:sz="4" w:space="0" w:color="00000A"/>
            </w:tcBorders>
            <w:shd w:val="clear" w:color="auto" w:fill="auto"/>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lang w:val="sr-Latn-RS"/>
              </w:rPr>
            </w:pPr>
            <w:r w:rsidRPr="00BA0EE0">
              <w:rPr>
                <w:rFonts w:ascii="Times New Roman" w:hAnsi="Times New Roman"/>
                <w:lang w:val="sr-Latn-RS"/>
              </w:rPr>
              <w:t>17,00</w:t>
            </w:r>
          </w:p>
        </w:tc>
        <w:tc>
          <w:tcPr>
            <w:tcW w:w="1443" w:type="dxa"/>
            <w:tcBorders>
              <w:top w:val="single" w:sz="4" w:space="0" w:color="000001"/>
              <w:left w:val="single" w:sz="4" w:space="0" w:color="000001"/>
              <w:bottom w:val="double" w:sz="4" w:space="0" w:color="000001"/>
              <w:right w:val="single" w:sz="4" w:space="0" w:color="00000A"/>
            </w:tcBorders>
            <w:vAlign w:val="center"/>
          </w:tcPr>
          <w:p w:rsidR="00112D0C" w:rsidRPr="00BA0EE0" w:rsidRDefault="00112D0C" w:rsidP="0083509D">
            <w:pPr>
              <w:spacing w:before="20" w:after="20" w:line="100" w:lineRule="atLeast"/>
              <w:ind w:right="139"/>
              <w:jc w:val="center"/>
              <w:rPr>
                <w:rFonts w:ascii="Times New Roman" w:hAnsi="Times New Roman"/>
                <w:lang w:val="sr-Latn-RS"/>
              </w:rPr>
            </w:pPr>
            <w:r w:rsidRPr="00BA0EE0">
              <w:rPr>
                <w:rFonts w:ascii="Times New Roman" w:hAnsi="Times New Roman"/>
                <w:lang w:val="sr-Latn-RS"/>
              </w:rPr>
              <w:t>150</w:t>
            </w:r>
          </w:p>
        </w:tc>
      </w:tr>
      <w:tr w:rsidR="00112D0C" w:rsidRPr="00BA0EE0" w:rsidTr="0083509D">
        <w:tc>
          <w:tcPr>
            <w:tcW w:w="851" w:type="dxa"/>
            <w:tcBorders>
              <w:top w:val="double" w:sz="4" w:space="0" w:color="000001"/>
              <w:left w:val="single" w:sz="4" w:space="0" w:color="000001"/>
              <w:bottom w:val="single" w:sz="4" w:space="0" w:color="000001"/>
              <w:right w:val="single" w:sz="4" w:space="0" w:color="000001"/>
            </w:tcBorders>
            <w:shd w:val="clear" w:color="auto" w:fill="F7CAAC"/>
            <w:tcMar>
              <w:top w:w="0" w:type="dxa"/>
              <w:left w:w="10" w:type="dxa"/>
              <w:bottom w:w="0" w:type="dxa"/>
              <w:right w:w="10" w:type="dxa"/>
            </w:tcMar>
          </w:tcPr>
          <w:p w:rsidR="00112D0C" w:rsidRPr="00BA0EE0" w:rsidRDefault="00112D0C" w:rsidP="0083509D">
            <w:pPr>
              <w:spacing w:before="20" w:after="20" w:line="100" w:lineRule="atLeast"/>
              <w:ind w:left="598"/>
              <w:rPr>
                <w:rFonts w:ascii="Times New Roman" w:hAnsi="Times New Roman"/>
                <w:b/>
                <w:lang w:val="sr-Latn-RS"/>
              </w:rPr>
            </w:pPr>
          </w:p>
        </w:tc>
        <w:tc>
          <w:tcPr>
            <w:tcW w:w="992" w:type="dxa"/>
            <w:tcBorders>
              <w:top w:val="double" w:sz="4" w:space="0" w:color="000001"/>
              <w:left w:val="single" w:sz="4" w:space="0" w:color="000001"/>
              <w:bottom w:val="single" w:sz="4" w:space="0" w:color="000001"/>
              <w:right w:val="single" w:sz="4" w:space="0" w:color="000001"/>
            </w:tcBorders>
            <w:shd w:val="clear" w:color="auto" w:fill="F7CAAC"/>
            <w:tcMar>
              <w:top w:w="0" w:type="dxa"/>
              <w:left w:w="10" w:type="dxa"/>
              <w:bottom w:w="0" w:type="dxa"/>
              <w:right w:w="10" w:type="dxa"/>
            </w:tcMar>
          </w:tcPr>
          <w:p w:rsidR="00112D0C" w:rsidRPr="00BA0EE0" w:rsidRDefault="00112D0C" w:rsidP="0083509D">
            <w:pPr>
              <w:spacing w:before="20" w:after="20" w:line="100" w:lineRule="atLeast"/>
              <w:jc w:val="center"/>
              <w:rPr>
                <w:rFonts w:ascii="Times New Roman" w:hAnsi="Times New Roman"/>
                <w:b/>
                <w:lang w:val="sr-Latn-RS"/>
              </w:rPr>
            </w:pPr>
          </w:p>
        </w:tc>
        <w:tc>
          <w:tcPr>
            <w:tcW w:w="3827" w:type="dxa"/>
            <w:tcBorders>
              <w:top w:val="double" w:sz="4" w:space="0" w:color="000001"/>
              <w:left w:val="single" w:sz="4" w:space="0" w:color="000001"/>
              <w:bottom w:val="single" w:sz="4" w:space="0" w:color="000001"/>
              <w:right w:val="single" w:sz="4" w:space="0" w:color="000001"/>
            </w:tcBorders>
            <w:shd w:val="clear" w:color="auto" w:fill="F7CAAC"/>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b/>
                <w:lang w:val="sr-Latn-RS"/>
              </w:rPr>
            </w:pPr>
            <w:r w:rsidRPr="00BA0EE0">
              <w:rPr>
                <w:rFonts w:ascii="Times New Roman" w:hAnsi="Times New Roman"/>
                <w:b/>
                <w:lang w:val="sr-Latn-RS"/>
              </w:rPr>
              <w:t>УКУПНО</w:t>
            </w:r>
          </w:p>
        </w:tc>
        <w:tc>
          <w:tcPr>
            <w:tcW w:w="1985" w:type="dxa"/>
            <w:tcBorders>
              <w:top w:val="double" w:sz="4" w:space="0" w:color="000001"/>
              <w:left w:val="single" w:sz="4" w:space="0" w:color="000001"/>
              <w:bottom w:val="single" w:sz="4" w:space="0" w:color="000001"/>
              <w:right w:val="single" w:sz="4" w:space="0" w:color="00000A"/>
            </w:tcBorders>
            <w:shd w:val="clear" w:color="auto" w:fill="F7CAAC"/>
            <w:tcMar>
              <w:top w:w="0" w:type="dxa"/>
              <w:left w:w="10" w:type="dxa"/>
              <w:bottom w:w="0" w:type="dxa"/>
              <w:right w:w="10" w:type="dxa"/>
            </w:tcMar>
            <w:vAlign w:val="center"/>
          </w:tcPr>
          <w:p w:rsidR="00112D0C" w:rsidRPr="00BA0EE0" w:rsidRDefault="00112D0C" w:rsidP="0083509D">
            <w:pPr>
              <w:spacing w:before="20" w:after="20" w:line="100" w:lineRule="atLeast"/>
              <w:jc w:val="center"/>
              <w:rPr>
                <w:rFonts w:ascii="Times New Roman" w:hAnsi="Times New Roman"/>
                <w:b/>
                <w:lang w:val="sr-Latn-RS"/>
              </w:rPr>
            </w:pPr>
            <w:r w:rsidRPr="00BA0EE0">
              <w:rPr>
                <w:rFonts w:ascii="Times New Roman" w:hAnsi="Times New Roman"/>
                <w:b/>
                <w:lang w:val="sr-Latn-RS"/>
              </w:rPr>
              <w:t>1562,12</w:t>
            </w:r>
          </w:p>
        </w:tc>
        <w:tc>
          <w:tcPr>
            <w:tcW w:w="1443" w:type="dxa"/>
            <w:tcBorders>
              <w:top w:val="double" w:sz="4" w:space="0" w:color="000001"/>
              <w:left w:val="single" w:sz="4" w:space="0" w:color="000001"/>
              <w:bottom w:val="single" w:sz="4" w:space="0" w:color="000001"/>
              <w:right w:val="single" w:sz="4" w:space="0" w:color="00000A"/>
            </w:tcBorders>
            <w:shd w:val="clear" w:color="auto" w:fill="F7CAAC"/>
          </w:tcPr>
          <w:p w:rsidR="00112D0C" w:rsidRPr="00BA0EE0" w:rsidRDefault="00112D0C" w:rsidP="0083509D">
            <w:pPr>
              <w:spacing w:before="20" w:after="20" w:line="100" w:lineRule="atLeast"/>
              <w:ind w:left="598"/>
              <w:jc w:val="center"/>
              <w:rPr>
                <w:rFonts w:ascii="Times New Roman" w:hAnsi="Times New Roman"/>
                <w:b/>
                <w:lang w:val="sr-Latn-RS"/>
              </w:rPr>
            </w:pPr>
            <w:r w:rsidRPr="00BA0EE0">
              <w:rPr>
                <w:rFonts w:ascii="Times New Roman" w:hAnsi="Times New Roman"/>
                <w:b/>
                <w:lang w:val="sr-Latn-RS"/>
              </w:rPr>
              <w:t>10907,00</w:t>
            </w:r>
          </w:p>
        </w:tc>
      </w:tr>
    </w:tbl>
    <w:p w:rsidR="002D73CA" w:rsidRDefault="002D73CA" w:rsidP="008E2F0E">
      <w:pPr>
        <w:spacing w:after="0"/>
        <w:jc w:val="both"/>
        <w:rPr>
          <w:rFonts w:ascii="Times New Roman" w:eastAsia="Times New Roman" w:hAnsi="Times New Roman"/>
          <w:bCs/>
          <w:sz w:val="24"/>
          <w:szCs w:val="24"/>
          <w:highlight w:val="green"/>
          <w:lang w:val="sr-Cyrl-CS" w:eastAsia="de-DE"/>
        </w:rPr>
      </w:pPr>
    </w:p>
    <w:p w:rsidR="00112D0C" w:rsidRPr="00273BB2" w:rsidRDefault="00112D0C" w:rsidP="00112D0C">
      <w:pPr>
        <w:ind w:left="-142" w:firstLine="862"/>
        <w:rPr>
          <w:rFonts w:ascii="Times New Roman" w:hAnsi="Times New Roman"/>
          <w:sz w:val="24"/>
          <w:szCs w:val="24"/>
          <w:lang w:val="sr-Latn-RS" w:eastAsia="de-DE"/>
        </w:rPr>
      </w:pPr>
      <w:r w:rsidRPr="00273BB2">
        <w:rPr>
          <w:rFonts w:ascii="Times New Roman" w:hAnsi="Times New Roman"/>
          <w:sz w:val="24"/>
          <w:szCs w:val="24"/>
          <w:lang w:val="sr-Latn-RS" w:eastAsia="de-DE"/>
        </w:rPr>
        <w:t>У табели 1 дат је списак потрошача који се прикључују на нову котларницу.</w:t>
      </w:r>
    </w:p>
    <w:p w:rsidR="00112D0C" w:rsidRPr="00273BB2" w:rsidRDefault="00112D0C" w:rsidP="00273BB2">
      <w:pPr>
        <w:ind w:firstLine="709"/>
        <w:rPr>
          <w:rFonts w:ascii="Times New Roman" w:hAnsi="Times New Roman"/>
          <w:sz w:val="24"/>
          <w:szCs w:val="24"/>
          <w:lang w:val="sr-Latn-RS"/>
        </w:rPr>
      </w:pPr>
      <w:r w:rsidRPr="00273BB2">
        <w:rPr>
          <w:rFonts w:ascii="Times New Roman" w:hAnsi="Times New Roman"/>
          <w:sz w:val="24"/>
          <w:szCs w:val="24"/>
          <w:lang w:val="sr-Latn-RS"/>
        </w:rPr>
        <w:t>Објекти предвиђени за прикључење могу се поделити у три групе:</w:t>
      </w:r>
      <w:r w:rsidR="00273BB2">
        <w:rPr>
          <w:rFonts w:ascii="Times New Roman" w:hAnsi="Times New Roman"/>
          <w:sz w:val="24"/>
          <w:szCs w:val="24"/>
          <w:lang w:val="sr-Latn-RS"/>
        </w:rPr>
        <w:br/>
      </w:r>
      <w:r w:rsidRPr="00273BB2">
        <w:rPr>
          <w:rFonts w:ascii="Times New Roman" w:hAnsi="Times New Roman"/>
          <w:sz w:val="24"/>
          <w:szCs w:val="24"/>
          <w:lang w:val="sr-Latn-RS"/>
        </w:rPr>
        <w:t>I</w:t>
      </w:r>
      <w:r w:rsidRPr="00273BB2">
        <w:rPr>
          <w:rFonts w:ascii="Times New Roman" w:hAnsi="Times New Roman"/>
          <w:sz w:val="24"/>
          <w:szCs w:val="24"/>
          <w:lang w:val="sr-Latn-RS"/>
        </w:rPr>
        <w:tab/>
        <w:t>- Постојећи објекти са унутрашњом инсталацијом и својим котларницама</w:t>
      </w:r>
      <w:r w:rsidRPr="00273BB2">
        <w:rPr>
          <w:rFonts w:ascii="Times New Roman" w:hAnsi="Times New Roman"/>
          <w:sz w:val="24"/>
          <w:szCs w:val="24"/>
          <w:lang w:val="sr-Cyrl-RS"/>
        </w:rPr>
        <w:t xml:space="preserve"> </w:t>
      </w:r>
      <w:r w:rsidRPr="00273BB2">
        <w:rPr>
          <w:rFonts w:ascii="Times New Roman" w:hAnsi="Times New Roman"/>
          <w:sz w:val="24"/>
          <w:szCs w:val="24"/>
          <w:lang w:val="sr-Latn-RS"/>
        </w:rPr>
        <w:t>на мазут, угаљ или електричну енергију,</w:t>
      </w:r>
      <w:r w:rsidRPr="00273BB2">
        <w:rPr>
          <w:rFonts w:ascii="Times New Roman" w:hAnsi="Times New Roman"/>
          <w:sz w:val="24"/>
          <w:szCs w:val="24"/>
          <w:lang w:val="sr-Latn-RS"/>
        </w:rPr>
        <w:br/>
        <w:t>II</w:t>
      </w:r>
      <w:r w:rsidRPr="00273BB2">
        <w:rPr>
          <w:rFonts w:ascii="Times New Roman" w:hAnsi="Times New Roman"/>
          <w:sz w:val="24"/>
          <w:szCs w:val="24"/>
          <w:lang w:val="sr-Latn-RS"/>
        </w:rPr>
        <w:tab/>
        <w:t xml:space="preserve">- Изграђени објекти који тренутно немају инсталацију централног грејања, </w:t>
      </w:r>
      <w:r w:rsidRPr="00273BB2">
        <w:rPr>
          <w:rFonts w:ascii="Times New Roman" w:hAnsi="Times New Roman"/>
          <w:sz w:val="24"/>
          <w:szCs w:val="24"/>
          <w:lang w:val="sr-Latn-RS"/>
        </w:rPr>
        <w:br/>
        <w:t xml:space="preserve">III </w:t>
      </w:r>
      <w:r w:rsidRPr="00273BB2">
        <w:rPr>
          <w:rFonts w:ascii="Times New Roman" w:hAnsi="Times New Roman"/>
          <w:sz w:val="24"/>
          <w:szCs w:val="24"/>
          <w:lang w:val="sr-Latn-RS"/>
        </w:rPr>
        <w:tab/>
        <w:t>- Објекти који ће бити изграђени и прикључeни у будућности.</w:t>
      </w:r>
    </w:p>
    <w:p w:rsidR="00B96AFD" w:rsidRPr="00A214C5" w:rsidRDefault="00B96AFD" w:rsidP="00B96AFD">
      <w:pPr>
        <w:spacing w:after="0"/>
        <w:ind w:firstLine="709"/>
        <w:jc w:val="both"/>
        <w:rPr>
          <w:rFonts w:ascii="Times New Roman" w:hAnsi="Times New Roman"/>
          <w:sz w:val="24"/>
          <w:szCs w:val="24"/>
          <w:lang w:val="ru-RU" w:eastAsia="de-DE"/>
        </w:rPr>
      </w:pPr>
    </w:p>
    <w:p w:rsidR="0048599B" w:rsidRPr="00361497" w:rsidRDefault="0048599B" w:rsidP="007A494E">
      <w:pPr>
        <w:spacing w:after="0"/>
        <w:ind w:left="993" w:hanging="284"/>
        <w:rPr>
          <w:rFonts w:ascii="Times New Roman" w:hAnsi="Times New Roman"/>
          <w:b/>
          <w:sz w:val="24"/>
          <w:szCs w:val="24"/>
          <w:lang w:val="ru-RU" w:eastAsia="de-DE"/>
        </w:rPr>
      </w:pPr>
      <w:r w:rsidRPr="00361497">
        <w:rPr>
          <w:rFonts w:ascii="Times New Roman" w:hAnsi="Times New Roman"/>
          <w:b/>
          <w:sz w:val="24"/>
          <w:szCs w:val="24"/>
          <w:lang w:val="ru-RU" w:eastAsia="de-DE"/>
        </w:rPr>
        <w:t>2.</w:t>
      </w:r>
      <w:r w:rsidR="00773414" w:rsidRPr="00361497">
        <w:rPr>
          <w:rFonts w:ascii="Times New Roman" w:hAnsi="Times New Roman"/>
          <w:b/>
          <w:sz w:val="24"/>
          <w:szCs w:val="24"/>
          <w:lang w:val="ru-RU" w:eastAsia="de-DE"/>
        </w:rPr>
        <w:tab/>
      </w:r>
      <w:r w:rsidRPr="00361497">
        <w:rPr>
          <w:rFonts w:ascii="Times New Roman" w:hAnsi="Times New Roman"/>
          <w:b/>
          <w:sz w:val="24"/>
          <w:szCs w:val="24"/>
          <w:lang w:val="ru-RU" w:eastAsia="de-DE"/>
        </w:rPr>
        <w:t>ОП</w:t>
      </w:r>
      <w:r w:rsidR="000C2871" w:rsidRPr="005339D3">
        <w:rPr>
          <w:rFonts w:ascii="Times New Roman" w:hAnsi="Times New Roman"/>
          <w:b/>
          <w:sz w:val="24"/>
          <w:szCs w:val="24"/>
          <w:lang w:val="ru-RU" w:eastAsia="de-DE"/>
        </w:rPr>
        <w:t>И</w:t>
      </w:r>
      <w:r w:rsidRPr="00361497">
        <w:rPr>
          <w:rFonts w:ascii="Times New Roman" w:hAnsi="Times New Roman"/>
          <w:b/>
          <w:sz w:val="24"/>
          <w:szCs w:val="24"/>
          <w:lang w:val="ru-RU" w:eastAsia="de-DE"/>
        </w:rPr>
        <w:t>С ЛОКАЦ</w:t>
      </w:r>
      <w:r w:rsidR="000C2871">
        <w:rPr>
          <w:rFonts w:ascii="Times New Roman" w:hAnsi="Times New Roman"/>
          <w:b/>
          <w:sz w:val="24"/>
          <w:szCs w:val="24"/>
          <w:lang w:val="ru-RU" w:eastAsia="de-DE"/>
        </w:rPr>
        <w:t>И</w:t>
      </w:r>
      <w:r w:rsidRPr="00361497">
        <w:rPr>
          <w:rFonts w:ascii="Times New Roman" w:hAnsi="Times New Roman"/>
          <w:b/>
          <w:sz w:val="24"/>
          <w:szCs w:val="24"/>
          <w:lang w:val="ru-RU" w:eastAsia="de-DE"/>
        </w:rPr>
        <w:t>ЈЕ ОБЈЕКАТА</w:t>
      </w:r>
    </w:p>
    <w:p w:rsidR="0048599B" w:rsidRDefault="0048599B" w:rsidP="007A494E">
      <w:pPr>
        <w:spacing w:after="0"/>
        <w:rPr>
          <w:rFonts w:ascii="Times New Roman" w:hAnsi="Times New Roman"/>
          <w:sz w:val="24"/>
          <w:szCs w:val="24"/>
          <w:lang w:val="ru-RU" w:eastAsia="de-DE"/>
        </w:rPr>
      </w:pPr>
    </w:p>
    <w:p w:rsidR="000D76D5" w:rsidRPr="00146CD4" w:rsidRDefault="000D76D5" w:rsidP="00AD68D8">
      <w:pPr>
        <w:spacing w:after="0"/>
        <w:ind w:firstLine="700"/>
        <w:jc w:val="both"/>
        <w:rPr>
          <w:rFonts w:ascii="Times New Roman" w:hAnsi="Times New Roman"/>
          <w:sz w:val="24"/>
          <w:szCs w:val="24"/>
          <w:highlight w:val="green"/>
          <w:lang w:val="ru-RU" w:eastAsia="de-DE"/>
        </w:rPr>
      </w:pPr>
      <w:r w:rsidRPr="00146CD4">
        <w:rPr>
          <w:rFonts w:ascii="Times New Roman" w:hAnsi="Times New Roman"/>
          <w:sz w:val="24"/>
          <w:szCs w:val="24"/>
          <w:lang w:eastAsia="de-DE"/>
        </w:rPr>
        <w:t>O</w:t>
      </w:r>
      <w:r w:rsidRPr="00146CD4">
        <w:rPr>
          <w:rFonts w:ascii="Times New Roman" w:hAnsi="Times New Roman"/>
          <w:sz w:val="24"/>
          <w:szCs w:val="24"/>
          <w:lang w:val="ru-RU" w:eastAsia="de-DE"/>
        </w:rPr>
        <w:t>пштин</w:t>
      </w:r>
      <w:r w:rsidRPr="00146CD4">
        <w:rPr>
          <w:rFonts w:ascii="Times New Roman" w:hAnsi="Times New Roman"/>
          <w:sz w:val="24"/>
          <w:szCs w:val="24"/>
          <w:lang w:eastAsia="de-DE"/>
        </w:rPr>
        <w:t>a</w:t>
      </w:r>
      <w:r w:rsidR="008C1B51" w:rsidRPr="00146CD4">
        <w:rPr>
          <w:rFonts w:ascii="Times New Roman" w:hAnsi="Times New Roman"/>
          <w:sz w:val="24"/>
          <w:szCs w:val="24"/>
          <w:lang w:val="ru-RU" w:eastAsia="de-DE"/>
        </w:rPr>
        <w:t xml:space="preserve"> Осечина</w:t>
      </w:r>
      <w:r w:rsidR="00E029B4" w:rsidRPr="00146CD4">
        <w:rPr>
          <w:rFonts w:ascii="Times New Roman" w:hAnsi="Times New Roman"/>
          <w:sz w:val="24"/>
          <w:szCs w:val="24"/>
          <w:lang w:val="ru-RU" w:eastAsia="de-DE"/>
        </w:rPr>
        <w:t xml:space="preserve"> је општина у Колубарском округу на западу Србије. Општина заузима површину од 319 </w:t>
      </w:r>
      <w:r w:rsidR="00AD68D8" w:rsidRPr="00146CD4">
        <w:rPr>
          <w:rFonts w:ascii="Times New Roman" w:hAnsi="Times New Roman"/>
          <w:sz w:val="24"/>
          <w:szCs w:val="24"/>
          <w:lang w:val="sr-Latn-CS" w:eastAsia="de-DE"/>
        </w:rPr>
        <w:t>km</w:t>
      </w:r>
      <w:r w:rsidR="00E029B4" w:rsidRPr="00146CD4">
        <w:rPr>
          <w:rFonts w:ascii="Times New Roman" w:hAnsi="Times New Roman"/>
          <w:sz w:val="24"/>
          <w:szCs w:val="24"/>
          <w:vertAlign w:val="superscript"/>
          <w:lang w:val="ru-RU" w:eastAsia="de-DE"/>
        </w:rPr>
        <w:t>2</w:t>
      </w:r>
      <w:r w:rsidR="008C1B51" w:rsidRPr="00146CD4">
        <w:rPr>
          <w:rFonts w:ascii="Times New Roman" w:hAnsi="Times New Roman"/>
          <w:sz w:val="24"/>
          <w:szCs w:val="24"/>
          <w:lang w:val="ru-RU" w:eastAsia="de-DE"/>
        </w:rPr>
        <w:t xml:space="preserve"> </w:t>
      </w:r>
      <w:r w:rsidR="00E029B4" w:rsidRPr="00146CD4">
        <w:rPr>
          <w:rFonts w:ascii="Times New Roman" w:hAnsi="Times New Roman"/>
          <w:sz w:val="24"/>
          <w:szCs w:val="24"/>
          <w:lang w:val="ru-RU" w:eastAsia="de-DE"/>
        </w:rPr>
        <w:t>(од чега на пољопривредну површ</w:t>
      </w:r>
      <w:r w:rsidR="00AD68D8" w:rsidRPr="00146CD4">
        <w:rPr>
          <w:rFonts w:ascii="Times New Roman" w:hAnsi="Times New Roman"/>
          <w:sz w:val="24"/>
          <w:szCs w:val="24"/>
          <w:lang w:val="ru-RU" w:eastAsia="de-DE"/>
        </w:rPr>
        <w:t>и</w:t>
      </w:r>
      <w:r w:rsidR="00E029B4" w:rsidRPr="00146CD4">
        <w:rPr>
          <w:rFonts w:ascii="Times New Roman" w:hAnsi="Times New Roman"/>
          <w:sz w:val="24"/>
          <w:szCs w:val="24"/>
          <w:lang w:val="ru-RU" w:eastAsia="de-DE"/>
        </w:rPr>
        <w:t xml:space="preserve">ну отпада 21100 </w:t>
      </w:r>
      <w:r w:rsidR="00E029B4" w:rsidRPr="00146CD4">
        <w:rPr>
          <w:rFonts w:ascii="Times New Roman" w:hAnsi="Times New Roman"/>
          <w:sz w:val="24"/>
          <w:szCs w:val="24"/>
          <w:lang w:val="sr-Latn-CS" w:eastAsia="de-DE"/>
        </w:rPr>
        <w:t>ha</w:t>
      </w:r>
      <w:r w:rsidR="00E029B4" w:rsidRPr="00146CD4">
        <w:rPr>
          <w:rFonts w:ascii="Times New Roman" w:hAnsi="Times New Roman"/>
          <w:sz w:val="24"/>
          <w:szCs w:val="24"/>
          <w:lang w:val="sr-Cyrl-RS" w:eastAsia="de-DE"/>
        </w:rPr>
        <w:t xml:space="preserve">, а на шумску 9151 </w:t>
      </w:r>
      <w:r w:rsidR="00AD68D8" w:rsidRPr="00146CD4">
        <w:rPr>
          <w:rFonts w:ascii="Times New Roman" w:hAnsi="Times New Roman"/>
          <w:sz w:val="24"/>
          <w:szCs w:val="24"/>
          <w:lang w:val="sr-Latn-CS" w:eastAsia="de-DE"/>
        </w:rPr>
        <w:t>ha</w:t>
      </w:r>
      <w:r w:rsidR="00E029B4" w:rsidRPr="00146CD4">
        <w:rPr>
          <w:rFonts w:ascii="Times New Roman" w:hAnsi="Times New Roman"/>
          <w:sz w:val="24"/>
          <w:szCs w:val="24"/>
          <w:lang w:val="sr-Cyrl-RS" w:eastAsia="de-DE"/>
        </w:rPr>
        <w:t>.</w:t>
      </w:r>
      <w:r w:rsidR="00E029B4" w:rsidRPr="00146CD4">
        <w:rPr>
          <w:rFonts w:ascii="Times New Roman" w:hAnsi="Times New Roman"/>
          <w:sz w:val="24"/>
          <w:szCs w:val="24"/>
          <w:lang w:val="ru-RU" w:eastAsia="de-DE"/>
        </w:rPr>
        <w:t xml:space="preserve"> Општина захвата више од 300 </w:t>
      </w:r>
      <w:r w:rsidR="00AD68D8" w:rsidRPr="00146CD4">
        <w:rPr>
          <w:rFonts w:ascii="Times New Roman" w:hAnsi="Times New Roman"/>
          <w:sz w:val="24"/>
          <w:szCs w:val="24"/>
          <w:lang w:val="sr-Latn-CS" w:eastAsia="de-DE"/>
        </w:rPr>
        <w:t>km</w:t>
      </w:r>
      <w:r w:rsidR="00E029B4" w:rsidRPr="00146CD4">
        <w:rPr>
          <w:rFonts w:ascii="Times New Roman" w:hAnsi="Times New Roman"/>
          <w:sz w:val="24"/>
          <w:szCs w:val="24"/>
          <w:vertAlign w:val="superscript"/>
          <w:lang w:val="ru-RU" w:eastAsia="de-DE"/>
        </w:rPr>
        <w:t>2</w:t>
      </w:r>
      <w:r w:rsidR="00E029B4" w:rsidRPr="00146CD4">
        <w:rPr>
          <w:rFonts w:ascii="Times New Roman" w:hAnsi="Times New Roman"/>
          <w:sz w:val="24"/>
          <w:szCs w:val="24"/>
          <w:lang w:val="ru-RU" w:eastAsia="de-DE"/>
        </w:rPr>
        <w:t xml:space="preserve"> слива реке Јадар, која кроз општину пролази у дужини преко 20 </w:t>
      </w:r>
      <w:r w:rsidR="00AD68D8" w:rsidRPr="00146CD4">
        <w:rPr>
          <w:rFonts w:ascii="Times New Roman" w:hAnsi="Times New Roman"/>
          <w:sz w:val="24"/>
          <w:szCs w:val="24"/>
          <w:lang w:val="sr-Latn-CS" w:eastAsia="de-DE"/>
        </w:rPr>
        <w:t>km</w:t>
      </w:r>
      <w:r w:rsidR="00E029B4" w:rsidRPr="00146CD4">
        <w:rPr>
          <w:rFonts w:ascii="Times New Roman" w:hAnsi="Times New Roman"/>
          <w:sz w:val="24"/>
          <w:szCs w:val="24"/>
          <w:lang w:val="ru-RU" w:eastAsia="de-DE"/>
        </w:rPr>
        <w:t>.</w:t>
      </w:r>
    </w:p>
    <w:p w:rsidR="00AD68D8" w:rsidRPr="00146CD4" w:rsidRDefault="00E029B4" w:rsidP="00AD68D8">
      <w:pPr>
        <w:spacing w:after="0"/>
        <w:ind w:firstLine="700"/>
        <w:jc w:val="both"/>
        <w:rPr>
          <w:rFonts w:ascii="Times New Roman" w:hAnsi="Times New Roman"/>
          <w:sz w:val="24"/>
          <w:szCs w:val="24"/>
          <w:lang w:val="ru-RU" w:eastAsia="de-DE"/>
        </w:rPr>
      </w:pPr>
      <w:r w:rsidRPr="00146CD4">
        <w:rPr>
          <w:rFonts w:ascii="Times New Roman" w:hAnsi="Times New Roman"/>
          <w:sz w:val="24"/>
          <w:szCs w:val="24"/>
          <w:lang w:val="ru-RU" w:eastAsia="de-DE"/>
        </w:rPr>
        <w:t>По подацима из </w:t>
      </w:r>
      <w:hyperlink r:id="rId11" w:tooltip="2011" w:history="1">
        <w:r w:rsidRPr="00146CD4">
          <w:rPr>
            <w:rFonts w:ascii="Times New Roman" w:hAnsi="Times New Roman"/>
            <w:sz w:val="24"/>
            <w:szCs w:val="24"/>
            <w:lang w:val="ru-RU" w:eastAsia="de-DE"/>
          </w:rPr>
          <w:t>2011</w:t>
        </w:r>
      </w:hyperlink>
      <w:r w:rsidRPr="00146CD4">
        <w:rPr>
          <w:rFonts w:ascii="Times New Roman" w:hAnsi="Times New Roman"/>
          <w:sz w:val="24"/>
          <w:szCs w:val="24"/>
          <w:lang w:val="ru-RU" w:eastAsia="de-DE"/>
        </w:rPr>
        <w:t>. године у општини је живело 12536 становника. По подацима из 2004. </w:t>
      </w:r>
      <w:hyperlink r:id="rId12" w:tooltip="Природни прираштај" w:history="1">
        <w:r w:rsidRPr="00146CD4">
          <w:rPr>
            <w:rFonts w:ascii="Times New Roman" w:hAnsi="Times New Roman"/>
            <w:sz w:val="24"/>
            <w:szCs w:val="24"/>
            <w:lang w:val="ru-RU" w:eastAsia="de-DE"/>
          </w:rPr>
          <w:t>природни прираштај</w:t>
        </w:r>
      </w:hyperlink>
      <w:r w:rsidRPr="00146CD4">
        <w:rPr>
          <w:rFonts w:ascii="Times New Roman" w:hAnsi="Times New Roman"/>
          <w:sz w:val="24"/>
          <w:szCs w:val="24"/>
          <w:lang w:val="ru-RU" w:eastAsia="de-DE"/>
        </w:rPr>
        <w:t> је износио -10,1‰, а број запослених у општини износи 1826 људи. У општини се налази 14 основних и 1 средња школа.</w:t>
      </w:r>
    </w:p>
    <w:p w:rsidR="00E029B4" w:rsidRPr="00146CD4" w:rsidRDefault="00E029B4" w:rsidP="00AD68D8">
      <w:pPr>
        <w:spacing w:after="0"/>
        <w:ind w:firstLine="700"/>
        <w:jc w:val="both"/>
        <w:rPr>
          <w:rFonts w:ascii="Times New Roman" w:hAnsi="Times New Roman"/>
          <w:sz w:val="24"/>
          <w:szCs w:val="24"/>
          <w:lang w:val="ru-RU" w:eastAsia="de-DE"/>
        </w:rPr>
      </w:pPr>
      <w:r w:rsidRPr="00146CD4">
        <w:rPr>
          <w:rFonts w:ascii="Times New Roman" w:hAnsi="Times New Roman"/>
          <w:sz w:val="24"/>
          <w:szCs w:val="24"/>
          <w:lang w:val="ru-RU" w:eastAsia="de-DE"/>
        </w:rPr>
        <w:t>Седиште општине је насеље</w:t>
      </w:r>
      <w:r w:rsidR="00AD68D8" w:rsidRPr="00146CD4">
        <w:rPr>
          <w:rFonts w:ascii="Times New Roman" w:hAnsi="Times New Roman"/>
          <w:sz w:val="24"/>
          <w:szCs w:val="24"/>
          <w:lang w:val="ru-RU" w:eastAsia="de-DE"/>
        </w:rPr>
        <w:t xml:space="preserve"> </w:t>
      </w:r>
      <w:hyperlink r:id="rId13" w:tooltip="Осечина (варошица)" w:history="1">
        <w:r w:rsidRPr="00146CD4">
          <w:rPr>
            <w:rFonts w:ascii="Times New Roman" w:hAnsi="Times New Roman"/>
            <w:sz w:val="24"/>
            <w:szCs w:val="24"/>
            <w:lang w:val="ru-RU" w:eastAsia="de-DE"/>
          </w:rPr>
          <w:t>Осечина</w:t>
        </w:r>
      </w:hyperlink>
      <w:r w:rsidRPr="00146CD4">
        <w:rPr>
          <w:rFonts w:ascii="Times New Roman" w:hAnsi="Times New Roman"/>
          <w:sz w:val="24"/>
          <w:szCs w:val="24"/>
          <w:lang w:val="ru-RU" w:eastAsia="de-DE"/>
        </w:rPr>
        <w:t>. Општина Осечина се састоји од 20 насеља. Друго насеље по величини је варошица</w:t>
      </w:r>
      <w:r w:rsidR="00AD68D8" w:rsidRPr="00146CD4">
        <w:rPr>
          <w:rFonts w:ascii="Times New Roman" w:hAnsi="Times New Roman"/>
          <w:sz w:val="24"/>
          <w:szCs w:val="24"/>
          <w:lang w:val="ru-RU" w:eastAsia="de-DE"/>
        </w:rPr>
        <w:t xml:space="preserve"> </w:t>
      </w:r>
      <w:hyperlink r:id="rId14" w:tooltip="Пецка (Осечина)" w:history="1">
        <w:r w:rsidRPr="00146CD4">
          <w:rPr>
            <w:rFonts w:ascii="Times New Roman" w:hAnsi="Times New Roman"/>
            <w:sz w:val="24"/>
            <w:szCs w:val="24"/>
            <w:lang w:val="ru-RU" w:eastAsia="de-DE"/>
          </w:rPr>
          <w:t>Пецка</w:t>
        </w:r>
      </w:hyperlink>
      <w:r w:rsidR="00AD68D8" w:rsidRPr="00146CD4">
        <w:rPr>
          <w:rFonts w:ascii="Times New Roman" w:hAnsi="Times New Roman"/>
          <w:sz w:val="24"/>
          <w:szCs w:val="24"/>
          <w:lang w:val="ru-RU" w:eastAsia="de-DE"/>
        </w:rPr>
        <w:t xml:space="preserve"> </w:t>
      </w:r>
      <w:r w:rsidRPr="00146CD4">
        <w:rPr>
          <w:rFonts w:ascii="Times New Roman" w:hAnsi="Times New Roman"/>
          <w:sz w:val="24"/>
          <w:szCs w:val="24"/>
          <w:lang w:val="ru-RU" w:eastAsia="de-DE"/>
        </w:rPr>
        <w:t>са око 500 житеља. Остатак становништва живи у 18 села.</w:t>
      </w:r>
    </w:p>
    <w:p w:rsidR="00023D7D" w:rsidRPr="00146CD4" w:rsidRDefault="00023D7D" w:rsidP="00AD68D8">
      <w:pPr>
        <w:spacing w:after="0"/>
        <w:ind w:firstLine="720"/>
        <w:jc w:val="both"/>
        <w:rPr>
          <w:rFonts w:ascii="Times New Roman" w:eastAsia="Times New Roman" w:hAnsi="Times New Roman"/>
          <w:sz w:val="24"/>
          <w:szCs w:val="24"/>
          <w:lang w:val="sr-Cyrl-CS" w:eastAsia="de-DE"/>
        </w:rPr>
      </w:pPr>
      <w:r w:rsidRPr="00146CD4">
        <w:rPr>
          <w:rFonts w:ascii="Times New Roman" w:eastAsia="Times New Roman" w:hAnsi="Times New Roman"/>
          <w:sz w:val="24"/>
          <w:szCs w:val="24"/>
          <w:lang w:val="sr-Cyrl-CS" w:eastAsia="de-DE"/>
        </w:rPr>
        <w:t xml:space="preserve">Котларница на биомасу (дрвну сечку) ће бити лоцирана у Осечини, нa K.П. </w:t>
      </w:r>
      <w:r w:rsidR="00AD68D8" w:rsidRPr="00146CD4">
        <w:rPr>
          <w:rFonts w:ascii="Times New Roman" w:eastAsia="Times New Roman" w:hAnsi="Times New Roman"/>
          <w:sz w:val="24"/>
          <w:szCs w:val="24"/>
          <w:lang w:val="sr-Cyrl-CS" w:eastAsia="de-DE"/>
        </w:rPr>
        <w:t>бр</w:t>
      </w:r>
      <w:r w:rsidRPr="00146CD4">
        <w:rPr>
          <w:rFonts w:ascii="Times New Roman" w:eastAsia="Times New Roman" w:hAnsi="Times New Roman"/>
          <w:sz w:val="24"/>
          <w:szCs w:val="24"/>
          <w:lang w:val="sr-Cyrl-CS" w:eastAsia="de-DE"/>
        </w:rPr>
        <w:t xml:space="preserve">. 4340/3 K.O. Осечина, у дворишту Основне школе „Браћа Недић“. </w:t>
      </w:r>
    </w:p>
    <w:p w:rsidR="00023D7D" w:rsidRDefault="00023D7D" w:rsidP="00AD68D8">
      <w:pPr>
        <w:spacing w:after="0"/>
        <w:ind w:firstLine="720"/>
        <w:jc w:val="both"/>
        <w:rPr>
          <w:rFonts w:ascii="Times New Roman" w:eastAsia="Times New Roman" w:hAnsi="Times New Roman"/>
          <w:sz w:val="24"/>
          <w:szCs w:val="24"/>
          <w:lang w:val="sr-Cyrl-CS" w:eastAsia="de-DE"/>
        </w:rPr>
      </w:pPr>
      <w:r w:rsidRPr="00146CD4">
        <w:rPr>
          <w:rFonts w:ascii="Times New Roman" w:eastAsia="Times New Roman" w:hAnsi="Times New Roman"/>
          <w:sz w:val="24"/>
          <w:szCs w:val="24"/>
          <w:lang w:val="sr-Cyrl-CS" w:eastAsia="de-DE"/>
        </w:rPr>
        <w:t>Новопројектовани објекат ђе бити саграђен на делу парцеле на коме већ постоји објекат за смештај огрева</w:t>
      </w:r>
      <w:r w:rsidR="00BC67BB">
        <w:rPr>
          <w:rFonts w:ascii="Times New Roman" w:eastAsia="Times New Roman" w:hAnsi="Times New Roman"/>
          <w:sz w:val="24"/>
          <w:szCs w:val="24"/>
          <w:lang w:val="sr-Cyrl-CS" w:eastAsia="de-DE"/>
        </w:rPr>
        <w:t xml:space="preserve"> (слика 1)</w:t>
      </w:r>
      <w:r w:rsidRPr="00146CD4">
        <w:rPr>
          <w:rFonts w:ascii="Times New Roman" w:eastAsia="Times New Roman" w:hAnsi="Times New Roman"/>
          <w:sz w:val="24"/>
          <w:szCs w:val="24"/>
          <w:lang w:val="sr-Cyrl-CS" w:eastAsia="de-DE"/>
        </w:rPr>
        <w:t>, тако да је неопходно претходно извршити његово уклањање – рушење.</w:t>
      </w:r>
    </w:p>
    <w:p w:rsidR="00BC67BB" w:rsidRPr="00146CD4" w:rsidRDefault="00BC67BB" w:rsidP="00BC67BB">
      <w:pPr>
        <w:spacing w:after="0"/>
        <w:jc w:val="both"/>
        <w:rPr>
          <w:rFonts w:ascii="Times New Roman" w:eastAsia="Times New Roman" w:hAnsi="Times New Roman"/>
          <w:sz w:val="24"/>
          <w:szCs w:val="24"/>
          <w:lang w:val="sr-Cyrl-CS" w:eastAsia="de-DE"/>
        </w:rPr>
      </w:pPr>
      <w:r>
        <w:rPr>
          <w:noProof/>
          <w:lang w:val="sr-Latn-RS" w:eastAsia="sr-Latn-RS"/>
        </w:rPr>
        <w:lastRenderedPageBreak/>
        <w:drawing>
          <wp:inline distT="0" distB="0" distL="0" distR="0" wp14:anchorId="4E5EA087" wp14:editId="6CBA39F3">
            <wp:extent cx="6257925" cy="4693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57925" cy="4693285"/>
                    </a:xfrm>
                    <a:prstGeom prst="rect">
                      <a:avLst/>
                    </a:prstGeom>
                    <a:noFill/>
                    <a:ln>
                      <a:noFill/>
                    </a:ln>
                  </pic:spPr>
                </pic:pic>
              </a:graphicData>
            </a:graphic>
          </wp:inline>
        </w:drawing>
      </w:r>
    </w:p>
    <w:p w:rsidR="00BC67BB" w:rsidRDefault="00BC67BB" w:rsidP="005E30FE">
      <w:pPr>
        <w:spacing w:after="0"/>
        <w:ind w:firstLine="720"/>
        <w:jc w:val="both"/>
        <w:rPr>
          <w:rFonts w:ascii="Times New Roman" w:eastAsia="Times New Roman" w:hAnsi="Times New Roman"/>
          <w:sz w:val="24"/>
          <w:szCs w:val="24"/>
          <w:lang w:val="sr-Cyrl-CS" w:eastAsia="de-DE"/>
        </w:rPr>
      </w:pPr>
      <w:r>
        <w:rPr>
          <w:rFonts w:ascii="Times New Roman" w:eastAsia="Times New Roman" w:hAnsi="Times New Roman"/>
          <w:sz w:val="24"/>
          <w:szCs w:val="24"/>
          <w:lang w:val="sr-Cyrl-CS" w:eastAsia="de-DE"/>
        </w:rPr>
        <w:t>Слика 1 – постојећи објекат за смештај огрева који се руши</w:t>
      </w:r>
    </w:p>
    <w:p w:rsidR="00BC67BB" w:rsidRDefault="00BC67BB" w:rsidP="005E30FE">
      <w:pPr>
        <w:spacing w:after="0"/>
        <w:ind w:firstLine="720"/>
        <w:jc w:val="both"/>
        <w:rPr>
          <w:rFonts w:ascii="Times New Roman" w:eastAsia="Times New Roman" w:hAnsi="Times New Roman"/>
          <w:sz w:val="24"/>
          <w:szCs w:val="24"/>
          <w:lang w:val="sr-Cyrl-CS" w:eastAsia="de-DE"/>
        </w:rPr>
      </w:pPr>
    </w:p>
    <w:p w:rsidR="005E30FE" w:rsidRPr="005E30FE" w:rsidRDefault="00023D7D" w:rsidP="005E30FE">
      <w:pPr>
        <w:spacing w:after="0"/>
        <w:ind w:firstLine="720"/>
        <w:jc w:val="both"/>
        <w:rPr>
          <w:rFonts w:ascii="Times New Roman" w:eastAsia="Times New Roman" w:hAnsi="Times New Roman"/>
          <w:sz w:val="24"/>
          <w:szCs w:val="24"/>
          <w:lang w:val="sr-Cyrl-CS" w:eastAsia="de-DE"/>
        </w:rPr>
      </w:pPr>
      <w:r w:rsidRPr="00146CD4">
        <w:rPr>
          <w:rFonts w:ascii="Times New Roman" w:eastAsia="Times New Roman" w:hAnsi="Times New Roman"/>
          <w:sz w:val="24"/>
          <w:szCs w:val="24"/>
          <w:lang w:val="sr-Cyrl-CS" w:eastAsia="de-DE"/>
        </w:rPr>
        <w:t>Приступ локацији и самом новопројектованом објекту котларнице, омогућен је са по</w:t>
      </w:r>
      <w:r w:rsidR="00AD68D8" w:rsidRPr="00146CD4">
        <w:rPr>
          <w:rFonts w:ascii="Times New Roman" w:eastAsia="Times New Roman" w:hAnsi="Times New Roman"/>
          <w:sz w:val="24"/>
          <w:szCs w:val="24"/>
          <w:lang w:val="sr-Cyrl-CS" w:eastAsia="de-DE"/>
        </w:rPr>
        <w:t>с</w:t>
      </w:r>
      <w:r w:rsidRPr="00146CD4">
        <w:rPr>
          <w:rFonts w:ascii="Times New Roman" w:eastAsia="Times New Roman" w:hAnsi="Times New Roman"/>
          <w:sz w:val="24"/>
          <w:szCs w:val="24"/>
          <w:lang w:val="sr-Cyrl-CS" w:eastAsia="de-DE"/>
        </w:rPr>
        <w:t>тојеће јавне саобраћајнице – улице Браћа Недић.</w:t>
      </w:r>
      <w:r w:rsidR="005C0EE7" w:rsidRPr="005C0EE7">
        <w:rPr>
          <w:rFonts w:ascii="Times New Roman" w:eastAsia="Times New Roman" w:hAnsi="Times New Roman"/>
          <w:sz w:val="24"/>
          <w:szCs w:val="24"/>
          <w:lang w:val="sr-Cyrl-CS" w:eastAsia="de-DE"/>
        </w:rPr>
        <w:t xml:space="preserve"> За потребе довоза дрвне сечке </w:t>
      </w:r>
      <w:r w:rsidR="005E30FE">
        <w:rPr>
          <w:rFonts w:ascii="Times New Roman" w:eastAsia="Times New Roman" w:hAnsi="Times New Roman"/>
          <w:sz w:val="24"/>
          <w:szCs w:val="24"/>
          <w:lang w:val="sr-Cyrl-CS" w:eastAsia="de-DE"/>
        </w:rPr>
        <w:t>великим камионима-</w:t>
      </w:r>
      <w:r w:rsidR="005C0EE7" w:rsidRPr="005C0EE7">
        <w:rPr>
          <w:rFonts w:ascii="Times New Roman" w:eastAsia="Times New Roman" w:hAnsi="Times New Roman"/>
          <w:sz w:val="24"/>
          <w:szCs w:val="24"/>
          <w:lang w:val="sr-Cyrl-CS" w:eastAsia="de-DE"/>
        </w:rPr>
        <w:t>шлепер</w:t>
      </w:r>
      <w:r w:rsidR="005E30FE">
        <w:rPr>
          <w:rFonts w:ascii="Times New Roman" w:eastAsia="Times New Roman" w:hAnsi="Times New Roman"/>
          <w:sz w:val="24"/>
          <w:szCs w:val="24"/>
          <w:lang w:val="sr-Cyrl-CS" w:eastAsia="de-DE"/>
        </w:rPr>
        <w:t>има</w:t>
      </w:r>
      <w:r w:rsidR="005C0EE7" w:rsidRPr="005C0EE7">
        <w:rPr>
          <w:rFonts w:ascii="Times New Roman" w:eastAsia="Times New Roman" w:hAnsi="Times New Roman"/>
          <w:sz w:val="24"/>
          <w:szCs w:val="24"/>
          <w:lang w:val="sr-Cyrl-CS" w:eastAsia="de-DE"/>
        </w:rPr>
        <w:t>, корисник је у обавези да обезбеди проширење улазне капије и нивелацију прилазног пута од капије до дворишта школе</w:t>
      </w:r>
      <w:r w:rsidR="005C0EE7">
        <w:rPr>
          <w:rFonts w:ascii="Times New Roman" w:eastAsia="Times New Roman" w:hAnsi="Times New Roman"/>
          <w:sz w:val="24"/>
          <w:szCs w:val="24"/>
          <w:lang w:val="sr-Cyrl-CS" w:eastAsia="de-DE"/>
        </w:rPr>
        <w:t xml:space="preserve"> како би шлепери за довоз </w:t>
      </w:r>
      <w:r w:rsidR="005E30FE">
        <w:rPr>
          <w:rFonts w:ascii="Times New Roman" w:eastAsia="Times New Roman" w:hAnsi="Times New Roman"/>
          <w:sz w:val="24"/>
          <w:szCs w:val="24"/>
          <w:lang w:val="sr-Cyrl-CS" w:eastAsia="de-DE"/>
        </w:rPr>
        <w:t xml:space="preserve">дрвне </w:t>
      </w:r>
      <w:r w:rsidR="005C0EE7">
        <w:rPr>
          <w:rFonts w:ascii="Times New Roman" w:eastAsia="Times New Roman" w:hAnsi="Times New Roman"/>
          <w:sz w:val="24"/>
          <w:szCs w:val="24"/>
          <w:lang w:val="sr-Cyrl-CS" w:eastAsia="de-DE"/>
        </w:rPr>
        <w:t>сечке могли несметано</w:t>
      </w:r>
      <w:r w:rsidR="005E30FE">
        <w:rPr>
          <w:rFonts w:ascii="Times New Roman" w:eastAsia="Times New Roman" w:hAnsi="Times New Roman"/>
          <w:sz w:val="24"/>
          <w:szCs w:val="24"/>
          <w:lang w:val="sr-Cyrl-CS" w:eastAsia="de-DE"/>
        </w:rPr>
        <w:t xml:space="preserve"> улазити у круг школског дворишта. Такође, з</w:t>
      </w:r>
      <w:r w:rsidR="005E30FE" w:rsidRPr="005E30FE">
        <w:rPr>
          <w:rFonts w:ascii="Times New Roman" w:eastAsia="Times New Roman" w:hAnsi="Times New Roman"/>
          <w:sz w:val="24"/>
          <w:szCs w:val="24"/>
          <w:lang w:val="sr-Cyrl-CS" w:eastAsia="de-DE"/>
        </w:rPr>
        <w:t>а потребе кретања великих камиона унутар дворишта школе, потребно је да се на суседној парцели изгради потпорни зид и затвори прилаз реци</w:t>
      </w:r>
      <w:r w:rsidR="005E30FE">
        <w:rPr>
          <w:rFonts w:ascii="Times New Roman" w:eastAsia="Times New Roman" w:hAnsi="Times New Roman"/>
          <w:sz w:val="24"/>
          <w:szCs w:val="24"/>
          <w:lang w:val="sr-Cyrl-CS" w:eastAsia="de-DE"/>
        </w:rPr>
        <w:t>/потоку</w:t>
      </w:r>
      <w:r w:rsidR="005E30FE" w:rsidRPr="005E30FE">
        <w:rPr>
          <w:rFonts w:ascii="Times New Roman" w:eastAsia="Times New Roman" w:hAnsi="Times New Roman"/>
          <w:sz w:val="24"/>
          <w:szCs w:val="24"/>
          <w:lang w:val="sr-Cyrl-CS" w:eastAsia="de-DE"/>
        </w:rPr>
        <w:t>.</w:t>
      </w:r>
    </w:p>
    <w:p w:rsidR="00023D7D" w:rsidRPr="00146CD4" w:rsidRDefault="00023D7D" w:rsidP="00AD68D8">
      <w:pPr>
        <w:spacing w:after="0"/>
        <w:ind w:firstLine="720"/>
        <w:jc w:val="both"/>
        <w:rPr>
          <w:rFonts w:ascii="Times New Roman" w:eastAsia="Times New Roman" w:hAnsi="Times New Roman"/>
          <w:sz w:val="24"/>
          <w:szCs w:val="24"/>
          <w:lang w:val="sr-Cyrl-CS" w:eastAsia="de-DE"/>
        </w:rPr>
      </w:pPr>
      <w:r w:rsidRPr="00146CD4">
        <w:rPr>
          <w:rFonts w:ascii="Times New Roman" w:eastAsia="Times New Roman" w:hAnsi="Times New Roman"/>
          <w:sz w:val="24"/>
          <w:szCs w:val="24"/>
          <w:lang w:val="sr-Cyrl-CS" w:eastAsia="de-DE"/>
        </w:rPr>
        <w:t>Новом котларницом је предвиђено грејање објеката који су се до сада грејали постојећом котларницом са топловодима који остају у функцији и грејање нових објеката са дефинисаним новим трасама магистралних топловода.</w:t>
      </w:r>
    </w:p>
    <w:p w:rsidR="005C0EE7" w:rsidRPr="005C0EE7" w:rsidRDefault="00BC67BB" w:rsidP="005C0EE7">
      <w:pPr>
        <w:ind w:firstLine="709"/>
        <w:rPr>
          <w:rFonts w:ascii="Times New Roman" w:hAnsi="Times New Roman"/>
          <w:b/>
          <w:sz w:val="24"/>
          <w:szCs w:val="24"/>
          <w:lang w:val="sr-Cyrl-RS"/>
        </w:rPr>
      </w:pPr>
      <w:r>
        <w:rPr>
          <w:rFonts w:ascii="Times New Roman" w:hAnsi="Times New Roman"/>
          <w:b/>
          <w:sz w:val="24"/>
          <w:szCs w:val="24"/>
          <w:lang w:val="sr-Cyrl-RS"/>
        </w:rPr>
        <w:br/>
      </w:r>
      <w:r w:rsidR="005C0EE7">
        <w:rPr>
          <w:rFonts w:ascii="Times New Roman" w:hAnsi="Times New Roman"/>
          <w:b/>
          <w:sz w:val="24"/>
          <w:szCs w:val="24"/>
          <w:lang w:val="sr-Cyrl-RS"/>
        </w:rPr>
        <w:t>Циљ пројекта</w:t>
      </w:r>
    </w:p>
    <w:p w:rsidR="00BB1FC6" w:rsidRPr="00146CD4" w:rsidRDefault="005C0EE7" w:rsidP="005E30FE">
      <w:pPr>
        <w:ind w:firstLine="709"/>
        <w:rPr>
          <w:rFonts w:ascii="Times New Roman" w:hAnsi="Times New Roman"/>
          <w:sz w:val="24"/>
          <w:szCs w:val="24"/>
          <w:u w:val="single"/>
          <w:lang w:val="sr-Cyrl-CS" w:eastAsia="de-DE"/>
        </w:rPr>
      </w:pPr>
      <w:r w:rsidRPr="005C0EE7">
        <w:rPr>
          <w:rFonts w:ascii="Times New Roman" w:hAnsi="Times New Roman"/>
          <w:sz w:val="24"/>
          <w:szCs w:val="24"/>
          <w:lang w:val="sr-Latn-RS"/>
        </w:rPr>
        <w:t>Циљ овог пројекта представља израду техничко-технолошког решења топловод</w:t>
      </w:r>
      <w:r>
        <w:rPr>
          <w:rFonts w:ascii="Times New Roman" w:hAnsi="Times New Roman"/>
          <w:sz w:val="24"/>
          <w:szCs w:val="24"/>
          <w:lang w:val="sr-Cyrl-RS"/>
        </w:rPr>
        <w:t>н</w:t>
      </w:r>
      <w:r w:rsidRPr="005C0EE7">
        <w:rPr>
          <w:rFonts w:ascii="Times New Roman" w:hAnsi="Times New Roman"/>
          <w:sz w:val="24"/>
          <w:szCs w:val="24"/>
          <w:lang w:val="sr-Latn-RS"/>
        </w:rPr>
        <w:t xml:space="preserve">е котларнице на дрвену сечку за производњу топлотне енергије која би се користила за подмиривање потреба за топлотном енергијом, неопходном током грејне сезоне. Изградњом и пуштањем у рад котларнице на </w:t>
      </w:r>
      <w:r w:rsidR="005E30FE">
        <w:rPr>
          <w:rFonts w:ascii="Times New Roman" w:hAnsi="Times New Roman"/>
          <w:sz w:val="24"/>
          <w:szCs w:val="24"/>
          <w:lang w:val="sr-Cyrl-RS"/>
        </w:rPr>
        <w:t>дрвну сечку</w:t>
      </w:r>
      <w:r w:rsidRPr="005C0EE7">
        <w:rPr>
          <w:rFonts w:ascii="Times New Roman" w:hAnsi="Times New Roman"/>
          <w:sz w:val="24"/>
          <w:szCs w:val="24"/>
          <w:lang w:val="sr-Latn-RS"/>
        </w:rPr>
        <w:t xml:space="preserve"> </w:t>
      </w:r>
      <w:r w:rsidR="005E30FE">
        <w:rPr>
          <w:rFonts w:ascii="Times New Roman" w:hAnsi="Times New Roman"/>
          <w:sz w:val="24"/>
          <w:szCs w:val="24"/>
          <w:lang w:val="sr-Cyrl-RS"/>
        </w:rPr>
        <w:t>из</w:t>
      </w:r>
      <w:r w:rsidRPr="005C0EE7">
        <w:rPr>
          <w:rFonts w:ascii="Times New Roman" w:hAnsi="Times New Roman"/>
          <w:sz w:val="24"/>
          <w:szCs w:val="24"/>
          <w:lang w:val="sr-Latn-RS"/>
        </w:rPr>
        <w:t>вршил</w:t>
      </w:r>
      <w:r w:rsidR="005E30FE">
        <w:rPr>
          <w:rFonts w:ascii="Times New Roman" w:hAnsi="Times New Roman"/>
          <w:sz w:val="24"/>
          <w:szCs w:val="24"/>
          <w:lang w:val="sr-Cyrl-RS"/>
        </w:rPr>
        <w:t>а</w:t>
      </w:r>
      <w:r w:rsidRPr="005C0EE7">
        <w:rPr>
          <w:rFonts w:ascii="Times New Roman" w:hAnsi="Times New Roman"/>
          <w:sz w:val="24"/>
          <w:szCs w:val="24"/>
          <w:lang w:val="sr-Latn-RS"/>
        </w:rPr>
        <w:t xml:space="preserve"> би се замена постојећих котлова на угаљ који су инсталирани у оквиру школе, библиотеке и дечијег вртића „Лане“, као и замена употребе течног горива у оквиру Дома здравља „Осечина</w:t>
      </w:r>
      <w:r w:rsidRPr="005C0EE7">
        <w:rPr>
          <w:rFonts w:ascii="Times New Roman" w:eastAsia="Times New Roman" w:hAnsi="Times New Roman"/>
          <w:bCs/>
          <w:sz w:val="24"/>
          <w:szCs w:val="24"/>
          <w:lang w:val="sr-Latn-CS" w:eastAsia="de-DE"/>
        </w:rPr>
        <w:t>“.</w:t>
      </w:r>
      <w:r w:rsidRPr="005C0EE7">
        <w:rPr>
          <w:rFonts w:ascii="Times New Roman" w:eastAsia="Times New Roman" w:hAnsi="Times New Roman"/>
          <w:bCs/>
          <w:sz w:val="24"/>
          <w:szCs w:val="24"/>
          <w:lang w:val="sr-Cyrl-RS" w:eastAsia="de-DE"/>
        </w:rPr>
        <w:t xml:space="preserve"> </w:t>
      </w:r>
      <w:r w:rsidR="001360B0">
        <w:rPr>
          <w:rFonts w:ascii="Times New Roman" w:eastAsia="Times New Roman" w:hAnsi="Times New Roman"/>
          <w:bCs/>
          <w:sz w:val="24"/>
          <w:szCs w:val="24"/>
          <w:lang w:val="sr-Cyrl-RS" w:eastAsia="de-DE"/>
        </w:rPr>
        <w:t>Постојећи котлови на течно гориво би се задржали и служили би као резервни извор напајања за грејања објеката у којима су инсталирани.</w:t>
      </w:r>
      <w:r w:rsidR="006B676A">
        <w:rPr>
          <w:rFonts w:ascii="Times New Roman" w:eastAsia="Times New Roman" w:hAnsi="Times New Roman"/>
          <w:bCs/>
          <w:sz w:val="24"/>
          <w:szCs w:val="24"/>
          <w:lang w:val="sr-Cyrl-RS" w:eastAsia="de-DE"/>
        </w:rPr>
        <w:br/>
      </w:r>
      <w:r w:rsidR="006B676A" w:rsidRPr="006B676A">
        <w:rPr>
          <w:rFonts w:ascii="Times New Roman" w:eastAsia="Times New Roman" w:hAnsi="Times New Roman"/>
          <w:bCs/>
          <w:sz w:val="24"/>
          <w:szCs w:val="24"/>
          <w:lang w:val="sr-Cyrl-RS" w:eastAsia="de-DE"/>
        </w:rPr>
        <w:lastRenderedPageBreak/>
        <w:t xml:space="preserve">Применом технолошких решења производње топлотне енергије из </w:t>
      </w:r>
      <w:r w:rsidR="006B676A">
        <w:rPr>
          <w:rFonts w:ascii="Times New Roman" w:eastAsia="Times New Roman" w:hAnsi="Times New Roman"/>
          <w:bCs/>
          <w:sz w:val="24"/>
          <w:szCs w:val="24"/>
          <w:lang w:val="sr-Cyrl-RS" w:eastAsia="de-DE"/>
        </w:rPr>
        <w:t>дрвне сечке</w:t>
      </w:r>
      <w:r w:rsidR="006B676A" w:rsidRPr="006B676A">
        <w:rPr>
          <w:rFonts w:ascii="Times New Roman" w:eastAsia="Times New Roman" w:hAnsi="Times New Roman"/>
          <w:bCs/>
          <w:sz w:val="24"/>
          <w:szCs w:val="24"/>
          <w:lang w:val="sr-Cyrl-RS" w:eastAsia="de-DE"/>
        </w:rPr>
        <w:t>, предности за корисника су многоструке и које се односе и на ширу друштвену заједницу, тако и за кориснике топлотне енергије. Коришћење биомасе као погонског горива престаје да се користе фосилна горива чиме се знатно смањује степен загађења околног ваздуха, земљишта и вода, док би у делу потрошње течног горива за Дом здравља,</w:t>
      </w:r>
      <w:r w:rsidR="006B676A">
        <w:rPr>
          <w:rFonts w:ascii="Times New Roman" w:eastAsia="Times New Roman" w:hAnsi="Times New Roman"/>
          <w:bCs/>
          <w:sz w:val="24"/>
          <w:szCs w:val="24"/>
          <w:lang w:val="sr-Cyrl-RS" w:eastAsia="de-DE"/>
        </w:rPr>
        <w:t xml:space="preserve"> куповао енергент само за потребе резрвне потрошње.</w:t>
      </w:r>
      <w:r w:rsidR="006B676A" w:rsidRPr="006B676A">
        <w:rPr>
          <w:rFonts w:ascii="Times New Roman" w:eastAsia="Times New Roman" w:hAnsi="Times New Roman"/>
          <w:bCs/>
          <w:sz w:val="24"/>
          <w:szCs w:val="24"/>
          <w:lang w:val="sr-Cyrl-RS" w:eastAsia="de-DE"/>
        </w:rPr>
        <w:t xml:space="preserve"> Коришћење биомасе преставља обновљиви ресурс и уз адекватно коришћење и припрему, представља неограничен извор топлотне енергије. </w:t>
      </w:r>
    </w:p>
    <w:p w:rsidR="004810DC" w:rsidRPr="00146CD4" w:rsidRDefault="004810DC" w:rsidP="007A494E">
      <w:pPr>
        <w:spacing w:after="0"/>
        <w:ind w:firstLine="700"/>
        <w:jc w:val="both"/>
        <w:rPr>
          <w:rFonts w:ascii="Times New Roman" w:hAnsi="Times New Roman"/>
          <w:sz w:val="24"/>
          <w:szCs w:val="24"/>
          <w:u w:val="single"/>
          <w:lang w:val="sr-Cyrl-CS" w:eastAsia="de-DE"/>
        </w:rPr>
      </w:pPr>
    </w:p>
    <w:p w:rsidR="0048599B" w:rsidRPr="00146CD4" w:rsidRDefault="0048599B" w:rsidP="007A494E">
      <w:pPr>
        <w:spacing w:after="0"/>
        <w:ind w:left="993" w:hanging="284"/>
        <w:rPr>
          <w:rFonts w:ascii="Times New Roman" w:hAnsi="Times New Roman"/>
          <w:b/>
          <w:sz w:val="24"/>
          <w:szCs w:val="24"/>
          <w:lang w:val="ru-RU" w:eastAsia="de-DE"/>
        </w:rPr>
      </w:pPr>
      <w:r w:rsidRPr="00146CD4">
        <w:rPr>
          <w:rFonts w:ascii="Times New Roman" w:hAnsi="Times New Roman"/>
          <w:b/>
          <w:sz w:val="24"/>
          <w:szCs w:val="24"/>
          <w:lang w:val="ru-RU" w:eastAsia="de-DE"/>
        </w:rPr>
        <w:t>3.</w:t>
      </w:r>
      <w:r w:rsidR="00773414" w:rsidRPr="00146CD4">
        <w:rPr>
          <w:rFonts w:ascii="Times New Roman" w:hAnsi="Times New Roman"/>
          <w:b/>
          <w:sz w:val="24"/>
          <w:szCs w:val="24"/>
          <w:lang w:val="ru-RU" w:eastAsia="de-DE"/>
        </w:rPr>
        <w:tab/>
      </w:r>
      <w:r w:rsidRPr="00146CD4">
        <w:rPr>
          <w:rFonts w:ascii="Times New Roman" w:hAnsi="Times New Roman"/>
          <w:b/>
          <w:sz w:val="24"/>
          <w:szCs w:val="24"/>
          <w:lang w:val="ru-RU" w:eastAsia="de-DE"/>
        </w:rPr>
        <w:t>ОП</w:t>
      </w:r>
      <w:r w:rsidR="007604E8" w:rsidRPr="00146CD4">
        <w:rPr>
          <w:rFonts w:ascii="Times New Roman" w:hAnsi="Times New Roman"/>
          <w:b/>
          <w:sz w:val="24"/>
          <w:szCs w:val="24"/>
          <w:lang w:val="ru-RU" w:eastAsia="de-DE"/>
        </w:rPr>
        <w:t>И</w:t>
      </w:r>
      <w:r w:rsidRPr="00146CD4">
        <w:rPr>
          <w:rFonts w:ascii="Times New Roman" w:hAnsi="Times New Roman"/>
          <w:b/>
          <w:sz w:val="24"/>
          <w:szCs w:val="24"/>
          <w:lang w:val="ru-RU" w:eastAsia="de-DE"/>
        </w:rPr>
        <w:t xml:space="preserve">С </w:t>
      </w:r>
      <w:r w:rsidR="007604E8" w:rsidRPr="00146CD4">
        <w:rPr>
          <w:rFonts w:ascii="Times New Roman" w:hAnsi="Times New Roman"/>
          <w:b/>
          <w:sz w:val="24"/>
          <w:szCs w:val="24"/>
          <w:lang w:val="ru-RU" w:eastAsia="de-DE"/>
        </w:rPr>
        <w:t>И</w:t>
      </w:r>
      <w:r w:rsidRPr="00146CD4">
        <w:rPr>
          <w:rFonts w:ascii="Times New Roman" w:hAnsi="Times New Roman"/>
          <w:b/>
          <w:sz w:val="24"/>
          <w:szCs w:val="24"/>
          <w:lang w:val="ru-RU" w:eastAsia="de-DE"/>
        </w:rPr>
        <w:t>НВЕСТ</w:t>
      </w:r>
      <w:r w:rsidR="007604E8" w:rsidRPr="00146CD4">
        <w:rPr>
          <w:rFonts w:ascii="Times New Roman" w:hAnsi="Times New Roman"/>
          <w:b/>
          <w:sz w:val="24"/>
          <w:szCs w:val="24"/>
          <w:lang w:val="ru-RU" w:eastAsia="de-DE"/>
        </w:rPr>
        <w:t>И</w:t>
      </w:r>
      <w:r w:rsidRPr="00146CD4">
        <w:rPr>
          <w:rFonts w:ascii="Times New Roman" w:hAnsi="Times New Roman"/>
          <w:b/>
          <w:sz w:val="24"/>
          <w:szCs w:val="24"/>
          <w:lang w:val="ru-RU" w:eastAsia="de-DE"/>
        </w:rPr>
        <w:t>Ц</w:t>
      </w:r>
      <w:r w:rsidR="007604E8" w:rsidRPr="00146CD4">
        <w:rPr>
          <w:rFonts w:ascii="Times New Roman" w:hAnsi="Times New Roman"/>
          <w:b/>
          <w:sz w:val="24"/>
          <w:szCs w:val="24"/>
          <w:lang w:val="ru-RU" w:eastAsia="de-DE"/>
        </w:rPr>
        <w:t>И</w:t>
      </w:r>
      <w:r w:rsidRPr="00146CD4">
        <w:rPr>
          <w:rFonts w:ascii="Times New Roman" w:hAnsi="Times New Roman"/>
          <w:b/>
          <w:sz w:val="24"/>
          <w:szCs w:val="24"/>
          <w:lang w:val="ru-RU" w:eastAsia="de-DE"/>
        </w:rPr>
        <w:t>ОН</w:t>
      </w:r>
      <w:r w:rsidR="007604E8" w:rsidRPr="00146CD4">
        <w:rPr>
          <w:rFonts w:ascii="Times New Roman" w:hAnsi="Times New Roman"/>
          <w:b/>
          <w:sz w:val="24"/>
          <w:szCs w:val="24"/>
          <w:lang w:val="ru-RU" w:eastAsia="de-DE"/>
        </w:rPr>
        <w:t>И</w:t>
      </w:r>
      <w:r w:rsidRPr="00146CD4">
        <w:rPr>
          <w:rFonts w:ascii="Times New Roman" w:hAnsi="Times New Roman"/>
          <w:b/>
          <w:sz w:val="24"/>
          <w:szCs w:val="24"/>
          <w:lang w:val="ru-RU" w:eastAsia="de-DE"/>
        </w:rPr>
        <w:t>Х ОБЈЕКАТА КОЈ</w:t>
      </w:r>
      <w:r w:rsidR="007604E8" w:rsidRPr="00146CD4">
        <w:rPr>
          <w:rFonts w:ascii="Times New Roman" w:hAnsi="Times New Roman"/>
          <w:b/>
          <w:sz w:val="24"/>
          <w:szCs w:val="24"/>
          <w:lang w:val="ru-RU" w:eastAsia="de-DE"/>
        </w:rPr>
        <w:t>И</w:t>
      </w:r>
      <w:r w:rsidRPr="00146CD4">
        <w:rPr>
          <w:rFonts w:ascii="Times New Roman" w:hAnsi="Times New Roman"/>
          <w:b/>
          <w:sz w:val="24"/>
          <w:szCs w:val="24"/>
          <w:lang w:val="ru-RU" w:eastAsia="de-DE"/>
        </w:rPr>
        <w:t xml:space="preserve"> СУ ПРЕДМЕТ </w:t>
      </w:r>
      <w:r w:rsidR="007604E8" w:rsidRPr="00146CD4">
        <w:rPr>
          <w:rFonts w:ascii="Times New Roman" w:hAnsi="Times New Roman"/>
          <w:b/>
          <w:sz w:val="24"/>
          <w:szCs w:val="24"/>
          <w:lang w:val="ru-RU" w:eastAsia="de-DE"/>
        </w:rPr>
        <w:t>И</w:t>
      </w:r>
      <w:r w:rsidRPr="00146CD4">
        <w:rPr>
          <w:rFonts w:ascii="Times New Roman" w:hAnsi="Times New Roman"/>
          <w:b/>
          <w:sz w:val="24"/>
          <w:szCs w:val="24"/>
          <w:lang w:val="ru-RU" w:eastAsia="de-DE"/>
        </w:rPr>
        <w:t>ЗГРАДЊЕ У ОКВ</w:t>
      </w:r>
      <w:r w:rsidR="007604E8" w:rsidRPr="00146CD4">
        <w:rPr>
          <w:rFonts w:ascii="Times New Roman" w:hAnsi="Times New Roman"/>
          <w:b/>
          <w:sz w:val="24"/>
          <w:szCs w:val="24"/>
          <w:lang w:val="ru-RU" w:eastAsia="de-DE"/>
        </w:rPr>
        <w:t>И</w:t>
      </w:r>
      <w:r w:rsidRPr="00146CD4">
        <w:rPr>
          <w:rFonts w:ascii="Times New Roman" w:hAnsi="Times New Roman"/>
          <w:b/>
          <w:sz w:val="24"/>
          <w:szCs w:val="24"/>
          <w:lang w:val="ru-RU" w:eastAsia="de-DE"/>
        </w:rPr>
        <w:t>РУ ЈАВНЕ НАБАВКЕ</w:t>
      </w:r>
    </w:p>
    <w:p w:rsidR="0048599B" w:rsidRPr="00146CD4" w:rsidRDefault="0048599B" w:rsidP="007A494E">
      <w:pPr>
        <w:spacing w:after="0"/>
        <w:rPr>
          <w:rFonts w:ascii="Times New Roman" w:hAnsi="Times New Roman"/>
          <w:sz w:val="24"/>
          <w:szCs w:val="24"/>
          <w:u w:val="single"/>
          <w:lang w:val="ru-RU" w:eastAsia="de-DE"/>
        </w:rPr>
      </w:pPr>
    </w:p>
    <w:p w:rsidR="0048599B" w:rsidRPr="00146CD4" w:rsidRDefault="0048599B" w:rsidP="0005197B">
      <w:pPr>
        <w:spacing w:after="0"/>
        <w:ind w:firstLine="700"/>
        <w:jc w:val="both"/>
        <w:rPr>
          <w:rFonts w:ascii="Times New Roman" w:eastAsia="Swiss721BT-RomanCondensed" w:hAnsi="Times New Roman"/>
          <w:sz w:val="24"/>
          <w:szCs w:val="24"/>
          <w:lang w:val="ru-RU" w:eastAsia="de-DE"/>
        </w:rPr>
      </w:pPr>
      <w:r w:rsidRPr="00146CD4">
        <w:rPr>
          <w:rFonts w:ascii="Times New Roman" w:eastAsia="Swiss721BT-RomanCondensed" w:hAnsi="Times New Roman"/>
          <w:sz w:val="24"/>
          <w:szCs w:val="24"/>
          <w:lang w:val="ru-RU" w:eastAsia="de-DE"/>
        </w:rPr>
        <w:t>Предвиђена је изградња следећих инвестиционих објеката:</w:t>
      </w:r>
    </w:p>
    <w:p w:rsidR="0048599B" w:rsidRPr="001360B0" w:rsidRDefault="0048599B" w:rsidP="007A494E">
      <w:pPr>
        <w:autoSpaceDE w:val="0"/>
        <w:autoSpaceDN w:val="0"/>
        <w:adjustRightInd w:val="0"/>
        <w:spacing w:after="0"/>
        <w:rPr>
          <w:rFonts w:ascii="Times New Roman" w:eastAsia="Swiss721BT-RomanCondensed" w:hAnsi="Times New Roman"/>
          <w:sz w:val="24"/>
          <w:szCs w:val="24"/>
          <w:lang w:val="ru-RU" w:eastAsia="de-DE"/>
        </w:rPr>
      </w:pPr>
    </w:p>
    <w:p w:rsidR="00D56F26" w:rsidRPr="00BC67BB" w:rsidRDefault="003A37EE" w:rsidP="005E30FE">
      <w:pPr>
        <w:autoSpaceDE w:val="0"/>
        <w:autoSpaceDN w:val="0"/>
        <w:adjustRightInd w:val="0"/>
        <w:spacing w:after="0"/>
        <w:ind w:left="993" w:hanging="284"/>
        <w:contextualSpacing/>
        <w:rPr>
          <w:rFonts w:ascii="Times New Roman" w:eastAsia="Swiss721BT-RomanCondensed" w:hAnsi="Times New Roman"/>
          <w:b/>
          <w:sz w:val="16"/>
          <w:szCs w:val="16"/>
          <w:lang w:val="ru-RU" w:eastAsia="de-DE"/>
        </w:rPr>
      </w:pPr>
      <w:r w:rsidRPr="00BC67BB">
        <w:rPr>
          <w:rFonts w:ascii="Times New Roman" w:eastAsia="Swiss721BT-RomanCondensed" w:hAnsi="Times New Roman"/>
          <w:b/>
          <w:sz w:val="24"/>
          <w:szCs w:val="24"/>
          <w:lang w:val="ru-RU" w:eastAsia="de-DE"/>
        </w:rPr>
        <w:t>А.</w:t>
      </w:r>
      <w:r w:rsidRPr="00BC67BB">
        <w:rPr>
          <w:rFonts w:ascii="Times New Roman" w:eastAsia="Swiss721BT-RomanCondensed" w:hAnsi="Times New Roman"/>
          <w:b/>
          <w:sz w:val="24"/>
          <w:szCs w:val="24"/>
          <w:lang w:val="ru-RU" w:eastAsia="de-DE"/>
        </w:rPr>
        <w:tab/>
      </w:r>
      <w:r w:rsidR="00C86AD4" w:rsidRPr="00BC67BB">
        <w:rPr>
          <w:rFonts w:ascii="Times New Roman" w:eastAsia="Swiss721BT-RomanCondensed" w:hAnsi="Times New Roman"/>
          <w:b/>
          <w:sz w:val="24"/>
          <w:szCs w:val="24"/>
          <w:lang w:val="ru-RU" w:eastAsia="de-DE"/>
        </w:rPr>
        <w:t>Котларница</w:t>
      </w:r>
      <w:r w:rsidR="00D56F26" w:rsidRPr="00BC67BB">
        <w:rPr>
          <w:rFonts w:ascii="Times New Roman" w:eastAsia="Swiss721BT-RomanCondensed" w:hAnsi="Times New Roman"/>
          <w:b/>
          <w:sz w:val="24"/>
          <w:szCs w:val="24"/>
          <w:lang w:val="ru-RU" w:eastAsia="de-DE"/>
        </w:rPr>
        <w:t xml:space="preserve"> </w:t>
      </w:r>
      <w:r w:rsidR="00680EC9" w:rsidRPr="00BC67BB">
        <w:rPr>
          <w:rFonts w:ascii="Times New Roman" w:eastAsia="Swiss721BT-RomanCondensed" w:hAnsi="Times New Roman"/>
          <w:b/>
          <w:sz w:val="24"/>
          <w:szCs w:val="24"/>
          <w:lang w:val="ru-RU" w:eastAsia="de-DE"/>
        </w:rPr>
        <w:t xml:space="preserve">на </w:t>
      </w:r>
      <w:r w:rsidR="005E30FE" w:rsidRPr="00BC67BB">
        <w:rPr>
          <w:rFonts w:ascii="Times New Roman" w:eastAsia="Swiss721BT-RomanCondensed" w:hAnsi="Times New Roman"/>
          <w:b/>
          <w:sz w:val="24"/>
          <w:szCs w:val="24"/>
          <w:lang w:val="ru-RU" w:eastAsia="de-DE"/>
        </w:rPr>
        <w:t>дрвну сечку</w:t>
      </w:r>
      <w:r w:rsidR="00E029B4" w:rsidRPr="00BC67BB">
        <w:rPr>
          <w:rFonts w:ascii="Times New Roman" w:eastAsia="Swiss721BT-RomanCondensed" w:hAnsi="Times New Roman"/>
          <w:b/>
          <w:sz w:val="24"/>
          <w:szCs w:val="24"/>
          <w:lang w:val="ru-RU" w:eastAsia="de-DE"/>
        </w:rPr>
        <w:t>,</w:t>
      </w:r>
      <w:r w:rsidR="00D56F26" w:rsidRPr="00BC67BB">
        <w:rPr>
          <w:rFonts w:ascii="Times New Roman" w:hAnsi="Times New Roman"/>
          <w:b/>
          <w:bCs/>
          <w:sz w:val="24"/>
          <w:szCs w:val="24"/>
          <w:lang w:val="sr-Cyrl-CS" w:eastAsia="de-DE"/>
        </w:rPr>
        <w:t xml:space="preserve"> </w:t>
      </w:r>
      <w:r w:rsidR="005E30FE" w:rsidRPr="00BC67BB">
        <w:rPr>
          <w:rFonts w:ascii="Times New Roman" w:hAnsi="Times New Roman"/>
          <w:b/>
          <w:bCs/>
          <w:sz w:val="24"/>
          <w:szCs w:val="24"/>
          <w:lang w:val="sr-Cyrl-CS" w:eastAsia="de-DE"/>
        </w:rPr>
        <w:br/>
      </w:r>
    </w:p>
    <w:p w:rsidR="00B7755B" w:rsidRPr="00BC67BB" w:rsidRDefault="0048599B" w:rsidP="001360B0">
      <w:pPr>
        <w:autoSpaceDE w:val="0"/>
        <w:autoSpaceDN w:val="0"/>
        <w:adjustRightInd w:val="0"/>
        <w:spacing w:after="0"/>
        <w:ind w:left="993" w:hanging="284"/>
        <w:contextualSpacing/>
        <w:rPr>
          <w:rFonts w:ascii="Times New Roman" w:eastAsia="Swiss721BT-RomanCondensed" w:hAnsi="Times New Roman"/>
          <w:b/>
          <w:sz w:val="16"/>
          <w:szCs w:val="16"/>
          <w:lang w:val="ru-RU" w:eastAsia="de-DE"/>
        </w:rPr>
      </w:pPr>
      <w:r w:rsidRPr="00BC67BB">
        <w:rPr>
          <w:rFonts w:ascii="Times New Roman" w:eastAsia="Swiss721BT-RomanCondensed" w:hAnsi="Times New Roman"/>
          <w:b/>
          <w:sz w:val="24"/>
          <w:szCs w:val="24"/>
          <w:lang w:val="ru-RU" w:eastAsia="de-DE"/>
        </w:rPr>
        <w:t>Б.</w:t>
      </w:r>
      <w:r w:rsidR="00A74E2C" w:rsidRPr="00BC67BB">
        <w:rPr>
          <w:rFonts w:ascii="Times New Roman" w:eastAsia="Swiss721BT-RomanCondensed" w:hAnsi="Times New Roman"/>
          <w:b/>
          <w:sz w:val="24"/>
          <w:szCs w:val="24"/>
          <w:lang w:val="ru-RU" w:eastAsia="de-DE"/>
        </w:rPr>
        <w:tab/>
      </w:r>
      <w:r w:rsidR="001360B0" w:rsidRPr="00BC67BB">
        <w:rPr>
          <w:rFonts w:ascii="Times New Roman" w:eastAsia="Swiss721BT-RomanCondensed" w:hAnsi="Times New Roman"/>
          <w:b/>
          <w:sz w:val="24"/>
          <w:szCs w:val="24"/>
          <w:lang w:val="ru-RU" w:eastAsia="de-DE"/>
        </w:rPr>
        <w:t>Д</w:t>
      </w:r>
      <w:r w:rsidR="005E30FE" w:rsidRPr="00BC67BB">
        <w:rPr>
          <w:rFonts w:ascii="Times New Roman" w:eastAsia="Swiss721BT-RomanCondensed" w:hAnsi="Times New Roman"/>
          <w:b/>
          <w:sz w:val="24"/>
          <w:szCs w:val="24"/>
          <w:lang w:val="ru-RU" w:eastAsia="de-DE"/>
        </w:rPr>
        <w:t>истрибутивни</w:t>
      </w:r>
      <w:r w:rsidR="00680EC9" w:rsidRPr="00BC67BB">
        <w:rPr>
          <w:rFonts w:ascii="Times New Roman" w:eastAsia="Swiss721BT-RomanCondensed" w:hAnsi="Times New Roman"/>
          <w:b/>
          <w:sz w:val="24"/>
          <w:szCs w:val="24"/>
          <w:lang w:val="ru-RU" w:eastAsia="de-DE"/>
        </w:rPr>
        <w:t xml:space="preserve"> топловод са </w:t>
      </w:r>
      <w:r w:rsidR="001360B0" w:rsidRPr="00BC67BB">
        <w:rPr>
          <w:rFonts w:ascii="Times New Roman" w:eastAsia="Swiss721BT-RomanCondensed" w:hAnsi="Times New Roman"/>
          <w:b/>
          <w:sz w:val="24"/>
          <w:szCs w:val="24"/>
          <w:lang w:val="ru-RU" w:eastAsia="de-DE"/>
        </w:rPr>
        <w:t xml:space="preserve">топловодним </w:t>
      </w:r>
      <w:r w:rsidR="00680EC9" w:rsidRPr="00BC67BB">
        <w:rPr>
          <w:rFonts w:ascii="Times New Roman" w:eastAsia="Swiss721BT-RomanCondensed" w:hAnsi="Times New Roman"/>
          <w:b/>
          <w:sz w:val="24"/>
          <w:szCs w:val="24"/>
          <w:lang w:val="ru-RU" w:eastAsia="de-DE"/>
        </w:rPr>
        <w:t xml:space="preserve">прикључцима </w:t>
      </w:r>
      <w:r w:rsidR="006F08E7" w:rsidRPr="00BC67BB">
        <w:rPr>
          <w:rFonts w:ascii="Times New Roman" w:eastAsia="Swiss721BT-RomanCondensed" w:hAnsi="Times New Roman"/>
          <w:b/>
          <w:sz w:val="24"/>
          <w:szCs w:val="24"/>
          <w:lang w:val="ru-RU" w:eastAsia="de-DE"/>
        </w:rPr>
        <w:t>(</w:t>
      </w:r>
      <w:r w:rsidR="005E30FE" w:rsidRPr="00BC67BB">
        <w:rPr>
          <w:rFonts w:ascii="Times New Roman" w:eastAsia="Swiss721BT-RomanCondensed" w:hAnsi="Times New Roman"/>
          <w:b/>
          <w:sz w:val="24"/>
          <w:szCs w:val="24"/>
          <w:lang w:val="ru-RU" w:eastAsia="de-DE"/>
        </w:rPr>
        <w:t>који повезују</w:t>
      </w:r>
      <w:r w:rsidR="00680EC9" w:rsidRPr="00BC67BB">
        <w:rPr>
          <w:rFonts w:ascii="Times New Roman" w:eastAsia="Swiss721BT-RomanCondensed" w:hAnsi="Times New Roman"/>
          <w:b/>
          <w:sz w:val="24"/>
          <w:szCs w:val="24"/>
          <w:lang w:val="ru-RU" w:eastAsia="de-DE"/>
        </w:rPr>
        <w:t xml:space="preserve"> </w:t>
      </w:r>
      <w:r w:rsidRPr="00BC67BB">
        <w:rPr>
          <w:rFonts w:ascii="Times New Roman" w:eastAsia="Swiss721BT-RomanCondensed" w:hAnsi="Times New Roman"/>
          <w:b/>
          <w:sz w:val="24"/>
          <w:szCs w:val="24"/>
          <w:lang w:val="ru-RU" w:eastAsia="de-DE"/>
        </w:rPr>
        <w:t>нов</w:t>
      </w:r>
      <w:r w:rsidR="005E30FE" w:rsidRPr="00BC67BB">
        <w:rPr>
          <w:rFonts w:ascii="Times New Roman" w:eastAsia="Swiss721BT-RomanCondensed" w:hAnsi="Times New Roman"/>
          <w:b/>
          <w:sz w:val="24"/>
          <w:szCs w:val="24"/>
          <w:lang w:val="ru-RU" w:eastAsia="de-DE"/>
        </w:rPr>
        <w:t>у</w:t>
      </w:r>
      <w:r w:rsidRPr="00BC67BB">
        <w:rPr>
          <w:rFonts w:ascii="Times New Roman" w:eastAsia="Swiss721BT-RomanCondensed" w:hAnsi="Times New Roman"/>
          <w:b/>
          <w:sz w:val="24"/>
          <w:szCs w:val="24"/>
          <w:lang w:val="ru-RU" w:eastAsia="de-DE"/>
        </w:rPr>
        <w:t xml:space="preserve"> котларниц</w:t>
      </w:r>
      <w:r w:rsidR="005E30FE" w:rsidRPr="00BC67BB">
        <w:rPr>
          <w:rFonts w:ascii="Times New Roman" w:eastAsia="Swiss721BT-RomanCondensed" w:hAnsi="Times New Roman"/>
          <w:b/>
          <w:sz w:val="24"/>
          <w:szCs w:val="24"/>
          <w:lang w:val="ru-RU" w:eastAsia="de-DE"/>
        </w:rPr>
        <w:t>у</w:t>
      </w:r>
      <w:r w:rsidR="00680EC9" w:rsidRPr="00BC67BB">
        <w:rPr>
          <w:rFonts w:ascii="Times New Roman" w:eastAsia="Swiss721BT-RomanCondensed" w:hAnsi="Times New Roman"/>
          <w:b/>
          <w:sz w:val="24"/>
          <w:szCs w:val="24"/>
          <w:lang w:val="ru-RU" w:eastAsia="de-DE"/>
        </w:rPr>
        <w:t xml:space="preserve"> на </w:t>
      </w:r>
      <w:r w:rsidR="005E30FE" w:rsidRPr="00BC67BB">
        <w:rPr>
          <w:rFonts w:ascii="Times New Roman" w:eastAsia="Swiss721BT-RomanCondensed" w:hAnsi="Times New Roman"/>
          <w:b/>
          <w:sz w:val="24"/>
          <w:szCs w:val="24"/>
          <w:lang w:val="ru-RU" w:eastAsia="de-DE"/>
        </w:rPr>
        <w:t>дрвну сечку</w:t>
      </w:r>
      <w:r w:rsidRPr="00BC67BB">
        <w:rPr>
          <w:rFonts w:ascii="Times New Roman" w:eastAsia="Swiss721BT-RomanCondensed" w:hAnsi="Times New Roman"/>
          <w:b/>
          <w:sz w:val="24"/>
          <w:szCs w:val="24"/>
          <w:lang w:val="ru-RU" w:eastAsia="de-DE"/>
        </w:rPr>
        <w:t xml:space="preserve"> са </w:t>
      </w:r>
      <w:r w:rsidR="00B7755B" w:rsidRPr="00BC67BB">
        <w:rPr>
          <w:rFonts w:ascii="Times New Roman" w:eastAsia="Swiss721BT-RomanCondensed" w:hAnsi="Times New Roman"/>
          <w:b/>
          <w:sz w:val="24"/>
          <w:szCs w:val="24"/>
          <w:lang w:val="ru-RU" w:eastAsia="de-DE"/>
        </w:rPr>
        <w:t>грејаним објектима</w:t>
      </w:r>
      <w:r w:rsidR="006F08E7" w:rsidRPr="00BC67BB">
        <w:rPr>
          <w:rFonts w:ascii="Times New Roman" w:eastAsia="Swiss721BT-RomanCondensed" w:hAnsi="Times New Roman"/>
          <w:b/>
          <w:sz w:val="24"/>
          <w:szCs w:val="24"/>
          <w:lang w:val="ru-RU" w:eastAsia="de-DE"/>
        </w:rPr>
        <w:t>)</w:t>
      </w:r>
      <w:r w:rsidR="00680EC9" w:rsidRPr="00BC67BB">
        <w:rPr>
          <w:rFonts w:ascii="Times New Roman" w:eastAsia="Swiss721BT-RomanCondensed" w:hAnsi="Times New Roman"/>
          <w:b/>
          <w:sz w:val="24"/>
          <w:szCs w:val="24"/>
          <w:lang w:val="ru-RU" w:eastAsia="de-DE"/>
        </w:rPr>
        <w:t>.</w:t>
      </w:r>
      <w:r w:rsidR="005E30FE" w:rsidRPr="00BC67BB">
        <w:rPr>
          <w:rFonts w:ascii="Times New Roman" w:eastAsia="Swiss721BT-RomanCondensed" w:hAnsi="Times New Roman"/>
          <w:b/>
          <w:sz w:val="24"/>
          <w:szCs w:val="24"/>
          <w:lang w:val="ru-RU" w:eastAsia="de-DE"/>
        </w:rPr>
        <w:br/>
      </w:r>
    </w:p>
    <w:p w:rsidR="005E30FE" w:rsidRPr="00BC67BB" w:rsidRDefault="005E30FE" w:rsidP="0005197B">
      <w:pPr>
        <w:autoSpaceDE w:val="0"/>
        <w:autoSpaceDN w:val="0"/>
        <w:adjustRightInd w:val="0"/>
        <w:spacing w:after="0"/>
        <w:ind w:left="993" w:hanging="284"/>
        <w:contextualSpacing/>
        <w:jc w:val="both"/>
        <w:rPr>
          <w:rFonts w:ascii="Times New Roman" w:eastAsia="Swiss721BT-RomanCondensed" w:hAnsi="Times New Roman"/>
          <w:b/>
          <w:sz w:val="24"/>
          <w:szCs w:val="24"/>
          <w:lang w:val="sr-Cyrl-RS" w:eastAsia="de-DE"/>
        </w:rPr>
      </w:pPr>
      <w:r w:rsidRPr="00BC67BB">
        <w:rPr>
          <w:rFonts w:ascii="Times New Roman" w:eastAsia="Swiss721BT-RomanCondensed" w:hAnsi="Times New Roman"/>
          <w:b/>
          <w:sz w:val="24"/>
          <w:szCs w:val="24"/>
          <w:lang w:val="ru-RU" w:eastAsia="de-DE"/>
        </w:rPr>
        <w:t xml:space="preserve">Ц.Топлотне подстанице </w:t>
      </w:r>
      <w:r w:rsidR="00D22ED3" w:rsidRPr="00BC67BB">
        <w:rPr>
          <w:rFonts w:ascii="Times New Roman" w:eastAsia="Swiss721BT-RomanCondensed" w:hAnsi="Times New Roman"/>
          <w:b/>
          <w:sz w:val="24"/>
          <w:szCs w:val="24"/>
          <w:lang w:val="sr-Cyrl-RS" w:eastAsia="de-DE"/>
        </w:rPr>
        <w:t xml:space="preserve">(4 комада) </w:t>
      </w:r>
      <w:r w:rsidRPr="00BC67BB">
        <w:rPr>
          <w:rFonts w:ascii="Times New Roman" w:eastAsia="Swiss721BT-RomanCondensed" w:hAnsi="Times New Roman"/>
          <w:b/>
          <w:sz w:val="24"/>
          <w:szCs w:val="24"/>
          <w:lang w:val="ru-RU" w:eastAsia="de-DE"/>
        </w:rPr>
        <w:t xml:space="preserve">у следећим објектима (ОШ </w:t>
      </w:r>
      <w:r w:rsidRPr="00BC67BB">
        <w:rPr>
          <w:rFonts w:ascii="Times New Roman" w:hAnsi="Times New Roman"/>
          <w:b/>
          <w:sz w:val="24"/>
          <w:szCs w:val="24"/>
          <w:lang w:val="sr-Latn-RS"/>
        </w:rPr>
        <w:t>„</w:t>
      </w:r>
      <w:r w:rsidRPr="00BC67BB">
        <w:rPr>
          <w:rFonts w:ascii="Times New Roman" w:eastAsia="Swiss721BT-RomanCondensed" w:hAnsi="Times New Roman"/>
          <w:b/>
          <w:sz w:val="24"/>
          <w:szCs w:val="24"/>
          <w:lang w:val="ru-RU" w:eastAsia="de-DE"/>
        </w:rPr>
        <w:t xml:space="preserve">Браће </w:t>
      </w:r>
      <w:r w:rsidRPr="00BC67BB">
        <w:rPr>
          <w:rFonts w:ascii="Times New Roman" w:hAnsi="Times New Roman"/>
          <w:b/>
          <w:sz w:val="24"/>
          <w:szCs w:val="24"/>
          <w:lang w:val="sr-Cyrl-RS"/>
        </w:rPr>
        <w:t>Недић</w:t>
      </w:r>
      <w:r w:rsidRPr="00BC67BB">
        <w:rPr>
          <w:rFonts w:ascii="Times New Roman" w:hAnsi="Times New Roman"/>
          <w:b/>
          <w:sz w:val="24"/>
          <w:szCs w:val="24"/>
          <w:lang w:val="sr-Latn-RS"/>
        </w:rPr>
        <w:t>“,</w:t>
      </w:r>
      <w:r w:rsidRPr="00BC67BB">
        <w:rPr>
          <w:rFonts w:ascii="Times New Roman" w:hAnsi="Times New Roman"/>
          <w:b/>
          <w:sz w:val="24"/>
          <w:szCs w:val="24"/>
          <w:lang w:val="sr-Cyrl-RS"/>
        </w:rPr>
        <w:t xml:space="preserve"> Дом културе и библиотека, Вртић </w:t>
      </w:r>
      <w:r w:rsidRPr="00BC67BB">
        <w:rPr>
          <w:rFonts w:ascii="Times New Roman" w:hAnsi="Times New Roman"/>
          <w:b/>
          <w:sz w:val="24"/>
          <w:szCs w:val="24"/>
          <w:lang w:val="sr-Latn-RS"/>
        </w:rPr>
        <w:t>„</w:t>
      </w:r>
      <w:r w:rsidR="001C25E1" w:rsidRPr="00BC67BB">
        <w:rPr>
          <w:rFonts w:ascii="Times New Roman" w:hAnsi="Times New Roman"/>
          <w:b/>
          <w:sz w:val="24"/>
          <w:szCs w:val="24"/>
          <w:lang w:val="sr-Cyrl-RS"/>
        </w:rPr>
        <w:t>Лане</w:t>
      </w:r>
      <w:r w:rsidR="001C25E1" w:rsidRPr="00BC67BB">
        <w:rPr>
          <w:rFonts w:ascii="Times New Roman" w:hAnsi="Times New Roman"/>
          <w:b/>
          <w:sz w:val="24"/>
          <w:szCs w:val="24"/>
          <w:lang w:val="sr-Latn-RS"/>
        </w:rPr>
        <w:t>“</w:t>
      </w:r>
      <w:r w:rsidR="001C25E1" w:rsidRPr="00BC67BB">
        <w:rPr>
          <w:rFonts w:ascii="Times New Roman" w:hAnsi="Times New Roman"/>
          <w:b/>
          <w:sz w:val="24"/>
          <w:szCs w:val="24"/>
          <w:lang w:val="sr-Cyrl-RS"/>
        </w:rPr>
        <w:t xml:space="preserve"> са доградњом и Дом Здравља)</w:t>
      </w:r>
    </w:p>
    <w:p w:rsidR="00D56F26" w:rsidRPr="00146CD4" w:rsidRDefault="00D56F26" w:rsidP="0005197B">
      <w:pPr>
        <w:autoSpaceDE w:val="0"/>
        <w:autoSpaceDN w:val="0"/>
        <w:adjustRightInd w:val="0"/>
        <w:spacing w:after="0"/>
        <w:ind w:left="993" w:hanging="284"/>
        <w:contextualSpacing/>
        <w:jc w:val="both"/>
        <w:rPr>
          <w:rFonts w:ascii="Times New Roman" w:eastAsia="Swiss721BT-RomanCondensed" w:hAnsi="Times New Roman"/>
          <w:sz w:val="24"/>
          <w:szCs w:val="24"/>
          <w:highlight w:val="green"/>
          <w:lang w:val="ru-RU" w:eastAsia="de-DE"/>
        </w:rPr>
      </w:pPr>
    </w:p>
    <w:p w:rsidR="0048599B" w:rsidRPr="00146CD4" w:rsidRDefault="0048599B" w:rsidP="007A494E">
      <w:pPr>
        <w:spacing w:before="3" w:after="0"/>
        <w:rPr>
          <w:rFonts w:ascii="Times New Roman" w:hAnsi="Times New Roman"/>
          <w:sz w:val="24"/>
          <w:szCs w:val="24"/>
          <w:highlight w:val="green"/>
          <w:lang w:val="ru-RU" w:eastAsia="de-DE"/>
        </w:rPr>
      </w:pPr>
    </w:p>
    <w:p w:rsidR="00707C57" w:rsidRPr="00146CD4" w:rsidRDefault="00707C57" w:rsidP="00707C57">
      <w:pPr>
        <w:spacing w:after="0"/>
        <w:rPr>
          <w:rFonts w:ascii="Times New Roman" w:hAnsi="Times New Roman"/>
          <w:b/>
          <w:sz w:val="24"/>
          <w:szCs w:val="24"/>
          <w:u w:val="single"/>
          <w:lang w:val="sl-SI" w:eastAsia="de-DE"/>
        </w:rPr>
      </w:pPr>
      <w:r w:rsidRPr="00146CD4">
        <w:rPr>
          <w:rFonts w:ascii="Times New Roman" w:hAnsi="Times New Roman"/>
          <w:b/>
          <w:sz w:val="24"/>
          <w:szCs w:val="24"/>
          <w:u w:val="single"/>
          <w:lang w:val="ru-RU" w:eastAsia="de-DE"/>
        </w:rPr>
        <w:t>А</w:t>
      </w:r>
      <w:r w:rsidRPr="00146CD4">
        <w:rPr>
          <w:rFonts w:ascii="Times New Roman" w:hAnsi="Times New Roman"/>
          <w:b/>
          <w:sz w:val="24"/>
          <w:szCs w:val="24"/>
          <w:u w:val="single"/>
          <w:lang w:val="sl-SI" w:eastAsia="de-DE"/>
        </w:rPr>
        <w:t xml:space="preserve">. </w:t>
      </w:r>
      <w:r w:rsidRPr="00146CD4">
        <w:rPr>
          <w:rFonts w:ascii="Times New Roman" w:hAnsi="Times New Roman"/>
          <w:b/>
          <w:sz w:val="24"/>
          <w:szCs w:val="24"/>
          <w:u w:val="single"/>
          <w:lang w:val="ru-RU" w:eastAsia="de-DE"/>
        </w:rPr>
        <w:t>Кот</w:t>
      </w:r>
      <w:r w:rsidRPr="00146CD4">
        <w:rPr>
          <w:rFonts w:ascii="Times New Roman" w:hAnsi="Times New Roman"/>
          <w:b/>
          <w:sz w:val="24"/>
          <w:szCs w:val="24"/>
          <w:u w:val="single"/>
          <w:lang w:val="sl-SI" w:eastAsia="de-DE"/>
        </w:rPr>
        <w:t xml:space="preserve">ларница </w:t>
      </w:r>
      <w:r w:rsidR="00680EC9" w:rsidRPr="00146CD4">
        <w:rPr>
          <w:rFonts w:ascii="Times New Roman" w:hAnsi="Times New Roman"/>
          <w:b/>
          <w:sz w:val="24"/>
          <w:szCs w:val="24"/>
          <w:u w:val="single"/>
          <w:lang w:val="ru-RU" w:eastAsia="de-DE"/>
        </w:rPr>
        <w:t xml:space="preserve">на </w:t>
      </w:r>
      <w:r w:rsidR="001C25E1">
        <w:rPr>
          <w:rFonts w:ascii="Times New Roman" w:hAnsi="Times New Roman"/>
          <w:b/>
          <w:sz w:val="24"/>
          <w:szCs w:val="24"/>
          <w:u w:val="single"/>
          <w:lang w:val="ru-RU" w:eastAsia="de-DE"/>
        </w:rPr>
        <w:t>дрвну сечку</w:t>
      </w:r>
    </w:p>
    <w:p w:rsidR="00707C57" w:rsidRPr="00146CD4" w:rsidRDefault="00707C57" w:rsidP="00707C57">
      <w:pPr>
        <w:spacing w:after="0"/>
        <w:rPr>
          <w:rFonts w:ascii="Times New Roman" w:hAnsi="Times New Roman"/>
          <w:sz w:val="24"/>
          <w:szCs w:val="24"/>
          <w:highlight w:val="green"/>
          <w:lang w:val="ru-RU" w:eastAsia="de-DE"/>
        </w:rPr>
      </w:pPr>
    </w:p>
    <w:p w:rsidR="00366D79" w:rsidRPr="00366D79" w:rsidRDefault="00366D79" w:rsidP="00366D79">
      <w:pPr>
        <w:autoSpaceDE w:val="0"/>
        <w:autoSpaceDN w:val="0"/>
        <w:adjustRightInd w:val="0"/>
        <w:spacing w:after="0"/>
        <w:rPr>
          <w:rFonts w:ascii="Times New Roman" w:hAnsi="Times New Roman"/>
          <w:b/>
          <w:sz w:val="24"/>
          <w:szCs w:val="24"/>
          <w:u w:val="single"/>
          <w:lang w:val="sr-Cyrl-RS"/>
        </w:rPr>
      </w:pPr>
      <w:r w:rsidRPr="00366D79">
        <w:rPr>
          <w:rFonts w:ascii="Times New Roman" w:hAnsi="Times New Roman"/>
          <w:b/>
          <w:sz w:val="24"/>
          <w:szCs w:val="24"/>
          <w:u w:val="single"/>
        </w:rPr>
        <w:t xml:space="preserve">Технички опис котларнице – </w:t>
      </w:r>
      <w:r w:rsidR="007F0CEB">
        <w:rPr>
          <w:rFonts w:ascii="Times New Roman" w:hAnsi="Times New Roman"/>
          <w:b/>
          <w:sz w:val="24"/>
          <w:szCs w:val="24"/>
          <w:u w:val="single"/>
          <w:lang w:val="sr-Cyrl-RS"/>
        </w:rPr>
        <w:t>Архитектонски, грађевински и хидротехнички део</w:t>
      </w:r>
    </w:p>
    <w:p w:rsidR="00366D79" w:rsidRDefault="00366D79" w:rsidP="00AD68D8">
      <w:pPr>
        <w:spacing w:after="0"/>
        <w:ind w:firstLine="720"/>
        <w:jc w:val="both"/>
        <w:rPr>
          <w:rFonts w:ascii="Times New Roman" w:eastAsia="Times New Roman" w:hAnsi="Times New Roman"/>
          <w:sz w:val="24"/>
          <w:szCs w:val="24"/>
          <w:lang w:val="sr-Cyrl-CS" w:eastAsia="de-DE"/>
        </w:rPr>
      </w:pPr>
    </w:p>
    <w:p w:rsidR="007F0CEB" w:rsidRPr="007F0CEB" w:rsidRDefault="007F0CEB" w:rsidP="007F0CEB">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Објекат нове котларнице предвиђен је на месту постојећег складишта огрева, уз постојећу котларницу која је део објекта школе. Граница пројекта је зона приступног улаза и ограда школског дворишта на северној страни, линија фасаде забатног зида постојеће котларнице на јужној страни и граница катастарске парцеле према истоку.</w:t>
      </w:r>
    </w:p>
    <w:p w:rsidR="007F0CEB" w:rsidRPr="007F0CEB" w:rsidRDefault="007F0CEB" w:rsidP="007F0CEB">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 xml:space="preserve">Предметна локација се налази у </w:t>
      </w:r>
      <w:r w:rsidRPr="007F0CEB">
        <w:rPr>
          <w:rFonts w:ascii="Times New Roman" w:hAnsi="Times New Roman"/>
          <w:sz w:val="24"/>
          <w:szCs w:val="24"/>
        </w:rPr>
        <w:t xml:space="preserve">VIII </w:t>
      </w:r>
      <w:r w:rsidRPr="007F0CEB">
        <w:rPr>
          <w:rFonts w:ascii="Times New Roman" w:eastAsia="Times New Roman" w:hAnsi="Times New Roman"/>
          <w:sz w:val="24"/>
          <w:szCs w:val="24"/>
          <w:lang w:val="sr-Cyrl-CS" w:eastAsia="de-DE"/>
        </w:rPr>
        <w:t xml:space="preserve">зони сеизмичности према </w:t>
      </w:r>
      <w:r w:rsidRPr="007F0CEB">
        <w:rPr>
          <w:rFonts w:ascii="Times New Roman" w:hAnsi="Times New Roman"/>
          <w:sz w:val="24"/>
          <w:szCs w:val="24"/>
        </w:rPr>
        <w:t xml:space="preserve">MCS </w:t>
      </w:r>
      <w:r w:rsidRPr="007F0CEB">
        <w:rPr>
          <w:rFonts w:ascii="Times New Roman" w:eastAsia="Times New Roman" w:hAnsi="Times New Roman"/>
          <w:sz w:val="24"/>
          <w:szCs w:val="24"/>
          <w:lang w:val="sr-Cyrl-CS" w:eastAsia="de-DE"/>
        </w:rPr>
        <w:t>склали.</w:t>
      </w:r>
    </w:p>
    <w:p w:rsidR="007F0CEB" w:rsidRPr="007F0CEB" w:rsidRDefault="007F0CEB" w:rsidP="007F0CEB">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ПРЕДВИЂЕНО РЕШЕЊЕ - ФУНКЦИЈА И МАТЕРИЈАЛИЗАЦИЈА</w:t>
      </w:r>
    </w:p>
    <w:p w:rsidR="007F0CEB" w:rsidRPr="00D45ED8" w:rsidRDefault="007F0CEB" w:rsidP="007F0CEB">
      <w:pPr>
        <w:spacing w:after="0"/>
        <w:ind w:firstLine="700"/>
        <w:jc w:val="both"/>
        <w:rPr>
          <w:rFonts w:ascii="Times New Roman" w:hAnsi="Times New Roman"/>
          <w:b/>
          <w:bCs/>
          <w:sz w:val="24"/>
          <w:szCs w:val="24"/>
          <w:lang w:val="sr-Cyrl-CS" w:eastAsia="de-DE"/>
        </w:rPr>
      </w:pPr>
      <w:r w:rsidRPr="00D45ED8">
        <w:rPr>
          <w:rFonts w:ascii="Times New Roman" w:hAnsi="Times New Roman"/>
          <w:b/>
          <w:bCs/>
          <w:sz w:val="24"/>
          <w:szCs w:val="24"/>
          <w:lang w:val="sr-Cyrl-CS" w:eastAsia="de-DE"/>
        </w:rPr>
        <w:t>Пројектом је предвиђено и биће обрађено, рушење постојећег зиданог димњака и складишта огрева, као и сви грађевински и инсталатерски радови за изградњу нове котларнице и манипулативног платоа унутар граница пројекта.</w:t>
      </w:r>
    </w:p>
    <w:p w:rsidR="007F0CEB" w:rsidRPr="000C2587" w:rsidRDefault="007F0CEB" w:rsidP="007F0CEB">
      <w:pPr>
        <w:spacing w:after="0"/>
        <w:ind w:firstLine="700"/>
        <w:jc w:val="both"/>
        <w:rPr>
          <w:rFonts w:ascii="Times New Roman" w:hAnsi="Times New Roman"/>
          <w:sz w:val="24"/>
          <w:szCs w:val="24"/>
          <w:lang w:val="sr-Cyrl-CS" w:eastAsia="de-DE"/>
        </w:rPr>
      </w:pPr>
      <w:r w:rsidRPr="000C2587">
        <w:rPr>
          <w:rFonts w:ascii="Times New Roman" w:hAnsi="Times New Roman"/>
          <w:sz w:val="24"/>
          <w:szCs w:val="24"/>
          <w:lang w:val="sr-Cyrl-CS" w:eastAsia="de-DE"/>
        </w:rPr>
        <w:t>Концептуално решење објекта нове (аутоматске) котларнице спратности П+0 директно следи из технолошких захтева, па се у функционалном смислу у објекту издвајају:</w:t>
      </w:r>
    </w:p>
    <w:p w:rsidR="007F0CEB" w:rsidRPr="000C2587" w:rsidRDefault="007F0CEB" w:rsidP="007F0CEB">
      <w:pPr>
        <w:spacing w:after="0"/>
        <w:ind w:firstLine="700"/>
        <w:jc w:val="both"/>
        <w:rPr>
          <w:rFonts w:ascii="Times New Roman" w:hAnsi="Times New Roman"/>
          <w:sz w:val="24"/>
          <w:szCs w:val="24"/>
          <w:lang w:val="sr-Cyrl-CS" w:eastAsia="de-DE"/>
        </w:rPr>
      </w:pPr>
      <w:r w:rsidRPr="000C2587">
        <w:rPr>
          <w:rFonts w:ascii="Times New Roman" w:hAnsi="Times New Roman"/>
          <w:sz w:val="24"/>
          <w:szCs w:val="24"/>
          <w:lang w:val="sr-Cyrl-CS" w:eastAsia="de-DE"/>
        </w:rPr>
        <w:t>•</w:t>
      </w:r>
      <w:r w:rsidRPr="000C2587">
        <w:rPr>
          <w:rFonts w:ascii="Times New Roman" w:hAnsi="Times New Roman"/>
          <w:sz w:val="24"/>
          <w:szCs w:val="24"/>
          <w:lang w:val="sr-Cyrl-CS" w:eastAsia="de-DE"/>
        </w:rPr>
        <w:tab/>
        <w:t>складиште дрвне сечке ‒ просторија у коју се сечка одговарајућих карактеристика примарно убацује из спољашњег усипног коша преко система спиралних транспортера (вертикалног и хоризонталних) на хидраулички "покретни" под;</w:t>
      </w:r>
    </w:p>
    <w:p w:rsidR="007F0CEB" w:rsidRPr="000C2587" w:rsidRDefault="007F0CEB" w:rsidP="007F0CEB">
      <w:pPr>
        <w:spacing w:after="0"/>
        <w:ind w:firstLine="700"/>
        <w:jc w:val="both"/>
        <w:rPr>
          <w:rFonts w:ascii="Times New Roman" w:hAnsi="Times New Roman"/>
          <w:sz w:val="24"/>
          <w:szCs w:val="24"/>
          <w:lang w:val="sr-Cyrl-CS" w:eastAsia="de-DE"/>
        </w:rPr>
      </w:pPr>
      <w:r w:rsidRPr="000C2587">
        <w:rPr>
          <w:rFonts w:ascii="Times New Roman" w:hAnsi="Times New Roman"/>
          <w:sz w:val="24"/>
          <w:szCs w:val="24"/>
          <w:lang w:val="sr-Cyrl-CS" w:eastAsia="de-DE"/>
        </w:rPr>
        <w:t>•</w:t>
      </w:r>
      <w:r w:rsidRPr="000C2587">
        <w:rPr>
          <w:rFonts w:ascii="Times New Roman" w:hAnsi="Times New Roman"/>
          <w:sz w:val="24"/>
          <w:szCs w:val="24"/>
          <w:lang w:val="sr-Cyrl-CS" w:eastAsia="de-DE"/>
        </w:rPr>
        <w:tab/>
        <w:t>машинска просторија са опремом (транспортерима) преко које се сва сечка усмерава ка котловима, и</w:t>
      </w:r>
    </w:p>
    <w:p w:rsidR="007F0CEB" w:rsidRDefault="007F0CEB" w:rsidP="007F0CEB">
      <w:pPr>
        <w:spacing w:after="0"/>
        <w:ind w:firstLine="700"/>
        <w:jc w:val="both"/>
        <w:rPr>
          <w:rFonts w:ascii="Times New Roman" w:hAnsi="Times New Roman"/>
          <w:sz w:val="24"/>
          <w:szCs w:val="24"/>
          <w:lang w:val="sr-Cyrl-CS" w:eastAsia="de-DE"/>
        </w:rPr>
      </w:pPr>
      <w:r w:rsidRPr="000C2587">
        <w:rPr>
          <w:rFonts w:ascii="Times New Roman" w:hAnsi="Times New Roman"/>
          <w:sz w:val="24"/>
          <w:szCs w:val="24"/>
          <w:lang w:val="sr-Cyrl-CS" w:eastAsia="de-DE"/>
        </w:rPr>
        <w:t>•</w:t>
      </w:r>
      <w:r w:rsidRPr="000C2587">
        <w:rPr>
          <w:rFonts w:ascii="Times New Roman" w:hAnsi="Times New Roman"/>
          <w:sz w:val="24"/>
          <w:szCs w:val="24"/>
          <w:lang w:val="sr-Cyrl-CS" w:eastAsia="de-DE"/>
        </w:rPr>
        <w:tab/>
        <w:t xml:space="preserve">котларница тј. просторија са два котла капацитета 2 </w:t>
      </w:r>
      <w:r>
        <w:rPr>
          <w:rFonts w:ascii="Times New Roman" w:hAnsi="Times New Roman"/>
          <w:sz w:val="24"/>
          <w:szCs w:val="24"/>
          <w:lang w:val="sr-Cyrl-CS" w:eastAsia="de-DE"/>
        </w:rPr>
        <w:t>х</w:t>
      </w:r>
      <w:r w:rsidRPr="000C2587">
        <w:rPr>
          <w:rFonts w:ascii="Times New Roman" w:hAnsi="Times New Roman"/>
          <w:sz w:val="24"/>
          <w:szCs w:val="24"/>
          <w:lang w:val="sr-Cyrl-CS" w:eastAsia="de-DE"/>
        </w:rPr>
        <w:t xml:space="preserve"> 700 </w:t>
      </w:r>
      <w:r w:rsidRPr="00146CD4">
        <w:rPr>
          <w:rFonts w:ascii="Times New Roman" w:hAnsi="Times New Roman"/>
          <w:sz w:val="24"/>
          <w:szCs w:val="24"/>
          <w:lang w:val="sr-Cyrl-CS" w:eastAsia="de-DE"/>
        </w:rPr>
        <w:t>kW</w:t>
      </w:r>
      <w:r w:rsidRPr="000C2587">
        <w:rPr>
          <w:rFonts w:ascii="Times New Roman" w:hAnsi="Times New Roman"/>
          <w:sz w:val="24"/>
          <w:szCs w:val="24"/>
          <w:lang w:val="sr-Cyrl-CS" w:eastAsia="de-DE"/>
        </w:rPr>
        <w:t>, акумулационим резервоарима, затвореним системом за одржавање притиска, циркулационим пумпама, опрему за ХПВ, димњацима и осталу мерну, регулациону и сигурносну опрему.</w:t>
      </w:r>
    </w:p>
    <w:p w:rsidR="007F0CEB" w:rsidRPr="007F0CEB" w:rsidRDefault="007F0CEB" w:rsidP="007F0CEB">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lastRenderedPageBreak/>
        <w:t>Предвиђене намене, површине и обраде свих просторија дате су табеларно у оквиру нумеричког и графичког дела пројекта. Укупна предвиђена нето површина објекта је 225.48 м2, а укупна грађевинска бруто површина објекта је 247.75 м2.</w:t>
      </w:r>
    </w:p>
    <w:p w:rsidR="007F0CEB" w:rsidRPr="007F0CEB" w:rsidRDefault="007F0CEB" w:rsidP="007F0CEB">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За материјализацију и конструкцију објекта, предвиђени су:</w:t>
      </w:r>
    </w:p>
    <w:p w:rsidR="007F0CEB" w:rsidRDefault="007F0CEB" w:rsidP="007F0CEB">
      <w:pPr>
        <w:spacing w:after="0"/>
        <w:ind w:firstLine="720"/>
        <w:jc w:val="both"/>
        <w:rPr>
          <w:szCs w:val="24"/>
        </w:rPr>
      </w:pPr>
      <w:r w:rsidRPr="007F0CEB">
        <w:rPr>
          <w:rFonts w:ascii="Times New Roman" w:eastAsia="Times New Roman" w:hAnsi="Times New Roman"/>
          <w:sz w:val="24"/>
          <w:szCs w:val="24"/>
          <w:lang w:val="sr-Cyrl-CS" w:eastAsia="de-DE"/>
        </w:rPr>
        <w:t>•</w:t>
      </w:r>
      <w:r w:rsidRPr="007F0CEB">
        <w:rPr>
          <w:rFonts w:ascii="Times New Roman" w:eastAsia="Times New Roman" w:hAnsi="Times New Roman"/>
          <w:sz w:val="24"/>
          <w:szCs w:val="24"/>
          <w:lang w:val="sr-Cyrl-CS" w:eastAsia="de-DE"/>
        </w:rPr>
        <w:tab/>
        <w:t xml:space="preserve">носећа конструкција у систему армирано-бетонских рамова од стубова и греда; марка бетона МБ 30, арматура </w:t>
      </w:r>
      <w:r w:rsidRPr="007F0CEB">
        <w:rPr>
          <w:rFonts w:ascii="Times New Roman" w:hAnsi="Times New Roman"/>
          <w:sz w:val="24"/>
          <w:szCs w:val="24"/>
        </w:rPr>
        <w:t>RA (B500B); MA (B500A)</w:t>
      </w:r>
    </w:p>
    <w:p w:rsidR="007F0CEB" w:rsidRPr="007F0CEB" w:rsidRDefault="007F0CEB" w:rsidP="007F0CEB">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w:t>
      </w:r>
      <w:r w:rsidRPr="007F0CEB">
        <w:rPr>
          <w:rFonts w:ascii="Times New Roman" w:eastAsia="Times New Roman" w:hAnsi="Times New Roman"/>
          <w:sz w:val="24"/>
          <w:szCs w:val="24"/>
          <w:lang w:val="sr-Cyrl-CS" w:eastAsia="de-DE"/>
        </w:rPr>
        <w:tab/>
        <w:t xml:space="preserve">испуне фасадних рамова, тј. фасадни зидови од гасбетонских блокова типа Yтонг дебљине 25 </w:t>
      </w:r>
      <w:r>
        <w:rPr>
          <w:rFonts w:ascii="Times New Roman" w:eastAsia="Times New Roman" w:hAnsi="Times New Roman"/>
          <w:sz w:val="24"/>
          <w:szCs w:val="24"/>
          <w:lang w:val="sr-Latn-RS" w:eastAsia="de-DE"/>
        </w:rPr>
        <w:t>cm</w:t>
      </w:r>
      <w:r w:rsidRPr="007F0CEB">
        <w:rPr>
          <w:rFonts w:ascii="Times New Roman" w:eastAsia="Times New Roman" w:hAnsi="Times New Roman"/>
          <w:sz w:val="24"/>
          <w:szCs w:val="24"/>
          <w:lang w:val="sr-Cyrl-CS" w:eastAsia="de-DE"/>
        </w:rPr>
        <w:t xml:space="preserve"> са хоризонталним армирано-бетонским надвратницима и натпрозорницима висине 20</w:t>
      </w:r>
      <w:r>
        <w:rPr>
          <w:rFonts w:ascii="Times New Roman" w:eastAsia="Times New Roman" w:hAnsi="Times New Roman"/>
          <w:sz w:val="24"/>
          <w:szCs w:val="24"/>
          <w:lang w:val="sr-Latn-RS" w:eastAsia="de-DE"/>
        </w:rPr>
        <w:t>cm</w:t>
      </w:r>
      <w:r w:rsidRPr="007F0CEB">
        <w:rPr>
          <w:rFonts w:ascii="Times New Roman" w:eastAsia="Times New Roman" w:hAnsi="Times New Roman"/>
          <w:sz w:val="24"/>
          <w:szCs w:val="24"/>
          <w:lang w:val="sr-Cyrl-CS" w:eastAsia="de-DE"/>
        </w:rPr>
        <w:t>;</w:t>
      </w:r>
    </w:p>
    <w:p w:rsidR="007F0CEB" w:rsidRPr="007F0CEB" w:rsidRDefault="007F0CEB" w:rsidP="007F0CEB">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w:t>
      </w:r>
      <w:r w:rsidRPr="007F0CEB">
        <w:rPr>
          <w:rFonts w:ascii="Times New Roman" w:eastAsia="Times New Roman" w:hAnsi="Times New Roman"/>
          <w:sz w:val="24"/>
          <w:szCs w:val="24"/>
          <w:lang w:val="sr-Cyrl-CS" w:eastAsia="de-DE"/>
        </w:rPr>
        <w:tab/>
        <w:t xml:space="preserve">фундирање на армирано-бетонским тракастим темељима "Т" попречног пресека дим. 65/40 </w:t>
      </w:r>
      <w:r>
        <w:rPr>
          <w:rFonts w:ascii="Times New Roman" w:eastAsia="Times New Roman" w:hAnsi="Times New Roman"/>
          <w:sz w:val="24"/>
          <w:szCs w:val="24"/>
          <w:lang w:val="sr-Latn-RS" w:eastAsia="de-DE"/>
        </w:rPr>
        <w:t>cm</w:t>
      </w:r>
      <w:r w:rsidRPr="007F0CEB">
        <w:rPr>
          <w:rFonts w:ascii="Times New Roman" w:eastAsia="Times New Roman" w:hAnsi="Times New Roman"/>
          <w:sz w:val="24"/>
          <w:szCs w:val="24"/>
          <w:lang w:val="sr-Cyrl-CS" w:eastAsia="de-DE"/>
        </w:rPr>
        <w:t xml:space="preserve">, променљиве дубине, уз добијену маџ. вредност напона у тлу од 56 </w:t>
      </w:r>
      <w:r>
        <w:rPr>
          <w:rFonts w:ascii="Times New Roman" w:eastAsia="Times New Roman" w:hAnsi="Times New Roman"/>
          <w:sz w:val="24"/>
          <w:szCs w:val="24"/>
          <w:lang w:val="sr-Latn-RS" w:eastAsia="de-DE"/>
        </w:rPr>
        <w:t>kN</w:t>
      </w:r>
      <w:r w:rsidRPr="007F0CEB">
        <w:rPr>
          <w:rFonts w:ascii="Times New Roman" w:eastAsia="Times New Roman" w:hAnsi="Times New Roman"/>
          <w:sz w:val="24"/>
          <w:szCs w:val="24"/>
          <w:lang w:val="sr-Cyrl-CS" w:eastAsia="de-DE"/>
        </w:rPr>
        <w:t>/</w:t>
      </w:r>
      <w:r>
        <w:rPr>
          <w:rFonts w:ascii="Times New Roman" w:eastAsia="Times New Roman" w:hAnsi="Times New Roman"/>
          <w:sz w:val="24"/>
          <w:szCs w:val="24"/>
          <w:lang w:val="sr-Latn-RS" w:eastAsia="de-DE"/>
        </w:rPr>
        <w:t>m</w:t>
      </w:r>
      <w:r w:rsidRPr="007F0CEB">
        <w:rPr>
          <w:rFonts w:ascii="Times New Roman" w:eastAsia="Times New Roman" w:hAnsi="Times New Roman"/>
          <w:sz w:val="24"/>
          <w:szCs w:val="24"/>
          <w:vertAlign w:val="superscript"/>
          <w:lang w:val="sr-Cyrl-CS" w:eastAsia="de-DE"/>
        </w:rPr>
        <w:t>2</w:t>
      </w:r>
      <w:r>
        <w:rPr>
          <w:rFonts w:ascii="Times New Roman" w:eastAsia="Times New Roman" w:hAnsi="Times New Roman"/>
          <w:sz w:val="24"/>
          <w:szCs w:val="24"/>
          <w:vertAlign w:val="superscript"/>
          <w:lang w:val="sr-Latn-RS" w:eastAsia="de-DE"/>
        </w:rPr>
        <w:t xml:space="preserve"> </w:t>
      </w:r>
      <w:r w:rsidRPr="007F0CEB">
        <w:rPr>
          <w:rFonts w:ascii="Times New Roman" w:eastAsia="Times New Roman" w:hAnsi="Times New Roman"/>
          <w:sz w:val="24"/>
          <w:szCs w:val="24"/>
          <w:lang w:val="sr-Cyrl-CS" w:eastAsia="de-DE"/>
        </w:rPr>
        <w:t xml:space="preserve">и претпостављену носивост тла од 200 </w:t>
      </w:r>
      <w:r>
        <w:rPr>
          <w:rFonts w:ascii="Times New Roman" w:eastAsia="Times New Roman" w:hAnsi="Times New Roman"/>
          <w:sz w:val="24"/>
          <w:szCs w:val="24"/>
          <w:lang w:val="sr-Latn-RS" w:eastAsia="de-DE"/>
        </w:rPr>
        <w:t>kN</w:t>
      </w:r>
      <w:r w:rsidRPr="007F0CEB">
        <w:rPr>
          <w:rFonts w:ascii="Times New Roman" w:eastAsia="Times New Roman" w:hAnsi="Times New Roman"/>
          <w:sz w:val="24"/>
          <w:szCs w:val="24"/>
          <w:lang w:val="sr-Cyrl-CS" w:eastAsia="de-DE"/>
        </w:rPr>
        <w:t>/</w:t>
      </w:r>
      <w:r>
        <w:rPr>
          <w:rFonts w:ascii="Times New Roman" w:eastAsia="Times New Roman" w:hAnsi="Times New Roman"/>
          <w:sz w:val="24"/>
          <w:szCs w:val="24"/>
          <w:lang w:val="sr-Latn-RS" w:eastAsia="de-DE"/>
        </w:rPr>
        <w:t>m</w:t>
      </w:r>
      <w:r w:rsidRPr="007F0CEB">
        <w:rPr>
          <w:rFonts w:ascii="Times New Roman" w:eastAsia="Times New Roman" w:hAnsi="Times New Roman"/>
          <w:sz w:val="24"/>
          <w:szCs w:val="24"/>
          <w:vertAlign w:val="superscript"/>
          <w:lang w:val="sr-Cyrl-CS" w:eastAsia="de-DE"/>
        </w:rPr>
        <w:t>2</w:t>
      </w:r>
      <w:r w:rsidRPr="007F0CEB">
        <w:rPr>
          <w:rFonts w:ascii="Times New Roman" w:eastAsia="Times New Roman" w:hAnsi="Times New Roman"/>
          <w:sz w:val="24"/>
          <w:szCs w:val="24"/>
          <w:lang w:val="sr-Cyrl-CS" w:eastAsia="de-DE"/>
        </w:rPr>
        <w:t>. Након израде Елабората о геотехничким условима изградње потребно је урадити прерачунавање темеља;</w:t>
      </w:r>
    </w:p>
    <w:p w:rsidR="007F0CEB" w:rsidRPr="007F0CEB" w:rsidRDefault="007F0CEB" w:rsidP="007F0CEB">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w:t>
      </w:r>
      <w:r w:rsidRPr="007F0CEB">
        <w:rPr>
          <w:rFonts w:ascii="Times New Roman" w:eastAsia="Times New Roman" w:hAnsi="Times New Roman"/>
          <w:sz w:val="24"/>
          <w:szCs w:val="24"/>
          <w:lang w:val="sr-Cyrl-CS" w:eastAsia="de-DE"/>
        </w:rPr>
        <w:tab/>
        <w:t xml:space="preserve"> темељне и плоче на тлу као "пливајуће" АБ плоче од водонепропусног бетона МБ30, дебљине 20‒40 </w:t>
      </w:r>
      <w:r>
        <w:rPr>
          <w:rFonts w:ascii="Times New Roman" w:eastAsia="Times New Roman" w:hAnsi="Times New Roman"/>
          <w:sz w:val="24"/>
          <w:szCs w:val="24"/>
          <w:lang w:val="sr-Latn-RS" w:eastAsia="de-DE"/>
        </w:rPr>
        <w:t>cm</w:t>
      </w:r>
      <w:r w:rsidRPr="007F0CEB">
        <w:rPr>
          <w:rFonts w:ascii="Times New Roman" w:eastAsia="Times New Roman" w:hAnsi="Times New Roman"/>
          <w:sz w:val="24"/>
          <w:szCs w:val="24"/>
          <w:lang w:val="sr-Cyrl-CS" w:eastAsia="de-DE"/>
        </w:rPr>
        <w:t>;</w:t>
      </w:r>
    </w:p>
    <w:p w:rsidR="007F0CEB" w:rsidRPr="007F0CEB" w:rsidRDefault="007F0CEB" w:rsidP="007F0CEB">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w:t>
      </w:r>
      <w:r w:rsidRPr="007F0CEB">
        <w:rPr>
          <w:rFonts w:ascii="Times New Roman" w:eastAsia="Times New Roman" w:hAnsi="Times New Roman"/>
          <w:sz w:val="24"/>
          <w:szCs w:val="24"/>
          <w:lang w:val="sr-Cyrl-CS" w:eastAsia="de-DE"/>
        </w:rPr>
        <w:tab/>
        <w:t>двоводна челична кровна конструкција у систему од челичних решетки као главних носача, и рожњача ослоњених на чворове решетки, као секундарих носача; горњи појас решетки формира пад кровних равни од 6</w:t>
      </w:r>
      <w:r w:rsidRPr="007F0CEB">
        <w:rPr>
          <w:rFonts w:ascii="Times New Roman" w:eastAsia="Times New Roman" w:hAnsi="Times New Roman"/>
          <w:sz w:val="24"/>
          <w:szCs w:val="24"/>
          <w:vertAlign w:val="superscript"/>
          <w:lang w:val="sr-Cyrl-CS" w:eastAsia="de-DE"/>
        </w:rPr>
        <w:t>о</w:t>
      </w:r>
      <w:r w:rsidRPr="007F0CEB">
        <w:rPr>
          <w:rFonts w:ascii="Times New Roman" w:eastAsia="Times New Roman" w:hAnsi="Times New Roman"/>
          <w:sz w:val="24"/>
          <w:szCs w:val="24"/>
          <w:lang w:val="sr-Cyrl-CS" w:eastAsia="de-DE"/>
        </w:rPr>
        <w:t xml:space="preserve">. Решетке су предвиђене од варених кутијастих профила </w:t>
      </w:r>
      <w:r w:rsidRPr="007F0CEB">
        <w:rPr>
          <w:rFonts w:ascii="Times New Roman" w:hAnsi="Times New Roman"/>
          <w:sz w:val="24"/>
          <w:szCs w:val="24"/>
        </w:rPr>
        <w:t xml:space="preserve">HOP </w:t>
      </w:r>
      <w:r w:rsidRPr="007F0CEB">
        <w:rPr>
          <w:rFonts w:ascii="Times New Roman" w:eastAsia="Times New Roman" w:hAnsi="Times New Roman"/>
          <w:sz w:val="24"/>
          <w:szCs w:val="24"/>
          <w:lang w:val="sr-Cyrl-CS" w:eastAsia="de-DE"/>
        </w:rPr>
        <w:t xml:space="preserve">110/110/4 </w:t>
      </w:r>
      <w:r>
        <w:rPr>
          <w:rFonts w:ascii="Times New Roman" w:eastAsia="Times New Roman" w:hAnsi="Times New Roman"/>
          <w:sz w:val="24"/>
          <w:szCs w:val="24"/>
          <w:lang w:val="sr-Latn-RS" w:eastAsia="de-DE"/>
        </w:rPr>
        <w:t>mm</w:t>
      </w:r>
      <w:r w:rsidRPr="007F0CEB">
        <w:rPr>
          <w:rFonts w:ascii="Times New Roman" w:eastAsia="Times New Roman" w:hAnsi="Times New Roman"/>
          <w:sz w:val="24"/>
          <w:szCs w:val="24"/>
          <w:lang w:val="sr-Cyrl-CS" w:eastAsia="de-DE"/>
        </w:rPr>
        <w:t xml:space="preserve"> и </w:t>
      </w:r>
      <w:r w:rsidRPr="007F0CEB">
        <w:rPr>
          <w:rFonts w:ascii="Times New Roman" w:hAnsi="Times New Roman"/>
          <w:sz w:val="24"/>
          <w:szCs w:val="24"/>
        </w:rPr>
        <w:t xml:space="preserve">HOP </w:t>
      </w:r>
      <w:r w:rsidRPr="007F0CEB">
        <w:rPr>
          <w:rFonts w:ascii="Times New Roman" w:eastAsia="Times New Roman" w:hAnsi="Times New Roman"/>
          <w:sz w:val="24"/>
          <w:szCs w:val="24"/>
          <w:lang w:val="sr-Cyrl-CS" w:eastAsia="de-DE"/>
        </w:rPr>
        <w:t xml:space="preserve">100/100/4 </w:t>
      </w:r>
      <w:r>
        <w:rPr>
          <w:rFonts w:ascii="Times New Roman" w:eastAsia="Times New Roman" w:hAnsi="Times New Roman"/>
          <w:sz w:val="24"/>
          <w:szCs w:val="24"/>
          <w:lang w:val="sr-Latn-RS" w:eastAsia="de-DE"/>
        </w:rPr>
        <w:t>mm</w:t>
      </w:r>
      <w:r w:rsidRPr="007F0CEB">
        <w:rPr>
          <w:rFonts w:ascii="Times New Roman" w:eastAsia="Times New Roman" w:hAnsi="Times New Roman"/>
          <w:sz w:val="24"/>
          <w:szCs w:val="24"/>
          <w:lang w:val="sr-Cyrl-CS" w:eastAsia="de-DE"/>
        </w:rPr>
        <w:t xml:space="preserve"> (горњи и доњи појас), а косници од </w:t>
      </w:r>
      <w:r w:rsidRPr="007F0CEB">
        <w:rPr>
          <w:rFonts w:ascii="Times New Roman" w:hAnsi="Times New Roman"/>
          <w:sz w:val="24"/>
          <w:szCs w:val="24"/>
        </w:rPr>
        <w:t xml:space="preserve">HOP </w:t>
      </w:r>
      <w:r w:rsidRPr="007F0CEB">
        <w:rPr>
          <w:rFonts w:ascii="Times New Roman" w:eastAsia="Times New Roman" w:hAnsi="Times New Roman"/>
          <w:sz w:val="24"/>
          <w:szCs w:val="24"/>
          <w:lang w:val="sr-Cyrl-CS" w:eastAsia="de-DE"/>
        </w:rPr>
        <w:t xml:space="preserve">40/40/3 </w:t>
      </w:r>
      <w:r>
        <w:rPr>
          <w:rFonts w:ascii="Times New Roman" w:eastAsia="Times New Roman" w:hAnsi="Times New Roman"/>
          <w:sz w:val="24"/>
          <w:szCs w:val="24"/>
          <w:lang w:val="sr-Latn-RS" w:eastAsia="de-DE"/>
        </w:rPr>
        <w:t>mm</w:t>
      </w:r>
      <w:r w:rsidRPr="007F0CEB">
        <w:rPr>
          <w:rFonts w:ascii="Times New Roman" w:eastAsia="Times New Roman" w:hAnsi="Times New Roman"/>
          <w:sz w:val="24"/>
          <w:szCs w:val="24"/>
          <w:lang w:val="sr-Cyrl-CS" w:eastAsia="de-DE"/>
        </w:rPr>
        <w:t xml:space="preserve"> до </w:t>
      </w:r>
      <w:r w:rsidRPr="007F0CEB">
        <w:rPr>
          <w:rFonts w:ascii="Times New Roman" w:hAnsi="Times New Roman"/>
          <w:sz w:val="24"/>
          <w:szCs w:val="24"/>
        </w:rPr>
        <w:t xml:space="preserve">HOP </w:t>
      </w:r>
      <w:r w:rsidRPr="007F0CEB">
        <w:rPr>
          <w:rFonts w:ascii="Times New Roman" w:eastAsia="Times New Roman" w:hAnsi="Times New Roman"/>
          <w:sz w:val="24"/>
          <w:szCs w:val="24"/>
          <w:lang w:val="sr-Cyrl-CS" w:eastAsia="de-DE"/>
        </w:rPr>
        <w:t xml:space="preserve">60/60/3 </w:t>
      </w:r>
      <w:r>
        <w:rPr>
          <w:rFonts w:ascii="Times New Roman" w:eastAsia="Times New Roman" w:hAnsi="Times New Roman"/>
          <w:sz w:val="24"/>
          <w:szCs w:val="24"/>
          <w:lang w:val="sr-Latn-RS" w:eastAsia="de-DE"/>
        </w:rPr>
        <w:t>mm</w:t>
      </w:r>
      <w:r w:rsidRPr="007F0CEB">
        <w:rPr>
          <w:rFonts w:ascii="Times New Roman" w:eastAsia="Times New Roman" w:hAnsi="Times New Roman"/>
          <w:sz w:val="24"/>
          <w:szCs w:val="24"/>
          <w:lang w:val="sr-Cyrl-CS" w:eastAsia="de-DE"/>
        </w:rPr>
        <w:t>. Решеткасти носачи су укрућени подужним кровним спреговима (</w:t>
      </w:r>
      <w:r>
        <w:rPr>
          <w:rFonts w:ascii="Times New Roman" w:eastAsia="Times New Roman" w:hAnsi="Times New Roman"/>
          <w:sz w:val="24"/>
          <w:szCs w:val="24"/>
          <w:lang w:val="sr-Latn-RS" w:eastAsia="de-DE"/>
        </w:rPr>
        <w:t>L</w:t>
      </w:r>
      <w:r w:rsidRPr="007F0CEB">
        <w:rPr>
          <w:rFonts w:ascii="Times New Roman" w:eastAsia="Times New Roman" w:hAnsi="Times New Roman"/>
          <w:sz w:val="24"/>
          <w:szCs w:val="24"/>
          <w:lang w:val="sr-Cyrl-CS" w:eastAsia="de-DE"/>
        </w:rPr>
        <w:t xml:space="preserve"> 50/50/7 мм) у равни крова. Рожњаче су предвиђене као континуалне греде од </w:t>
      </w:r>
      <w:r w:rsidR="00810D1C">
        <w:rPr>
          <w:rFonts w:ascii="Times New Roman" w:eastAsia="Times New Roman" w:hAnsi="Times New Roman"/>
          <w:sz w:val="24"/>
          <w:szCs w:val="24"/>
          <w:lang w:val="sr-Latn-RS" w:eastAsia="de-DE"/>
        </w:rPr>
        <w:t>IPB</w:t>
      </w:r>
      <w:r w:rsidRPr="007F0CEB">
        <w:rPr>
          <w:rFonts w:ascii="Times New Roman" w:eastAsia="Times New Roman" w:hAnsi="Times New Roman"/>
          <w:sz w:val="24"/>
          <w:szCs w:val="24"/>
          <w:lang w:val="sr-Cyrl-CS" w:eastAsia="de-DE"/>
        </w:rPr>
        <w:t xml:space="preserve">120 профила. За заварене конструкције предвиђени су челици према стандарду </w:t>
      </w:r>
      <w:r>
        <w:rPr>
          <w:rFonts w:ascii="Times New Roman" w:eastAsia="Times New Roman" w:hAnsi="Times New Roman"/>
          <w:sz w:val="24"/>
          <w:szCs w:val="24"/>
          <w:lang w:val="sr-Latn-RS" w:eastAsia="de-DE"/>
        </w:rPr>
        <w:t>SRPS</w:t>
      </w:r>
      <w:r w:rsidRPr="007F0CEB">
        <w:rPr>
          <w:rFonts w:ascii="Times New Roman" w:eastAsia="Times New Roman" w:hAnsi="Times New Roman"/>
          <w:sz w:val="24"/>
          <w:szCs w:val="24"/>
          <w:lang w:val="sr-Cyrl-CS" w:eastAsia="de-DE"/>
        </w:rPr>
        <w:t xml:space="preserve"> </w:t>
      </w:r>
      <w:r>
        <w:rPr>
          <w:rFonts w:ascii="Times New Roman" w:eastAsia="Times New Roman" w:hAnsi="Times New Roman"/>
          <w:sz w:val="24"/>
          <w:szCs w:val="24"/>
          <w:lang w:val="sr-Latn-RS" w:eastAsia="de-DE"/>
        </w:rPr>
        <w:t>B</w:t>
      </w:r>
      <w:r w:rsidRPr="007F0CEB">
        <w:rPr>
          <w:rFonts w:ascii="Times New Roman" w:eastAsia="Times New Roman" w:hAnsi="Times New Roman"/>
          <w:sz w:val="24"/>
          <w:szCs w:val="24"/>
          <w:lang w:val="sr-Cyrl-CS" w:eastAsia="de-DE"/>
        </w:rPr>
        <w:t xml:space="preserve">0.500, а облик и мере жљебова за заваривање према </w:t>
      </w:r>
      <w:r>
        <w:rPr>
          <w:rFonts w:ascii="Times New Roman" w:eastAsia="Times New Roman" w:hAnsi="Times New Roman"/>
          <w:sz w:val="24"/>
          <w:szCs w:val="24"/>
          <w:lang w:val="sr-Latn-RS" w:eastAsia="de-DE"/>
        </w:rPr>
        <w:t>SRPS</w:t>
      </w:r>
      <w:r w:rsidRPr="007F0CEB">
        <w:rPr>
          <w:rFonts w:ascii="Times New Roman" w:eastAsia="Times New Roman" w:hAnsi="Times New Roman"/>
          <w:sz w:val="24"/>
          <w:szCs w:val="24"/>
          <w:lang w:val="sr-Cyrl-CS" w:eastAsia="de-DE"/>
        </w:rPr>
        <w:t xml:space="preserve"> </w:t>
      </w:r>
      <w:r>
        <w:rPr>
          <w:rFonts w:ascii="Times New Roman" w:eastAsia="Times New Roman" w:hAnsi="Times New Roman"/>
          <w:sz w:val="24"/>
          <w:szCs w:val="24"/>
          <w:lang w:val="sr-Latn-RS" w:eastAsia="de-DE"/>
        </w:rPr>
        <w:t>C</w:t>
      </w:r>
      <w:r w:rsidRPr="007F0CEB">
        <w:rPr>
          <w:rFonts w:ascii="Times New Roman" w:eastAsia="Times New Roman" w:hAnsi="Times New Roman"/>
          <w:sz w:val="24"/>
          <w:szCs w:val="24"/>
          <w:lang w:val="sr-Cyrl-CS" w:eastAsia="de-DE"/>
        </w:rPr>
        <w:t xml:space="preserve">.Т3.030. Сви шавови и заварени спојеви морају се пре бојења конструкције детаљно преконтролисати. С обзиром на то да ће предвиђена конструкција од челика </w:t>
      </w:r>
      <w:r>
        <w:rPr>
          <w:rFonts w:ascii="Times New Roman" w:eastAsia="Times New Roman" w:hAnsi="Times New Roman"/>
          <w:sz w:val="24"/>
          <w:szCs w:val="24"/>
          <w:lang w:val="sr-Latn-RS" w:eastAsia="de-DE"/>
        </w:rPr>
        <w:t>S</w:t>
      </w:r>
      <w:r w:rsidRPr="007F0CEB">
        <w:rPr>
          <w:rFonts w:ascii="Times New Roman" w:eastAsia="Times New Roman" w:hAnsi="Times New Roman"/>
          <w:sz w:val="24"/>
          <w:szCs w:val="24"/>
          <w:lang w:val="sr-Cyrl-CS" w:eastAsia="de-DE"/>
        </w:rPr>
        <w:t xml:space="preserve"> 235 бити у агресивној средини, неопходни су периодични прегледи према важећим прописима;</w:t>
      </w:r>
    </w:p>
    <w:p w:rsidR="007F0CEB" w:rsidRPr="007F0CEB" w:rsidRDefault="007F0CEB" w:rsidP="007F0CEB">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w:t>
      </w:r>
      <w:r w:rsidRPr="007F0CEB">
        <w:rPr>
          <w:rFonts w:ascii="Times New Roman" w:eastAsia="Times New Roman" w:hAnsi="Times New Roman"/>
          <w:sz w:val="24"/>
          <w:szCs w:val="24"/>
          <w:lang w:val="sr-Cyrl-CS" w:eastAsia="de-DE"/>
        </w:rPr>
        <w:tab/>
        <w:t xml:space="preserve">кровни покривач од ватроотпорних композитних панела дебљина до 6 </w:t>
      </w:r>
      <w:r w:rsidR="00810D1C">
        <w:rPr>
          <w:rFonts w:ascii="Times New Roman" w:eastAsia="Times New Roman" w:hAnsi="Times New Roman"/>
          <w:sz w:val="24"/>
          <w:szCs w:val="24"/>
          <w:lang w:val="sr-Latn-RS" w:eastAsia="de-DE"/>
        </w:rPr>
        <w:t>cm</w:t>
      </w:r>
      <w:r w:rsidRPr="007F0CEB">
        <w:rPr>
          <w:rFonts w:ascii="Times New Roman" w:eastAsia="Times New Roman" w:hAnsi="Times New Roman"/>
          <w:sz w:val="24"/>
          <w:szCs w:val="24"/>
          <w:lang w:val="sr-Cyrl-CS" w:eastAsia="de-DE"/>
        </w:rPr>
        <w:t>.</w:t>
      </w:r>
    </w:p>
    <w:p w:rsidR="007F0CEB" w:rsidRPr="007F0CEB" w:rsidRDefault="007F0CEB" w:rsidP="007F0CEB">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 xml:space="preserve">За стабилност димњака изнад крова, предвиђена је одговарајућа челична конструкција ослоњена на косу бетонску кровну греду изнад кровне равни. За заштиту од атмосферских вода уз објекат котларнице предвиђени су бетонски тротоари, а за манипулацију камиона и других возила за потребе котларнице предвиђен је плато са чврстим застором, тј. одговарајућа (стандардна) коловозна конструкција од слојева дробљеног каменог агрегата и битуменизираног носећег хабајућег слоја </w:t>
      </w:r>
      <w:r w:rsidR="00810D1C">
        <w:rPr>
          <w:rFonts w:ascii="Times New Roman" w:eastAsia="Times New Roman" w:hAnsi="Times New Roman"/>
          <w:sz w:val="24"/>
          <w:szCs w:val="24"/>
          <w:lang w:val="sr-Latn-RS" w:eastAsia="de-DE"/>
        </w:rPr>
        <w:t>BHNS</w:t>
      </w:r>
      <w:r w:rsidRPr="007F0CEB">
        <w:rPr>
          <w:rFonts w:ascii="Times New Roman" w:eastAsia="Times New Roman" w:hAnsi="Times New Roman"/>
          <w:sz w:val="24"/>
          <w:szCs w:val="24"/>
          <w:lang w:val="sr-Cyrl-CS" w:eastAsia="de-DE"/>
        </w:rPr>
        <w:t xml:space="preserve"> 16А. Оивичење тротоара и манипулативног платоа предвиђено је одговарајућим бетонским префабрикованим елементима.</w:t>
      </w:r>
    </w:p>
    <w:p w:rsidR="007F0CEB" w:rsidRPr="007F0CEB" w:rsidRDefault="007F0CEB" w:rsidP="007F0CEB">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СПОЉАШЊЕ И УНУТРАШЊЕ ОБРАДЕ</w:t>
      </w:r>
    </w:p>
    <w:p w:rsidR="007F0CEB" w:rsidRPr="007F0CEB" w:rsidRDefault="007F0CEB" w:rsidP="007F0CEB">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Зидане и бетонске површине подужних фасада до нивоа челичне кровне конструкције (кота +5.30), као и комплет забатна фасада, малтеришу се одговарајућим (продужним) малтером и завршно обрађују декоративним силикатним малтером у одабраној техници и боји. Фасадни делови у висини кровних решетки облажу се (затварају) ватроотпорним сендвич панелима дебљине 5цм, а за фасадне отворе (врата и жалузине) предвиђене су позиције алуминијумске браварије. Испуне горњих поља на двокрилним вратима котларнице као и на вратима складишта сечке  предвиђене су као транспарентне, тј. од одговарајућег стакла. Противкишне жалузине (једна већа у доњој, и две мање у горњој зони на фасадним зидовима котларнице предвиђене су са заштитном мрежицом против инсеката и ситних животиња. На југоисточној фасади складишта сечке предвиђене су металне пењалице за излазак на кров објекта.</w:t>
      </w:r>
    </w:p>
    <w:p w:rsidR="007F0CEB" w:rsidRPr="007F0CEB" w:rsidRDefault="007F0CEB" w:rsidP="007F0CEB">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lastRenderedPageBreak/>
        <w:t>На кровном покривачу предвиђена је инсталација одговарајућих снегобрана. Атмосферске воде се са кровних површина сакупљају у хоризонталним висећим олуцима  из којих се олучним вертика-лама по фасади спроводе до терена.</w:t>
      </w:r>
    </w:p>
    <w:p w:rsidR="007F0CEB" w:rsidRPr="007F0CEB" w:rsidRDefault="007F0CEB" w:rsidP="007F0CEB">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Подови у објекту предвиђени су од бетона одговарајуће марке и обраде. Површине унутрашњих зиданих и бетонских зидова, осим површина у складишту, малтеришу се танкослојним / продужним малтером и завршно боје одабраном дисперзивном бојом. Плафони у свим просторијама су доњи (пластифицирани) лимови кровних панела.</w:t>
      </w:r>
    </w:p>
    <w:p w:rsidR="007F0CEB" w:rsidRPr="007F0CEB" w:rsidRDefault="007F0CEB" w:rsidP="007F0CEB">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Пројектом нису предвиђена посебна изолациона решења. Енергетски омотач објекта, у складу са наменом, није потребан, а потребне мере заштите објекта од утицаја спољашње средине предвиђене су одговарајућом материјализацијом. Плоче на тлу су од ВДП бетона, сви зидани зидови су од гас-бетонских блокова типа Yтонг, а кровни покривач и фасадне облоге кровних решетки су од ватроотпорних панела .</w:t>
      </w:r>
    </w:p>
    <w:p w:rsidR="007F0CEB" w:rsidRPr="00810D1C" w:rsidRDefault="007F0CEB" w:rsidP="007F0CEB">
      <w:pPr>
        <w:spacing w:after="0"/>
        <w:ind w:firstLine="720"/>
        <w:jc w:val="both"/>
        <w:rPr>
          <w:rFonts w:ascii="Times New Roman" w:eastAsia="Times New Roman" w:hAnsi="Times New Roman"/>
          <w:b/>
          <w:sz w:val="24"/>
          <w:szCs w:val="24"/>
          <w:lang w:val="sr-Cyrl-CS" w:eastAsia="de-DE"/>
        </w:rPr>
      </w:pPr>
      <w:r w:rsidRPr="00810D1C">
        <w:rPr>
          <w:rFonts w:ascii="Times New Roman" w:eastAsia="Times New Roman" w:hAnsi="Times New Roman"/>
          <w:b/>
          <w:sz w:val="24"/>
          <w:szCs w:val="24"/>
          <w:lang w:val="sr-Cyrl-CS" w:eastAsia="de-DE"/>
        </w:rPr>
        <w:t>ИНСТАЛАЦИЈЕ</w:t>
      </w:r>
    </w:p>
    <w:p w:rsidR="007F0CEB" w:rsidRPr="007F0CEB" w:rsidRDefault="007F0CEB" w:rsidP="007F0CEB">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Пројектом су предвиђене све потребне инсталације и опрема у складу са пројектним задатком и технолошким захтевима. У фази идејног решења машинске и електроенергетске инсталације су обрађене у посебним свескама.</w:t>
      </w:r>
    </w:p>
    <w:p w:rsidR="007F0CEB" w:rsidRPr="007F0CEB" w:rsidRDefault="007F0CEB" w:rsidP="007F0CEB">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Хидротехничке инсталације биће обрађене у оквиру овог пројекта, и то следећи санитарно-технички системи:</w:t>
      </w:r>
    </w:p>
    <w:p w:rsidR="007F0CEB" w:rsidRPr="007F0CEB" w:rsidRDefault="007F0CEB" w:rsidP="007F0CEB">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w:t>
      </w:r>
      <w:r w:rsidRPr="007F0CEB">
        <w:rPr>
          <w:rFonts w:ascii="Times New Roman" w:eastAsia="Times New Roman" w:hAnsi="Times New Roman"/>
          <w:sz w:val="24"/>
          <w:szCs w:val="24"/>
          <w:lang w:val="sr-Cyrl-CS" w:eastAsia="de-DE"/>
        </w:rPr>
        <w:tab/>
        <w:t>спољашња и унутрашња санитарна водоводна мрежа,</w:t>
      </w:r>
    </w:p>
    <w:p w:rsidR="007F0CEB" w:rsidRPr="007F0CEB" w:rsidRDefault="007F0CEB" w:rsidP="007F0CEB">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w:t>
      </w:r>
      <w:r w:rsidRPr="007F0CEB">
        <w:rPr>
          <w:rFonts w:ascii="Times New Roman" w:eastAsia="Times New Roman" w:hAnsi="Times New Roman"/>
          <w:sz w:val="24"/>
          <w:szCs w:val="24"/>
          <w:lang w:val="sr-Cyrl-CS" w:eastAsia="de-DE"/>
        </w:rPr>
        <w:tab/>
        <w:t>спољашња и унутрашња противпожарна хидрантска мрежа,</w:t>
      </w:r>
    </w:p>
    <w:p w:rsidR="007F0CEB" w:rsidRPr="007F0CEB" w:rsidRDefault="007F0CEB" w:rsidP="007F0CEB">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w:t>
      </w:r>
      <w:r w:rsidRPr="007F0CEB">
        <w:rPr>
          <w:rFonts w:ascii="Times New Roman" w:eastAsia="Times New Roman" w:hAnsi="Times New Roman"/>
          <w:sz w:val="24"/>
          <w:szCs w:val="24"/>
          <w:lang w:val="sr-Cyrl-CS" w:eastAsia="de-DE"/>
        </w:rPr>
        <w:tab/>
        <w:t>фекална канализација.</w:t>
      </w:r>
    </w:p>
    <w:p w:rsidR="004B55B2" w:rsidRPr="00810D1C" w:rsidRDefault="004B55B2" w:rsidP="004B55B2">
      <w:pPr>
        <w:spacing w:after="0"/>
        <w:ind w:firstLine="720"/>
        <w:jc w:val="both"/>
        <w:rPr>
          <w:rFonts w:ascii="Times New Roman" w:eastAsia="Times New Roman" w:hAnsi="Times New Roman"/>
          <w:b/>
          <w:sz w:val="24"/>
          <w:szCs w:val="24"/>
          <w:lang w:val="sr-Cyrl-CS" w:eastAsia="de-DE"/>
        </w:rPr>
      </w:pPr>
      <w:r w:rsidRPr="00810D1C">
        <w:rPr>
          <w:rFonts w:ascii="Times New Roman" w:eastAsia="Times New Roman" w:hAnsi="Times New Roman"/>
          <w:b/>
          <w:sz w:val="24"/>
          <w:szCs w:val="24"/>
          <w:lang w:val="sr-Cyrl-CS" w:eastAsia="de-DE"/>
        </w:rPr>
        <w:t>ВОДОВОД</w:t>
      </w:r>
    </w:p>
    <w:p w:rsidR="004B55B2" w:rsidRPr="007F0CEB" w:rsidRDefault="004B55B2" w:rsidP="004B55B2">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Санитарна водоводна мрежа</w:t>
      </w:r>
    </w:p>
    <w:p w:rsidR="004B55B2" w:rsidRPr="007F0CEB" w:rsidRDefault="004B55B2" w:rsidP="004B55B2">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За објекат котларнице, прикључак водоводне мреже предвиђен је у улици Браће Недић код велике капије школског дворишта на цев Ø160, преко водомерног шахта са комбинованим  водомером ДН100/ 25. Према информацији из ЈКП Осечина, на месту прикључења проток воде је 10 л/с, а притисак на месту прикључења је 7‒8 бара. Због великог притиска на месту прикључења, иза комбинованог водомера предвиђен је регулатор притиска. Од водомерног шахта, главни развод санитарне воде је положен у земљи и служи за снадевање чесмене шоље у котларници, спољашње и унутрашње хидрантске мреже и техолошких потрошача. За сваког технолошког потрошача је предвиђено 2 м3/х санитарне воде.</w:t>
      </w:r>
    </w:p>
    <w:p w:rsidR="004B55B2" w:rsidRPr="007F0CEB" w:rsidRDefault="004B55B2" w:rsidP="004B55B2">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За санитарну мрежу у објекту, предвиђене су водоводне цеви од полипропилена. При полагању у зидове предвиђено је обмотавање заштитном антикондензационом траком.</w:t>
      </w:r>
    </w:p>
    <w:p w:rsidR="004B55B2" w:rsidRPr="007F0CEB" w:rsidRDefault="004B55B2" w:rsidP="004B55B2">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За точеће место предвиђен је пропусни вентил. За технолошке потрошаче вода се доводи до 1,0 м од пода објекта уз постављање одговарајућег вентила. За комплетан развод спољашње водоводне мреже предвиђене су ПЕ водоводне цеви са одговарајућим фитинзима.</w:t>
      </w:r>
    </w:p>
    <w:p w:rsidR="004B55B2" w:rsidRPr="007F0CEB" w:rsidRDefault="004B55B2" w:rsidP="004B55B2">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Након монтаже, водоводну мрежу испрати, дезинфиковати и испитати на водонепропусност.</w:t>
      </w:r>
    </w:p>
    <w:p w:rsidR="004B55B2" w:rsidRPr="007F0CEB" w:rsidRDefault="004B55B2" w:rsidP="004B55B2">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Хидрантска мрежа</w:t>
      </w:r>
    </w:p>
    <w:p w:rsidR="004B55B2" w:rsidRPr="007F0CEB" w:rsidRDefault="004B55B2" w:rsidP="004B55B2">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Према важећим прописима, за предметну котларницу, потребна је унутрашња и спољашња противпожарна хидрантска мрежа укупног капацитета 10 л/с. Минимални притисак на хидрантском прикључку је 2.5 бара.</w:t>
      </w:r>
    </w:p>
    <w:p w:rsidR="004B55B2" w:rsidRPr="007F0CEB" w:rsidRDefault="004B55B2" w:rsidP="004B55B2">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Предвиђена је прстенаста мрежа спољашње хидрантске мреже и 2 унутрашња противпожарна хидранта Ø50 који покривају сваку "тачку" у објекту . Комплетан унутрашњи хидрантски развод предвиђен је од поцинкованих челичних цеви са одговарајућим фитинзима.</w:t>
      </w:r>
    </w:p>
    <w:p w:rsidR="004B55B2" w:rsidRPr="007F0CEB" w:rsidRDefault="004B55B2" w:rsidP="004B55B2">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lastRenderedPageBreak/>
        <w:t>На спољашњој прстенастој мрежи, на прописаном међусобном растојању, распоређени су један на</w:t>
      </w:r>
      <w:r>
        <w:rPr>
          <w:rFonts w:ascii="Times New Roman" w:eastAsia="Times New Roman" w:hAnsi="Times New Roman"/>
          <w:sz w:val="24"/>
          <w:szCs w:val="24"/>
          <w:lang w:val="sr-Cyrl-CS" w:eastAsia="de-DE"/>
        </w:rPr>
        <w:t>дз</w:t>
      </w:r>
      <w:r w:rsidRPr="007F0CEB">
        <w:rPr>
          <w:rFonts w:ascii="Times New Roman" w:eastAsia="Times New Roman" w:hAnsi="Times New Roman"/>
          <w:sz w:val="24"/>
          <w:szCs w:val="24"/>
          <w:lang w:val="sr-Cyrl-CS" w:eastAsia="de-DE"/>
        </w:rPr>
        <w:t>емни и један по</w:t>
      </w:r>
      <w:r>
        <w:rPr>
          <w:rFonts w:ascii="Times New Roman" w:eastAsia="Times New Roman" w:hAnsi="Times New Roman"/>
          <w:sz w:val="24"/>
          <w:szCs w:val="24"/>
          <w:lang w:val="sr-Cyrl-CS" w:eastAsia="de-DE"/>
        </w:rPr>
        <w:t>дз</w:t>
      </w:r>
      <w:r w:rsidRPr="007F0CEB">
        <w:rPr>
          <w:rFonts w:ascii="Times New Roman" w:eastAsia="Times New Roman" w:hAnsi="Times New Roman"/>
          <w:sz w:val="24"/>
          <w:szCs w:val="24"/>
          <w:lang w:val="sr-Cyrl-CS" w:eastAsia="de-DE"/>
        </w:rPr>
        <w:t>емни ПП хидрант Ø80. Пошто се котларница "наслања" на постојећи објекат школе, један део прстена спољашње хидрантске мреже улази у објекат  као цевовод ДН100, са којег се одваја грана за унутрашњи ПП хидрант.</w:t>
      </w:r>
    </w:p>
    <w:p w:rsidR="004B55B2" w:rsidRPr="007F0CEB" w:rsidRDefault="004B55B2" w:rsidP="004B55B2">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У близини спољашњег на</w:t>
      </w:r>
      <w:r>
        <w:rPr>
          <w:rFonts w:ascii="Times New Roman" w:eastAsia="Times New Roman" w:hAnsi="Times New Roman"/>
          <w:sz w:val="24"/>
          <w:szCs w:val="24"/>
          <w:lang w:val="sr-Cyrl-CS" w:eastAsia="de-DE"/>
        </w:rPr>
        <w:t>дз</w:t>
      </w:r>
      <w:r w:rsidRPr="007F0CEB">
        <w:rPr>
          <w:rFonts w:ascii="Times New Roman" w:eastAsia="Times New Roman" w:hAnsi="Times New Roman"/>
          <w:sz w:val="24"/>
          <w:szCs w:val="24"/>
          <w:lang w:val="sr-Cyrl-CS" w:eastAsia="de-DE"/>
        </w:rPr>
        <w:t>емног ПП хидранта предвиђен је метални хидрантски ормани на ножицама, димензија 1080</w:t>
      </w:r>
      <w:r>
        <w:rPr>
          <w:rFonts w:ascii="Times New Roman" w:eastAsia="Times New Roman" w:hAnsi="Times New Roman"/>
          <w:sz w:val="24"/>
          <w:szCs w:val="24"/>
          <w:lang w:eastAsia="de-DE"/>
        </w:rPr>
        <w:t>x</w:t>
      </w:r>
      <w:r w:rsidRPr="007F0CEB">
        <w:rPr>
          <w:rFonts w:ascii="Times New Roman" w:eastAsia="Times New Roman" w:hAnsi="Times New Roman"/>
          <w:sz w:val="24"/>
          <w:szCs w:val="24"/>
          <w:lang w:val="sr-Cyrl-CS" w:eastAsia="de-DE"/>
        </w:rPr>
        <w:t>540</w:t>
      </w:r>
      <w:r>
        <w:rPr>
          <w:rFonts w:ascii="Times New Roman" w:eastAsia="Times New Roman" w:hAnsi="Times New Roman"/>
          <w:sz w:val="24"/>
          <w:szCs w:val="24"/>
          <w:lang w:eastAsia="de-DE"/>
        </w:rPr>
        <w:t>x</w:t>
      </w:r>
      <w:r w:rsidRPr="007F0CEB">
        <w:rPr>
          <w:rFonts w:ascii="Times New Roman" w:eastAsia="Times New Roman" w:hAnsi="Times New Roman"/>
          <w:sz w:val="24"/>
          <w:szCs w:val="24"/>
          <w:lang w:val="sr-Cyrl-CS" w:eastAsia="de-DE"/>
        </w:rPr>
        <w:t>200 мм, са опремом (2 тревира црева и 2 млазнице Ø52 дужине 15 м, 1 кључ за хидрант и један АБЦ кључ).</w:t>
      </w:r>
    </w:p>
    <w:p w:rsidR="004B55B2" w:rsidRPr="007F0CEB" w:rsidRDefault="004B55B2" w:rsidP="004B55B2">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По</w:t>
      </w:r>
      <w:r>
        <w:rPr>
          <w:rFonts w:ascii="Times New Roman" w:eastAsia="Times New Roman" w:hAnsi="Times New Roman"/>
          <w:sz w:val="24"/>
          <w:szCs w:val="24"/>
          <w:lang w:val="sr-Cyrl-CS" w:eastAsia="de-DE"/>
        </w:rPr>
        <w:t>дз</w:t>
      </w:r>
      <w:r w:rsidRPr="007F0CEB">
        <w:rPr>
          <w:rFonts w:ascii="Times New Roman" w:eastAsia="Times New Roman" w:hAnsi="Times New Roman"/>
          <w:sz w:val="24"/>
          <w:szCs w:val="24"/>
          <w:lang w:val="sr-Cyrl-CS" w:eastAsia="de-DE"/>
        </w:rPr>
        <w:t>емни цевовод се полаже у рову, у слоју песка 10 цм испод и изнад цеви. На местима где траса скреће под углом већим од 45 степени предвиђени су бетонски анкерни блокови. Целокупну мрежу по монтажи испитати на водонепропусност.</w:t>
      </w:r>
    </w:p>
    <w:p w:rsidR="004B55B2" w:rsidRPr="00810D1C" w:rsidRDefault="004B55B2" w:rsidP="004B55B2">
      <w:pPr>
        <w:spacing w:after="0"/>
        <w:ind w:firstLine="720"/>
        <w:jc w:val="both"/>
        <w:rPr>
          <w:rFonts w:ascii="Times New Roman" w:eastAsia="Times New Roman" w:hAnsi="Times New Roman"/>
          <w:b/>
          <w:sz w:val="24"/>
          <w:szCs w:val="24"/>
          <w:lang w:val="sr-Cyrl-CS" w:eastAsia="de-DE"/>
        </w:rPr>
      </w:pPr>
      <w:r w:rsidRPr="00810D1C">
        <w:rPr>
          <w:rFonts w:ascii="Times New Roman" w:eastAsia="Times New Roman" w:hAnsi="Times New Roman"/>
          <w:b/>
          <w:sz w:val="24"/>
          <w:szCs w:val="24"/>
          <w:lang w:val="sr-Cyrl-CS" w:eastAsia="de-DE"/>
        </w:rPr>
        <w:t>КАНАЛИЗАЦИЈА</w:t>
      </w:r>
    </w:p>
    <w:p w:rsidR="004B55B2" w:rsidRPr="007F0CEB" w:rsidRDefault="004B55B2" w:rsidP="004B55B2">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Фекална канализација</w:t>
      </w:r>
    </w:p>
    <w:p w:rsidR="004B55B2" w:rsidRPr="007F0CEB" w:rsidRDefault="004B55B2" w:rsidP="004B55B2">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За прикупљање отпадних вода из објекта предвиђен је развод фекалне канализације испод подне плоче објекта и његово повезивање са постојећом канализацијом у шахту спољашње мреже. Вентилација санитарног уређаја предвиђена је преко вентилационе главе на крају вертикале. Отпадне воде које се могу јавити у случају пражњења машинске инсталације одводе се из канала у поду разводом до расхладне јаме ван објекта, из које се након хлађења упуштају у фекалну канализацију. Процењена количина ових отпадних вода је 10 м3/х.</w:t>
      </w:r>
    </w:p>
    <w:p w:rsidR="004B55B2" w:rsidRPr="007F0CEB" w:rsidRDefault="004B55B2" w:rsidP="004B55B2">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Унутрашњи канализациони развод предвиђен је од ПП цеви са одговарајућим фазонским комадима, а спољашњи од ПВЦ СН8 канализаионих цеви. Након монтаже, сав развод испитати на водонепро-пусност.</w:t>
      </w:r>
    </w:p>
    <w:p w:rsidR="004B55B2" w:rsidRPr="007F0CEB" w:rsidRDefault="004B55B2" w:rsidP="004B55B2">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Санитарни уређаји</w:t>
      </w:r>
    </w:p>
    <w:p w:rsidR="004B55B2" w:rsidRDefault="004B55B2" w:rsidP="004B55B2">
      <w:pPr>
        <w:spacing w:after="0"/>
        <w:ind w:firstLine="720"/>
        <w:jc w:val="both"/>
        <w:rPr>
          <w:rFonts w:ascii="Times New Roman" w:eastAsia="Times New Roman" w:hAnsi="Times New Roman"/>
          <w:sz w:val="24"/>
          <w:szCs w:val="24"/>
          <w:lang w:val="sr-Cyrl-CS" w:eastAsia="de-DE"/>
        </w:rPr>
      </w:pPr>
      <w:r w:rsidRPr="007F0CEB">
        <w:rPr>
          <w:rFonts w:ascii="Times New Roman" w:eastAsia="Times New Roman" w:hAnsi="Times New Roman"/>
          <w:sz w:val="24"/>
          <w:szCs w:val="24"/>
          <w:lang w:val="sr-Cyrl-CS" w:eastAsia="de-DE"/>
        </w:rPr>
        <w:t>Предвиђени су санитарни уређаји високог квалитета у складу са захтевима.</w:t>
      </w:r>
    </w:p>
    <w:p w:rsidR="004B55B2" w:rsidRDefault="004B55B2" w:rsidP="004B55B2">
      <w:pPr>
        <w:spacing w:after="0" w:line="240" w:lineRule="auto"/>
        <w:jc w:val="both"/>
        <w:rPr>
          <w:rFonts w:ascii="Times New Roman" w:eastAsia="Times New Roman" w:hAnsi="Times New Roman"/>
          <w:b/>
          <w:sz w:val="24"/>
          <w:szCs w:val="24"/>
          <w:lang w:val="sr-Cyrl-CS" w:eastAsia="de-DE"/>
        </w:rPr>
      </w:pPr>
    </w:p>
    <w:p w:rsidR="004B55B2" w:rsidRPr="00F95EC2" w:rsidRDefault="004B55B2" w:rsidP="004B55B2">
      <w:pPr>
        <w:spacing w:after="0" w:line="240" w:lineRule="auto"/>
        <w:jc w:val="both"/>
        <w:rPr>
          <w:rFonts w:ascii="Times New Roman" w:eastAsia="Times New Roman" w:hAnsi="Times New Roman"/>
          <w:b/>
          <w:sz w:val="24"/>
          <w:szCs w:val="24"/>
          <w:lang w:val="sr-Cyrl-CS" w:eastAsia="de-DE"/>
        </w:rPr>
      </w:pPr>
      <w:r w:rsidRPr="00F95EC2">
        <w:rPr>
          <w:rFonts w:ascii="Times New Roman" w:eastAsia="Times New Roman" w:hAnsi="Times New Roman"/>
          <w:b/>
          <w:sz w:val="24"/>
          <w:szCs w:val="24"/>
          <w:lang w:val="sr-Cyrl-CS" w:eastAsia="de-DE"/>
        </w:rPr>
        <w:t>Напомена:</w:t>
      </w:r>
    </w:p>
    <w:p w:rsidR="004B55B2" w:rsidRPr="00F95EC2" w:rsidRDefault="004B55B2" w:rsidP="004B55B2">
      <w:pPr>
        <w:spacing w:after="0" w:line="240" w:lineRule="auto"/>
        <w:jc w:val="both"/>
        <w:rPr>
          <w:rFonts w:ascii="Times New Roman" w:eastAsia="Times New Roman" w:hAnsi="Times New Roman"/>
          <w:b/>
          <w:sz w:val="24"/>
          <w:szCs w:val="24"/>
          <w:lang w:val="sr-Cyrl-CS" w:eastAsia="de-DE"/>
        </w:rPr>
      </w:pPr>
      <w:r w:rsidRPr="00F95EC2">
        <w:rPr>
          <w:rFonts w:ascii="Times New Roman" w:eastAsia="Times New Roman" w:hAnsi="Times New Roman"/>
          <w:b/>
          <w:sz w:val="24"/>
          <w:szCs w:val="24"/>
          <w:lang w:val="sr-Cyrl-CS" w:eastAsia="de-DE"/>
        </w:rPr>
        <w:t>Пројектну документацију и извођење радова за хидрантску мрежу урадити у складу са Локацијским условима и Правилником о техничким нормативима за инсталације хидрантске мреже за гашење пожара</w:t>
      </w:r>
      <w:r w:rsidRPr="00F95EC2">
        <w:rPr>
          <w:rFonts w:ascii="Times New Roman" w:eastAsia="Times New Roman" w:hAnsi="Times New Roman"/>
          <w:b/>
          <w:sz w:val="24"/>
          <w:szCs w:val="24"/>
          <w:lang w:val="en-GB" w:eastAsia="de-DE"/>
        </w:rPr>
        <w:t xml:space="preserve"> </w:t>
      </w:r>
      <w:r w:rsidRPr="00F95EC2">
        <w:rPr>
          <w:rFonts w:ascii="Times New Roman" w:eastAsia="Times New Roman" w:hAnsi="Times New Roman"/>
          <w:b/>
          <w:sz w:val="24"/>
          <w:szCs w:val="24"/>
          <w:lang w:val="sr-Cyrl-CS" w:eastAsia="de-DE"/>
        </w:rPr>
        <w:t>(„</w:t>
      </w:r>
      <w:r w:rsidRPr="00F95EC2">
        <w:rPr>
          <w:rFonts w:ascii="Times New Roman" w:eastAsia="Times New Roman" w:hAnsi="Times New Roman"/>
          <w:b/>
          <w:sz w:val="24"/>
          <w:szCs w:val="24"/>
          <w:lang w:eastAsia="de-DE"/>
        </w:rPr>
        <w:t>Службени гласник РС</w:t>
      </w:r>
      <w:r w:rsidRPr="00F95EC2">
        <w:rPr>
          <w:rFonts w:ascii="Times New Roman" w:eastAsia="Times New Roman" w:hAnsi="Times New Roman"/>
          <w:b/>
          <w:sz w:val="24"/>
          <w:szCs w:val="24"/>
          <w:lang w:val="sr-Cyrl-CS" w:eastAsia="de-DE"/>
        </w:rPr>
        <w:t>“</w:t>
      </w:r>
      <w:r w:rsidRPr="00F95EC2">
        <w:rPr>
          <w:rFonts w:ascii="Times New Roman" w:eastAsia="Times New Roman" w:hAnsi="Times New Roman"/>
          <w:b/>
          <w:sz w:val="24"/>
          <w:szCs w:val="24"/>
          <w:lang w:eastAsia="de-DE"/>
        </w:rPr>
        <w:t>, број 3</w:t>
      </w:r>
      <w:r w:rsidRPr="00F95EC2">
        <w:rPr>
          <w:rFonts w:ascii="Times New Roman" w:eastAsia="Times New Roman" w:hAnsi="Times New Roman"/>
          <w:b/>
          <w:sz w:val="24"/>
          <w:szCs w:val="24"/>
          <w:lang w:val="sr-Cyrl-CS" w:eastAsia="de-DE"/>
        </w:rPr>
        <w:t>/</w:t>
      </w:r>
      <w:r w:rsidRPr="00F95EC2">
        <w:rPr>
          <w:rFonts w:ascii="Times New Roman" w:eastAsia="Times New Roman" w:hAnsi="Times New Roman"/>
          <w:b/>
          <w:sz w:val="24"/>
          <w:szCs w:val="24"/>
          <w:lang w:eastAsia="de-DE"/>
        </w:rPr>
        <w:t>2018</w:t>
      </w:r>
      <w:r w:rsidRPr="00F95EC2">
        <w:rPr>
          <w:rFonts w:ascii="Times New Roman" w:eastAsia="Times New Roman" w:hAnsi="Times New Roman"/>
          <w:b/>
          <w:sz w:val="24"/>
          <w:szCs w:val="24"/>
          <w:lang w:val="sr-Cyrl-CS" w:eastAsia="de-DE"/>
        </w:rPr>
        <w:t>).</w:t>
      </w:r>
    </w:p>
    <w:p w:rsidR="004B55B2" w:rsidRPr="00F95EC2" w:rsidRDefault="004B55B2" w:rsidP="004B55B2">
      <w:pPr>
        <w:spacing w:after="0" w:line="240" w:lineRule="auto"/>
        <w:jc w:val="both"/>
        <w:rPr>
          <w:rFonts w:ascii="Times New Roman" w:eastAsia="Times New Roman" w:hAnsi="Times New Roman"/>
          <w:b/>
          <w:sz w:val="24"/>
          <w:szCs w:val="24"/>
          <w:lang w:val="sr-Cyrl-CS" w:eastAsia="de-DE"/>
        </w:rPr>
      </w:pPr>
      <w:r w:rsidRPr="005C6C5B">
        <w:rPr>
          <w:rFonts w:ascii="Times New Roman" w:eastAsia="Times New Roman" w:hAnsi="Times New Roman"/>
          <w:b/>
          <w:sz w:val="24"/>
          <w:szCs w:val="24"/>
          <w:lang w:val="sr-Cyrl-CS" w:eastAsia="de-DE"/>
        </w:rPr>
        <w:t>Уколико у Локацијским условима нису дати сви неопходни подаци, потребно је пре достављања понуде затражити додатно појашњење од Наручиоца</w:t>
      </w:r>
      <w:r w:rsidRPr="00F95EC2">
        <w:rPr>
          <w:rFonts w:ascii="Times New Roman" w:eastAsia="Times New Roman" w:hAnsi="Times New Roman"/>
          <w:b/>
          <w:sz w:val="24"/>
          <w:szCs w:val="24"/>
          <w:lang w:val="sr-Cyrl-CS" w:eastAsia="de-DE"/>
        </w:rPr>
        <w:t xml:space="preserve">. </w:t>
      </w:r>
    </w:p>
    <w:p w:rsidR="004B55B2" w:rsidRPr="00F95EC2" w:rsidRDefault="004B55B2" w:rsidP="004B55B2">
      <w:pPr>
        <w:spacing w:after="0" w:line="240" w:lineRule="auto"/>
        <w:rPr>
          <w:rFonts w:ascii="Times New Roman" w:eastAsia="Times New Roman" w:hAnsi="Times New Roman"/>
          <w:sz w:val="24"/>
          <w:szCs w:val="24"/>
          <w:lang w:val="sr-Cyrl-CS" w:eastAsia="de-DE"/>
        </w:rPr>
      </w:pPr>
      <w:r>
        <w:rPr>
          <w:rFonts w:ascii="Times New Roman" w:eastAsia="Times New Roman" w:hAnsi="Times New Roman"/>
          <w:sz w:val="24"/>
          <w:szCs w:val="24"/>
          <w:lang w:val="en-GB" w:eastAsia="de-DE"/>
        </w:rPr>
        <w:br w:type="page"/>
      </w:r>
    </w:p>
    <w:p w:rsidR="007F0CEB" w:rsidRPr="007F0CEB" w:rsidRDefault="007F0CEB" w:rsidP="007F0CEB">
      <w:pPr>
        <w:spacing w:after="0"/>
        <w:ind w:firstLine="720"/>
        <w:jc w:val="both"/>
        <w:rPr>
          <w:rFonts w:ascii="Times New Roman" w:eastAsia="Times New Roman" w:hAnsi="Times New Roman"/>
          <w:sz w:val="24"/>
          <w:szCs w:val="24"/>
          <w:lang w:val="sr-Cyrl-CS" w:eastAsia="de-DE"/>
        </w:rPr>
      </w:pPr>
    </w:p>
    <w:p w:rsidR="00810D1C" w:rsidRPr="00366D79" w:rsidRDefault="00810D1C" w:rsidP="00810D1C">
      <w:pPr>
        <w:autoSpaceDE w:val="0"/>
        <w:autoSpaceDN w:val="0"/>
        <w:adjustRightInd w:val="0"/>
        <w:spacing w:after="0"/>
        <w:rPr>
          <w:rFonts w:ascii="Times New Roman" w:hAnsi="Times New Roman"/>
          <w:b/>
          <w:sz w:val="24"/>
          <w:szCs w:val="24"/>
          <w:u w:val="single"/>
          <w:lang w:val="sr-Cyrl-RS"/>
        </w:rPr>
      </w:pPr>
      <w:r w:rsidRPr="00366D79">
        <w:rPr>
          <w:rFonts w:ascii="Times New Roman" w:hAnsi="Times New Roman"/>
          <w:b/>
          <w:sz w:val="24"/>
          <w:szCs w:val="24"/>
          <w:u w:val="single"/>
        </w:rPr>
        <w:t xml:space="preserve">Технички опис котларнице – </w:t>
      </w:r>
      <w:r>
        <w:rPr>
          <w:rFonts w:ascii="Times New Roman" w:hAnsi="Times New Roman"/>
          <w:b/>
          <w:sz w:val="24"/>
          <w:szCs w:val="24"/>
          <w:u w:val="single"/>
          <w:lang w:val="sr-Cyrl-RS"/>
        </w:rPr>
        <w:t>Машински део</w:t>
      </w:r>
    </w:p>
    <w:p w:rsidR="007F0CEB" w:rsidRDefault="007F0CEB" w:rsidP="00AD68D8">
      <w:pPr>
        <w:spacing w:after="0"/>
        <w:ind w:firstLine="720"/>
        <w:jc w:val="both"/>
        <w:rPr>
          <w:rFonts w:ascii="Times New Roman" w:eastAsia="Times New Roman" w:hAnsi="Times New Roman"/>
          <w:sz w:val="24"/>
          <w:szCs w:val="24"/>
          <w:lang w:val="sr-Cyrl-CS" w:eastAsia="de-DE"/>
        </w:rPr>
      </w:pPr>
    </w:p>
    <w:p w:rsidR="00C86AD4" w:rsidRPr="00146CD4" w:rsidRDefault="00C848D8" w:rsidP="00AD68D8">
      <w:pPr>
        <w:spacing w:after="0"/>
        <w:ind w:firstLine="720"/>
        <w:jc w:val="both"/>
        <w:rPr>
          <w:rFonts w:ascii="Times New Roman" w:eastAsia="Times New Roman" w:hAnsi="Times New Roman"/>
          <w:sz w:val="24"/>
          <w:szCs w:val="24"/>
          <w:lang w:val="sr-Cyrl-CS" w:eastAsia="de-DE"/>
        </w:rPr>
      </w:pPr>
      <w:r w:rsidRPr="00146CD4">
        <w:rPr>
          <w:rFonts w:ascii="Times New Roman" w:hAnsi="Times New Roman"/>
          <w:sz w:val="24"/>
          <w:szCs w:val="24"/>
          <w:lang w:val="sr-Cyrl-CS" w:eastAsia="de-DE"/>
        </w:rPr>
        <w:t>Котларница има два котла</w:t>
      </w:r>
      <w:r w:rsidR="001C25E1">
        <w:rPr>
          <w:rFonts w:ascii="Times New Roman" w:hAnsi="Times New Roman"/>
          <w:sz w:val="24"/>
          <w:szCs w:val="24"/>
          <w:lang w:val="sr-Cyrl-CS" w:eastAsia="de-DE"/>
        </w:rPr>
        <w:t xml:space="preserve"> на дрвну сечку</w:t>
      </w:r>
      <w:r w:rsidRPr="00146CD4">
        <w:rPr>
          <w:rFonts w:ascii="Times New Roman" w:hAnsi="Times New Roman"/>
          <w:sz w:val="24"/>
          <w:szCs w:val="24"/>
          <w:lang w:val="sr-Cyrl-CS" w:eastAsia="de-DE"/>
        </w:rPr>
        <w:t xml:space="preserve"> сваки </w:t>
      </w:r>
      <w:r w:rsidR="001970E8">
        <w:rPr>
          <w:rFonts w:ascii="Times New Roman" w:hAnsi="Times New Roman"/>
          <w:sz w:val="24"/>
          <w:szCs w:val="24"/>
          <w:lang w:val="sr-Cyrl-CS" w:eastAsia="de-DE"/>
        </w:rPr>
        <w:t xml:space="preserve">номиналног топлотног капацитета </w:t>
      </w:r>
      <w:r w:rsidRPr="00146CD4">
        <w:rPr>
          <w:rFonts w:ascii="Times New Roman" w:hAnsi="Times New Roman"/>
          <w:sz w:val="24"/>
          <w:szCs w:val="24"/>
          <w:lang w:val="sr-Cyrl-CS" w:eastAsia="de-DE"/>
        </w:rPr>
        <w:t xml:space="preserve">по </w:t>
      </w:r>
      <w:r w:rsidR="001970E8">
        <w:rPr>
          <w:rFonts w:ascii="Times New Roman" w:hAnsi="Times New Roman"/>
          <w:sz w:val="24"/>
          <w:szCs w:val="24"/>
          <w:lang w:val="sr-Cyrl-CS" w:eastAsia="de-DE"/>
        </w:rPr>
        <w:t>7</w:t>
      </w:r>
      <w:r w:rsidRPr="00146CD4">
        <w:rPr>
          <w:rFonts w:ascii="Times New Roman" w:hAnsi="Times New Roman"/>
          <w:sz w:val="24"/>
          <w:szCs w:val="24"/>
          <w:lang w:val="sr-Cyrl-CS" w:eastAsia="de-DE"/>
        </w:rPr>
        <w:t xml:space="preserve">00 </w:t>
      </w:r>
      <w:r w:rsidRPr="00146CD4">
        <w:rPr>
          <w:rFonts w:ascii="Times New Roman" w:hAnsi="Times New Roman"/>
          <w:sz w:val="24"/>
          <w:szCs w:val="24"/>
          <w:lang w:val="sr-Latn-CS" w:eastAsia="de-DE"/>
        </w:rPr>
        <w:t>k</w:t>
      </w:r>
      <w:r w:rsidRPr="00146CD4">
        <w:rPr>
          <w:rFonts w:ascii="Times New Roman" w:hAnsi="Times New Roman"/>
          <w:sz w:val="24"/>
          <w:szCs w:val="24"/>
          <w:lang w:val="sr-Cyrl-CS" w:eastAsia="de-DE"/>
        </w:rPr>
        <w:t>W</w:t>
      </w:r>
      <w:r w:rsidR="001970E8">
        <w:rPr>
          <w:rFonts w:ascii="Times New Roman" w:hAnsi="Times New Roman"/>
          <w:sz w:val="24"/>
          <w:szCs w:val="24"/>
          <w:lang w:val="sr-Cyrl-CS" w:eastAsia="de-DE"/>
        </w:rPr>
        <w:t>. У</w:t>
      </w:r>
      <w:r w:rsidRPr="00146CD4">
        <w:rPr>
          <w:rFonts w:ascii="Times New Roman" w:hAnsi="Times New Roman"/>
          <w:sz w:val="24"/>
          <w:szCs w:val="24"/>
          <w:lang w:val="sr-Cyrl-CS" w:eastAsia="de-DE"/>
        </w:rPr>
        <w:t>купни</w:t>
      </w:r>
      <w:r w:rsidR="001970E8">
        <w:rPr>
          <w:rFonts w:ascii="Times New Roman" w:hAnsi="Times New Roman"/>
          <w:sz w:val="24"/>
          <w:szCs w:val="24"/>
          <w:lang w:val="sr-Cyrl-CS" w:eastAsia="de-DE"/>
        </w:rPr>
        <w:t xml:space="preserve"> инсталисани топлотни</w:t>
      </w:r>
      <w:r w:rsidRPr="00146CD4">
        <w:rPr>
          <w:rFonts w:ascii="Times New Roman" w:hAnsi="Times New Roman"/>
          <w:sz w:val="24"/>
          <w:szCs w:val="24"/>
          <w:lang w:val="sr-Cyrl-CS" w:eastAsia="de-DE"/>
        </w:rPr>
        <w:t xml:space="preserve"> капацитет котларнице износи</w:t>
      </w:r>
      <w:r w:rsidR="001970E8">
        <w:rPr>
          <w:rFonts w:ascii="Times New Roman" w:hAnsi="Times New Roman"/>
          <w:sz w:val="24"/>
          <w:szCs w:val="24"/>
          <w:lang w:val="sr-Cyrl-CS" w:eastAsia="de-DE"/>
        </w:rPr>
        <w:t xml:space="preserve"> 14</w:t>
      </w:r>
      <w:r w:rsidRPr="00146CD4">
        <w:rPr>
          <w:rFonts w:ascii="Times New Roman" w:hAnsi="Times New Roman"/>
          <w:sz w:val="24"/>
          <w:szCs w:val="24"/>
          <w:lang w:val="sr-Cyrl-CS" w:eastAsia="de-DE"/>
        </w:rPr>
        <w:t xml:space="preserve">00 </w:t>
      </w:r>
      <w:r w:rsidRPr="00146CD4">
        <w:rPr>
          <w:rFonts w:ascii="Times New Roman" w:hAnsi="Times New Roman"/>
          <w:sz w:val="24"/>
          <w:szCs w:val="24"/>
          <w:lang w:val="sr-Latn-CS" w:eastAsia="de-DE"/>
        </w:rPr>
        <w:t>k</w:t>
      </w:r>
      <w:r w:rsidRPr="00146CD4">
        <w:rPr>
          <w:rFonts w:ascii="Times New Roman" w:hAnsi="Times New Roman"/>
          <w:sz w:val="24"/>
          <w:szCs w:val="24"/>
          <w:lang w:val="sr-Cyrl-CS" w:eastAsia="de-DE"/>
        </w:rPr>
        <w:t>W.</w:t>
      </w:r>
    </w:p>
    <w:p w:rsidR="006B676A" w:rsidRPr="00146CD4" w:rsidRDefault="00C848D8" w:rsidP="006B676A">
      <w:pPr>
        <w:ind w:firstLine="709"/>
        <w:rPr>
          <w:rFonts w:ascii="Times New Roman" w:hAnsi="Times New Roman"/>
          <w:sz w:val="24"/>
          <w:szCs w:val="24"/>
          <w:u w:val="single"/>
          <w:lang w:val="sr-Cyrl-CS" w:eastAsia="de-DE"/>
        </w:rPr>
      </w:pPr>
      <w:r w:rsidRPr="00146CD4">
        <w:rPr>
          <w:rFonts w:ascii="Times New Roman" w:hAnsi="Times New Roman"/>
          <w:sz w:val="24"/>
          <w:szCs w:val="24"/>
          <w:lang w:val="sr-Cyrl-CS" w:eastAsia="de-DE"/>
        </w:rPr>
        <w:t>Новом котларницом је предвиђено грејање објеката који су се до сада грејали постојећом котларницом</w:t>
      </w:r>
      <w:r w:rsidR="00D22ED3">
        <w:rPr>
          <w:rFonts w:ascii="Times New Roman" w:hAnsi="Times New Roman"/>
          <w:sz w:val="24"/>
          <w:szCs w:val="24"/>
          <w:lang w:val="sr-Cyrl-CS" w:eastAsia="de-DE"/>
        </w:rPr>
        <w:t xml:space="preserve"> на угаљ</w:t>
      </w:r>
      <w:r w:rsidRPr="00146CD4">
        <w:rPr>
          <w:rFonts w:ascii="Times New Roman" w:hAnsi="Times New Roman"/>
          <w:sz w:val="24"/>
          <w:szCs w:val="24"/>
          <w:lang w:val="sr-Cyrl-CS" w:eastAsia="de-DE"/>
        </w:rPr>
        <w:t xml:space="preserve"> и грејање нових објеката са дефинисаним новим трасама магистралних топловода.</w:t>
      </w:r>
      <w:r w:rsidR="006B676A">
        <w:rPr>
          <w:rFonts w:ascii="Times New Roman" w:hAnsi="Times New Roman"/>
          <w:sz w:val="24"/>
          <w:szCs w:val="24"/>
          <w:lang w:val="sr-Cyrl-CS" w:eastAsia="de-DE"/>
        </w:rPr>
        <w:t xml:space="preserve"> </w:t>
      </w:r>
      <w:r w:rsidR="00C91464">
        <w:rPr>
          <w:rFonts w:ascii="Times New Roman" w:hAnsi="Times New Roman"/>
          <w:sz w:val="24"/>
          <w:szCs w:val="24"/>
          <w:lang w:val="sr-Cyrl-CS" w:eastAsia="de-DE"/>
        </w:rPr>
        <w:br/>
      </w:r>
      <w:r w:rsidR="006B676A" w:rsidRPr="006B676A">
        <w:rPr>
          <w:rFonts w:ascii="Times New Roman" w:eastAsia="Times New Roman" w:hAnsi="Times New Roman"/>
          <w:bCs/>
          <w:sz w:val="24"/>
          <w:szCs w:val="24"/>
          <w:lang w:val="sr-Cyrl-RS" w:eastAsia="de-DE"/>
        </w:rPr>
        <w:t xml:space="preserve">Технолошка опрема која је део овог пројекта омогућава високи степен аутоматизације коришћења котлова, како у делу одржавања радних параметара (температуре полазне воде, притиска у мрежи, протока </w:t>
      </w:r>
      <w:r w:rsidR="006B676A">
        <w:rPr>
          <w:rFonts w:ascii="Times New Roman" w:eastAsia="Times New Roman" w:hAnsi="Times New Roman"/>
          <w:bCs/>
          <w:sz w:val="24"/>
          <w:szCs w:val="24"/>
          <w:lang w:val="sr-Cyrl-RS" w:eastAsia="de-DE"/>
        </w:rPr>
        <w:t>и</w:t>
      </w:r>
      <w:r w:rsidR="006B676A" w:rsidRPr="006B676A">
        <w:rPr>
          <w:rFonts w:ascii="Times New Roman" w:eastAsia="Times New Roman" w:hAnsi="Times New Roman"/>
          <w:bCs/>
          <w:sz w:val="24"/>
          <w:szCs w:val="24"/>
          <w:lang w:val="sr-Cyrl-RS" w:eastAsia="de-DE"/>
        </w:rPr>
        <w:t xml:space="preserve"> сл. тако и рад котла у функцији параметара спољене температуре, као и временско и часовно задавање оптерећења котла</w:t>
      </w:r>
      <w:r w:rsidR="006B676A">
        <w:rPr>
          <w:rFonts w:ascii="Times New Roman" w:eastAsia="Times New Roman" w:hAnsi="Times New Roman"/>
          <w:bCs/>
          <w:sz w:val="24"/>
          <w:szCs w:val="24"/>
          <w:lang w:val="sr-Cyrl-RS" w:eastAsia="de-DE"/>
        </w:rPr>
        <w:t>.</w:t>
      </w:r>
    </w:p>
    <w:p w:rsidR="00AC0B91" w:rsidRPr="00146CD4" w:rsidRDefault="00AC0B91" w:rsidP="00AD68D8">
      <w:pPr>
        <w:spacing w:after="0"/>
        <w:ind w:firstLine="700"/>
        <w:jc w:val="both"/>
        <w:rPr>
          <w:rFonts w:ascii="Times New Roman" w:hAnsi="Times New Roman"/>
          <w:sz w:val="24"/>
          <w:szCs w:val="24"/>
          <w:lang w:val="sr-Cyrl-CS" w:eastAsia="de-DE"/>
        </w:rPr>
      </w:pPr>
    </w:p>
    <w:p w:rsidR="00C848D8" w:rsidRPr="00146CD4" w:rsidRDefault="00C848D8" w:rsidP="00C848D8">
      <w:pPr>
        <w:spacing w:after="0"/>
        <w:rPr>
          <w:rFonts w:ascii="Times New Roman" w:eastAsia="Times New Roman" w:hAnsi="Times New Roman"/>
          <w:b/>
          <w:bCs/>
          <w:sz w:val="24"/>
          <w:szCs w:val="24"/>
          <w:lang w:val="sr-Cyrl-CS" w:eastAsia="de-DE"/>
        </w:rPr>
      </w:pPr>
      <w:r w:rsidRPr="00146CD4">
        <w:rPr>
          <w:rFonts w:ascii="Times New Roman" w:eastAsia="Times New Roman" w:hAnsi="Times New Roman"/>
          <w:b/>
          <w:bCs/>
          <w:sz w:val="24"/>
          <w:szCs w:val="24"/>
          <w:lang w:val="sr-Cyrl-CS" w:eastAsia="de-DE"/>
        </w:rPr>
        <w:t xml:space="preserve">ТОПЛОТНИ КАПАЦИТЕТИ </w:t>
      </w:r>
      <w:r w:rsidR="001360B0">
        <w:rPr>
          <w:rFonts w:ascii="Times New Roman" w:eastAsia="Times New Roman" w:hAnsi="Times New Roman"/>
          <w:b/>
          <w:bCs/>
          <w:sz w:val="24"/>
          <w:szCs w:val="24"/>
          <w:lang w:val="sr-Cyrl-CS" w:eastAsia="de-DE"/>
        </w:rPr>
        <w:t>ТОПЛОТНИХ ПОДСТАНИЦА</w:t>
      </w:r>
      <w:r w:rsidR="00D22ED3">
        <w:rPr>
          <w:rFonts w:ascii="Times New Roman" w:eastAsia="Times New Roman" w:hAnsi="Times New Roman"/>
          <w:b/>
          <w:bCs/>
          <w:sz w:val="24"/>
          <w:szCs w:val="24"/>
          <w:lang w:val="sr-Cyrl-CS" w:eastAsia="de-DE"/>
        </w:rPr>
        <w:t xml:space="preserve"> – ТП </w:t>
      </w:r>
      <w:r w:rsidRPr="00146CD4">
        <w:rPr>
          <w:rFonts w:ascii="Times New Roman" w:eastAsia="Times New Roman" w:hAnsi="Times New Roman"/>
          <w:b/>
          <w:bCs/>
          <w:sz w:val="24"/>
          <w:szCs w:val="24"/>
          <w:lang w:val="sr-Cyrl-CS" w:eastAsia="de-DE"/>
        </w:rPr>
        <w:t>КОЈ</w:t>
      </w:r>
      <w:r w:rsidR="001360B0">
        <w:rPr>
          <w:rFonts w:ascii="Times New Roman" w:eastAsia="Times New Roman" w:hAnsi="Times New Roman"/>
          <w:b/>
          <w:bCs/>
          <w:sz w:val="24"/>
          <w:szCs w:val="24"/>
          <w:lang w:val="sr-Cyrl-CS" w:eastAsia="de-DE"/>
        </w:rPr>
        <w:t>Е</w:t>
      </w:r>
      <w:r w:rsidRPr="00146CD4">
        <w:rPr>
          <w:rFonts w:ascii="Times New Roman" w:eastAsia="Times New Roman" w:hAnsi="Times New Roman"/>
          <w:b/>
          <w:bCs/>
          <w:sz w:val="24"/>
          <w:szCs w:val="24"/>
          <w:lang w:val="sr-Cyrl-CS" w:eastAsia="de-DE"/>
        </w:rPr>
        <w:t xml:space="preserve"> СЕ ПРИКЉУЧУЈУ НА </w:t>
      </w:r>
      <w:r w:rsidR="00D22ED3">
        <w:rPr>
          <w:rFonts w:ascii="Times New Roman" w:eastAsia="Times New Roman" w:hAnsi="Times New Roman"/>
          <w:b/>
          <w:bCs/>
          <w:sz w:val="24"/>
          <w:szCs w:val="24"/>
          <w:lang w:val="sr-Cyrl-CS" w:eastAsia="de-DE"/>
        </w:rPr>
        <w:t xml:space="preserve">НОВУ </w:t>
      </w:r>
      <w:r w:rsidRPr="00146CD4">
        <w:rPr>
          <w:rFonts w:ascii="Times New Roman" w:eastAsia="Times New Roman" w:hAnsi="Times New Roman"/>
          <w:b/>
          <w:bCs/>
          <w:sz w:val="24"/>
          <w:szCs w:val="24"/>
          <w:lang w:val="sr-Cyrl-CS" w:eastAsia="de-DE"/>
        </w:rPr>
        <w:t>КОТЛАРНИЦУ</w:t>
      </w:r>
      <w:r w:rsidR="00D22ED3">
        <w:rPr>
          <w:rFonts w:ascii="Times New Roman" w:eastAsia="Times New Roman" w:hAnsi="Times New Roman"/>
          <w:b/>
          <w:bCs/>
          <w:sz w:val="24"/>
          <w:szCs w:val="24"/>
          <w:lang w:val="sr-Cyrl-CS" w:eastAsia="de-DE"/>
        </w:rPr>
        <w:t xml:space="preserve"> НА ДРВНУ СЕЧКУ</w:t>
      </w:r>
      <w:r w:rsidR="00487ED5" w:rsidRPr="00146CD4">
        <w:rPr>
          <w:rFonts w:ascii="Times New Roman" w:eastAsia="Times New Roman" w:hAnsi="Times New Roman"/>
          <w:b/>
          <w:bCs/>
          <w:sz w:val="24"/>
          <w:szCs w:val="24"/>
          <w:lang w:val="sr-Cyrl-CS" w:eastAsia="de-DE"/>
        </w:rPr>
        <w:t>:</w:t>
      </w:r>
    </w:p>
    <w:p w:rsidR="00AC0B91" w:rsidRPr="00146CD4" w:rsidRDefault="00AC0B91" w:rsidP="00C848D8">
      <w:pPr>
        <w:spacing w:after="0"/>
        <w:rPr>
          <w:rFonts w:ascii="Times New Roman" w:eastAsia="Times New Roman" w:hAnsi="Times New Roman"/>
          <w:b/>
          <w:bCs/>
          <w:sz w:val="24"/>
          <w:szCs w:val="24"/>
          <w:lang w:val="sr-Cyrl-CS" w:eastAsia="de-DE"/>
        </w:rPr>
      </w:pPr>
    </w:p>
    <w:tbl>
      <w:tblPr>
        <w:tblW w:w="0" w:type="auto"/>
        <w:tblInd w:w="108" w:type="dxa"/>
        <w:tblLayout w:type="fixed"/>
        <w:tblLook w:val="0000" w:firstRow="0" w:lastRow="0" w:firstColumn="0" w:lastColumn="0" w:noHBand="0" w:noVBand="0"/>
      </w:tblPr>
      <w:tblGrid>
        <w:gridCol w:w="1418"/>
        <w:gridCol w:w="2693"/>
        <w:gridCol w:w="2126"/>
        <w:gridCol w:w="1701"/>
      </w:tblGrid>
      <w:tr w:rsidR="007638EC" w:rsidRPr="00146CD4" w:rsidTr="001360B0">
        <w:trPr>
          <w:trHeight w:val="454"/>
        </w:trPr>
        <w:tc>
          <w:tcPr>
            <w:tcW w:w="1418" w:type="dxa"/>
            <w:tcBorders>
              <w:top w:val="single" w:sz="4" w:space="0" w:color="000000"/>
              <w:left w:val="single" w:sz="4" w:space="0" w:color="000000"/>
              <w:bottom w:val="single" w:sz="4" w:space="0" w:color="000000"/>
            </w:tcBorders>
            <w:shd w:val="clear" w:color="auto" w:fill="auto"/>
            <w:vAlign w:val="center"/>
          </w:tcPr>
          <w:p w:rsidR="007638EC" w:rsidRPr="007638EC" w:rsidRDefault="001360B0" w:rsidP="0083509D">
            <w:pPr>
              <w:spacing w:after="0"/>
              <w:jc w:val="both"/>
              <w:rPr>
                <w:rFonts w:ascii="Times New Roman" w:eastAsia="Times New Roman" w:hAnsi="Times New Roman"/>
                <w:b/>
                <w:bCs/>
                <w:sz w:val="24"/>
                <w:szCs w:val="24"/>
                <w:lang w:val="sr-Cyrl-CS" w:eastAsia="de-DE"/>
              </w:rPr>
            </w:pPr>
            <w:r>
              <w:rPr>
                <w:rFonts w:ascii="Times New Roman" w:eastAsia="Times New Roman" w:hAnsi="Times New Roman"/>
                <w:b/>
                <w:bCs/>
                <w:sz w:val="24"/>
                <w:szCs w:val="24"/>
                <w:lang w:val="sr-Cyrl-CS" w:eastAsia="de-DE"/>
              </w:rPr>
              <w:t xml:space="preserve">Број </w:t>
            </w:r>
            <w:r w:rsidR="007638EC" w:rsidRPr="007638EC">
              <w:rPr>
                <w:rFonts w:ascii="Times New Roman" w:eastAsia="Times New Roman" w:hAnsi="Times New Roman"/>
                <w:b/>
                <w:bCs/>
                <w:sz w:val="24"/>
                <w:szCs w:val="24"/>
                <w:lang w:val="sr-Cyrl-CS" w:eastAsia="de-DE"/>
              </w:rPr>
              <w:t>ТП</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rsidR="007638EC" w:rsidRPr="007638EC" w:rsidRDefault="007638EC" w:rsidP="0083509D">
            <w:pPr>
              <w:spacing w:after="0"/>
              <w:ind w:left="-111" w:right="-111"/>
              <w:jc w:val="center"/>
              <w:rPr>
                <w:rFonts w:ascii="Times New Roman" w:eastAsia="Times New Roman" w:hAnsi="Times New Roman"/>
                <w:bCs/>
                <w:sz w:val="24"/>
                <w:szCs w:val="24"/>
                <w:lang w:val="sr-Cyrl-CS" w:eastAsia="de-DE"/>
              </w:rPr>
            </w:pPr>
            <w:r>
              <w:rPr>
                <w:rFonts w:ascii="Times New Roman" w:eastAsia="Times New Roman" w:hAnsi="Times New Roman"/>
                <w:bCs/>
                <w:sz w:val="24"/>
                <w:szCs w:val="24"/>
                <w:lang w:val="sr-Cyrl-CS" w:eastAsia="de-DE"/>
              </w:rPr>
              <w:t>Назив</w:t>
            </w:r>
          </w:p>
        </w:tc>
        <w:tc>
          <w:tcPr>
            <w:tcW w:w="2126" w:type="dxa"/>
            <w:tcBorders>
              <w:top w:val="single" w:sz="4" w:space="0" w:color="auto"/>
              <w:left w:val="single" w:sz="4" w:space="0" w:color="auto"/>
              <w:bottom w:val="single" w:sz="4" w:space="0" w:color="auto"/>
              <w:right w:val="single" w:sz="4" w:space="0" w:color="auto"/>
            </w:tcBorders>
            <w:vAlign w:val="center"/>
          </w:tcPr>
          <w:p w:rsidR="007638EC" w:rsidRPr="007638EC" w:rsidRDefault="007638EC" w:rsidP="0083509D">
            <w:pPr>
              <w:spacing w:after="0" w:line="240" w:lineRule="auto"/>
              <w:jc w:val="center"/>
              <w:rPr>
                <w:rFonts w:ascii="Times New Roman" w:hAnsi="Times New Roman"/>
                <w:lang w:val="sr-Cyrl-RS"/>
              </w:rPr>
            </w:pPr>
            <w:r w:rsidRPr="007638EC">
              <w:rPr>
                <w:rFonts w:ascii="Times New Roman" w:eastAsia="Times New Roman" w:hAnsi="Times New Roman"/>
                <w:b/>
                <w:bCs/>
                <w:sz w:val="24"/>
                <w:szCs w:val="24"/>
                <w:lang w:val="sr-Cyrl-CS" w:eastAsia="de-DE"/>
              </w:rPr>
              <w:t>Топлотни капацитет (кW)</w:t>
            </w:r>
          </w:p>
        </w:tc>
        <w:tc>
          <w:tcPr>
            <w:tcW w:w="1701" w:type="dxa"/>
            <w:tcBorders>
              <w:top w:val="single" w:sz="4" w:space="0" w:color="auto"/>
              <w:bottom w:val="single" w:sz="4" w:space="0" w:color="auto"/>
              <w:right w:val="single" w:sz="4" w:space="0" w:color="auto"/>
            </w:tcBorders>
            <w:vAlign w:val="center"/>
          </w:tcPr>
          <w:p w:rsidR="007638EC" w:rsidRPr="007638EC" w:rsidRDefault="007638EC" w:rsidP="0083509D">
            <w:pPr>
              <w:spacing w:after="0" w:line="240" w:lineRule="auto"/>
              <w:jc w:val="center"/>
              <w:rPr>
                <w:rFonts w:ascii="Times New Roman" w:hAnsi="Times New Roman"/>
                <w:lang w:val="sr-Cyrl-RS"/>
              </w:rPr>
            </w:pPr>
            <w:r w:rsidRPr="007638EC">
              <w:rPr>
                <w:rFonts w:ascii="Times New Roman" w:eastAsia="Times New Roman" w:hAnsi="Times New Roman"/>
                <w:b/>
                <w:bCs/>
                <w:sz w:val="24"/>
                <w:szCs w:val="24"/>
                <w:lang w:val="sr-Cyrl-CS" w:eastAsia="de-DE"/>
              </w:rPr>
              <w:t>Фаза прикључења</w:t>
            </w:r>
          </w:p>
        </w:tc>
      </w:tr>
      <w:tr w:rsidR="001360B0" w:rsidRPr="006B676A" w:rsidTr="001360B0">
        <w:trPr>
          <w:trHeight w:val="454"/>
        </w:trPr>
        <w:tc>
          <w:tcPr>
            <w:tcW w:w="1418" w:type="dxa"/>
            <w:tcBorders>
              <w:top w:val="single" w:sz="4" w:space="0" w:color="000000"/>
              <w:left w:val="single" w:sz="4" w:space="0" w:color="000000"/>
              <w:bottom w:val="single" w:sz="4" w:space="0" w:color="000000"/>
            </w:tcBorders>
            <w:shd w:val="clear" w:color="auto" w:fill="auto"/>
            <w:vAlign w:val="center"/>
          </w:tcPr>
          <w:p w:rsidR="007638EC" w:rsidRPr="006B676A" w:rsidRDefault="007638EC" w:rsidP="007638EC">
            <w:pPr>
              <w:spacing w:after="0"/>
              <w:jc w:val="both"/>
              <w:rPr>
                <w:rFonts w:ascii="Times New Roman" w:eastAsia="Times New Roman" w:hAnsi="Times New Roman"/>
                <w:b/>
                <w:bCs/>
                <w:sz w:val="24"/>
                <w:szCs w:val="24"/>
                <w:lang w:val="sr-Cyrl-CS" w:eastAsia="de-DE"/>
              </w:rPr>
            </w:pPr>
            <w:r w:rsidRPr="006B676A">
              <w:rPr>
                <w:rFonts w:ascii="Times New Roman" w:eastAsia="Times New Roman" w:hAnsi="Times New Roman"/>
                <w:b/>
                <w:bCs/>
                <w:sz w:val="24"/>
                <w:szCs w:val="24"/>
                <w:lang w:val="sr-Cyrl-CS" w:eastAsia="de-DE"/>
              </w:rPr>
              <w:t>ТП1</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rsidR="007638EC" w:rsidRPr="006B676A" w:rsidRDefault="007638EC" w:rsidP="007638EC">
            <w:pPr>
              <w:spacing w:after="0"/>
              <w:ind w:left="-111" w:right="-111"/>
              <w:jc w:val="center"/>
              <w:rPr>
                <w:rFonts w:ascii="Times New Roman" w:eastAsia="Times New Roman" w:hAnsi="Times New Roman"/>
                <w:b/>
                <w:bCs/>
                <w:sz w:val="24"/>
                <w:szCs w:val="24"/>
                <w:lang w:val="sr-Cyrl-CS" w:eastAsia="de-DE"/>
              </w:rPr>
            </w:pPr>
            <w:r w:rsidRPr="006B676A">
              <w:rPr>
                <w:rFonts w:ascii="Times New Roman" w:eastAsia="Times New Roman" w:hAnsi="Times New Roman"/>
                <w:b/>
                <w:bCs/>
                <w:sz w:val="24"/>
                <w:szCs w:val="24"/>
                <w:lang w:val="sr-Cyrl-CS" w:eastAsia="de-DE"/>
              </w:rPr>
              <w:t>ОШ „БРАЋЕ НЕДИЋ“</w:t>
            </w:r>
          </w:p>
        </w:tc>
        <w:tc>
          <w:tcPr>
            <w:tcW w:w="2126" w:type="dxa"/>
            <w:tcBorders>
              <w:top w:val="single" w:sz="4" w:space="0" w:color="auto"/>
              <w:left w:val="single" w:sz="4" w:space="0" w:color="auto"/>
              <w:bottom w:val="single" w:sz="4" w:space="0" w:color="auto"/>
              <w:right w:val="single" w:sz="4" w:space="0" w:color="auto"/>
            </w:tcBorders>
            <w:vAlign w:val="center"/>
          </w:tcPr>
          <w:p w:rsidR="007638EC" w:rsidRPr="006B676A" w:rsidRDefault="007638EC" w:rsidP="007638EC">
            <w:pPr>
              <w:spacing w:after="0" w:line="240" w:lineRule="auto"/>
              <w:jc w:val="center"/>
              <w:rPr>
                <w:rFonts w:ascii="Times New Roman" w:hAnsi="Times New Roman"/>
                <w:b/>
                <w:lang w:val="sr-Cyrl-RS"/>
              </w:rPr>
            </w:pPr>
            <w:r w:rsidRPr="006B676A">
              <w:rPr>
                <w:rFonts w:ascii="Times New Roman" w:hAnsi="Times New Roman"/>
                <w:b/>
                <w:lang w:val="sr-Cyrl-RS"/>
              </w:rPr>
              <w:t>631</w:t>
            </w:r>
          </w:p>
        </w:tc>
        <w:tc>
          <w:tcPr>
            <w:tcW w:w="1701" w:type="dxa"/>
            <w:tcBorders>
              <w:top w:val="single" w:sz="4" w:space="0" w:color="auto"/>
              <w:bottom w:val="single" w:sz="4" w:space="0" w:color="auto"/>
              <w:right w:val="single" w:sz="4" w:space="0" w:color="auto"/>
            </w:tcBorders>
            <w:vAlign w:val="center"/>
          </w:tcPr>
          <w:p w:rsidR="007638EC" w:rsidRPr="006B676A" w:rsidRDefault="007638EC" w:rsidP="007638EC">
            <w:pPr>
              <w:spacing w:after="0" w:line="240" w:lineRule="auto"/>
              <w:jc w:val="center"/>
              <w:rPr>
                <w:rFonts w:ascii="Times New Roman" w:hAnsi="Times New Roman"/>
                <w:b/>
                <w:lang w:val="sr-Cyrl-RS"/>
              </w:rPr>
            </w:pPr>
            <w:r w:rsidRPr="006B676A">
              <w:rPr>
                <w:rFonts w:ascii="Times New Roman" w:hAnsi="Times New Roman"/>
                <w:b/>
                <w:lang w:val="sr-Cyrl-RS"/>
              </w:rPr>
              <w:t>1</w:t>
            </w:r>
          </w:p>
        </w:tc>
      </w:tr>
      <w:tr w:rsidR="001360B0" w:rsidRPr="00146CD4" w:rsidTr="001360B0">
        <w:trPr>
          <w:trHeight w:val="454"/>
        </w:trPr>
        <w:tc>
          <w:tcPr>
            <w:tcW w:w="1418" w:type="dxa"/>
            <w:tcBorders>
              <w:top w:val="single" w:sz="4" w:space="0" w:color="000000"/>
              <w:left w:val="single" w:sz="4" w:space="0" w:color="000000"/>
              <w:bottom w:val="single" w:sz="4" w:space="0" w:color="000000"/>
            </w:tcBorders>
            <w:shd w:val="clear" w:color="auto" w:fill="auto"/>
            <w:vAlign w:val="center"/>
          </w:tcPr>
          <w:p w:rsidR="007638EC" w:rsidRPr="000C2587" w:rsidRDefault="007638EC" w:rsidP="007638EC">
            <w:pPr>
              <w:spacing w:after="0"/>
              <w:jc w:val="both"/>
              <w:rPr>
                <w:rFonts w:ascii="Times New Roman" w:eastAsia="Times New Roman" w:hAnsi="Times New Roman"/>
                <w:bCs/>
                <w:sz w:val="24"/>
                <w:szCs w:val="24"/>
                <w:lang w:val="sr-Cyrl-CS" w:eastAsia="de-DE"/>
              </w:rPr>
            </w:pPr>
            <w:r w:rsidRPr="000C2587">
              <w:rPr>
                <w:rFonts w:ascii="Times New Roman" w:eastAsia="Times New Roman" w:hAnsi="Times New Roman"/>
                <w:bCs/>
                <w:sz w:val="24"/>
                <w:szCs w:val="24"/>
                <w:lang w:val="sr-Cyrl-CS" w:eastAsia="de-DE"/>
              </w:rPr>
              <w:t>ТП2</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rsidR="007638EC" w:rsidRPr="007638EC" w:rsidRDefault="007638EC" w:rsidP="007638EC">
            <w:pPr>
              <w:spacing w:after="0"/>
              <w:ind w:left="-111" w:right="-111"/>
              <w:jc w:val="center"/>
              <w:rPr>
                <w:rFonts w:ascii="Times New Roman" w:eastAsia="Times New Roman" w:hAnsi="Times New Roman"/>
                <w:bCs/>
                <w:sz w:val="24"/>
                <w:szCs w:val="24"/>
                <w:lang w:val="sr-Cyrl-CS" w:eastAsia="de-DE"/>
              </w:rPr>
            </w:pPr>
            <w:r w:rsidRPr="007638EC">
              <w:rPr>
                <w:rFonts w:ascii="Times New Roman" w:eastAsia="Times New Roman" w:hAnsi="Times New Roman"/>
                <w:bCs/>
                <w:sz w:val="24"/>
                <w:szCs w:val="24"/>
                <w:lang w:val="sr-Cyrl-CS" w:eastAsia="de-DE"/>
              </w:rPr>
              <w:t>Нова економска школа</w:t>
            </w:r>
          </w:p>
        </w:tc>
        <w:tc>
          <w:tcPr>
            <w:tcW w:w="2126" w:type="dxa"/>
            <w:tcBorders>
              <w:top w:val="single" w:sz="4" w:space="0" w:color="auto"/>
              <w:left w:val="single" w:sz="4" w:space="0" w:color="auto"/>
              <w:bottom w:val="single" w:sz="4" w:space="0" w:color="auto"/>
              <w:right w:val="single" w:sz="4" w:space="0" w:color="auto"/>
            </w:tcBorders>
            <w:vAlign w:val="center"/>
          </w:tcPr>
          <w:p w:rsidR="007638EC" w:rsidRPr="007638EC" w:rsidRDefault="007638EC" w:rsidP="007638EC">
            <w:pPr>
              <w:spacing w:after="0" w:line="240" w:lineRule="auto"/>
              <w:ind w:left="-111" w:right="-111"/>
              <w:jc w:val="center"/>
              <w:rPr>
                <w:rFonts w:ascii="Times New Roman" w:eastAsia="Times New Roman" w:hAnsi="Times New Roman"/>
                <w:bCs/>
                <w:sz w:val="24"/>
                <w:szCs w:val="24"/>
                <w:lang w:val="sr-Cyrl-CS" w:eastAsia="de-DE"/>
              </w:rPr>
            </w:pPr>
            <w:r w:rsidRPr="007638EC">
              <w:rPr>
                <w:rFonts w:ascii="Times New Roman" w:eastAsia="Times New Roman" w:hAnsi="Times New Roman"/>
                <w:bCs/>
                <w:sz w:val="24"/>
                <w:szCs w:val="24"/>
                <w:lang w:val="sr-Cyrl-CS" w:eastAsia="de-DE"/>
              </w:rPr>
              <w:t>95</w:t>
            </w:r>
          </w:p>
        </w:tc>
        <w:tc>
          <w:tcPr>
            <w:tcW w:w="1701" w:type="dxa"/>
            <w:tcBorders>
              <w:top w:val="single" w:sz="4" w:space="0" w:color="auto"/>
              <w:bottom w:val="single" w:sz="4" w:space="0" w:color="auto"/>
              <w:right w:val="single" w:sz="4" w:space="0" w:color="auto"/>
            </w:tcBorders>
            <w:vAlign w:val="center"/>
          </w:tcPr>
          <w:p w:rsidR="007638EC" w:rsidRPr="007638EC" w:rsidRDefault="007638EC" w:rsidP="007638EC">
            <w:pPr>
              <w:spacing w:after="0" w:line="240" w:lineRule="auto"/>
              <w:jc w:val="center"/>
              <w:rPr>
                <w:rFonts w:ascii="Times New Roman" w:hAnsi="Times New Roman"/>
                <w:lang w:val="sr-Cyrl-RS"/>
              </w:rPr>
            </w:pPr>
            <w:r>
              <w:rPr>
                <w:rFonts w:ascii="Times New Roman" w:hAnsi="Times New Roman"/>
                <w:lang w:val="sr-Cyrl-RS"/>
              </w:rPr>
              <w:t>2</w:t>
            </w:r>
          </w:p>
        </w:tc>
      </w:tr>
      <w:tr w:rsidR="007638EC" w:rsidRPr="00146CD4" w:rsidTr="001360B0">
        <w:trPr>
          <w:trHeight w:val="454"/>
        </w:trPr>
        <w:tc>
          <w:tcPr>
            <w:tcW w:w="1418" w:type="dxa"/>
            <w:tcBorders>
              <w:top w:val="single" w:sz="4" w:space="0" w:color="000000"/>
              <w:left w:val="single" w:sz="4" w:space="0" w:color="000000"/>
              <w:bottom w:val="single" w:sz="4" w:space="0" w:color="000000"/>
            </w:tcBorders>
            <w:shd w:val="clear" w:color="auto" w:fill="auto"/>
            <w:vAlign w:val="center"/>
          </w:tcPr>
          <w:p w:rsidR="007638EC" w:rsidRPr="000C2587" w:rsidRDefault="007638EC" w:rsidP="007638EC">
            <w:pPr>
              <w:spacing w:after="0"/>
              <w:jc w:val="both"/>
              <w:rPr>
                <w:rFonts w:ascii="Times New Roman" w:eastAsia="Times New Roman" w:hAnsi="Times New Roman"/>
                <w:bCs/>
                <w:sz w:val="24"/>
                <w:szCs w:val="24"/>
                <w:lang w:val="sr-Cyrl-CS" w:eastAsia="de-DE"/>
              </w:rPr>
            </w:pPr>
            <w:r w:rsidRPr="000C2587">
              <w:rPr>
                <w:rFonts w:ascii="Times New Roman" w:eastAsia="Times New Roman" w:hAnsi="Times New Roman"/>
                <w:bCs/>
                <w:sz w:val="24"/>
                <w:szCs w:val="24"/>
                <w:lang w:val="sr-Cyrl-CS" w:eastAsia="de-DE"/>
              </w:rPr>
              <w:t>ТП3</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rsidR="007638EC" w:rsidRPr="007638EC" w:rsidRDefault="007638EC" w:rsidP="006B676A">
            <w:pPr>
              <w:snapToGrid w:val="0"/>
              <w:spacing w:after="0"/>
              <w:ind w:right="36"/>
              <w:jc w:val="center"/>
              <w:rPr>
                <w:rFonts w:ascii="Times New Roman" w:hAnsi="Times New Roman"/>
                <w:lang w:val="sr-Cyrl-RS"/>
              </w:rPr>
            </w:pPr>
            <w:r>
              <w:rPr>
                <w:rFonts w:ascii="Times New Roman" w:hAnsi="Times New Roman"/>
                <w:lang w:val="sr-Cyrl-RS"/>
              </w:rPr>
              <w:t>Галерија</w:t>
            </w:r>
          </w:p>
        </w:tc>
        <w:tc>
          <w:tcPr>
            <w:tcW w:w="2126" w:type="dxa"/>
            <w:tcBorders>
              <w:top w:val="single" w:sz="4" w:space="0" w:color="auto"/>
              <w:left w:val="single" w:sz="4" w:space="0" w:color="auto"/>
              <w:bottom w:val="single" w:sz="4" w:space="0" w:color="auto"/>
              <w:right w:val="single" w:sz="4" w:space="0" w:color="auto"/>
            </w:tcBorders>
            <w:vAlign w:val="center"/>
          </w:tcPr>
          <w:p w:rsidR="007638EC" w:rsidRPr="007638EC" w:rsidRDefault="007638EC" w:rsidP="007638EC">
            <w:pPr>
              <w:spacing w:after="0" w:line="240" w:lineRule="auto"/>
              <w:jc w:val="center"/>
              <w:rPr>
                <w:rFonts w:ascii="Times New Roman" w:hAnsi="Times New Roman"/>
                <w:lang w:val="sr-Cyrl-RS"/>
              </w:rPr>
            </w:pPr>
            <w:r>
              <w:rPr>
                <w:rFonts w:ascii="Times New Roman" w:hAnsi="Times New Roman"/>
                <w:lang w:val="sr-Cyrl-RS"/>
              </w:rPr>
              <w:t>6</w:t>
            </w:r>
          </w:p>
        </w:tc>
        <w:tc>
          <w:tcPr>
            <w:tcW w:w="1701" w:type="dxa"/>
            <w:tcBorders>
              <w:top w:val="single" w:sz="4" w:space="0" w:color="auto"/>
              <w:bottom w:val="single" w:sz="4" w:space="0" w:color="auto"/>
              <w:right w:val="single" w:sz="4" w:space="0" w:color="auto"/>
            </w:tcBorders>
            <w:vAlign w:val="center"/>
          </w:tcPr>
          <w:p w:rsidR="007638EC" w:rsidRPr="007638EC" w:rsidRDefault="007638EC" w:rsidP="007638EC">
            <w:pPr>
              <w:spacing w:after="0" w:line="240" w:lineRule="auto"/>
              <w:jc w:val="center"/>
              <w:rPr>
                <w:rFonts w:ascii="Times New Roman" w:hAnsi="Times New Roman"/>
                <w:lang w:val="sr-Cyrl-RS"/>
              </w:rPr>
            </w:pPr>
            <w:r>
              <w:rPr>
                <w:rFonts w:ascii="Times New Roman" w:hAnsi="Times New Roman"/>
                <w:lang w:val="sr-Cyrl-RS"/>
              </w:rPr>
              <w:t>2</w:t>
            </w:r>
          </w:p>
        </w:tc>
      </w:tr>
      <w:tr w:rsidR="007638EC" w:rsidRPr="006B676A" w:rsidTr="001360B0">
        <w:trPr>
          <w:trHeight w:val="454"/>
        </w:trPr>
        <w:tc>
          <w:tcPr>
            <w:tcW w:w="1418" w:type="dxa"/>
            <w:tcBorders>
              <w:top w:val="single" w:sz="4" w:space="0" w:color="000000"/>
              <w:left w:val="single" w:sz="4" w:space="0" w:color="000000"/>
              <w:bottom w:val="single" w:sz="4" w:space="0" w:color="000000"/>
            </w:tcBorders>
            <w:shd w:val="clear" w:color="auto" w:fill="auto"/>
            <w:vAlign w:val="center"/>
          </w:tcPr>
          <w:p w:rsidR="007638EC" w:rsidRPr="006B676A" w:rsidRDefault="007638EC" w:rsidP="007638EC">
            <w:pPr>
              <w:spacing w:after="0"/>
              <w:jc w:val="both"/>
              <w:rPr>
                <w:rFonts w:ascii="Times New Roman" w:eastAsia="Times New Roman" w:hAnsi="Times New Roman"/>
                <w:b/>
                <w:bCs/>
                <w:sz w:val="24"/>
                <w:szCs w:val="24"/>
                <w:lang w:val="sr-Cyrl-CS" w:eastAsia="de-DE"/>
              </w:rPr>
            </w:pPr>
            <w:r w:rsidRPr="006B676A">
              <w:rPr>
                <w:rFonts w:ascii="Times New Roman" w:eastAsia="Times New Roman" w:hAnsi="Times New Roman"/>
                <w:b/>
                <w:bCs/>
                <w:sz w:val="24"/>
                <w:szCs w:val="24"/>
                <w:lang w:val="sr-Cyrl-CS" w:eastAsia="de-DE"/>
              </w:rPr>
              <w:t>ТП4</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rsidR="007638EC" w:rsidRPr="006B676A" w:rsidRDefault="007638EC" w:rsidP="006B676A">
            <w:pPr>
              <w:snapToGrid w:val="0"/>
              <w:spacing w:after="0"/>
              <w:ind w:right="36"/>
              <w:jc w:val="center"/>
              <w:rPr>
                <w:rFonts w:ascii="Times New Roman" w:hAnsi="Times New Roman"/>
                <w:b/>
                <w:lang w:val="sr-Cyrl-RS"/>
              </w:rPr>
            </w:pPr>
            <w:r w:rsidRPr="006B676A">
              <w:rPr>
                <w:rFonts w:ascii="Times New Roman" w:hAnsi="Times New Roman"/>
                <w:b/>
                <w:lang w:val="sr-Cyrl-RS"/>
              </w:rPr>
              <w:t xml:space="preserve">Дом културе и </w:t>
            </w:r>
            <w:r w:rsidR="001360B0" w:rsidRPr="006B676A">
              <w:rPr>
                <w:rFonts w:ascii="Times New Roman" w:hAnsi="Times New Roman"/>
                <w:b/>
                <w:lang w:val="sr-Cyrl-RS"/>
              </w:rPr>
              <w:t>б</w:t>
            </w:r>
            <w:r w:rsidRPr="006B676A">
              <w:rPr>
                <w:rFonts w:ascii="Times New Roman" w:hAnsi="Times New Roman"/>
                <w:b/>
                <w:lang w:val="sr-Cyrl-RS"/>
              </w:rPr>
              <w:t>иблиотека</w:t>
            </w:r>
          </w:p>
        </w:tc>
        <w:tc>
          <w:tcPr>
            <w:tcW w:w="2126" w:type="dxa"/>
            <w:tcBorders>
              <w:top w:val="single" w:sz="4" w:space="0" w:color="auto"/>
              <w:left w:val="single" w:sz="4" w:space="0" w:color="auto"/>
              <w:bottom w:val="single" w:sz="4" w:space="0" w:color="auto"/>
              <w:right w:val="single" w:sz="4" w:space="0" w:color="auto"/>
            </w:tcBorders>
            <w:vAlign w:val="center"/>
          </w:tcPr>
          <w:p w:rsidR="007638EC" w:rsidRPr="00256359" w:rsidRDefault="00256359" w:rsidP="007638EC">
            <w:pPr>
              <w:spacing w:after="0" w:line="240" w:lineRule="auto"/>
              <w:jc w:val="center"/>
              <w:rPr>
                <w:rFonts w:ascii="Times New Roman" w:hAnsi="Times New Roman"/>
                <w:b/>
                <w:lang w:val="sr-Latn-RS"/>
              </w:rPr>
            </w:pPr>
            <w:r>
              <w:rPr>
                <w:rFonts w:ascii="Times New Roman" w:hAnsi="Times New Roman"/>
                <w:b/>
                <w:lang w:val="sr-Latn-RS"/>
              </w:rPr>
              <w:t>75</w:t>
            </w:r>
          </w:p>
        </w:tc>
        <w:tc>
          <w:tcPr>
            <w:tcW w:w="1701" w:type="dxa"/>
            <w:tcBorders>
              <w:top w:val="single" w:sz="4" w:space="0" w:color="auto"/>
              <w:bottom w:val="single" w:sz="4" w:space="0" w:color="auto"/>
              <w:right w:val="single" w:sz="4" w:space="0" w:color="auto"/>
            </w:tcBorders>
            <w:vAlign w:val="center"/>
          </w:tcPr>
          <w:p w:rsidR="001360B0" w:rsidRPr="006B676A" w:rsidRDefault="001360B0" w:rsidP="001360B0">
            <w:pPr>
              <w:spacing w:after="0" w:line="240" w:lineRule="auto"/>
              <w:jc w:val="center"/>
              <w:rPr>
                <w:rFonts w:ascii="Times New Roman" w:hAnsi="Times New Roman"/>
                <w:b/>
                <w:lang w:val="sr-Cyrl-RS"/>
              </w:rPr>
            </w:pPr>
            <w:r w:rsidRPr="006B676A">
              <w:rPr>
                <w:rFonts w:ascii="Times New Roman" w:hAnsi="Times New Roman"/>
                <w:b/>
                <w:lang w:val="sr-Cyrl-RS"/>
              </w:rPr>
              <w:t>1</w:t>
            </w:r>
          </w:p>
        </w:tc>
      </w:tr>
      <w:tr w:rsidR="001360B0" w:rsidRPr="00146CD4" w:rsidTr="001360B0">
        <w:trPr>
          <w:trHeight w:val="454"/>
        </w:trPr>
        <w:tc>
          <w:tcPr>
            <w:tcW w:w="1418" w:type="dxa"/>
            <w:tcBorders>
              <w:top w:val="single" w:sz="4" w:space="0" w:color="000000"/>
              <w:left w:val="single" w:sz="4" w:space="0" w:color="000000"/>
              <w:bottom w:val="single" w:sz="4" w:space="0" w:color="000000"/>
            </w:tcBorders>
            <w:shd w:val="clear" w:color="auto" w:fill="auto"/>
            <w:vAlign w:val="center"/>
          </w:tcPr>
          <w:p w:rsidR="001360B0" w:rsidRPr="000C2587" w:rsidRDefault="001360B0" w:rsidP="007638EC">
            <w:pPr>
              <w:spacing w:after="0"/>
              <w:jc w:val="both"/>
              <w:rPr>
                <w:rFonts w:ascii="Times New Roman" w:eastAsia="Times New Roman" w:hAnsi="Times New Roman"/>
                <w:bCs/>
                <w:sz w:val="24"/>
                <w:szCs w:val="24"/>
                <w:lang w:val="sr-Cyrl-CS" w:eastAsia="de-DE"/>
              </w:rPr>
            </w:pPr>
            <w:r w:rsidRPr="000C2587">
              <w:rPr>
                <w:rFonts w:ascii="Times New Roman" w:eastAsia="Times New Roman" w:hAnsi="Times New Roman"/>
                <w:bCs/>
                <w:sz w:val="24"/>
                <w:szCs w:val="24"/>
                <w:lang w:val="sr-Cyrl-CS" w:eastAsia="de-DE"/>
              </w:rPr>
              <w:t>ТП5</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rsidR="001360B0" w:rsidRDefault="001360B0" w:rsidP="001360B0">
            <w:pPr>
              <w:snapToGrid w:val="0"/>
              <w:spacing w:after="0"/>
              <w:ind w:right="-106"/>
              <w:jc w:val="center"/>
              <w:rPr>
                <w:rFonts w:ascii="Times New Roman" w:hAnsi="Times New Roman"/>
                <w:lang w:val="sr-Cyrl-RS"/>
              </w:rPr>
            </w:pPr>
            <w:r>
              <w:rPr>
                <w:rFonts w:ascii="Times New Roman" w:hAnsi="Times New Roman"/>
                <w:lang w:val="sr-Cyrl-RS"/>
              </w:rPr>
              <w:t>Спортски центар / доградња</w:t>
            </w:r>
          </w:p>
        </w:tc>
        <w:tc>
          <w:tcPr>
            <w:tcW w:w="2126" w:type="dxa"/>
            <w:tcBorders>
              <w:top w:val="single" w:sz="4" w:space="0" w:color="auto"/>
              <w:left w:val="single" w:sz="4" w:space="0" w:color="auto"/>
              <w:bottom w:val="single" w:sz="4" w:space="0" w:color="auto"/>
              <w:right w:val="single" w:sz="4" w:space="0" w:color="auto"/>
            </w:tcBorders>
            <w:vAlign w:val="center"/>
          </w:tcPr>
          <w:p w:rsidR="001360B0" w:rsidRPr="001360B0" w:rsidRDefault="001360B0" w:rsidP="001360B0">
            <w:pPr>
              <w:spacing w:after="0" w:line="240" w:lineRule="auto"/>
              <w:jc w:val="center"/>
              <w:rPr>
                <w:rFonts w:ascii="Times New Roman" w:hAnsi="Times New Roman"/>
                <w:lang w:val="sr-Cyrl-RS"/>
              </w:rPr>
            </w:pPr>
            <w:r>
              <w:rPr>
                <w:rFonts w:ascii="Times New Roman" w:hAnsi="Times New Roman"/>
                <w:lang w:val="sr-Cyrl-RS"/>
              </w:rPr>
              <w:t>80</w:t>
            </w:r>
          </w:p>
        </w:tc>
        <w:tc>
          <w:tcPr>
            <w:tcW w:w="1701" w:type="dxa"/>
            <w:tcBorders>
              <w:top w:val="single" w:sz="4" w:space="0" w:color="auto"/>
              <w:bottom w:val="single" w:sz="4" w:space="0" w:color="auto"/>
              <w:right w:val="single" w:sz="4" w:space="0" w:color="auto"/>
            </w:tcBorders>
            <w:vAlign w:val="center"/>
          </w:tcPr>
          <w:p w:rsidR="001360B0" w:rsidRPr="001360B0" w:rsidRDefault="001360B0" w:rsidP="007638EC">
            <w:pPr>
              <w:spacing w:after="0" w:line="240" w:lineRule="auto"/>
              <w:jc w:val="center"/>
              <w:rPr>
                <w:rFonts w:ascii="Times New Roman" w:hAnsi="Times New Roman"/>
                <w:lang w:val="sr-Cyrl-RS"/>
              </w:rPr>
            </w:pPr>
            <w:r>
              <w:rPr>
                <w:rFonts w:ascii="Times New Roman" w:hAnsi="Times New Roman"/>
                <w:lang w:val="sr-Cyrl-RS"/>
              </w:rPr>
              <w:t>2</w:t>
            </w:r>
          </w:p>
        </w:tc>
      </w:tr>
      <w:tr w:rsidR="001360B0" w:rsidRPr="00146CD4" w:rsidTr="001360B0">
        <w:trPr>
          <w:trHeight w:val="454"/>
        </w:trPr>
        <w:tc>
          <w:tcPr>
            <w:tcW w:w="1418" w:type="dxa"/>
            <w:tcBorders>
              <w:top w:val="single" w:sz="4" w:space="0" w:color="000000"/>
              <w:left w:val="single" w:sz="4" w:space="0" w:color="000000"/>
              <w:bottom w:val="single" w:sz="4" w:space="0" w:color="000000"/>
            </w:tcBorders>
            <w:shd w:val="clear" w:color="auto" w:fill="auto"/>
            <w:vAlign w:val="center"/>
          </w:tcPr>
          <w:p w:rsidR="001360B0" w:rsidRPr="000C2587" w:rsidRDefault="001360B0" w:rsidP="007638EC">
            <w:pPr>
              <w:spacing w:after="0"/>
              <w:jc w:val="both"/>
              <w:rPr>
                <w:rFonts w:ascii="Times New Roman" w:eastAsia="Times New Roman" w:hAnsi="Times New Roman"/>
                <w:bCs/>
                <w:sz w:val="24"/>
                <w:szCs w:val="24"/>
                <w:lang w:val="sr-Cyrl-CS" w:eastAsia="de-DE"/>
              </w:rPr>
            </w:pPr>
            <w:r w:rsidRPr="000C2587">
              <w:rPr>
                <w:rFonts w:ascii="Times New Roman" w:eastAsia="Times New Roman" w:hAnsi="Times New Roman"/>
                <w:bCs/>
                <w:sz w:val="24"/>
                <w:szCs w:val="24"/>
                <w:lang w:val="sr-Cyrl-CS" w:eastAsia="de-DE"/>
              </w:rPr>
              <w:t>ТП6</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rsidR="001360B0" w:rsidRDefault="001360B0" w:rsidP="001360B0">
            <w:pPr>
              <w:snapToGrid w:val="0"/>
              <w:spacing w:after="0"/>
              <w:jc w:val="center"/>
              <w:rPr>
                <w:rFonts w:ascii="Times New Roman" w:hAnsi="Times New Roman"/>
                <w:lang w:val="sr-Cyrl-RS"/>
              </w:rPr>
            </w:pPr>
            <w:r>
              <w:rPr>
                <w:rFonts w:ascii="Times New Roman" w:hAnsi="Times New Roman"/>
                <w:lang w:val="sr-Cyrl-RS"/>
              </w:rPr>
              <w:t>Базен и фискултурна сала</w:t>
            </w:r>
          </w:p>
        </w:tc>
        <w:tc>
          <w:tcPr>
            <w:tcW w:w="2126" w:type="dxa"/>
            <w:tcBorders>
              <w:top w:val="single" w:sz="4" w:space="0" w:color="auto"/>
              <w:left w:val="single" w:sz="4" w:space="0" w:color="auto"/>
              <w:bottom w:val="single" w:sz="4" w:space="0" w:color="auto"/>
              <w:right w:val="single" w:sz="4" w:space="0" w:color="auto"/>
            </w:tcBorders>
            <w:vAlign w:val="center"/>
          </w:tcPr>
          <w:p w:rsidR="001360B0" w:rsidRPr="001360B0" w:rsidRDefault="001360B0" w:rsidP="007638EC">
            <w:pPr>
              <w:spacing w:after="0" w:line="240" w:lineRule="auto"/>
              <w:jc w:val="center"/>
              <w:rPr>
                <w:rFonts w:ascii="Times New Roman" w:hAnsi="Times New Roman"/>
                <w:lang w:val="sr-Cyrl-RS"/>
              </w:rPr>
            </w:pPr>
            <w:r>
              <w:rPr>
                <w:rFonts w:ascii="Times New Roman" w:hAnsi="Times New Roman"/>
                <w:lang w:val="sr-Cyrl-RS"/>
              </w:rPr>
              <w:t>110</w:t>
            </w:r>
          </w:p>
        </w:tc>
        <w:tc>
          <w:tcPr>
            <w:tcW w:w="1701" w:type="dxa"/>
            <w:tcBorders>
              <w:top w:val="single" w:sz="4" w:space="0" w:color="auto"/>
              <w:bottom w:val="single" w:sz="4" w:space="0" w:color="auto"/>
              <w:right w:val="single" w:sz="4" w:space="0" w:color="auto"/>
            </w:tcBorders>
            <w:vAlign w:val="center"/>
          </w:tcPr>
          <w:p w:rsidR="001360B0" w:rsidRPr="001360B0" w:rsidRDefault="001360B0" w:rsidP="007638EC">
            <w:pPr>
              <w:spacing w:after="0" w:line="240" w:lineRule="auto"/>
              <w:jc w:val="center"/>
              <w:rPr>
                <w:rFonts w:ascii="Times New Roman" w:hAnsi="Times New Roman"/>
                <w:lang w:val="sr-Cyrl-RS"/>
              </w:rPr>
            </w:pPr>
            <w:r>
              <w:rPr>
                <w:rFonts w:ascii="Times New Roman" w:hAnsi="Times New Roman"/>
                <w:lang w:val="sr-Cyrl-RS"/>
              </w:rPr>
              <w:t>2</w:t>
            </w:r>
          </w:p>
        </w:tc>
      </w:tr>
      <w:tr w:rsidR="001360B0" w:rsidRPr="00146CD4" w:rsidTr="001360B0">
        <w:trPr>
          <w:trHeight w:val="454"/>
        </w:trPr>
        <w:tc>
          <w:tcPr>
            <w:tcW w:w="1418" w:type="dxa"/>
            <w:tcBorders>
              <w:top w:val="single" w:sz="4" w:space="0" w:color="000000"/>
              <w:left w:val="single" w:sz="4" w:space="0" w:color="000000"/>
              <w:bottom w:val="single" w:sz="4" w:space="0" w:color="000000"/>
            </w:tcBorders>
            <w:shd w:val="clear" w:color="auto" w:fill="auto"/>
            <w:vAlign w:val="center"/>
          </w:tcPr>
          <w:p w:rsidR="001360B0" w:rsidRPr="000C2587" w:rsidRDefault="001360B0" w:rsidP="007638EC">
            <w:pPr>
              <w:spacing w:after="0"/>
              <w:jc w:val="both"/>
              <w:rPr>
                <w:rFonts w:ascii="Times New Roman" w:eastAsia="Times New Roman" w:hAnsi="Times New Roman"/>
                <w:bCs/>
                <w:sz w:val="24"/>
                <w:szCs w:val="24"/>
                <w:lang w:val="sr-Cyrl-CS" w:eastAsia="de-DE"/>
              </w:rPr>
            </w:pPr>
            <w:r w:rsidRPr="000C2587">
              <w:rPr>
                <w:rFonts w:ascii="Times New Roman" w:eastAsia="Times New Roman" w:hAnsi="Times New Roman"/>
                <w:bCs/>
                <w:sz w:val="24"/>
                <w:szCs w:val="24"/>
                <w:lang w:val="sr-Cyrl-CS" w:eastAsia="de-DE"/>
              </w:rPr>
              <w:t>ТП7</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rsidR="001360B0" w:rsidRDefault="001360B0" w:rsidP="001360B0">
            <w:pPr>
              <w:snapToGrid w:val="0"/>
              <w:spacing w:after="0"/>
              <w:ind w:right="-106"/>
              <w:jc w:val="center"/>
              <w:rPr>
                <w:rFonts w:ascii="Times New Roman" w:hAnsi="Times New Roman"/>
                <w:lang w:val="sr-Cyrl-RS"/>
              </w:rPr>
            </w:pPr>
            <w:r>
              <w:rPr>
                <w:rFonts w:ascii="Times New Roman" w:hAnsi="Times New Roman"/>
                <w:lang w:val="sr-Cyrl-RS"/>
              </w:rPr>
              <w:t>Базен и фискултурна сала</w:t>
            </w:r>
          </w:p>
        </w:tc>
        <w:tc>
          <w:tcPr>
            <w:tcW w:w="2126" w:type="dxa"/>
            <w:tcBorders>
              <w:top w:val="single" w:sz="4" w:space="0" w:color="auto"/>
              <w:left w:val="single" w:sz="4" w:space="0" w:color="auto"/>
              <w:bottom w:val="single" w:sz="4" w:space="0" w:color="auto"/>
              <w:right w:val="single" w:sz="4" w:space="0" w:color="auto"/>
            </w:tcBorders>
            <w:vAlign w:val="center"/>
          </w:tcPr>
          <w:p w:rsidR="001360B0" w:rsidRDefault="001360B0" w:rsidP="007638EC">
            <w:pPr>
              <w:spacing w:after="0" w:line="240" w:lineRule="auto"/>
              <w:jc w:val="center"/>
              <w:rPr>
                <w:rFonts w:ascii="Times New Roman" w:hAnsi="Times New Roman"/>
              </w:rPr>
            </w:pPr>
          </w:p>
          <w:p w:rsidR="001360B0" w:rsidRPr="001360B0" w:rsidRDefault="001360B0" w:rsidP="007638EC">
            <w:pPr>
              <w:spacing w:after="0" w:line="240" w:lineRule="auto"/>
              <w:jc w:val="center"/>
              <w:rPr>
                <w:rFonts w:ascii="Times New Roman" w:hAnsi="Times New Roman"/>
                <w:lang w:val="sr-Cyrl-RS"/>
              </w:rPr>
            </w:pPr>
            <w:r>
              <w:rPr>
                <w:rFonts w:ascii="Times New Roman" w:hAnsi="Times New Roman"/>
                <w:lang w:val="sr-Cyrl-RS"/>
              </w:rPr>
              <w:t>300</w:t>
            </w:r>
          </w:p>
        </w:tc>
        <w:tc>
          <w:tcPr>
            <w:tcW w:w="1701" w:type="dxa"/>
            <w:tcBorders>
              <w:top w:val="single" w:sz="4" w:space="0" w:color="auto"/>
              <w:bottom w:val="single" w:sz="4" w:space="0" w:color="auto"/>
              <w:right w:val="single" w:sz="4" w:space="0" w:color="auto"/>
            </w:tcBorders>
            <w:vAlign w:val="center"/>
          </w:tcPr>
          <w:p w:rsidR="001360B0" w:rsidRPr="001360B0" w:rsidRDefault="001360B0" w:rsidP="007638EC">
            <w:pPr>
              <w:spacing w:after="0" w:line="240" w:lineRule="auto"/>
              <w:jc w:val="center"/>
              <w:rPr>
                <w:rFonts w:ascii="Times New Roman" w:hAnsi="Times New Roman"/>
                <w:lang w:val="sr-Cyrl-RS"/>
              </w:rPr>
            </w:pPr>
            <w:r>
              <w:rPr>
                <w:rFonts w:ascii="Times New Roman" w:hAnsi="Times New Roman"/>
                <w:lang w:val="sr-Cyrl-RS"/>
              </w:rPr>
              <w:t>2</w:t>
            </w:r>
          </w:p>
        </w:tc>
      </w:tr>
      <w:tr w:rsidR="001360B0" w:rsidRPr="006B676A" w:rsidTr="001360B0">
        <w:trPr>
          <w:trHeight w:val="454"/>
        </w:trPr>
        <w:tc>
          <w:tcPr>
            <w:tcW w:w="1418" w:type="dxa"/>
            <w:tcBorders>
              <w:top w:val="single" w:sz="4" w:space="0" w:color="000000"/>
              <w:left w:val="single" w:sz="4" w:space="0" w:color="000000"/>
              <w:bottom w:val="single" w:sz="4" w:space="0" w:color="000000"/>
            </w:tcBorders>
            <w:shd w:val="clear" w:color="auto" w:fill="auto"/>
            <w:vAlign w:val="center"/>
          </w:tcPr>
          <w:p w:rsidR="001360B0" w:rsidRPr="006B676A" w:rsidRDefault="001360B0" w:rsidP="007638EC">
            <w:pPr>
              <w:spacing w:after="0"/>
              <w:jc w:val="both"/>
              <w:rPr>
                <w:rFonts w:ascii="Times New Roman" w:eastAsia="Times New Roman" w:hAnsi="Times New Roman"/>
                <w:b/>
                <w:bCs/>
                <w:sz w:val="24"/>
                <w:szCs w:val="24"/>
                <w:lang w:val="sr-Cyrl-CS" w:eastAsia="de-DE"/>
              </w:rPr>
            </w:pPr>
            <w:r w:rsidRPr="006B676A">
              <w:rPr>
                <w:rFonts w:ascii="Times New Roman" w:eastAsia="Times New Roman" w:hAnsi="Times New Roman"/>
                <w:b/>
                <w:bCs/>
                <w:sz w:val="24"/>
                <w:szCs w:val="24"/>
                <w:lang w:val="sr-Cyrl-CS" w:eastAsia="de-DE"/>
              </w:rPr>
              <w:t>ТП8</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rsidR="001360B0" w:rsidRPr="006B676A" w:rsidRDefault="001360B0" w:rsidP="001360B0">
            <w:pPr>
              <w:snapToGrid w:val="0"/>
              <w:spacing w:after="0"/>
              <w:jc w:val="center"/>
              <w:rPr>
                <w:rFonts w:ascii="Times New Roman" w:hAnsi="Times New Roman"/>
                <w:b/>
                <w:lang w:val="sr-Cyrl-RS"/>
              </w:rPr>
            </w:pPr>
            <w:r w:rsidRPr="006B676A">
              <w:rPr>
                <w:rFonts w:ascii="Times New Roman" w:hAnsi="Times New Roman"/>
                <w:b/>
                <w:lang w:val="sr-Cyrl-RS"/>
              </w:rPr>
              <w:t>Вртић „Лане“ са доградњом</w:t>
            </w:r>
          </w:p>
        </w:tc>
        <w:tc>
          <w:tcPr>
            <w:tcW w:w="2126" w:type="dxa"/>
            <w:tcBorders>
              <w:top w:val="single" w:sz="4" w:space="0" w:color="auto"/>
              <w:left w:val="single" w:sz="4" w:space="0" w:color="auto"/>
              <w:bottom w:val="single" w:sz="4" w:space="0" w:color="auto"/>
              <w:right w:val="single" w:sz="4" w:space="0" w:color="auto"/>
            </w:tcBorders>
            <w:vAlign w:val="center"/>
          </w:tcPr>
          <w:p w:rsidR="001360B0" w:rsidRPr="006B676A" w:rsidRDefault="001360B0" w:rsidP="007638EC">
            <w:pPr>
              <w:spacing w:after="0" w:line="240" w:lineRule="auto"/>
              <w:jc w:val="center"/>
              <w:rPr>
                <w:rFonts w:ascii="Times New Roman" w:hAnsi="Times New Roman"/>
                <w:b/>
                <w:lang w:val="sr-Cyrl-RS"/>
              </w:rPr>
            </w:pPr>
            <w:r w:rsidRPr="006B676A">
              <w:rPr>
                <w:rFonts w:ascii="Times New Roman" w:hAnsi="Times New Roman"/>
                <w:b/>
                <w:lang w:val="sr-Cyrl-RS"/>
              </w:rPr>
              <w:t>100</w:t>
            </w:r>
          </w:p>
        </w:tc>
        <w:tc>
          <w:tcPr>
            <w:tcW w:w="1701" w:type="dxa"/>
            <w:tcBorders>
              <w:top w:val="single" w:sz="4" w:space="0" w:color="auto"/>
              <w:bottom w:val="single" w:sz="4" w:space="0" w:color="auto"/>
              <w:right w:val="single" w:sz="4" w:space="0" w:color="auto"/>
            </w:tcBorders>
            <w:vAlign w:val="center"/>
          </w:tcPr>
          <w:p w:rsidR="001360B0" w:rsidRPr="006B676A" w:rsidRDefault="001360B0" w:rsidP="007638EC">
            <w:pPr>
              <w:spacing w:after="0" w:line="240" w:lineRule="auto"/>
              <w:jc w:val="center"/>
              <w:rPr>
                <w:rFonts w:ascii="Times New Roman" w:hAnsi="Times New Roman"/>
                <w:b/>
                <w:lang w:val="sr-Cyrl-RS"/>
              </w:rPr>
            </w:pPr>
            <w:r w:rsidRPr="006B676A">
              <w:rPr>
                <w:rFonts w:ascii="Times New Roman" w:hAnsi="Times New Roman"/>
                <w:b/>
                <w:lang w:val="sr-Cyrl-RS"/>
              </w:rPr>
              <w:t>1</w:t>
            </w:r>
          </w:p>
        </w:tc>
      </w:tr>
      <w:tr w:rsidR="003F2C65" w:rsidRPr="006B676A" w:rsidTr="006D1A62">
        <w:trPr>
          <w:trHeight w:val="454"/>
        </w:trPr>
        <w:tc>
          <w:tcPr>
            <w:tcW w:w="1418" w:type="dxa"/>
            <w:tcBorders>
              <w:top w:val="single" w:sz="4" w:space="0" w:color="000000"/>
              <w:left w:val="single" w:sz="4" w:space="0" w:color="000000"/>
              <w:bottom w:val="double" w:sz="4" w:space="0" w:color="000000"/>
            </w:tcBorders>
            <w:shd w:val="clear" w:color="auto" w:fill="auto"/>
            <w:vAlign w:val="center"/>
          </w:tcPr>
          <w:p w:rsidR="003F2C65" w:rsidRPr="006B676A" w:rsidRDefault="003F2C65" w:rsidP="006D1A62">
            <w:pPr>
              <w:spacing w:after="0"/>
              <w:jc w:val="both"/>
              <w:rPr>
                <w:rFonts w:ascii="Times New Roman" w:eastAsia="Times New Roman" w:hAnsi="Times New Roman"/>
                <w:b/>
                <w:bCs/>
                <w:sz w:val="24"/>
                <w:szCs w:val="24"/>
                <w:lang w:val="sr-Cyrl-CS" w:eastAsia="de-DE"/>
              </w:rPr>
            </w:pPr>
            <w:r w:rsidRPr="006B676A">
              <w:rPr>
                <w:rFonts w:ascii="Times New Roman" w:eastAsia="Times New Roman" w:hAnsi="Times New Roman"/>
                <w:b/>
                <w:bCs/>
                <w:sz w:val="24"/>
                <w:szCs w:val="24"/>
                <w:lang w:val="sr-Cyrl-CS" w:eastAsia="de-DE"/>
              </w:rPr>
              <w:t>ТП9</w:t>
            </w:r>
          </w:p>
        </w:tc>
        <w:tc>
          <w:tcPr>
            <w:tcW w:w="2693" w:type="dxa"/>
            <w:tcBorders>
              <w:top w:val="single" w:sz="4" w:space="0" w:color="000000"/>
              <w:left w:val="single" w:sz="4" w:space="0" w:color="000000"/>
              <w:bottom w:val="double" w:sz="4" w:space="0" w:color="000000"/>
              <w:right w:val="single" w:sz="4" w:space="0" w:color="auto"/>
            </w:tcBorders>
            <w:shd w:val="clear" w:color="auto" w:fill="auto"/>
            <w:vAlign w:val="center"/>
          </w:tcPr>
          <w:p w:rsidR="003F2C65" w:rsidRPr="006B676A" w:rsidRDefault="003F2C65" w:rsidP="006D1A62">
            <w:pPr>
              <w:snapToGrid w:val="0"/>
              <w:spacing w:after="0"/>
              <w:jc w:val="center"/>
              <w:rPr>
                <w:rFonts w:ascii="Times New Roman" w:hAnsi="Times New Roman"/>
                <w:b/>
                <w:lang w:val="sr-Cyrl-RS"/>
              </w:rPr>
            </w:pPr>
            <w:r w:rsidRPr="006B676A">
              <w:rPr>
                <w:rFonts w:ascii="Times New Roman" w:hAnsi="Times New Roman"/>
                <w:b/>
                <w:lang w:val="sr-Cyrl-RS"/>
              </w:rPr>
              <w:t>Дом здравља</w:t>
            </w:r>
          </w:p>
        </w:tc>
        <w:tc>
          <w:tcPr>
            <w:tcW w:w="2126" w:type="dxa"/>
            <w:tcBorders>
              <w:top w:val="single" w:sz="4" w:space="0" w:color="auto"/>
              <w:left w:val="single" w:sz="4" w:space="0" w:color="auto"/>
              <w:bottom w:val="double" w:sz="4" w:space="0" w:color="000000"/>
              <w:right w:val="single" w:sz="4" w:space="0" w:color="auto"/>
            </w:tcBorders>
            <w:vAlign w:val="center"/>
          </w:tcPr>
          <w:p w:rsidR="003F2C65" w:rsidRPr="006B676A" w:rsidRDefault="003F2C65" w:rsidP="006D1A62">
            <w:pPr>
              <w:spacing w:after="0" w:line="240" w:lineRule="auto"/>
              <w:jc w:val="center"/>
              <w:rPr>
                <w:rFonts w:ascii="Times New Roman" w:hAnsi="Times New Roman"/>
                <w:b/>
                <w:lang w:val="sr-Cyrl-RS"/>
              </w:rPr>
            </w:pPr>
            <w:r w:rsidRPr="006B676A">
              <w:rPr>
                <w:rFonts w:ascii="Times New Roman" w:hAnsi="Times New Roman"/>
                <w:b/>
                <w:lang w:val="sr-Cyrl-RS"/>
              </w:rPr>
              <w:t>155</w:t>
            </w:r>
          </w:p>
        </w:tc>
        <w:tc>
          <w:tcPr>
            <w:tcW w:w="1701" w:type="dxa"/>
            <w:tcBorders>
              <w:top w:val="single" w:sz="4" w:space="0" w:color="auto"/>
              <w:bottom w:val="double" w:sz="4" w:space="0" w:color="000000"/>
              <w:right w:val="single" w:sz="4" w:space="0" w:color="auto"/>
            </w:tcBorders>
            <w:vAlign w:val="center"/>
          </w:tcPr>
          <w:p w:rsidR="003F2C65" w:rsidRPr="006B676A" w:rsidRDefault="003F2C65" w:rsidP="006D1A62">
            <w:pPr>
              <w:spacing w:after="0" w:line="240" w:lineRule="auto"/>
              <w:jc w:val="center"/>
              <w:rPr>
                <w:rFonts w:ascii="Times New Roman" w:hAnsi="Times New Roman"/>
                <w:b/>
                <w:lang w:val="sr-Cyrl-RS"/>
              </w:rPr>
            </w:pPr>
            <w:r w:rsidRPr="006B676A">
              <w:rPr>
                <w:rFonts w:ascii="Times New Roman" w:hAnsi="Times New Roman"/>
                <w:b/>
                <w:lang w:val="sr-Cyrl-RS"/>
              </w:rPr>
              <w:t>1</w:t>
            </w:r>
          </w:p>
        </w:tc>
      </w:tr>
      <w:tr w:rsidR="001360B0" w:rsidRPr="003F2C65" w:rsidTr="001360B0">
        <w:trPr>
          <w:trHeight w:val="454"/>
        </w:trPr>
        <w:tc>
          <w:tcPr>
            <w:tcW w:w="1418" w:type="dxa"/>
            <w:tcBorders>
              <w:top w:val="single" w:sz="4" w:space="0" w:color="000000"/>
              <w:left w:val="single" w:sz="4" w:space="0" w:color="000000"/>
              <w:bottom w:val="double" w:sz="4" w:space="0" w:color="000000"/>
            </w:tcBorders>
            <w:shd w:val="clear" w:color="auto" w:fill="auto"/>
            <w:vAlign w:val="center"/>
          </w:tcPr>
          <w:p w:rsidR="001360B0" w:rsidRPr="003F2C65" w:rsidRDefault="003F2C65" w:rsidP="007638EC">
            <w:pPr>
              <w:spacing w:after="0"/>
              <w:jc w:val="both"/>
              <w:rPr>
                <w:rFonts w:ascii="Times New Roman" w:eastAsia="Times New Roman" w:hAnsi="Times New Roman"/>
                <w:lang w:val="sr-Cyrl-RS" w:eastAsia="de-DE"/>
              </w:rPr>
            </w:pPr>
            <w:r w:rsidRPr="003F2C65">
              <w:rPr>
                <w:rFonts w:ascii="Times New Roman" w:eastAsia="Times New Roman" w:hAnsi="Times New Roman"/>
                <w:lang w:val="sr-Cyrl-RS" w:eastAsia="de-DE"/>
              </w:rPr>
              <w:t>Прикључак</w:t>
            </w:r>
          </w:p>
        </w:tc>
        <w:tc>
          <w:tcPr>
            <w:tcW w:w="2693" w:type="dxa"/>
            <w:tcBorders>
              <w:top w:val="single" w:sz="4" w:space="0" w:color="000000"/>
              <w:left w:val="single" w:sz="4" w:space="0" w:color="000000"/>
              <w:bottom w:val="double" w:sz="4" w:space="0" w:color="000000"/>
              <w:right w:val="single" w:sz="4" w:space="0" w:color="auto"/>
            </w:tcBorders>
            <w:shd w:val="clear" w:color="auto" w:fill="auto"/>
            <w:vAlign w:val="center"/>
          </w:tcPr>
          <w:p w:rsidR="001360B0" w:rsidRPr="003F2C65" w:rsidRDefault="003F2C65" w:rsidP="001360B0">
            <w:pPr>
              <w:snapToGrid w:val="0"/>
              <w:spacing w:after="0"/>
              <w:jc w:val="center"/>
              <w:rPr>
                <w:rFonts w:ascii="Times New Roman" w:hAnsi="Times New Roman"/>
                <w:lang w:val="sr-Cyrl-RS"/>
              </w:rPr>
            </w:pPr>
            <w:r w:rsidRPr="003F2C65">
              <w:rPr>
                <w:rFonts w:ascii="Times New Roman" w:hAnsi="Times New Roman"/>
                <w:lang w:val="sr-Cyrl-RS"/>
              </w:rPr>
              <w:t>Општина</w:t>
            </w:r>
          </w:p>
        </w:tc>
        <w:tc>
          <w:tcPr>
            <w:tcW w:w="2126" w:type="dxa"/>
            <w:tcBorders>
              <w:top w:val="single" w:sz="4" w:space="0" w:color="auto"/>
              <w:left w:val="single" w:sz="4" w:space="0" w:color="auto"/>
              <w:bottom w:val="double" w:sz="4" w:space="0" w:color="000000"/>
              <w:right w:val="single" w:sz="4" w:space="0" w:color="auto"/>
            </w:tcBorders>
            <w:vAlign w:val="center"/>
          </w:tcPr>
          <w:p w:rsidR="001360B0" w:rsidRPr="003F2C65" w:rsidRDefault="001360B0" w:rsidP="007638EC">
            <w:pPr>
              <w:spacing w:after="0" w:line="240" w:lineRule="auto"/>
              <w:jc w:val="center"/>
              <w:rPr>
                <w:rFonts w:ascii="Times New Roman" w:hAnsi="Times New Roman"/>
                <w:lang w:val="sr-Cyrl-RS"/>
              </w:rPr>
            </w:pPr>
            <w:r w:rsidRPr="003F2C65">
              <w:rPr>
                <w:rFonts w:ascii="Times New Roman" w:hAnsi="Times New Roman"/>
                <w:lang w:val="sr-Cyrl-RS"/>
              </w:rPr>
              <w:t>1</w:t>
            </w:r>
            <w:r w:rsidR="003F2C65" w:rsidRPr="003F2C65">
              <w:rPr>
                <w:rFonts w:ascii="Times New Roman" w:hAnsi="Times New Roman"/>
                <w:lang w:val="sr-Cyrl-RS"/>
              </w:rPr>
              <w:t>25</w:t>
            </w:r>
          </w:p>
        </w:tc>
        <w:tc>
          <w:tcPr>
            <w:tcW w:w="1701" w:type="dxa"/>
            <w:tcBorders>
              <w:top w:val="single" w:sz="4" w:space="0" w:color="auto"/>
              <w:bottom w:val="double" w:sz="4" w:space="0" w:color="000000"/>
              <w:right w:val="single" w:sz="4" w:space="0" w:color="auto"/>
            </w:tcBorders>
            <w:vAlign w:val="center"/>
          </w:tcPr>
          <w:p w:rsidR="001360B0" w:rsidRPr="003F2C65" w:rsidRDefault="001360B0" w:rsidP="007638EC">
            <w:pPr>
              <w:spacing w:after="0" w:line="240" w:lineRule="auto"/>
              <w:jc w:val="center"/>
              <w:rPr>
                <w:rFonts w:ascii="Times New Roman" w:hAnsi="Times New Roman"/>
                <w:lang w:val="sr-Cyrl-RS"/>
              </w:rPr>
            </w:pPr>
            <w:r w:rsidRPr="003F2C65">
              <w:rPr>
                <w:rFonts w:ascii="Times New Roman" w:hAnsi="Times New Roman"/>
                <w:lang w:val="sr-Cyrl-RS"/>
              </w:rPr>
              <w:t>1</w:t>
            </w:r>
          </w:p>
        </w:tc>
      </w:tr>
    </w:tbl>
    <w:p w:rsidR="00D568E4" w:rsidRPr="00146CD4" w:rsidRDefault="00D568E4" w:rsidP="00D568E4">
      <w:pPr>
        <w:spacing w:after="0"/>
        <w:ind w:firstLine="700"/>
        <w:jc w:val="both"/>
        <w:rPr>
          <w:rFonts w:ascii="Times New Roman" w:hAnsi="Times New Roman"/>
          <w:sz w:val="24"/>
          <w:szCs w:val="24"/>
          <w:lang w:val="sr-Cyrl-CS" w:eastAsia="de-DE"/>
        </w:rPr>
      </w:pPr>
    </w:p>
    <w:p w:rsidR="006B676A" w:rsidRDefault="005B43FD" w:rsidP="00D568E4">
      <w:pPr>
        <w:spacing w:after="0"/>
        <w:ind w:firstLine="700"/>
        <w:jc w:val="both"/>
        <w:rPr>
          <w:rFonts w:ascii="Times New Roman" w:hAnsi="Times New Roman"/>
          <w:sz w:val="24"/>
          <w:szCs w:val="24"/>
          <w:lang w:val="sr-Cyrl-CS" w:eastAsia="de-DE"/>
        </w:rPr>
      </w:pPr>
      <w:r w:rsidRPr="00146CD4">
        <w:rPr>
          <w:rFonts w:ascii="Times New Roman" w:hAnsi="Times New Roman"/>
          <w:sz w:val="24"/>
          <w:szCs w:val="24"/>
          <w:lang w:val="sr-Cyrl-CS" w:eastAsia="de-DE"/>
        </w:rPr>
        <w:t>Усвојени к</w:t>
      </w:r>
      <w:r w:rsidR="006B27DB" w:rsidRPr="00146CD4">
        <w:rPr>
          <w:rFonts w:ascii="Times New Roman" w:hAnsi="Times New Roman"/>
          <w:sz w:val="24"/>
          <w:szCs w:val="24"/>
          <w:lang w:val="sr-Cyrl-CS" w:eastAsia="de-DE"/>
        </w:rPr>
        <w:t xml:space="preserve">апацитет котларнице на дрвну сечку за грејање свих наведених објеката је </w:t>
      </w:r>
      <w:r w:rsidR="001360B0">
        <w:rPr>
          <w:rFonts w:ascii="Times New Roman" w:hAnsi="Times New Roman"/>
          <w:sz w:val="24"/>
          <w:szCs w:val="24"/>
          <w:lang w:val="sr-Cyrl-CS" w:eastAsia="de-DE"/>
        </w:rPr>
        <w:t>14</w:t>
      </w:r>
      <w:r w:rsidR="00C848D8" w:rsidRPr="00146CD4">
        <w:rPr>
          <w:rFonts w:ascii="Times New Roman" w:hAnsi="Times New Roman"/>
          <w:sz w:val="24"/>
          <w:szCs w:val="24"/>
          <w:lang w:val="sr-Cyrl-CS" w:eastAsia="de-DE"/>
        </w:rPr>
        <w:t>00 kW.</w:t>
      </w:r>
      <w:r w:rsidR="001360B0">
        <w:rPr>
          <w:rFonts w:ascii="Times New Roman" w:hAnsi="Times New Roman"/>
          <w:sz w:val="24"/>
          <w:szCs w:val="24"/>
          <w:lang w:val="sr-Cyrl-CS" w:eastAsia="de-DE"/>
        </w:rPr>
        <w:t xml:space="preserve"> При томе, топлотни капацитет топлотних подстаница које се прикључују у првој фази </w:t>
      </w:r>
      <w:r w:rsidR="003F2C65">
        <w:rPr>
          <w:rFonts w:ascii="Times New Roman" w:hAnsi="Times New Roman"/>
          <w:sz w:val="24"/>
          <w:szCs w:val="24"/>
          <w:lang w:val="sr-Cyrl-CS" w:eastAsia="de-DE"/>
        </w:rPr>
        <w:t>(</w:t>
      </w:r>
      <w:r w:rsidR="003F2C65" w:rsidRPr="005D0418">
        <w:rPr>
          <w:rFonts w:ascii="Times New Roman" w:hAnsi="Times New Roman"/>
          <w:b/>
          <w:bCs/>
          <w:sz w:val="24"/>
          <w:szCs w:val="24"/>
          <w:lang w:val="sr-Cyrl-CS" w:eastAsia="de-DE"/>
        </w:rPr>
        <w:t>ТП1, ТП4, ТП8 и ТП9</w:t>
      </w:r>
      <w:r w:rsidR="003F2C65">
        <w:rPr>
          <w:rFonts w:ascii="Times New Roman" w:hAnsi="Times New Roman"/>
          <w:sz w:val="24"/>
          <w:szCs w:val="24"/>
          <w:lang w:val="sr-Cyrl-CS" w:eastAsia="de-DE"/>
        </w:rPr>
        <w:t xml:space="preserve">) </w:t>
      </w:r>
      <w:r w:rsidR="001360B0">
        <w:rPr>
          <w:rFonts w:ascii="Times New Roman" w:hAnsi="Times New Roman"/>
          <w:sz w:val="24"/>
          <w:szCs w:val="24"/>
          <w:lang w:val="sr-Cyrl-CS" w:eastAsia="de-DE"/>
        </w:rPr>
        <w:t xml:space="preserve">износи </w:t>
      </w:r>
      <w:r w:rsidR="003F2C65">
        <w:rPr>
          <w:rFonts w:ascii="Times New Roman" w:hAnsi="Times New Roman"/>
          <w:sz w:val="24"/>
          <w:szCs w:val="24"/>
          <w:lang w:val="sr-Cyrl-CS" w:eastAsia="de-DE"/>
        </w:rPr>
        <w:t>961</w:t>
      </w:r>
      <w:r w:rsidR="001360B0">
        <w:rPr>
          <w:rFonts w:ascii="Times New Roman" w:hAnsi="Times New Roman"/>
          <w:sz w:val="24"/>
          <w:szCs w:val="24"/>
          <w:lang w:val="sr-Cyrl-CS" w:eastAsia="de-DE"/>
        </w:rPr>
        <w:t xml:space="preserve"> </w:t>
      </w:r>
      <w:r w:rsidR="001360B0" w:rsidRPr="00146CD4">
        <w:rPr>
          <w:rFonts w:ascii="Times New Roman" w:hAnsi="Times New Roman"/>
          <w:sz w:val="24"/>
          <w:szCs w:val="24"/>
          <w:lang w:val="sr-Cyrl-CS" w:eastAsia="de-DE"/>
        </w:rPr>
        <w:t>kW</w:t>
      </w:r>
      <w:r w:rsidR="001360B0">
        <w:rPr>
          <w:rFonts w:ascii="Times New Roman" w:hAnsi="Times New Roman"/>
          <w:sz w:val="24"/>
          <w:szCs w:val="24"/>
          <w:lang w:val="sr-Cyrl-CS" w:eastAsia="de-DE"/>
        </w:rPr>
        <w:t xml:space="preserve">. </w:t>
      </w:r>
    </w:p>
    <w:p w:rsidR="00C848D8" w:rsidRPr="00146CD4" w:rsidRDefault="001360B0" w:rsidP="006B676A">
      <w:pPr>
        <w:spacing w:after="0"/>
        <w:jc w:val="both"/>
        <w:rPr>
          <w:rFonts w:ascii="Times New Roman" w:hAnsi="Times New Roman"/>
          <w:sz w:val="24"/>
          <w:szCs w:val="24"/>
          <w:lang w:val="sr-Cyrl-CS" w:eastAsia="de-DE"/>
        </w:rPr>
      </w:pPr>
      <w:r>
        <w:rPr>
          <w:rFonts w:ascii="Times New Roman" w:hAnsi="Times New Roman"/>
          <w:sz w:val="24"/>
          <w:szCs w:val="24"/>
          <w:lang w:val="sr-Cyrl-CS" w:eastAsia="de-DE"/>
        </w:rPr>
        <w:t xml:space="preserve">Објекти у другој фази прикључења </w:t>
      </w:r>
      <w:r w:rsidR="006B676A">
        <w:rPr>
          <w:rFonts w:ascii="Times New Roman" w:hAnsi="Times New Roman"/>
          <w:sz w:val="24"/>
          <w:szCs w:val="24"/>
          <w:lang w:val="sr-Cyrl-CS" w:eastAsia="de-DE"/>
        </w:rPr>
        <w:t>ће се прикључити на нови систем када се стекну услови за то (изградња инсталације грејања у постојећим објектима</w:t>
      </w:r>
      <w:r w:rsidR="00C91464">
        <w:rPr>
          <w:rFonts w:ascii="Times New Roman" w:hAnsi="Times New Roman"/>
          <w:sz w:val="24"/>
          <w:szCs w:val="24"/>
          <w:lang w:val="sr-Cyrl-CS" w:eastAsia="de-DE"/>
        </w:rPr>
        <w:t xml:space="preserve"> и изградња нових објеката</w:t>
      </w:r>
      <w:r w:rsidR="006B676A">
        <w:rPr>
          <w:rFonts w:ascii="Times New Roman" w:hAnsi="Times New Roman"/>
          <w:sz w:val="24"/>
          <w:szCs w:val="24"/>
          <w:lang w:val="sr-Cyrl-CS" w:eastAsia="de-DE"/>
        </w:rPr>
        <w:t xml:space="preserve">). Прикључење објеката </w:t>
      </w:r>
      <w:r w:rsidR="00C91464">
        <w:rPr>
          <w:rFonts w:ascii="Times New Roman" w:hAnsi="Times New Roman"/>
          <w:sz w:val="24"/>
          <w:szCs w:val="24"/>
          <w:lang w:val="sr-Cyrl-CS" w:eastAsia="de-DE"/>
        </w:rPr>
        <w:t>из</w:t>
      </w:r>
      <w:r w:rsidR="006B676A">
        <w:rPr>
          <w:rFonts w:ascii="Times New Roman" w:hAnsi="Times New Roman"/>
          <w:sz w:val="24"/>
          <w:szCs w:val="24"/>
          <w:lang w:val="sr-Cyrl-CS" w:eastAsia="de-DE"/>
        </w:rPr>
        <w:t xml:space="preserve"> друг</w:t>
      </w:r>
      <w:r w:rsidR="00C91464">
        <w:rPr>
          <w:rFonts w:ascii="Times New Roman" w:hAnsi="Times New Roman"/>
          <w:sz w:val="24"/>
          <w:szCs w:val="24"/>
          <w:lang w:val="sr-Cyrl-CS" w:eastAsia="de-DE"/>
        </w:rPr>
        <w:t>е</w:t>
      </w:r>
      <w:r w:rsidR="006B676A">
        <w:rPr>
          <w:rFonts w:ascii="Times New Roman" w:hAnsi="Times New Roman"/>
          <w:sz w:val="24"/>
          <w:szCs w:val="24"/>
          <w:lang w:val="sr-Cyrl-CS" w:eastAsia="de-DE"/>
        </w:rPr>
        <w:t xml:space="preserve"> фаз</w:t>
      </w:r>
      <w:r w:rsidR="00C91464">
        <w:rPr>
          <w:rFonts w:ascii="Times New Roman" w:hAnsi="Times New Roman"/>
          <w:sz w:val="24"/>
          <w:szCs w:val="24"/>
          <w:lang w:val="sr-Cyrl-CS" w:eastAsia="de-DE"/>
        </w:rPr>
        <w:t>е</w:t>
      </w:r>
      <w:r w:rsidR="006B676A">
        <w:rPr>
          <w:rFonts w:ascii="Times New Roman" w:hAnsi="Times New Roman"/>
          <w:sz w:val="24"/>
          <w:szCs w:val="24"/>
          <w:lang w:val="sr-Cyrl-CS" w:eastAsia="de-DE"/>
        </w:rPr>
        <w:t xml:space="preserve"> је обавеза Општине Осечина.</w:t>
      </w:r>
    </w:p>
    <w:p w:rsidR="00C91464" w:rsidRDefault="00C91464" w:rsidP="00D568E4">
      <w:pPr>
        <w:spacing w:after="0"/>
        <w:ind w:firstLine="700"/>
        <w:jc w:val="both"/>
        <w:rPr>
          <w:rFonts w:ascii="Times New Roman" w:hAnsi="Times New Roman"/>
          <w:sz w:val="24"/>
          <w:szCs w:val="24"/>
          <w:lang w:val="sr-Cyrl-CS" w:eastAsia="de-DE"/>
        </w:rPr>
      </w:pPr>
    </w:p>
    <w:p w:rsidR="00C91464" w:rsidRDefault="00C91464" w:rsidP="00D568E4">
      <w:pPr>
        <w:spacing w:after="0"/>
        <w:ind w:firstLine="700"/>
        <w:jc w:val="both"/>
        <w:rPr>
          <w:rFonts w:ascii="Times New Roman" w:hAnsi="Times New Roman"/>
          <w:sz w:val="24"/>
          <w:szCs w:val="24"/>
          <w:lang w:val="sr-Cyrl-CS" w:eastAsia="de-DE"/>
        </w:rPr>
      </w:pPr>
      <w:r w:rsidRPr="00C91464">
        <w:rPr>
          <w:rFonts w:ascii="Times New Roman" w:hAnsi="Times New Roman"/>
          <w:sz w:val="24"/>
          <w:szCs w:val="24"/>
          <w:lang w:val="sr-Cyrl-CS" w:eastAsia="de-DE"/>
        </w:rPr>
        <w:t xml:space="preserve">Објекат нове котларнице предвиђен је на месту постојећег складишта огрева, уз постојећу котларницу која је део објекта школе. Граница пројекта је зона приступног улаза и ограда школског дворишта на северној страни, линија фасаде забатног зида постојеће котларнице на </w:t>
      </w:r>
      <w:r w:rsidRPr="00C91464">
        <w:rPr>
          <w:rFonts w:ascii="Times New Roman" w:hAnsi="Times New Roman"/>
          <w:sz w:val="24"/>
          <w:szCs w:val="24"/>
          <w:lang w:val="sr-Cyrl-CS" w:eastAsia="de-DE"/>
        </w:rPr>
        <w:lastRenderedPageBreak/>
        <w:t>јужној страни и граница катастарске парцеле према истоку</w:t>
      </w:r>
      <w:r>
        <w:rPr>
          <w:rFonts w:ascii="Times New Roman" w:hAnsi="Times New Roman"/>
          <w:sz w:val="24"/>
          <w:szCs w:val="24"/>
          <w:lang w:val="sr-Cyrl-CS" w:eastAsia="de-DE"/>
        </w:rPr>
        <w:t xml:space="preserve"> - у складу са графичком документацијом</w:t>
      </w:r>
      <w:r w:rsidRPr="00C91464">
        <w:rPr>
          <w:rFonts w:ascii="Times New Roman" w:hAnsi="Times New Roman"/>
          <w:sz w:val="24"/>
          <w:szCs w:val="24"/>
          <w:lang w:val="sr-Cyrl-CS" w:eastAsia="de-DE"/>
        </w:rPr>
        <w:t>.</w:t>
      </w:r>
    </w:p>
    <w:p w:rsidR="00C91464" w:rsidRDefault="007E58EA" w:rsidP="00D568E4">
      <w:pPr>
        <w:spacing w:after="0"/>
        <w:ind w:firstLine="700"/>
        <w:jc w:val="both"/>
        <w:rPr>
          <w:rFonts w:ascii="Times New Roman" w:hAnsi="Times New Roman"/>
          <w:sz w:val="24"/>
          <w:szCs w:val="24"/>
          <w:lang w:val="sr-Cyrl-CS" w:eastAsia="de-DE"/>
        </w:rPr>
      </w:pPr>
      <w:r w:rsidRPr="007E58EA">
        <w:rPr>
          <w:rFonts w:ascii="Times New Roman" w:hAnsi="Times New Roman"/>
          <w:sz w:val="24"/>
          <w:szCs w:val="24"/>
          <w:lang w:val="sr-Cyrl-CS" w:eastAsia="de-DE"/>
        </w:rPr>
        <w:t>Укупна предвиђена нето површина објекта је 225.48 м</w:t>
      </w:r>
      <w:r w:rsidRPr="007E58EA">
        <w:rPr>
          <w:rFonts w:ascii="Times New Roman" w:hAnsi="Times New Roman"/>
          <w:sz w:val="24"/>
          <w:szCs w:val="24"/>
          <w:vertAlign w:val="superscript"/>
          <w:lang w:val="sr-Cyrl-CS" w:eastAsia="de-DE"/>
        </w:rPr>
        <w:t>2</w:t>
      </w:r>
      <w:r w:rsidRPr="007E58EA">
        <w:rPr>
          <w:rFonts w:ascii="Times New Roman" w:hAnsi="Times New Roman"/>
          <w:sz w:val="24"/>
          <w:szCs w:val="24"/>
          <w:lang w:val="sr-Cyrl-CS" w:eastAsia="de-DE"/>
        </w:rPr>
        <w:t>, а укупна грађевинска бруто површина објекта је 247.75 м</w:t>
      </w:r>
      <w:r w:rsidRPr="007E58EA">
        <w:rPr>
          <w:rFonts w:ascii="Times New Roman" w:hAnsi="Times New Roman"/>
          <w:sz w:val="24"/>
          <w:szCs w:val="24"/>
          <w:vertAlign w:val="superscript"/>
          <w:lang w:val="sr-Cyrl-CS" w:eastAsia="de-DE"/>
        </w:rPr>
        <w:t>2</w:t>
      </w:r>
      <w:r w:rsidRPr="007E58EA">
        <w:rPr>
          <w:rFonts w:ascii="Times New Roman" w:hAnsi="Times New Roman"/>
          <w:sz w:val="24"/>
          <w:szCs w:val="24"/>
          <w:lang w:val="sr-Cyrl-CS" w:eastAsia="de-DE"/>
        </w:rPr>
        <w:t>.</w:t>
      </w:r>
    </w:p>
    <w:p w:rsidR="000C2587" w:rsidRPr="000C2587" w:rsidRDefault="000C2587" w:rsidP="000C2587">
      <w:pPr>
        <w:spacing w:after="0"/>
        <w:ind w:firstLine="700"/>
        <w:jc w:val="both"/>
        <w:rPr>
          <w:rFonts w:ascii="Times New Roman" w:hAnsi="Times New Roman"/>
          <w:sz w:val="24"/>
          <w:szCs w:val="24"/>
          <w:lang w:val="sr-Cyrl-CS" w:eastAsia="de-DE"/>
        </w:rPr>
      </w:pPr>
      <w:r w:rsidRPr="000C2587">
        <w:rPr>
          <w:rFonts w:ascii="Times New Roman" w:hAnsi="Times New Roman"/>
          <w:sz w:val="24"/>
          <w:szCs w:val="24"/>
          <w:lang w:val="sr-Cyrl-CS" w:eastAsia="de-DE"/>
        </w:rPr>
        <w:t>Пројектом</w:t>
      </w:r>
      <w:r>
        <w:rPr>
          <w:rFonts w:ascii="Times New Roman" w:hAnsi="Times New Roman"/>
          <w:sz w:val="24"/>
          <w:szCs w:val="24"/>
          <w:lang w:val="sr-Cyrl-CS" w:eastAsia="de-DE"/>
        </w:rPr>
        <w:t xml:space="preserve"> је</w:t>
      </w:r>
      <w:r w:rsidRPr="000C2587">
        <w:rPr>
          <w:rFonts w:ascii="Times New Roman" w:hAnsi="Times New Roman"/>
          <w:sz w:val="24"/>
          <w:szCs w:val="24"/>
          <w:lang w:val="sr-Cyrl-CS" w:eastAsia="de-DE"/>
        </w:rPr>
        <w:t xml:space="preserve"> предвиђен</w:t>
      </w:r>
      <w:r>
        <w:rPr>
          <w:rFonts w:ascii="Times New Roman" w:hAnsi="Times New Roman"/>
          <w:sz w:val="24"/>
          <w:szCs w:val="24"/>
          <w:lang w:val="sr-Cyrl-CS" w:eastAsia="de-DE"/>
        </w:rPr>
        <w:t>о</w:t>
      </w:r>
      <w:r w:rsidRPr="000C2587">
        <w:rPr>
          <w:rFonts w:ascii="Times New Roman" w:hAnsi="Times New Roman"/>
          <w:sz w:val="24"/>
          <w:szCs w:val="24"/>
          <w:lang w:val="sr-Cyrl-CS" w:eastAsia="de-DE"/>
        </w:rPr>
        <w:t xml:space="preserve"> и биће обрађен</w:t>
      </w:r>
      <w:r w:rsidR="008D6951">
        <w:rPr>
          <w:rFonts w:ascii="Times New Roman" w:hAnsi="Times New Roman"/>
          <w:sz w:val="24"/>
          <w:szCs w:val="24"/>
          <w:lang w:val="sr-Cyrl-CS" w:eastAsia="de-DE"/>
        </w:rPr>
        <w:t>о</w:t>
      </w:r>
      <w:r w:rsidRPr="000C2587">
        <w:rPr>
          <w:rFonts w:ascii="Times New Roman" w:hAnsi="Times New Roman"/>
          <w:sz w:val="24"/>
          <w:szCs w:val="24"/>
          <w:lang w:val="sr-Cyrl-CS" w:eastAsia="de-DE"/>
        </w:rPr>
        <w:t>, рушење постојећег зиданог димњака и складишта огрева, као и сви грађевински и инсталатерски радови за изградњу нове котларнице и манипулативног платоа унутар граница пројекта.</w:t>
      </w:r>
    </w:p>
    <w:p w:rsidR="000C2587" w:rsidRPr="000C2587" w:rsidRDefault="000C2587" w:rsidP="000C2587">
      <w:pPr>
        <w:spacing w:after="0"/>
        <w:ind w:firstLine="700"/>
        <w:jc w:val="both"/>
        <w:rPr>
          <w:rFonts w:ascii="Times New Roman" w:hAnsi="Times New Roman"/>
          <w:sz w:val="24"/>
          <w:szCs w:val="24"/>
          <w:lang w:val="sr-Cyrl-CS" w:eastAsia="de-DE"/>
        </w:rPr>
      </w:pPr>
      <w:r w:rsidRPr="000C2587">
        <w:rPr>
          <w:rFonts w:ascii="Times New Roman" w:hAnsi="Times New Roman"/>
          <w:sz w:val="24"/>
          <w:szCs w:val="24"/>
          <w:lang w:val="sr-Cyrl-CS" w:eastAsia="de-DE"/>
        </w:rPr>
        <w:t>Концептуално решење објекта нове (аутоматске) котларнице спратности П+0 директно следи из технолошких захтева, па се у функционалном смислу у објекту издвајају:</w:t>
      </w:r>
    </w:p>
    <w:p w:rsidR="000C2587" w:rsidRPr="000C2587" w:rsidRDefault="000C2587" w:rsidP="000C2587">
      <w:pPr>
        <w:spacing w:after="0"/>
        <w:ind w:firstLine="700"/>
        <w:jc w:val="both"/>
        <w:rPr>
          <w:rFonts w:ascii="Times New Roman" w:hAnsi="Times New Roman"/>
          <w:sz w:val="24"/>
          <w:szCs w:val="24"/>
          <w:lang w:val="sr-Cyrl-CS" w:eastAsia="de-DE"/>
        </w:rPr>
      </w:pPr>
      <w:r w:rsidRPr="000C2587">
        <w:rPr>
          <w:rFonts w:ascii="Times New Roman" w:hAnsi="Times New Roman"/>
          <w:sz w:val="24"/>
          <w:szCs w:val="24"/>
          <w:lang w:val="sr-Cyrl-CS" w:eastAsia="de-DE"/>
        </w:rPr>
        <w:t>•</w:t>
      </w:r>
      <w:r w:rsidRPr="000C2587">
        <w:rPr>
          <w:rFonts w:ascii="Times New Roman" w:hAnsi="Times New Roman"/>
          <w:sz w:val="24"/>
          <w:szCs w:val="24"/>
          <w:lang w:val="sr-Cyrl-CS" w:eastAsia="de-DE"/>
        </w:rPr>
        <w:tab/>
        <w:t>складиште дрвне сечке ‒ просторија у коју се сечка одговарајућих карактеристика примарно убацује из спољашњег усипног коша преко система спиралних транспортера (вертикалног и хоризонталних) на хидраулички "покретни" под;</w:t>
      </w:r>
    </w:p>
    <w:p w:rsidR="000C2587" w:rsidRPr="000C2587" w:rsidRDefault="000C2587" w:rsidP="000C2587">
      <w:pPr>
        <w:spacing w:after="0"/>
        <w:ind w:firstLine="700"/>
        <w:jc w:val="both"/>
        <w:rPr>
          <w:rFonts w:ascii="Times New Roman" w:hAnsi="Times New Roman"/>
          <w:sz w:val="24"/>
          <w:szCs w:val="24"/>
          <w:lang w:val="sr-Cyrl-CS" w:eastAsia="de-DE"/>
        </w:rPr>
      </w:pPr>
      <w:r w:rsidRPr="000C2587">
        <w:rPr>
          <w:rFonts w:ascii="Times New Roman" w:hAnsi="Times New Roman"/>
          <w:sz w:val="24"/>
          <w:szCs w:val="24"/>
          <w:lang w:val="sr-Cyrl-CS" w:eastAsia="de-DE"/>
        </w:rPr>
        <w:t>•</w:t>
      </w:r>
      <w:r w:rsidRPr="000C2587">
        <w:rPr>
          <w:rFonts w:ascii="Times New Roman" w:hAnsi="Times New Roman"/>
          <w:sz w:val="24"/>
          <w:szCs w:val="24"/>
          <w:lang w:val="sr-Cyrl-CS" w:eastAsia="de-DE"/>
        </w:rPr>
        <w:tab/>
        <w:t>машинска просторија са опремом (транспортерима) преко које се сва сечка усмерава ка котловима, и</w:t>
      </w:r>
    </w:p>
    <w:p w:rsidR="000C2587" w:rsidRDefault="000C2587" w:rsidP="000C2587">
      <w:pPr>
        <w:spacing w:after="0"/>
        <w:ind w:firstLine="700"/>
        <w:jc w:val="both"/>
        <w:rPr>
          <w:rFonts w:ascii="Times New Roman" w:hAnsi="Times New Roman"/>
          <w:sz w:val="24"/>
          <w:szCs w:val="24"/>
          <w:lang w:val="sr-Cyrl-CS" w:eastAsia="de-DE"/>
        </w:rPr>
      </w:pPr>
      <w:r w:rsidRPr="000C2587">
        <w:rPr>
          <w:rFonts w:ascii="Times New Roman" w:hAnsi="Times New Roman"/>
          <w:sz w:val="24"/>
          <w:szCs w:val="24"/>
          <w:lang w:val="sr-Cyrl-CS" w:eastAsia="de-DE"/>
        </w:rPr>
        <w:t>•</w:t>
      </w:r>
      <w:r w:rsidRPr="000C2587">
        <w:rPr>
          <w:rFonts w:ascii="Times New Roman" w:hAnsi="Times New Roman"/>
          <w:sz w:val="24"/>
          <w:szCs w:val="24"/>
          <w:lang w:val="sr-Cyrl-CS" w:eastAsia="de-DE"/>
        </w:rPr>
        <w:tab/>
        <w:t xml:space="preserve">котларница тј. просторија са два котла капацитета 2 </w:t>
      </w:r>
      <w:r w:rsidR="008D6951">
        <w:rPr>
          <w:rFonts w:ascii="Times New Roman" w:hAnsi="Times New Roman"/>
          <w:sz w:val="24"/>
          <w:szCs w:val="24"/>
          <w:lang w:val="sr-Cyrl-CS" w:eastAsia="de-DE"/>
        </w:rPr>
        <w:t>х</w:t>
      </w:r>
      <w:r w:rsidRPr="000C2587">
        <w:rPr>
          <w:rFonts w:ascii="Times New Roman" w:hAnsi="Times New Roman"/>
          <w:sz w:val="24"/>
          <w:szCs w:val="24"/>
          <w:lang w:val="sr-Cyrl-CS" w:eastAsia="de-DE"/>
        </w:rPr>
        <w:t xml:space="preserve"> 700 </w:t>
      </w:r>
      <w:r w:rsidR="008D6951" w:rsidRPr="00146CD4">
        <w:rPr>
          <w:rFonts w:ascii="Times New Roman" w:hAnsi="Times New Roman"/>
          <w:sz w:val="24"/>
          <w:szCs w:val="24"/>
          <w:lang w:val="sr-Cyrl-CS" w:eastAsia="de-DE"/>
        </w:rPr>
        <w:t>kW</w:t>
      </w:r>
      <w:r w:rsidRPr="000C2587">
        <w:rPr>
          <w:rFonts w:ascii="Times New Roman" w:hAnsi="Times New Roman"/>
          <w:sz w:val="24"/>
          <w:szCs w:val="24"/>
          <w:lang w:val="sr-Cyrl-CS" w:eastAsia="de-DE"/>
        </w:rPr>
        <w:t>, акумулационим резервоарима, затвореним системом за одржавање притиска, циркулационим пумпама, опрему за ХПВ, димњацима и осталу мерну, регулациону и сигурносну опрему.</w:t>
      </w:r>
    </w:p>
    <w:p w:rsidR="000C2587" w:rsidRDefault="000C2587" w:rsidP="00D568E4">
      <w:pPr>
        <w:spacing w:after="0"/>
        <w:ind w:firstLine="700"/>
        <w:jc w:val="both"/>
        <w:rPr>
          <w:rFonts w:ascii="Times New Roman" w:hAnsi="Times New Roman"/>
          <w:sz w:val="24"/>
          <w:szCs w:val="24"/>
          <w:lang w:val="sr-Cyrl-CS" w:eastAsia="de-DE"/>
        </w:rPr>
      </w:pPr>
    </w:p>
    <w:p w:rsidR="007E58EA" w:rsidRPr="007E58EA" w:rsidRDefault="007E58EA" w:rsidP="007E58EA">
      <w:pPr>
        <w:spacing w:after="0"/>
        <w:ind w:firstLine="700"/>
        <w:jc w:val="both"/>
        <w:rPr>
          <w:rFonts w:ascii="Times New Roman" w:hAnsi="Times New Roman"/>
          <w:b/>
          <w:sz w:val="24"/>
          <w:szCs w:val="24"/>
          <w:lang w:val="sr-Cyrl-CS" w:eastAsia="de-DE"/>
        </w:rPr>
      </w:pPr>
      <w:r w:rsidRPr="007E58EA">
        <w:rPr>
          <w:rFonts w:ascii="Times New Roman" w:hAnsi="Times New Roman"/>
          <w:b/>
          <w:sz w:val="24"/>
          <w:szCs w:val="24"/>
          <w:lang w:val="sr-Cyrl-CS" w:eastAsia="de-DE"/>
        </w:rPr>
        <w:t>Транспорт и манипулација са сечком:</w:t>
      </w:r>
    </w:p>
    <w:p w:rsidR="007E58EA" w:rsidRPr="007E58EA" w:rsidRDefault="007E58EA" w:rsidP="007E58EA">
      <w:pPr>
        <w:spacing w:after="0"/>
        <w:ind w:firstLine="700"/>
        <w:jc w:val="both"/>
        <w:rPr>
          <w:rFonts w:ascii="Times New Roman" w:hAnsi="Times New Roman"/>
          <w:sz w:val="24"/>
          <w:szCs w:val="24"/>
          <w:lang w:val="sr-Cyrl-CS" w:eastAsia="de-DE"/>
        </w:rPr>
      </w:pPr>
      <w:r w:rsidRPr="007E58EA">
        <w:rPr>
          <w:rFonts w:ascii="Times New Roman" w:hAnsi="Times New Roman"/>
          <w:sz w:val="24"/>
          <w:szCs w:val="24"/>
          <w:lang w:val="sr-Cyrl-CS" w:eastAsia="de-DE"/>
        </w:rPr>
        <w:t>На ситуационом плану је приказана диспозиција нове котларнице</w:t>
      </w:r>
      <w:r>
        <w:rPr>
          <w:rFonts w:ascii="Times New Roman" w:hAnsi="Times New Roman"/>
          <w:sz w:val="24"/>
          <w:szCs w:val="24"/>
          <w:lang w:val="sr-Cyrl-CS" w:eastAsia="de-DE"/>
        </w:rPr>
        <w:t xml:space="preserve"> као и камиони који довозе дрвну сечку.</w:t>
      </w:r>
      <w:r w:rsidRPr="007E58EA">
        <w:rPr>
          <w:rFonts w:ascii="Times New Roman" w:hAnsi="Times New Roman"/>
          <w:sz w:val="24"/>
          <w:szCs w:val="24"/>
          <w:lang w:val="sr-Cyrl-CS" w:eastAsia="de-DE"/>
        </w:rPr>
        <w:t xml:space="preserve"> </w:t>
      </w:r>
    </w:p>
    <w:p w:rsidR="007E58EA" w:rsidRPr="007E58EA" w:rsidRDefault="007E58EA" w:rsidP="007E58EA">
      <w:pPr>
        <w:spacing w:after="0"/>
        <w:ind w:firstLine="700"/>
        <w:jc w:val="both"/>
        <w:rPr>
          <w:rFonts w:ascii="Times New Roman" w:hAnsi="Times New Roman"/>
          <w:sz w:val="24"/>
          <w:szCs w:val="24"/>
          <w:lang w:val="sr-Cyrl-CS" w:eastAsia="de-DE"/>
        </w:rPr>
      </w:pPr>
      <w:r w:rsidRPr="007E58EA">
        <w:rPr>
          <w:rFonts w:ascii="Times New Roman" w:hAnsi="Times New Roman"/>
          <w:sz w:val="24"/>
          <w:szCs w:val="24"/>
          <w:lang w:val="sr-Cyrl-CS" w:eastAsia="de-DE"/>
        </w:rPr>
        <w:t xml:space="preserve">Истовар </w:t>
      </w:r>
      <w:r>
        <w:rPr>
          <w:rFonts w:ascii="Times New Roman" w:hAnsi="Times New Roman"/>
          <w:sz w:val="24"/>
          <w:szCs w:val="24"/>
          <w:lang w:val="sr-Cyrl-CS" w:eastAsia="de-DE"/>
        </w:rPr>
        <w:t xml:space="preserve">дрвне </w:t>
      </w:r>
      <w:r w:rsidRPr="007E58EA">
        <w:rPr>
          <w:rFonts w:ascii="Times New Roman" w:hAnsi="Times New Roman"/>
          <w:sz w:val="24"/>
          <w:szCs w:val="24"/>
          <w:lang w:val="sr-Cyrl-CS" w:eastAsia="de-DE"/>
        </w:rPr>
        <w:t>сечке се врши на два начина:</w:t>
      </w:r>
    </w:p>
    <w:p w:rsidR="007E58EA" w:rsidRPr="007E58EA" w:rsidRDefault="007E58EA" w:rsidP="00EF6CA5">
      <w:pPr>
        <w:spacing w:after="0"/>
        <w:ind w:firstLine="700"/>
        <w:rPr>
          <w:rFonts w:ascii="Times New Roman" w:hAnsi="Times New Roman"/>
          <w:sz w:val="24"/>
          <w:szCs w:val="24"/>
          <w:lang w:val="sr-Cyrl-CS" w:eastAsia="de-DE"/>
        </w:rPr>
      </w:pPr>
      <w:r>
        <w:rPr>
          <w:rFonts w:ascii="Times New Roman" w:hAnsi="Times New Roman"/>
          <w:sz w:val="24"/>
          <w:szCs w:val="24"/>
          <w:lang w:val="sr-Cyrl-CS" w:eastAsia="de-DE"/>
        </w:rPr>
        <w:t>1.</w:t>
      </w:r>
      <w:r w:rsidRPr="007E58EA">
        <w:rPr>
          <w:rFonts w:ascii="Times New Roman" w:hAnsi="Times New Roman"/>
          <w:sz w:val="24"/>
          <w:szCs w:val="24"/>
          <w:lang w:val="sr-Cyrl-CS" w:eastAsia="de-DE"/>
        </w:rPr>
        <w:tab/>
        <w:t>директно киповањем испред складишта са покретним подом, затим унос путем радне машине (путем улта</w:t>
      </w:r>
      <w:r>
        <w:rPr>
          <w:rFonts w:ascii="Times New Roman" w:hAnsi="Times New Roman"/>
          <w:sz w:val="24"/>
          <w:szCs w:val="24"/>
          <w:lang w:val="sr-Cyrl-CS" w:eastAsia="de-DE"/>
        </w:rPr>
        <w:t xml:space="preserve"> – Општина Осечина је у обавези да обезбеди улт за пуњење складишта сечке</w:t>
      </w:r>
      <w:r w:rsidRPr="007E58EA">
        <w:rPr>
          <w:rFonts w:ascii="Times New Roman" w:hAnsi="Times New Roman"/>
          <w:sz w:val="24"/>
          <w:szCs w:val="24"/>
          <w:lang w:val="sr-Cyrl-CS" w:eastAsia="de-DE"/>
        </w:rPr>
        <w:t>).</w:t>
      </w:r>
    </w:p>
    <w:p w:rsidR="007E58EA" w:rsidRPr="007E58EA" w:rsidRDefault="007E58EA" w:rsidP="007E58EA">
      <w:pPr>
        <w:spacing w:after="0"/>
        <w:ind w:firstLine="700"/>
        <w:jc w:val="both"/>
        <w:rPr>
          <w:rFonts w:ascii="Times New Roman" w:hAnsi="Times New Roman"/>
          <w:sz w:val="24"/>
          <w:szCs w:val="24"/>
          <w:lang w:val="sr-Cyrl-CS" w:eastAsia="de-DE"/>
        </w:rPr>
      </w:pPr>
      <w:r>
        <w:rPr>
          <w:rFonts w:ascii="Times New Roman" w:hAnsi="Times New Roman"/>
          <w:sz w:val="24"/>
          <w:szCs w:val="24"/>
          <w:lang w:val="sr-Cyrl-CS" w:eastAsia="de-DE"/>
        </w:rPr>
        <w:t>2.</w:t>
      </w:r>
      <w:r w:rsidRPr="007E58EA">
        <w:rPr>
          <w:rFonts w:ascii="Times New Roman" w:hAnsi="Times New Roman"/>
          <w:sz w:val="24"/>
          <w:szCs w:val="24"/>
          <w:lang w:val="sr-Cyrl-CS" w:eastAsia="de-DE"/>
        </w:rPr>
        <w:tab/>
        <w:t>инидректно преко система пужног транспорта.</w:t>
      </w:r>
    </w:p>
    <w:p w:rsidR="007E58EA" w:rsidRPr="007E58EA" w:rsidRDefault="007E58EA" w:rsidP="007E58EA">
      <w:pPr>
        <w:spacing w:after="0"/>
        <w:ind w:firstLine="700"/>
        <w:jc w:val="both"/>
        <w:rPr>
          <w:rFonts w:ascii="Times New Roman" w:hAnsi="Times New Roman"/>
          <w:sz w:val="24"/>
          <w:szCs w:val="24"/>
          <w:lang w:val="sr-Cyrl-CS" w:eastAsia="de-DE"/>
        </w:rPr>
      </w:pPr>
      <w:r w:rsidRPr="007E58EA">
        <w:rPr>
          <w:rFonts w:ascii="Times New Roman" w:hAnsi="Times New Roman"/>
          <w:sz w:val="24"/>
          <w:szCs w:val="24"/>
          <w:lang w:val="sr-Cyrl-CS" w:eastAsia="de-DE"/>
        </w:rPr>
        <w:t>Да би достава сечке била што исплативија потребно је да се транспорт сечке до локације нове котларнице обавља путем возила што веће запремине 80-100 м</w:t>
      </w:r>
      <w:r w:rsidRPr="007E58EA">
        <w:rPr>
          <w:rFonts w:ascii="Times New Roman" w:hAnsi="Times New Roman"/>
          <w:sz w:val="24"/>
          <w:szCs w:val="24"/>
          <w:vertAlign w:val="superscript"/>
          <w:lang w:val="sr-Cyrl-CS" w:eastAsia="de-DE"/>
        </w:rPr>
        <w:t>3</w:t>
      </w:r>
      <w:r w:rsidRPr="007E58EA">
        <w:rPr>
          <w:rFonts w:ascii="Times New Roman" w:hAnsi="Times New Roman"/>
          <w:sz w:val="24"/>
          <w:szCs w:val="24"/>
          <w:lang w:val="sr-Cyrl-CS" w:eastAsia="de-DE"/>
        </w:rPr>
        <w:t xml:space="preserve"> са могућношћу да возила поседују покретни под. Према диспозиционом решењу могуће је користити и мања возила (40м</w:t>
      </w:r>
      <w:r w:rsidRPr="007E58EA">
        <w:rPr>
          <w:rFonts w:ascii="Times New Roman" w:hAnsi="Times New Roman"/>
          <w:sz w:val="24"/>
          <w:szCs w:val="24"/>
          <w:vertAlign w:val="superscript"/>
          <w:lang w:val="sr-Cyrl-CS" w:eastAsia="de-DE"/>
        </w:rPr>
        <w:t>3</w:t>
      </w:r>
      <w:r w:rsidRPr="007E58EA">
        <w:rPr>
          <w:rFonts w:ascii="Times New Roman" w:hAnsi="Times New Roman"/>
          <w:sz w:val="24"/>
          <w:szCs w:val="24"/>
          <w:lang w:val="sr-Cyrl-CS" w:eastAsia="de-DE"/>
        </w:rPr>
        <w:t xml:space="preserve">). </w:t>
      </w:r>
    </w:p>
    <w:p w:rsidR="007E58EA" w:rsidRPr="007E58EA" w:rsidRDefault="007E58EA" w:rsidP="007E58EA">
      <w:pPr>
        <w:spacing w:after="0"/>
        <w:ind w:firstLine="700"/>
        <w:jc w:val="both"/>
        <w:rPr>
          <w:rFonts w:ascii="Times New Roman" w:hAnsi="Times New Roman"/>
          <w:sz w:val="24"/>
          <w:szCs w:val="24"/>
          <w:lang w:val="sr-Cyrl-CS" w:eastAsia="de-DE"/>
        </w:rPr>
      </w:pPr>
      <w:r w:rsidRPr="007E58EA">
        <w:rPr>
          <w:rFonts w:ascii="Times New Roman" w:hAnsi="Times New Roman"/>
          <w:sz w:val="24"/>
          <w:szCs w:val="24"/>
          <w:lang w:val="sr-Cyrl-CS" w:eastAsia="de-DE"/>
        </w:rPr>
        <w:t xml:space="preserve">Транспортно возило је предвиђено да сечку кипује директно у прихватни бункер. Постоји могућност да се сечка истовари на бетонској површини испред складишта, да би се мањим ултом унела у складиште. </w:t>
      </w:r>
    </w:p>
    <w:p w:rsidR="007E58EA" w:rsidRPr="007E58EA" w:rsidRDefault="007E58EA" w:rsidP="007E58EA">
      <w:pPr>
        <w:spacing w:after="0"/>
        <w:ind w:firstLine="700"/>
        <w:jc w:val="both"/>
        <w:rPr>
          <w:rFonts w:ascii="Times New Roman" w:hAnsi="Times New Roman"/>
          <w:sz w:val="24"/>
          <w:szCs w:val="24"/>
          <w:lang w:val="sr-Cyrl-CS" w:eastAsia="de-DE"/>
        </w:rPr>
      </w:pPr>
      <w:r w:rsidRPr="007E58EA">
        <w:rPr>
          <w:rFonts w:ascii="Times New Roman" w:hAnsi="Times New Roman"/>
          <w:sz w:val="24"/>
          <w:szCs w:val="24"/>
          <w:lang w:val="sr-Cyrl-CS" w:eastAsia="de-DE"/>
        </w:rPr>
        <w:t>Поред директног киповања ради што бољег коришћења складишта превиђено је да се сечка истовара путем аутоматизованог транспортног система.</w:t>
      </w:r>
    </w:p>
    <w:p w:rsidR="007E58EA" w:rsidRDefault="007E58EA" w:rsidP="007E58EA">
      <w:pPr>
        <w:spacing w:after="0"/>
        <w:ind w:firstLine="700"/>
        <w:jc w:val="both"/>
        <w:rPr>
          <w:rFonts w:ascii="Times New Roman" w:hAnsi="Times New Roman"/>
          <w:sz w:val="24"/>
          <w:szCs w:val="24"/>
          <w:lang w:val="sr-Cyrl-CS" w:eastAsia="de-DE"/>
        </w:rPr>
      </w:pPr>
      <w:r w:rsidRPr="007E58EA">
        <w:rPr>
          <w:rFonts w:ascii="Times New Roman" w:hAnsi="Times New Roman"/>
          <w:sz w:val="24"/>
          <w:szCs w:val="24"/>
          <w:lang w:val="sr-Cyrl-CS" w:eastAsia="de-DE"/>
        </w:rPr>
        <w:t xml:space="preserve">Такође је могуће истовремено имати </w:t>
      </w:r>
      <w:r>
        <w:rPr>
          <w:rFonts w:ascii="Times New Roman" w:hAnsi="Times New Roman"/>
          <w:sz w:val="24"/>
          <w:szCs w:val="24"/>
          <w:lang w:val="sr-Cyrl-CS" w:eastAsia="de-DE"/>
        </w:rPr>
        <w:t xml:space="preserve">и </w:t>
      </w:r>
      <w:r w:rsidRPr="007E58EA">
        <w:rPr>
          <w:rFonts w:ascii="Times New Roman" w:hAnsi="Times New Roman"/>
          <w:sz w:val="24"/>
          <w:szCs w:val="24"/>
          <w:lang w:val="sr-Cyrl-CS" w:eastAsia="de-DE"/>
        </w:rPr>
        <w:t>два трансп</w:t>
      </w:r>
      <w:r>
        <w:rPr>
          <w:rFonts w:ascii="Times New Roman" w:hAnsi="Times New Roman"/>
          <w:sz w:val="24"/>
          <w:szCs w:val="24"/>
          <w:lang w:val="sr-Cyrl-CS" w:eastAsia="de-DE"/>
        </w:rPr>
        <w:t>о</w:t>
      </w:r>
      <w:r w:rsidRPr="007E58EA">
        <w:rPr>
          <w:rFonts w:ascii="Times New Roman" w:hAnsi="Times New Roman"/>
          <w:sz w:val="24"/>
          <w:szCs w:val="24"/>
          <w:lang w:val="sr-Cyrl-CS" w:eastAsia="de-DE"/>
        </w:rPr>
        <w:t xml:space="preserve">ртна возила на истовару </w:t>
      </w:r>
      <w:r>
        <w:rPr>
          <w:rFonts w:ascii="Times New Roman" w:hAnsi="Times New Roman"/>
          <w:sz w:val="24"/>
          <w:szCs w:val="24"/>
          <w:lang w:val="sr-Cyrl-CS" w:eastAsia="de-DE"/>
        </w:rPr>
        <w:t>дрвне сечке</w:t>
      </w:r>
      <w:r w:rsidRPr="007E58EA">
        <w:rPr>
          <w:rFonts w:ascii="Times New Roman" w:hAnsi="Times New Roman"/>
          <w:sz w:val="24"/>
          <w:szCs w:val="24"/>
          <w:lang w:val="sr-Cyrl-CS" w:eastAsia="de-DE"/>
        </w:rPr>
        <w:t>.</w:t>
      </w:r>
    </w:p>
    <w:p w:rsidR="007E58EA" w:rsidRPr="00222C85" w:rsidRDefault="007E58EA" w:rsidP="007E58EA">
      <w:pPr>
        <w:spacing w:after="0"/>
        <w:ind w:firstLine="700"/>
        <w:jc w:val="both"/>
        <w:rPr>
          <w:rFonts w:ascii="Times New Roman" w:hAnsi="Times New Roman"/>
          <w:sz w:val="24"/>
          <w:szCs w:val="24"/>
          <w:lang w:eastAsia="de-DE"/>
        </w:rPr>
      </w:pPr>
      <w:r>
        <w:rPr>
          <w:rFonts w:ascii="Times New Roman" w:hAnsi="Times New Roman"/>
          <w:sz w:val="24"/>
          <w:szCs w:val="24"/>
          <w:lang w:val="sr-Cyrl-CS" w:eastAsia="de-DE"/>
        </w:rPr>
        <w:t xml:space="preserve">Ова два начина истовара и пуњења складишта сечке омогућавају брзу и лаку испуну </w:t>
      </w:r>
      <w:r w:rsidRPr="000060C1">
        <w:rPr>
          <w:rFonts w:ascii="Times New Roman" w:hAnsi="Times New Roman"/>
          <w:sz w:val="24"/>
          <w:szCs w:val="24"/>
          <w:lang w:val="sr-Cyrl-CS" w:eastAsia="de-DE"/>
        </w:rPr>
        <w:t>складишта са покретним подовима.</w:t>
      </w:r>
    </w:p>
    <w:p w:rsidR="00DC5F5E" w:rsidRPr="00146CD4" w:rsidRDefault="00DC5F5E" w:rsidP="00837C3D">
      <w:pPr>
        <w:spacing w:after="0"/>
        <w:ind w:firstLine="700"/>
        <w:jc w:val="both"/>
        <w:rPr>
          <w:rFonts w:ascii="Times New Roman" w:hAnsi="Times New Roman"/>
          <w:sz w:val="24"/>
          <w:szCs w:val="24"/>
          <w:highlight w:val="green"/>
          <w:lang w:val="sr-Cyrl-CS" w:eastAsia="de-DE"/>
        </w:rPr>
      </w:pPr>
    </w:p>
    <w:p w:rsidR="00837C3D" w:rsidRPr="00222C85" w:rsidRDefault="00837C3D" w:rsidP="00837C3D">
      <w:pPr>
        <w:spacing w:after="0"/>
        <w:ind w:firstLine="700"/>
        <w:jc w:val="both"/>
        <w:rPr>
          <w:rFonts w:ascii="Times New Roman" w:hAnsi="Times New Roman"/>
          <w:sz w:val="24"/>
          <w:szCs w:val="24"/>
          <w:u w:val="single"/>
          <w:lang w:val="sr-Latn-RS" w:eastAsia="de-DE"/>
        </w:rPr>
      </w:pPr>
      <w:r w:rsidRPr="00146CD4">
        <w:rPr>
          <w:rFonts w:ascii="Times New Roman" w:hAnsi="Times New Roman"/>
          <w:sz w:val="24"/>
          <w:szCs w:val="24"/>
          <w:u w:val="single"/>
          <w:lang w:val="sr-Cyrl-CS" w:eastAsia="de-DE"/>
        </w:rPr>
        <w:t>Котлови</w:t>
      </w:r>
      <w:r w:rsidR="00222C85">
        <w:rPr>
          <w:rFonts w:ascii="Times New Roman" w:hAnsi="Times New Roman"/>
          <w:sz w:val="24"/>
          <w:szCs w:val="24"/>
          <w:u w:val="single"/>
          <w:lang w:eastAsia="de-DE"/>
        </w:rPr>
        <w:t xml:space="preserve"> </w:t>
      </w:r>
      <w:r w:rsidR="00222C85">
        <w:rPr>
          <w:rFonts w:ascii="Times New Roman" w:hAnsi="Times New Roman"/>
          <w:sz w:val="24"/>
          <w:szCs w:val="24"/>
          <w:u w:val="single"/>
          <w:lang w:val="sr-Cyrl-RS" w:eastAsia="de-DE"/>
        </w:rPr>
        <w:t>на дрвну сечку</w:t>
      </w:r>
    </w:p>
    <w:p w:rsidR="00222C85" w:rsidRDefault="00222C85" w:rsidP="00AC0B91">
      <w:pPr>
        <w:spacing w:after="0"/>
        <w:ind w:firstLine="700"/>
        <w:jc w:val="both"/>
        <w:rPr>
          <w:rFonts w:ascii="Times New Roman" w:hAnsi="Times New Roman"/>
          <w:sz w:val="24"/>
          <w:szCs w:val="24"/>
          <w:lang w:val="sr-Cyrl-RS" w:eastAsia="de-DE"/>
        </w:rPr>
      </w:pPr>
      <w:r w:rsidRPr="00222C85">
        <w:rPr>
          <w:rFonts w:ascii="Times New Roman" w:hAnsi="Times New Roman"/>
          <w:sz w:val="24"/>
          <w:szCs w:val="24"/>
          <w:lang w:val="sr-Latn-CS" w:eastAsia="de-DE"/>
        </w:rPr>
        <w:t xml:space="preserve">Као основни и једини извор топлотне енергије, овим пројектом се предвиђају два котла на </w:t>
      </w:r>
      <w:r>
        <w:rPr>
          <w:rFonts w:ascii="Times New Roman" w:hAnsi="Times New Roman"/>
          <w:sz w:val="24"/>
          <w:szCs w:val="24"/>
          <w:lang w:val="sr-Cyrl-RS" w:eastAsia="de-DE"/>
        </w:rPr>
        <w:t>дрвну сечку</w:t>
      </w:r>
      <w:r w:rsidRPr="00222C85">
        <w:rPr>
          <w:rFonts w:ascii="Times New Roman" w:hAnsi="Times New Roman"/>
          <w:sz w:val="24"/>
          <w:szCs w:val="24"/>
          <w:lang w:val="sr-Latn-CS" w:eastAsia="de-DE"/>
        </w:rPr>
        <w:t xml:space="preserve"> следећих радних карактеристика:</w:t>
      </w:r>
    </w:p>
    <w:p w:rsidR="00222C85" w:rsidRPr="002C5629" w:rsidRDefault="00222C85" w:rsidP="00AC0B91">
      <w:pPr>
        <w:spacing w:after="0"/>
        <w:ind w:firstLine="700"/>
        <w:jc w:val="both"/>
        <w:rPr>
          <w:rFonts w:ascii="Times New Roman" w:hAnsi="Times New Roman"/>
          <w:sz w:val="24"/>
          <w:szCs w:val="24"/>
          <w:lang w:eastAsia="de-DE"/>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551"/>
      </w:tblGrid>
      <w:tr w:rsidR="00222C85" w:rsidRPr="00BA0EE0" w:rsidTr="00222C85">
        <w:tc>
          <w:tcPr>
            <w:tcW w:w="6521" w:type="dxa"/>
            <w:shd w:val="clear" w:color="auto" w:fill="auto"/>
          </w:tcPr>
          <w:p w:rsidR="00222C85" w:rsidRPr="00222C85" w:rsidRDefault="00222C85" w:rsidP="002C5629">
            <w:pPr>
              <w:tabs>
                <w:tab w:val="left" w:pos="720"/>
                <w:tab w:val="left" w:pos="900"/>
              </w:tabs>
              <w:spacing w:after="40"/>
              <w:rPr>
                <w:rFonts w:ascii="Times New Roman" w:hAnsi="Times New Roman"/>
                <w:lang w:val="sr-Cyrl-RS"/>
              </w:rPr>
            </w:pPr>
            <w:r w:rsidRPr="00222C85">
              <w:rPr>
                <w:rFonts w:ascii="Times New Roman" w:hAnsi="Times New Roman"/>
                <w:lang w:val="sr-Cyrl-RS"/>
              </w:rPr>
              <w:t>Номинални капацитет:</w:t>
            </w:r>
          </w:p>
        </w:tc>
        <w:tc>
          <w:tcPr>
            <w:tcW w:w="2551" w:type="dxa"/>
            <w:shd w:val="clear" w:color="auto" w:fill="auto"/>
          </w:tcPr>
          <w:p w:rsidR="00222C85" w:rsidRPr="00222C85" w:rsidRDefault="00222C85" w:rsidP="002C5629">
            <w:pPr>
              <w:tabs>
                <w:tab w:val="left" w:pos="720"/>
                <w:tab w:val="left" w:pos="900"/>
              </w:tabs>
              <w:spacing w:after="40"/>
              <w:rPr>
                <w:rFonts w:ascii="Times New Roman" w:hAnsi="Times New Roman"/>
                <w:lang w:val="sr-Latn-RS"/>
              </w:rPr>
            </w:pPr>
            <w:r w:rsidRPr="00222C85">
              <w:rPr>
                <w:rFonts w:ascii="Times New Roman" w:hAnsi="Times New Roman"/>
                <w:lang w:val="sr-Latn-RS"/>
              </w:rPr>
              <w:t>2 x 700 kW</w:t>
            </w:r>
          </w:p>
        </w:tc>
      </w:tr>
      <w:tr w:rsidR="00222C85" w:rsidRPr="00BA0EE0" w:rsidTr="00222C85">
        <w:tc>
          <w:tcPr>
            <w:tcW w:w="6521" w:type="dxa"/>
            <w:shd w:val="clear" w:color="auto" w:fill="auto"/>
          </w:tcPr>
          <w:p w:rsidR="00222C85" w:rsidRPr="00222C85" w:rsidRDefault="00222C85" w:rsidP="002C5629">
            <w:pPr>
              <w:tabs>
                <w:tab w:val="left" w:pos="720"/>
                <w:tab w:val="left" w:pos="900"/>
              </w:tabs>
              <w:spacing w:after="40"/>
              <w:rPr>
                <w:rFonts w:ascii="Times New Roman" w:hAnsi="Times New Roman"/>
                <w:lang w:val="sr-Cyrl-RS"/>
              </w:rPr>
            </w:pPr>
            <w:r w:rsidRPr="00222C85">
              <w:rPr>
                <w:rFonts w:ascii="Times New Roman" w:hAnsi="Times New Roman"/>
                <w:lang w:val="sr-Cyrl-RS"/>
              </w:rPr>
              <w:t>Пројектни притисак:</w:t>
            </w:r>
          </w:p>
        </w:tc>
        <w:tc>
          <w:tcPr>
            <w:tcW w:w="2551" w:type="dxa"/>
            <w:shd w:val="clear" w:color="auto" w:fill="auto"/>
          </w:tcPr>
          <w:p w:rsidR="00222C85" w:rsidRPr="00222C85" w:rsidRDefault="00222C85" w:rsidP="002C5629">
            <w:pPr>
              <w:tabs>
                <w:tab w:val="left" w:pos="720"/>
                <w:tab w:val="left" w:pos="900"/>
              </w:tabs>
              <w:spacing w:after="40"/>
              <w:rPr>
                <w:rFonts w:ascii="Times New Roman" w:hAnsi="Times New Roman"/>
                <w:lang w:val="sr-Latn-RS"/>
              </w:rPr>
            </w:pPr>
            <w:r w:rsidRPr="00222C85">
              <w:rPr>
                <w:rFonts w:ascii="Times New Roman" w:hAnsi="Times New Roman"/>
                <w:lang w:val="sr-Latn-RS"/>
              </w:rPr>
              <w:t>2,5bar</w:t>
            </w:r>
          </w:p>
        </w:tc>
      </w:tr>
      <w:tr w:rsidR="00222C85" w:rsidRPr="00BA0EE0" w:rsidTr="00222C85">
        <w:tc>
          <w:tcPr>
            <w:tcW w:w="6521" w:type="dxa"/>
            <w:shd w:val="clear" w:color="auto" w:fill="auto"/>
          </w:tcPr>
          <w:p w:rsidR="00222C85" w:rsidRPr="00222C85" w:rsidRDefault="00222C85" w:rsidP="002C5629">
            <w:pPr>
              <w:tabs>
                <w:tab w:val="left" w:pos="720"/>
                <w:tab w:val="left" w:pos="900"/>
              </w:tabs>
              <w:spacing w:after="40"/>
              <w:rPr>
                <w:rFonts w:ascii="Times New Roman" w:hAnsi="Times New Roman"/>
                <w:lang w:val="sr-Cyrl-RS"/>
              </w:rPr>
            </w:pPr>
            <w:r w:rsidRPr="00222C85">
              <w:rPr>
                <w:rFonts w:ascii="Times New Roman" w:hAnsi="Times New Roman"/>
                <w:lang w:val="sr-Cyrl-RS"/>
              </w:rPr>
              <w:t>Пројектна температура:</w:t>
            </w:r>
          </w:p>
        </w:tc>
        <w:tc>
          <w:tcPr>
            <w:tcW w:w="2551" w:type="dxa"/>
            <w:shd w:val="clear" w:color="auto" w:fill="auto"/>
          </w:tcPr>
          <w:p w:rsidR="00222C85" w:rsidRPr="00222C85" w:rsidRDefault="00222C85" w:rsidP="002C5629">
            <w:pPr>
              <w:tabs>
                <w:tab w:val="left" w:pos="720"/>
                <w:tab w:val="left" w:pos="900"/>
              </w:tabs>
              <w:spacing w:after="40"/>
              <w:rPr>
                <w:rFonts w:ascii="Times New Roman" w:hAnsi="Times New Roman"/>
                <w:lang w:val="sr-Latn-RS"/>
              </w:rPr>
            </w:pPr>
            <w:r w:rsidRPr="00222C85">
              <w:rPr>
                <w:rFonts w:ascii="Times New Roman" w:hAnsi="Times New Roman"/>
                <w:lang w:val="sr-Latn-RS"/>
              </w:rPr>
              <w:t xml:space="preserve">90 </w:t>
            </w:r>
            <w:r w:rsidRPr="00222C85">
              <w:rPr>
                <w:rFonts w:ascii="Times New Roman" w:hAnsi="Times New Roman"/>
                <w:vertAlign w:val="superscript"/>
                <w:lang w:val="sr-Latn-RS"/>
              </w:rPr>
              <w:t>0</w:t>
            </w:r>
            <w:r w:rsidRPr="00222C85">
              <w:rPr>
                <w:rFonts w:ascii="Times New Roman" w:hAnsi="Times New Roman"/>
                <w:lang w:val="sr-Latn-RS"/>
              </w:rPr>
              <w:t>C</w:t>
            </w:r>
          </w:p>
        </w:tc>
      </w:tr>
      <w:tr w:rsidR="00222C85" w:rsidRPr="00BA0EE0" w:rsidTr="00222C85">
        <w:tc>
          <w:tcPr>
            <w:tcW w:w="6521" w:type="dxa"/>
            <w:shd w:val="clear" w:color="auto" w:fill="auto"/>
          </w:tcPr>
          <w:p w:rsidR="00222C85" w:rsidRPr="00222C85" w:rsidRDefault="00222C85" w:rsidP="002C5629">
            <w:pPr>
              <w:tabs>
                <w:tab w:val="left" w:pos="720"/>
                <w:tab w:val="left" w:pos="900"/>
              </w:tabs>
              <w:spacing w:after="40"/>
              <w:rPr>
                <w:rFonts w:ascii="Times New Roman" w:hAnsi="Times New Roman"/>
                <w:lang w:val="sr-Latn-RS"/>
              </w:rPr>
            </w:pPr>
            <w:r w:rsidRPr="00222C85">
              <w:rPr>
                <w:rFonts w:ascii="Times New Roman" w:hAnsi="Times New Roman"/>
                <w:lang w:val="sr-Cyrl-RS"/>
              </w:rPr>
              <w:lastRenderedPageBreak/>
              <w:t>Т</w:t>
            </w:r>
            <w:r w:rsidRPr="00222C85">
              <w:rPr>
                <w:rFonts w:ascii="Times New Roman" w:hAnsi="Times New Roman"/>
                <w:lang w:val="sr-Latn-RS"/>
              </w:rPr>
              <w:t>емпературна разлика воде на улазу и излазу</w:t>
            </w:r>
          </w:p>
        </w:tc>
        <w:tc>
          <w:tcPr>
            <w:tcW w:w="2551" w:type="dxa"/>
            <w:shd w:val="clear" w:color="auto" w:fill="auto"/>
          </w:tcPr>
          <w:p w:rsidR="00222C85" w:rsidRPr="00222C85" w:rsidRDefault="00222C85" w:rsidP="002C5629">
            <w:pPr>
              <w:tabs>
                <w:tab w:val="left" w:pos="720"/>
                <w:tab w:val="left" w:pos="900"/>
              </w:tabs>
              <w:spacing w:after="40"/>
              <w:rPr>
                <w:rFonts w:ascii="Times New Roman" w:hAnsi="Times New Roman"/>
                <w:lang w:val="sr-Latn-RS"/>
              </w:rPr>
            </w:pPr>
            <w:r w:rsidRPr="00222C85">
              <w:rPr>
                <w:rFonts w:ascii="Times New Roman" w:hAnsi="Times New Roman"/>
                <w:lang w:val="sr-Latn-RS"/>
              </w:rPr>
              <w:t>20 K</w:t>
            </w:r>
          </w:p>
        </w:tc>
      </w:tr>
    </w:tbl>
    <w:p w:rsidR="00222C85" w:rsidRDefault="00222C85" w:rsidP="00AC0B91">
      <w:pPr>
        <w:spacing w:after="0"/>
        <w:ind w:firstLine="700"/>
        <w:jc w:val="both"/>
        <w:rPr>
          <w:rFonts w:ascii="Times New Roman" w:hAnsi="Times New Roman"/>
          <w:sz w:val="24"/>
          <w:szCs w:val="24"/>
          <w:lang w:val="sr-Cyrl-RS" w:eastAsia="de-DE"/>
        </w:rPr>
      </w:pPr>
    </w:p>
    <w:p w:rsidR="006F72F6" w:rsidRPr="006F72F6" w:rsidRDefault="00124211" w:rsidP="006F72F6">
      <w:pPr>
        <w:spacing w:after="0"/>
        <w:rPr>
          <w:rFonts w:ascii="Times New Roman" w:hAnsi="Times New Roman"/>
          <w:sz w:val="24"/>
          <w:szCs w:val="24"/>
          <w:lang w:val="sr-Latn-RS"/>
        </w:rPr>
      </w:pPr>
      <w:r>
        <w:rPr>
          <w:rFonts w:ascii="Times New Roman" w:hAnsi="Times New Roman"/>
          <w:sz w:val="24"/>
          <w:szCs w:val="24"/>
          <w:lang w:val="sr-Cyrl-RS" w:eastAsia="de-DE"/>
        </w:rPr>
        <w:t>Изабрани</w:t>
      </w:r>
      <w:r w:rsidR="006F72F6" w:rsidRPr="006F72F6">
        <w:rPr>
          <w:rFonts w:ascii="Times New Roman" w:hAnsi="Times New Roman"/>
          <w:sz w:val="24"/>
          <w:szCs w:val="24"/>
          <w:lang w:val="sr-Latn-RS" w:eastAsia="de-DE"/>
        </w:rPr>
        <w:t xml:space="preserve"> котлов</w:t>
      </w:r>
      <w:r>
        <w:rPr>
          <w:rFonts w:ascii="Times New Roman" w:hAnsi="Times New Roman"/>
          <w:sz w:val="24"/>
          <w:szCs w:val="24"/>
          <w:lang w:val="sr-Cyrl-RS" w:eastAsia="de-DE"/>
        </w:rPr>
        <w:t>и</w:t>
      </w:r>
      <w:r w:rsidR="006F72F6" w:rsidRPr="006F72F6">
        <w:rPr>
          <w:rFonts w:ascii="Times New Roman" w:hAnsi="Times New Roman"/>
          <w:sz w:val="24"/>
          <w:szCs w:val="24"/>
          <w:lang w:val="sr-Latn-RS" w:eastAsia="de-DE"/>
        </w:rPr>
        <w:t xml:space="preserve"> на дрвну сечку </w:t>
      </w:r>
      <w:r>
        <w:rPr>
          <w:rFonts w:ascii="Times New Roman" w:hAnsi="Times New Roman"/>
          <w:sz w:val="24"/>
          <w:szCs w:val="24"/>
          <w:lang w:val="sr-Cyrl-RS" w:eastAsia="de-DE"/>
        </w:rPr>
        <w:t>морају да имају</w:t>
      </w:r>
      <w:r w:rsidR="006F72F6" w:rsidRPr="006F72F6">
        <w:rPr>
          <w:rFonts w:ascii="Times New Roman" w:hAnsi="Times New Roman"/>
          <w:sz w:val="24"/>
          <w:szCs w:val="24"/>
          <w:lang w:val="sr-Latn-RS" w:eastAsia="de-DE"/>
        </w:rPr>
        <w:t xml:space="preserve"> могућност непрекидног рада од минимално 60 дана, односно да се чишћење котла обавља највише 3 пута у току грејне сезоне.</w:t>
      </w:r>
    </w:p>
    <w:p w:rsidR="006F72F6" w:rsidRPr="006F72F6" w:rsidRDefault="006F72F6" w:rsidP="006F72F6">
      <w:pPr>
        <w:spacing w:after="0"/>
        <w:rPr>
          <w:rFonts w:ascii="Times New Roman" w:hAnsi="Times New Roman"/>
          <w:sz w:val="24"/>
          <w:szCs w:val="24"/>
          <w:lang w:val="sr-Latn-RS"/>
        </w:rPr>
      </w:pPr>
      <w:r w:rsidRPr="006F72F6">
        <w:rPr>
          <w:rFonts w:ascii="Times New Roman" w:hAnsi="Times New Roman"/>
          <w:sz w:val="24"/>
          <w:szCs w:val="24"/>
          <w:lang w:val="sr-Latn-RS" w:eastAsia="de-DE"/>
        </w:rPr>
        <w:t>За гориво предвидети дрвну сечку, следећих карактеристика:</w:t>
      </w:r>
    </w:p>
    <w:p w:rsidR="006F72F6" w:rsidRPr="006F72F6" w:rsidRDefault="006F72F6" w:rsidP="006F72F6">
      <w:pPr>
        <w:pStyle w:val="ListParagraph"/>
        <w:numPr>
          <w:ilvl w:val="0"/>
          <w:numId w:val="102"/>
        </w:numPr>
        <w:suppressAutoHyphens/>
        <w:spacing w:after="0"/>
        <w:ind w:left="993" w:hanging="284"/>
        <w:contextualSpacing w:val="0"/>
        <w:jc w:val="both"/>
        <w:rPr>
          <w:rFonts w:ascii="Times New Roman" w:hAnsi="Times New Roman"/>
          <w:sz w:val="24"/>
          <w:szCs w:val="24"/>
          <w:lang w:val="sr-Latn-RS" w:eastAsia="de-DE"/>
        </w:rPr>
      </w:pPr>
      <w:r w:rsidRPr="006F72F6">
        <w:rPr>
          <w:rFonts w:ascii="Times New Roman" w:hAnsi="Times New Roman"/>
          <w:sz w:val="24"/>
          <w:szCs w:val="24"/>
          <w:lang w:val="sr-Latn-RS" w:eastAsia="de-DE"/>
        </w:rPr>
        <w:t>класа сечке А2, B1 и B2 – све врсте дрвета према стандарду SRPS EN ISO 17225-1:2015,</w:t>
      </w:r>
    </w:p>
    <w:p w:rsidR="006F72F6" w:rsidRPr="006F72F6" w:rsidRDefault="006F72F6" w:rsidP="006F72F6">
      <w:pPr>
        <w:pStyle w:val="ListParagraph"/>
        <w:numPr>
          <w:ilvl w:val="0"/>
          <w:numId w:val="102"/>
        </w:numPr>
        <w:suppressAutoHyphens/>
        <w:spacing w:after="0"/>
        <w:ind w:left="993" w:hanging="284"/>
        <w:contextualSpacing w:val="0"/>
        <w:jc w:val="both"/>
        <w:rPr>
          <w:rFonts w:ascii="Times New Roman" w:hAnsi="Times New Roman"/>
          <w:sz w:val="24"/>
          <w:szCs w:val="24"/>
          <w:lang w:val="sr-Latn-RS" w:eastAsia="de-DE"/>
        </w:rPr>
      </w:pPr>
      <w:r w:rsidRPr="006F72F6">
        <w:rPr>
          <w:rFonts w:ascii="Times New Roman" w:hAnsi="Times New Roman"/>
          <w:sz w:val="24"/>
          <w:szCs w:val="24"/>
          <w:lang w:val="sr-Latn-RS" w:eastAsia="de-DE"/>
        </w:rPr>
        <w:t>насипна густина од BD150 до BD250 према стандарду SRPS EN ISO 17828:2017,</w:t>
      </w:r>
    </w:p>
    <w:p w:rsidR="006F72F6" w:rsidRPr="006F72F6" w:rsidRDefault="006F72F6" w:rsidP="006F72F6">
      <w:pPr>
        <w:pStyle w:val="ListParagraph"/>
        <w:numPr>
          <w:ilvl w:val="0"/>
          <w:numId w:val="102"/>
        </w:numPr>
        <w:suppressAutoHyphens/>
        <w:spacing w:after="0"/>
        <w:ind w:left="993" w:hanging="284"/>
        <w:contextualSpacing w:val="0"/>
        <w:jc w:val="both"/>
        <w:rPr>
          <w:rFonts w:ascii="Times New Roman" w:hAnsi="Times New Roman"/>
          <w:sz w:val="24"/>
          <w:szCs w:val="24"/>
          <w:lang w:val="sr-Latn-RS" w:eastAsia="de-DE"/>
        </w:rPr>
      </w:pPr>
      <w:r w:rsidRPr="006F72F6">
        <w:rPr>
          <w:rFonts w:ascii="Times New Roman" w:hAnsi="Times New Roman"/>
          <w:sz w:val="24"/>
          <w:szCs w:val="24"/>
          <w:lang w:val="sr-Latn-RS" w:eastAsia="de-DE"/>
        </w:rPr>
        <w:t>величина сечке од P16S до P63 према стандарду SRPS EN ISO 17827:2017,</w:t>
      </w:r>
    </w:p>
    <w:p w:rsidR="006F72F6" w:rsidRPr="006F72F6" w:rsidRDefault="006F72F6" w:rsidP="006F72F6">
      <w:pPr>
        <w:pStyle w:val="ListParagraph"/>
        <w:numPr>
          <w:ilvl w:val="0"/>
          <w:numId w:val="102"/>
        </w:numPr>
        <w:suppressAutoHyphens/>
        <w:spacing w:after="0"/>
        <w:ind w:left="993" w:hanging="284"/>
        <w:contextualSpacing w:val="0"/>
        <w:jc w:val="both"/>
        <w:rPr>
          <w:rFonts w:ascii="Times New Roman" w:hAnsi="Times New Roman"/>
          <w:sz w:val="24"/>
          <w:szCs w:val="24"/>
          <w:lang w:val="sr-Latn-RS" w:eastAsia="de-DE"/>
        </w:rPr>
      </w:pPr>
      <w:r w:rsidRPr="006F72F6">
        <w:rPr>
          <w:rFonts w:ascii="Times New Roman" w:hAnsi="Times New Roman"/>
          <w:sz w:val="24"/>
          <w:szCs w:val="24"/>
          <w:lang w:val="sr-Latn-RS" w:eastAsia="de-DE"/>
        </w:rPr>
        <w:t>садржај влаге сечке од M25 до М55+ према стандарду SRPS EN ISO 18134-1:2017 и SRPS EN ISO 18134-2:2017,</w:t>
      </w:r>
    </w:p>
    <w:p w:rsidR="006F72F6" w:rsidRPr="006F72F6" w:rsidRDefault="006F72F6" w:rsidP="006F72F6">
      <w:pPr>
        <w:pStyle w:val="ListParagraph"/>
        <w:numPr>
          <w:ilvl w:val="0"/>
          <w:numId w:val="102"/>
        </w:numPr>
        <w:suppressAutoHyphens/>
        <w:spacing w:after="0"/>
        <w:ind w:left="993" w:hanging="284"/>
        <w:contextualSpacing w:val="0"/>
        <w:jc w:val="both"/>
        <w:rPr>
          <w:rFonts w:ascii="Times New Roman" w:hAnsi="Times New Roman"/>
          <w:sz w:val="24"/>
          <w:szCs w:val="24"/>
          <w:lang w:val="sr-Latn-RS" w:eastAsia="de-DE"/>
        </w:rPr>
      </w:pPr>
      <w:r w:rsidRPr="006F72F6">
        <w:rPr>
          <w:rFonts w:ascii="Times New Roman" w:hAnsi="Times New Roman"/>
          <w:sz w:val="24"/>
          <w:szCs w:val="24"/>
          <w:lang w:val="sr-Latn-RS" w:eastAsia="de-DE"/>
        </w:rPr>
        <w:t>садржај пепела А1.0 – А3.0 према стандарду SRPS EN ISO 18122:2017.</w:t>
      </w:r>
    </w:p>
    <w:p w:rsidR="006F72F6" w:rsidRPr="006F72F6" w:rsidRDefault="006F72F6" w:rsidP="006F72F6">
      <w:pPr>
        <w:spacing w:after="0"/>
        <w:rPr>
          <w:rFonts w:ascii="Times New Roman" w:hAnsi="Times New Roman"/>
          <w:sz w:val="24"/>
          <w:szCs w:val="24"/>
          <w:lang w:val="sr-Latn-RS"/>
        </w:rPr>
      </w:pPr>
    </w:p>
    <w:p w:rsidR="006F72F6" w:rsidRPr="006F72F6" w:rsidRDefault="006F72F6" w:rsidP="006F72F6">
      <w:pPr>
        <w:spacing w:after="0"/>
        <w:rPr>
          <w:rFonts w:ascii="Times New Roman" w:hAnsi="Times New Roman"/>
          <w:sz w:val="24"/>
          <w:szCs w:val="24"/>
          <w:lang w:val="sr-Latn-RS" w:eastAsia="de-DE"/>
        </w:rPr>
      </w:pPr>
      <w:r w:rsidRPr="006F72F6">
        <w:rPr>
          <w:rFonts w:ascii="Times New Roman" w:hAnsi="Times New Roman"/>
          <w:sz w:val="24"/>
          <w:szCs w:val="24"/>
          <w:lang w:val="sr-Latn-RS" w:eastAsia="de-DE"/>
        </w:rPr>
        <w:t>Топлотни капацитет котла и степен корисности дефинисати у односу на референтно гориво (дрвну сечку), следећих карактеристика:</w:t>
      </w:r>
    </w:p>
    <w:p w:rsidR="006F72F6" w:rsidRPr="006F72F6" w:rsidRDefault="006F72F6" w:rsidP="006F72F6">
      <w:pPr>
        <w:pStyle w:val="ListParagraph"/>
        <w:numPr>
          <w:ilvl w:val="0"/>
          <w:numId w:val="102"/>
        </w:numPr>
        <w:suppressAutoHyphens/>
        <w:spacing w:after="0"/>
        <w:ind w:left="993" w:hanging="284"/>
        <w:contextualSpacing w:val="0"/>
        <w:jc w:val="both"/>
        <w:rPr>
          <w:rFonts w:ascii="Times New Roman" w:hAnsi="Times New Roman"/>
          <w:sz w:val="24"/>
          <w:szCs w:val="24"/>
          <w:lang w:val="sr-Latn-RS" w:eastAsia="de-DE"/>
        </w:rPr>
      </w:pPr>
      <w:r w:rsidRPr="006F72F6">
        <w:rPr>
          <w:rFonts w:ascii="Times New Roman" w:hAnsi="Times New Roman"/>
          <w:sz w:val="24"/>
          <w:szCs w:val="24"/>
          <w:lang w:val="sr-Latn-RS" w:eastAsia="de-DE"/>
        </w:rPr>
        <w:t>класа сечке А2 – све врсте дрвета према стандарду SRPS EN ISO 17225-1:2015,</w:t>
      </w:r>
    </w:p>
    <w:p w:rsidR="006F72F6" w:rsidRPr="006F72F6" w:rsidRDefault="006F72F6" w:rsidP="006F72F6">
      <w:pPr>
        <w:pStyle w:val="ListParagraph"/>
        <w:numPr>
          <w:ilvl w:val="0"/>
          <w:numId w:val="102"/>
        </w:numPr>
        <w:suppressAutoHyphens/>
        <w:spacing w:after="0"/>
        <w:ind w:left="993" w:hanging="284"/>
        <w:contextualSpacing w:val="0"/>
        <w:jc w:val="both"/>
        <w:rPr>
          <w:rFonts w:ascii="Times New Roman" w:hAnsi="Times New Roman"/>
          <w:sz w:val="24"/>
          <w:szCs w:val="24"/>
          <w:lang w:val="sr-Latn-RS" w:eastAsia="de-DE"/>
        </w:rPr>
      </w:pPr>
      <w:r w:rsidRPr="006F72F6">
        <w:rPr>
          <w:rFonts w:ascii="Times New Roman" w:hAnsi="Times New Roman"/>
          <w:sz w:val="24"/>
          <w:szCs w:val="24"/>
          <w:lang w:val="sr-Latn-RS" w:eastAsia="de-DE"/>
        </w:rPr>
        <w:t>насипна густина BD200 према стандарду SRPS EN ISO 17828:2017,</w:t>
      </w:r>
    </w:p>
    <w:p w:rsidR="006F72F6" w:rsidRPr="006F72F6" w:rsidRDefault="006F72F6" w:rsidP="006F72F6">
      <w:pPr>
        <w:pStyle w:val="ListParagraph"/>
        <w:numPr>
          <w:ilvl w:val="0"/>
          <w:numId w:val="102"/>
        </w:numPr>
        <w:suppressAutoHyphens/>
        <w:spacing w:after="0"/>
        <w:ind w:left="993" w:hanging="284"/>
        <w:contextualSpacing w:val="0"/>
        <w:jc w:val="both"/>
        <w:rPr>
          <w:rFonts w:ascii="Times New Roman" w:hAnsi="Times New Roman"/>
          <w:sz w:val="24"/>
          <w:szCs w:val="24"/>
          <w:lang w:val="sr-Latn-RS" w:eastAsia="de-DE"/>
        </w:rPr>
      </w:pPr>
      <w:r w:rsidRPr="006F72F6">
        <w:rPr>
          <w:rFonts w:ascii="Times New Roman" w:hAnsi="Times New Roman"/>
          <w:sz w:val="24"/>
          <w:szCs w:val="24"/>
          <w:lang w:val="sr-Latn-RS" w:eastAsia="de-DE"/>
        </w:rPr>
        <w:t>величина сечке P45</w:t>
      </w:r>
      <w:r w:rsidRPr="006F72F6">
        <w:rPr>
          <w:rFonts w:ascii="Times New Roman" w:hAnsi="Times New Roman"/>
          <w:sz w:val="24"/>
          <w:szCs w:val="24"/>
          <w:lang w:val="sr-Latn-RS"/>
        </w:rPr>
        <w:t>S</w:t>
      </w:r>
      <w:r w:rsidRPr="006F72F6">
        <w:rPr>
          <w:rFonts w:ascii="Times New Roman" w:hAnsi="Times New Roman"/>
          <w:sz w:val="24"/>
          <w:szCs w:val="24"/>
          <w:lang w:val="sr-Latn-RS" w:eastAsia="de-DE"/>
        </w:rPr>
        <w:t xml:space="preserve"> према стандарду SRPS EN ISO 17827:2017,</w:t>
      </w:r>
    </w:p>
    <w:p w:rsidR="006F72F6" w:rsidRPr="006F72F6" w:rsidRDefault="006F72F6" w:rsidP="006F72F6">
      <w:pPr>
        <w:pStyle w:val="ListParagraph"/>
        <w:numPr>
          <w:ilvl w:val="0"/>
          <w:numId w:val="102"/>
        </w:numPr>
        <w:suppressAutoHyphens/>
        <w:spacing w:after="0"/>
        <w:ind w:left="993" w:hanging="284"/>
        <w:contextualSpacing w:val="0"/>
        <w:jc w:val="both"/>
        <w:rPr>
          <w:rFonts w:ascii="Times New Roman" w:hAnsi="Times New Roman"/>
          <w:sz w:val="24"/>
          <w:szCs w:val="24"/>
          <w:lang w:val="sr-Latn-RS" w:eastAsia="de-DE"/>
        </w:rPr>
      </w:pPr>
      <w:r w:rsidRPr="006F72F6">
        <w:rPr>
          <w:rFonts w:ascii="Times New Roman" w:hAnsi="Times New Roman"/>
          <w:sz w:val="24"/>
          <w:szCs w:val="24"/>
          <w:lang w:val="sr-Latn-RS" w:eastAsia="de-DE"/>
        </w:rPr>
        <w:t>садржај влаге сечке М35 према стандарду SRPS EN ISO 18134-1:2017 и SRPS EN ISO 18134-2:2017,</w:t>
      </w:r>
    </w:p>
    <w:p w:rsidR="006F72F6" w:rsidRPr="006F72F6" w:rsidRDefault="006F72F6" w:rsidP="006F72F6">
      <w:pPr>
        <w:pStyle w:val="ListParagraph"/>
        <w:numPr>
          <w:ilvl w:val="0"/>
          <w:numId w:val="102"/>
        </w:numPr>
        <w:suppressAutoHyphens/>
        <w:spacing w:after="0"/>
        <w:ind w:left="993" w:hanging="284"/>
        <w:contextualSpacing w:val="0"/>
        <w:jc w:val="both"/>
        <w:rPr>
          <w:rFonts w:ascii="Times New Roman" w:hAnsi="Times New Roman"/>
          <w:sz w:val="24"/>
          <w:szCs w:val="24"/>
          <w:lang w:val="sr-Latn-RS" w:eastAsia="de-DE"/>
        </w:rPr>
      </w:pPr>
      <w:r w:rsidRPr="006F72F6">
        <w:rPr>
          <w:rFonts w:ascii="Times New Roman" w:hAnsi="Times New Roman"/>
          <w:sz w:val="24"/>
          <w:szCs w:val="24"/>
          <w:lang w:val="sr-Latn-RS" w:eastAsia="de-DE"/>
        </w:rPr>
        <w:t>садржај пепела А2.0 према стандарду SRPS EN ISO 18122:2017,</w:t>
      </w:r>
    </w:p>
    <w:p w:rsidR="006F72F6" w:rsidRPr="006F72F6" w:rsidRDefault="006F72F6" w:rsidP="006F72F6">
      <w:pPr>
        <w:pStyle w:val="ListParagraph"/>
        <w:numPr>
          <w:ilvl w:val="0"/>
          <w:numId w:val="102"/>
        </w:numPr>
        <w:spacing w:after="0"/>
        <w:ind w:left="993" w:hanging="284"/>
        <w:rPr>
          <w:rFonts w:ascii="Times New Roman" w:hAnsi="Times New Roman"/>
          <w:sz w:val="24"/>
          <w:szCs w:val="24"/>
          <w:lang w:val="sr-Latn-RS" w:eastAsia="de-DE"/>
        </w:rPr>
      </w:pPr>
      <w:r w:rsidRPr="006F72F6">
        <w:rPr>
          <w:rFonts w:ascii="Times New Roman" w:hAnsi="Times New Roman"/>
          <w:sz w:val="24"/>
          <w:szCs w:val="24"/>
          <w:lang w:val="sr-Latn-RS" w:eastAsia="de-DE"/>
        </w:rPr>
        <w:t>референтна топлотна моћ: 3,11 kWh/kg за M35, односно 777 kWh/m</w:t>
      </w:r>
      <w:r w:rsidRPr="006F72F6">
        <w:rPr>
          <w:rFonts w:ascii="Times New Roman" w:hAnsi="Times New Roman"/>
          <w:sz w:val="24"/>
          <w:szCs w:val="24"/>
          <w:vertAlign w:val="superscript"/>
          <w:lang w:val="sr-Latn-RS" w:eastAsia="de-DE"/>
        </w:rPr>
        <w:t>3</w:t>
      </w:r>
      <w:r w:rsidRPr="006F72F6">
        <w:rPr>
          <w:rFonts w:ascii="Times New Roman" w:hAnsi="Times New Roman"/>
          <w:sz w:val="24"/>
          <w:szCs w:val="24"/>
          <w:lang w:val="sr-Latn-RS" w:eastAsia="de-DE"/>
        </w:rPr>
        <w:t xml:space="preserve"> за BD250.</w:t>
      </w:r>
    </w:p>
    <w:p w:rsidR="006F72F6" w:rsidRPr="006F72F6" w:rsidRDefault="006F72F6" w:rsidP="000060C1">
      <w:pPr>
        <w:spacing w:after="0"/>
        <w:ind w:firstLine="700"/>
        <w:jc w:val="both"/>
        <w:rPr>
          <w:rFonts w:ascii="Times New Roman" w:hAnsi="Times New Roman"/>
          <w:b/>
          <w:sz w:val="24"/>
          <w:szCs w:val="24"/>
          <w:lang w:val="sr-Cyrl-RS" w:eastAsia="de-DE"/>
        </w:rPr>
      </w:pPr>
    </w:p>
    <w:p w:rsidR="000060C1" w:rsidRPr="000060C1" w:rsidRDefault="000060C1" w:rsidP="000060C1">
      <w:pPr>
        <w:spacing w:after="0"/>
        <w:ind w:firstLine="700"/>
        <w:jc w:val="both"/>
        <w:rPr>
          <w:rFonts w:ascii="Times New Roman" w:hAnsi="Times New Roman"/>
          <w:sz w:val="24"/>
          <w:szCs w:val="24"/>
          <w:lang w:val="sr-Cyrl-RS" w:eastAsia="de-DE"/>
        </w:rPr>
      </w:pPr>
      <w:r w:rsidRPr="000060C1">
        <w:rPr>
          <w:rFonts w:ascii="Times New Roman" w:hAnsi="Times New Roman"/>
          <w:b/>
          <w:sz w:val="24"/>
          <w:szCs w:val="24"/>
          <w:lang w:val="sr-Cyrl-RS" w:eastAsia="de-DE"/>
        </w:rPr>
        <w:t>Ложиште котла</w:t>
      </w:r>
      <w:r w:rsidRPr="000060C1">
        <w:rPr>
          <w:rFonts w:ascii="Times New Roman" w:hAnsi="Times New Roman"/>
          <w:sz w:val="24"/>
          <w:szCs w:val="24"/>
          <w:lang w:val="sr-Cyrl-RS" w:eastAsia="de-DE"/>
        </w:rPr>
        <w:t xml:space="preserve"> </w:t>
      </w:r>
      <w:r w:rsidR="00124211">
        <w:rPr>
          <w:rFonts w:ascii="Times New Roman" w:hAnsi="Times New Roman"/>
          <w:sz w:val="24"/>
          <w:szCs w:val="24"/>
          <w:lang w:val="sr-Cyrl-RS" w:eastAsia="de-DE"/>
        </w:rPr>
        <w:t>треба да је опремељено</w:t>
      </w:r>
      <w:r w:rsidRPr="000060C1">
        <w:rPr>
          <w:rFonts w:ascii="Times New Roman" w:hAnsi="Times New Roman"/>
          <w:sz w:val="24"/>
          <w:szCs w:val="24"/>
          <w:lang w:val="sr-Cyrl-RS" w:eastAsia="de-DE"/>
        </w:rPr>
        <w:t xml:space="preserve"> са хидраулички погоњеном косом решетком и примарним вентилатором за удувавање ваздуха (промењиве брзине и контролисан преко моторне клапне-демпера. Овакво ложиште омогућује коришћење горива различитих квалитета (по питању садржаја влаге и калоријске моћи) и специјално је конструисано за коришћење горива са високим садржајем влаге</w:t>
      </w:r>
      <w:r w:rsidR="00124211">
        <w:rPr>
          <w:rFonts w:ascii="Times New Roman" w:hAnsi="Times New Roman"/>
          <w:sz w:val="24"/>
          <w:szCs w:val="24"/>
          <w:lang w:val="sr-Latn-RS" w:eastAsia="de-DE"/>
        </w:rPr>
        <w:t>.</w:t>
      </w:r>
    </w:p>
    <w:p w:rsidR="000060C1" w:rsidRPr="000060C1" w:rsidRDefault="000060C1" w:rsidP="000060C1">
      <w:pPr>
        <w:spacing w:after="0"/>
        <w:ind w:firstLine="700"/>
        <w:jc w:val="both"/>
        <w:rPr>
          <w:rFonts w:ascii="Times New Roman" w:hAnsi="Times New Roman"/>
          <w:sz w:val="24"/>
          <w:szCs w:val="24"/>
          <w:lang w:val="sr-Cyrl-RS" w:eastAsia="de-DE"/>
        </w:rPr>
      </w:pPr>
    </w:p>
    <w:p w:rsidR="000060C1" w:rsidRPr="000060C1" w:rsidRDefault="000060C1" w:rsidP="000060C1">
      <w:pPr>
        <w:spacing w:after="0"/>
        <w:ind w:firstLine="700"/>
        <w:jc w:val="both"/>
        <w:rPr>
          <w:rFonts w:ascii="Times New Roman" w:hAnsi="Times New Roman"/>
          <w:sz w:val="24"/>
          <w:szCs w:val="24"/>
          <w:lang w:val="sr-Cyrl-RS" w:eastAsia="de-DE"/>
        </w:rPr>
      </w:pPr>
      <w:r w:rsidRPr="000060C1">
        <w:rPr>
          <w:rFonts w:ascii="Times New Roman" w:hAnsi="Times New Roman"/>
          <w:b/>
          <w:sz w:val="24"/>
          <w:szCs w:val="24"/>
          <w:lang w:val="sr-Cyrl-RS" w:eastAsia="de-DE"/>
        </w:rPr>
        <w:t>Вентилатори примарног ваздуха</w:t>
      </w:r>
      <w:r w:rsidRPr="000060C1">
        <w:rPr>
          <w:rFonts w:ascii="Times New Roman" w:hAnsi="Times New Roman"/>
          <w:sz w:val="24"/>
          <w:szCs w:val="24"/>
          <w:lang w:val="sr-Cyrl-RS" w:eastAsia="de-DE"/>
        </w:rPr>
        <w:t xml:space="preserve"> удувавају предгрејани ваздух за сагоревање испод решетки. Како би се обезбедио висок степен искоришћења и потпомогло исушивање горива, ваздух за сагоревање пролази кроз грејач ваздуха пре него што уђе у ложиште.</w:t>
      </w:r>
    </w:p>
    <w:p w:rsidR="000060C1" w:rsidRPr="000060C1" w:rsidRDefault="000060C1" w:rsidP="000060C1">
      <w:pPr>
        <w:spacing w:after="0"/>
        <w:ind w:firstLine="700"/>
        <w:jc w:val="both"/>
        <w:rPr>
          <w:rFonts w:ascii="Times New Roman" w:hAnsi="Times New Roman"/>
          <w:sz w:val="24"/>
          <w:szCs w:val="24"/>
          <w:lang w:val="sr-Cyrl-RS" w:eastAsia="de-DE"/>
        </w:rPr>
      </w:pPr>
    </w:p>
    <w:p w:rsidR="002C5629" w:rsidRDefault="000060C1" w:rsidP="000060C1">
      <w:pPr>
        <w:spacing w:after="0"/>
        <w:ind w:firstLine="700"/>
        <w:jc w:val="both"/>
        <w:rPr>
          <w:rFonts w:ascii="Times New Roman" w:hAnsi="Times New Roman"/>
          <w:sz w:val="24"/>
          <w:szCs w:val="24"/>
          <w:lang w:val="sr-Cyrl-RS" w:eastAsia="de-DE"/>
        </w:rPr>
      </w:pPr>
      <w:r w:rsidRPr="000060C1">
        <w:rPr>
          <w:rFonts w:ascii="Times New Roman" w:hAnsi="Times New Roman"/>
          <w:b/>
          <w:sz w:val="24"/>
          <w:szCs w:val="24"/>
          <w:lang w:val="sr-Cyrl-RS" w:eastAsia="de-DE"/>
        </w:rPr>
        <w:t>Вентилатор секундарног ваздуха</w:t>
      </w:r>
      <w:r w:rsidRPr="000060C1">
        <w:rPr>
          <w:rFonts w:ascii="Times New Roman" w:hAnsi="Times New Roman"/>
          <w:sz w:val="24"/>
          <w:szCs w:val="24"/>
          <w:lang w:val="sr-Cyrl-RS" w:eastAsia="de-DE"/>
        </w:rPr>
        <w:t xml:space="preserve"> допрема секундарни ваздух за сагоревање до ложишта. Секундарни ваздух или ваздух изнад појаса горионика допрема се под већим притиском како би се добро умешао са гасовима у ложишту.</w:t>
      </w:r>
    </w:p>
    <w:p w:rsidR="002C5629" w:rsidRDefault="002C5629" w:rsidP="00AC0B91">
      <w:pPr>
        <w:spacing w:after="0"/>
        <w:ind w:firstLine="700"/>
        <w:jc w:val="both"/>
        <w:rPr>
          <w:rFonts w:ascii="Times New Roman" w:hAnsi="Times New Roman"/>
          <w:sz w:val="24"/>
          <w:szCs w:val="24"/>
          <w:lang w:val="sr-Cyrl-RS" w:eastAsia="de-DE"/>
        </w:rPr>
      </w:pPr>
    </w:p>
    <w:p w:rsidR="000060C1" w:rsidRPr="000060C1" w:rsidRDefault="000060C1" w:rsidP="000060C1">
      <w:pPr>
        <w:spacing w:after="0"/>
        <w:ind w:firstLine="700"/>
        <w:jc w:val="both"/>
        <w:rPr>
          <w:rFonts w:ascii="Times New Roman" w:hAnsi="Times New Roman"/>
          <w:sz w:val="24"/>
          <w:szCs w:val="24"/>
          <w:lang w:val="sr-Cyrl-RS" w:eastAsia="de-DE"/>
        </w:rPr>
      </w:pPr>
      <w:r w:rsidRPr="000060C1">
        <w:rPr>
          <w:rFonts w:ascii="Times New Roman" w:hAnsi="Times New Roman"/>
          <w:b/>
          <w:sz w:val="24"/>
          <w:szCs w:val="24"/>
          <w:lang w:val="sr-Cyrl-RS" w:eastAsia="de-DE"/>
        </w:rPr>
        <w:t>Водени део котла</w:t>
      </w:r>
      <w:r w:rsidRPr="000060C1">
        <w:rPr>
          <w:rFonts w:ascii="Times New Roman" w:hAnsi="Times New Roman"/>
          <w:sz w:val="24"/>
          <w:szCs w:val="24"/>
          <w:lang w:val="sr-Cyrl-RS" w:eastAsia="de-DE"/>
        </w:rPr>
        <w:t xml:space="preserve"> представља блок котао са димним цевима у коме се остварује предаја топлотне енергије са димних гасова на водени део котла.</w:t>
      </w:r>
      <w:r>
        <w:rPr>
          <w:rFonts w:ascii="Times New Roman" w:hAnsi="Times New Roman"/>
          <w:sz w:val="24"/>
          <w:szCs w:val="24"/>
          <w:lang w:eastAsia="de-DE"/>
        </w:rPr>
        <w:t xml:space="preserve"> </w:t>
      </w:r>
      <w:r w:rsidRPr="000060C1">
        <w:rPr>
          <w:rFonts w:ascii="Times New Roman" w:hAnsi="Times New Roman"/>
          <w:sz w:val="24"/>
          <w:szCs w:val="24"/>
          <w:lang w:val="sr-Cyrl-RS" w:eastAsia="de-DE"/>
        </w:rPr>
        <w:t>Температурни радни режим новопројектованих котл</w:t>
      </w:r>
      <w:r>
        <w:rPr>
          <w:rFonts w:ascii="Times New Roman" w:hAnsi="Times New Roman"/>
          <w:sz w:val="24"/>
          <w:szCs w:val="24"/>
          <w:lang w:eastAsia="de-DE"/>
        </w:rPr>
        <w:t>o</w:t>
      </w:r>
      <w:r>
        <w:rPr>
          <w:rFonts w:ascii="Times New Roman" w:hAnsi="Times New Roman"/>
          <w:sz w:val="24"/>
          <w:szCs w:val="24"/>
          <w:lang w:val="sr-Cyrl-RS" w:eastAsia="de-DE"/>
        </w:rPr>
        <w:t>ова</w:t>
      </w:r>
      <w:r w:rsidRPr="000060C1">
        <w:rPr>
          <w:rFonts w:ascii="Times New Roman" w:hAnsi="Times New Roman"/>
          <w:sz w:val="24"/>
          <w:szCs w:val="24"/>
          <w:lang w:val="sr-Cyrl-RS" w:eastAsia="de-DE"/>
        </w:rPr>
        <w:t xml:space="preserve"> је 90/70°</w:t>
      </w:r>
      <w:r>
        <w:rPr>
          <w:rFonts w:ascii="Times New Roman" w:hAnsi="Times New Roman"/>
          <w:sz w:val="24"/>
          <w:szCs w:val="24"/>
          <w:lang w:val="sr-Cyrl-RS" w:eastAsia="de-DE"/>
        </w:rPr>
        <w:t>С</w:t>
      </w:r>
      <w:r w:rsidRPr="000060C1">
        <w:rPr>
          <w:rFonts w:ascii="Times New Roman" w:hAnsi="Times New Roman"/>
          <w:sz w:val="24"/>
          <w:szCs w:val="24"/>
          <w:lang w:val="sr-Cyrl-RS" w:eastAsia="de-DE"/>
        </w:rPr>
        <w:t>. Радни притисак у воденом делу котла је предвиђен да буде 2</w:t>
      </w:r>
      <w:r>
        <w:rPr>
          <w:rFonts w:ascii="Times New Roman" w:hAnsi="Times New Roman"/>
          <w:sz w:val="24"/>
          <w:szCs w:val="24"/>
          <w:lang w:val="sr-Latn-RS" w:eastAsia="de-DE"/>
        </w:rPr>
        <w:t>bar</w:t>
      </w:r>
      <w:r w:rsidRPr="000060C1">
        <w:rPr>
          <w:rFonts w:ascii="Times New Roman" w:hAnsi="Times New Roman"/>
          <w:sz w:val="24"/>
          <w:szCs w:val="24"/>
          <w:lang w:val="sr-Cyrl-RS" w:eastAsia="de-DE"/>
        </w:rPr>
        <w:t>.</w:t>
      </w:r>
      <w:r>
        <w:rPr>
          <w:rFonts w:ascii="Times New Roman" w:hAnsi="Times New Roman"/>
          <w:sz w:val="24"/>
          <w:szCs w:val="24"/>
          <w:lang w:val="sr-Latn-RS" w:eastAsia="de-DE"/>
        </w:rPr>
        <w:t>G</w:t>
      </w:r>
      <w:r w:rsidRPr="000060C1">
        <w:rPr>
          <w:rFonts w:ascii="Times New Roman" w:hAnsi="Times New Roman"/>
          <w:sz w:val="24"/>
          <w:szCs w:val="24"/>
          <w:lang w:val="sr-Cyrl-RS" w:eastAsia="de-DE"/>
        </w:rPr>
        <w:t xml:space="preserve">. Максимални дозвољени притисак воде је ограничен на </w:t>
      </w:r>
      <w:r>
        <w:rPr>
          <w:rFonts w:ascii="Times New Roman" w:hAnsi="Times New Roman"/>
          <w:sz w:val="24"/>
          <w:szCs w:val="24"/>
          <w:lang w:val="sr-Latn-RS" w:eastAsia="de-DE"/>
        </w:rPr>
        <w:t>PS</w:t>
      </w:r>
      <w:r w:rsidRPr="000060C1">
        <w:rPr>
          <w:rFonts w:ascii="Times New Roman" w:hAnsi="Times New Roman"/>
          <w:sz w:val="24"/>
          <w:szCs w:val="24"/>
          <w:lang w:val="sr-Cyrl-RS" w:eastAsia="de-DE"/>
        </w:rPr>
        <w:t>=2,5</w:t>
      </w:r>
      <w:r>
        <w:rPr>
          <w:rFonts w:ascii="Times New Roman" w:hAnsi="Times New Roman"/>
          <w:sz w:val="24"/>
          <w:szCs w:val="24"/>
          <w:lang w:val="sr-Latn-RS" w:eastAsia="de-DE"/>
        </w:rPr>
        <w:t>bar</w:t>
      </w:r>
      <w:r w:rsidRPr="000060C1">
        <w:rPr>
          <w:rFonts w:ascii="Times New Roman" w:hAnsi="Times New Roman"/>
          <w:sz w:val="24"/>
          <w:szCs w:val="24"/>
          <w:lang w:val="sr-Cyrl-RS" w:eastAsia="de-DE"/>
        </w:rPr>
        <w:t>.</w:t>
      </w:r>
      <w:r>
        <w:rPr>
          <w:rFonts w:ascii="Times New Roman" w:hAnsi="Times New Roman"/>
          <w:sz w:val="24"/>
          <w:szCs w:val="24"/>
          <w:lang w:val="sr-Latn-RS" w:eastAsia="de-DE"/>
        </w:rPr>
        <w:t>G</w:t>
      </w:r>
      <w:r w:rsidRPr="000060C1">
        <w:rPr>
          <w:rFonts w:ascii="Times New Roman" w:hAnsi="Times New Roman"/>
          <w:sz w:val="24"/>
          <w:szCs w:val="24"/>
          <w:lang w:val="sr-Cyrl-RS" w:eastAsia="de-DE"/>
        </w:rPr>
        <w:t xml:space="preserve">, што представља притисак отварања вентила сигурности. Котао је снабдевен са вентилом сигурности. Такође </w:t>
      </w:r>
      <w:r>
        <w:rPr>
          <w:rFonts w:ascii="Times New Roman" w:hAnsi="Times New Roman"/>
          <w:sz w:val="24"/>
          <w:szCs w:val="24"/>
          <w:lang w:val="sr-Latn-RS" w:eastAsia="de-DE"/>
        </w:rPr>
        <w:t>je</w:t>
      </w:r>
      <w:r w:rsidRPr="000060C1">
        <w:rPr>
          <w:rFonts w:ascii="Times New Roman" w:hAnsi="Times New Roman"/>
          <w:sz w:val="24"/>
          <w:szCs w:val="24"/>
          <w:lang w:val="sr-Cyrl-RS" w:eastAsia="de-DE"/>
        </w:rPr>
        <w:t xml:space="preserve"> у воденом делу котла је постављен цевни измењивач којим је могуће регулисати температуру уколико дође до повећања температуре у воденом простору преко дозвољене границе</w:t>
      </w:r>
      <w:r>
        <w:rPr>
          <w:rFonts w:ascii="Times New Roman" w:hAnsi="Times New Roman"/>
          <w:sz w:val="24"/>
          <w:szCs w:val="24"/>
          <w:lang w:val="sr-Cyrl-RS" w:eastAsia="de-DE"/>
        </w:rPr>
        <w:t>,</w:t>
      </w:r>
      <w:r w:rsidRPr="000060C1">
        <w:rPr>
          <w:rFonts w:ascii="Times New Roman" w:hAnsi="Times New Roman"/>
          <w:sz w:val="24"/>
          <w:szCs w:val="24"/>
          <w:lang w:val="sr-Cyrl-RS" w:eastAsia="de-DE"/>
        </w:rPr>
        <w:t xml:space="preserve"> а испод границе отварања вентила сигурности. Струјање кроз цевни измењивач се остварује при променљивом протоку, и зауставља се када температура воде падне испод </w:t>
      </w:r>
      <w:r w:rsidRPr="000060C1">
        <w:rPr>
          <w:rFonts w:ascii="Times New Roman" w:hAnsi="Times New Roman"/>
          <w:sz w:val="24"/>
          <w:szCs w:val="24"/>
          <w:lang w:val="sr-Cyrl-RS" w:eastAsia="de-DE"/>
        </w:rPr>
        <w:lastRenderedPageBreak/>
        <w:t>максималне вредности. Водени део котла је опремљен одговарајућом инсталацијом и арматуром за о</w:t>
      </w:r>
      <w:r>
        <w:rPr>
          <w:rFonts w:ascii="Times New Roman" w:hAnsi="Times New Roman"/>
          <w:sz w:val="24"/>
          <w:szCs w:val="24"/>
          <w:lang w:val="sr-Cyrl-RS" w:eastAsia="de-DE"/>
        </w:rPr>
        <w:t>з</w:t>
      </w:r>
      <w:r w:rsidRPr="000060C1">
        <w:rPr>
          <w:rFonts w:ascii="Times New Roman" w:hAnsi="Times New Roman"/>
          <w:sz w:val="24"/>
          <w:szCs w:val="24"/>
          <w:lang w:val="sr-Cyrl-RS" w:eastAsia="de-DE"/>
        </w:rPr>
        <w:t>рачивање и одмуљивање – пражњење система.</w:t>
      </w:r>
    </w:p>
    <w:p w:rsidR="000060C1" w:rsidRPr="000060C1" w:rsidRDefault="000060C1" w:rsidP="000060C1">
      <w:pPr>
        <w:spacing w:after="0"/>
        <w:ind w:firstLine="700"/>
        <w:jc w:val="both"/>
        <w:rPr>
          <w:rFonts w:ascii="Times New Roman" w:hAnsi="Times New Roman"/>
          <w:sz w:val="24"/>
          <w:szCs w:val="24"/>
          <w:lang w:val="sr-Cyrl-RS" w:eastAsia="de-DE"/>
        </w:rPr>
      </w:pPr>
      <w:r w:rsidRPr="000060C1">
        <w:rPr>
          <w:rFonts w:ascii="Times New Roman" w:hAnsi="Times New Roman"/>
          <w:sz w:val="24"/>
          <w:szCs w:val="24"/>
          <w:lang w:val="sr-Cyrl-RS" w:eastAsia="de-DE"/>
        </w:rPr>
        <w:t>Температурни режим излазне и улазне воде је изабран тако да се оствари адекватно грејање у грејним телима код потрошача, и</w:t>
      </w:r>
      <w:r>
        <w:rPr>
          <w:rFonts w:ascii="Times New Roman" w:hAnsi="Times New Roman"/>
          <w:sz w:val="24"/>
          <w:szCs w:val="24"/>
          <w:lang w:val="sr-Cyrl-RS" w:eastAsia="de-DE"/>
        </w:rPr>
        <w:t xml:space="preserve"> да</w:t>
      </w:r>
      <w:r w:rsidRPr="000060C1">
        <w:rPr>
          <w:rFonts w:ascii="Times New Roman" w:hAnsi="Times New Roman"/>
          <w:sz w:val="24"/>
          <w:szCs w:val="24"/>
          <w:lang w:val="sr-Cyrl-RS" w:eastAsia="de-DE"/>
        </w:rPr>
        <w:t xml:space="preserve"> би се обезбедио што мањи радни притисак у инсталацијама котловског круга, акумулаторима топлотне енергије и дистрибутивној мрежи ка потрошачима.</w:t>
      </w:r>
    </w:p>
    <w:p w:rsidR="000060C1" w:rsidRPr="000060C1" w:rsidRDefault="000060C1" w:rsidP="000060C1">
      <w:pPr>
        <w:spacing w:after="0"/>
        <w:ind w:firstLine="700"/>
        <w:jc w:val="both"/>
        <w:rPr>
          <w:rFonts w:ascii="Times New Roman" w:hAnsi="Times New Roman"/>
          <w:sz w:val="24"/>
          <w:szCs w:val="24"/>
          <w:lang w:val="sr-Cyrl-RS" w:eastAsia="de-DE"/>
        </w:rPr>
      </w:pPr>
      <w:r w:rsidRPr="000060C1">
        <w:rPr>
          <w:rFonts w:ascii="Times New Roman" w:hAnsi="Times New Roman"/>
          <w:b/>
          <w:sz w:val="24"/>
          <w:szCs w:val="24"/>
          <w:lang w:val="sr-Cyrl-RS" w:eastAsia="de-DE"/>
        </w:rPr>
        <w:t xml:space="preserve">Систем за контролу кисеоника </w:t>
      </w:r>
      <w:r w:rsidRPr="000060C1">
        <w:rPr>
          <w:rFonts w:ascii="Times New Roman" w:hAnsi="Times New Roman"/>
          <w:sz w:val="24"/>
          <w:szCs w:val="24"/>
          <w:lang w:val="sr-Cyrl-RS" w:eastAsia="de-DE"/>
        </w:rPr>
        <w:t>регулише, умањује и оптимизира садржај остатака кисеоника у ложишту. Садржај кисеоника мери се после котла ламбда сондом (О2 - сонда).</w:t>
      </w:r>
    </w:p>
    <w:p w:rsidR="000060C1" w:rsidRPr="000060C1" w:rsidRDefault="000060C1" w:rsidP="000060C1">
      <w:pPr>
        <w:spacing w:after="0"/>
        <w:ind w:firstLine="700"/>
        <w:jc w:val="both"/>
        <w:rPr>
          <w:rFonts w:ascii="Times New Roman" w:hAnsi="Times New Roman"/>
          <w:sz w:val="24"/>
          <w:szCs w:val="24"/>
          <w:lang w:val="sr-Cyrl-RS" w:eastAsia="de-DE"/>
        </w:rPr>
      </w:pPr>
      <w:r w:rsidRPr="000060C1">
        <w:rPr>
          <w:rFonts w:ascii="Times New Roman" w:hAnsi="Times New Roman"/>
          <w:sz w:val="24"/>
          <w:szCs w:val="24"/>
          <w:lang w:val="sr-Cyrl-RS" w:eastAsia="de-DE"/>
        </w:rPr>
        <w:t xml:space="preserve">Сингал са ламбда сонде се претвара у стандардизовани сигнал коришћењем трансмитера, а потом се процесуира у програмабилном логичком контролеру. Програмабилни логички контролер регулише вредности протока ваздуха за сагоревање и сходно томе прилагођава вредности дотока горива. </w:t>
      </w:r>
    </w:p>
    <w:p w:rsidR="000060C1" w:rsidRPr="000060C1" w:rsidRDefault="000060C1" w:rsidP="000060C1">
      <w:pPr>
        <w:spacing w:after="0"/>
        <w:ind w:firstLine="700"/>
        <w:jc w:val="both"/>
        <w:rPr>
          <w:rFonts w:ascii="Times New Roman" w:hAnsi="Times New Roman"/>
          <w:sz w:val="24"/>
          <w:szCs w:val="24"/>
          <w:lang w:val="sr-Cyrl-RS" w:eastAsia="de-DE"/>
        </w:rPr>
      </w:pPr>
    </w:p>
    <w:p w:rsidR="000060C1" w:rsidRDefault="000060C1" w:rsidP="00BA29C2">
      <w:pPr>
        <w:spacing w:after="0"/>
        <w:ind w:firstLine="700"/>
        <w:rPr>
          <w:rFonts w:ascii="Times New Roman" w:hAnsi="Times New Roman"/>
          <w:sz w:val="24"/>
          <w:szCs w:val="24"/>
          <w:lang w:val="sr-Cyrl-RS" w:eastAsia="de-DE"/>
        </w:rPr>
      </w:pPr>
      <w:r w:rsidRPr="000060C1">
        <w:rPr>
          <w:rFonts w:ascii="Times New Roman" w:hAnsi="Times New Roman"/>
          <w:b/>
          <w:sz w:val="24"/>
          <w:szCs w:val="24"/>
          <w:lang w:val="sr-Cyrl-RS" w:eastAsia="de-DE"/>
        </w:rPr>
        <w:t>Систем за отпепељавање и манипулација пепелом</w:t>
      </w:r>
      <w:r w:rsidRPr="000060C1">
        <w:rPr>
          <w:rFonts w:ascii="Times New Roman" w:hAnsi="Times New Roman"/>
          <w:sz w:val="24"/>
          <w:szCs w:val="24"/>
          <w:lang w:val="sr-Cyrl-RS" w:eastAsia="de-DE"/>
        </w:rPr>
        <w:t>: Котао поседује интегрисани мултициклонски филтер којим се врши изузимање прашкастих материја (лебдећег пепела) из димних гасова. Мултициклон се састоји из више мултициклонских батерија на основу којих је обезбеђен адекватан однос степена одвајања прашкастих материја у односу на пад притиска у мултициклону. Ефикасност мултициклонског филтера за честице гранулације преко 20µм је преко 98%. На овај начин обезбежује се степен емисије прашкастих материја мањих од 80мг/м3 димних гасова. Котао поседује више пужних транспортера помоћу којих се врши прикупљање пепела из одговарајућих зона испод решетке и испод мултициклона и пуњење контејнера</w:t>
      </w:r>
      <w:r w:rsidR="00BA29C2">
        <w:rPr>
          <w:rFonts w:ascii="Times New Roman" w:hAnsi="Times New Roman"/>
          <w:sz w:val="24"/>
          <w:szCs w:val="24"/>
          <w:lang w:val="sr-Cyrl-RS" w:eastAsia="de-DE"/>
        </w:rPr>
        <w:t>/посуда</w:t>
      </w:r>
      <w:r w:rsidRPr="000060C1">
        <w:rPr>
          <w:rFonts w:ascii="Times New Roman" w:hAnsi="Times New Roman"/>
          <w:sz w:val="24"/>
          <w:szCs w:val="24"/>
          <w:lang w:val="sr-Cyrl-RS" w:eastAsia="de-DE"/>
        </w:rPr>
        <w:t xml:space="preserve"> за пепео. Контејнер</w:t>
      </w:r>
      <w:r w:rsidR="00BA29C2">
        <w:rPr>
          <w:rFonts w:ascii="Times New Roman" w:hAnsi="Times New Roman"/>
          <w:sz w:val="24"/>
          <w:szCs w:val="24"/>
          <w:lang w:val="sr-Cyrl-RS" w:eastAsia="de-DE"/>
        </w:rPr>
        <w:t>и/посуде</w:t>
      </w:r>
      <w:r w:rsidRPr="000060C1">
        <w:rPr>
          <w:rFonts w:ascii="Times New Roman" w:hAnsi="Times New Roman"/>
          <w:sz w:val="24"/>
          <w:szCs w:val="24"/>
          <w:lang w:val="sr-Cyrl-RS" w:eastAsia="de-DE"/>
        </w:rPr>
        <w:t xml:space="preserve"> за пепео</w:t>
      </w:r>
      <w:r w:rsidR="00BA29C2">
        <w:rPr>
          <w:rFonts w:ascii="Times New Roman" w:hAnsi="Times New Roman"/>
          <w:sz w:val="24"/>
          <w:szCs w:val="24"/>
          <w:lang w:val="sr-Cyrl-RS" w:eastAsia="de-DE"/>
        </w:rPr>
        <w:t xml:space="preserve"> треба да буду опремљени точковима што омогућава да се одгурају и испразне у п</w:t>
      </w:r>
      <w:r w:rsidRPr="000060C1">
        <w:rPr>
          <w:rFonts w:ascii="Times New Roman" w:hAnsi="Times New Roman"/>
          <w:sz w:val="24"/>
          <w:szCs w:val="24"/>
          <w:lang w:val="sr-Cyrl-RS" w:eastAsia="de-DE"/>
        </w:rPr>
        <w:t xml:space="preserve">осебан </w:t>
      </w:r>
      <w:r w:rsidR="00BA29C2">
        <w:rPr>
          <w:rFonts w:ascii="Times New Roman" w:hAnsi="Times New Roman"/>
          <w:sz w:val="24"/>
          <w:szCs w:val="24"/>
          <w:lang w:val="sr-Cyrl-RS" w:eastAsia="de-DE"/>
        </w:rPr>
        <w:t xml:space="preserve">централни </w:t>
      </w:r>
      <w:r w:rsidRPr="000060C1">
        <w:rPr>
          <w:rFonts w:ascii="Times New Roman" w:hAnsi="Times New Roman"/>
          <w:sz w:val="24"/>
          <w:szCs w:val="24"/>
          <w:lang w:val="sr-Cyrl-RS" w:eastAsia="de-DE"/>
        </w:rPr>
        <w:t xml:space="preserve">затворени </w:t>
      </w:r>
      <w:r w:rsidR="00BA29C2">
        <w:rPr>
          <w:rFonts w:ascii="Times New Roman" w:hAnsi="Times New Roman"/>
          <w:sz w:val="24"/>
          <w:szCs w:val="24"/>
          <w:lang w:val="sr-Cyrl-RS" w:eastAsia="de-DE"/>
        </w:rPr>
        <w:t xml:space="preserve">челични </w:t>
      </w:r>
      <w:r w:rsidRPr="000060C1">
        <w:rPr>
          <w:rFonts w:ascii="Times New Roman" w:hAnsi="Times New Roman"/>
          <w:sz w:val="24"/>
          <w:szCs w:val="24"/>
          <w:lang w:val="sr-Cyrl-RS" w:eastAsia="de-DE"/>
        </w:rPr>
        <w:t xml:space="preserve">контејнер. </w:t>
      </w:r>
      <w:r>
        <w:rPr>
          <w:rFonts w:ascii="Times New Roman" w:hAnsi="Times New Roman"/>
          <w:sz w:val="24"/>
          <w:szCs w:val="24"/>
          <w:lang w:val="sr-Cyrl-RS" w:eastAsia="de-DE"/>
        </w:rPr>
        <w:br/>
      </w:r>
      <w:r w:rsidRPr="000060C1">
        <w:rPr>
          <w:rFonts w:ascii="Times New Roman" w:hAnsi="Times New Roman"/>
          <w:sz w:val="24"/>
          <w:szCs w:val="24"/>
          <w:lang w:val="sr-Cyrl-RS" w:eastAsia="de-DE"/>
        </w:rPr>
        <w:t xml:space="preserve">Одвожење пепела </w:t>
      </w:r>
      <w:r>
        <w:rPr>
          <w:rFonts w:ascii="Times New Roman" w:hAnsi="Times New Roman"/>
          <w:sz w:val="24"/>
          <w:szCs w:val="24"/>
          <w:lang w:val="sr-Cyrl-RS" w:eastAsia="de-DE"/>
        </w:rPr>
        <w:t xml:space="preserve">из централног контејнера </w:t>
      </w:r>
      <w:r w:rsidRPr="000060C1">
        <w:rPr>
          <w:rFonts w:ascii="Times New Roman" w:hAnsi="Times New Roman"/>
          <w:sz w:val="24"/>
          <w:szCs w:val="24"/>
          <w:lang w:val="sr-Cyrl-RS" w:eastAsia="de-DE"/>
        </w:rPr>
        <w:t>се врши предајом привредном субјекту који је регистрован за процес манипулације и одлагање ове врсте отпада на одговарајућу депонију.</w:t>
      </w:r>
    </w:p>
    <w:p w:rsidR="000060C1" w:rsidRDefault="000060C1" w:rsidP="000060C1">
      <w:pPr>
        <w:spacing w:after="0"/>
        <w:ind w:firstLine="700"/>
        <w:jc w:val="both"/>
        <w:rPr>
          <w:rFonts w:ascii="Times New Roman" w:hAnsi="Times New Roman"/>
          <w:sz w:val="24"/>
          <w:szCs w:val="24"/>
          <w:lang w:val="sr-Cyrl-RS" w:eastAsia="de-DE"/>
        </w:rPr>
      </w:pPr>
    </w:p>
    <w:p w:rsidR="000060C1" w:rsidRPr="000060C1" w:rsidRDefault="000060C1" w:rsidP="000060C1">
      <w:pPr>
        <w:spacing w:after="0"/>
        <w:ind w:firstLine="700"/>
        <w:jc w:val="both"/>
        <w:rPr>
          <w:rFonts w:ascii="Times New Roman" w:hAnsi="Times New Roman"/>
          <w:sz w:val="24"/>
          <w:szCs w:val="24"/>
          <w:lang w:val="sr-Cyrl-RS" w:eastAsia="de-DE"/>
        </w:rPr>
      </w:pPr>
      <w:r w:rsidRPr="000060C1">
        <w:rPr>
          <w:rFonts w:ascii="Times New Roman" w:hAnsi="Times New Roman"/>
          <w:b/>
          <w:sz w:val="24"/>
          <w:szCs w:val="24"/>
          <w:lang w:val="sr-Cyrl-RS" w:eastAsia="de-DE"/>
        </w:rPr>
        <w:t>Систем за управљање и контролу</w:t>
      </w:r>
      <w:r w:rsidRPr="000060C1">
        <w:rPr>
          <w:rFonts w:ascii="Times New Roman" w:hAnsi="Times New Roman"/>
          <w:sz w:val="24"/>
          <w:szCs w:val="24"/>
          <w:lang w:val="sr-Cyrl-RS" w:eastAsia="de-DE"/>
        </w:rPr>
        <w:t xml:space="preserve"> рада котлова се врши путем програмабилних логичких контролерима (ПЛЦ) који аутоматски контролише излазе (оутпут) котла као функцију топлотних захтева и очитаних улаза. </w:t>
      </w:r>
    </w:p>
    <w:p w:rsidR="000060C1" w:rsidRPr="000060C1" w:rsidRDefault="000060C1" w:rsidP="000060C1">
      <w:pPr>
        <w:spacing w:after="0"/>
        <w:ind w:firstLine="700"/>
        <w:jc w:val="both"/>
        <w:rPr>
          <w:rFonts w:ascii="Times New Roman" w:hAnsi="Times New Roman"/>
          <w:sz w:val="24"/>
          <w:szCs w:val="24"/>
          <w:lang w:val="sr-Cyrl-RS" w:eastAsia="de-DE"/>
        </w:rPr>
      </w:pPr>
      <w:r w:rsidRPr="000060C1">
        <w:rPr>
          <w:rFonts w:ascii="Times New Roman" w:hAnsi="Times New Roman"/>
          <w:sz w:val="24"/>
          <w:szCs w:val="24"/>
          <w:lang w:val="sr-Cyrl-RS" w:eastAsia="de-DE"/>
        </w:rPr>
        <w:t xml:space="preserve">Главна управљачка јединица котловског постројења се води путем одржања температуре воде на излазу из котла у функцији дозирања горива у котао. Количина свежег ваздуха се регулише путем ламбда сонде и температуре димних гасова. Ламбда сонда мери у сваком тренутку проценат вишка кисеоника у продуктима сагоревања, утврђује се и температура димних гасова на излазу на основу чега се даље коригује примарни и секундарни ваздух, као и допрему горива, тако да се осигурава највиши степен корисности котла и искоришћење горива (степен корисности преко 90%). Ламбда сонда управља процесом сагоревања у свим радним секвенцама (потпала, стабилизација, нормалан рад, модулација, одржавање и гашење). Сонда температуре димних гасова такође осигурава потпуно искоришћење топлоте. У склопу аутоматике се налази и </w:t>
      </w:r>
      <w:r w:rsidR="008E01B4">
        <w:rPr>
          <w:rFonts w:ascii="Times New Roman" w:hAnsi="Times New Roman"/>
          <w:sz w:val="24"/>
          <w:szCs w:val="24"/>
          <w:lang w:eastAsia="de-DE"/>
        </w:rPr>
        <w:t>LCD</w:t>
      </w:r>
      <w:r w:rsidRPr="000060C1">
        <w:rPr>
          <w:rFonts w:ascii="Times New Roman" w:hAnsi="Times New Roman"/>
          <w:sz w:val="24"/>
          <w:szCs w:val="24"/>
          <w:lang w:val="sr-Cyrl-RS" w:eastAsia="de-DE"/>
        </w:rPr>
        <w:t xml:space="preserve"> </w:t>
      </w:r>
      <w:r w:rsidR="008E01B4">
        <w:rPr>
          <w:rFonts w:ascii="Times New Roman" w:hAnsi="Times New Roman"/>
          <w:sz w:val="24"/>
          <w:szCs w:val="24"/>
          <w:lang w:eastAsia="de-DE"/>
        </w:rPr>
        <w:t>touch</w:t>
      </w:r>
      <w:r w:rsidRPr="000060C1">
        <w:rPr>
          <w:rFonts w:ascii="Times New Roman" w:hAnsi="Times New Roman"/>
          <w:sz w:val="24"/>
          <w:szCs w:val="24"/>
          <w:lang w:val="sr-Cyrl-RS" w:eastAsia="de-DE"/>
        </w:rPr>
        <w:t xml:space="preserve"> панел на коме се могу очитавати, задавати и пратити најбитнији параметри котла</w:t>
      </w:r>
      <w:r w:rsidRPr="005D0418">
        <w:rPr>
          <w:rFonts w:ascii="Times New Roman" w:hAnsi="Times New Roman"/>
          <w:sz w:val="24"/>
          <w:szCs w:val="24"/>
          <w:lang w:val="sr-Cyrl-RS" w:eastAsia="de-DE"/>
        </w:rPr>
        <w:t>. Аутоматика мора за Индустријски сектор задовољавати следеће важеће норме и стандарде: ЕН 61131-2 / ЕН 61000-6-2 / ЕН 61000-6-4 / ЕН 50581 / ЕН 60529</w:t>
      </w:r>
    </w:p>
    <w:p w:rsidR="000060C1" w:rsidRPr="000060C1" w:rsidRDefault="000060C1" w:rsidP="000060C1">
      <w:pPr>
        <w:spacing w:after="0"/>
        <w:ind w:firstLine="700"/>
        <w:jc w:val="both"/>
        <w:rPr>
          <w:rFonts w:ascii="Times New Roman" w:hAnsi="Times New Roman"/>
          <w:sz w:val="24"/>
          <w:szCs w:val="24"/>
          <w:lang w:val="sr-Cyrl-RS" w:eastAsia="de-DE"/>
        </w:rPr>
      </w:pPr>
      <w:r w:rsidRPr="000060C1">
        <w:rPr>
          <w:rFonts w:ascii="Times New Roman" w:hAnsi="Times New Roman"/>
          <w:sz w:val="24"/>
          <w:szCs w:val="24"/>
          <w:lang w:val="sr-Cyrl-RS" w:eastAsia="de-DE"/>
        </w:rPr>
        <w:t>Котао врши аутоматски старт, као и аутоматски прекид рада у станд бy режиму. Управљачки систем извршава следеће управљачки активности:</w:t>
      </w:r>
    </w:p>
    <w:p w:rsidR="000060C1" w:rsidRPr="000060C1" w:rsidRDefault="000060C1" w:rsidP="000060C1">
      <w:pPr>
        <w:spacing w:after="0"/>
        <w:ind w:firstLine="426"/>
        <w:jc w:val="both"/>
        <w:rPr>
          <w:rFonts w:ascii="Times New Roman" w:hAnsi="Times New Roman"/>
          <w:sz w:val="24"/>
          <w:szCs w:val="24"/>
          <w:lang w:val="sr-Cyrl-RS" w:eastAsia="de-DE"/>
        </w:rPr>
      </w:pPr>
      <w:r w:rsidRPr="000060C1">
        <w:rPr>
          <w:rFonts w:ascii="Times New Roman" w:hAnsi="Times New Roman"/>
          <w:sz w:val="24"/>
          <w:szCs w:val="24"/>
          <w:lang w:val="sr-Cyrl-RS" w:eastAsia="de-DE"/>
        </w:rPr>
        <w:t>-</w:t>
      </w:r>
      <w:r w:rsidRPr="000060C1">
        <w:rPr>
          <w:rFonts w:ascii="Times New Roman" w:hAnsi="Times New Roman"/>
          <w:sz w:val="24"/>
          <w:szCs w:val="24"/>
          <w:lang w:val="sr-Cyrl-RS" w:eastAsia="de-DE"/>
        </w:rPr>
        <w:tab/>
        <w:t>управља пријемним складиштем и пужним транспортером који треба бити фреквентно регулисан;</w:t>
      </w:r>
    </w:p>
    <w:p w:rsidR="000060C1" w:rsidRPr="000060C1" w:rsidRDefault="000060C1" w:rsidP="000060C1">
      <w:pPr>
        <w:spacing w:after="0"/>
        <w:ind w:firstLine="426"/>
        <w:jc w:val="both"/>
        <w:rPr>
          <w:rFonts w:ascii="Times New Roman" w:hAnsi="Times New Roman"/>
          <w:sz w:val="24"/>
          <w:szCs w:val="24"/>
          <w:lang w:val="sr-Cyrl-RS" w:eastAsia="de-DE"/>
        </w:rPr>
      </w:pPr>
      <w:r w:rsidRPr="000060C1">
        <w:rPr>
          <w:rFonts w:ascii="Times New Roman" w:hAnsi="Times New Roman"/>
          <w:sz w:val="24"/>
          <w:szCs w:val="24"/>
          <w:lang w:val="sr-Cyrl-RS" w:eastAsia="de-DE"/>
        </w:rPr>
        <w:t>-</w:t>
      </w:r>
      <w:r w:rsidRPr="000060C1">
        <w:rPr>
          <w:rFonts w:ascii="Times New Roman" w:hAnsi="Times New Roman"/>
          <w:sz w:val="24"/>
          <w:szCs w:val="24"/>
          <w:lang w:val="sr-Cyrl-RS" w:eastAsia="de-DE"/>
        </w:rPr>
        <w:tab/>
        <w:t>управља аутоматском потпалом</w:t>
      </w:r>
    </w:p>
    <w:p w:rsidR="000060C1" w:rsidRPr="000060C1" w:rsidRDefault="000060C1" w:rsidP="000060C1">
      <w:pPr>
        <w:spacing w:after="0"/>
        <w:ind w:firstLine="426"/>
        <w:jc w:val="both"/>
        <w:rPr>
          <w:rFonts w:ascii="Times New Roman" w:hAnsi="Times New Roman"/>
          <w:sz w:val="24"/>
          <w:szCs w:val="24"/>
          <w:lang w:val="sr-Cyrl-RS" w:eastAsia="de-DE"/>
        </w:rPr>
      </w:pPr>
      <w:r w:rsidRPr="000060C1">
        <w:rPr>
          <w:rFonts w:ascii="Times New Roman" w:hAnsi="Times New Roman"/>
          <w:sz w:val="24"/>
          <w:szCs w:val="24"/>
          <w:lang w:val="sr-Cyrl-RS" w:eastAsia="de-DE"/>
        </w:rPr>
        <w:lastRenderedPageBreak/>
        <w:t>-</w:t>
      </w:r>
      <w:r w:rsidRPr="000060C1">
        <w:rPr>
          <w:rFonts w:ascii="Times New Roman" w:hAnsi="Times New Roman"/>
          <w:sz w:val="24"/>
          <w:szCs w:val="24"/>
          <w:lang w:val="sr-Cyrl-RS" w:eastAsia="de-DE"/>
        </w:rPr>
        <w:tab/>
        <w:t>вентилатори су фреквентно регулисани</w:t>
      </w:r>
    </w:p>
    <w:p w:rsidR="000060C1" w:rsidRPr="000060C1" w:rsidRDefault="000060C1" w:rsidP="000060C1">
      <w:pPr>
        <w:spacing w:after="0"/>
        <w:ind w:firstLine="426"/>
        <w:jc w:val="both"/>
        <w:rPr>
          <w:rFonts w:ascii="Times New Roman" w:hAnsi="Times New Roman"/>
          <w:sz w:val="24"/>
          <w:szCs w:val="24"/>
          <w:lang w:val="sr-Cyrl-RS" w:eastAsia="de-DE"/>
        </w:rPr>
      </w:pPr>
      <w:r w:rsidRPr="000060C1">
        <w:rPr>
          <w:rFonts w:ascii="Times New Roman" w:hAnsi="Times New Roman"/>
          <w:sz w:val="24"/>
          <w:szCs w:val="24"/>
          <w:lang w:val="sr-Cyrl-RS" w:eastAsia="de-DE"/>
        </w:rPr>
        <w:t>-</w:t>
      </w:r>
      <w:r w:rsidRPr="000060C1">
        <w:rPr>
          <w:rFonts w:ascii="Times New Roman" w:hAnsi="Times New Roman"/>
          <w:sz w:val="24"/>
          <w:szCs w:val="24"/>
          <w:lang w:val="sr-Cyrl-RS" w:eastAsia="de-DE"/>
        </w:rPr>
        <w:tab/>
        <w:t>управља са свим хидроагрегатним, циркулационим пумпама, мешним вентилима и сл.</w:t>
      </w:r>
    </w:p>
    <w:p w:rsidR="000060C1" w:rsidRPr="000060C1" w:rsidRDefault="000060C1" w:rsidP="000060C1">
      <w:pPr>
        <w:spacing w:after="0"/>
        <w:ind w:firstLine="426"/>
        <w:jc w:val="both"/>
        <w:rPr>
          <w:rFonts w:ascii="Times New Roman" w:hAnsi="Times New Roman"/>
          <w:sz w:val="24"/>
          <w:szCs w:val="24"/>
          <w:lang w:val="sr-Cyrl-RS" w:eastAsia="de-DE"/>
        </w:rPr>
      </w:pPr>
      <w:r w:rsidRPr="000060C1">
        <w:rPr>
          <w:rFonts w:ascii="Times New Roman" w:hAnsi="Times New Roman"/>
          <w:sz w:val="24"/>
          <w:szCs w:val="24"/>
          <w:lang w:val="sr-Cyrl-RS" w:eastAsia="de-DE"/>
        </w:rPr>
        <w:t>-</w:t>
      </w:r>
      <w:r w:rsidRPr="000060C1">
        <w:rPr>
          <w:rFonts w:ascii="Times New Roman" w:hAnsi="Times New Roman"/>
          <w:sz w:val="24"/>
          <w:szCs w:val="24"/>
          <w:lang w:val="sr-Cyrl-RS" w:eastAsia="de-DE"/>
        </w:rPr>
        <w:tab/>
        <w:t>увезен је са свим сензорима за мерење температуре, притиска, нивостати и сл.</w:t>
      </w:r>
    </w:p>
    <w:p w:rsidR="000060C1" w:rsidRPr="000060C1" w:rsidRDefault="000060C1" w:rsidP="000060C1">
      <w:pPr>
        <w:spacing w:after="0"/>
        <w:ind w:firstLine="426"/>
        <w:jc w:val="both"/>
        <w:rPr>
          <w:rFonts w:ascii="Times New Roman" w:hAnsi="Times New Roman"/>
          <w:sz w:val="24"/>
          <w:szCs w:val="24"/>
          <w:lang w:val="sr-Cyrl-RS" w:eastAsia="de-DE"/>
        </w:rPr>
      </w:pPr>
      <w:r w:rsidRPr="000060C1">
        <w:rPr>
          <w:rFonts w:ascii="Times New Roman" w:hAnsi="Times New Roman"/>
          <w:sz w:val="24"/>
          <w:szCs w:val="24"/>
          <w:lang w:val="sr-Cyrl-RS" w:eastAsia="de-DE"/>
        </w:rPr>
        <w:t>-</w:t>
      </w:r>
      <w:r w:rsidRPr="000060C1">
        <w:rPr>
          <w:rFonts w:ascii="Times New Roman" w:hAnsi="Times New Roman"/>
          <w:sz w:val="24"/>
          <w:szCs w:val="24"/>
          <w:lang w:val="sr-Cyrl-RS" w:eastAsia="de-DE"/>
        </w:rPr>
        <w:tab/>
        <w:t>може да ради у каскадном систему.</w:t>
      </w:r>
    </w:p>
    <w:p w:rsidR="000060C1" w:rsidRPr="000060C1" w:rsidRDefault="000060C1" w:rsidP="000060C1">
      <w:pPr>
        <w:spacing w:after="0"/>
        <w:ind w:firstLine="426"/>
        <w:jc w:val="both"/>
        <w:rPr>
          <w:rFonts w:ascii="Times New Roman" w:hAnsi="Times New Roman"/>
          <w:sz w:val="24"/>
          <w:szCs w:val="24"/>
          <w:lang w:val="sr-Cyrl-RS" w:eastAsia="de-DE"/>
        </w:rPr>
      </w:pPr>
      <w:r w:rsidRPr="000060C1">
        <w:rPr>
          <w:rFonts w:ascii="Times New Roman" w:hAnsi="Times New Roman"/>
          <w:sz w:val="24"/>
          <w:szCs w:val="24"/>
          <w:lang w:val="sr-Cyrl-RS" w:eastAsia="de-DE"/>
        </w:rPr>
        <w:t>-</w:t>
      </w:r>
      <w:r w:rsidRPr="000060C1">
        <w:rPr>
          <w:rFonts w:ascii="Times New Roman" w:hAnsi="Times New Roman"/>
          <w:sz w:val="24"/>
          <w:szCs w:val="24"/>
          <w:lang w:val="sr-Cyrl-RS" w:eastAsia="de-DE"/>
        </w:rPr>
        <w:tab/>
        <w:t>главни орман има посебно напајање, интернет конекцију, да има екран осетљив на додир и варијанту преко ЛЦД монитора и миша</w:t>
      </w:r>
    </w:p>
    <w:p w:rsidR="000060C1" w:rsidRPr="000060C1" w:rsidRDefault="000060C1" w:rsidP="000060C1">
      <w:pPr>
        <w:spacing w:after="0"/>
        <w:ind w:firstLine="426"/>
        <w:jc w:val="both"/>
        <w:rPr>
          <w:rFonts w:ascii="Times New Roman" w:hAnsi="Times New Roman"/>
          <w:sz w:val="24"/>
          <w:szCs w:val="24"/>
          <w:lang w:val="sr-Cyrl-RS" w:eastAsia="de-DE"/>
        </w:rPr>
      </w:pPr>
      <w:r w:rsidRPr="000060C1">
        <w:rPr>
          <w:rFonts w:ascii="Times New Roman" w:hAnsi="Times New Roman"/>
          <w:sz w:val="24"/>
          <w:szCs w:val="24"/>
          <w:lang w:val="sr-Cyrl-RS" w:eastAsia="de-DE"/>
        </w:rPr>
        <w:t>-</w:t>
      </w:r>
      <w:r w:rsidRPr="000060C1">
        <w:rPr>
          <w:rFonts w:ascii="Times New Roman" w:hAnsi="Times New Roman"/>
          <w:sz w:val="24"/>
          <w:szCs w:val="24"/>
          <w:lang w:val="sr-Cyrl-RS" w:eastAsia="de-DE"/>
        </w:rPr>
        <w:tab/>
        <w:t>командни орман и остала електроопрема је тако изведена да могу радити у зони повећане концентрације прашине</w:t>
      </w:r>
    </w:p>
    <w:p w:rsidR="000060C1" w:rsidRPr="000060C1" w:rsidRDefault="000060C1" w:rsidP="000060C1">
      <w:pPr>
        <w:spacing w:after="0"/>
        <w:ind w:firstLine="426"/>
        <w:jc w:val="both"/>
        <w:rPr>
          <w:rFonts w:ascii="Times New Roman" w:hAnsi="Times New Roman"/>
          <w:sz w:val="24"/>
          <w:szCs w:val="24"/>
          <w:lang w:val="sr-Cyrl-RS" w:eastAsia="de-DE"/>
        </w:rPr>
      </w:pPr>
      <w:r w:rsidRPr="000060C1">
        <w:rPr>
          <w:rFonts w:ascii="Times New Roman" w:hAnsi="Times New Roman"/>
          <w:sz w:val="24"/>
          <w:szCs w:val="24"/>
          <w:lang w:val="sr-Cyrl-RS" w:eastAsia="de-DE"/>
        </w:rPr>
        <w:t xml:space="preserve">- </w:t>
      </w:r>
      <w:r w:rsidRPr="000060C1">
        <w:rPr>
          <w:rFonts w:ascii="Times New Roman" w:hAnsi="Times New Roman"/>
          <w:sz w:val="24"/>
          <w:szCs w:val="24"/>
          <w:lang w:val="sr-Cyrl-RS" w:eastAsia="de-DE"/>
        </w:rPr>
        <w:tab/>
        <w:t>МОД-БУС протокол комуникације</w:t>
      </w:r>
    </w:p>
    <w:p w:rsidR="000060C1" w:rsidRPr="000060C1" w:rsidRDefault="000060C1" w:rsidP="000060C1">
      <w:pPr>
        <w:spacing w:after="0"/>
        <w:ind w:firstLine="426"/>
        <w:jc w:val="both"/>
        <w:rPr>
          <w:rFonts w:ascii="Times New Roman" w:hAnsi="Times New Roman"/>
          <w:sz w:val="24"/>
          <w:szCs w:val="24"/>
          <w:lang w:val="sr-Cyrl-RS" w:eastAsia="de-DE"/>
        </w:rPr>
      </w:pPr>
      <w:r w:rsidRPr="000060C1">
        <w:rPr>
          <w:rFonts w:ascii="Times New Roman" w:hAnsi="Times New Roman"/>
          <w:sz w:val="24"/>
          <w:szCs w:val="24"/>
          <w:lang w:val="sr-Cyrl-RS" w:eastAsia="de-DE"/>
        </w:rPr>
        <w:t>-</w:t>
      </w:r>
      <w:r w:rsidRPr="000060C1">
        <w:rPr>
          <w:rFonts w:ascii="Times New Roman" w:hAnsi="Times New Roman"/>
          <w:sz w:val="24"/>
          <w:szCs w:val="24"/>
          <w:lang w:val="sr-Cyrl-RS" w:eastAsia="de-DE"/>
        </w:rPr>
        <w:tab/>
        <w:t xml:space="preserve">Аутоматика котла и упутства за аутоматику </w:t>
      </w:r>
      <w:r>
        <w:rPr>
          <w:rFonts w:ascii="Times New Roman" w:hAnsi="Times New Roman"/>
          <w:sz w:val="24"/>
          <w:szCs w:val="24"/>
          <w:lang w:val="sr-Cyrl-RS" w:eastAsia="de-DE"/>
        </w:rPr>
        <w:t>морају бити</w:t>
      </w:r>
      <w:r w:rsidRPr="000060C1">
        <w:rPr>
          <w:rFonts w:ascii="Times New Roman" w:hAnsi="Times New Roman"/>
          <w:sz w:val="24"/>
          <w:szCs w:val="24"/>
          <w:lang w:val="sr-Cyrl-RS" w:eastAsia="de-DE"/>
        </w:rPr>
        <w:t xml:space="preserve"> на српском језику</w:t>
      </w:r>
      <w:r>
        <w:rPr>
          <w:rFonts w:ascii="Times New Roman" w:hAnsi="Times New Roman"/>
          <w:sz w:val="24"/>
          <w:szCs w:val="24"/>
          <w:lang w:val="sr-Cyrl-RS" w:eastAsia="de-DE"/>
        </w:rPr>
        <w:t>.</w:t>
      </w:r>
    </w:p>
    <w:p w:rsidR="006F72F6" w:rsidRDefault="006F72F6" w:rsidP="000060C1">
      <w:pPr>
        <w:spacing w:after="0"/>
        <w:ind w:firstLine="700"/>
        <w:rPr>
          <w:rFonts w:ascii="Times New Roman" w:hAnsi="Times New Roman"/>
          <w:b/>
          <w:sz w:val="24"/>
          <w:szCs w:val="24"/>
          <w:lang w:val="sr-Cyrl-RS" w:eastAsia="de-DE"/>
        </w:rPr>
      </w:pPr>
    </w:p>
    <w:p w:rsidR="000060C1" w:rsidRPr="000060C1" w:rsidRDefault="000060C1" w:rsidP="000060C1">
      <w:pPr>
        <w:spacing w:after="0"/>
        <w:ind w:firstLine="700"/>
        <w:rPr>
          <w:rFonts w:ascii="Times New Roman" w:hAnsi="Times New Roman"/>
          <w:sz w:val="24"/>
          <w:szCs w:val="24"/>
          <w:lang w:val="sr-Cyrl-RS" w:eastAsia="de-DE"/>
        </w:rPr>
      </w:pPr>
      <w:r w:rsidRPr="000060C1">
        <w:rPr>
          <w:rFonts w:ascii="Times New Roman" w:hAnsi="Times New Roman"/>
          <w:b/>
          <w:sz w:val="24"/>
          <w:szCs w:val="24"/>
          <w:lang w:val="sr-Cyrl-RS" w:eastAsia="de-DE"/>
        </w:rPr>
        <w:t>ИНДУСТРИЈСКИ РАЧУНАР</w:t>
      </w:r>
      <w:r w:rsidRPr="000060C1">
        <w:rPr>
          <w:rFonts w:ascii="Times New Roman" w:hAnsi="Times New Roman"/>
          <w:sz w:val="24"/>
          <w:szCs w:val="24"/>
          <w:lang w:val="sr-Cyrl-RS" w:eastAsia="de-DE"/>
        </w:rPr>
        <w:t xml:space="preserve"> </w:t>
      </w:r>
      <w:r>
        <w:rPr>
          <w:rFonts w:ascii="Times New Roman" w:hAnsi="Times New Roman"/>
          <w:sz w:val="24"/>
          <w:szCs w:val="24"/>
          <w:lang w:val="sr-Cyrl-RS" w:eastAsia="de-DE"/>
        </w:rPr>
        <w:br/>
      </w:r>
      <w:r w:rsidRPr="000060C1">
        <w:rPr>
          <w:rFonts w:ascii="Times New Roman" w:hAnsi="Times New Roman"/>
          <w:sz w:val="24"/>
          <w:szCs w:val="24"/>
          <w:lang w:val="sr-Cyrl-RS" w:eastAsia="de-DE"/>
        </w:rPr>
        <w:t>Интегрисан индустријски рачунар за праћење и управљање радом котловског система путем интернета за корисника, као и за сервисну службу која уз сагласност инвеститора такође може контролисати рад котла.</w:t>
      </w:r>
    </w:p>
    <w:p w:rsidR="000060C1" w:rsidRPr="000060C1" w:rsidRDefault="000060C1" w:rsidP="000060C1">
      <w:pPr>
        <w:spacing w:after="0"/>
        <w:ind w:firstLine="700"/>
        <w:jc w:val="both"/>
        <w:rPr>
          <w:rFonts w:ascii="Times New Roman" w:hAnsi="Times New Roman"/>
          <w:sz w:val="24"/>
          <w:szCs w:val="24"/>
          <w:lang w:val="sr-Cyrl-RS" w:eastAsia="de-DE"/>
        </w:rPr>
      </w:pPr>
    </w:p>
    <w:p w:rsidR="000060C1" w:rsidRPr="000060C1" w:rsidRDefault="000060C1" w:rsidP="000060C1">
      <w:pPr>
        <w:spacing w:after="0"/>
        <w:ind w:firstLine="700"/>
        <w:jc w:val="both"/>
        <w:rPr>
          <w:rFonts w:ascii="Times New Roman" w:hAnsi="Times New Roman"/>
          <w:sz w:val="24"/>
          <w:szCs w:val="24"/>
          <w:lang w:val="sr-Cyrl-RS" w:eastAsia="de-DE"/>
        </w:rPr>
      </w:pPr>
      <w:r w:rsidRPr="00EC2A7B">
        <w:rPr>
          <w:rFonts w:ascii="Times New Roman" w:hAnsi="Times New Roman"/>
          <w:b/>
          <w:sz w:val="24"/>
          <w:szCs w:val="24"/>
          <w:lang w:val="sr-Cyrl-RS" w:eastAsia="de-DE"/>
        </w:rPr>
        <w:t>Систем за отпепељавање</w:t>
      </w:r>
      <w:r w:rsidRPr="000060C1">
        <w:rPr>
          <w:rFonts w:ascii="Times New Roman" w:hAnsi="Times New Roman"/>
          <w:sz w:val="24"/>
          <w:szCs w:val="24"/>
          <w:lang w:val="sr-Cyrl-RS" w:eastAsia="de-DE"/>
        </w:rPr>
        <w:t xml:space="preserve"> аутоматски отпепељава котао и мултициклон и грејач ваздуха и представља суви систем отпепељавања. Пепео се транспортује пужним и хидрауличким транспортерима до контејнера за пепео.</w:t>
      </w:r>
    </w:p>
    <w:p w:rsidR="000060C1" w:rsidRDefault="000060C1" w:rsidP="000060C1">
      <w:pPr>
        <w:spacing w:after="0"/>
        <w:ind w:firstLine="700"/>
        <w:jc w:val="both"/>
        <w:rPr>
          <w:rFonts w:ascii="Times New Roman" w:hAnsi="Times New Roman"/>
          <w:sz w:val="24"/>
          <w:szCs w:val="24"/>
          <w:lang w:val="sr-Cyrl-RS" w:eastAsia="de-DE"/>
        </w:rPr>
      </w:pPr>
      <w:r w:rsidRPr="00EC2A7B">
        <w:rPr>
          <w:rFonts w:ascii="Times New Roman" w:hAnsi="Times New Roman"/>
          <w:b/>
          <w:sz w:val="24"/>
          <w:szCs w:val="24"/>
          <w:lang w:val="sr-Cyrl-RS" w:eastAsia="de-DE"/>
        </w:rPr>
        <w:t>Уређај за отпрашивање димних гасова</w:t>
      </w:r>
      <w:r w:rsidRPr="000060C1">
        <w:rPr>
          <w:rFonts w:ascii="Times New Roman" w:hAnsi="Times New Roman"/>
          <w:sz w:val="24"/>
          <w:szCs w:val="24"/>
          <w:lang w:val="sr-Cyrl-RS" w:eastAsia="de-DE"/>
        </w:rPr>
        <w:t xml:space="preserve"> / мултициклон хвата и уклања честице летећег пепела из димних гасова. Мултициклон се састоји од већег броја високоефикасних циклона мањег пречника, у паралелном раду, са заједничким доводом и одводом гаса. Сепаратори мултициклона раде на истом принципу као и циклони – одржавајући главни вртлог у смеру на ниже. Летећи пепео се одстрањује из таложне коморе са сабирним левком испод таложника у </w:t>
      </w:r>
      <w:r w:rsidRPr="001865F3">
        <w:rPr>
          <w:rFonts w:ascii="Times New Roman" w:hAnsi="Times New Roman"/>
          <w:sz w:val="24"/>
          <w:szCs w:val="24"/>
          <w:lang w:val="sr-Cyrl-RS" w:eastAsia="de-DE"/>
        </w:rPr>
        <w:t>централни систем за отпепељавање који пепео даље  транспортује до контејнера.</w:t>
      </w:r>
    </w:p>
    <w:p w:rsidR="00BE14C9" w:rsidRPr="00BE14C9" w:rsidRDefault="00BE14C9" w:rsidP="00BE14C9">
      <w:pPr>
        <w:autoSpaceDE w:val="0"/>
        <w:autoSpaceDN w:val="0"/>
        <w:adjustRightInd w:val="0"/>
        <w:spacing w:after="0"/>
        <w:rPr>
          <w:rFonts w:ascii="Times New Roman" w:hAnsi="Times New Roman"/>
          <w:b/>
          <w:sz w:val="24"/>
          <w:szCs w:val="24"/>
        </w:rPr>
      </w:pPr>
      <w:r>
        <w:rPr>
          <w:rFonts w:ascii="Times New Roman" w:hAnsi="Times New Roman"/>
          <w:b/>
          <w:color w:val="000000"/>
          <w:sz w:val="24"/>
          <w:szCs w:val="24"/>
          <w:lang w:val="sr-Cyrl-RS"/>
        </w:rPr>
        <w:t>НАПОМЕНА:</w:t>
      </w:r>
      <w:r>
        <w:rPr>
          <w:rFonts w:ascii="Times New Roman" w:hAnsi="Times New Roman"/>
          <w:b/>
          <w:color w:val="000000"/>
          <w:sz w:val="24"/>
          <w:szCs w:val="24"/>
        </w:rPr>
        <w:br/>
      </w:r>
      <w:r w:rsidRPr="00BE14C9">
        <w:rPr>
          <w:rFonts w:ascii="Times New Roman" w:hAnsi="Times New Roman"/>
          <w:b/>
          <w:color w:val="000000"/>
          <w:sz w:val="24"/>
          <w:szCs w:val="24"/>
        </w:rPr>
        <w:t>И</w:t>
      </w:r>
      <w:r w:rsidRPr="00BE14C9">
        <w:rPr>
          <w:rFonts w:ascii="Times New Roman" w:hAnsi="Times New Roman"/>
          <w:b/>
          <w:sz w:val="24"/>
          <w:szCs w:val="24"/>
        </w:rPr>
        <w:t xml:space="preserve">споручилац опреме је обавезан да у пројекту за грађевинску дозволу (ПГД) изврши проверу емисије прашкастих материја, </w:t>
      </w:r>
      <w:r w:rsidRPr="00BE14C9">
        <w:rPr>
          <w:rFonts w:ascii="Times New Roman" w:hAnsi="Times New Roman"/>
          <w:b/>
          <w:sz w:val="24"/>
          <w:szCs w:val="24"/>
          <w:lang w:val="sr-Cyrl-RS"/>
        </w:rPr>
        <w:t>С</w:t>
      </w:r>
      <w:r w:rsidRPr="00BE14C9">
        <w:rPr>
          <w:rFonts w:ascii="Times New Roman" w:hAnsi="Times New Roman"/>
          <w:b/>
          <w:sz w:val="24"/>
          <w:szCs w:val="24"/>
        </w:rPr>
        <w:t xml:space="preserve">О, NОx за конкретну изабрану опрему за комплетно постројење, која мора да задовољи захтеве ГВЕ за прашкасте материје у складу са Уредбом о граничним вредностима емисија загађујућих материја у ваздуху из постројења за сагоревање Сл. Гласник број 6 од јануара 2016. за </w:t>
      </w:r>
      <w:r>
        <w:rPr>
          <w:rFonts w:ascii="Times New Roman" w:hAnsi="Times New Roman"/>
          <w:b/>
          <w:sz w:val="24"/>
          <w:szCs w:val="24"/>
          <w:lang w:val="sr-Cyrl-RS"/>
        </w:rPr>
        <w:t>мала</w:t>
      </w:r>
      <w:r w:rsidRPr="00BE14C9">
        <w:rPr>
          <w:rFonts w:ascii="Times New Roman" w:hAnsi="Times New Roman"/>
          <w:b/>
          <w:sz w:val="24"/>
          <w:szCs w:val="24"/>
        </w:rPr>
        <w:t xml:space="preserve"> постројења за сагоревање – граничне вредности емисија за чврста горива при запреминском уделу кисеоника у отпадном гасу од 11%. </w:t>
      </w:r>
    </w:p>
    <w:p w:rsidR="00BE14C9" w:rsidRDefault="00BE14C9" w:rsidP="000060C1">
      <w:pPr>
        <w:spacing w:after="0"/>
        <w:ind w:firstLine="700"/>
        <w:jc w:val="both"/>
        <w:rPr>
          <w:rFonts w:ascii="Times New Roman" w:hAnsi="Times New Roman"/>
          <w:sz w:val="24"/>
          <w:szCs w:val="24"/>
          <w:lang w:val="sr-Cyrl-RS" w:eastAsia="de-DE"/>
        </w:rPr>
      </w:pPr>
    </w:p>
    <w:p w:rsidR="00EC2A7B" w:rsidRPr="00EC2A7B" w:rsidRDefault="00EC2A7B" w:rsidP="00EC2A7B">
      <w:pPr>
        <w:spacing w:after="0"/>
        <w:ind w:firstLine="700"/>
        <w:jc w:val="both"/>
        <w:rPr>
          <w:rFonts w:ascii="Times New Roman" w:hAnsi="Times New Roman"/>
          <w:sz w:val="24"/>
          <w:szCs w:val="24"/>
          <w:lang w:val="sr-Cyrl-RS" w:eastAsia="de-DE"/>
        </w:rPr>
      </w:pPr>
      <w:r w:rsidRPr="00EC2A7B">
        <w:rPr>
          <w:rFonts w:ascii="Times New Roman" w:hAnsi="Times New Roman"/>
          <w:b/>
          <w:sz w:val="24"/>
          <w:szCs w:val="24"/>
          <w:lang w:val="sr-Cyrl-RS" w:eastAsia="de-DE"/>
        </w:rPr>
        <w:t>Аутоматски систем за чишћење котла</w:t>
      </w:r>
      <w:r w:rsidRPr="00EC2A7B">
        <w:rPr>
          <w:rFonts w:ascii="Times New Roman" w:hAnsi="Times New Roman"/>
          <w:sz w:val="24"/>
          <w:szCs w:val="24"/>
          <w:lang w:val="sr-Cyrl-RS" w:eastAsia="de-DE"/>
        </w:rPr>
        <w:t xml:space="preserve"> (пнеуматска дуваљка за чађ) је саставни део опреме котла. Код сагоревања свих горива долази до стварања летећег пепела. Дуваљке за чађ користе се да повремено уклоне пепео из ових цеви (убацивањем млаза сувог компримованог ваздуха у групу цеви). Учесталост продувавања цеви је функција горива. Горива са високим садржајем пепела могу захтевати чешће продувавање путем дуваљки за чађ. </w:t>
      </w:r>
    </w:p>
    <w:p w:rsidR="00EC2A7B" w:rsidRDefault="00EC2A7B" w:rsidP="00EC2A7B">
      <w:pPr>
        <w:spacing w:after="0"/>
        <w:ind w:firstLine="700"/>
        <w:jc w:val="both"/>
        <w:rPr>
          <w:rFonts w:ascii="Times New Roman" w:hAnsi="Times New Roman"/>
          <w:sz w:val="24"/>
          <w:szCs w:val="24"/>
          <w:lang w:val="sr-Cyrl-RS" w:eastAsia="de-DE"/>
        </w:rPr>
      </w:pPr>
      <w:r w:rsidRPr="00EC2A7B">
        <w:rPr>
          <w:rFonts w:ascii="Times New Roman" w:hAnsi="Times New Roman"/>
          <w:sz w:val="24"/>
          <w:szCs w:val="24"/>
          <w:lang w:val="sr-Cyrl-RS" w:eastAsia="de-DE"/>
        </w:rPr>
        <w:t>Котао поседује компресор који обезбеђује компримовани ваздух који се преко инсталација доводи до млазница које се налазе интегрисане у оквиру котловских врата. Убацивање ваздуха за чишћење се врши аутоматски према одговарајућем програму у складу са степеном оптерећења котла.</w:t>
      </w:r>
    </w:p>
    <w:p w:rsidR="008E01B4" w:rsidRPr="00EC2A7B" w:rsidRDefault="008E01B4" w:rsidP="00EC2A7B">
      <w:pPr>
        <w:spacing w:after="0"/>
        <w:ind w:firstLine="700"/>
        <w:jc w:val="both"/>
        <w:rPr>
          <w:rFonts w:ascii="Times New Roman" w:hAnsi="Times New Roman"/>
          <w:sz w:val="24"/>
          <w:szCs w:val="24"/>
          <w:lang w:val="sr-Cyrl-RS" w:eastAsia="de-DE"/>
        </w:rPr>
      </w:pPr>
    </w:p>
    <w:p w:rsidR="00EC2A7B" w:rsidRDefault="00EC2A7B" w:rsidP="00EC2A7B">
      <w:pPr>
        <w:spacing w:after="0"/>
        <w:ind w:firstLine="700"/>
        <w:jc w:val="both"/>
        <w:rPr>
          <w:rFonts w:ascii="Times New Roman" w:hAnsi="Times New Roman"/>
          <w:sz w:val="24"/>
          <w:szCs w:val="24"/>
          <w:lang w:val="sr-Cyrl-RS" w:eastAsia="de-DE"/>
        </w:rPr>
      </w:pPr>
    </w:p>
    <w:p w:rsidR="004B4A3C" w:rsidRPr="00EC2A7B" w:rsidRDefault="004B4A3C" w:rsidP="00EC2A7B">
      <w:pPr>
        <w:spacing w:after="0"/>
        <w:ind w:firstLine="700"/>
        <w:jc w:val="both"/>
        <w:rPr>
          <w:rFonts w:ascii="Times New Roman" w:hAnsi="Times New Roman"/>
          <w:sz w:val="24"/>
          <w:szCs w:val="24"/>
          <w:lang w:val="sr-Cyrl-RS" w:eastAsia="de-DE"/>
        </w:rPr>
      </w:pPr>
    </w:p>
    <w:p w:rsidR="00EC2A7B" w:rsidRPr="001865F3" w:rsidRDefault="00EC2A7B" w:rsidP="00EC2A7B">
      <w:pPr>
        <w:spacing w:after="0"/>
        <w:ind w:firstLine="700"/>
        <w:jc w:val="both"/>
        <w:rPr>
          <w:rFonts w:ascii="Times New Roman" w:hAnsi="Times New Roman"/>
          <w:b/>
          <w:sz w:val="24"/>
          <w:szCs w:val="24"/>
          <w:lang w:val="sr-Cyrl-RS" w:eastAsia="de-DE"/>
        </w:rPr>
      </w:pPr>
      <w:r w:rsidRPr="001865F3">
        <w:rPr>
          <w:rFonts w:ascii="Times New Roman" w:hAnsi="Times New Roman"/>
          <w:b/>
          <w:sz w:val="24"/>
          <w:szCs w:val="24"/>
          <w:lang w:val="sr-Cyrl-RS" w:eastAsia="de-DE"/>
        </w:rPr>
        <w:lastRenderedPageBreak/>
        <w:t>АКУМУЛАТОРИ ТОПЛОТНЕ ЕНЕРГИЈЕ:</w:t>
      </w:r>
    </w:p>
    <w:p w:rsidR="00EC2A7B" w:rsidRPr="00EC2A7B" w:rsidRDefault="00EC2A7B" w:rsidP="00EC2A7B">
      <w:pPr>
        <w:spacing w:after="0"/>
        <w:ind w:firstLine="700"/>
        <w:jc w:val="both"/>
        <w:rPr>
          <w:rFonts w:ascii="Times New Roman" w:hAnsi="Times New Roman"/>
          <w:sz w:val="24"/>
          <w:szCs w:val="24"/>
          <w:lang w:val="sr-Cyrl-RS" w:eastAsia="de-DE"/>
        </w:rPr>
      </w:pPr>
      <w:r w:rsidRPr="00EC2A7B">
        <w:rPr>
          <w:rFonts w:ascii="Times New Roman" w:hAnsi="Times New Roman"/>
          <w:sz w:val="24"/>
          <w:szCs w:val="24"/>
          <w:lang w:val="sr-Cyrl-RS" w:eastAsia="de-DE"/>
        </w:rPr>
        <w:t>У циљу уравнотежења производње и потрошње топлотне енергије, а посебно у режимима променљиве потрошње предвиђају се акумулатори топлотне енергије. У складу са праксом за ове врсте котларница предвиђени су топлотни акумулатори максимално могућег капацитета. Укупна запремина топлотних акумулатора износи 30</w:t>
      </w:r>
      <w:r w:rsidR="008E01B4">
        <w:rPr>
          <w:rFonts w:ascii="Times New Roman" w:hAnsi="Times New Roman"/>
          <w:sz w:val="24"/>
          <w:szCs w:val="24"/>
          <w:lang w:eastAsia="de-DE"/>
        </w:rPr>
        <w:t>m</w:t>
      </w:r>
      <w:r w:rsidRPr="001865F3">
        <w:rPr>
          <w:rFonts w:ascii="Times New Roman" w:hAnsi="Times New Roman"/>
          <w:sz w:val="24"/>
          <w:szCs w:val="24"/>
          <w:vertAlign w:val="superscript"/>
          <w:lang w:val="sr-Cyrl-RS" w:eastAsia="de-DE"/>
        </w:rPr>
        <w:t>3</w:t>
      </w:r>
      <w:r w:rsidRPr="00EC2A7B">
        <w:rPr>
          <w:rFonts w:ascii="Times New Roman" w:hAnsi="Times New Roman"/>
          <w:sz w:val="24"/>
          <w:szCs w:val="24"/>
          <w:lang w:val="sr-Cyrl-RS" w:eastAsia="de-DE"/>
        </w:rPr>
        <w:t>. Ова запремина је предвиђена да се постигне уграњом два вертикалног резервоара запремине по 15м</w:t>
      </w:r>
      <w:r w:rsidRPr="001865F3">
        <w:rPr>
          <w:rFonts w:ascii="Times New Roman" w:hAnsi="Times New Roman"/>
          <w:sz w:val="24"/>
          <w:szCs w:val="24"/>
          <w:vertAlign w:val="superscript"/>
          <w:lang w:val="sr-Cyrl-RS" w:eastAsia="de-DE"/>
        </w:rPr>
        <w:t>3</w:t>
      </w:r>
      <w:r w:rsidRPr="00EC2A7B">
        <w:rPr>
          <w:rFonts w:ascii="Times New Roman" w:hAnsi="Times New Roman"/>
          <w:sz w:val="24"/>
          <w:szCs w:val="24"/>
          <w:lang w:val="sr-Cyrl-RS" w:eastAsia="de-DE"/>
        </w:rPr>
        <w:t xml:space="preserve">. Предвиђено је да термички акумулатори буду термички изоловани због спречавања губитака топлотне енергије.  </w:t>
      </w:r>
    </w:p>
    <w:p w:rsidR="00EC2A7B" w:rsidRPr="00EC2A7B" w:rsidRDefault="00EC2A7B" w:rsidP="008E01B4">
      <w:pPr>
        <w:spacing w:after="0"/>
        <w:ind w:firstLine="700"/>
        <w:rPr>
          <w:rFonts w:ascii="Times New Roman" w:hAnsi="Times New Roman"/>
          <w:sz w:val="24"/>
          <w:szCs w:val="24"/>
          <w:lang w:val="sr-Cyrl-RS" w:eastAsia="de-DE"/>
        </w:rPr>
      </w:pPr>
      <w:r w:rsidRPr="00EC2A7B">
        <w:rPr>
          <w:rFonts w:ascii="Times New Roman" w:hAnsi="Times New Roman"/>
          <w:sz w:val="24"/>
          <w:szCs w:val="24"/>
          <w:lang w:val="sr-Cyrl-RS" w:eastAsia="de-DE"/>
        </w:rPr>
        <w:t>Кроз акумулаторе топлотне енергија се креће преко следећих циркулационих кругова и то:</w:t>
      </w:r>
    </w:p>
    <w:p w:rsidR="00EC2A7B" w:rsidRPr="00EC2A7B" w:rsidRDefault="00EC2A7B" w:rsidP="008E01B4">
      <w:pPr>
        <w:spacing w:after="0"/>
        <w:ind w:firstLine="700"/>
        <w:rPr>
          <w:rFonts w:ascii="Times New Roman" w:hAnsi="Times New Roman"/>
          <w:sz w:val="24"/>
          <w:szCs w:val="24"/>
          <w:lang w:val="sr-Cyrl-RS" w:eastAsia="de-DE"/>
        </w:rPr>
      </w:pPr>
      <w:r w:rsidRPr="00EC2A7B">
        <w:rPr>
          <w:rFonts w:ascii="Times New Roman" w:hAnsi="Times New Roman"/>
          <w:sz w:val="24"/>
          <w:szCs w:val="24"/>
          <w:lang w:val="sr-Cyrl-RS" w:eastAsia="de-DE"/>
        </w:rPr>
        <w:t>1.</w:t>
      </w:r>
      <w:r w:rsidRPr="00EC2A7B">
        <w:rPr>
          <w:rFonts w:ascii="Times New Roman" w:hAnsi="Times New Roman"/>
          <w:sz w:val="24"/>
          <w:szCs w:val="24"/>
          <w:lang w:val="sr-Cyrl-RS" w:eastAsia="de-DE"/>
        </w:rPr>
        <w:tab/>
        <w:t>Котловски циркулациони круг - Улаз у акумулатор је бочно у вишем делу посуде, што предсаваља улаз воде највеће температуре, у акумулаторској посуди ова вода се креће у односу на положај прикључка на више ка положају излазног прикључка (ка измењивачу топлоте), излазни прикључак хладне воде се налази на најнижој тачки посуде што омогућава да вода која излаз из акумулатора и креће се према котлу буде она са најнижом могућом температуром, чиме је омогућено пражњење водом најниже температуре. Проток воде у овом цикулационом кругу је променљив јер је у функцији одржања температуре воде на улазу у котао.</w:t>
      </w:r>
    </w:p>
    <w:p w:rsidR="00EC2A7B" w:rsidRPr="00EC2A7B" w:rsidRDefault="00EC2A7B" w:rsidP="008E01B4">
      <w:pPr>
        <w:spacing w:after="0"/>
        <w:ind w:firstLine="700"/>
        <w:rPr>
          <w:rFonts w:ascii="Times New Roman" w:hAnsi="Times New Roman"/>
          <w:sz w:val="24"/>
          <w:szCs w:val="24"/>
          <w:lang w:val="sr-Cyrl-RS" w:eastAsia="de-DE"/>
        </w:rPr>
      </w:pPr>
      <w:r w:rsidRPr="00EC2A7B">
        <w:rPr>
          <w:rFonts w:ascii="Times New Roman" w:hAnsi="Times New Roman"/>
          <w:sz w:val="24"/>
          <w:szCs w:val="24"/>
          <w:lang w:val="sr-Cyrl-RS" w:eastAsia="de-DE"/>
        </w:rPr>
        <w:t>2.</w:t>
      </w:r>
      <w:r w:rsidRPr="00EC2A7B">
        <w:rPr>
          <w:rFonts w:ascii="Times New Roman" w:hAnsi="Times New Roman"/>
          <w:sz w:val="24"/>
          <w:szCs w:val="24"/>
          <w:lang w:val="sr-Cyrl-RS" w:eastAsia="de-DE"/>
        </w:rPr>
        <w:tab/>
        <w:t>Мрежни циркулациони круг кроз акумулатор се остварује тако да је излаз топле воде одвија на највиђем делу посуде, чиме је осигурано да буде испоручена увек вода највише температуре из посуде. Повратини вод из дистрибутивне мреже, односно повратног колектора се остварије преко прикључка у доњој зони посуде чиме се охлађена вода из измењивача враћа у акумулатор. Проток воде у овом кругу је променљив и зависи од задане температуре воде у секундарном кругу измењивача, односно већ раније поменутог спољно-температурног режима рада топлане.</w:t>
      </w:r>
    </w:p>
    <w:p w:rsidR="00EC2A7B" w:rsidRPr="00EC2A7B" w:rsidRDefault="00EC2A7B" w:rsidP="00EC2A7B">
      <w:pPr>
        <w:spacing w:after="0"/>
        <w:ind w:firstLine="700"/>
        <w:jc w:val="both"/>
        <w:rPr>
          <w:rFonts w:ascii="Times New Roman" w:hAnsi="Times New Roman"/>
          <w:sz w:val="24"/>
          <w:szCs w:val="24"/>
          <w:lang w:val="sr-Cyrl-RS" w:eastAsia="de-DE"/>
        </w:rPr>
      </w:pPr>
      <w:r w:rsidRPr="00EC2A7B">
        <w:rPr>
          <w:rFonts w:ascii="Times New Roman" w:hAnsi="Times New Roman"/>
          <w:sz w:val="24"/>
          <w:szCs w:val="24"/>
          <w:lang w:val="sr-Cyrl-RS" w:eastAsia="de-DE"/>
        </w:rPr>
        <w:t>Треба водити рачуна да у режимима рада без прекида испоруке топлотне енергије, код којих се тражи да максимална ангажованост котла на биомасу потреба за радом акумулатора се смањује.</w:t>
      </w:r>
    </w:p>
    <w:p w:rsidR="00EC2A7B" w:rsidRPr="00EC2A7B" w:rsidRDefault="00EC2A7B" w:rsidP="00EC2A7B">
      <w:pPr>
        <w:spacing w:after="0"/>
        <w:ind w:firstLine="700"/>
        <w:jc w:val="both"/>
        <w:rPr>
          <w:rFonts w:ascii="Times New Roman" w:hAnsi="Times New Roman"/>
          <w:sz w:val="24"/>
          <w:szCs w:val="24"/>
          <w:lang w:val="sr-Cyrl-RS" w:eastAsia="de-DE"/>
        </w:rPr>
      </w:pPr>
      <w:r w:rsidRPr="00EC2A7B">
        <w:rPr>
          <w:rFonts w:ascii="Times New Roman" w:hAnsi="Times New Roman"/>
          <w:sz w:val="24"/>
          <w:szCs w:val="24"/>
          <w:lang w:val="sr-Cyrl-RS" w:eastAsia="de-DE"/>
        </w:rPr>
        <w:t xml:space="preserve"> </w:t>
      </w:r>
    </w:p>
    <w:p w:rsidR="00EC2A7B" w:rsidRPr="001865F3" w:rsidRDefault="00EC2A7B" w:rsidP="00EC2A7B">
      <w:pPr>
        <w:spacing w:after="0"/>
        <w:ind w:firstLine="700"/>
        <w:jc w:val="both"/>
        <w:rPr>
          <w:rFonts w:ascii="Times New Roman" w:hAnsi="Times New Roman"/>
          <w:b/>
          <w:sz w:val="24"/>
          <w:szCs w:val="24"/>
          <w:lang w:val="sr-Cyrl-RS" w:eastAsia="de-DE"/>
        </w:rPr>
      </w:pPr>
      <w:r w:rsidRPr="001865F3">
        <w:rPr>
          <w:rFonts w:ascii="Times New Roman" w:hAnsi="Times New Roman"/>
          <w:b/>
          <w:sz w:val="24"/>
          <w:szCs w:val="24"/>
          <w:lang w:val="sr-Cyrl-RS" w:eastAsia="de-DE"/>
        </w:rPr>
        <w:t xml:space="preserve">КОТЛОВСКЕ ПУМПЕ </w:t>
      </w:r>
    </w:p>
    <w:p w:rsidR="00EC2A7B" w:rsidRPr="00EC2A7B" w:rsidRDefault="00EC2A7B" w:rsidP="00EC2A7B">
      <w:pPr>
        <w:spacing w:after="0"/>
        <w:ind w:firstLine="700"/>
        <w:jc w:val="both"/>
        <w:rPr>
          <w:rFonts w:ascii="Times New Roman" w:hAnsi="Times New Roman"/>
          <w:sz w:val="24"/>
          <w:szCs w:val="24"/>
          <w:lang w:val="sr-Cyrl-RS" w:eastAsia="de-DE"/>
        </w:rPr>
      </w:pPr>
      <w:r w:rsidRPr="00EC2A7B">
        <w:rPr>
          <w:rFonts w:ascii="Times New Roman" w:hAnsi="Times New Roman"/>
          <w:sz w:val="24"/>
          <w:szCs w:val="24"/>
          <w:lang w:val="sr-Cyrl-RS" w:eastAsia="de-DE"/>
        </w:rPr>
        <w:t>Остварују циркулацију котло</w:t>
      </w:r>
      <w:r w:rsidR="001865F3">
        <w:rPr>
          <w:rFonts w:ascii="Times New Roman" w:hAnsi="Times New Roman"/>
          <w:sz w:val="24"/>
          <w:szCs w:val="24"/>
          <w:lang w:val="sr-Cyrl-RS" w:eastAsia="de-DE"/>
        </w:rPr>
        <w:t>в</w:t>
      </w:r>
      <w:r w:rsidRPr="00EC2A7B">
        <w:rPr>
          <w:rFonts w:ascii="Times New Roman" w:hAnsi="Times New Roman"/>
          <w:sz w:val="24"/>
          <w:szCs w:val="24"/>
          <w:lang w:val="sr-Cyrl-RS" w:eastAsia="de-DE"/>
        </w:rPr>
        <w:t>ске воде у повратном воду из акумулатора топлотне енергије у котао на биомасу. Предвиђене су за рад у режиму радна / резервна. Капацитет струјања је константан и износи 30,</w:t>
      </w:r>
      <w:r w:rsidRPr="001865F3">
        <w:rPr>
          <w:rFonts w:ascii="Times New Roman" w:hAnsi="Times New Roman"/>
          <w:sz w:val="24"/>
          <w:szCs w:val="24"/>
          <w:lang w:val="sr-Cyrl-RS" w:eastAsia="de-DE"/>
        </w:rPr>
        <w:t>55</w:t>
      </w:r>
      <w:r w:rsidR="001865F3" w:rsidRPr="001865F3">
        <w:rPr>
          <w:rFonts w:ascii="Times New Roman" w:hAnsi="Times New Roman"/>
          <w:sz w:val="24"/>
          <w:szCs w:val="24"/>
          <w:lang w:eastAsia="de-DE"/>
        </w:rPr>
        <w:t>m</w:t>
      </w:r>
      <w:r w:rsidRPr="001865F3">
        <w:rPr>
          <w:rFonts w:ascii="Times New Roman" w:hAnsi="Times New Roman"/>
          <w:sz w:val="24"/>
          <w:szCs w:val="24"/>
          <w:vertAlign w:val="superscript"/>
          <w:lang w:val="sr-Cyrl-RS" w:eastAsia="de-DE"/>
        </w:rPr>
        <w:t>3</w:t>
      </w:r>
      <w:r w:rsidRPr="00EC2A7B">
        <w:rPr>
          <w:rFonts w:ascii="Times New Roman" w:hAnsi="Times New Roman"/>
          <w:sz w:val="24"/>
          <w:szCs w:val="24"/>
          <w:lang w:val="sr-Cyrl-RS" w:eastAsia="de-DE"/>
        </w:rPr>
        <w:t>/</w:t>
      </w:r>
      <w:r w:rsidR="001865F3">
        <w:rPr>
          <w:rFonts w:ascii="Times New Roman" w:hAnsi="Times New Roman"/>
          <w:sz w:val="24"/>
          <w:szCs w:val="24"/>
          <w:lang w:eastAsia="de-DE"/>
        </w:rPr>
        <w:t>h</w:t>
      </w:r>
      <w:r w:rsidRPr="00EC2A7B">
        <w:rPr>
          <w:rFonts w:ascii="Times New Roman" w:hAnsi="Times New Roman"/>
          <w:sz w:val="24"/>
          <w:szCs w:val="24"/>
          <w:lang w:val="sr-Cyrl-RS" w:eastAsia="de-DE"/>
        </w:rPr>
        <w:t xml:space="preserve">. Напор пумпе </w:t>
      </w:r>
      <w:r w:rsidR="001865F3">
        <w:rPr>
          <w:rFonts w:ascii="Times New Roman" w:hAnsi="Times New Roman"/>
          <w:sz w:val="24"/>
          <w:szCs w:val="24"/>
          <w:lang w:val="sr-Cyrl-RS" w:eastAsia="de-DE"/>
        </w:rPr>
        <w:t xml:space="preserve">мора бити </w:t>
      </w:r>
      <w:r w:rsidRPr="00EC2A7B">
        <w:rPr>
          <w:rFonts w:ascii="Times New Roman" w:hAnsi="Times New Roman"/>
          <w:sz w:val="24"/>
          <w:szCs w:val="24"/>
          <w:lang w:val="sr-Cyrl-RS" w:eastAsia="de-DE"/>
        </w:rPr>
        <w:t>дефинисан од стране произвођача котлова. Температура воде у радном режиму пумпе се креће од 70 – 80˚</w:t>
      </w:r>
      <w:r w:rsidR="001865F3">
        <w:rPr>
          <w:rFonts w:ascii="Times New Roman" w:hAnsi="Times New Roman"/>
          <w:sz w:val="24"/>
          <w:szCs w:val="24"/>
          <w:lang w:val="sr-Cyrl-RS" w:eastAsia="de-DE"/>
        </w:rPr>
        <w:t>С</w:t>
      </w:r>
      <w:r w:rsidRPr="00EC2A7B">
        <w:rPr>
          <w:rFonts w:ascii="Times New Roman" w:hAnsi="Times New Roman"/>
          <w:sz w:val="24"/>
          <w:szCs w:val="24"/>
          <w:lang w:val="sr-Cyrl-RS" w:eastAsia="de-DE"/>
        </w:rPr>
        <w:t>.</w:t>
      </w:r>
    </w:p>
    <w:p w:rsidR="00EC2A7B" w:rsidRPr="00EC2A7B" w:rsidRDefault="00EC2A7B" w:rsidP="00EC2A7B">
      <w:pPr>
        <w:spacing w:after="0"/>
        <w:ind w:firstLine="700"/>
        <w:jc w:val="both"/>
        <w:rPr>
          <w:rFonts w:ascii="Times New Roman" w:hAnsi="Times New Roman"/>
          <w:sz w:val="24"/>
          <w:szCs w:val="24"/>
          <w:lang w:val="sr-Cyrl-RS" w:eastAsia="de-DE"/>
        </w:rPr>
      </w:pPr>
    </w:p>
    <w:p w:rsidR="00EC2A7B" w:rsidRPr="001865F3" w:rsidRDefault="00EC2A7B" w:rsidP="00EC2A7B">
      <w:pPr>
        <w:spacing w:after="0"/>
        <w:ind w:firstLine="700"/>
        <w:jc w:val="both"/>
        <w:rPr>
          <w:rFonts w:ascii="Times New Roman" w:hAnsi="Times New Roman"/>
          <w:b/>
          <w:sz w:val="24"/>
          <w:szCs w:val="24"/>
          <w:lang w:val="sr-Cyrl-RS" w:eastAsia="de-DE"/>
        </w:rPr>
      </w:pPr>
      <w:r w:rsidRPr="00EC2A7B">
        <w:rPr>
          <w:rFonts w:ascii="Times New Roman" w:hAnsi="Times New Roman"/>
          <w:sz w:val="24"/>
          <w:szCs w:val="24"/>
          <w:lang w:val="sr-Cyrl-RS" w:eastAsia="de-DE"/>
        </w:rPr>
        <w:tab/>
      </w:r>
      <w:r w:rsidRPr="001865F3">
        <w:rPr>
          <w:rFonts w:ascii="Times New Roman" w:hAnsi="Times New Roman"/>
          <w:b/>
          <w:sz w:val="24"/>
          <w:szCs w:val="24"/>
          <w:lang w:val="sr-Cyrl-RS" w:eastAsia="de-DE"/>
        </w:rPr>
        <w:t xml:space="preserve">МРЕЖНЕ ПУМПЕ </w:t>
      </w:r>
    </w:p>
    <w:p w:rsidR="001865F3" w:rsidRPr="004B37F1" w:rsidRDefault="00EC2A7B" w:rsidP="001865F3">
      <w:pPr>
        <w:autoSpaceDE w:val="0"/>
        <w:autoSpaceDN w:val="0"/>
        <w:adjustRightInd w:val="0"/>
        <w:spacing w:after="0"/>
        <w:rPr>
          <w:rFonts w:ascii="Times New Roman" w:hAnsi="Times New Roman"/>
          <w:b/>
          <w:sz w:val="24"/>
          <w:szCs w:val="24"/>
          <w:u w:val="single"/>
          <w:lang w:val="sr-Cyrl-RS"/>
        </w:rPr>
      </w:pPr>
      <w:r w:rsidRPr="00EC2A7B">
        <w:rPr>
          <w:rFonts w:ascii="Times New Roman" w:hAnsi="Times New Roman"/>
          <w:sz w:val="24"/>
          <w:szCs w:val="24"/>
          <w:lang w:val="sr-Cyrl-RS" w:eastAsia="de-DE"/>
        </w:rPr>
        <w:t xml:space="preserve">Мрежне пумпе (бр.12. и бр.13.) су димензионисане према оквирном прорачуну о потребном напору у делу дистрибутивног топловода и према распореду потрошача из Идејног решења топлификације насеља Осечина, бр. МЕГА-ИДП/40718 из јула 2018.године, сведено на ниво потрошача према пројектном задатку за предметни пројекат. </w:t>
      </w:r>
      <w:r w:rsidR="001865F3">
        <w:rPr>
          <w:rFonts w:ascii="Times New Roman" w:hAnsi="Times New Roman"/>
          <w:sz w:val="24"/>
          <w:szCs w:val="24"/>
          <w:lang w:val="sr-Cyrl-RS" w:eastAsia="de-DE"/>
        </w:rPr>
        <w:br/>
      </w:r>
      <w:r w:rsidR="001865F3" w:rsidRPr="004B37F1">
        <w:rPr>
          <w:rFonts w:ascii="Times New Roman" w:hAnsi="Times New Roman"/>
          <w:b/>
          <w:sz w:val="24"/>
          <w:szCs w:val="24"/>
          <w:u w:val="single"/>
          <w:lang w:val="sr-Cyrl-RS"/>
        </w:rPr>
        <w:t>НАПОМЕНА:</w:t>
      </w:r>
    </w:p>
    <w:p w:rsidR="00EC2A7B" w:rsidRDefault="001865F3" w:rsidP="00DE703D">
      <w:pPr>
        <w:autoSpaceDE w:val="0"/>
        <w:autoSpaceDN w:val="0"/>
        <w:adjustRightInd w:val="0"/>
        <w:rPr>
          <w:rFonts w:ascii="Times New Roman" w:hAnsi="Times New Roman"/>
          <w:b/>
          <w:sz w:val="24"/>
          <w:szCs w:val="24"/>
          <w:lang w:val="sr-Cyrl-RS"/>
        </w:rPr>
      </w:pPr>
      <w:r w:rsidRPr="004B37F1">
        <w:rPr>
          <w:rFonts w:ascii="Times New Roman" w:hAnsi="Times New Roman"/>
          <w:b/>
          <w:sz w:val="24"/>
          <w:szCs w:val="24"/>
          <w:lang w:val="sr-Cyrl-RS"/>
        </w:rPr>
        <w:t xml:space="preserve">У односу на приложени ИДР, пројектант следеће фазе пројектовња је у обавези да дефинише тачне напоре и протоке </w:t>
      </w:r>
      <w:r w:rsidRPr="004B37F1">
        <w:rPr>
          <w:rFonts w:ascii="Times New Roman" w:hAnsi="Times New Roman"/>
          <w:b/>
          <w:sz w:val="24"/>
          <w:szCs w:val="24"/>
        </w:rPr>
        <w:t xml:space="preserve">у </w:t>
      </w:r>
      <w:r w:rsidRPr="004B37F1">
        <w:rPr>
          <w:rFonts w:ascii="Times New Roman" w:hAnsi="Times New Roman"/>
          <w:b/>
          <w:sz w:val="24"/>
          <w:szCs w:val="24"/>
          <w:lang w:val="sr-Cyrl-RS"/>
        </w:rPr>
        <w:t>складу са детаљним прорачуном</w:t>
      </w:r>
      <w:r w:rsidRPr="004B37F1">
        <w:rPr>
          <w:rFonts w:ascii="Times New Roman" w:hAnsi="Times New Roman"/>
          <w:b/>
          <w:sz w:val="24"/>
          <w:szCs w:val="24"/>
        </w:rPr>
        <w:t xml:space="preserve"> хидрауличких отпора цевовода</w:t>
      </w:r>
      <w:r w:rsidRPr="004B37F1">
        <w:rPr>
          <w:rFonts w:ascii="Times New Roman" w:hAnsi="Times New Roman"/>
          <w:b/>
          <w:sz w:val="24"/>
          <w:szCs w:val="24"/>
          <w:lang w:val="sr-Cyrl-RS"/>
        </w:rPr>
        <w:t xml:space="preserve"> и усвојене опреме</w:t>
      </w:r>
      <w:r w:rsidRPr="004B37F1">
        <w:rPr>
          <w:rFonts w:ascii="Times New Roman" w:hAnsi="Times New Roman"/>
          <w:b/>
          <w:sz w:val="24"/>
          <w:szCs w:val="24"/>
        </w:rPr>
        <w:t xml:space="preserve"> </w:t>
      </w:r>
      <w:r w:rsidRPr="004B37F1">
        <w:rPr>
          <w:rFonts w:ascii="Times New Roman" w:hAnsi="Times New Roman"/>
          <w:b/>
          <w:sz w:val="24"/>
          <w:szCs w:val="24"/>
          <w:lang w:val="sr-Cyrl-RS"/>
        </w:rPr>
        <w:t>целог система (котларница, топловод и топлотне подстанице)</w:t>
      </w:r>
      <w:r w:rsidRPr="004B37F1">
        <w:rPr>
          <w:rFonts w:ascii="Times New Roman" w:hAnsi="Times New Roman"/>
          <w:b/>
          <w:sz w:val="24"/>
          <w:szCs w:val="24"/>
        </w:rPr>
        <w:t>!</w:t>
      </w:r>
      <w:r w:rsidRPr="004B37F1">
        <w:rPr>
          <w:rFonts w:ascii="Times New Roman" w:hAnsi="Times New Roman"/>
          <w:b/>
          <w:sz w:val="24"/>
          <w:szCs w:val="24"/>
          <w:lang w:val="sr-Cyrl-RS"/>
        </w:rPr>
        <w:t xml:space="preserve"> </w:t>
      </w:r>
    </w:p>
    <w:p w:rsidR="003F2C65" w:rsidRPr="004B37F1" w:rsidRDefault="003F2C65" w:rsidP="00DE703D">
      <w:pPr>
        <w:autoSpaceDE w:val="0"/>
        <w:autoSpaceDN w:val="0"/>
        <w:adjustRightInd w:val="0"/>
        <w:rPr>
          <w:rFonts w:ascii="Times New Roman" w:hAnsi="Times New Roman"/>
          <w:sz w:val="24"/>
          <w:szCs w:val="24"/>
          <w:lang w:val="sr-Cyrl-RS"/>
        </w:rPr>
      </w:pPr>
    </w:p>
    <w:p w:rsidR="00EC2A7B" w:rsidRPr="00DE703D" w:rsidRDefault="00EC2A7B" w:rsidP="00EC2A7B">
      <w:pPr>
        <w:spacing w:after="0"/>
        <w:ind w:firstLine="700"/>
        <w:jc w:val="both"/>
        <w:rPr>
          <w:rFonts w:ascii="Times New Roman" w:hAnsi="Times New Roman"/>
          <w:b/>
          <w:sz w:val="24"/>
          <w:szCs w:val="24"/>
          <w:lang w:val="sr-Cyrl-RS" w:eastAsia="de-DE"/>
        </w:rPr>
      </w:pPr>
      <w:r w:rsidRPr="00DE703D">
        <w:rPr>
          <w:rFonts w:ascii="Times New Roman" w:hAnsi="Times New Roman"/>
          <w:b/>
          <w:sz w:val="24"/>
          <w:szCs w:val="24"/>
          <w:lang w:val="sr-Cyrl-RS" w:eastAsia="de-DE"/>
        </w:rPr>
        <w:lastRenderedPageBreak/>
        <w:t>СИСТЕМ ЗА ПРИПРЕМУ ВОДЕ</w:t>
      </w:r>
    </w:p>
    <w:p w:rsidR="00EC2A7B" w:rsidRPr="00EC2A7B" w:rsidRDefault="00EC2A7B" w:rsidP="00EC2A7B">
      <w:pPr>
        <w:spacing w:after="0"/>
        <w:ind w:firstLine="700"/>
        <w:jc w:val="both"/>
        <w:rPr>
          <w:rFonts w:ascii="Times New Roman" w:hAnsi="Times New Roman"/>
          <w:sz w:val="24"/>
          <w:szCs w:val="24"/>
          <w:lang w:val="sr-Cyrl-RS" w:eastAsia="de-DE"/>
        </w:rPr>
      </w:pPr>
      <w:r w:rsidRPr="00EC2A7B">
        <w:rPr>
          <w:rFonts w:ascii="Times New Roman" w:hAnsi="Times New Roman"/>
          <w:sz w:val="24"/>
          <w:szCs w:val="24"/>
          <w:lang w:val="sr-Cyrl-RS" w:eastAsia="de-DE"/>
        </w:rPr>
        <w:t>Припрему (третман) свеже воде (постројење ХПВ) предвиђено је да се изврши новопројектованим постројењем за деферизацију и тз. аутоматски дуплекс пост</w:t>
      </w:r>
      <w:r w:rsidR="00DE703D">
        <w:rPr>
          <w:rFonts w:ascii="Times New Roman" w:hAnsi="Times New Roman"/>
          <w:sz w:val="24"/>
          <w:szCs w:val="24"/>
          <w:lang w:val="sr-Cyrl-RS" w:eastAsia="de-DE"/>
        </w:rPr>
        <w:t>ро</w:t>
      </w:r>
      <w:r w:rsidRPr="00EC2A7B">
        <w:rPr>
          <w:rFonts w:ascii="Times New Roman" w:hAnsi="Times New Roman"/>
          <w:sz w:val="24"/>
          <w:szCs w:val="24"/>
          <w:lang w:val="sr-Cyrl-RS" w:eastAsia="de-DE"/>
        </w:rPr>
        <w:t xml:space="preserve">јење за омекшавање номиналног протока 2 </w:t>
      </w:r>
      <w:r w:rsidR="00DE703D">
        <w:rPr>
          <w:rFonts w:ascii="Times New Roman" w:hAnsi="Times New Roman"/>
          <w:sz w:val="24"/>
          <w:szCs w:val="24"/>
          <w:lang w:val="sr-Latn-RS" w:eastAsia="de-DE"/>
        </w:rPr>
        <w:t>m</w:t>
      </w:r>
      <w:r w:rsidRPr="00DE703D">
        <w:rPr>
          <w:rFonts w:ascii="Times New Roman" w:hAnsi="Times New Roman"/>
          <w:sz w:val="24"/>
          <w:szCs w:val="24"/>
          <w:vertAlign w:val="superscript"/>
          <w:lang w:val="sr-Cyrl-RS" w:eastAsia="de-DE"/>
        </w:rPr>
        <w:t>3</w:t>
      </w:r>
      <w:r w:rsidRPr="00EC2A7B">
        <w:rPr>
          <w:rFonts w:ascii="Times New Roman" w:hAnsi="Times New Roman"/>
          <w:sz w:val="24"/>
          <w:szCs w:val="24"/>
          <w:lang w:val="sr-Cyrl-RS" w:eastAsia="de-DE"/>
        </w:rPr>
        <w:t>/</w:t>
      </w:r>
      <w:r w:rsidR="00DE703D">
        <w:rPr>
          <w:rFonts w:ascii="Times New Roman" w:hAnsi="Times New Roman"/>
          <w:sz w:val="24"/>
          <w:szCs w:val="24"/>
          <w:lang w:val="sr-Latn-RS" w:eastAsia="de-DE"/>
        </w:rPr>
        <w:t>h</w:t>
      </w:r>
      <w:r w:rsidRPr="00EC2A7B">
        <w:rPr>
          <w:rFonts w:ascii="Times New Roman" w:hAnsi="Times New Roman"/>
          <w:sz w:val="24"/>
          <w:szCs w:val="24"/>
          <w:lang w:val="sr-Cyrl-RS" w:eastAsia="de-DE"/>
        </w:rPr>
        <w:t xml:space="preserve"> где је максимални тренутни проток може да износи 2,7 </w:t>
      </w:r>
      <w:r w:rsidR="00DE703D">
        <w:rPr>
          <w:rFonts w:ascii="Times New Roman" w:hAnsi="Times New Roman"/>
          <w:sz w:val="24"/>
          <w:szCs w:val="24"/>
          <w:lang w:val="sr-Latn-RS" w:eastAsia="de-DE"/>
        </w:rPr>
        <w:t>m</w:t>
      </w:r>
      <w:r w:rsidR="00DE703D" w:rsidRPr="00DE703D">
        <w:rPr>
          <w:rFonts w:ascii="Times New Roman" w:hAnsi="Times New Roman"/>
          <w:sz w:val="24"/>
          <w:szCs w:val="24"/>
          <w:vertAlign w:val="superscript"/>
          <w:lang w:val="sr-Cyrl-RS" w:eastAsia="de-DE"/>
        </w:rPr>
        <w:t>3</w:t>
      </w:r>
      <w:r w:rsidR="00DE703D" w:rsidRPr="00EC2A7B">
        <w:rPr>
          <w:rFonts w:ascii="Times New Roman" w:hAnsi="Times New Roman"/>
          <w:sz w:val="24"/>
          <w:szCs w:val="24"/>
          <w:lang w:val="sr-Cyrl-RS" w:eastAsia="de-DE"/>
        </w:rPr>
        <w:t>/</w:t>
      </w:r>
      <w:r w:rsidR="00DE703D">
        <w:rPr>
          <w:rFonts w:ascii="Times New Roman" w:hAnsi="Times New Roman"/>
          <w:sz w:val="24"/>
          <w:szCs w:val="24"/>
          <w:lang w:val="sr-Latn-RS" w:eastAsia="de-DE"/>
        </w:rPr>
        <w:t>h</w:t>
      </w:r>
      <w:r w:rsidRPr="00EC2A7B">
        <w:rPr>
          <w:rFonts w:ascii="Times New Roman" w:hAnsi="Times New Roman"/>
          <w:sz w:val="24"/>
          <w:szCs w:val="24"/>
          <w:lang w:val="sr-Cyrl-RS" w:eastAsia="de-DE"/>
        </w:rPr>
        <w:t xml:space="preserve">, а минимални 1,8 </w:t>
      </w:r>
      <w:r w:rsidR="00DE703D">
        <w:rPr>
          <w:rFonts w:ascii="Times New Roman" w:hAnsi="Times New Roman"/>
          <w:sz w:val="24"/>
          <w:szCs w:val="24"/>
          <w:lang w:val="sr-Latn-RS" w:eastAsia="de-DE"/>
        </w:rPr>
        <w:t>m</w:t>
      </w:r>
      <w:r w:rsidR="00DE703D" w:rsidRPr="00DE703D">
        <w:rPr>
          <w:rFonts w:ascii="Times New Roman" w:hAnsi="Times New Roman"/>
          <w:sz w:val="24"/>
          <w:szCs w:val="24"/>
          <w:vertAlign w:val="superscript"/>
          <w:lang w:val="sr-Cyrl-RS" w:eastAsia="de-DE"/>
        </w:rPr>
        <w:t>3</w:t>
      </w:r>
      <w:r w:rsidR="00DE703D" w:rsidRPr="00EC2A7B">
        <w:rPr>
          <w:rFonts w:ascii="Times New Roman" w:hAnsi="Times New Roman"/>
          <w:sz w:val="24"/>
          <w:szCs w:val="24"/>
          <w:lang w:val="sr-Cyrl-RS" w:eastAsia="de-DE"/>
        </w:rPr>
        <w:t>/</w:t>
      </w:r>
      <w:r w:rsidR="00DE703D">
        <w:rPr>
          <w:rFonts w:ascii="Times New Roman" w:hAnsi="Times New Roman"/>
          <w:sz w:val="24"/>
          <w:szCs w:val="24"/>
          <w:lang w:val="sr-Latn-RS" w:eastAsia="de-DE"/>
        </w:rPr>
        <w:t>h</w:t>
      </w:r>
      <w:r w:rsidRPr="00EC2A7B">
        <w:rPr>
          <w:rFonts w:ascii="Times New Roman" w:hAnsi="Times New Roman"/>
          <w:sz w:val="24"/>
          <w:szCs w:val="24"/>
          <w:lang w:val="sr-Cyrl-RS" w:eastAsia="de-DE"/>
        </w:rPr>
        <w:t>. Предвиђено постројење за омекшавање је компакно, потпуно аутоматизовано и једноставно за монтажу и употребу. Постројење је израђено од некорозивних материјала и има аутоматски контролисан регулациони управљачки вентил и интерни контролни водомер. Опрему за ХПВ треба да испоручи произвођач котлова како би се у складу са изабраним котловима обезбедио потребан квалитет воде за котлове.</w:t>
      </w:r>
    </w:p>
    <w:p w:rsidR="00EC2A7B" w:rsidRPr="00EC2A7B" w:rsidRDefault="00EC2A7B" w:rsidP="00EC2A7B">
      <w:pPr>
        <w:spacing w:after="0"/>
        <w:ind w:firstLine="700"/>
        <w:jc w:val="both"/>
        <w:rPr>
          <w:rFonts w:ascii="Times New Roman" w:hAnsi="Times New Roman"/>
          <w:sz w:val="24"/>
          <w:szCs w:val="24"/>
          <w:lang w:val="sr-Cyrl-RS" w:eastAsia="de-DE"/>
        </w:rPr>
      </w:pPr>
      <w:r w:rsidRPr="00EC2A7B">
        <w:rPr>
          <w:rFonts w:ascii="Times New Roman" w:hAnsi="Times New Roman"/>
          <w:sz w:val="24"/>
          <w:szCs w:val="24"/>
          <w:lang w:val="sr-Cyrl-RS" w:eastAsia="de-DE"/>
        </w:rPr>
        <w:t>Предвиђено је измењивачи топлоте буду израђени у варијанти конструкције плочасто – добошастог типа. Предвиђа се да секундарни измењивачки круг буде споља чиме је омогућено да се лако демонитра и чисти путем воде под притиском.</w:t>
      </w:r>
    </w:p>
    <w:p w:rsidR="00EC2A7B" w:rsidRDefault="00EC2A7B" w:rsidP="00EC2A7B">
      <w:pPr>
        <w:spacing w:after="0"/>
        <w:ind w:firstLine="700"/>
        <w:jc w:val="both"/>
        <w:rPr>
          <w:rFonts w:ascii="Times New Roman" w:hAnsi="Times New Roman"/>
          <w:sz w:val="24"/>
          <w:szCs w:val="24"/>
          <w:lang w:val="sr-Cyrl-RS" w:eastAsia="de-DE"/>
        </w:rPr>
      </w:pPr>
      <w:r w:rsidRPr="00EC2A7B">
        <w:rPr>
          <w:rFonts w:ascii="Times New Roman" w:hAnsi="Times New Roman"/>
          <w:sz w:val="24"/>
          <w:szCs w:val="24"/>
          <w:lang w:val="sr-Cyrl-RS" w:eastAsia="de-DE"/>
        </w:rPr>
        <w:t>Неопходно је да се у даљој фази израде документације пројектовања утврди хемијски квалитет и степен киселости воде како би се утврдила неопходност за додатним системима за побољшање квалтета воде неопходне за рад котлова.</w:t>
      </w:r>
    </w:p>
    <w:p w:rsidR="004B37F1" w:rsidRPr="004B37F1" w:rsidRDefault="004B37F1" w:rsidP="004B37F1">
      <w:pPr>
        <w:autoSpaceDE w:val="0"/>
        <w:autoSpaceDN w:val="0"/>
        <w:adjustRightInd w:val="0"/>
        <w:spacing w:after="0"/>
        <w:rPr>
          <w:rFonts w:ascii="Times New Roman" w:hAnsi="Times New Roman"/>
          <w:b/>
          <w:sz w:val="24"/>
          <w:szCs w:val="24"/>
          <w:u w:val="single"/>
          <w:lang w:val="sr-Cyrl-RS"/>
        </w:rPr>
      </w:pPr>
      <w:r w:rsidRPr="004B37F1">
        <w:rPr>
          <w:rFonts w:ascii="Times New Roman" w:hAnsi="Times New Roman"/>
          <w:b/>
          <w:sz w:val="24"/>
          <w:szCs w:val="24"/>
          <w:u w:val="single"/>
          <w:lang w:val="sr-Cyrl-RS"/>
        </w:rPr>
        <w:t>НАПОМЕНА:</w:t>
      </w:r>
    </w:p>
    <w:p w:rsidR="004B37F1" w:rsidRPr="004B37F1" w:rsidRDefault="004B37F1" w:rsidP="004B37F1">
      <w:pPr>
        <w:autoSpaceDE w:val="0"/>
        <w:autoSpaceDN w:val="0"/>
        <w:adjustRightInd w:val="0"/>
        <w:rPr>
          <w:rFonts w:ascii="Times New Roman" w:hAnsi="Times New Roman"/>
          <w:sz w:val="24"/>
          <w:szCs w:val="24"/>
          <w:lang w:val="sr-Cyrl-RS"/>
        </w:rPr>
      </w:pPr>
      <w:r w:rsidRPr="004B37F1">
        <w:rPr>
          <w:rFonts w:ascii="Times New Roman" w:hAnsi="Times New Roman"/>
          <w:b/>
          <w:sz w:val="24"/>
          <w:szCs w:val="24"/>
          <w:lang w:val="sr-Cyrl-RS"/>
        </w:rPr>
        <w:t xml:space="preserve">У односу на приложени ИДР, </w:t>
      </w:r>
      <w:r>
        <w:rPr>
          <w:rFonts w:ascii="Times New Roman" w:hAnsi="Times New Roman"/>
          <w:b/>
          <w:sz w:val="24"/>
          <w:szCs w:val="24"/>
          <w:lang w:val="sr-Cyrl-RS"/>
        </w:rPr>
        <w:t xml:space="preserve">захтева се уградња и система за </w:t>
      </w:r>
      <w:r>
        <w:rPr>
          <w:rFonts w:ascii="Times New Roman" w:hAnsi="Times New Roman"/>
          <w:b/>
          <w:sz w:val="24"/>
          <w:szCs w:val="24"/>
          <w:lang w:val="sr-Latn-RS"/>
        </w:rPr>
        <w:t xml:space="preserve">PH </w:t>
      </w:r>
      <w:r>
        <w:rPr>
          <w:rFonts w:ascii="Times New Roman" w:hAnsi="Times New Roman"/>
          <w:b/>
          <w:sz w:val="24"/>
          <w:szCs w:val="24"/>
          <w:lang w:val="sr-Cyrl-RS"/>
        </w:rPr>
        <w:t>кондиционирање котловске воде.</w:t>
      </w:r>
    </w:p>
    <w:p w:rsidR="00EC2A7B" w:rsidRPr="004B37F1" w:rsidRDefault="00EC2A7B" w:rsidP="00EC2A7B">
      <w:pPr>
        <w:spacing w:after="0"/>
        <w:ind w:firstLine="700"/>
        <w:jc w:val="both"/>
        <w:rPr>
          <w:rFonts w:ascii="Times New Roman" w:hAnsi="Times New Roman"/>
          <w:b/>
          <w:sz w:val="24"/>
          <w:szCs w:val="24"/>
          <w:lang w:val="sr-Cyrl-RS" w:eastAsia="de-DE"/>
        </w:rPr>
      </w:pPr>
      <w:r w:rsidRPr="00EC2A7B">
        <w:rPr>
          <w:rFonts w:ascii="Times New Roman" w:hAnsi="Times New Roman"/>
          <w:sz w:val="24"/>
          <w:szCs w:val="24"/>
          <w:lang w:val="sr-Cyrl-RS" w:eastAsia="de-DE"/>
        </w:rPr>
        <w:tab/>
      </w:r>
      <w:r w:rsidRPr="004B37F1">
        <w:rPr>
          <w:rFonts w:ascii="Times New Roman" w:hAnsi="Times New Roman"/>
          <w:b/>
          <w:sz w:val="24"/>
          <w:szCs w:val="24"/>
          <w:lang w:val="sr-Cyrl-RS" w:eastAsia="de-DE"/>
        </w:rPr>
        <w:t>СИСТЕМ ЗА ОДРЖАВАЊЕ ПРИТИСКА У ИНСТАЛАЦИЈАМА</w:t>
      </w:r>
    </w:p>
    <w:p w:rsidR="00EC2A7B" w:rsidRPr="00EC2A7B" w:rsidRDefault="00EC2A7B" w:rsidP="00EC2A7B">
      <w:pPr>
        <w:spacing w:after="0"/>
        <w:ind w:firstLine="700"/>
        <w:jc w:val="both"/>
        <w:rPr>
          <w:rFonts w:ascii="Times New Roman" w:hAnsi="Times New Roman"/>
          <w:sz w:val="24"/>
          <w:szCs w:val="24"/>
          <w:lang w:val="sr-Cyrl-RS" w:eastAsia="de-DE"/>
        </w:rPr>
      </w:pPr>
      <w:r w:rsidRPr="00EC2A7B">
        <w:rPr>
          <w:rFonts w:ascii="Times New Roman" w:hAnsi="Times New Roman"/>
          <w:sz w:val="24"/>
          <w:szCs w:val="24"/>
          <w:lang w:val="sr-Cyrl-RS" w:eastAsia="de-DE"/>
        </w:rPr>
        <w:t>Одржавање притиска котловском кругу са акумулаторима се остварује преко уређаја за одржавање притиска. Главни делови овог уређаја су: контролна јединица; пумпе за одржавање притиска – радна и резервна (ма</w:t>
      </w:r>
      <w:r w:rsidR="004B37F1">
        <w:rPr>
          <w:rFonts w:ascii="Times New Roman" w:hAnsi="Times New Roman"/>
          <w:sz w:val="24"/>
          <w:szCs w:val="24"/>
          <w:lang w:val="sr-Cyrl-RS" w:eastAsia="de-DE"/>
        </w:rPr>
        <w:t>ксимални</w:t>
      </w:r>
      <w:r w:rsidRPr="00EC2A7B">
        <w:rPr>
          <w:rFonts w:ascii="Times New Roman" w:hAnsi="Times New Roman"/>
          <w:sz w:val="24"/>
          <w:szCs w:val="24"/>
          <w:lang w:val="sr-Cyrl-RS" w:eastAsia="de-DE"/>
        </w:rPr>
        <w:t xml:space="preserve"> проток 3 </w:t>
      </w:r>
      <w:r w:rsidR="004B37F1">
        <w:rPr>
          <w:rFonts w:ascii="Times New Roman" w:hAnsi="Times New Roman"/>
          <w:sz w:val="24"/>
          <w:szCs w:val="24"/>
          <w:lang w:val="sr-Latn-RS" w:eastAsia="de-DE"/>
        </w:rPr>
        <w:t>m</w:t>
      </w:r>
      <w:r w:rsidR="004B37F1" w:rsidRPr="00DE703D">
        <w:rPr>
          <w:rFonts w:ascii="Times New Roman" w:hAnsi="Times New Roman"/>
          <w:sz w:val="24"/>
          <w:szCs w:val="24"/>
          <w:vertAlign w:val="superscript"/>
          <w:lang w:val="sr-Cyrl-RS" w:eastAsia="de-DE"/>
        </w:rPr>
        <w:t>3</w:t>
      </w:r>
      <w:r w:rsidR="004B37F1" w:rsidRPr="00EC2A7B">
        <w:rPr>
          <w:rFonts w:ascii="Times New Roman" w:hAnsi="Times New Roman"/>
          <w:sz w:val="24"/>
          <w:szCs w:val="24"/>
          <w:lang w:val="sr-Cyrl-RS" w:eastAsia="de-DE"/>
        </w:rPr>
        <w:t>/</w:t>
      </w:r>
      <w:r w:rsidR="004B37F1">
        <w:rPr>
          <w:rFonts w:ascii="Times New Roman" w:hAnsi="Times New Roman"/>
          <w:sz w:val="24"/>
          <w:szCs w:val="24"/>
          <w:lang w:val="sr-Latn-RS" w:eastAsia="de-DE"/>
        </w:rPr>
        <w:t>h</w:t>
      </w:r>
      <w:r w:rsidR="004B37F1" w:rsidRPr="00EC2A7B">
        <w:rPr>
          <w:rFonts w:ascii="Times New Roman" w:hAnsi="Times New Roman"/>
          <w:sz w:val="24"/>
          <w:szCs w:val="24"/>
          <w:lang w:val="sr-Cyrl-RS" w:eastAsia="de-DE"/>
        </w:rPr>
        <w:t xml:space="preserve"> </w:t>
      </w:r>
      <w:r w:rsidRPr="00EC2A7B">
        <w:rPr>
          <w:rFonts w:ascii="Times New Roman" w:hAnsi="Times New Roman"/>
          <w:sz w:val="24"/>
          <w:szCs w:val="24"/>
          <w:lang w:val="sr-Cyrl-RS" w:eastAsia="de-DE"/>
        </w:rPr>
        <w:t xml:space="preserve">и максимални притисак на излазу 2,3 бар); експанзиони судови и остала потребна арматура све у складу са технолошком шемом котларнице. Одржавање притиска у инсталацији се остварује затвореним системом за одржавање притиска и дегазацију са аутоматском допуном воде, за прецизно одржавање притиска у опсегу ± 0.2 </w:t>
      </w:r>
      <w:r w:rsidR="004B37F1">
        <w:rPr>
          <w:rFonts w:ascii="Times New Roman" w:hAnsi="Times New Roman"/>
          <w:sz w:val="24"/>
          <w:szCs w:val="24"/>
          <w:lang w:val="sr-Latn-RS" w:eastAsia="de-DE"/>
        </w:rPr>
        <w:t>bar</w:t>
      </w:r>
      <w:r w:rsidRPr="00EC2A7B">
        <w:rPr>
          <w:rFonts w:ascii="Times New Roman" w:hAnsi="Times New Roman"/>
          <w:sz w:val="24"/>
          <w:szCs w:val="24"/>
          <w:lang w:val="sr-Cyrl-RS" w:eastAsia="de-DE"/>
        </w:rPr>
        <w:t>, за системе у складу са ЕН 12828.</w:t>
      </w:r>
    </w:p>
    <w:p w:rsidR="00EC2A7B" w:rsidRPr="00EC2A7B" w:rsidRDefault="00EC2A7B" w:rsidP="00EC2A7B">
      <w:pPr>
        <w:spacing w:after="0"/>
        <w:ind w:firstLine="700"/>
        <w:jc w:val="both"/>
        <w:rPr>
          <w:rFonts w:ascii="Times New Roman" w:hAnsi="Times New Roman"/>
          <w:sz w:val="24"/>
          <w:szCs w:val="24"/>
          <w:lang w:val="sr-Cyrl-RS" w:eastAsia="de-DE"/>
        </w:rPr>
      </w:pPr>
      <w:r w:rsidRPr="00EC2A7B">
        <w:rPr>
          <w:rFonts w:ascii="Times New Roman" w:hAnsi="Times New Roman"/>
          <w:sz w:val="24"/>
          <w:szCs w:val="24"/>
          <w:lang w:val="sr-Cyrl-RS" w:eastAsia="de-DE"/>
        </w:rPr>
        <w:t>Систем за одржавање притиска се састоји из:</w:t>
      </w:r>
    </w:p>
    <w:p w:rsidR="00EC2A7B" w:rsidRPr="00EC2A7B" w:rsidRDefault="00EC2A7B" w:rsidP="00EC2A7B">
      <w:pPr>
        <w:spacing w:after="0"/>
        <w:ind w:firstLine="700"/>
        <w:jc w:val="both"/>
        <w:rPr>
          <w:rFonts w:ascii="Times New Roman" w:hAnsi="Times New Roman"/>
          <w:sz w:val="24"/>
          <w:szCs w:val="24"/>
          <w:lang w:val="sr-Cyrl-RS" w:eastAsia="de-DE"/>
        </w:rPr>
      </w:pPr>
      <w:r w:rsidRPr="00EC2A7B">
        <w:rPr>
          <w:rFonts w:ascii="Times New Roman" w:hAnsi="Times New Roman"/>
          <w:sz w:val="24"/>
          <w:szCs w:val="24"/>
          <w:lang w:val="sr-Cyrl-RS" w:eastAsia="de-DE"/>
        </w:rPr>
        <w:t>- контролне јединице,</w:t>
      </w:r>
    </w:p>
    <w:p w:rsidR="00EC2A7B" w:rsidRPr="004B37F1" w:rsidRDefault="00EC2A7B" w:rsidP="00EC2A7B">
      <w:pPr>
        <w:spacing w:after="0"/>
        <w:ind w:firstLine="700"/>
        <w:jc w:val="both"/>
        <w:rPr>
          <w:rFonts w:ascii="Times New Roman" w:hAnsi="Times New Roman"/>
          <w:sz w:val="24"/>
          <w:szCs w:val="24"/>
          <w:lang w:val="sr-Latn-RS" w:eastAsia="de-DE"/>
        </w:rPr>
      </w:pPr>
      <w:r w:rsidRPr="00EC2A7B">
        <w:rPr>
          <w:rFonts w:ascii="Times New Roman" w:hAnsi="Times New Roman"/>
          <w:sz w:val="24"/>
          <w:szCs w:val="24"/>
          <w:lang w:val="sr-Cyrl-RS" w:eastAsia="de-DE"/>
        </w:rPr>
        <w:t xml:space="preserve">- бафер посуде, номиналне запремине: 50 </w:t>
      </w:r>
      <w:r w:rsidR="004B37F1">
        <w:rPr>
          <w:rFonts w:ascii="Times New Roman" w:hAnsi="Times New Roman"/>
          <w:sz w:val="24"/>
          <w:szCs w:val="24"/>
          <w:lang w:val="sr-Latn-RS" w:eastAsia="de-DE"/>
        </w:rPr>
        <w:t>l</w:t>
      </w:r>
      <w:r w:rsidRPr="00EC2A7B">
        <w:rPr>
          <w:rFonts w:ascii="Times New Roman" w:hAnsi="Times New Roman"/>
          <w:sz w:val="24"/>
          <w:szCs w:val="24"/>
          <w:lang w:val="sr-Cyrl-RS" w:eastAsia="de-DE"/>
        </w:rPr>
        <w:t xml:space="preserve">; </w:t>
      </w:r>
      <w:r w:rsidR="004B37F1">
        <w:rPr>
          <w:rFonts w:ascii="Times New Roman" w:hAnsi="Times New Roman"/>
          <w:sz w:val="24"/>
          <w:szCs w:val="24"/>
          <w:lang w:val="sr-Latn-RS" w:eastAsia="de-DE"/>
        </w:rPr>
        <w:t>p</w:t>
      </w:r>
      <w:r w:rsidR="004B37F1" w:rsidRPr="004B37F1">
        <w:rPr>
          <w:rFonts w:ascii="Times New Roman" w:hAnsi="Times New Roman"/>
          <w:sz w:val="24"/>
          <w:szCs w:val="24"/>
          <w:vertAlign w:val="subscript"/>
          <w:lang w:val="sr-Latn-RS" w:eastAsia="de-DE"/>
        </w:rPr>
        <w:t>maks</w:t>
      </w:r>
      <w:r w:rsidRPr="00EC2A7B">
        <w:rPr>
          <w:rFonts w:ascii="Times New Roman" w:hAnsi="Times New Roman"/>
          <w:sz w:val="24"/>
          <w:szCs w:val="24"/>
          <w:lang w:val="sr-Cyrl-RS" w:eastAsia="de-DE"/>
        </w:rPr>
        <w:t xml:space="preserve">: 10 </w:t>
      </w:r>
      <w:r w:rsidR="004B37F1">
        <w:rPr>
          <w:rFonts w:ascii="Times New Roman" w:hAnsi="Times New Roman"/>
          <w:sz w:val="24"/>
          <w:szCs w:val="24"/>
          <w:lang w:val="sr-Latn-RS" w:eastAsia="de-DE"/>
        </w:rPr>
        <w:t>bar</w:t>
      </w:r>
    </w:p>
    <w:p w:rsidR="00EC2A7B" w:rsidRPr="004B37F1" w:rsidRDefault="00EC2A7B" w:rsidP="00EC2A7B">
      <w:pPr>
        <w:spacing w:after="0"/>
        <w:ind w:firstLine="700"/>
        <w:jc w:val="both"/>
        <w:rPr>
          <w:rFonts w:ascii="Times New Roman" w:hAnsi="Times New Roman"/>
          <w:sz w:val="24"/>
          <w:szCs w:val="24"/>
          <w:lang w:val="sr-Latn-RS" w:eastAsia="de-DE"/>
        </w:rPr>
      </w:pPr>
      <w:r w:rsidRPr="00EC2A7B">
        <w:rPr>
          <w:rFonts w:ascii="Times New Roman" w:hAnsi="Times New Roman"/>
          <w:sz w:val="24"/>
          <w:szCs w:val="24"/>
          <w:lang w:val="sr-Cyrl-RS" w:eastAsia="de-DE"/>
        </w:rPr>
        <w:t xml:space="preserve">- примарне експанзионе посуде, мерне стопе за мерење колицине воде у посуди, номинална запремина: 3000 </w:t>
      </w:r>
      <w:r w:rsidR="004B37F1">
        <w:rPr>
          <w:rFonts w:ascii="Times New Roman" w:hAnsi="Times New Roman"/>
          <w:sz w:val="24"/>
          <w:szCs w:val="24"/>
          <w:lang w:val="sr-Latn-RS" w:eastAsia="de-DE"/>
        </w:rPr>
        <w:t>l</w:t>
      </w:r>
      <w:r w:rsidRPr="00EC2A7B">
        <w:rPr>
          <w:rFonts w:ascii="Times New Roman" w:hAnsi="Times New Roman"/>
          <w:sz w:val="24"/>
          <w:szCs w:val="24"/>
          <w:lang w:val="sr-Cyrl-RS" w:eastAsia="de-DE"/>
        </w:rPr>
        <w:t xml:space="preserve">; </w:t>
      </w:r>
      <w:r w:rsidR="004B37F1">
        <w:rPr>
          <w:rFonts w:ascii="Times New Roman" w:hAnsi="Times New Roman"/>
          <w:sz w:val="24"/>
          <w:szCs w:val="24"/>
          <w:lang w:val="sr-Latn-RS" w:eastAsia="de-DE"/>
        </w:rPr>
        <w:t>p</w:t>
      </w:r>
      <w:r w:rsidR="004B37F1" w:rsidRPr="004B37F1">
        <w:rPr>
          <w:rFonts w:ascii="Times New Roman" w:hAnsi="Times New Roman"/>
          <w:sz w:val="24"/>
          <w:szCs w:val="24"/>
          <w:vertAlign w:val="subscript"/>
          <w:lang w:val="sr-Latn-RS" w:eastAsia="de-DE"/>
        </w:rPr>
        <w:t>maks</w:t>
      </w:r>
      <w:r w:rsidRPr="00EC2A7B">
        <w:rPr>
          <w:rFonts w:ascii="Times New Roman" w:hAnsi="Times New Roman"/>
          <w:sz w:val="24"/>
          <w:szCs w:val="24"/>
          <w:lang w:val="sr-Cyrl-RS" w:eastAsia="de-DE"/>
        </w:rPr>
        <w:t xml:space="preserve">: 2 </w:t>
      </w:r>
      <w:r w:rsidR="004B37F1">
        <w:rPr>
          <w:rFonts w:ascii="Times New Roman" w:hAnsi="Times New Roman"/>
          <w:sz w:val="24"/>
          <w:szCs w:val="24"/>
          <w:lang w:val="sr-Latn-RS" w:eastAsia="de-DE"/>
        </w:rPr>
        <w:t>bar</w:t>
      </w:r>
    </w:p>
    <w:p w:rsidR="00EC2A7B" w:rsidRPr="00EC2A7B" w:rsidRDefault="00EC2A7B" w:rsidP="00EC2A7B">
      <w:pPr>
        <w:spacing w:after="0"/>
        <w:ind w:firstLine="700"/>
        <w:jc w:val="both"/>
        <w:rPr>
          <w:rFonts w:ascii="Times New Roman" w:hAnsi="Times New Roman"/>
          <w:sz w:val="24"/>
          <w:szCs w:val="24"/>
          <w:lang w:val="sr-Cyrl-RS" w:eastAsia="de-DE"/>
        </w:rPr>
      </w:pPr>
      <w:r w:rsidRPr="00EC2A7B">
        <w:rPr>
          <w:rFonts w:ascii="Times New Roman" w:hAnsi="Times New Roman"/>
          <w:sz w:val="24"/>
          <w:szCs w:val="24"/>
          <w:lang w:val="sr-Cyrl-RS" w:eastAsia="de-DE"/>
        </w:rPr>
        <w:t>- система за на</w:t>
      </w:r>
      <w:r w:rsidR="004B37F1">
        <w:rPr>
          <w:rFonts w:ascii="Times New Roman" w:hAnsi="Times New Roman"/>
          <w:sz w:val="24"/>
          <w:szCs w:val="24"/>
          <w:lang w:val="sr-Cyrl-RS" w:eastAsia="de-DE"/>
        </w:rPr>
        <w:t>дз</w:t>
      </w:r>
      <w:r w:rsidRPr="00EC2A7B">
        <w:rPr>
          <w:rFonts w:ascii="Times New Roman" w:hAnsi="Times New Roman"/>
          <w:sz w:val="24"/>
          <w:szCs w:val="24"/>
          <w:lang w:val="sr-Cyrl-RS" w:eastAsia="de-DE"/>
        </w:rPr>
        <w:t>ор и аутоматску допуну воде</w:t>
      </w:r>
      <w:r w:rsidR="004B37F1">
        <w:rPr>
          <w:rFonts w:ascii="Times New Roman" w:hAnsi="Times New Roman"/>
          <w:sz w:val="24"/>
          <w:szCs w:val="24"/>
          <w:lang w:val="sr-Cyrl-RS" w:eastAsia="de-DE"/>
        </w:rPr>
        <w:t>.</w:t>
      </w:r>
    </w:p>
    <w:p w:rsidR="00EC2A7B" w:rsidRPr="00EC2A7B" w:rsidRDefault="00EC2A7B" w:rsidP="00EC2A7B">
      <w:pPr>
        <w:spacing w:after="0"/>
        <w:ind w:firstLine="700"/>
        <w:jc w:val="both"/>
        <w:rPr>
          <w:rFonts w:ascii="Times New Roman" w:hAnsi="Times New Roman"/>
          <w:sz w:val="24"/>
          <w:szCs w:val="24"/>
          <w:lang w:val="sr-Cyrl-RS" w:eastAsia="de-DE"/>
        </w:rPr>
      </w:pPr>
    </w:p>
    <w:p w:rsidR="00EC2A7B" w:rsidRPr="004B37F1" w:rsidRDefault="00EC2A7B" w:rsidP="00EC2A7B">
      <w:pPr>
        <w:spacing w:after="0"/>
        <w:ind w:firstLine="700"/>
        <w:jc w:val="both"/>
        <w:rPr>
          <w:rFonts w:ascii="Times New Roman" w:hAnsi="Times New Roman"/>
          <w:b/>
          <w:sz w:val="24"/>
          <w:szCs w:val="24"/>
          <w:lang w:val="sr-Cyrl-RS" w:eastAsia="de-DE"/>
        </w:rPr>
      </w:pPr>
      <w:r w:rsidRPr="004B37F1">
        <w:rPr>
          <w:rFonts w:ascii="Times New Roman" w:hAnsi="Times New Roman"/>
          <w:b/>
          <w:sz w:val="24"/>
          <w:szCs w:val="24"/>
          <w:lang w:val="sr-Cyrl-RS" w:eastAsia="de-DE"/>
        </w:rPr>
        <w:tab/>
        <w:t>ДИМНИ КАНАЛИ - ДИМЊАК</w:t>
      </w:r>
    </w:p>
    <w:p w:rsidR="00EC2A7B" w:rsidRPr="00EC2A7B" w:rsidRDefault="00EC2A7B" w:rsidP="00EC2A7B">
      <w:pPr>
        <w:spacing w:after="0"/>
        <w:ind w:firstLine="700"/>
        <w:jc w:val="both"/>
        <w:rPr>
          <w:rFonts w:ascii="Times New Roman" w:hAnsi="Times New Roman"/>
          <w:sz w:val="24"/>
          <w:szCs w:val="24"/>
          <w:lang w:val="sr-Cyrl-RS" w:eastAsia="de-DE"/>
        </w:rPr>
      </w:pPr>
      <w:r w:rsidRPr="00EC2A7B">
        <w:rPr>
          <w:rFonts w:ascii="Times New Roman" w:hAnsi="Times New Roman"/>
          <w:sz w:val="24"/>
          <w:szCs w:val="24"/>
          <w:lang w:val="sr-Cyrl-RS" w:eastAsia="de-DE"/>
        </w:rPr>
        <w:t>Канали примарног и секундарног ваздуха за сагоревање предвиђено је да се изведу од ино</w:t>
      </w:r>
      <w:r w:rsidR="004B37F1">
        <w:rPr>
          <w:rFonts w:ascii="Times New Roman" w:hAnsi="Times New Roman"/>
          <w:sz w:val="24"/>
          <w:szCs w:val="24"/>
          <w:lang w:val="sr-Cyrl-RS" w:eastAsia="de-DE"/>
        </w:rPr>
        <w:t>кс</w:t>
      </w:r>
      <w:r w:rsidRPr="00EC2A7B">
        <w:rPr>
          <w:rFonts w:ascii="Times New Roman" w:hAnsi="Times New Roman"/>
          <w:sz w:val="24"/>
          <w:szCs w:val="24"/>
          <w:lang w:val="sr-Cyrl-RS" w:eastAsia="de-DE"/>
        </w:rPr>
        <w:t xml:space="preserve"> димњачког система, челичних округлих предизолованих канала.</w:t>
      </w:r>
    </w:p>
    <w:p w:rsidR="00EC2A7B" w:rsidRPr="00EC2A7B" w:rsidRDefault="00EC2A7B" w:rsidP="00EC2A7B">
      <w:pPr>
        <w:spacing w:after="0"/>
        <w:ind w:firstLine="700"/>
        <w:jc w:val="both"/>
        <w:rPr>
          <w:rFonts w:ascii="Times New Roman" w:hAnsi="Times New Roman"/>
          <w:sz w:val="24"/>
          <w:szCs w:val="24"/>
          <w:lang w:val="sr-Cyrl-RS" w:eastAsia="de-DE"/>
        </w:rPr>
      </w:pPr>
      <w:r w:rsidRPr="00EC2A7B">
        <w:rPr>
          <w:rFonts w:ascii="Times New Roman" w:hAnsi="Times New Roman"/>
          <w:sz w:val="24"/>
          <w:szCs w:val="24"/>
          <w:lang w:val="sr-Cyrl-RS" w:eastAsia="de-DE"/>
        </w:rPr>
        <w:t>Одвод димних гасова у атмосферу је предвиђен челичним димни цевима (каналима) до димне челич</w:t>
      </w:r>
      <w:r w:rsidR="004B37F1">
        <w:rPr>
          <w:rFonts w:ascii="Times New Roman" w:hAnsi="Times New Roman"/>
          <w:sz w:val="24"/>
          <w:szCs w:val="24"/>
          <w:lang w:val="sr-Cyrl-RS" w:eastAsia="de-DE"/>
        </w:rPr>
        <w:t>не</w:t>
      </w:r>
      <w:r w:rsidRPr="00EC2A7B">
        <w:rPr>
          <w:rFonts w:ascii="Times New Roman" w:hAnsi="Times New Roman"/>
          <w:sz w:val="24"/>
          <w:szCs w:val="24"/>
          <w:lang w:val="sr-Cyrl-RS" w:eastAsia="de-DE"/>
        </w:rPr>
        <w:t xml:space="preserve"> цеви. Висина димњака износи 12,5 метара мерено у односу на коту пода котларнице.</w:t>
      </w:r>
    </w:p>
    <w:p w:rsidR="00EC2A7B" w:rsidRPr="00EC2A7B" w:rsidRDefault="00EC2A7B" w:rsidP="00EC2A7B">
      <w:pPr>
        <w:spacing w:after="0"/>
        <w:ind w:firstLine="700"/>
        <w:jc w:val="both"/>
        <w:rPr>
          <w:rFonts w:ascii="Times New Roman" w:hAnsi="Times New Roman"/>
          <w:sz w:val="24"/>
          <w:szCs w:val="24"/>
          <w:lang w:val="sr-Cyrl-RS" w:eastAsia="de-DE"/>
        </w:rPr>
      </w:pPr>
      <w:r w:rsidRPr="00EC2A7B">
        <w:rPr>
          <w:rFonts w:ascii="Times New Roman" w:hAnsi="Times New Roman"/>
          <w:sz w:val="24"/>
          <w:szCs w:val="24"/>
          <w:lang w:val="sr-Cyrl-RS" w:eastAsia="de-DE"/>
        </w:rPr>
        <w:t>Димњак је предвиђен за рад у температурном режиму са максмалним температурама мањим од 450 °</w:t>
      </w:r>
      <w:r w:rsidR="004B37F1">
        <w:rPr>
          <w:rFonts w:ascii="Times New Roman" w:hAnsi="Times New Roman"/>
          <w:sz w:val="24"/>
          <w:szCs w:val="24"/>
          <w:lang w:val="sr-Latn-RS" w:eastAsia="de-DE"/>
        </w:rPr>
        <w:t>C</w:t>
      </w:r>
      <w:r w:rsidRPr="00EC2A7B">
        <w:rPr>
          <w:rFonts w:ascii="Times New Roman" w:hAnsi="Times New Roman"/>
          <w:sz w:val="24"/>
          <w:szCs w:val="24"/>
          <w:lang w:val="sr-Cyrl-RS" w:eastAsia="de-DE"/>
        </w:rPr>
        <w:t xml:space="preserve"> (≤ 200 °</w:t>
      </w:r>
      <w:r w:rsidR="004B37F1">
        <w:rPr>
          <w:rFonts w:ascii="Times New Roman" w:hAnsi="Times New Roman"/>
          <w:sz w:val="24"/>
          <w:szCs w:val="24"/>
          <w:lang w:val="sr-Latn-RS" w:eastAsia="de-DE"/>
        </w:rPr>
        <w:t>C</w:t>
      </w:r>
      <w:r w:rsidRPr="00EC2A7B">
        <w:rPr>
          <w:rFonts w:ascii="Times New Roman" w:hAnsi="Times New Roman"/>
          <w:sz w:val="24"/>
          <w:szCs w:val="24"/>
          <w:lang w:val="sr-Cyrl-RS" w:eastAsia="de-DE"/>
        </w:rPr>
        <w:t xml:space="preserve"> у позитивном притиску) за гас, уље и чврста горива. </w:t>
      </w:r>
    </w:p>
    <w:p w:rsidR="00EC2A7B" w:rsidRDefault="00EC2A7B" w:rsidP="00EC2A7B">
      <w:pPr>
        <w:spacing w:after="0"/>
        <w:ind w:firstLine="700"/>
        <w:jc w:val="both"/>
        <w:rPr>
          <w:rFonts w:ascii="Times New Roman" w:hAnsi="Times New Roman"/>
          <w:sz w:val="24"/>
          <w:szCs w:val="24"/>
          <w:lang w:val="sr-Cyrl-RS" w:eastAsia="de-DE"/>
        </w:rPr>
      </w:pPr>
      <w:r w:rsidRPr="00EC2A7B">
        <w:rPr>
          <w:rFonts w:ascii="Times New Roman" w:hAnsi="Times New Roman"/>
          <w:sz w:val="24"/>
          <w:szCs w:val="24"/>
          <w:lang w:val="sr-Cyrl-RS" w:eastAsia="de-DE"/>
        </w:rPr>
        <w:t xml:space="preserve">Димњачки систем је двоплашни изолован са следећим карактеристикама: израђен од двоструког нерђајућег челика унутрашња цев од материјала Њ.Нр. 1.4404 (316Л), спољашња цев од материјала Њ.Нр. 1.4301 (304), изолација дебљине 25мм израђена од материјала Суперњоол Плус керамичка вуна густине 96 кг/м3. Унутрашња цев 0,6мм (за пречник 450мм или већи), Елементи димњачког система су отпорни на корозију и  на појаву кондензата и киселина из </w:t>
      </w:r>
      <w:r w:rsidRPr="00EC2A7B">
        <w:rPr>
          <w:rFonts w:ascii="Times New Roman" w:hAnsi="Times New Roman"/>
          <w:sz w:val="24"/>
          <w:szCs w:val="24"/>
          <w:lang w:val="sr-Cyrl-RS" w:eastAsia="de-DE"/>
        </w:rPr>
        <w:lastRenderedPageBreak/>
        <w:t>димних гасова. Утични део спојева елемената димњачког система омогућује континуалност изолације система. Прихватање дилатације услед топлотног оптерећења се обезбеђује преко дилатационих спојева димњачких елемената.  ИЦС димњачки систем је комплетан са свим потребним елементима, адаптером за прикључак на вентилатор, конденз посудом, прикључцима за ревизију и котао од 45⁰, телескопске цеви, прикључка за континуално мерење емисије у вертикали према СРПС и</w:t>
      </w:r>
      <w:r w:rsidR="004B37F1">
        <w:rPr>
          <w:rFonts w:ascii="Times New Roman" w:hAnsi="Times New Roman"/>
          <w:sz w:val="24"/>
          <w:szCs w:val="24"/>
          <w:lang w:val="sr-Latn-RS" w:eastAsia="de-DE"/>
        </w:rPr>
        <w:t xml:space="preserve"> </w:t>
      </w:r>
      <w:r w:rsidRPr="00EC2A7B">
        <w:rPr>
          <w:rFonts w:ascii="Times New Roman" w:hAnsi="Times New Roman"/>
          <w:sz w:val="24"/>
          <w:szCs w:val="24"/>
          <w:lang w:val="sr-Cyrl-RS" w:eastAsia="de-DE"/>
        </w:rPr>
        <w:t>ИСО 9096,основних цеви, дилатационим елементом, зидним ХД држачима за анкерисање и, спојницама за спојеве сегмената, ,конзолног носача,  и конусног завршетка димњака. ИЦС систем мора бити у потпуности са карактеристикама према стандарду СРПС ЕН 1856-1 и 2.</w:t>
      </w:r>
    </w:p>
    <w:p w:rsidR="00E84968" w:rsidRPr="004B37F1" w:rsidRDefault="00E84968" w:rsidP="00E84968">
      <w:pPr>
        <w:autoSpaceDE w:val="0"/>
        <w:autoSpaceDN w:val="0"/>
        <w:adjustRightInd w:val="0"/>
        <w:spacing w:after="0"/>
        <w:rPr>
          <w:rFonts w:ascii="Times New Roman" w:hAnsi="Times New Roman"/>
          <w:b/>
          <w:sz w:val="24"/>
          <w:szCs w:val="24"/>
          <w:u w:val="single"/>
          <w:lang w:val="sr-Cyrl-RS"/>
        </w:rPr>
      </w:pPr>
      <w:r w:rsidRPr="004B37F1">
        <w:rPr>
          <w:rFonts w:ascii="Times New Roman" w:hAnsi="Times New Roman"/>
          <w:b/>
          <w:sz w:val="24"/>
          <w:szCs w:val="24"/>
          <w:u w:val="single"/>
          <w:lang w:val="sr-Cyrl-RS"/>
        </w:rPr>
        <w:t>НАПОМЕНА:</w:t>
      </w:r>
    </w:p>
    <w:p w:rsidR="00E84968" w:rsidRPr="00E84968" w:rsidRDefault="00E84968" w:rsidP="00E84968">
      <w:pPr>
        <w:autoSpaceDE w:val="0"/>
        <w:autoSpaceDN w:val="0"/>
        <w:adjustRightInd w:val="0"/>
        <w:spacing w:after="0"/>
        <w:rPr>
          <w:rFonts w:ascii="Times New Roman" w:hAnsi="Times New Roman"/>
          <w:b/>
          <w:sz w:val="24"/>
          <w:szCs w:val="24"/>
        </w:rPr>
      </w:pPr>
      <w:r w:rsidRPr="00E84968">
        <w:rPr>
          <w:rFonts w:ascii="Times New Roman" w:hAnsi="Times New Roman"/>
          <w:b/>
          <w:sz w:val="24"/>
          <w:szCs w:val="24"/>
          <w:lang w:val="sr-Cyrl-RS"/>
        </w:rPr>
        <w:t>В</w:t>
      </w:r>
      <w:r w:rsidRPr="00E84968">
        <w:rPr>
          <w:rFonts w:ascii="Times New Roman" w:hAnsi="Times New Roman"/>
          <w:b/>
          <w:sz w:val="24"/>
          <w:szCs w:val="24"/>
        </w:rPr>
        <w:t xml:space="preserve">исине димњаке </w:t>
      </w:r>
      <w:r w:rsidRPr="00E84968">
        <w:rPr>
          <w:rFonts w:ascii="Times New Roman" w:hAnsi="Times New Roman"/>
          <w:b/>
          <w:sz w:val="24"/>
          <w:szCs w:val="24"/>
          <w:lang w:val="sr-Cyrl-RS"/>
        </w:rPr>
        <w:t>су информативне и могу се</w:t>
      </w:r>
      <w:r w:rsidRPr="00E84968">
        <w:rPr>
          <w:rFonts w:ascii="Times New Roman" w:hAnsi="Times New Roman"/>
          <w:b/>
          <w:sz w:val="24"/>
          <w:szCs w:val="24"/>
        </w:rPr>
        <w:t xml:space="preserve"> кориговати у накнадним фазама пројектне документације у складу са изабраним типом котла и приложеним </w:t>
      </w:r>
      <w:r w:rsidRPr="00E84968">
        <w:rPr>
          <w:rFonts w:ascii="Times New Roman" w:hAnsi="Times New Roman"/>
          <w:b/>
          <w:sz w:val="24"/>
          <w:szCs w:val="24"/>
          <w:lang w:val="sr-Cyrl-RS"/>
        </w:rPr>
        <w:t xml:space="preserve">хидрауличким </w:t>
      </w:r>
      <w:r w:rsidRPr="00E84968">
        <w:rPr>
          <w:rFonts w:ascii="Times New Roman" w:hAnsi="Times New Roman"/>
          <w:b/>
          <w:sz w:val="24"/>
          <w:szCs w:val="24"/>
        </w:rPr>
        <w:t>прорачуном висин</w:t>
      </w:r>
      <w:r w:rsidRPr="00E84968">
        <w:rPr>
          <w:rFonts w:ascii="Times New Roman" w:hAnsi="Times New Roman"/>
          <w:b/>
          <w:sz w:val="24"/>
          <w:szCs w:val="24"/>
          <w:lang w:val="sr-Cyrl-RS"/>
        </w:rPr>
        <w:t>е</w:t>
      </w:r>
      <w:r w:rsidRPr="00E84968">
        <w:rPr>
          <w:rFonts w:ascii="Times New Roman" w:hAnsi="Times New Roman"/>
          <w:b/>
          <w:sz w:val="24"/>
          <w:szCs w:val="24"/>
        </w:rPr>
        <w:t xml:space="preserve"> димњака </w:t>
      </w:r>
      <w:r w:rsidRPr="00E84968">
        <w:rPr>
          <w:rFonts w:ascii="Times New Roman" w:hAnsi="Times New Roman"/>
          <w:b/>
          <w:sz w:val="24"/>
          <w:szCs w:val="24"/>
          <w:lang w:val="sr-Cyrl-RS"/>
        </w:rPr>
        <w:t xml:space="preserve">и </w:t>
      </w:r>
      <w:r w:rsidRPr="00E84968">
        <w:rPr>
          <w:rFonts w:ascii="Times New Roman" w:hAnsi="Times New Roman"/>
          <w:b/>
          <w:sz w:val="24"/>
          <w:szCs w:val="24"/>
        </w:rPr>
        <w:t xml:space="preserve">на основу </w:t>
      </w:r>
      <w:r w:rsidRPr="00E84968">
        <w:rPr>
          <w:rFonts w:ascii="Times New Roman" w:hAnsi="Times New Roman"/>
          <w:b/>
          <w:sz w:val="24"/>
          <w:szCs w:val="24"/>
          <w:lang w:val="sr-Cyrl-RS"/>
        </w:rPr>
        <w:t xml:space="preserve">прорачуна </w:t>
      </w:r>
      <w:r w:rsidRPr="00E84968">
        <w:rPr>
          <w:rFonts w:ascii="Times New Roman" w:hAnsi="Times New Roman"/>
          <w:b/>
          <w:sz w:val="24"/>
          <w:szCs w:val="24"/>
        </w:rPr>
        <w:t>аерозагађења.</w:t>
      </w:r>
    </w:p>
    <w:p w:rsidR="00E84968" w:rsidRPr="00E84968" w:rsidRDefault="00E84968" w:rsidP="00E84968">
      <w:pPr>
        <w:autoSpaceDE w:val="0"/>
        <w:autoSpaceDN w:val="0"/>
        <w:adjustRightInd w:val="0"/>
        <w:spacing w:after="0"/>
        <w:rPr>
          <w:rFonts w:ascii="Times New Roman" w:hAnsi="Times New Roman"/>
          <w:sz w:val="24"/>
          <w:szCs w:val="24"/>
        </w:rPr>
      </w:pPr>
      <w:r w:rsidRPr="00E84968">
        <w:rPr>
          <w:rFonts w:ascii="Times New Roman" w:hAnsi="Times New Roman"/>
          <w:sz w:val="24"/>
          <w:szCs w:val="24"/>
        </w:rPr>
        <w:t>Емисије морају бити у складу  са Законом о заштити ваздуха („Сл. Гласник РС, бр. 36/09) и Уредб</w:t>
      </w:r>
      <w:r w:rsidR="00E16D2E">
        <w:rPr>
          <w:rFonts w:ascii="Times New Roman" w:hAnsi="Times New Roman"/>
          <w:sz w:val="24"/>
          <w:szCs w:val="24"/>
        </w:rPr>
        <w:t>a</w:t>
      </w:r>
      <w:r w:rsidRPr="00E84968">
        <w:rPr>
          <w:rFonts w:ascii="Times New Roman" w:hAnsi="Times New Roman"/>
          <w:sz w:val="24"/>
          <w:szCs w:val="24"/>
        </w:rPr>
        <w:t xml:space="preserve"> о граничним вредностима емисија загађујућих материја </w:t>
      </w:r>
      <w:r w:rsidR="00E16D2E">
        <w:rPr>
          <w:rFonts w:ascii="Times New Roman" w:hAnsi="Times New Roman"/>
          <w:sz w:val="24"/>
          <w:szCs w:val="24"/>
          <w:lang w:val="sr-Cyrl-RS"/>
        </w:rPr>
        <w:t xml:space="preserve">у ваздуху из постројења за сгоревање </w:t>
      </w:r>
      <w:r w:rsidRPr="00E84968">
        <w:rPr>
          <w:rFonts w:ascii="Times New Roman" w:hAnsi="Times New Roman"/>
          <w:sz w:val="24"/>
          <w:szCs w:val="24"/>
        </w:rPr>
        <w:t>(„Сл. Гласник РС, бр. 6/11).</w:t>
      </w:r>
    </w:p>
    <w:p w:rsidR="00E84968" w:rsidRPr="00E84968" w:rsidRDefault="00E84968" w:rsidP="00E84968">
      <w:pPr>
        <w:autoSpaceDE w:val="0"/>
        <w:autoSpaceDN w:val="0"/>
        <w:adjustRightInd w:val="0"/>
        <w:spacing w:after="0"/>
        <w:rPr>
          <w:rFonts w:ascii="Times New Roman" w:hAnsi="Times New Roman"/>
          <w:sz w:val="24"/>
          <w:szCs w:val="24"/>
          <w:lang w:val="sr-Latn-RS"/>
        </w:rPr>
      </w:pPr>
      <w:r w:rsidRPr="00E84968">
        <w:rPr>
          <w:rFonts w:ascii="Times New Roman" w:hAnsi="Times New Roman"/>
          <w:sz w:val="24"/>
          <w:szCs w:val="24"/>
        </w:rPr>
        <w:t xml:space="preserve">Као доказ се прилаже типски извештај о мерењима израђеним од стране акредитоване институције. </w:t>
      </w:r>
    </w:p>
    <w:p w:rsidR="00E84968" w:rsidRPr="00E84968" w:rsidRDefault="00E84968" w:rsidP="00E84968">
      <w:pPr>
        <w:autoSpaceDE w:val="0"/>
        <w:autoSpaceDN w:val="0"/>
        <w:adjustRightInd w:val="0"/>
        <w:spacing w:after="0"/>
        <w:rPr>
          <w:rFonts w:ascii="Times New Roman" w:hAnsi="Times New Roman"/>
          <w:sz w:val="24"/>
          <w:szCs w:val="24"/>
        </w:rPr>
      </w:pPr>
      <w:r w:rsidRPr="00E84968">
        <w:rPr>
          <w:rFonts w:ascii="Times New Roman" w:hAnsi="Times New Roman"/>
          <w:sz w:val="24"/>
          <w:szCs w:val="24"/>
        </w:rPr>
        <w:t xml:space="preserve">По покретању грејног уређаја и после једногодишњег рада изабрани понуђач врши мерење емисија. </w:t>
      </w:r>
    </w:p>
    <w:p w:rsidR="00EC2A7B" w:rsidRDefault="00EC2A7B" w:rsidP="00EC2A7B">
      <w:pPr>
        <w:spacing w:after="0"/>
        <w:ind w:firstLine="700"/>
        <w:jc w:val="both"/>
        <w:rPr>
          <w:rFonts w:ascii="Times New Roman" w:hAnsi="Times New Roman"/>
          <w:sz w:val="24"/>
          <w:szCs w:val="24"/>
          <w:lang w:val="sr-Cyrl-RS" w:eastAsia="de-DE"/>
        </w:rPr>
      </w:pPr>
    </w:p>
    <w:p w:rsidR="00EC2A7B" w:rsidRPr="00D37EB0" w:rsidRDefault="00EC2A7B" w:rsidP="00EC2A7B">
      <w:pPr>
        <w:spacing w:after="0"/>
        <w:ind w:firstLine="700"/>
        <w:jc w:val="both"/>
        <w:rPr>
          <w:rFonts w:ascii="Times New Roman" w:hAnsi="Times New Roman"/>
          <w:b/>
          <w:sz w:val="24"/>
          <w:szCs w:val="24"/>
          <w:lang w:val="sr-Cyrl-RS" w:eastAsia="de-DE"/>
        </w:rPr>
      </w:pPr>
      <w:r w:rsidRPr="00D37EB0">
        <w:rPr>
          <w:rFonts w:ascii="Times New Roman" w:hAnsi="Times New Roman"/>
          <w:b/>
          <w:sz w:val="24"/>
          <w:szCs w:val="24"/>
          <w:lang w:val="sr-Cyrl-RS" w:eastAsia="de-DE"/>
        </w:rPr>
        <w:tab/>
        <w:t>ВЕНТИЛАЦИЈА ПРОСТОРИЈЕ КОТЛАРНИЦЕ</w:t>
      </w:r>
      <w:r w:rsidR="00E16D2E">
        <w:rPr>
          <w:rFonts w:ascii="Times New Roman" w:hAnsi="Times New Roman"/>
          <w:b/>
          <w:sz w:val="24"/>
          <w:szCs w:val="24"/>
          <w:lang w:val="sr-Cyrl-RS" w:eastAsia="de-DE"/>
        </w:rPr>
        <w:t xml:space="preserve"> И СКЛАДИШТА СЕЧКЕ</w:t>
      </w:r>
    </w:p>
    <w:p w:rsidR="00EC2A7B" w:rsidRPr="00EC2A7B" w:rsidRDefault="00EC2A7B" w:rsidP="00EC2A7B">
      <w:pPr>
        <w:spacing w:after="0"/>
        <w:ind w:firstLine="700"/>
        <w:jc w:val="both"/>
        <w:rPr>
          <w:rFonts w:ascii="Times New Roman" w:hAnsi="Times New Roman"/>
          <w:sz w:val="24"/>
          <w:szCs w:val="24"/>
          <w:lang w:val="sr-Cyrl-RS" w:eastAsia="de-DE"/>
        </w:rPr>
      </w:pPr>
      <w:r w:rsidRPr="00EC2A7B">
        <w:rPr>
          <w:rFonts w:ascii="Times New Roman" w:hAnsi="Times New Roman"/>
          <w:sz w:val="24"/>
          <w:szCs w:val="24"/>
          <w:lang w:val="sr-Cyrl-RS" w:eastAsia="de-DE"/>
        </w:rPr>
        <w:t>Главна машинска котловска просторија је предвиђено да се греје дисипацијом топлотне енергије од котлова које износи према подацима произвођача до ма</w:t>
      </w:r>
      <w:r w:rsidR="00E84968">
        <w:rPr>
          <w:rFonts w:ascii="Times New Roman" w:hAnsi="Times New Roman"/>
          <w:sz w:val="24"/>
          <w:szCs w:val="24"/>
          <w:lang w:val="sr-Cyrl-RS" w:eastAsia="de-DE"/>
        </w:rPr>
        <w:t>ксимално</w:t>
      </w:r>
      <w:r w:rsidRPr="00EC2A7B">
        <w:rPr>
          <w:rFonts w:ascii="Times New Roman" w:hAnsi="Times New Roman"/>
          <w:sz w:val="24"/>
          <w:szCs w:val="24"/>
          <w:lang w:val="sr-Cyrl-RS" w:eastAsia="de-DE"/>
        </w:rPr>
        <w:t xml:space="preserve"> 1% до укупне продукције котлова.</w:t>
      </w:r>
    </w:p>
    <w:p w:rsidR="000060C1" w:rsidRPr="00E84968" w:rsidRDefault="00EC2A7B" w:rsidP="00EC2A7B">
      <w:pPr>
        <w:spacing w:after="0"/>
        <w:ind w:firstLine="700"/>
        <w:jc w:val="both"/>
        <w:rPr>
          <w:rFonts w:ascii="Times New Roman" w:hAnsi="Times New Roman"/>
          <w:sz w:val="24"/>
          <w:szCs w:val="24"/>
          <w:lang w:val="sr-Cyrl-RS" w:eastAsia="de-DE"/>
        </w:rPr>
      </w:pPr>
      <w:r w:rsidRPr="00EC2A7B">
        <w:rPr>
          <w:rFonts w:ascii="Times New Roman" w:hAnsi="Times New Roman"/>
          <w:sz w:val="24"/>
          <w:szCs w:val="24"/>
          <w:lang w:val="sr-Cyrl-RS" w:eastAsia="de-DE"/>
        </w:rPr>
        <w:t xml:space="preserve">Вентилација простора котларнице је предвиђено да се врши природном циркулацијом спољног ваздуха преко жалузина постављених на фасади објекта. Вентилација котларнице је предвиђено да се обавља у функцији напајања примарним ваздухом за сагоревање на начин да се свеж ваздух који улази у котларницу у циљу вентилације догрева услед дисипације топлотне енергије са котлова,  Одсисавање примарног и секундарног ваздуха се вирши из горње зоне простора котларнице чиме ова количина ваздуха учествује у укупном билансу вентилације </w:t>
      </w:r>
      <w:r w:rsidRPr="00E84968">
        <w:rPr>
          <w:rFonts w:ascii="Times New Roman" w:hAnsi="Times New Roman"/>
          <w:sz w:val="24"/>
          <w:szCs w:val="24"/>
          <w:lang w:val="sr-Cyrl-RS" w:eastAsia="de-DE"/>
        </w:rPr>
        <w:t>котларнице.</w:t>
      </w:r>
    </w:p>
    <w:p w:rsidR="00E84968" w:rsidRPr="006F72F6" w:rsidRDefault="00E84968" w:rsidP="00E84968">
      <w:pPr>
        <w:autoSpaceDE w:val="0"/>
        <w:autoSpaceDN w:val="0"/>
        <w:adjustRightInd w:val="0"/>
        <w:spacing w:after="0"/>
        <w:rPr>
          <w:rFonts w:ascii="Times New Roman" w:hAnsi="Times New Roman"/>
          <w:b/>
          <w:sz w:val="24"/>
          <w:szCs w:val="24"/>
          <w:u w:val="single"/>
          <w:lang w:val="sr-Cyrl-RS"/>
        </w:rPr>
      </w:pPr>
      <w:r w:rsidRPr="006F72F6">
        <w:rPr>
          <w:rFonts w:ascii="Times New Roman" w:hAnsi="Times New Roman"/>
          <w:b/>
          <w:sz w:val="24"/>
          <w:szCs w:val="24"/>
          <w:u w:val="single"/>
          <w:lang w:val="sr-Cyrl-RS"/>
        </w:rPr>
        <w:t>НАПОМЕНА:</w:t>
      </w:r>
    </w:p>
    <w:p w:rsidR="00E84968" w:rsidRDefault="00E84968" w:rsidP="00E16D2E">
      <w:pPr>
        <w:autoSpaceDE w:val="0"/>
        <w:autoSpaceDN w:val="0"/>
        <w:adjustRightInd w:val="0"/>
        <w:spacing w:after="0"/>
        <w:rPr>
          <w:rFonts w:ascii="Times New Roman" w:hAnsi="Times New Roman"/>
          <w:b/>
          <w:noProof/>
          <w:sz w:val="24"/>
          <w:szCs w:val="24"/>
          <w:lang w:val="sr-Cyrl-RS"/>
        </w:rPr>
      </w:pPr>
      <w:r w:rsidRPr="006F72F6">
        <w:rPr>
          <w:rFonts w:ascii="Times New Roman" w:hAnsi="Times New Roman"/>
          <w:b/>
          <w:noProof/>
          <w:sz w:val="24"/>
          <w:szCs w:val="24"/>
          <w:lang w:val="sr-Cyrl-RS"/>
        </w:rPr>
        <w:t xml:space="preserve">Отворе на фасади </w:t>
      </w:r>
      <w:r w:rsidR="00E16D2E">
        <w:rPr>
          <w:rFonts w:ascii="Times New Roman" w:hAnsi="Times New Roman"/>
          <w:b/>
          <w:noProof/>
          <w:sz w:val="24"/>
          <w:szCs w:val="24"/>
          <w:lang w:val="sr-Cyrl-RS"/>
        </w:rPr>
        <w:t>прилагодити набављеној опреми како би задовољили услове исправне вентилације котларнице и складишта сечке и исту спровести у следећој фази пројектовања.</w:t>
      </w:r>
    </w:p>
    <w:p w:rsidR="00E16D2E" w:rsidRDefault="00E16D2E" w:rsidP="00E16D2E">
      <w:pPr>
        <w:autoSpaceDE w:val="0"/>
        <w:autoSpaceDN w:val="0"/>
        <w:adjustRightInd w:val="0"/>
        <w:spacing w:after="0"/>
        <w:rPr>
          <w:rFonts w:ascii="Times New Roman" w:hAnsi="Times New Roman"/>
          <w:sz w:val="24"/>
          <w:szCs w:val="24"/>
          <w:lang w:val="sr-Cyrl-RS" w:eastAsia="de-DE"/>
        </w:rPr>
      </w:pPr>
    </w:p>
    <w:p w:rsidR="00C046B4" w:rsidRPr="00C046B4" w:rsidRDefault="00C046B4" w:rsidP="00C046B4">
      <w:pPr>
        <w:autoSpaceDE w:val="0"/>
        <w:autoSpaceDN w:val="0"/>
        <w:adjustRightInd w:val="0"/>
        <w:spacing w:after="0"/>
        <w:rPr>
          <w:rFonts w:ascii="Times New Roman" w:hAnsi="Times New Roman"/>
          <w:b/>
          <w:sz w:val="24"/>
          <w:szCs w:val="24"/>
          <w:u w:val="single"/>
        </w:rPr>
      </w:pPr>
      <w:r w:rsidRPr="00C046B4">
        <w:rPr>
          <w:rFonts w:ascii="Times New Roman" w:hAnsi="Times New Roman"/>
          <w:b/>
          <w:sz w:val="24"/>
          <w:szCs w:val="24"/>
          <w:u w:val="single"/>
        </w:rPr>
        <w:t>Цевоводи</w:t>
      </w:r>
    </w:p>
    <w:p w:rsidR="00C046B4" w:rsidRPr="00C046B4" w:rsidRDefault="00C046B4" w:rsidP="00C046B4">
      <w:pPr>
        <w:autoSpaceDE w:val="0"/>
        <w:autoSpaceDN w:val="0"/>
        <w:adjustRightInd w:val="0"/>
        <w:spacing w:after="0"/>
        <w:rPr>
          <w:rFonts w:ascii="Times New Roman" w:hAnsi="Times New Roman"/>
          <w:sz w:val="24"/>
          <w:szCs w:val="24"/>
        </w:rPr>
      </w:pPr>
      <w:r w:rsidRPr="00C046B4">
        <w:rPr>
          <w:rFonts w:ascii="Times New Roman" w:hAnsi="Times New Roman"/>
          <w:sz w:val="24"/>
          <w:szCs w:val="24"/>
        </w:rPr>
        <w:t>Сви цевоводи су изоловани минералном вуном у Ал плашту дебљине изолације је таква да температура на површини цеви не прелази 50 °C.</w:t>
      </w:r>
    </w:p>
    <w:p w:rsidR="00C046B4" w:rsidRPr="00C046B4" w:rsidRDefault="00C046B4" w:rsidP="00C046B4">
      <w:pPr>
        <w:autoSpaceDE w:val="0"/>
        <w:autoSpaceDN w:val="0"/>
        <w:adjustRightInd w:val="0"/>
        <w:spacing w:after="0"/>
        <w:rPr>
          <w:rFonts w:ascii="Times New Roman" w:hAnsi="Times New Roman"/>
          <w:sz w:val="24"/>
          <w:szCs w:val="24"/>
        </w:rPr>
      </w:pPr>
      <w:r w:rsidRPr="00C046B4">
        <w:rPr>
          <w:rFonts w:ascii="Times New Roman" w:hAnsi="Times New Roman"/>
          <w:sz w:val="24"/>
          <w:szCs w:val="24"/>
        </w:rPr>
        <w:t xml:space="preserve">Развод цевовода топле воде у оквиру котларнице се врши бешавним цевоводима, коленима и редукцијама у квалитету P235GHTC1, димензија у складу са димензионисаним протоцима и препорученим брзинама у цевоводима. Цевоводи се ослањају на носаче и ослонце, а у складу са препорукама и типским ослонцима. Неопходно је да се обезбеде неопходне дилатације на цевоводима или самокомпензацијом или додатним компензаторима, што је предмет даљих фаза пројеката. </w:t>
      </w:r>
    </w:p>
    <w:p w:rsidR="00C046B4" w:rsidRPr="00C046B4" w:rsidRDefault="00C046B4" w:rsidP="00C046B4">
      <w:pPr>
        <w:autoSpaceDE w:val="0"/>
        <w:autoSpaceDN w:val="0"/>
        <w:adjustRightInd w:val="0"/>
        <w:spacing w:after="0"/>
        <w:rPr>
          <w:rFonts w:ascii="Times New Roman" w:hAnsi="Times New Roman"/>
          <w:sz w:val="24"/>
          <w:szCs w:val="24"/>
        </w:rPr>
      </w:pPr>
      <w:r>
        <w:rPr>
          <w:rFonts w:ascii="Times New Roman" w:hAnsi="Times New Roman"/>
          <w:sz w:val="24"/>
          <w:szCs w:val="24"/>
          <w:lang w:val="sr-Cyrl-RS"/>
        </w:rPr>
        <w:lastRenderedPageBreak/>
        <w:t xml:space="preserve">Предвидети све потребне цевоводе </w:t>
      </w:r>
      <w:r w:rsidRPr="00C046B4">
        <w:rPr>
          <w:rFonts w:ascii="Times New Roman" w:hAnsi="Times New Roman"/>
          <w:sz w:val="24"/>
          <w:szCs w:val="24"/>
        </w:rPr>
        <w:t>за пражњење посуда и котла, као и цевоводи за одзрачивање и одвод воде из вентила сигурности на котловима и акумулаторима топле воде.</w:t>
      </w:r>
    </w:p>
    <w:p w:rsidR="00C046B4" w:rsidRPr="00C046B4" w:rsidRDefault="00C046B4" w:rsidP="00C046B4">
      <w:pPr>
        <w:autoSpaceDE w:val="0"/>
        <w:autoSpaceDN w:val="0"/>
        <w:adjustRightInd w:val="0"/>
        <w:spacing w:after="0"/>
        <w:rPr>
          <w:rFonts w:ascii="Times New Roman" w:hAnsi="Times New Roman"/>
          <w:b/>
          <w:sz w:val="24"/>
          <w:szCs w:val="24"/>
          <w:u w:val="single"/>
          <w:lang w:val="sr-Cyrl-RS"/>
        </w:rPr>
      </w:pPr>
      <w:r w:rsidRPr="00C046B4">
        <w:rPr>
          <w:rFonts w:ascii="Times New Roman" w:hAnsi="Times New Roman"/>
          <w:b/>
          <w:sz w:val="24"/>
          <w:szCs w:val="24"/>
          <w:u w:val="single"/>
          <w:lang w:val="sr-Cyrl-RS"/>
        </w:rPr>
        <w:t>НАПОМЕНА:</w:t>
      </w:r>
    </w:p>
    <w:p w:rsidR="00C046B4" w:rsidRDefault="00C046B4" w:rsidP="00366D79">
      <w:pPr>
        <w:autoSpaceDE w:val="0"/>
        <w:autoSpaceDN w:val="0"/>
        <w:adjustRightInd w:val="0"/>
        <w:spacing w:after="0"/>
        <w:rPr>
          <w:rFonts w:ascii="Times New Roman" w:hAnsi="Times New Roman"/>
          <w:sz w:val="24"/>
          <w:szCs w:val="24"/>
          <w:lang w:val="sr-Cyrl-RS" w:eastAsia="de-DE"/>
        </w:rPr>
      </w:pPr>
      <w:r w:rsidRPr="00C046B4">
        <w:rPr>
          <w:rFonts w:ascii="Times New Roman" w:hAnsi="Times New Roman"/>
          <w:b/>
          <w:sz w:val="24"/>
          <w:szCs w:val="24"/>
          <w:lang w:val="sr-Cyrl-RS"/>
        </w:rPr>
        <w:t>ПГД пројектом је потребно проверити и дефинисати цеововод</w:t>
      </w:r>
      <w:r w:rsidR="00CB172F">
        <w:rPr>
          <w:rFonts w:ascii="Times New Roman" w:hAnsi="Times New Roman"/>
          <w:b/>
          <w:sz w:val="24"/>
          <w:szCs w:val="24"/>
          <w:lang w:val="sr-Cyrl-RS"/>
        </w:rPr>
        <w:t>е</w:t>
      </w:r>
      <w:r w:rsidRPr="00C046B4">
        <w:rPr>
          <w:rFonts w:ascii="Times New Roman" w:hAnsi="Times New Roman"/>
          <w:b/>
          <w:sz w:val="24"/>
          <w:szCs w:val="24"/>
          <w:lang w:val="sr-Cyrl-RS"/>
        </w:rPr>
        <w:t xml:space="preserve"> на целом систему.</w:t>
      </w:r>
    </w:p>
    <w:p w:rsidR="001C5FD3" w:rsidRPr="00146CD4" w:rsidRDefault="001C5FD3" w:rsidP="00C22BFA">
      <w:pPr>
        <w:spacing w:after="0"/>
        <w:ind w:firstLine="700"/>
        <w:jc w:val="both"/>
        <w:rPr>
          <w:rFonts w:ascii="Times New Roman" w:hAnsi="Times New Roman"/>
          <w:sz w:val="24"/>
          <w:szCs w:val="24"/>
          <w:highlight w:val="green"/>
          <w:lang w:val="sr-Latn-RS" w:eastAsia="de-DE"/>
        </w:rPr>
      </w:pPr>
    </w:p>
    <w:p w:rsidR="00C22BFA" w:rsidRPr="00366D79" w:rsidRDefault="00C22BFA" w:rsidP="00C22BFA">
      <w:pPr>
        <w:spacing w:after="0"/>
        <w:ind w:firstLine="700"/>
        <w:jc w:val="both"/>
        <w:rPr>
          <w:rFonts w:ascii="Times New Roman" w:hAnsi="Times New Roman"/>
          <w:b/>
          <w:sz w:val="24"/>
          <w:szCs w:val="24"/>
          <w:u w:val="single"/>
          <w:lang w:val="sr-Latn-CS" w:eastAsia="de-DE"/>
        </w:rPr>
      </w:pPr>
      <w:r w:rsidRPr="00366D79">
        <w:rPr>
          <w:rFonts w:ascii="Times New Roman" w:hAnsi="Times New Roman"/>
          <w:b/>
          <w:bCs/>
          <w:sz w:val="24"/>
          <w:szCs w:val="24"/>
          <w:u w:val="single"/>
          <w:lang w:val="sr-Latn-CS" w:eastAsia="de-DE"/>
        </w:rPr>
        <w:t xml:space="preserve">Регулациона и мерна арматура </w:t>
      </w:r>
    </w:p>
    <w:p w:rsidR="00C22BFA" w:rsidRPr="00146CD4" w:rsidRDefault="00C22BFA" w:rsidP="00C22BFA">
      <w:pPr>
        <w:spacing w:after="0"/>
        <w:ind w:firstLine="700"/>
        <w:jc w:val="both"/>
        <w:rPr>
          <w:rFonts w:ascii="Times New Roman" w:hAnsi="Times New Roman"/>
          <w:sz w:val="24"/>
          <w:szCs w:val="24"/>
          <w:lang w:val="sr-Latn-CS" w:eastAsia="de-DE"/>
        </w:rPr>
      </w:pPr>
      <w:r w:rsidRPr="00146CD4">
        <w:rPr>
          <w:rFonts w:ascii="Times New Roman" w:hAnsi="Times New Roman"/>
          <w:sz w:val="24"/>
          <w:szCs w:val="24"/>
          <w:lang w:val="sr-Latn-CS" w:eastAsia="de-DE"/>
        </w:rPr>
        <w:t xml:space="preserve">За регулацију температуре повратне воде у котао и заштиту </w:t>
      </w:r>
      <w:r w:rsidR="001C5FD3" w:rsidRPr="00146CD4">
        <w:rPr>
          <w:rFonts w:ascii="Times New Roman" w:hAnsi="Times New Roman"/>
          <w:sz w:val="24"/>
          <w:szCs w:val="24"/>
          <w:lang w:eastAsia="de-DE"/>
        </w:rPr>
        <w:t>х</w:t>
      </w:r>
      <w:r w:rsidRPr="00146CD4">
        <w:rPr>
          <w:rFonts w:ascii="Times New Roman" w:hAnsi="Times New Roman"/>
          <w:sz w:val="24"/>
          <w:szCs w:val="24"/>
          <w:lang w:val="sr-Latn-CS" w:eastAsia="de-DE"/>
        </w:rPr>
        <w:t>ладног краја котла, предвиђен је моторни трокраки мешни регулациони вентил између полазног и повратног цевовода</w:t>
      </w:r>
      <w:r w:rsidR="001C5FD3" w:rsidRPr="00146CD4">
        <w:rPr>
          <w:rFonts w:ascii="Times New Roman" w:hAnsi="Times New Roman"/>
          <w:sz w:val="24"/>
          <w:szCs w:val="24"/>
          <w:lang w:val="sr-Latn-CS" w:eastAsia="de-DE"/>
        </w:rPr>
        <w:t xml:space="preserve"> </w:t>
      </w:r>
      <w:r w:rsidR="005339D3" w:rsidRPr="00146CD4">
        <w:rPr>
          <w:rFonts w:ascii="Times New Roman" w:hAnsi="Times New Roman"/>
          <w:sz w:val="24"/>
          <w:szCs w:val="24"/>
          <w:lang w:val="sr-Latn-CS" w:eastAsia="de-DE"/>
        </w:rPr>
        <w:t>–</w:t>
      </w:r>
      <w:r w:rsidRPr="00146CD4">
        <w:rPr>
          <w:rFonts w:ascii="Times New Roman" w:hAnsi="Times New Roman"/>
          <w:sz w:val="24"/>
          <w:szCs w:val="24"/>
          <w:lang w:val="sr-Latn-CS" w:eastAsia="de-DE"/>
        </w:rPr>
        <w:t xml:space="preserve"> </w:t>
      </w:r>
      <w:r w:rsidR="005339D3" w:rsidRPr="00146CD4">
        <w:rPr>
          <w:rFonts w:ascii="Times New Roman" w:hAnsi="Times New Roman"/>
          <w:sz w:val="24"/>
          <w:szCs w:val="24"/>
          <w:lang w:val="sr-Latn-CS" w:eastAsia="de-DE"/>
        </w:rPr>
        <w:t>„</w:t>
      </w:r>
      <w:r w:rsidRPr="00146CD4">
        <w:rPr>
          <w:rFonts w:ascii="Times New Roman" w:hAnsi="Times New Roman"/>
          <w:sz w:val="24"/>
          <w:szCs w:val="24"/>
          <w:lang w:val="sr-Latn-CS" w:eastAsia="de-DE"/>
        </w:rPr>
        <w:t>топла рециркулација</w:t>
      </w:r>
      <w:r w:rsidR="005339D3" w:rsidRPr="00146CD4">
        <w:rPr>
          <w:rFonts w:ascii="Times New Roman" w:hAnsi="Times New Roman"/>
          <w:sz w:val="24"/>
          <w:szCs w:val="24"/>
          <w:lang w:val="sr-Latn-CS" w:eastAsia="de-DE"/>
        </w:rPr>
        <w:t>“</w:t>
      </w:r>
      <w:r w:rsidRPr="00146CD4">
        <w:rPr>
          <w:rFonts w:ascii="Times New Roman" w:hAnsi="Times New Roman"/>
          <w:sz w:val="24"/>
          <w:szCs w:val="24"/>
          <w:lang w:val="sr-Latn-CS" w:eastAsia="de-DE"/>
        </w:rPr>
        <w:t xml:space="preserve">. </w:t>
      </w:r>
    </w:p>
    <w:p w:rsidR="00C22BFA" w:rsidRPr="00146CD4" w:rsidRDefault="00C22BFA" w:rsidP="00B85865">
      <w:pPr>
        <w:spacing w:after="0"/>
        <w:ind w:firstLine="700"/>
        <w:rPr>
          <w:rFonts w:ascii="Times New Roman" w:hAnsi="Times New Roman"/>
          <w:sz w:val="24"/>
          <w:szCs w:val="24"/>
          <w:lang w:val="sr-Latn-CS" w:eastAsia="de-DE"/>
        </w:rPr>
      </w:pPr>
      <w:r w:rsidRPr="00146CD4">
        <w:rPr>
          <w:rFonts w:ascii="Times New Roman" w:hAnsi="Times New Roman"/>
          <w:sz w:val="24"/>
          <w:szCs w:val="24"/>
          <w:lang w:val="sr-Latn-CS" w:eastAsia="de-DE"/>
        </w:rPr>
        <w:t xml:space="preserve">За регулацију </w:t>
      </w:r>
      <w:r w:rsidR="001C5FD3" w:rsidRPr="00146CD4">
        <w:rPr>
          <w:rFonts w:ascii="Times New Roman" w:hAnsi="Times New Roman"/>
          <w:sz w:val="24"/>
          <w:szCs w:val="24"/>
          <w:lang w:eastAsia="de-DE"/>
        </w:rPr>
        <w:t>температуре</w:t>
      </w:r>
      <w:r w:rsidR="001C5FD3" w:rsidRPr="00146CD4">
        <w:rPr>
          <w:rFonts w:ascii="Times New Roman" w:hAnsi="Times New Roman"/>
          <w:sz w:val="24"/>
          <w:szCs w:val="24"/>
          <w:lang w:val="sr-Latn-CS" w:eastAsia="de-DE"/>
        </w:rPr>
        <w:t xml:space="preserve"> </w:t>
      </w:r>
      <w:r w:rsidRPr="00146CD4">
        <w:rPr>
          <w:rFonts w:ascii="Times New Roman" w:hAnsi="Times New Roman"/>
          <w:sz w:val="24"/>
          <w:szCs w:val="24"/>
          <w:lang w:val="sr-Latn-CS" w:eastAsia="de-DE"/>
        </w:rPr>
        <w:t>полазне воде из котларнице према топлотним подстаницама, предвиђени су моторни трокраки мешни вентили између полазног и повратног цевовода из разделника</w:t>
      </w:r>
      <w:r w:rsidR="001C5FD3" w:rsidRPr="00146CD4">
        <w:rPr>
          <w:rFonts w:ascii="Times New Roman" w:hAnsi="Times New Roman"/>
          <w:sz w:val="24"/>
          <w:szCs w:val="24"/>
          <w:lang w:val="sr-Latn-CS" w:eastAsia="de-DE"/>
        </w:rPr>
        <w:t xml:space="preserve"> </w:t>
      </w:r>
      <w:r w:rsidR="005C0EC4">
        <w:rPr>
          <w:rFonts w:ascii="Times New Roman" w:hAnsi="Times New Roman"/>
          <w:sz w:val="24"/>
          <w:szCs w:val="24"/>
          <w:lang w:val="sr-Latn-CS" w:eastAsia="de-DE"/>
        </w:rPr>
        <w:t>–</w:t>
      </w:r>
      <w:r w:rsidRPr="00146CD4">
        <w:rPr>
          <w:rFonts w:ascii="Times New Roman" w:hAnsi="Times New Roman"/>
          <w:sz w:val="24"/>
          <w:szCs w:val="24"/>
          <w:lang w:val="sr-Latn-CS" w:eastAsia="de-DE"/>
        </w:rPr>
        <w:t xml:space="preserve"> односно сабирника топле воде – </w:t>
      </w:r>
      <w:r w:rsidR="005339D3" w:rsidRPr="00146CD4">
        <w:rPr>
          <w:rFonts w:ascii="Times New Roman" w:hAnsi="Times New Roman"/>
          <w:sz w:val="24"/>
          <w:szCs w:val="24"/>
          <w:lang w:val="sr-Latn-CS" w:eastAsia="de-DE"/>
        </w:rPr>
        <w:t>„</w:t>
      </w:r>
      <w:r w:rsidR="001C5FD3" w:rsidRPr="00146CD4">
        <w:rPr>
          <w:rFonts w:ascii="Times New Roman" w:hAnsi="Times New Roman"/>
          <w:sz w:val="24"/>
          <w:szCs w:val="24"/>
          <w:lang w:eastAsia="de-DE"/>
        </w:rPr>
        <w:t>х</w:t>
      </w:r>
      <w:r w:rsidRPr="00146CD4">
        <w:rPr>
          <w:rFonts w:ascii="Times New Roman" w:hAnsi="Times New Roman"/>
          <w:sz w:val="24"/>
          <w:szCs w:val="24"/>
          <w:lang w:val="sr-Latn-CS" w:eastAsia="de-DE"/>
        </w:rPr>
        <w:t>ладна рециркулација</w:t>
      </w:r>
      <w:r w:rsidR="005339D3" w:rsidRPr="00146CD4">
        <w:rPr>
          <w:rFonts w:ascii="Times New Roman" w:hAnsi="Times New Roman"/>
          <w:sz w:val="24"/>
          <w:szCs w:val="24"/>
          <w:lang w:val="sr-Latn-CS" w:eastAsia="de-DE"/>
        </w:rPr>
        <w:t>“</w:t>
      </w:r>
      <w:r w:rsidRPr="00146CD4">
        <w:rPr>
          <w:rFonts w:ascii="Times New Roman" w:hAnsi="Times New Roman"/>
          <w:sz w:val="24"/>
          <w:szCs w:val="24"/>
          <w:lang w:val="sr-Latn-CS" w:eastAsia="de-DE"/>
        </w:rPr>
        <w:t xml:space="preserve">. </w:t>
      </w:r>
      <w:r w:rsidR="00B85865">
        <w:rPr>
          <w:rFonts w:ascii="Times New Roman" w:hAnsi="Times New Roman"/>
          <w:sz w:val="24"/>
          <w:szCs w:val="24"/>
          <w:lang w:val="sr-Latn-CS" w:eastAsia="de-DE"/>
        </w:rPr>
        <w:br/>
      </w:r>
      <w:r w:rsidR="00B85865">
        <w:rPr>
          <w:rFonts w:ascii="Times New Roman" w:hAnsi="Times New Roman"/>
          <w:sz w:val="24"/>
          <w:szCs w:val="24"/>
          <w:lang w:val="sr-Cyrl-RS" w:eastAsia="de-DE"/>
        </w:rPr>
        <w:t>Вентиле димензионисати према израчунатим протоцима при изради ПГД пројекта.</w:t>
      </w:r>
    </w:p>
    <w:p w:rsidR="00C22BFA" w:rsidRPr="00146CD4" w:rsidRDefault="00C22BFA" w:rsidP="00C22BFA">
      <w:pPr>
        <w:spacing w:after="0"/>
        <w:ind w:firstLine="700"/>
        <w:jc w:val="both"/>
        <w:rPr>
          <w:rFonts w:ascii="Times New Roman" w:hAnsi="Times New Roman"/>
          <w:sz w:val="24"/>
          <w:szCs w:val="24"/>
          <w:lang w:val="sr-Latn-CS" w:eastAsia="de-DE"/>
        </w:rPr>
      </w:pPr>
      <w:r w:rsidRPr="00146CD4">
        <w:rPr>
          <w:rFonts w:ascii="Times New Roman" w:hAnsi="Times New Roman"/>
          <w:sz w:val="24"/>
          <w:szCs w:val="24"/>
          <w:lang w:val="sr-Latn-CS" w:eastAsia="de-DE"/>
        </w:rPr>
        <w:t xml:space="preserve">За мерење количине енергије, као и протока, предвиђени су калориметри и то: </w:t>
      </w:r>
    </w:p>
    <w:p w:rsidR="00C22BFA" w:rsidRPr="00146CD4" w:rsidRDefault="00C22BFA" w:rsidP="00C22BFA">
      <w:pPr>
        <w:spacing w:after="0"/>
        <w:ind w:firstLine="700"/>
        <w:jc w:val="both"/>
        <w:rPr>
          <w:rFonts w:ascii="Times New Roman" w:hAnsi="Times New Roman"/>
          <w:sz w:val="24"/>
          <w:szCs w:val="24"/>
          <w:lang w:val="sr-Latn-CS" w:eastAsia="de-DE"/>
        </w:rPr>
      </w:pPr>
      <w:r w:rsidRPr="00146CD4">
        <w:rPr>
          <w:rFonts w:ascii="Times New Roman" w:hAnsi="Times New Roman"/>
          <w:sz w:val="24"/>
          <w:szCs w:val="24"/>
          <w:lang w:val="sr-Latn-CS" w:eastAsia="de-DE"/>
        </w:rPr>
        <w:t>- калориметар за мерење топлотне снаге на сваком од котлова</w:t>
      </w:r>
      <w:r w:rsidR="001C5FD3" w:rsidRPr="00146CD4">
        <w:rPr>
          <w:rFonts w:ascii="Times New Roman" w:hAnsi="Times New Roman"/>
          <w:sz w:val="24"/>
          <w:szCs w:val="24"/>
          <w:lang w:val="sr-Latn-CS" w:eastAsia="de-DE"/>
        </w:rPr>
        <w:t xml:space="preserve"> </w:t>
      </w:r>
      <w:r w:rsidR="005C0EC4">
        <w:rPr>
          <w:rFonts w:ascii="Times New Roman" w:hAnsi="Times New Roman"/>
          <w:sz w:val="24"/>
          <w:szCs w:val="24"/>
          <w:lang w:val="sr-Latn-CS" w:eastAsia="de-DE"/>
        </w:rPr>
        <w:t>–</w:t>
      </w:r>
      <w:r w:rsidRPr="00146CD4">
        <w:rPr>
          <w:rFonts w:ascii="Times New Roman" w:hAnsi="Times New Roman"/>
          <w:sz w:val="24"/>
          <w:szCs w:val="24"/>
          <w:lang w:val="sr-Latn-CS" w:eastAsia="de-DE"/>
        </w:rPr>
        <w:t xml:space="preserve"> смештено на повратни цевовод сваког од котлова</w:t>
      </w:r>
      <w:r w:rsidR="00060E45" w:rsidRPr="00146CD4">
        <w:rPr>
          <w:rFonts w:ascii="Times New Roman" w:hAnsi="Times New Roman"/>
          <w:sz w:val="24"/>
          <w:szCs w:val="24"/>
          <w:lang w:val="sr-Latn-CS" w:eastAsia="de-DE"/>
        </w:rPr>
        <w:t>,</w:t>
      </w:r>
    </w:p>
    <w:p w:rsidR="00C22BFA" w:rsidRPr="00146CD4" w:rsidRDefault="00C22BFA" w:rsidP="00C22BFA">
      <w:pPr>
        <w:spacing w:after="0"/>
        <w:ind w:firstLine="700"/>
        <w:jc w:val="both"/>
        <w:rPr>
          <w:rFonts w:ascii="Times New Roman" w:hAnsi="Times New Roman"/>
          <w:sz w:val="24"/>
          <w:szCs w:val="24"/>
          <w:lang w:val="sr-Latn-CS" w:eastAsia="de-DE"/>
        </w:rPr>
      </w:pPr>
      <w:r w:rsidRPr="00146CD4">
        <w:rPr>
          <w:rFonts w:ascii="Times New Roman" w:hAnsi="Times New Roman"/>
          <w:sz w:val="24"/>
          <w:szCs w:val="24"/>
          <w:lang w:val="sr-Latn-CS" w:eastAsia="de-DE"/>
        </w:rPr>
        <w:t>- калориметар за мерење топлотне снаге на сваком од цевовода потрошача према топлотним подстаницама</w:t>
      </w:r>
      <w:r w:rsidR="001C5FD3" w:rsidRPr="00146CD4">
        <w:rPr>
          <w:rFonts w:ascii="Times New Roman" w:hAnsi="Times New Roman"/>
          <w:sz w:val="24"/>
          <w:szCs w:val="24"/>
          <w:lang w:val="sr-Latn-CS" w:eastAsia="de-DE"/>
        </w:rPr>
        <w:t xml:space="preserve"> </w:t>
      </w:r>
      <w:r w:rsidR="005C0EC4">
        <w:rPr>
          <w:rFonts w:ascii="Times New Roman" w:hAnsi="Times New Roman"/>
          <w:sz w:val="24"/>
          <w:szCs w:val="24"/>
          <w:lang w:val="sr-Latn-CS" w:eastAsia="de-DE"/>
        </w:rPr>
        <w:t>–</w:t>
      </w:r>
      <w:r w:rsidRPr="00146CD4">
        <w:rPr>
          <w:rFonts w:ascii="Times New Roman" w:hAnsi="Times New Roman"/>
          <w:sz w:val="24"/>
          <w:szCs w:val="24"/>
          <w:lang w:val="sr-Latn-CS" w:eastAsia="de-DE"/>
        </w:rPr>
        <w:t xml:space="preserve"> смештени на повратном цевоводу примарне мреже сваког од потрошача. </w:t>
      </w:r>
    </w:p>
    <w:p w:rsidR="001C5FD3" w:rsidRPr="00B85865" w:rsidRDefault="00C22BFA" w:rsidP="00C22BFA">
      <w:pPr>
        <w:spacing w:after="0"/>
        <w:ind w:firstLine="700"/>
        <w:jc w:val="both"/>
        <w:rPr>
          <w:rFonts w:ascii="Times New Roman" w:hAnsi="Times New Roman"/>
          <w:sz w:val="24"/>
          <w:szCs w:val="24"/>
          <w:lang w:val="sr-Cyrl-RS" w:eastAsia="de-DE"/>
        </w:rPr>
      </w:pPr>
      <w:r w:rsidRPr="00146CD4">
        <w:rPr>
          <w:rFonts w:ascii="Times New Roman" w:hAnsi="Times New Roman"/>
          <w:sz w:val="24"/>
          <w:szCs w:val="24"/>
          <w:lang w:val="sr-Latn-CS" w:eastAsia="de-DE"/>
        </w:rPr>
        <w:t xml:space="preserve">Димензије </w:t>
      </w:r>
      <w:r w:rsidR="00595D9C">
        <w:rPr>
          <w:rFonts w:ascii="Times New Roman" w:hAnsi="Times New Roman"/>
          <w:sz w:val="24"/>
          <w:szCs w:val="24"/>
          <w:lang w:val="sr-Cyrl-RS" w:eastAsia="de-DE"/>
        </w:rPr>
        <w:t xml:space="preserve">регулационих, сигурносних, запорних </w:t>
      </w:r>
      <w:r w:rsidRPr="00146CD4">
        <w:rPr>
          <w:rFonts w:ascii="Times New Roman" w:hAnsi="Times New Roman"/>
          <w:sz w:val="24"/>
          <w:szCs w:val="24"/>
          <w:lang w:val="sr-Latn-CS" w:eastAsia="de-DE"/>
        </w:rPr>
        <w:t xml:space="preserve">вентила и калориметара </w:t>
      </w:r>
      <w:r w:rsidR="00B85865">
        <w:rPr>
          <w:rFonts w:ascii="Times New Roman" w:hAnsi="Times New Roman"/>
          <w:sz w:val="24"/>
          <w:szCs w:val="24"/>
          <w:lang w:val="sr-Cyrl-RS" w:eastAsia="de-DE"/>
        </w:rPr>
        <w:t>дефинисати при изради ПГД пројекта.</w:t>
      </w:r>
    </w:p>
    <w:p w:rsidR="00C22BFA" w:rsidRDefault="00C22BFA" w:rsidP="00C22BFA">
      <w:pPr>
        <w:spacing w:after="0"/>
        <w:ind w:firstLine="700"/>
        <w:jc w:val="both"/>
        <w:rPr>
          <w:rFonts w:ascii="Times New Roman" w:hAnsi="Times New Roman"/>
          <w:sz w:val="24"/>
          <w:szCs w:val="24"/>
          <w:highlight w:val="green"/>
          <w:lang w:val="sr-Latn-CS" w:eastAsia="de-DE"/>
        </w:rPr>
      </w:pPr>
    </w:p>
    <w:p w:rsidR="00E9180E" w:rsidRPr="00E9180E" w:rsidRDefault="00E9180E" w:rsidP="00E9180E">
      <w:pPr>
        <w:spacing w:after="0"/>
        <w:ind w:firstLine="700"/>
        <w:jc w:val="both"/>
        <w:rPr>
          <w:rFonts w:ascii="Times New Roman" w:hAnsi="Times New Roman"/>
          <w:b/>
          <w:sz w:val="24"/>
          <w:szCs w:val="24"/>
          <w:lang w:val="sr-Cyrl-RS" w:eastAsia="de-DE"/>
        </w:rPr>
      </w:pPr>
      <w:r w:rsidRPr="00E9180E">
        <w:rPr>
          <w:rFonts w:ascii="Times New Roman" w:hAnsi="Times New Roman"/>
          <w:b/>
          <w:sz w:val="24"/>
          <w:szCs w:val="24"/>
          <w:lang w:val="sr-Latn-CS" w:eastAsia="de-DE"/>
        </w:rPr>
        <w:t>ПРИЈЕМ, МАНИПУЛАЦИЈА</w:t>
      </w:r>
      <w:r w:rsidRPr="00E9180E">
        <w:rPr>
          <w:rFonts w:ascii="Times New Roman" w:hAnsi="Times New Roman"/>
          <w:b/>
          <w:sz w:val="24"/>
          <w:szCs w:val="24"/>
          <w:lang w:val="sr-Cyrl-RS" w:eastAsia="de-DE"/>
        </w:rPr>
        <w:t xml:space="preserve"> И</w:t>
      </w:r>
      <w:r w:rsidRPr="00E9180E">
        <w:rPr>
          <w:rFonts w:ascii="Times New Roman" w:hAnsi="Times New Roman"/>
          <w:b/>
          <w:sz w:val="24"/>
          <w:szCs w:val="24"/>
          <w:lang w:val="sr-Latn-CS" w:eastAsia="de-DE"/>
        </w:rPr>
        <w:t xml:space="preserve"> КОРИШЋЕЊЕ </w:t>
      </w:r>
      <w:r w:rsidRPr="00E9180E">
        <w:rPr>
          <w:rFonts w:ascii="Times New Roman" w:hAnsi="Times New Roman"/>
          <w:b/>
          <w:sz w:val="24"/>
          <w:szCs w:val="24"/>
          <w:lang w:val="sr-Cyrl-RS" w:eastAsia="de-DE"/>
        </w:rPr>
        <w:t>ДРВНЕ СЕЧКЕ</w:t>
      </w:r>
    </w:p>
    <w:p w:rsidR="00E9180E" w:rsidRPr="00E9180E" w:rsidRDefault="00E9180E" w:rsidP="00E9180E">
      <w:pPr>
        <w:spacing w:after="0"/>
        <w:ind w:firstLine="700"/>
        <w:jc w:val="both"/>
        <w:rPr>
          <w:rFonts w:ascii="Times New Roman" w:hAnsi="Times New Roman"/>
          <w:sz w:val="24"/>
          <w:szCs w:val="24"/>
          <w:lang w:val="sr-Latn-CS" w:eastAsia="de-DE"/>
        </w:rPr>
      </w:pPr>
      <w:r w:rsidRPr="00E9180E">
        <w:rPr>
          <w:rFonts w:ascii="Times New Roman" w:hAnsi="Times New Roman"/>
          <w:sz w:val="24"/>
          <w:szCs w:val="24"/>
          <w:lang w:val="sr-Latn-CS" w:eastAsia="de-DE"/>
        </w:rPr>
        <w:t>Имајући у виду да котлови снабдевају пословне, тј. здравствене и школске (прешколске) установе са прекидима и променљивим режимима рада, тип и технолошка решења на самом котлу</w:t>
      </w:r>
      <w:r w:rsidR="009B3701">
        <w:rPr>
          <w:rFonts w:ascii="Times New Roman" w:hAnsi="Times New Roman"/>
          <w:sz w:val="24"/>
          <w:szCs w:val="24"/>
          <w:lang w:val="sr-Latn-CS" w:eastAsia="de-DE"/>
        </w:rPr>
        <w:t>,</w:t>
      </w:r>
      <w:r w:rsidRPr="00E9180E">
        <w:rPr>
          <w:rFonts w:ascii="Times New Roman" w:hAnsi="Times New Roman"/>
          <w:sz w:val="24"/>
          <w:szCs w:val="24"/>
          <w:lang w:val="sr-Latn-CS" w:eastAsia="de-DE"/>
        </w:rPr>
        <w:t xml:space="preserve"> а тако и произвођач котла су одабрана тако да омогуће минимални период редовног сервисирања, без прекида рада у трајању од једне грејне сезоне. </w:t>
      </w:r>
    </w:p>
    <w:p w:rsidR="00E9180E" w:rsidRPr="00E9180E" w:rsidRDefault="00E9180E" w:rsidP="00E9180E">
      <w:pPr>
        <w:spacing w:after="0"/>
        <w:ind w:firstLine="700"/>
        <w:jc w:val="both"/>
        <w:rPr>
          <w:rFonts w:ascii="Times New Roman" w:hAnsi="Times New Roman"/>
          <w:sz w:val="24"/>
          <w:szCs w:val="24"/>
          <w:lang w:val="sr-Latn-CS" w:eastAsia="de-DE"/>
        </w:rPr>
      </w:pPr>
      <w:r w:rsidRPr="00E9180E">
        <w:rPr>
          <w:rFonts w:ascii="Times New Roman" w:hAnsi="Times New Roman"/>
          <w:sz w:val="24"/>
          <w:szCs w:val="24"/>
          <w:lang w:val="sr-Latn-CS" w:eastAsia="de-DE"/>
        </w:rPr>
        <w:t xml:space="preserve">Фукнционисање система пријема, лагеровања и припреме горива (сечке). Правилни поступци у пријему, складиштењу и коришћењу биогорива ствара услове за несметан, поуздан и сигуран рад постројења. </w:t>
      </w:r>
    </w:p>
    <w:p w:rsidR="00E9180E" w:rsidRPr="00E9180E" w:rsidRDefault="00E9180E" w:rsidP="00E9180E">
      <w:pPr>
        <w:spacing w:after="0"/>
        <w:ind w:firstLine="700"/>
        <w:jc w:val="both"/>
        <w:rPr>
          <w:rFonts w:ascii="Times New Roman" w:hAnsi="Times New Roman"/>
          <w:sz w:val="24"/>
          <w:szCs w:val="24"/>
          <w:lang w:val="sr-Latn-CS" w:eastAsia="de-DE"/>
        </w:rPr>
      </w:pPr>
      <w:r w:rsidRPr="00E9180E">
        <w:rPr>
          <w:rFonts w:ascii="Times New Roman" w:hAnsi="Times New Roman"/>
          <w:sz w:val="24"/>
          <w:szCs w:val="24"/>
          <w:lang w:val="sr-Latn-CS" w:eastAsia="de-DE"/>
        </w:rPr>
        <w:t xml:space="preserve">Сечка се допрема набавком и испоруком од стране специјализованог предузећа који се бави прикупљањем и прерадом биомасе. </w:t>
      </w:r>
    </w:p>
    <w:p w:rsidR="00E9180E" w:rsidRPr="00E9180E" w:rsidRDefault="00E9180E" w:rsidP="00E9180E">
      <w:pPr>
        <w:spacing w:after="0"/>
        <w:ind w:firstLine="700"/>
        <w:jc w:val="both"/>
        <w:rPr>
          <w:rFonts w:ascii="Times New Roman" w:hAnsi="Times New Roman"/>
          <w:sz w:val="24"/>
          <w:szCs w:val="24"/>
          <w:lang w:val="sr-Latn-CS" w:eastAsia="de-DE"/>
        </w:rPr>
      </w:pPr>
      <w:r w:rsidRPr="00E9180E">
        <w:rPr>
          <w:rFonts w:ascii="Times New Roman" w:hAnsi="Times New Roman"/>
          <w:sz w:val="24"/>
          <w:szCs w:val="24"/>
          <w:lang w:val="sr-Latn-CS" w:eastAsia="de-DE"/>
        </w:rPr>
        <w:t>Напомена: Пројектом предвиђени котлови омогућавају да се у случају нужде користи дрвена сечка са степеном влажности 60% (</w:t>
      </w:r>
      <w:r>
        <w:rPr>
          <w:rFonts w:ascii="Times New Roman" w:hAnsi="Times New Roman"/>
          <w:sz w:val="24"/>
          <w:szCs w:val="24"/>
          <w:lang w:val="sr-Latn-RS" w:eastAsia="de-DE"/>
        </w:rPr>
        <w:t>M</w:t>
      </w:r>
      <w:r w:rsidRPr="00E9180E">
        <w:rPr>
          <w:rFonts w:ascii="Times New Roman" w:hAnsi="Times New Roman"/>
          <w:sz w:val="24"/>
          <w:szCs w:val="24"/>
          <w:lang w:val="sr-Latn-CS" w:eastAsia="de-DE"/>
        </w:rPr>
        <w:t>60). Коришћење дрвене сечке са овим степеном влажности проузрокује знатно увећање потрошње сечке при истим условима производње топлотне енергије. Уколико инвеститор не води рачуна о овој категорији могући су знатно увећани трошкови за грејање.</w:t>
      </w:r>
    </w:p>
    <w:p w:rsidR="00E9180E" w:rsidRPr="00E9180E" w:rsidRDefault="00E9180E" w:rsidP="00E9180E">
      <w:pPr>
        <w:spacing w:after="0"/>
        <w:ind w:firstLine="700"/>
        <w:jc w:val="both"/>
        <w:rPr>
          <w:rFonts w:ascii="Times New Roman" w:hAnsi="Times New Roman"/>
          <w:sz w:val="24"/>
          <w:szCs w:val="24"/>
          <w:lang w:val="sr-Latn-CS" w:eastAsia="de-DE"/>
        </w:rPr>
      </w:pPr>
      <w:r w:rsidRPr="00E9180E">
        <w:rPr>
          <w:rFonts w:ascii="Times New Roman" w:hAnsi="Times New Roman"/>
          <w:sz w:val="24"/>
          <w:szCs w:val="24"/>
          <w:lang w:val="sr-Latn-CS" w:eastAsia="de-DE"/>
        </w:rPr>
        <w:t>Возило којим се допрема сечка од добављача потребно је да буде опремљено системом за истовар помоћу киповања или путем покретног пода. Истовар сечке се врши споријим киповањем у истоварни бункер или испред складишта са помичним подом (под условом да</w:t>
      </w:r>
      <w:r w:rsidR="009B3701">
        <w:rPr>
          <w:rFonts w:ascii="Times New Roman" w:hAnsi="Times New Roman"/>
          <w:sz w:val="24"/>
          <w:szCs w:val="24"/>
          <w:lang w:val="sr-Latn-CS" w:eastAsia="de-DE"/>
        </w:rPr>
        <w:t xml:space="preserve"> je</w:t>
      </w:r>
      <w:r w:rsidRPr="00E9180E">
        <w:rPr>
          <w:rFonts w:ascii="Times New Roman" w:hAnsi="Times New Roman"/>
          <w:sz w:val="24"/>
          <w:szCs w:val="24"/>
          <w:lang w:val="sr-Latn-CS" w:eastAsia="de-DE"/>
        </w:rPr>
        <w:t xml:space="preserve"> корисник </w:t>
      </w:r>
      <w:r w:rsidR="009B3701">
        <w:rPr>
          <w:rFonts w:ascii="Times New Roman" w:hAnsi="Times New Roman"/>
          <w:sz w:val="24"/>
          <w:szCs w:val="24"/>
          <w:lang w:val="sr-Cyrl-RS" w:eastAsia="de-DE"/>
        </w:rPr>
        <w:t>обезбедио</w:t>
      </w:r>
      <w:r w:rsidRPr="00E9180E">
        <w:rPr>
          <w:rFonts w:ascii="Times New Roman" w:hAnsi="Times New Roman"/>
          <w:sz w:val="24"/>
          <w:szCs w:val="24"/>
          <w:lang w:val="sr-Latn-CS" w:eastAsia="de-DE"/>
        </w:rPr>
        <w:t xml:space="preserve"> радну машину за дотур сечке у складиште). Возилом са помичним подом могућ је истовар и у претоварни бункер и систем за истовар сечке или директно у складиште сечке. </w:t>
      </w:r>
    </w:p>
    <w:p w:rsidR="00E9180E" w:rsidRPr="00E9180E" w:rsidRDefault="00E9180E" w:rsidP="00E9180E">
      <w:pPr>
        <w:spacing w:after="0"/>
        <w:ind w:firstLine="700"/>
        <w:jc w:val="both"/>
        <w:rPr>
          <w:rFonts w:ascii="Times New Roman" w:hAnsi="Times New Roman"/>
          <w:sz w:val="24"/>
          <w:szCs w:val="24"/>
          <w:lang w:val="sr-Latn-CS" w:eastAsia="de-DE"/>
        </w:rPr>
      </w:pPr>
      <w:r w:rsidRPr="0083509D">
        <w:rPr>
          <w:rFonts w:ascii="Times New Roman" w:hAnsi="Times New Roman"/>
          <w:b/>
          <w:sz w:val="24"/>
          <w:szCs w:val="24"/>
          <w:lang w:val="sr-Latn-CS" w:eastAsia="de-DE"/>
        </w:rPr>
        <w:t>Допрема горива у котао / сагоревање</w:t>
      </w:r>
      <w:r w:rsidRPr="00E9180E">
        <w:rPr>
          <w:rFonts w:ascii="Times New Roman" w:hAnsi="Times New Roman"/>
          <w:sz w:val="24"/>
          <w:szCs w:val="24"/>
          <w:lang w:val="sr-Latn-CS" w:eastAsia="de-DE"/>
        </w:rPr>
        <w:t xml:space="preserve">: Допрема горива до ложишта вриши се помоћу складишта са покретним </w:t>
      </w:r>
      <w:r w:rsidR="00320493">
        <w:rPr>
          <w:rFonts w:ascii="Times New Roman" w:hAnsi="Times New Roman"/>
          <w:sz w:val="24"/>
          <w:szCs w:val="24"/>
          <w:lang w:val="sr-Cyrl-RS" w:eastAsia="de-DE"/>
        </w:rPr>
        <w:t>подом</w:t>
      </w:r>
      <w:r w:rsidRPr="00E9180E">
        <w:rPr>
          <w:rFonts w:ascii="Times New Roman" w:hAnsi="Times New Roman"/>
          <w:sz w:val="24"/>
          <w:szCs w:val="24"/>
          <w:lang w:val="sr-Latn-CS" w:eastAsia="de-DE"/>
        </w:rPr>
        <w:t xml:space="preserve"> и преко транпортера до ложишта котла. Допрема и дозирање горива се врши аутоматски према у функцији тренутног оптререћења рада котла.</w:t>
      </w:r>
    </w:p>
    <w:p w:rsidR="00E9180E" w:rsidRPr="00E9180E" w:rsidRDefault="00E9180E" w:rsidP="00E9180E">
      <w:pPr>
        <w:spacing w:after="0"/>
        <w:ind w:firstLine="700"/>
        <w:jc w:val="both"/>
        <w:rPr>
          <w:rFonts w:ascii="Times New Roman" w:hAnsi="Times New Roman"/>
          <w:sz w:val="24"/>
          <w:szCs w:val="24"/>
          <w:lang w:val="sr-Latn-CS" w:eastAsia="de-DE"/>
        </w:rPr>
      </w:pPr>
      <w:r w:rsidRPr="00E9180E">
        <w:rPr>
          <w:rFonts w:ascii="Times New Roman" w:hAnsi="Times New Roman"/>
          <w:sz w:val="24"/>
          <w:szCs w:val="24"/>
          <w:lang w:val="sr-Latn-CS" w:eastAsia="de-DE"/>
        </w:rPr>
        <w:lastRenderedPageBreak/>
        <w:t>Процес сагоревања се врши на косој решеци котла са механичким погоном. Ослобођена топлота из ложишта прелази у димне цеви у којима се врши размена топлоте са котловском водом.</w:t>
      </w:r>
    </w:p>
    <w:p w:rsidR="00E9180E" w:rsidRPr="00E9180E" w:rsidRDefault="00E9180E" w:rsidP="00E9180E">
      <w:pPr>
        <w:spacing w:after="0"/>
        <w:ind w:firstLine="700"/>
        <w:jc w:val="both"/>
        <w:rPr>
          <w:rFonts w:ascii="Times New Roman" w:hAnsi="Times New Roman"/>
          <w:sz w:val="24"/>
          <w:szCs w:val="24"/>
          <w:lang w:val="sr-Latn-CS" w:eastAsia="de-DE"/>
        </w:rPr>
      </w:pPr>
      <w:r w:rsidRPr="0083509D">
        <w:rPr>
          <w:rFonts w:ascii="Times New Roman" w:hAnsi="Times New Roman"/>
          <w:b/>
          <w:sz w:val="24"/>
          <w:szCs w:val="24"/>
          <w:lang w:val="sr-Latn-CS" w:eastAsia="de-DE"/>
        </w:rPr>
        <w:t>Примарни и секундарни ваздух</w:t>
      </w:r>
      <w:r w:rsidRPr="00E9180E">
        <w:rPr>
          <w:rFonts w:ascii="Times New Roman" w:hAnsi="Times New Roman"/>
          <w:sz w:val="24"/>
          <w:szCs w:val="24"/>
          <w:lang w:val="sr-Latn-CS" w:eastAsia="de-DE"/>
        </w:rPr>
        <w:t xml:space="preserve"> за сагоревање биомасе се убацују у ложиште одсисавањем из самог простора котларнице. Ваздух за сагоревање се догрева помоћу луво-а. Тако догрејан ваздух се користи за сагоревање. Предвиђени котао у извесној мери користи и одређену количину рециркулаионих </w:t>
      </w:r>
      <w:r w:rsidR="00366D79">
        <w:rPr>
          <w:rFonts w:ascii="Times New Roman" w:hAnsi="Times New Roman"/>
          <w:sz w:val="24"/>
          <w:szCs w:val="24"/>
          <w:lang w:val="sr-Cyrl-RS" w:eastAsia="de-DE"/>
        </w:rPr>
        <w:t>д</w:t>
      </w:r>
      <w:r w:rsidRPr="00E9180E">
        <w:rPr>
          <w:rFonts w:ascii="Times New Roman" w:hAnsi="Times New Roman"/>
          <w:sz w:val="24"/>
          <w:szCs w:val="24"/>
          <w:lang w:val="sr-Latn-CS" w:eastAsia="de-DE"/>
        </w:rPr>
        <w:t>имних гасова. Количина ваздуха потребног за сагоревање се регулише у односу на терет котла. Ово управљање се врши променом броја обртаја вентилатора свежег ваздуха.</w:t>
      </w:r>
    </w:p>
    <w:p w:rsidR="00B85865" w:rsidRDefault="00B85865" w:rsidP="00EC0246">
      <w:pPr>
        <w:spacing w:after="0" w:line="240" w:lineRule="auto"/>
        <w:rPr>
          <w:rFonts w:ascii="Times New Roman" w:hAnsi="Times New Roman"/>
          <w:sz w:val="24"/>
          <w:szCs w:val="24"/>
          <w:highlight w:val="green"/>
          <w:lang w:val="sr-Latn-CS" w:eastAsia="de-DE"/>
        </w:rPr>
      </w:pPr>
    </w:p>
    <w:p w:rsidR="0083509D" w:rsidRPr="00BC67BB" w:rsidRDefault="0083509D" w:rsidP="00BC67BB">
      <w:pPr>
        <w:spacing w:after="0"/>
        <w:jc w:val="both"/>
        <w:rPr>
          <w:rFonts w:ascii="Times New Roman" w:hAnsi="Times New Roman"/>
          <w:b/>
          <w:sz w:val="24"/>
          <w:szCs w:val="24"/>
          <w:lang w:val="sr-Latn-CS" w:eastAsia="de-DE"/>
        </w:rPr>
      </w:pPr>
      <w:r w:rsidRPr="00BC67BB">
        <w:rPr>
          <w:rFonts w:ascii="Times New Roman" w:hAnsi="Times New Roman"/>
          <w:b/>
          <w:sz w:val="24"/>
          <w:szCs w:val="24"/>
          <w:lang w:val="sr-Latn-CS" w:eastAsia="de-DE"/>
        </w:rPr>
        <w:t>СМАЊЕЊЕ ЕМИСИЈЕ ШТЕТНИХ ГАСОВА – СМАЊЕЊЕ ЗАГАЂЕЊА ВАЗДУХА</w:t>
      </w:r>
    </w:p>
    <w:p w:rsidR="0083509D" w:rsidRPr="0083509D" w:rsidRDefault="0083509D" w:rsidP="0083509D">
      <w:pPr>
        <w:spacing w:after="0"/>
        <w:ind w:firstLine="700"/>
        <w:jc w:val="both"/>
        <w:rPr>
          <w:rFonts w:ascii="Times New Roman" w:hAnsi="Times New Roman"/>
          <w:sz w:val="24"/>
          <w:szCs w:val="24"/>
          <w:lang w:val="sr-Latn-CS" w:eastAsia="de-DE"/>
        </w:rPr>
      </w:pPr>
      <w:r w:rsidRPr="0083509D">
        <w:rPr>
          <w:rFonts w:ascii="Times New Roman" w:hAnsi="Times New Roman"/>
          <w:sz w:val="24"/>
          <w:szCs w:val="24"/>
          <w:lang w:val="sr-Latn-CS" w:eastAsia="de-DE"/>
        </w:rPr>
        <w:t xml:space="preserve">Сагоревањем угља у постојећим котловима остварује се висока емисија штетних гасова у спољашњу средину која је вишеструко пута већа од дозвољених (граничних вредности) емисија, пре свега то се односи на емисију СО2 и </w:t>
      </w:r>
      <w:r>
        <w:rPr>
          <w:rFonts w:ascii="Times New Roman" w:hAnsi="Times New Roman"/>
          <w:sz w:val="24"/>
          <w:szCs w:val="24"/>
          <w:lang w:val="sr-Latn-CS" w:eastAsia="de-DE"/>
        </w:rPr>
        <w:t>N</w:t>
      </w:r>
      <w:r w:rsidRPr="0083509D">
        <w:rPr>
          <w:rFonts w:ascii="Times New Roman" w:hAnsi="Times New Roman"/>
          <w:sz w:val="24"/>
          <w:szCs w:val="24"/>
          <w:lang w:val="sr-Latn-CS" w:eastAsia="de-DE"/>
        </w:rPr>
        <w:t>О</w:t>
      </w:r>
      <w:r>
        <w:rPr>
          <w:rFonts w:ascii="Times New Roman" w:hAnsi="Times New Roman"/>
          <w:sz w:val="24"/>
          <w:szCs w:val="24"/>
          <w:lang w:val="sr-Cyrl-RS" w:eastAsia="de-DE"/>
        </w:rPr>
        <w:t>х</w:t>
      </w:r>
      <w:r w:rsidRPr="0083509D">
        <w:rPr>
          <w:rFonts w:ascii="Times New Roman" w:hAnsi="Times New Roman"/>
          <w:sz w:val="24"/>
          <w:szCs w:val="24"/>
          <w:lang w:val="sr-Latn-CS" w:eastAsia="de-DE"/>
        </w:rPr>
        <w:t>, као и неконтролисану емисију прашкастих материја која превазилази дозвољене вредност, према Уредби о граничним вредностима емисија загађујућих материја у ваздуху (Сл. Гласник РС</w:t>
      </w:r>
      <w:r w:rsidR="00E16D2E">
        <w:rPr>
          <w:rFonts w:ascii="Times New Roman" w:hAnsi="Times New Roman"/>
          <w:sz w:val="24"/>
          <w:szCs w:val="24"/>
          <w:lang w:val="sr-Cyrl-RS" w:eastAsia="de-DE"/>
        </w:rPr>
        <w:t xml:space="preserve"> </w:t>
      </w:r>
      <w:r w:rsidRPr="0083509D">
        <w:rPr>
          <w:rFonts w:ascii="Times New Roman" w:hAnsi="Times New Roman"/>
          <w:sz w:val="24"/>
          <w:szCs w:val="24"/>
          <w:lang w:val="sr-Latn-CS" w:eastAsia="de-DE"/>
        </w:rPr>
        <w:t xml:space="preserve">6/2011), односно према новијој Уредби о граничним вредностима емисија загађујућих материјала у ваздуху из посторојења за сагоревање. (Сл. гасник бр. 6/2016 од 28.01.2016.г.) </w:t>
      </w:r>
    </w:p>
    <w:p w:rsidR="0083509D" w:rsidRPr="0083509D" w:rsidRDefault="0083509D" w:rsidP="0083509D">
      <w:pPr>
        <w:spacing w:after="0"/>
        <w:ind w:firstLine="700"/>
        <w:jc w:val="both"/>
        <w:rPr>
          <w:rFonts w:ascii="Times New Roman" w:hAnsi="Times New Roman"/>
          <w:sz w:val="24"/>
          <w:szCs w:val="24"/>
          <w:lang w:val="sr-Latn-CS" w:eastAsia="de-DE"/>
        </w:rPr>
      </w:pPr>
      <w:r w:rsidRPr="0083509D">
        <w:rPr>
          <w:rFonts w:ascii="Times New Roman" w:hAnsi="Times New Roman"/>
          <w:sz w:val="24"/>
          <w:szCs w:val="24"/>
          <w:lang w:val="sr-Latn-CS" w:eastAsia="de-DE"/>
        </w:rPr>
        <w:t>У односу на категоризација котлова у новопројектованој котларници према поменутој Уредби  спада у категорију малих постројења на чврсто гориво, код којих се гориво користи дрво, и код којих је максимално дозвољена емисија прашкастих материја до 100</w:t>
      </w:r>
      <w:r>
        <w:rPr>
          <w:rFonts w:ascii="Times New Roman" w:hAnsi="Times New Roman"/>
          <w:sz w:val="24"/>
          <w:szCs w:val="24"/>
          <w:lang w:val="sr-Latn-CS" w:eastAsia="de-DE"/>
        </w:rPr>
        <w:t>mg</w:t>
      </w:r>
      <w:r w:rsidRPr="0083509D">
        <w:rPr>
          <w:rFonts w:ascii="Times New Roman" w:hAnsi="Times New Roman"/>
          <w:sz w:val="24"/>
          <w:szCs w:val="24"/>
          <w:lang w:val="sr-Latn-CS" w:eastAsia="de-DE"/>
        </w:rPr>
        <w:t>/</w:t>
      </w:r>
      <w:r>
        <w:rPr>
          <w:rFonts w:ascii="Times New Roman" w:hAnsi="Times New Roman"/>
          <w:sz w:val="24"/>
          <w:szCs w:val="24"/>
          <w:lang w:val="sr-Latn-CS" w:eastAsia="de-DE"/>
        </w:rPr>
        <w:t>m</w:t>
      </w:r>
      <w:r w:rsidRPr="0083509D">
        <w:rPr>
          <w:rFonts w:ascii="Times New Roman" w:hAnsi="Times New Roman"/>
          <w:sz w:val="24"/>
          <w:szCs w:val="24"/>
          <w:vertAlign w:val="superscript"/>
          <w:lang w:val="sr-Latn-CS" w:eastAsia="de-DE"/>
        </w:rPr>
        <w:t>3</w:t>
      </w:r>
      <w:r w:rsidRPr="0083509D">
        <w:rPr>
          <w:rFonts w:ascii="Times New Roman" w:hAnsi="Times New Roman"/>
          <w:sz w:val="24"/>
          <w:szCs w:val="24"/>
          <w:lang w:val="sr-Latn-CS" w:eastAsia="de-DE"/>
        </w:rPr>
        <w:t xml:space="preserve">. </w:t>
      </w:r>
    </w:p>
    <w:p w:rsidR="00B85865" w:rsidRPr="0083509D" w:rsidRDefault="0083509D" w:rsidP="0083509D">
      <w:pPr>
        <w:spacing w:after="0"/>
        <w:ind w:firstLine="700"/>
        <w:jc w:val="both"/>
        <w:rPr>
          <w:rFonts w:ascii="Times New Roman" w:hAnsi="Times New Roman"/>
          <w:sz w:val="24"/>
          <w:szCs w:val="24"/>
          <w:lang w:val="sr-Latn-CS" w:eastAsia="de-DE"/>
        </w:rPr>
      </w:pPr>
      <w:r w:rsidRPr="0083509D">
        <w:rPr>
          <w:rFonts w:ascii="Times New Roman" w:hAnsi="Times New Roman"/>
          <w:sz w:val="24"/>
          <w:szCs w:val="24"/>
          <w:lang w:val="sr-Latn-CS" w:eastAsia="de-DE"/>
        </w:rPr>
        <w:t xml:space="preserve">Према поменутој уредби на димњаку, у делу хоризонталне цеви изнад кровне равни се обезбеђује прикључна прирубница за мерење и утврђивање емисије штетних продуката </w:t>
      </w:r>
      <w:r w:rsidRPr="00F905E5">
        <w:rPr>
          <w:rFonts w:ascii="Times New Roman" w:hAnsi="Times New Roman"/>
          <w:sz w:val="24"/>
          <w:szCs w:val="24"/>
          <w:lang w:val="sr-Latn-CS" w:eastAsia="de-DE"/>
        </w:rPr>
        <w:t>сагоревања.</w:t>
      </w:r>
    </w:p>
    <w:p w:rsidR="00B85865" w:rsidRPr="008165BC" w:rsidRDefault="00B85865" w:rsidP="00EC0246">
      <w:pPr>
        <w:spacing w:after="0" w:line="240" w:lineRule="auto"/>
        <w:rPr>
          <w:rFonts w:ascii="Times New Roman" w:hAnsi="Times New Roman"/>
          <w:sz w:val="24"/>
          <w:szCs w:val="24"/>
          <w:lang w:val="sr-Latn-CS" w:eastAsia="de-DE"/>
        </w:rPr>
      </w:pPr>
    </w:p>
    <w:p w:rsidR="00810D1C" w:rsidRPr="008165BC" w:rsidRDefault="00810D1C" w:rsidP="00810D1C">
      <w:pPr>
        <w:autoSpaceDE w:val="0"/>
        <w:autoSpaceDN w:val="0"/>
        <w:adjustRightInd w:val="0"/>
        <w:spacing w:after="0"/>
        <w:rPr>
          <w:rFonts w:ascii="Times New Roman" w:hAnsi="Times New Roman"/>
          <w:b/>
          <w:sz w:val="24"/>
          <w:szCs w:val="24"/>
          <w:u w:val="single"/>
          <w:lang w:val="sr-Cyrl-RS"/>
        </w:rPr>
      </w:pPr>
      <w:r w:rsidRPr="008165BC">
        <w:rPr>
          <w:rFonts w:ascii="Times New Roman" w:hAnsi="Times New Roman"/>
          <w:b/>
          <w:sz w:val="24"/>
          <w:szCs w:val="24"/>
          <w:u w:val="single"/>
        </w:rPr>
        <w:t xml:space="preserve">Технички опис котларнице – </w:t>
      </w:r>
      <w:r w:rsidRPr="008165BC">
        <w:rPr>
          <w:rFonts w:ascii="Times New Roman" w:hAnsi="Times New Roman"/>
          <w:b/>
          <w:sz w:val="24"/>
          <w:szCs w:val="24"/>
          <w:u w:val="single"/>
          <w:lang w:val="sr-Cyrl-RS"/>
        </w:rPr>
        <w:t>Електро део</w:t>
      </w:r>
    </w:p>
    <w:p w:rsidR="00810D1C" w:rsidRPr="008165BC" w:rsidRDefault="00810D1C" w:rsidP="00EC0246">
      <w:pPr>
        <w:spacing w:after="0" w:line="240" w:lineRule="auto"/>
        <w:rPr>
          <w:rFonts w:ascii="Times New Roman" w:hAnsi="Times New Roman"/>
          <w:sz w:val="24"/>
          <w:szCs w:val="24"/>
          <w:lang w:val="sr-Latn-CS" w:eastAsia="de-DE"/>
        </w:rPr>
      </w:pPr>
    </w:p>
    <w:p w:rsidR="00810D1C" w:rsidRPr="008165BC" w:rsidRDefault="00810D1C" w:rsidP="00CB172F">
      <w:pPr>
        <w:spacing w:after="0" w:line="240" w:lineRule="auto"/>
        <w:jc w:val="both"/>
        <w:rPr>
          <w:rFonts w:ascii="Times New Roman" w:hAnsi="Times New Roman"/>
          <w:sz w:val="24"/>
          <w:szCs w:val="24"/>
          <w:lang w:val="sr-Latn-CS" w:eastAsia="de-DE"/>
        </w:rPr>
      </w:pPr>
      <w:r w:rsidRPr="008165BC">
        <w:rPr>
          <w:rFonts w:ascii="Times New Roman" w:hAnsi="Times New Roman"/>
          <w:sz w:val="24"/>
          <w:szCs w:val="24"/>
          <w:lang w:val="sr-Latn-CS" w:eastAsia="de-DE"/>
        </w:rPr>
        <w:t>У објект</w:t>
      </w:r>
      <w:r w:rsidRPr="008165BC">
        <w:rPr>
          <w:rFonts w:ascii="Times New Roman" w:hAnsi="Times New Roman"/>
          <w:sz w:val="24"/>
          <w:szCs w:val="24"/>
          <w:lang w:val="sr-Cyrl-RS" w:eastAsia="de-DE"/>
        </w:rPr>
        <w:t>у</w:t>
      </w:r>
      <w:r w:rsidRPr="008165BC">
        <w:rPr>
          <w:rFonts w:ascii="Times New Roman" w:hAnsi="Times New Roman"/>
          <w:sz w:val="24"/>
          <w:szCs w:val="24"/>
          <w:lang w:val="sr-Latn-CS" w:eastAsia="de-DE"/>
        </w:rPr>
        <w:t xml:space="preserve"> су предвиђени ел.инсталације осветљења , прикључнице, потрошња топлотне енергије магистр</w:t>
      </w:r>
      <w:r w:rsidR="00DA14C1">
        <w:rPr>
          <w:rFonts w:ascii="Times New Roman" w:hAnsi="Times New Roman"/>
          <w:sz w:val="24"/>
          <w:szCs w:val="24"/>
          <w:lang w:val="sr-Cyrl-RS" w:eastAsia="de-DE"/>
        </w:rPr>
        <w:t>а</w:t>
      </w:r>
      <w:r w:rsidRPr="008165BC">
        <w:rPr>
          <w:rFonts w:ascii="Times New Roman" w:hAnsi="Times New Roman"/>
          <w:sz w:val="24"/>
          <w:szCs w:val="24"/>
          <w:lang w:val="sr-Latn-CS" w:eastAsia="de-DE"/>
        </w:rPr>
        <w:t xml:space="preserve">ла 1,2 и 3, напојни каблови за ГРО-К (Главни разводни </w:t>
      </w:r>
      <w:r w:rsidR="008165BC" w:rsidRPr="008165BC">
        <w:rPr>
          <w:rFonts w:ascii="Times New Roman" w:hAnsi="Times New Roman"/>
          <w:sz w:val="24"/>
          <w:szCs w:val="24"/>
          <w:lang w:val="sr-Cyrl-RS" w:eastAsia="de-DE"/>
        </w:rPr>
        <w:t xml:space="preserve">орман </w:t>
      </w:r>
      <w:r w:rsidRPr="008165BC">
        <w:rPr>
          <w:rFonts w:ascii="Times New Roman" w:hAnsi="Times New Roman"/>
          <w:sz w:val="24"/>
          <w:szCs w:val="24"/>
          <w:lang w:val="sr-Latn-CS" w:eastAsia="de-DE"/>
        </w:rPr>
        <w:t xml:space="preserve">котларнице) и напојни каблови за РО-К1, РО-К2 и РО-ТР (разводни ормани котла 1 и котла 2 и разводни орман транспорта биомасе), клизање температуре полазне воде у магистрлама према спољној температури и деловањм на трокраки регулациони вентил, заштита од напона додира и заштита од атмосферског пражњења. </w:t>
      </w:r>
    </w:p>
    <w:p w:rsidR="00810D1C" w:rsidRPr="008165BC" w:rsidRDefault="00810D1C" w:rsidP="00810D1C">
      <w:pPr>
        <w:spacing w:after="0" w:line="240" w:lineRule="auto"/>
        <w:rPr>
          <w:rFonts w:ascii="Times New Roman" w:hAnsi="Times New Roman"/>
          <w:sz w:val="24"/>
          <w:szCs w:val="24"/>
          <w:lang w:val="sr-Latn-CS" w:eastAsia="de-DE"/>
        </w:rPr>
      </w:pPr>
    </w:p>
    <w:p w:rsidR="00810D1C" w:rsidRPr="008165BC" w:rsidRDefault="00810D1C" w:rsidP="00810D1C">
      <w:pPr>
        <w:spacing w:after="0" w:line="240" w:lineRule="auto"/>
        <w:rPr>
          <w:rFonts w:ascii="Times New Roman" w:hAnsi="Times New Roman"/>
          <w:b/>
          <w:sz w:val="24"/>
          <w:szCs w:val="24"/>
          <w:lang w:val="sr-Latn-CS" w:eastAsia="de-DE"/>
        </w:rPr>
      </w:pPr>
      <w:r w:rsidRPr="008165BC">
        <w:rPr>
          <w:rFonts w:ascii="Times New Roman" w:hAnsi="Times New Roman"/>
          <w:b/>
          <w:sz w:val="24"/>
          <w:szCs w:val="24"/>
          <w:lang w:val="sr-Latn-CS" w:eastAsia="de-DE"/>
        </w:rPr>
        <w:t>Мерење електричне енергије</w:t>
      </w:r>
    </w:p>
    <w:p w:rsidR="00810D1C" w:rsidRDefault="00810D1C" w:rsidP="00CB172F">
      <w:pPr>
        <w:spacing w:after="0" w:line="240" w:lineRule="auto"/>
        <w:jc w:val="both"/>
        <w:rPr>
          <w:rFonts w:ascii="Times New Roman" w:hAnsi="Times New Roman"/>
          <w:sz w:val="24"/>
          <w:szCs w:val="24"/>
          <w:lang w:val="sr-Latn-CS" w:eastAsia="de-DE"/>
        </w:rPr>
      </w:pPr>
      <w:r w:rsidRPr="008165BC">
        <w:rPr>
          <w:rFonts w:ascii="Times New Roman" w:hAnsi="Times New Roman"/>
          <w:sz w:val="24"/>
          <w:szCs w:val="24"/>
          <w:lang w:val="sr-Latn-CS" w:eastAsia="de-DE"/>
        </w:rPr>
        <w:t xml:space="preserve">Напајање главног ормана котларнице ГРО-К извести из Мерног ормана који се напаја преко КПК а који се поставља на спољној фасади објекта.Тачна локација КПК и МО,одредиће се по добијању услова надлежне електро дистрибуције, када се сагледа са које стране ће доћи напојни кабл. Од КПК до ГРО-К извести кабл типа </w:t>
      </w:r>
      <w:r w:rsidR="008165BC" w:rsidRPr="008165BC">
        <w:rPr>
          <w:rFonts w:ascii="Times New Roman" w:hAnsi="Times New Roman"/>
          <w:sz w:val="24"/>
          <w:szCs w:val="24"/>
          <w:lang w:val="sr-Latn-CS" w:eastAsia="de-DE"/>
        </w:rPr>
        <w:t>N</w:t>
      </w:r>
      <w:r w:rsidRPr="008165BC">
        <w:rPr>
          <w:rFonts w:ascii="Times New Roman" w:hAnsi="Times New Roman"/>
          <w:sz w:val="24"/>
          <w:szCs w:val="24"/>
          <w:lang w:val="sr-Latn-CS" w:eastAsia="de-DE"/>
        </w:rPr>
        <w:t>2X</w:t>
      </w:r>
      <w:r w:rsidR="008165BC" w:rsidRPr="008165BC">
        <w:rPr>
          <w:rFonts w:ascii="Times New Roman" w:hAnsi="Times New Roman"/>
          <w:sz w:val="24"/>
          <w:szCs w:val="24"/>
          <w:lang w:val="sr-Latn-CS" w:eastAsia="de-DE"/>
        </w:rPr>
        <w:t>H</w:t>
      </w:r>
      <w:r w:rsidRPr="008165BC">
        <w:rPr>
          <w:rFonts w:ascii="Times New Roman" w:hAnsi="Times New Roman"/>
          <w:sz w:val="24"/>
          <w:szCs w:val="24"/>
          <w:lang w:val="sr-Latn-CS" w:eastAsia="de-DE"/>
        </w:rPr>
        <w:t xml:space="preserve"> 3 </w:t>
      </w:r>
      <w:r w:rsidR="008165BC" w:rsidRPr="008165BC">
        <w:rPr>
          <w:rFonts w:ascii="Times New Roman" w:hAnsi="Times New Roman"/>
          <w:sz w:val="24"/>
          <w:szCs w:val="24"/>
          <w:lang w:val="sr-Cyrl-RS" w:eastAsia="de-DE"/>
        </w:rPr>
        <w:t>х</w:t>
      </w:r>
      <w:r w:rsidRPr="008165BC">
        <w:rPr>
          <w:rFonts w:ascii="Times New Roman" w:hAnsi="Times New Roman"/>
          <w:sz w:val="24"/>
          <w:szCs w:val="24"/>
          <w:lang w:val="sr-Latn-CS" w:eastAsia="de-DE"/>
        </w:rPr>
        <w:t xml:space="preserve"> 150 +70</w:t>
      </w:r>
      <w:r w:rsidR="008165BC" w:rsidRPr="008165BC">
        <w:rPr>
          <w:rFonts w:ascii="Times New Roman" w:hAnsi="Times New Roman"/>
          <w:sz w:val="24"/>
          <w:szCs w:val="24"/>
          <w:lang w:val="sr-Latn-RS" w:eastAsia="de-DE"/>
        </w:rPr>
        <w:t>mm</w:t>
      </w:r>
      <w:r w:rsidRPr="008165BC">
        <w:rPr>
          <w:rFonts w:ascii="Times New Roman" w:hAnsi="Times New Roman"/>
          <w:sz w:val="24"/>
          <w:szCs w:val="24"/>
          <w:vertAlign w:val="superscript"/>
          <w:lang w:val="sr-Latn-CS" w:eastAsia="de-DE"/>
        </w:rPr>
        <w:t>2</w:t>
      </w:r>
      <w:r w:rsidRPr="008165BC">
        <w:rPr>
          <w:rFonts w:ascii="Times New Roman" w:hAnsi="Times New Roman"/>
          <w:sz w:val="24"/>
          <w:szCs w:val="24"/>
          <w:lang w:val="sr-Latn-CS" w:eastAsia="de-DE"/>
        </w:rPr>
        <w:t xml:space="preserve">. Кабл се води кроз објекте у кабловском </w:t>
      </w:r>
      <w:r w:rsidR="008165BC" w:rsidRPr="008165BC">
        <w:rPr>
          <w:rFonts w:ascii="Times New Roman" w:hAnsi="Times New Roman"/>
          <w:sz w:val="24"/>
          <w:szCs w:val="24"/>
          <w:lang w:val="sr-Latn-CS" w:eastAsia="de-DE"/>
        </w:rPr>
        <w:t>PNK</w:t>
      </w:r>
      <w:r w:rsidRPr="008165BC">
        <w:rPr>
          <w:rFonts w:ascii="Times New Roman" w:hAnsi="Times New Roman"/>
          <w:sz w:val="24"/>
          <w:szCs w:val="24"/>
          <w:lang w:val="sr-Latn-CS" w:eastAsia="de-DE"/>
        </w:rPr>
        <w:t xml:space="preserve"> регалу.</w:t>
      </w:r>
    </w:p>
    <w:p w:rsidR="00DA14C1" w:rsidRDefault="00DA14C1" w:rsidP="00CB172F">
      <w:pPr>
        <w:spacing w:after="0" w:line="240" w:lineRule="auto"/>
        <w:jc w:val="both"/>
        <w:rPr>
          <w:rFonts w:ascii="Times New Roman" w:hAnsi="Times New Roman"/>
          <w:sz w:val="24"/>
          <w:szCs w:val="24"/>
          <w:lang w:val="sr-Latn-CS" w:eastAsia="de-DE"/>
        </w:rPr>
      </w:pPr>
    </w:p>
    <w:p w:rsidR="00810D1C" w:rsidRPr="008165BC" w:rsidRDefault="00810D1C" w:rsidP="00CB172F">
      <w:pPr>
        <w:spacing w:after="0" w:line="240" w:lineRule="auto"/>
        <w:jc w:val="both"/>
        <w:rPr>
          <w:rFonts w:ascii="Times New Roman" w:hAnsi="Times New Roman"/>
          <w:sz w:val="24"/>
          <w:szCs w:val="24"/>
          <w:lang w:val="sr-Latn-CS" w:eastAsia="de-DE"/>
        </w:rPr>
      </w:pPr>
      <w:r w:rsidRPr="008165BC">
        <w:rPr>
          <w:rFonts w:ascii="Times New Roman" w:hAnsi="Times New Roman"/>
          <w:sz w:val="24"/>
          <w:szCs w:val="24"/>
          <w:lang w:val="sr-Latn-CS" w:eastAsia="de-DE"/>
        </w:rPr>
        <w:t>Предвиђено је електронско двотарифно тросистемско бројило за мерење активне и реактивне снаге са показивачем максималне снаге  и уграђеним МТК пријемником.Бројило се прикључује преко мерних струјних трансформатора  3</w:t>
      </w:r>
      <w:r w:rsidR="008165BC" w:rsidRPr="008165BC">
        <w:rPr>
          <w:rFonts w:ascii="Times New Roman" w:hAnsi="Times New Roman"/>
          <w:sz w:val="24"/>
          <w:szCs w:val="24"/>
          <w:lang w:val="sr-Latn-CS" w:eastAsia="de-DE"/>
        </w:rPr>
        <w:t>x</w:t>
      </w:r>
      <w:r w:rsidRPr="008165BC">
        <w:rPr>
          <w:rFonts w:ascii="Times New Roman" w:hAnsi="Times New Roman"/>
          <w:sz w:val="24"/>
          <w:szCs w:val="24"/>
          <w:lang w:val="sr-Latn-CS" w:eastAsia="de-DE"/>
        </w:rPr>
        <w:t>5А, 3X400/230</w:t>
      </w:r>
      <w:r w:rsidR="008165BC" w:rsidRPr="008165BC">
        <w:rPr>
          <w:rFonts w:ascii="Times New Roman" w:hAnsi="Times New Roman"/>
          <w:sz w:val="24"/>
          <w:szCs w:val="24"/>
          <w:lang w:val="sr-Latn-CS" w:eastAsia="de-DE"/>
        </w:rPr>
        <w:t>V</w:t>
      </w:r>
      <w:r w:rsidRPr="008165BC">
        <w:rPr>
          <w:rFonts w:ascii="Times New Roman" w:hAnsi="Times New Roman"/>
          <w:sz w:val="24"/>
          <w:szCs w:val="24"/>
          <w:lang w:val="sr-Latn-CS" w:eastAsia="de-DE"/>
        </w:rPr>
        <w:t xml:space="preserve"> А</w:t>
      </w:r>
      <w:r w:rsidR="008165BC" w:rsidRPr="008165BC">
        <w:rPr>
          <w:rFonts w:ascii="Times New Roman" w:hAnsi="Times New Roman"/>
          <w:sz w:val="24"/>
          <w:szCs w:val="24"/>
          <w:lang w:val="sr-Latn-CS" w:eastAsia="de-DE"/>
        </w:rPr>
        <w:t>C</w:t>
      </w:r>
      <w:r w:rsidRPr="008165BC">
        <w:rPr>
          <w:rFonts w:ascii="Times New Roman" w:hAnsi="Times New Roman"/>
          <w:sz w:val="24"/>
          <w:szCs w:val="24"/>
          <w:lang w:val="sr-Latn-CS" w:eastAsia="de-DE"/>
        </w:rPr>
        <w:t xml:space="preserve">, тип: </w:t>
      </w:r>
      <w:r w:rsidR="008165BC" w:rsidRPr="008165BC">
        <w:rPr>
          <w:rFonts w:ascii="Times New Roman" w:hAnsi="Times New Roman"/>
          <w:sz w:val="24"/>
          <w:szCs w:val="24"/>
          <w:lang w:val="sr-Latn-CS" w:eastAsia="de-DE"/>
        </w:rPr>
        <w:t>DMG1</w:t>
      </w:r>
      <w:r w:rsidRPr="008165BC">
        <w:rPr>
          <w:rFonts w:ascii="Times New Roman" w:hAnsi="Times New Roman"/>
          <w:sz w:val="24"/>
          <w:szCs w:val="24"/>
          <w:lang w:val="sr-Latn-CS" w:eastAsia="de-DE"/>
        </w:rPr>
        <w:t>.</w:t>
      </w:r>
    </w:p>
    <w:p w:rsidR="00810D1C" w:rsidRPr="008165BC" w:rsidRDefault="00810D1C" w:rsidP="00810D1C">
      <w:pPr>
        <w:spacing w:after="0" w:line="240" w:lineRule="auto"/>
        <w:rPr>
          <w:rFonts w:ascii="Times New Roman" w:hAnsi="Times New Roman"/>
          <w:sz w:val="24"/>
          <w:szCs w:val="24"/>
          <w:lang w:val="sr-Latn-CS" w:eastAsia="de-DE"/>
        </w:rPr>
      </w:pPr>
      <w:r w:rsidRPr="008165BC">
        <w:rPr>
          <w:rFonts w:ascii="Times New Roman" w:hAnsi="Times New Roman"/>
          <w:sz w:val="24"/>
          <w:szCs w:val="24"/>
          <w:lang w:val="sr-Latn-CS" w:eastAsia="de-DE"/>
        </w:rPr>
        <w:t>За смештај опреме мерења, предвиђен је мерни орман.</w:t>
      </w:r>
    </w:p>
    <w:p w:rsidR="00810D1C" w:rsidRDefault="00810D1C" w:rsidP="00810D1C">
      <w:pPr>
        <w:spacing w:after="0" w:line="240" w:lineRule="auto"/>
        <w:rPr>
          <w:rFonts w:ascii="Times New Roman" w:hAnsi="Times New Roman"/>
          <w:sz w:val="24"/>
          <w:szCs w:val="24"/>
          <w:lang w:val="sr-Latn-CS" w:eastAsia="de-DE"/>
        </w:rPr>
      </w:pPr>
    </w:p>
    <w:p w:rsidR="005D0418" w:rsidRDefault="005D0418" w:rsidP="00810D1C">
      <w:pPr>
        <w:spacing w:after="0" w:line="240" w:lineRule="auto"/>
        <w:rPr>
          <w:rFonts w:ascii="Times New Roman" w:hAnsi="Times New Roman"/>
          <w:sz w:val="24"/>
          <w:szCs w:val="24"/>
          <w:lang w:val="sr-Latn-CS" w:eastAsia="de-DE"/>
        </w:rPr>
      </w:pPr>
    </w:p>
    <w:p w:rsidR="004B4A3C" w:rsidRDefault="004B4A3C" w:rsidP="00810D1C">
      <w:pPr>
        <w:spacing w:after="0" w:line="240" w:lineRule="auto"/>
        <w:rPr>
          <w:rFonts w:ascii="Times New Roman" w:hAnsi="Times New Roman"/>
          <w:sz w:val="24"/>
          <w:szCs w:val="24"/>
          <w:lang w:val="sr-Latn-CS" w:eastAsia="de-DE"/>
        </w:rPr>
      </w:pPr>
    </w:p>
    <w:p w:rsidR="004B4A3C" w:rsidRPr="008165BC" w:rsidRDefault="004B4A3C" w:rsidP="00810D1C">
      <w:pPr>
        <w:spacing w:after="0" w:line="240" w:lineRule="auto"/>
        <w:rPr>
          <w:rFonts w:ascii="Times New Roman" w:hAnsi="Times New Roman"/>
          <w:sz w:val="24"/>
          <w:szCs w:val="24"/>
          <w:lang w:val="sr-Latn-CS" w:eastAsia="de-DE"/>
        </w:rPr>
      </w:pPr>
    </w:p>
    <w:p w:rsidR="00810D1C" w:rsidRPr="008165BC" w:rsidRDefault="00810D1C" w:rsidP="00810D1C">
      <w:pPr>
        <w:spacing w:after="0" w:line="240" w:lineRule="auto"/>
        <w:rPr>
          <w:rFonts w:ascii="Times New Roman" w:hAnsi="Times New Roman"/>
          <w:b/>
          <w:sz w:val="24"/>
          <w:szCs w:val="24"/>
          <w:lang w:val="sr-Latn-CS" w:eastAsia="de-DE"/>
        </w:rPr>
      </w:pPr>
      <w:r w:rsidRPr="008165BC">
        <w:rPr>
          <w:rFonts w:ascii="Times New Roman" w:hAnsi="Times New Roman"/>
          <w:b/>
          <w:sz w:val="24"/>
          <w:szCs w:val="24"/>
          <w:lang w:val="sr-Latn-CS" w:eastAsia="de-DE"/>
        </w:rPr>
        <w:lastRenderedPageBreak/>
        <w:t>Развод електричне енергије</w:t>
      </w:r>
    </w:p>
    <w:p w:rsidR="00810D1C" w:rsidRPr="003F2C65" w:rsidRDefault="00810D1C" w:rsidP="00810D1C">
      <w:pPr>
        <w:spacing w:after="0" w:line="240" w:lineRule="auto"/>
        <w:rPr>
          <w:rFonts w:ascii="Times New Roman" w:hAnsi="Times New Roman"/>
          <w:sz w:val="24"/>
          <w:szCs w:val="24"/>
          <w:lang w:val="sr-Latn-CS" w:eastAsia="de-DE"/>
        </w:rPr>
      </w:pPr>
      <w:r w:rsidRPr="008165BC">
        <w:rPr>
          <w:rFonts w:ascii="Times New Roman" w:hAnsi="Times New Roman"/>
          <w:sz w:val="24"/>
          <w:szCs w:val="24"/>
          <w:lang w:val="sr-Latn-CS" w:eastAsia="de-DE"/>
        </w:rPr>
        <w:t xml:space="preserve">Развод електричне енергије изведен је кабловима типа </w:t>
      </w:r>
      <w:r w:rsidRPr="003F2C65">
        <w:rPr>
          <w:rFonts w:ascii="Times New Roman" w:hAnsi="Times New Roman"/>
          <w:sz w:val="24"/>
          <w:szCs w:val="24"/>
          <w:lang w:val="sr-Latn-CS" w:eastAsia="de-DE"/>
        </w:rPr>
        <w:t>Н2X</w:t>
      </w:r>
      <w:r w:rsidR="009D10F4" w:rsidRPr="003F2C65">
        <w:rPr>
          <w:rFonts w:ascii="Times New Roman" w:hAnsi="Times New Roman"/>
          <w:sz w:val="24"/>
          <w:szCs w:val="24"/>
          <w:lang w:val="sr-Latn-CS" w:eastAsia="de-DE"/>
        </w:rPr>
        <w:t>H</w:t>
      </w:r>
      <w:r w:rsidRPr="003F2C65">
        <w:rPr>
          <w:rFonts w:ascii="Times New Roman" w:hAnsi="Times New Roman"/>
          <w:sz w:val="24"/>
          <w:szCs w:val="24"/>
          <w:lang w:val="sr-Latn-CS" w:eastAsia="de-DE"/>
        </w:rPr>
        <w:t xml:space="preserve"> који су димензионисани на бази једновременог вршног оптерећења уз проверу пада напона. У делу пројекта, прорачуни приложен је биланс оптерећења.</w:t>
      </w:r>
    </w:p>
    <w:p w:rsidR="00810D1C" w:rsidRPr="003F2C65" w:rsidRDefault="00810D1C" w:rsidP="00810D1C">
      <w:pPr>
        <w:spacing w:after="0" w:line="240" w:lineRule="auto"/>
        <w:rPr>
          <w:rFonts w:ascii="Times New Roman" w:hAnsi="Times New Roman"/>
          <w:sz w:val="24"/>
          <w:szCs w:val="24"/>
          <w:lang w:val="sr-Latn-CS" w:eastAsia="de-DE"/>
        </w:rPr>
      </w:pPr>
      <w:r w:rsidRPr="003F2C65">
        <w:rPr>
          <w:rFonts w:ascii="Times New Roman" w:hAnsi="Times New Roman"/>
          <w:sz w:val="24"/>
          <w:szCs w:val="24"/>
          <w:lang w:val="sr-Latn-CS" w:eastAsia="de-DE"/>
        </w:rPr>
        <w:t>Сва опрема у котларници напојиће се са ГРО-К који ће се монтирати на локацији датом на цртежу.</w:t>
      </w:r>
    </w:p>
    <w:p w:rsidR="00810D1C" w:rsidRPr="003F2C65" w:rsidRDefault="00810D1C" w:rsidP="00810D1C">
      <w:pPr>
        <w:spacing w:after="0" w:line="240" w:lineRule="auto"/>
        <w:rPr>
          <w:rFonts w:ascii="Times New Roman" w:hAnsi="Times New Roman"/>
          <w:sz w:val="24"/>
          <w:szCs w:val="24"/>
          <w:lang w:val="sr-Latn-CS" w:eastAsia="de-DE"/>
        </w:rPr>
      </w:pPr>
      <w:r w:rsidRPr="003F2C65">
        <w:rPr>
          <w:rFonts w:ascii="Times New Roman" w:hAnsi="Times New Roman"/>
          <w:sz w:val="24"/>
          <w:szCs w:val="24"/>
          <w:lang w:val="sr-Latn-CS" w:eastAsia="de-DE"/>
        </w:rPr>
        <w:t>Сви струјни кругови штите се инсталационим осигурачима, смештеним у разводном орману.</w:t>
      </w:r>
    </w:p>
    <w:p w:rsidR="00810D1C" w:rsidRPr="003F2C65" w:rsidRDefault="00810D1C" w:rsidP="00810D1C">
      <w:pPr>
        <w:spacing w:after="0" w:line="240" w:lineRule="auto"/>
        <w:rPr>
          <w:rFonts w:ascii="Times New Roman" w:hAnsi="Times New Roman"/>
          <w:sz w:val="24"/>
          <w:szCs w:val="24"/>
          <w:lang w:val="sr-Latn-CS" w:eastAsia="de-DE"/>
        </w:rPr>
      </w:pPr>
      <w:r w:rsidRPr="003F2C65">
        <w:rPr>
          <w:rFonts w:ascii="Times New Roman" w:hAnsi="Times New Roman"/>
          <w:sz w:val="24"/>
          <w:szCs w:val="24"/>
          <w:lang w:val="sr-Latn-CS" w:eastAsia="de-DE"/>
        </w:rPr>
        <w:t>Разводни орман је предвиђен за уградњу на зид.</w:t>
      </w:r>
    </w:p>
    <w:p w:rsidR="00810D1C" w:rsidRPr="003F2C65" w:rsidRDefault="00810D1C" w:rsidP="00810D1C">
      <w:pPr>
        <w:spacing w:after="0" w:line="240" w:lineRule="auto"/>
        <w:rPr>
          <w:rFonts w:ascii="Times New Roman" w:hAnsi="Times New Roman"/>
          <w:sz w:val="24"/>
          <w:szCs w:val="24"/>
          <w:lang w:val="sr-Latn-CS" w:eastAsia="de-DE"/>
        </w:rPr>
      </w:pPr>
      <w:r w:rsidRPr="003F2C65">
        <w:rPr>
          <w:rFonts w:ascii="Times New Roman" w:hAnsi="Times New Roman"/>
          <w:sz w:val="24"/>
          <w:szCs w:val="24"/>
          <w:lang w:val="sr-Latn-CS" w:eastAsia="de-DE"/>
        </w:rPr>
        <w:t xml:space="preserve">Са ГРО-К напојиће се сва опрема која прати котловско постројење (пумпе и аутоматику рада мешних вентила на магистралама) и разводниормнаи котлова у којима је смештена пратећа опрема котла. РО-К1(РО-К2) и РО-Тр није предмет пројекта.Испоручилац опреме ће дати одговорајуће шеме ормана котлова и ормана транспорта биомасе. </w:t>
      </w:r>
    </w:p>
    <w:p w:rsidR="00810D1C" w:rsidRPr="003F2C65" w:rsidRDefault="00810D1C" w:rsidP="00810D1C">
      <w:pPr>
        <w:spacing w:after="0" w:line="240" w:lineRule="auto"/>
        <w:rPr>
          <w:rFonts w:ascii="Times New Roman" w:hAnsi="Times New Roman"/>
          <w:sz w:val="24"/>
          <w:szCs w:val="24"/>
          <w:lang w:val="sr-Latn-CS" w:eastAsia="de-DE"/>
        </w:rPr>
      </w:pPr>
    </w:p>
    <w:p w:rsidR="00810D1C" w:rsidRPr="003F2C65" w:rsidRDefault="00810D1C" w:rsidP="00810D1C">
      <w:pPr>
        <w:spacing w:after="0" w:line="240" w:lineRule="auto"/>
        <w:rPr>
          <w:rFonts w:ascii="Times New Roman" w:hAnsi="Times New Roman"/>
          <w:b/>
          <w:sz w:val="24"/>
          <w:szCs w:val="24"/>
          <w:lang w:val="sr-Latn-CS" w:eastAsia="de-DE"/>
        </w:rPr>
      </w:pPr>
      <w:r w:rsidRPr="003F2C65">
        <w:rPr>
          <w:rFonts w:ascii="Times New Roman" w:hAnsi="Times New Roman"/>
          <w:b/>
          <w:sz w:val="24"/>
          <w:szCs w:val="24"/>
          <w:lang w:val="sr-Latn-CS" w:eastAsia="de-DE"/>
        </w:rPr>
        <w:t>Инсталација осветљења</w:t>
      </w:r>
    </w:p>
    <w:p w:rsidR="00810D1C" w:rsidRPr="003F2C65" w:rsidRDefault="00810D1C" w:rsidP="00810D1C">
      <w:pPr>
        <w:spacing w:after="0" w:line="240" w:lineRule="auto"/>
        <w:rPr>
          <w:rFonts w:ascii="Times New Roman" w:hAnsi="Times New Roman"/>
          <w:sz w:val="24"/>
          <w:szCs w:val="24"/>
          <w:lang w:val="sr-Latn-CS" w:eastAsia="de-DE"/>
        </w:rPr>
      </w:pPr>
      <w:r w:rsidRPr="003F2C65">
        <w:rPr>
          <w:rFonts w:ascii="Times New Roman" w:hAnsi="Times New Roman"/>
          <w:sz w:val="24"/>
          <w:szCs w:val="24"/>
          <w:lang w:val="sr-Latn-CS" w:eastAsia="de-DE"/>
        </w:rPr>
        <w:t>Инсталација осветљења изведена је према препорукама за ову област.</w:t>
      </w:r>
    </w:p>
    <w:p w:rsidR="00810D1C" w:rsidRPr="003F2C65" w:rsidRDefault="00810D1C" w:rsidP="00810D1C">
      <w:pPr>
        <w:spacing w:after="0" w:line="240" w:lineRule="auto"/>
        <w:rPr>
          <w:rFonts w:ascii="Times New Roman" w:hAnsi="Times New Roman"/>
          <w:sz w:val="24"/>
          <w:szCs w:val="24"/>
          <w:lang w:val="sr-Latn-CS" w:eastAsia="de-DE"/>
        </w:rPr>
      </w:pPr>
      <w:r w:rsidRPr="003F2C65">
        <w:rPr>
          <w:rFonts w:ascii="Times New Roman" w:hAnsi="Times New Roman"/>
          <w:sz w:val="24"/>
          <w:szCs w:val="24"/>
          <w:lang w:val="sr-Latn-CS" w:eastAsia="de-DE"/>
        </w:rPr>
        <w:t>У читавом објекту је постављена ЛЕД осветљење.</w:t>
      </w:r>
    </w:p>
    <w:p w:rsidR="00810D1C" w:rsidRPr="003F2C65" w:rsidRDefault="00810D1C" w:rsidP="00810D1C">
      <w:pPr>
        <w:spacing w:after="0" w:line="240" w:lineRule="auto"/>
        <w:rPr>
          <w:rFonts w:ascii="Times New Roman" w:hAnsi="Times New Roman"/>
          <w:sz w:val="24"/>
          <w:szCs w:val="24"/>
          <w:lang w:val="sr-Latn-CS" w:eastAsia="de-DE"/>
        </w:rPr>
      </w:pPr>
      <w:r w:rsidRPr="003F2C65">
        <w:rPr>
          <w:rFonts w:ascii="Times New Roman" w:hAnsi="Times New Roman"/>
          <w:sz w:val="24"/>
          <w:szCs w:val="24"/>
          <w:lang w:val="sr-Latn-CS" w:eastAsia="de-DE"/>
        </w:rPr>
        <w:t xml:space="preserve">За осветљење у објекту су предвиђене светиљке типа: </w:t>
      </w:r>
      <w:r w:rsidR="009D10F4" w:rsidRPr="003F2C65">
        <w:rPr>
          <w:rFonts w:ascii="Times New Roman" w:hAnsi="Times New Roman"/>
          <w:sz w:val="24"/>
          <w:szCs w:val="24"/>
          <w:lang w:val="sr-Latn-CS" w:eastAsia="de-DE"/>
        </w:rPr>
        <w:t>Futura</w:t>
      </w:r>
      <w:r w:rsidRPr="003F2C65">
        <w:rPr>
          <w:rFonts w:ascii="Times New Roman" w:hAnsi="Times New Roman"/>
          <w:sz w:val="24"/>
          <w:szCs w:val="24"/>
          <w:lang w:val="sr-Latn-CS" w:eastAsia="de-DE"/>
        </w:rPr>
        <w:t xml:space="preserve"> 85</w:t>
      </w:r>
      <w:r w:rsidR="009D10F4" w:rsidRPr="003F2C65">
        <w:rPr>
          <w:rFonts w:ascii="Times New Roman" w:hAnsi="Times New Roman"/>
          <w:sz w:val="24"/>
          <w:szCs w:val="24"/>
          <w:lang w:val="sr-Latn-CS" w:eastAsia="de-DE"/>
        </w:rPr>
        <w:t>W</w:t>
      </w:r>
      <w:r w:rsidRPr="003F2C65">
        <w:rPr>
          <w:rFonts w:ascii="Times New Roman" w:hAnsi="Times New Roman"/>
          <w:sz w:val="24"/>
          <w:szCs w:val="24"/>
          <w:lang w:val="sr-Latn-CS" w:eastAsia="de-DE"/>
        </w:rPr>
        <w:t>, ЛЕД, 12800</w:t>
      </w:r>
      <w:r w:rsidR="009D10F4" w:rsidRPr="003F2C65">
        <w:rPr>
          <w:rFonts w:ascii="Times New Roman" w:hAnsi="Times New Roman"/>
          <w:sz w:val="24"/>
          <w:szCs w:val="24"/>
          <w:lang w:val="sr-Latn-CS" w:eastAsia="de-DE"/>
        </w:rPr>
        <w:t>lm</w:t>
      </w:r>
      <w:r w:rsidRPr="003F2C65">
        <w:rPr>
          <w:rFonts w:ascii="Times New Roman" w:hAnsi="Times New Roman"/>
          <w:sz w:val="24"/>
          <w:szCs w:val="24"/>
          <w:lang w:val="sr-Latn-CS" w:eastAsia="de-DE"/>
        </w:rPr>
        <w:t>, 4000К,</w:t>
      </w:r>
      <w:r w:rsidR="009D10F4" w:rsidRPr="003F2C65">
        <w:rPr>
          <w:rFonts w:ascii="Times New Roman" w:hAnsi="Times New Roman"/>
          <w:sz w:val="24"/>
          <w:szCs w:val="24"/>
          <w:lang w:val="sr-Latn-CS" w:eastAsia="de-DE"/>
        </w:rPr>
        <w:t>IP</w:t>
      </w:r>
      <w:r w:rsidRPr="003F2C65">
        <w:rPr>
          <w:rFonts w:ascii="Times New Roman" w:hAnsi="Times New Roman"/>
          <w:sz w:val="24"/>
          <w:szCs w:val="24"/>
          <w:lang w:val="sr-Latn-CS" w:eastAsia="de-DE"/>
        </w:rPr>
        <w:t>65-</w:t>
      </w:r>
      <w:r w:rsidR="009D10F4" w:rsidRPr="003F2C65">
        <w:rPr>
          <w:rFonts w:ascii="Times New Roman" w:hAnsi="Times New Roman"/>
          <w:sz w:val="24"/>
          <w:szCs w:val="24"/>
          <w:lang w:val="sr-Latn-CS" w:eastAsia="de-DE"/>
        </w:rPr>
        <w:t>Trevos.</w:t>
      </w:r>
    </w:p>
    <w:p w:rsidR="00810D1C" w:rsidRPr="003F2C65" w:rsidRDefault="00810D1C" w:rsidP="00810D1C">
      <w:pPr>
        <w:spacing w:after="0" w:line="240" w:lineRule="auto"/>
        <w:rPr>
          <w:rFonts w:ascii="Times New Roman" w:hAnsi="Times New Roman"/>
          <w:sz w:val="24"/>
          <w:szCs w:val="24"/>
          <w:lang w:val="sr-Latn-CS" w:eastAsia="de-DE"/>
        </w:rPr>
      </w:pPr>
    </w:p>
    <w:p w:rsidR="00810D1C" w:rsidRPr="003F2C65" w:rsidRDefault="00810D1C" w:rsidP="00810D1C">
      <w:pPr>
        <w:spacing w:after="0" w:line="240" w:lineRule="auto"/>
        <w:rPr>
          <w:rFonts w:ascii="Times New Roman" w:hAnsi="Times New Roman"/>
          <w:sz w:val="24"/>
          <w:szCs w:val="24"/>
          <w:lang w:val="sr-Latn-CS" w:eastAsia="de-DE"/>
        </w:rPr>
      </w:pPr>
      <w:r w:rsidRPr="003F2C65">
        <w:rPr>
          <w:rFonts w:ascii="Times New Roman" w:hAnsi="Times New Roman"/>
          <w:sz w:val="24"/>
          <w:szCs w:val="24"/>
          <w:lang w:val="sr-Latn-CS" w:eastAsia="de-DE"/>
        </w:rPr>
        <w:t xml:space="preserve">Простор са предње стране објекта биће осветљен ЛЕД рефлекторима типа: </w:t>
      </w:r>
      <w:r w:rsidR="009D10F4" w:rsidRPr="003F2C65">
        <w:rPr>
          <w:rFonts w:ascii="Times New Roman" w:hAnsi="Times New Roman"/>
          <w:sz w:val="24"/>
          <w:szCs w:val="24"/>
          <w:lang w:val="sr-Latn-CS" w:eastAsia="de-DE"/>
        </w:rPr>
        <w:t>Flood light 50W</w:t>
      </w:r>
      <w:r w:rsidRPr="003F2C65">
        <w:rPr>
          <w:rFonts w:ascii="Times New Roman" w:hAnsi="Times New Roman"/>
          <w:sz w:val="24"/>
          <w:szCs w:val="24"/>
          <w:lang w:val="sr-Latn-CS" w:eastAsia="de-DE"/>
        </w:rPr>
        <w:t>, 4000К,5000</w:t>
      </w:r>
      <w:r w:rsidR="009D10F4" w:rsidRPr="003F2C65">
        <w:rPr>
          <w:rFonts w:ascii="Times New Roman" w:hAnsi="Times New Roman"/>
          <w:sz w:val="24"/>
          <w:szCs w:val="24"/>
          <w:lang w:val="sr-Latn-CS" w:eastAsia="de-DE"/>
        </w:rPr>
        <w:t>lm</w:t>
      </w:r>
      <w:r w:rsidRPr="003F2C65">
        <w:rPr>
          <w:rFonts w:ascii="Times New Roman" w:hAnsi="Times New Roman"/>
          <w:sz w:val="24"/>
          <w:szCs w:val="24"/>
          <w:lang w:val="sr-Latn-CS" w:eastAsia="de-DE"/>
        </w:rPr>
        <w:t xml:space="preserve">, </w:t>
      </w:r>
      <w:r w:rsidR="009D10F4" w:rsidRPr="003F2C65">
        <w:rPr>
          <w:rFonts w:ascii="Times New Roman" w:hAnsi="Times New Roman"/>
          <w:sz w:val="24"/>
          <w:szCs w:val="24"/>
          <w:lang w:val="sr-Latn-CS" w:eastAsia="de-DE"/>
        </w:rPr>
        <w:t>IP</w:t>
      </w:r>
      <w:r w:rsidRPr="003F2C65">
        <w:rPr>
          <w:rFonts w:ascii="Times New Roman" w:hAnsi="Times New Roman"/>
          <w:sz w:val="24"/>
          <w:szCs w:val="24"/>
          <w:lang w:val="sr-Latn-CS" w:eastAsia="de-DE"/>
        </w:rPr>
        <w:t>65,дифузно светло 100 степени-</w:t>
      </w:r>
      <w:r w:rsidR="009D10F4" w:rsidRPr="003F2C65">
        <w:rPr>
          <w:rFonts w:ascii="Times New Roman" w:hAnsi="Times New Roman"/>
          <w:sz w:val="24"/>
          <w:szCs w:val="24"/>
          <w:lang w:val="sr-Latn-CS" w:eastAsia="de-DE"/>
        </w:rPr>
        <w:t xml:space="preserve">Ledvance Osram </w:t>
      </w:r>
      <w:r w:rsidRPr="003F2C65">
        <w:rPr>
          <w:rFonts w:ascii="Times New Roman" w:hAnsi="Times New Roman"/>
          <w:sz w:val="24"/>
          <w:szCs w:val="24"/>
          <w:lang w:val="sr-Latn-CS" w:eastAsia="de-DE"/>
        </w:rPr>
        <w:t xml:space="preserve">који ће се укључивати ручно или аутоматски са РО-ЕОП. </w:t>
      </w:r>
    </w:p>
    <w:p w:rsidR="00810D1C" w:rsidRPr="003F2C65" w:rsidRDefault="00810D1C" w:rsidP="00810D1C">
      <w:pPr>
        <w:spacing w:after="0" w:line="240" w:lineRule="auto"/>
        <w:rPr>
          <w:rFonts w:ascii="Times New Roman" w:hAnsi="Times New Roman"/>
          <w:sz w:val="24"/>
          <w:szCs w:val="24"/>
          <w:lang w:val="sr-Latn-CS" w:eastAsia="de-DE"/>
        </w:rPr>
      </w:pPr>
    </w:p>
    <w:p w:rsidR="00810D1C" w:rsidRPr="003F2C65" w:rsidRDefault="00810D1C" w:rsidP="00810D1C">
      <w:pPr>
        <w:spacing w:after="0" w:line="240" w:lineRule="auto"/>
        <w:rPr>
          <w:rFonts w:ascii="Times New Roman" w:hAnsi="Times New Roman"/>
          <w:sz w:val="24"/>
          <w:szCs w:val="24"/>
          <w:lang w:val="sr-Latn-CS" w:eastAsia="de-DE"/>
        </w:rPr>
      </w:pPr>
      <w:r w:rsidRPr="003F2C65">
        <w:rPr>
          <w:rFonts w:ascii="Times New Roman" w:hAnsi="Times New Roman"/>
          <w:sz w:val="24"/>
          <w:szCs w:val="24"/>
          <w:lang w:val="sr-Latn-CS" w:eastAsia="de-DE"/>
        </w:rPr>
        <w:t xml:space="preserve">За Котларницу просек осветљења је 322 </w:t>
      </w:r>
      <w:r w:rsidR="008165BC" w:rsidRPr="003F2C65">
        <w:rPr>
          <w:rFonts w:ascii="Times New Roman" w:hAnsi="Times New Roman"/>
          <w:sz w:val="24"/>
          <w:szCs w:val="24"/>
          <w:lang w:val="sr-Latn-CS" w:eastAsia="de-DE"/>
        </w:rPr>
        <w:t>lx</w:t>
      </w:r>
      <w:r w:rsidRPr="003F2C65">
        <w:rPr>
          <w:rFonts w:ascii="Times New Roman" w:hAnsi="Times New Roman"/>
          <w:sz w:val="24"/>
          <w:szCs w:val="24"/>
          <w:lang w:val="sr-Latn-CS" w:eastAsia="de-DE"/>
        </w:rPr>
        <w:t xml:space="preserve">, а равномерност 0.72, док је за Складиште биомасе просек осветљења 206 </w:t>
      </w:r>
      <w:r w:rsidR="008165BC" w:rsidRPr="003F2C65">
        <w:rPr>
          <w:rFonts w:ascii="Times New Roman" w:hAnsi="Times New Roman"/>
          <w:sz w:val="24"/>
          <w:szCs w:val="24"/>
          <w:lang w:val="sr-Latn-CS" w:eastAsia="de-DE"/>
        </w:rPr>
        <w:t>lx</w:t>
      </w:r>
      <w:r w:rsidRPr="003F2C65">
        <w:rPr>
          <w:rFonts w:ascii="Times New Roman" w:hAnsi="Times New Roman"/>
          <w:sz w:val="24"/>
          <w:szCs w:val="24"/>
          <w:lang w:val="sr-Latn-CS" w:eastAsia="de-DE"/>
        </w:rPr>
        <w:t>, а равномерно</w:t>
      </w:r>
      <w:r w:rsidR="008165BC" w:rsidRPr="003F2C65">
        <w:rPr>
          <w:rFonts w:ascii="Times New Roman" w:hAnsi="Times New Roman"/>
          <w:sz w:val="24"/>
          <w:szCs w:val="24"/>
          <w:lang w:val="sr-Cyrl-RS" w:eastAsia="de-DE"/>
        </w:rPr>
        <w:t>с</w:t>
      </w:r>
      <w:r w:rsidRPr="003F2C65">
        <w:rPr>
          <w:rFonts w:ascii="Times New Roman" w:hAnsi="Times New Roman"/>
          <w:sz w:val="24"/>
          <w:szCs w:val="24"/>
          <w:lang w:val="sr-Latn-CS" w:eastAsia="de-DE"/>
        </w:rPr>
        <w:t>т 0.63.</w:t>
      </w:r>
    </w:p>
    <w:p w:rsidR="00810D1C" w:rsidRPr="003F2C65" w:rsidRDefault="00810D1C" w:rsidP="00810D1C">
      <w:pPr>
        <w:spacing w:after="0" w:line="240" w:lineRule="auto"/>
        <w:rPr>
          <w:rFonts w:ascii="Times New Roman" w:hAnsi="Times New Roman"/>
          <w:sz w:val="24"/>
          <w:szCs w:val="24"/>
          <w:lang w:val="sr-Latn-CS" w:eastAsia="de-DE"/>
        </w:rPr>
      </w:pPr>
    </w:p>
    <w:p w:rsidR="00810D1C" w:rsidRPr="003F2C65" w:rsidRDefault="00810D1C" w:rsidP="00810D1C">
      <w:pPr>
        <w:spacing w:after="0" w:line="240" w:lineRule="auto"/>
        <w:rPr>
          <w:rFonts w:ascii="Times New Roman" w:hAnsi="Times New Roman"/>
          <w:sz w:val="24"/>
          <w:szCs w:val="24"/>
          <w:lang w:val="sr-Latn-CS" w:eastAsia="de-DE"/>
        </w:rPr>
      </w:pPr>
      <w:r w:rsidRPr="003F2C65">
        <w:rPr>
          <w:rFonts w:ascii="Times New Roman" w:hAnsi="Times New Roman"/>
          <w:sz w:val="24"/>
          <w:szCs w:val="24"/>
          <w:lang w:val="sr-Latn-CS" w:eastAsia="de-DE"/>
        </w:rPr>
        <w:t xml:space="preserve">Светиљке се напајају из разводног ормана каблом </w:t>
      </w:r>
      <w:r w:rsidR="008165BC" w:rsidRPr="003F2C65">
        <w:rPr>
          <w:rFonts w:ascii="Times New Roman" w:hAnsi="Times New Roman"/>
          <w:sz w:val="24"/>
          <w:szCs w:val="24"/>
          <w:lang w:val="sr-Latn-CS" w:eastAsia="de-DE"/>
        </w:rPr>
        <w:t>N</w:t>
      </w:r>
      <w:r w:rsidRPr="003F2C65">
        <w:rPr>
          <w:rFonts w:ascii="Times New Roman" w:hAnsi="Times New Roman"/>
          <w:sz w:val="24"/>
          <w:szCs w:val="24"/>
          <w:lang w:val="sr-Latn-CS" w:eastAsia="de-DE"/>
        </w:rPr>
        <w:t>2X</w:t>
      </w:r>
      <w:r w:rsidR="008165BC" w:rsidRPr="003F2C65">
        <w:rPr>
          <w:rFonts w:ascii="Times New Roman" w:hAnsi="Times New Roman"/>
          <w:sz w:val="24"/>
          <w:szCs w:val="24"/>
          <w:lang w:val="sr-Latn-CS" w:eastAsia="de-DE"/>
        </w:rPr>
        <w:t>H</w:t>
      </w:r>
      <w:r w:rsidRPr="003F2C65">
        <w:rPr>
          <w:rFonts w:ascii="Times New Roman" w:hAnsi="Times New Roman"/>
          <w:sz w:val="24"/>
          <w:szCs w:val="24"/>
          <w:lang w:val="sr-Latn-CS" w:eastAsia="de-DE"/>
        </w:rPr>
        <w:t xml:space="preserve"> 3 </w:t>
      </w:r>
      <w:r w:rsidR="008165BC" w:rsidRPr="003F2C65">
        <w:rPr>
          <w:rFonts w:ascii="Times New Roman" w:hAnsi="Times New Roman"/>
          <w:sz w:val="24"/>
          <w:szCs w:val="24"/>
          <w:lang w:val="sr-Latn-CS" w:eastAsia="de-DE"/>
        </w:rPr>
        <w:t>x</w:t>
      </w:r>
      <w:r w:rsidRPr="003F2C65">
        <w:rPr>
          <w:rFonts w:ascii="Times New Roman" w:hAnsi="Times New Roman"/>
          <w:sz w:val="24"/>
          <w:szCs w:val="24"/>
          <w:lang w:val="sr-Latn-CS" w:eastAsia="de-DE"/>
        </w:rPr>
        <w:t xml:space="preserve"> 1.5 </w:t>
      </w:r>
      <w:r w:rsidR="008165BC" w:rsidRPr="003F2C65">
        <w:rPr>
          <w:rFonts w:ascii="Times New Roman" w:hAnsi="Times New Roman"/>
          <w:sz w:val="24"/>
          <w:szCs w:val="24"/>
          <w:lang w:val="sr-Latn-CS" w:eastAsia="de-DE"/>
        </w:rPr>
        <w:t>mm</w:t>
      </w:r>
      <w:r w:rsidRPr="003F2C65">
        <w:rPr>
          <w:rFonts w:ascii="Times New Roman" w:hAnsi="Times New Roman"/>
          <w:sz w:val="24"/>
          <w:szCs w:val="24"/>
          <w:vertAlign w:val="superscript"/>
          <w:lang w:val="sr-Latn-CS" w:eastAsia="de-DE"/>
        </w:rPr>
        <w:t>2</w:t>
      </w:r>
      <w:r w:rsidRPr="003F2C65">
        <w:rPr>
          <w:rFonts w:ascii="Times New Roman" w:hAnsi="Times New Roman"/>
          <w:sz w:val="24"/>
          <w:szCs w:val="24"/>
          <w:lang w:val="sr-Latn-CS" w:eastAsia="de-DE"/>
        </w:rPr>
        <w:t>, а укључују се ОГ прекидачем на зид на одговарајућем месту. Сви прекидачи се постављају се на висини 1.2 м од пода.</w:t>
      </w:r>
    </w:p>
    <w:p w:rsidR="00810D1C" w:rsidRPr="003F2C65" w:rsidRDefault="00810D1C" w:rsidP="00810D1C">
      <w:pPr>
        <w:spacing w:after="0" w:line="240" w:lineRule="auto"/>
        <w:rPr>
          <w:rFonts w:ascii="Times New Roman" w:hAnsi="Times New Roman"/>
          <w:sz w:val="24"/>
          <w:szCs w:val="24"/>
          <w:lang w:val="sr-Latn-CS" w:eastAsia="de-DE"/>
        </w:rPr>
      </w:pPr>
      <w:r w:rsidRPr="003F2C65">
        <w:rPr>
          <w:rFonts w:ascii="Times New Roman" w:hAnsi="Times New Roman"/>
          <w:sz w:val="24"/>
          <w:szCs w:val="24"/>
          <w:lang w:val="sr-Latn-CS" w:eastAsia="de-DE"/>
        </w:rPr>
        <w:t>На одговарајућем местима постављене су ЛЕД „</w:t>
      </w:r>
      <w:r w:rsidR="009D10F4" w:rsidRPr="003F2C65">
        <w:rPr>
          <w:rFonts w:ascii="Times New Roman" w:hAnsi="Times New Roman"/>
          <w:sz w:val="24"/>
          <w:szCs w:val="24"/>
          <w:lang w:val="sr-Latn-CS" w:eastAsia="de-DE"/>
        </w:rPr>
        <w:t>Panik</w:t>
      </w:r>
      <w:r w:rsidRPr="003F2C65">
        <w:rPr>
          <w:rFonts w:ascii="Times New Roman" w:hAnsi="Times New Roman"/>
          <w:sz w:val="24"/>
          <w:szCs w:val="24"/>
          <w:lang w:val="sr-Latn-CS" w:eastAsia="de-DE"/>
        </w:rPr>
        <w:t xml:space="preserve">“ </w:t>
      </w:r>
      <w:r w:rsidR="008165BC" w:rsidRPr="003F2C65">
        <w:rPr>
          <w:rFonts w:ascii="Times New Roman" w:hAnsi="Times New Roman"/>
          <w:sz w:val="24"/>
          <w:szCs w:val="24"/>
          <w:lang w:val="sr-Latn-CS" w:eastAsia="de-DE"/>
        </w:rPr>
        <w:t>GR</w:t>
      </w:r>
      <w:r w:rsidRPr="003F2C65">
        <w:rPr>
          <w:rFonts w:ascii="Times New Roman" w:hAnsi="Times New Roman"/>
          <w:sz w:val="24"/>
          <w:szCs w:val="24"/>
          <w:lang w:val="sr-Latn-CS" w:eastAsia="de-DE"/>
        </w:rPr>
        <w:t>312/15</w:t>
      </w:r>
      <w:r w:rsidR="008165BC" w:rsidRPr="003F2C65">
        <w:rPr>
          <w:rFonts w:ascii="Times New Roman" w:hAnsi="Times New Roman"/>
          <w:sz w:val="24"/>
          <w:szCs w:val="24"/>
          <w:lang w:val="sr-Latn-CS" w:eastAsia="de-DE"/>
        </w:rPr>
        <w:t>L</w:t>
      </w:r>
      <w:r w:rsidRPr="003F2C65">
        <w:rPr>
          <w:rFonts w:ascii="Times New Roman" w:hAnsi="Times New Roman"/>
          <w:sz w:val="24"/>
          <w:szCs w:val="24"/>
          <w:lang w:val="sr-Latn-CS" w:eastAsia="de-DE"/>
        </w:rPr>
        <w:t>/А, 3.4</w:t>
      </w:r>
      <w:r w:rsidR="008165BC" w:rsidRPr="003F2C65">
        <w:rPr>
          <w:rFonts w:ascii="Times New Roman" w:hAnsi="Times New Roman"/>
          <w:sz w:val="24"/>
          <w:szCs w:val="24"/>
          <w:lang w:val="sr-Latn-CS" w:eastAsia="de-DE"/>
        </w:rPr>
        <w:t>W</w:t>
      </w:r>
      <w:r w:rsidRPr="003F2C65">
        <w:rPr>
          <w:rFonts w:ascii="Times New Roman" w:hAnsi="Times New Roman"/>
          <w:sz w:val="24"/>
          <w:szCs w:val="24"/>
          <w:lang w:val="sr-Latn-CS" w:eastAsia="de-DE"/>
        </w:rPr>
        <w:t xml:space="preserve">, 3х аутономије, 15 </w:t>
      </w:r>
      <w:r w:rsidR="008165BC" w:rsidRPr="003F2C65">
        <w:rPr>
          <w:rFonts w:ascii="Times New Roman" w:hAnsi="Times New Roman"/>
          <w:sz w:val="24"/>
          <w:szCs w:val="24"/>
          <w:lang w:val="sr-Latn-CS" w:eastAsia="de-DE"/>
        </w:rPr>
        <w:t>Leds</w:t>
      </w:r>
      <w:r w:rsidRPr="003F2C65">
        <w:rPr>
          <w:rFonts w:ascii="Times New Roman" w:hAnsi="Times New Roman"/>
          <w:sz w:val="24"/>
          <w:szCs w:val="24"/>
          <w:lang w:val="sr-Latn-CS" w:eastAsia="de-DE"/>
        </w:rPr>
        <w:t>, 30</w:t>
      </w:r>
      <w:r w:rsidR="008165BC" w:rsidRPr="003F2C65">
        <w:rPr>
          <w:rFonts w:ascii="Times New Roman" w:hAnsi="Times New Roman"/>
          <w:sz w:val="24"/>
          <w:szCs w:val="24"/>
          <w:lang w:val="sr-Latn-CS" w:eastAsia="de-DE"/>
        </w:rPr>
        <w:t>lm</w:t>
      </w:r>
      <w:r w:rsidRPr="003F2C65">
        <w:rPr>
          <w:rFonts w:ascii="Times New Roman" w:hAnsi="Times New Roman"/>
          <w:sz w:val="24"/>
          <w:szCs w:val="24"/>
          <w:lang w:val="sr-Latn-CS" w:eastAsia="de-DE"/>
        </w:rPr>
        <w:t>/105</w:t>
      </w:r>
      <w:r w:rsidR="008165BC" w:rsidRPr="003F2C65">
        <w:rPr>
          <w:rFonts w:ascii="Times New Roman" w:hAnsi="Times New Roman"/>
          <w:sz w:val="24"/>
          <w:szCs w:val="24"/>
          <w:lang w:val="sr-Latn-CS" w:eastAsia="de-DE"/>
        </w:rPr>
        <w:t>lm</w:t>
      </w:r>
      <w:r w:rsidRPr="003F2C65">
        <w:rPr>
          <w:rFonts w:ascii="Times New Roman" w:hAnsi="Times New Roman"/>
          <w:sz w:val="24"/>
          <w:szCs w:val="24"/>
          <w:lang w:val="sr-Latn-CS" w:eastAsia="de-DE"/>
        </w:rPr>
        <w:t>-</w:t>
      </w:r>
      <w:r w:rsidR="008165BC" w:rsidRPr="003F2C65">
        <w:rPr>
          <w:rFonts w:ascii="Times New Roman" w:hAnsi="Times New Roman"/>
          <w:sz w:val="24"/>
          <w:szCs w:val="24"/>
          <w:lang w:val="sr-Latn-CS" w:eastAsia="de-DE"/>
        </w:rPr>
        <w:t>Olympia</w:t>
      </w:r>
      <w:r w:rsidRPr="003F2C65">
        <w:rPr>
          <w:rFonts w:ascii="Times New Roman" w:hAnsi="Times New Roman"/>
          <w:sz w:val="24"/>
          <w:szCs w:val="24"/>
          <w:lang w:val="sr-Latn-CS" w:eastAsia="de-DE"/>
        </w:rPr>
        <w:t xml:space="preserve">.У случају нестанка електричне енергије оне се пале аутоматски. Инсталација паник оцветљења изведена је каблом </w:t>
      </w:r>
      <w:r w:rsidR="008165BC" w:rsidRPr="003F2C65">
        <w:rPr>
          <w:rFonts w:ascii="Times New Roman" w:hAnsi="Times New Roman"/>
          <w:sz w:val="24"/>
          <w:szCs w:val="24"/>
          <w:lang w:val="sr-Latn-CS" w:eastAsia="de-DE"/>
        </w:rPr>
        <w:t>N</w:t>
      </w:r>
      <w:r w:rsidRPr="003F2C65">
        <w:rPr>
          <w:rFonts w:ascii="Times New Roman" w:hAnsi="Times New Roman"/>
          <w:sz w:val="24"/>
          <w:szCs w:val="24"/>
          <w:lang w:val="sr-Latn-CS" w:eastAsia="de-DE"/>
        </w:rPr>
        <w:t>2X</w:t>
      </w:r>
      <w:r w:rsidR="008165BC" w:rsidRPr="003F2C65">
        <w:rPr>
          <w:rFonts w:ascii="Times New Roman" w:hAnsi="Times New Roman"/>
          <w:sz w:val="24"/>
          <w:szCs w:val="24"/>
          <w:lang w:val="sr-Latn-CS" w:eastAsia="de-DE"/>
        </w:rPr>
        <w:t>H</w:t>
      </w:r>
      <w:r w:rsidRPr="003F2C65">
        <w:rPr>
          <w:rFonts w:ascii="Times New Roman" w:hAnsi="Times New Roman"/>
          <w:sz w:val="24"/>
          <w:szCs w:val="24"/>
          <w:lang w:val="sr-Latn-CS" w:eastAsia="de-DE"/>
        </w:rPr>
        <w:t xml:space="preserve"> 3 </w:t>
      </w:r>
      <w:r w:rsidR="008165BC" w:rsidRPr="003F2C65">
        <w:rPr>
          <w:rFonts w:ascii="Times New Roman" w:hAnsi="Times New Roman"/>
          <w:sz w:val="24"/>
          <w:szCs w:val="24"/>
          <w:lang w:val="sr-Latn-CS" w:eastAsia="de-DE"/>
        </w:rPr>
        <w:t>x</w:t>
      </w:r>
      <w:r w:rsidRPr="003F2C65">
        <w:rPr>
          <w:rFonts w:ascii="Times New Roman" w:hAnsi="Times New Roman"/>
          <w:sz w:val="24"/>
          <w:szCs w:val="24"/>
          <w:lang w:val="sr-Latn-CS" w:eastAsia="de-DE"/>
        </w:rPr>
        <w:t xml:space="preserve"> 1.5 </w:t>
      </w:r>
      <w:r w:rsidR="008165BC" w:rsidRPr="003F2C65">
        <w:rPr>
          <w:rFonts w:ascii="Times New Roman" w:hAnsi="Times New Roman"/>
          <w:sz w:val="24"/>
          <w:szCs w:val="24"/>
          <w:lang w:val="sr-Latn-CS" w:eastAsia="de-DE"/>
        </w:rPr>
        <w:t>mm</w:t>
      </w:r>
      <w:r w:rsidRPr="003F2C65">
        <w:rPr>
          <w:rFonts w:ascii="Times New Roman" w:hAnsi="Times New Roman"/>
          <w:sz w:val="24"/>
          <w:szCs w:val="24"/>
          <w:vertAlign w:val="superscript"/>
          <w:lang w:val="sr-Latn-CS" w:eastAsia="de-DE"/>
        </w:rPr>
        <w:t>2</w:t>
      </w:r>
      <w:r w:rsidRPr="003F2C65">
        <w:rPr>
          <w:rFonts w:ascii="Times New Roman" w:hAnsi="Times New Roman"/>
          <w:sz w:val="24"/>
          <w:szCs w:val="24"/>
          <w:lang w:val="sr-Latn-CS" w:eastAsia="de-DE"/>
        </w:rPr>
        <w:t>.</w:t>
      </w:r>
    </w:p>
    <w:p w:rsidR="00810D1C" w:rsidRPr="003F2C65" w:rsidRDefault="00810D1C" w:rsidP="00810D1C">
      <w:pPr>
        <w:spacing w:after="0" w:line="240" w:lineRule="auto"/>
        <w:rPr>
          <w:rFonts w:ascii="Times New Roman" w:hAnsi="Times New Roman"/>
          <w:sz w:val="24"/>
          <w:szCs w:val="24"/>
          <w:lang w:val="sr-Latn-CS" w:eastAsia="de-DE"/>
        </w:rPr>
      </w:pPr>
      <w:r w:rsidRPr="003F2C65">
        <w:rPr>
          <w:rFonts w:ascii="Times New Roman" w:hAnsi="Times New Roman"/>
          <w:sz w:val="24"/>
          <w:szCs w:val="24"/>
          <w:lang w:val="sr-Latn-CS" w:eastAsia="de-DE"/>
        </w:rPr>
        <w:t>Каблови за електрично осветљење се воде у ПНК регалима и глатким ПВЦ цевима одговарајућег пресека.</w:t>
      </w:r>
    </w:p>
    <w:p w:rsidR="00810D1C" w:rsidRPr="003F2C65" w:rsidRDefault="00810D1C" w:rsidP="00810D1C">
      <w:pPr>
        <w:spacing w:after="0" w:line="240" w:lineRule="auto"/>
        <w:rPr>
          <w:rFonts w:ascii="Times New Roman" w:hAnsi="Times New Roman"/>
          <w:sz w:val="24"/>
          <w:szCs w:val="24"/>
          <w:lang w:val="sr-Latn-CS" w:eastAsia="de-DE"/>
        </w:rPr>
      </w:pPr>
    </w:p>
    <w:p w:rsidR="00810D1C" w:rsidRPr="001E17BE" w:rsidRDefault="00810D1C" w:rsidP="00810D1C">
      <w:pPr>
        <w:spacing w:after="0" w:line="240" w:lineRule="auto"/>
        <w:rPr>
          <w:rFonts w:ascii="Times New Roman" w:hAnsi="Times New Roman"/>
          <w:b/>
          <w:sz w:val="24"/>
          <w:szCs w:val="24"/>
          <w:lang w:val="sr-Latn-CS" w:eastAsia="de-DE"/>
        </w:rPr>
      </w:pPr>
      <w:r w:rsidRPr="003F2C65">
        <w:rPr>
          <w:rFonts w:ascii="Times New Roman" w:hAnsi="Times New Roman"/>
          <w:b/>
          <w:sz w:val="24"/>
          <w:szCs w:val="24"/>
          <w:lang w:val="sr-Latn-CS" w:eastAsia="de-DE"/>
        </w:rPr>
        <w:t>Инсталација прикључница и осталих електричних апарата</w:t>
      </w:r>
      <w:r w:rsidRPr="001E17BE">
        <w:rPr>
          <w:rFonts w:ascii="Times New Roman" w:hAnsi="Times New Roman"/>
          <w:b/>
          <w:sz w:val="24"/>
          <w:szCs w:val="24"/>
          <w:lang w:val="sr-Latn-CS" w:eastAsia="de-DE"/>
        </w:rPr>
        <w:t xml:space="preserve"> </w:t>
      </w:r>
    </w:p>
    <w:p w:rsidR="00810D1C" w:rsidRPr="001E17BE" w:rsidRDefault="00810D1C" w:rsidP="00810D1C">
      <w:pPr>
        <w:spacing w:after="0" w:line="240" w:lineRule="auto"/>
        <w:rPr>
          <w:rFonts w:ascii="Times New Roman" w:hAnsi="Times New Roman"/>
          <w:sz w:val="24"/>
          <w:szCs w:val="24"/>
          <w:lang w:val="sr-Latn-CS" w:eastAsia="de-DE"/>
        </w:rPr>
      </w:pPr>
      <w:r w:rsidRPr="001E17BE">
        <w:rPr>
          <w:rFonts w:ascii="Times New Roman" w:hAnsi="Times New Roman"/>
          <w:sz w:val="24"/>
          <w:szCs w:val="24"/>
          <w:lang w:val="sr-Latn-CS" w:eastAsia="de-DE"/>
        </w:rPr>
        <w:t>За прикључење термичких апарата, апарата за одржавање хигијене као и за прикључење разних мобилних потрошача и уређаја за обављање делатности предвиђене су инсталације електричних прикључницаса посебног ормана названог РО-ОИП. Број и распоред прикључница у просторијама одређен је на основу услова и техничких норматива за ову врсту делатности. Све прикључнице су са заштитиним (шуко), а постављају се на висини 0.5м од пода.</w:t>
      </w:r>
    </w:p>
    <w:p w:rsidR="00810D1C" w:rsidRPr="001E17BE" w:rsidRDefault="00810D1C" w:rsidP="00810D1C">
      <w:pPr>
        <w:spacing w:after="0" w:line="240" w:lineRule="auto"/>
        <w:rPr>
          <w:rFonts w:ascii="Times New Roman" w:hAnsi="Times New Roman"/>
          <w:sz w:val="24"/>
          <w:szCs w:val="24"/>
          <w:lang w:val="sr-Latn-CS" w:eastAsia="de-DE"/>
        </w:rPr>
      </w:pPr>
      <w:r w:rsidRPr="001E17BE">
        <w:rPr>
          <w:rFonts w:ascii="Times New Roman" w:hAnsi="Times New Roman"/>
          <w:sz w:val="24"/>
          <w:szCs w:val="24"/>
          <w:lang w:val="sr-Latn-CS" w:eastAsia="de-DE"/>
        </w:rPr>
        <w:t xml:space="preserve">Сва инсталација се изводи кабловима </w:t>
      </w:r>
      <w:r w:rsidR="008165BC" w:rsidRPr="001E17BE">
        <w:rPr>
          <w:rFonts w:ascii="Times New Roman" w:hAnsi="Times New Roman"/>
          <w:sz w:val="24"/>
          <w:szCs w:val="24"/>
          <w:lang w:val="sr-Latn-CS" w:eastAsia="de-DE"/>
        </w:rPr>
        <w:t>N</w:t>
      </w:r>
      <w:r w:rsidRPr="001E17BE">
        <w:rPr>
          <w:rFonts w:ascii="Times New Roman" w:hAnsi="Times New Roman"/>
          <w:sz w:val="24"/>
          <w:szCs w:val="24"/>
          <w:lang w:val="sr-Latn-CS" w:eastAsia="de-DE"/>
        </w:rPr>
        <w:t>2X</w:t>
      </w:r>
      <w:r w:rsidR="008165BC" w:rsidRPr="001E17BE">
        <w:rPr>
          <w:rFonts w:ascii="Times New Roman" w:hAnsi="Times New Roman"/>
          <w:sz w:val="24"/>
          <w:szCs w:val="24"/>
          <w:lang w:val="sr-Latn-CS" w:eastAsia="de-DE"/>
        </w:rPr>
        <w:t>H</w:t>
      </w:r>
      <w:r w:rsidRPr="001E17BE">
        <w:rPr>
          <w:rFonts w:ascii="Times New Roman" w:hAnsi="Times New Roman"/>
          <w:sz w:val="24"/>
          <w:szCs w:val="24"/>
          <w:lang w:val="sr-Latn-CS" w:eastAsia="de-DE"/>
        </w:rPr>
        <w:t xml:space="preserve"> 3 </w:t>
      </w:r>
      <w:r w:rsidR="008165BC" w:rsidRPr="001E17BE">
        <w:rPr>
          <w:rFonts w:ascii="Times New Roman" w:hAnsi="Times New Roman"/>
          <w:sz w:val="24"/>
          <w:szCs w:val="24"/>
          <w:lang w:val="sr-Latn-CS" w:eastAsia="de-DE"/>
        </w:rPr>
        <w:t>x</w:t>
      </w:r>
      <w:r w:rsidRPr="001E17BE">
        <w:rPr>
          <w:rFonts w:ascii="Times New Roman" w:hAnsi="Times New Roman"/>
          <w:sz w:val="24"/>
          <w:szCs w:val="24"/>
          <w:lang w:val="sr-Latn-CS" w:eastAsia="de-DE"/>
        </w:rPr>
        <w:t xml:space="preserve"> 2.5 </w:t>
      </w:r>
      <w:r w:rsidR="008165BC" w:rsidRPr="001E17BE">
        <w:rPr>
          <w:rFonts w:ascii="Times New Roman" w:hAnsi="Times New Roman"/>
          <w:sz w:val="24"/>
          <w:szCs w:val="24"/>
          <w:lang w:val="sr-Latn-CS" w:eastAsia="de-DE"/>
        </w:rPr>
        <w:t>mm</w:t>
      </w:r>
      <w:r w:rsidR="008165BC" w:rsidRPr="001E17BE">
        <w:rPr>
          <w:rFonts w:ascii="Times New Roman" w:hAnsi="Times New Roman"/>
          <w:sz w:val="24"/>
          <w:szCs w:val="24"/>
          <w:vertAlign w:val="superscript"/>
          <w:lang w:val="sr-Latn-CS" w:eastAsia="de-DE"/>
        </w:rPr>
        <w:t>2</w:t>
      </w:r>
      <w:r w:rsidRPr="001E17BE">
        <w:rPr>
          <w:rFonts w:ascii="Times New Roman" w:hAnsi="Times New Roman"/>
          <w:sz w:val="24"/>
          <w:szCs w:val="24"/>
          <w:lang w:val="sr-Latn-CS" w:eastAsia="de-DE"/>
        </w:rPr>
        <w:t xml:space="preserve"> за монофазне потрошаче и </w:t>
      </w:r>
      <w:r w:rsidR="008165BC" w:rsidRPr="001E17BE">
        <w:rPr>
          <w:rFonts w:ascii="Times New Roman" w:hAnsi="Times New Roman"/>
          <w:sz w:val="24"/>
          <w:szCs w:val="24"/>
          <w:lang w:val="sr-Latn-CS" w:eastAsia="de-DE"/>
        </w:rPr>
        <w:t xml:space="preserve">N2XH </w:t>
      </w:r>
      <w:r w:rsidRPr="001E17BE">
        <w:rPr>
          <w:rFonts w:ascii="Times New Roman" w:hAnsi="Times New Roman"/>
          <w:sz w:val="24"/>
          <w:szCs w:val="24"/>
          <w:lang w:val="sr-Latn-CS" w:eastAsia="de-DE"/>
        </w:rPr>
        <w:t xml:space="preserve">5 </w:t>
      </w:r>
      <w:r w:rsidR="008165BC" w:rsidRPr="001E17BE">
        <w:rPr>
          <w:rFonts w:ascii="Times New Roman" w:hAnsi="Times New Roman"/>
          <w:sz w:val="24"/>
          <w:szCs w:val="24"/>
          <w:lang w:val="sr-Latn-CS" w:eastAsia="de-DE"/>
        </w:rPr>
        <w:t>x</w:t>
      </w:r>
      <w:r w:rsidRPr="001E17BE">
        <w:rPr>
          <w:rFonts w:ascii="Times New Roman" w:hAnsi="Times New Roman"/>
          <w:sz w:val="24"/>
          <w:szCs w:val="24"/>
          <w:lang w:val="sr-Latn-CS" w:eastAsia="de-DE"/>
        </w:rPr>
        <w:t xml:space="preserve"> 2.5 </w:t>
      </w:r>
      <w:r w:rsidR="001E17BE" w:rsidRPr="001E17BE">
        <w:rPr>
          <w:rFonts w:ascii="Times New Roman" w:hAnsi="Times New Roman"/>
          <w:sz w:val="24"/>
          <w:szCs w:val="24"/>
          <w:lang w:val="sr-Latn-CS" w:eastAsia="de-DE"/>
        </w:rPr>
        <w:t>mm</w:t>
      </w:r>
      <w:r w:rsidR="001E17BE" w:rsidRPr="001E17BE">
        <w:rPr>
          <w:rFonts w:ascii="Times New Roman" w:hAnsi="Times New Roman"/>
          <w:sz w:val="24"/>
          <w:szCs w:val="24"/>
          <w:vertAlign w:val="superscript"/>
          <w:lang w:val="sr-Latn-CS" w:eastAsia="de-DE"/>
        </w:rPr>
        <w:t>2</w:t>
      </w:r>
      <w:r w:rsidRPr="001E17BE">
        <w:rPr>
          <w:rFonts w:ascii="Times New Roman" w:hAnsi="Times New Roman"/>
          <w:sz w:val="24"/>
          <w:szCs w:val="24"/>
          <w:lang w:val="sr-Latn-CS" w:eastAsia="de-DE"/>
        </w:rPr>
        <w:t xml:space="preserve"> за трофазне потрошаче.</w:t>
      </w:r>
    </w:p>
    <w:p w:rsidR="00810D1C" w:rsidRPr="001E17BE" w:rsidRDefault="00810D1C" w:rsidP="00810D1C">
      <w:pPr>
        <w:spacing w:after="0" w:line="240" w:lineRule="auto"/>
        <w:rPr>
          <w:rFonts w:ascii="Times New Roman" w:hAnsi="Times New Roman"/>
          <w:sz w:val="24"/>
          <w:szCs w:val="24"/>
          <w:lang w:val="sr-Latn-CS" w:eastAsia="de-DE"/>
        </w:rPr>
      </w:pPr>
      <w:r w:rsidRPr="001E17BE">
        <w:rPr>
          <w:rFonts w:ascii="Times New Roman" w:hAnsi="Times New Roman"/>
          <w:sz w:val="24"/>
          <w:szCs w:val="24"/>
          <w:lang w:val="sr-Latn-CS" w:eastAsia="de-DE"/>
        </w:rPr>
        <w:t>Каблови  се полажу у ПНК регалима и у глатким ПВЦ цевима одговарајућих пречника.</w:t>
      </w:r>
    </w:p>
    <w:p w:rsidR="00AB60AB" w:rsidRPr="001E17BE" w:rsidRDefault="00AB60AB" w:rsidP="00810D1C">
      <w:pPr>
        <w:spacing w:after="0" w:line="240" w:lineRule="auto"/>
        <w:rPr>
          <w:rFonts w:ascii="Times New Roman" w:hAnsi="Times New Roman"/>
          <w:sz w:val="24"/>
          <w:szCs w:val="24"/>
          <w:lang w:val="sr-Latn-CS" w:eastAsia="de-DE"/>
        </w:rPr>
      </w:pPr>
    </w:p>
    <w:p w:rsidR="00810D1C" w:rsidRPr="001E17BE" w:rsidRDefault="00810D1C" w:rsidP="00810D1C">
      <w:pPr>
        <w:spacing w:after="0" w:line="240" w:lineRule="auto"/>
        <w:rPr>
          <w:rFonts w:ascii="Times New Roman" w:hAnsi="Times New Roman"/>
          <w:b/>
          <w:sz w:val="24"/>
          <w:szCs w:val="24"/>
          <w:lang w:val="sr-Latn-CS" w:eastAsia="de-DE"/>
        </w:rPr>
      </w:pPr>
      <w:r w:rsidRPr="001E17BE">
        <w:rPr>
          <w:rFonts w:ascii="Times New Roman" w:hAnsi="Times New Roman"/>
          <w:b/>
          <w:sz w:val="24"/>
          <w:szCs w:val="24"/>
          <w:lang w:val="sr-Latn-CS" w:eastAsia="de-DE"/>
        </w:rPr>
        <w:t>Електромоторни погон и аутоматско управљање</w:t>
      </w:r>
    </w:p>
    <w:p w:rsidR="00810D1C" w:rsidRPr="001E17BE" w:rsidRDefault="00810D1C" w:rsidP="00810D1C">
      <w:pPr>
        <w:spacing w:after="0" w:line="240" w:lineRule="auto"/>
        <w:rPr>
          <w:rFonts w:ascii="Times New Roman" w:hAnsi="Times New Roman"/>
          <w:sz w:val="24"/>
          <w:szCs w:val="24"/>
          <w:lang w:val="sr-Latn-CS" w:eastAsia="de-DE"/>
        </w:rPr>
      </w:pPr>
      <w:r w:rsidRPr="001E17BE">
        <w:rPr>
          <w:rFonts w:ascii="Times New Roman" w:hAnsi="Times New Roman"/>
          <w:sz w:val="24"/>
          <w:szCs w:val="24"/>
          <w:lang w:val="sr-Latn-CS" w:eastAsia="de-DE"/>
        </w:rPr>
        <w:t>Пројектом су предвиђени изводи за напајање опреме машинских инсталација котларнице и то: циркулационе пумпе, модула за аутоматску заштиту и аутоматску регулацију и напајање котловских и гранских пумпи, трокраких мешних вентила.</w:t>
      </w:r>
    </w:p>
    <w:p w:rsidR="00810D1C" w:rsidRPr="001E17BE" w:rsidRDefault="00810D1C" w:rsidP="00810D1C">
      <w:pPr>
        <w:spacing w:after="0" w:line="240" w:lineRule="auto"/>
        <w:rPr>
          <w:rFonts w:ascii="Times New Roman" w:hAnsi="Times New Roman"/>
          <w:sz w:val="24"/>
          <w:szCs w:val="24"/>
          <w:lang w:val="sr-Latn-CS" w:eastAsia="de-DE"/>
        </w:rPr>
      </w:pPr>
    </w:p>
    <w:p w:rsidR="00810D1C" w:rsidRPr="001E17BE" w:rsidRDefault="00810D1C" w:rsidP="00810D1C">
      <w:pPr>
        <w:spacing w:after="0" w:line="240" w:lineRule="auto"/>
        <w:rPr>
          <w:rFonts w:ascii="Times New Roman" w:hAnsi="Times New Roman"/>
          <w:sz w:val="24"/>
          <w:szCs w:val="24"/>
          <w:lang w:val="sr-Latn-CS" w:eastAsia="de-DE"/>
        </w:rPr>
      </w:pPr>
      <w:r w:rsidRPr="001E17BE">
        <w:rPr>
          <w:rFonts w:ascii="Times New Roman" w:hAnsi="Times New Roman"/>
          <w:sz w:val="24"/>
          <w:szCs w:val="24"/>
          <w:lang w:val="sr-Latn-CS" w:eastAsia="de-DE"/>
        </w:rPr>
        <w:t>Пројектом машинских инсталација предвиђено је напајање сензора спољње температуре и сензора температуре воде у склопу аутоматске регулације.</w:t>
      </w:r>
    </w:p>
    <w:p w:rsidR="00810D1C" w:rsidRPr="001E17BE" w:rsidRDefault="00810D1C" w:rsidP="00810D1C">
      <w:pPr>
        <w:spacing w:after="0" w:line="240" w:lineRule="auto"/>
        <w:rPr>
          <w:rFonts w:ascii="Times New Roman" w:hAnsi="Times New Roman"/>
          <w:sz w:val="24"/>
          <w:szCs w:val="24"/>
          <w:lang w:val="sr-Latn-CS" w:eastAsia="de-DE"/>
        </w:rPr>
      </w:pPr>
    </w:p>
    <w:p w:rsidR="00810D1C" w:rsidRPr="001E17BE" w:rsidRDefault="00810D1C" w:rsidP="00810D1C">
      <w:pPr>
        <w:spacing w:after="0" w:line="240" w:lineRule="auto"/>
        <w:rPr>
          <w:rFonts w:ascii="Times New Roman" w:hAnsi="Times New Roman"/>
          <w:sz w:val="24"/>
          <w:szCs w:val="24"/>
          <w:lang w:val="sr-Latn-CS" w:eastAsia="de-DE"/>
        </w:rPr>
      </w:pPr>
      <w:r w:rsidRPr="001E17BE">
        <w:rPr>
          <w:rFonts w:ascii="Times New Roman" w:hAnsi="Times New Roman"/>
          <w:sz w:val="24"/>
          <w:szCs w:val="24"/>
          <w:lang w:val="sr-Latn-CS" w:eastAsia="de-DE"/>
        </w:rPr>
        <w:t>Предмером су предвиђени каблови за напајање поменутих уређаја, тачна диспозиција ће бити одређена приликом монтаже опреме машинске инсталације, на лицу места.</w:t>
      </w:r>
    </w:p>
    <w:p w:rsidR="00810D1C" w:rsidRPr="001E17BE" w:rsidRDefault="00810D1C" w:rsidP="00810D1C">
      <w:pPr>
        <w:spacing w:after="0" w:line="240" w:lineRule="auto"/>
        <w:rPr>
          <w:rFonts w:ascii="Times New Roman" w:hAnsi="Times New Roman"/>
          <w:sz w:val="24"/>
          <w:szCs w:val="24"/>
          <w:lang w:val="sr-Latn-CS" w:eastAsia="de-DE"/>
        </w:rPr>
      </w:pPr>
    </w:p>
    <w:p w:rsidR="00810D1C" w:rsidRPr="001E17BE" w:rsidRDefault="00810D1C" w:rsidP="00810D1C">
      <w:pPr>
        <w:spacing w:after="0" w:line="240" w:lineRule="auto"/>
        <w:rPr>
          <w:rFonts w:ascii="Times New Roman" w:hAnsi="Times New Roman"/>
          <w:sz w:val="24"/>
          <w:szCs w:val="24"/>
          <w:lang w:val="sr-Latn-CS" w:eastAsia="de-DE"/>
        </w:rPr>
      </w:pPr>
      <w:r w:rsidRPr="001E17BE">
        <w:rPr>
          <w:rFonts w:ascii="Times New Roman" w:hAnsi="Times New Roman"/>
          <w:sz w:val="24"/>
          <w:szCs w:val="24"/>
          <w:lang w:val="sr-Latn-CS" w:eastAsia="de-DE"/>
        </w:rPr>
        <w:t>Главни разводни орман котларнице (ГРО-К) за потребе општих потрошача и електромоторног погона је изведен од два пута декапираног лима, антикорозивно заштићен и обојен, орман ГРО-К мора бити узведен у ИП54.</w:t>
      </w:r>
    </w:p>
    <w:p w:rsidR="00810D1C" w:rsidRPr="001E17BE" w:rsidRDefault="00810D1C" w:rsidP="00810D1C">
      <w:pPr>
        <w:spacing w:after="0" w:line="240" w:lineRule="auto"/>
        <w:rPr>
          <w:rFonts w:ascii="Times New Roman" w:hAnsi="Times New Roman"/>
          <w:sz w:val="24"/>
          <w:szCs w:val="24"/>
          <w:lang w:val="sr-Latn-CS" w:eastAsia="de-DE"/>
        </w:rPr>
      </w:pPr>
    </w:p>
    <w:p w:rsidR="00810D1C" w:rsidRPr="001E17BE" w:rsidRDefault="00810D1C" w:rsidP="00810D1C">
      <w:pPr>
        <w:spacing w:after="0" w:line="240" w:lineRule="auto"/>
        <w:rPr>
          <w:rFonts w:ascii="Times New Roman" w:hAnsi="Times New Roman"/>
          <w:sz w:val="24"/>
          <w:szCs w:val="24"/>
          <w:lang w:val="sr-Latn-CS" w:eastAsia="de-DE"/>
        </w:rPr>
      </w:pPr>
      <w:r w:rsidRPr="001E17BE">
        <w:rPr>
          <w:rFonts w:ascii="Times New Roman" w:hAnsi="Times New Roman"/>
          <w:sz w:val="24"/>
          <w:szCs w:val="24"/>
          <w:lang w:val="sr-Latn-CS" w:eastAsia="de-DE"/>
        </w:rPr>
        <w:t>Сви електромотори се штите од преотерећења и кратког споја моторно заштитиним прекидачима.</w:t>
      </w:r>
    </w:p>
    <w:p w:rsidR="00810D1C" w:rsidRPr="001E17BE" w:rsidRDefault="00810D1C" w:rsidP="00810D1C">
      <w:pPr>
        <w:spacing w:after="0" w:line="240" w:lineRule="auto"/>
        <w:rPr>
          <w:rFonts w:ascii="Times New Roman" w:hAnsi="Times New Roman"/>
          <w:sz w:val="24"/>
          <w:szCs w:val="24"/>
          <w:lang w:val="sr-Latn-CS" w:eastAsia="de-DE"/>
        </w:rPr>
      </w:pPr>
      <w:r w:rsidRPr="001E17BE">
        <w:rPr>
          <w:rFonts w:ascii="Times New Roman" w:hAnsi="Times New Roman"/>
          <w:sz w:val="24"/>
          <w:szCs w:val="24"/>
          <w:lang w:val="sr-Latn-CS" w:eastAsia="de-DE"/>
        </w:rPr>
        <w:t xml:space="preserve">За све системе је, на разводним орманима, предвиђена сигнализација погонског стања рада (рад електромотора пумпи).Сва сигнализација остварује се напоном који ће бити дефинисан избором опреме машиснког дела. За напајање инсталације електромоторног погона предвиђени су проводници типа </w:t>
      </w:r>
      <w:r w:rsidR="001E17BE" w:rsidRPr="001E17BE">
        <w:rPr>
          <w:rFonts w:ascii="Times New Roman" w:hAnsi="Times New Roman"/>
          <w:sz w:val="24"/>
          <w:szCs w:val="24"/>
          <w:lang w:val="sr-Latn-CS" w:eastAsia="de-DE"/>
        </w:rPr>
        <w:t>N</w:t>
      </w:r>
      <w:r w:rsidRPr="001E17BE">
        <w:rPr>
          <w:rFonts w:ascii="Times New Roman" w:hAnsi="Times New Roman"/>
          <w:sz w:val="24"/>
          <w:szCs w:val="24"/>
          <w:lang w:val="sr-Latn-CS" w:eastAsia="de-DE"/>
        </w:rPr>
        <w:t>2X</w:t>
      </w:r>
      <w:r w:rsidR="001E17BE" w:rsidRPr="001E17BE">
        <w:rPr>
          <w:rFonts w:ascii="Times New Roman" w:hAnsi="Times New Roman"/>
          <w:sz w:val="24"/>
          <w:szCs w:val="24"/>
          <w:lang w:val="sr-Latn-CS" w:eastAsia="de-DE"/>
        </w:rPr>
        <w:t>H</w:t>
      </w:r>
      <w:r w:rsidRPr="001E17BE">
        <w:rPr>
          <w:rFonts w:ascii="Times New Roman" w:hAnsi="Times New Roman"/>
          <w:sz w:val="24"/>
          <w:szCs w:val="24"/>
          <w:lang w:val="sr-Latn-CS" w:eastAsia="de-DE"/>
        </w:rPr>
        <w:t xml:space="preserve"> са бакарним жила,а одговарајућег пресека.</w:t>
      </w:r>
    </w:p>
    <w:p w:rsidR="00810D1C" w:rsidRPr="001E17BE" w:rsidRDefault="00810D1C" w:rsidP="00810D1C">
      <w:pPr>
        <w:spacing w:after="0" w:line="240" w:lineRule="auto"/>
        <w:rPr>
          <w:rFonts w:ascii="Times New Roman" w:hAnsi="Times New Roman"/>
          <w:sz w:val="24"/>
          <w:szCs w:val="24"/>
          <w:lang w:val="sr-Latn-CS" w:eastAsia="de-DE"/>
        </w:rPr>
      </w:pPr>
    </w:p>
    <w:p w:rsidR="00810D1C" w:rsidRPr="001E17BE" w:rsidRDefault="00810D1C" w:rsidP="00810D1C">
      <w:pPr>
        <w:spacing w:after="0" w:line="240" w:lineRule="auto"/>
        <w:rPr>
          <w:rFonts w:ascii="Times New Roman" w:hAnsi="Times New Roman"/>
          <w:sz w:val="24"/>
          <w:szCs w:val="24"/>
          <w:lang w:val="sr-Latn-CS" w:eastAsia="de-DE"/>
        </w:rPr>
      </w:pPr>
      <w:r w:rsidRPr="001E17BE">
        <w:rPr>
          <w:rFonts w:ascii="Times New Roman" w:hAnsi="Times New Roman"/>
          <w:sz w:val="24"/>
          <w:szCs w:val="24"/>
          <w:lang w:val="sr-Latn-CS" w:eastAsia="de-DE"/>
        </w:rPr>
        <w:t>Број жила и пресек се одређују на основу термичког оптерећења, уз проверу пада напона.</w:t>
      </w:r>
    </w:p>
    <w:p w:rsidR="00810D1C" w:rsidRPr="001E17BE" w:rsidRDefault="00810D1C" w:rsidP="00810D1C">
      <w:pPr>
        <w:spacing w:after="0" w:line="240" w:lineRule="auto"/>
        <w:rPr>
          <w:rFonts w:ascii="Times New Roman" w:hAnsi="Times New Roman"/>
          <w:sz w:val="24"/>
          <w:szCs w:val="24"/>
          <w:lang w:val="sr-Latn-CS" w:eastAsia="de-DE"/>
        </w:rPr>
      </w:pPr>
      <w:r w:rsidRPr="001E17BE">
        <w:rPr>
          <w:rFonts w:ascii="Times New Roman" w:hAnsi="Times New Roman"/>
          <w:sz w:val="24"/>
          <w:szCs w:val="24"/>
          <w:lang w:val="sr-Latn-CS" w:eastAsia="de-DE"/>
        </w:rPr>
        <w:t>Проводници се полажу на носачима каблова или по зиду у глатким ПВЦ цевима. Проводнике од зида или носача каблова до електромотора пумпи увући у флексибилно САПА црево.</w:t>
      </w:r>
    </w:p>
    <w:p w:rsidR="00810D1C" w:rsidRPr="001E17BE" w:rsidRDefault="00810D1C" w:rsidP="00810D1C">
      <w:pPr>
        <w:spacing w:after="0" w:line="240" w:lineRule="auto"/>
        <w:rPr>
          <w:rFonts w:ascii="Times New Roman" w:hAnsi="Times New Roman"/>
          <w:sz w:val="24"/>
          <w:szCs w:val="24"/>
          <w:lang w:val="sr-Latn-CS" w:eastAsia="de-DE"/>
        </w:rPr>
      </w:pPr>
    </w:p>
    <w:p w:rsidR="00810D1C" w:rsidRPr="001E17BE" w:rsidRDefault="00810D1C" w:rsidP="00810D1C">
      <w:pPr>
        <w:spacing w:after="0" w:line="240" w:lineRule="auto"/>
        <w:rPr>
          <w:rFonts w:ascii="Times New Roman" w:hAnsi="Times New Roman"/>
          <w:sz w:val="24"/>
          <w:szCs w:val="24"/>
          <w:lang w:val="sr-Latn-CS" w:eastAsia="de-DE"/>
        </w:rPr>
      </w:pPr>
      <w:r w:rsidRPr="001E17BE">
        <w:rPr>
          <w:rFonts w:ascii="Times New Roman" w:hAnsi="Times New Roman"/>
          <w:b/>
          <w:sz w:val="24"/>
          <w:szCs w:val="24"/>
          <w:lang w:val="sr-Latn-CS" w:eastAsia="de-DE"/>
        </w:rPr>
        <w:t>Систем за управљање и контролу</w:t>
      </w:r>
      <w:r w:rsidRPr="001E17BE">
        <w:rPr>
          <w:rFonts w:ascii="Times New Roman" w:hAnsi="Times New Roman"/>
          <w:sz w:val="24"/>
          <w:szCs w:val="24"/>
          <w:lang w:val="sr-Latn-CS" w:eastAsia="de-DE"/>
        </w:rPr>
        <w:t xml:space="preserve"> рада котлова се врши путем програмабилних логичких контролерима (ПЛЦ) који аутоматски контролише излазе (оутпут) котла као функцију топлотних захтева и очитаних улаза. </w:t>
      </w:r>
    </w:p>
    <w:p w:rsidR="00810D1C" w:rsidRPr="001E17BE" w:rsidRDefault="00810D1C" w:rsidP="00810D1C">
      <w:pPr>
        <w:spacing w:after="0" w:line="240" w:lineRule="auto"/>
        <w:rPr>
          <w:rFonts w:ascii="Times New Roman" w:hAnsi="Times New Roman"/>
          <w:sz w:val="24"/>
          <w:szCs w:val="24"/>
          <w:lang w:val="sr-Latn-CS" w:eastAsia="de-DE"/>
        </w:rPr>
      </w:pPr>
      <w:r w:rsidRPr="001E17BE">
        <w:rPr>
          <w:rFonts w:ascii="Times New Roman" w:hAnsi="Times New Roman"/>
          <w:sz w:val="24"/>
          <w:szCs w:val="24"/>
          <w:lang w:val="sr-Latn-CS" w:eastAsia="de-DE"/>
        </w:rPr>
        <w:t xml:space="preserve">Управљање рада котлова се врши ланчано, главни улазни параметри су спољна температура и доба дана – време, радни/нерадни дан (мин температуре за нерадни период). </w:t>
      </w:r>
    </w:p>
    <w:p w:rsidR="00810D1C" w:rsidRPr="001E17BE" w:rsidRDefault="00810D1C" w:rsidP="00810D1C">
      <w:pPr>
        <w:spacing w:after="0" w:line="240" w:lineRule="auto"/>
        <w:rPr>
          <w:rFonts w:ascii="Times New Roman" w:hAnsi="Times New Roman"/>
          <w:sz w:val="24"/>
          <w:szCs w:val="24"/>
          <w:lang w:val="sr-Latn-CS" w:eastAsia="de-DE"/>
        </w:rPr>
      </w:pPr>
      <w:r w:rsidRPr="001E17BE">
        <w:rPr>
          <w:rFonts w:ascii="Times New Roman" w:hAnsi="Times New Roman"/>
          <w:sz w:val="24"/>
          <w:szCs w:val="24"/>
          <w:lang w:val="sr-Latn-CS" w:eastAsia="de-DE"/>
        </w:rPr>
        <w:t xml:space="preserve">Трокраким вентилима на магистралим топловодима се врши регулација температуре ка потрошачима према поменутим улазним величинама, тз. функције задате полазне температуре топле воде и функције тз. клизног дијаграма. </w:t>
      </w:r>
    </w:p>
    <w:p w:rsidR="00810D1C" w:rsidRPr="001E17BE" w:rsidRDefault="00810D1C" w:rsidP="00810D1C">
      <w:pPr>
        <w:spacing w:after="0" w:line="240" w:lineRule="auto"/>
        <w:rPr>
          <w:rFonts w:ascii="Times New Roman" w:hAnsi="Times New Roman"/>
          <w:sz w:val="24"/>
          <w:szCs w:val="24"/>
          <w:lang w:val="sr-Latn-CS" w:eastAsia="de-DE"/>
        </w:rPr>
      </w:pPr>
      <w:r w:rsidRPr="001E17BE">
        <w:rPr>
          <w:rFonts w:ascii="Times New Roman" w:hAnsi="Times New Roman"/>
          <w:sz w:val="24"/>
          <w:szCs w:val="24"/>
          <w:lang w:val="sr-Latn-CS" w:eastAsia="de-DE"/>
        </w:rPr>
        <w:t xml:space="preserve">Задатак аутоматике котла да одржава задату температуру воде на излазу из котла, уз очување других параметара (мин. темп. воде на улазу, количина ваздуха, горива и сл.) Када котао не може да постигне задате радне услове (параметре), исти ће се угасити и то у алармном или редовном режиму гашења. Када се стекну услови парметара, котао ће се поново стартовати. </w:t>
      </w:r>
    </w:p>
    <w:p w:rsidR="00810D1C" w:rsidRPr="001E17BE" w:rsidRDefault="00810D1C" w:rsidP="00810D1C">
      <w:pPr>
        <w:spacing w:after="0" w:line="240" w:lineRule="auto"/>
        <w:rPr>
          <w:rFonts w:ascii="Times New Roman" w:hAnsi="Times New Roman"/>
          <w:sz w:val="24"/>
          <w:szCs w:val="24"/>
          <w:lang w:val="sr-Latn-CS" w:eastAsia="de-DE"/>
        </w:rPr>
      </w:pPr>
      <w:r w:rsidRPr="001E17BE">
        <w:rPr>
          <w:rFonts w:ascii="Times New Roman" w:hAnsi="Times New Roman"/>
          <w:sz w:val="24"/>
          <w:szCs w:val="24"/>
          <w:lang w:val="sr-Latn-CS" w:eastAsia="de-DE"/>
        </w:rPr>
        <w:t xml:space="preserve">Предвиђено је да котлови раде без </w:t>
      </w:r>
      <w:r w:rsidRPr="003F2C65">
        <w:rPr>
          <w:rFonts w:ascii="Times New Roman" w:hAnsi="Times New Roman"/>
          <w:sz w:val="24"/>
          <w:szCs w:val="24"/>
          <w:lang w:val="sr-Latn-CS" w:eastAsia="de-DE"/>
        </w:rPr>
        <w:t>сталног на</w:t>
      </w:r>
      <w:r w:rsidR="00DA14C1" w:rsidRPr="003F2C65">
        <w:rPr>
          <w:rFonts w:ascii="Times New Roman" w:hAnsi="Times New Roman"/>
          <w:sz w:val="24"/>
          <w:szCs w:val="24"/>
          <w:lang w:val="sr-Cyrl-RS" w:eastAsia="de-DE"/>
        </w:rPr>
        <w:t>дз</w:t>
      </w:r>
      <w:r w:rsidRPr="003F2C65">
        <w:rPr>
          <w:rFonts w:ascii="Times New Roman" w:hAnsi="Times New Roman"/>
          <w:sz w:val="24"/>
          <w:szCs w:val="24"/>
          <w:lang w:val="sr-Latn-CS" w:eastAsia="de-DE"/>
        </w:rPr>
        <w:t xml:space="preserve">ора, а да оператер или неко друго одговорно лице буде у вези преко андроид апликације, </w:t>
      </w:r>
      <w:r w:rsidR="00DA14C1" w:rsidRPr="003F2C65">
        <w:rPr>
          <w:rFonts w:ascii="Times New Roman" w:hAnsi="Times New Roman"/>
          <w:sz w:val="24"/>
          <w:szCs w:val="24"/>
          <w:lang w:val="sr-Latn-CS" w:eastAsia="de-DE"/>
        </w:rPr>
        <w:t>windows</w:t>
      </w:r>
      <w:r w:rsidRPr="003F2C65">
        <w:rPr>
          <w:rFonts w:ascii="Times New Roman" w:hAnsi="Times New Roman"/>
          <w:sz w:val="24"/>
          <w:szCs w:val="24"/>
          <w:lang w:val="sr-Latn-CS" w:eastAsia="de-DE"/>
        </w:rPr>
        <w:t xml:space="preserve"> апликацији</w:t>
      </w:r>
      <w:r w:rsidRPr="001E17BE">
        <w:rPr>
          <w:rFonts w:ascii="Times New Roman" w:hAnsi="Times New Roman"/>
          <w:sz w:val="24"/>
          <w:szCs w:val="24"/>
          <w:lang w:val="sr-Latn-CS" w:eastAsia="de-DE"/>
        </w:rPr>
        <w:t xml:space="preserve"> (рачунар) који су конектовани на интернет, може да прати део или све параметре у раду система. Мислим да ово питање треба да буде детаљније разрађено у наредним фазама израде документације. Оператер мора редовно обилазити котлове и осталу опрему према плану и препорукама произвођача котлова и друге опреме у котларници.</w:t>
      </w:r>
    </w:p>
    <w:p w:rsidR="00810D1C" w:rsidRPr="001E17BE" w:rsidRDefault="00810D1C" w:rsidP="00810D1C">
      <w:pPr>
        <w:spacing w:after="0" w:line="240" w:lineRule="auto"/>
        <w:rPr>
          <w:rFonts w:ascii="Times New Roman" w:hAnsi="Times New Roman"/>
          <w:sz w:val="24"/>
          <w:szCs w:val="24"/>
          <w:lang w:val="sr-Latn-CS" w:eastAsia="de-DE"/>
        </w:rPr>
      </w:pPr>
    </w:p>
    <w:p w:rsidR="00810D1C" w:rsidRPr="001E17BE" w:rsidRDefault="00810D1C" w:rsidP="00810D1C">
      <w:pPr>
        <w:spacing w:after="0" w:line="240" w:lineRule="auto"/>
        <w:rPr>
          <w:rFonts w:ascii="Times New Roman" w:hAnsi="Times New Roman"/>
          <w:b/>
          <w:sz w:val="24"/>
          <w:szCs w:val="24"/>
          <w:lang w:val="sr-Latn-CS" w:eastAsia="de-DE"/>
        </w:rPr>
      </w:pPr>
      <w:r w:rsidRPr="001E17BE">
        <w:rPr>
          <w:rFonts w:ascii="Times New Roman" w:hAnsi="Times New Roman"/>
          <w:b/>
          <w:sz w:val="24"/>
          <w:szCs w:val="24"/>
          <w:lang w:val="sr-Latn-CS" w:eastAsia="de-DE"/>
        </w:rPr>
        <w:t>Заштита од електричног удара</w:t>
      </w:r>
    </w:p>
    <w:p w:rsidR="00810D1C" w:rsidRPr="001E17BE" w:rsidRDefault="00810D1C" w:rsidP="00810D1C">
      <w:pPr>
        <w:spacing w:after="0" w:line="240" w:lineRule="auto"/>
        <w:rPr>
          <w:rFonts w:ascii="Times New Roman" w:hAnsi="Times New Roman"/>
          <w:sz w:val="24"/>
          <w:szCs w:val="24"/>
          <w:lang w:val="sr-Latn-CS" w:eastAsia="de-DE"/>
        </w:rPr>
      </w:pPr>
      <w:r w:rsidRPr="001E17BE">
        <w:rPr>
          <w:rFonts w:ascii="Times New Roman" w:hAnsi="Times New Roman"/>
          <w:sz w:val="24"/>
          <w:szCs w:val="24"/>
          <w:lang w:val="sr-Latn-CS" w:eastAsia="de-DE"/>
        </w:rPr>
        <w:t xml:space="preserve">На објекту је изведено заштитно уземљење као темељни уземљивач траком </w:t>
      </w:r>
      <w:r w:rsidR="001E17BE" w:rsidRPr="001E17BE">
        <w:rPr>
          <w:rFonts w:ascii="Times New Roman" w:hAnsi="Times New Roman"/>
          <w:sz w:val="24"/>
          <w:szCs w:val="24"/>
          <w:lang w:val="sr-Latn-CS" w:eastAsia="de-DE"/>
        </w:rPr>
        <w:t>FeZn</w:t>
      </w:r>
      <w:r w:rsidRPr="001E17BE">
        <w:rPr>
          <w:rFonts w:ascii="Times New Roman" w:hAnsi="Times New Roman"/>
          <w:sz w:val="24"/>
          <w:szCs w:val="24"/>
          <w:lang w:val="sr-Latn-CS" w:eastAsia="de-DE"/>
        </w:rPr>
        <w:t xml:space="preserve"> 25 </w:t>
      </w:r>
      <w:r w:rsidR="001E17BE" w:rsidRPr="001E17BE">
        <w:rPr>
          <w:rFonts w:ascii="Times New Roman" w:hAnsi="Times New Roman"/>
          <w:sz w:val="24"/>
          <w:szCs w:val="24"/>
          <w:lang w:val="sr-Latn-CS" w:eastAsia="de-DE"/>
        </w:rPr>
        <w:t xml:space="preserve">x </w:t>
      </w:r>
      <w:r w:rsidRPr="001E17BE">
        <w:rPr>
          <w:rFonts w:ascii="Times New Roman" w:hAnsi="Times New Roman"/>
          <w:sz w:val="24"/>
          <w:szCs w:val="24"/>
          <w:lang w:val="sr-Latn-CS" w:eastAsia="de-DE"/>
        </w:rPr>
        <w:t xml:space="preserve">4 мм. Траку </w:t>
      </w:r>
      <w:r w:rsidR="001E17BE" w:rsidRPr="001E17BE">
        <w:rPr>
          <w:rFonts w:ascii="Times New Roman" w:hAnsi="Times New Roman"/>
          <w:sz w:val="24"/>
          <w:szCs w:val="24"/>
          <w:lang w:val="sr-Latn-CS" w:eastAsia="de-DE"/>
        </w:rPr>
        <w:t xml:space="preserve">FeZn </w:t>
      </w:r>
      <w:r w:rsidRPr="001E17BE">
        <w:rPr>
          <w:rFonts w:ascii="Times New Roman" w:hAnsi="Times New Roman"/>
          <w:sz w:val="24"/>
          <w:szCs w:val="24"/>
          <w:lang w:val="sr-Latn-CS" w:eastAsia="de-DE"/>
        </w:rPr>
        <w:t>треба на 4-5 м заварити за арматуру у темељу. Трака се полаже истовремено кад се поставља и арматура у темељу. Уземљење урадити према важећим стандардима за темељњи уземљивач.</w:t>
      </w:r>
    </w:p>
    <w:p w:rsidR="00810D1C" w:rsidRPr="001E17BE" w:rsidRDefault="00810D1C" w:rsidP="00810D1C">
      <w:pPr>
        <w:spacing w:after="0" w:line="240" w:lineRule="auto"/>
        <w:rPr>
          <w:rFonts w:ascii="Times New Roman" w:hAnsi="Times New Roman"/>
          <w:sz w:val="24"/>
          <w:szCs w:val="24"/>
          <w:lang w:val="sr-Latn-CS" w:eastAsia="de-DE"/>
        </w:rPr>
      </w:pPr>
    </w:p>
    <w:p w:rsidR="00810D1C" w:rsidRPr="001E17BE" w:rsidRDefault="00810D1C" w:rsidP="00810D1C">
      <w:pPr>
        <w:spacing w:after="0" w:line="240" w:lineRule="auto"/>
        <w:rPr>
          <w:rFonts w:ascii="Times New Roman" w:hAnsi="Times New Roman"/>
          <w:sz w:val="24"/>
          <w:szCs w:val="24"/>
          <w:lang w:val="sr-Latn-CS" w:eastAsia="de-DE"/>
        </w:rPr>
      </w:pPr>
      <w:r w:rsidRPr="003F2C65">
        <w:rPr>
          <w:rFonts w:ascii="Times New Roman" w:hAnsi="Times New Roman"/>
          <w:sz w:val="24"/>
          <w:szCs w:val="24"/>
          <w:lang w:val="sr-Latn-CS" w:eastAsia="de-DE"/>
        </w:rPr>
        <w:t xml:space="preserve">У објекту је остварен систем заштите ТН-Ц-С. </w:t>
      </w:r>
      <w:r w:rsidR="00181580" w:rsidRPr="003F2C65">
        <w:rPr>
          <w:rFonts w:ascii="Times New Roman" w:eastAsia="Times New Roman" w:hAnsi="Times New Roman"/>
          <w:b/>
          <w:lang w:val="sr-Cyrl-RS"/>
        </w:rPr>
        <w:t>Главно изједначење потенцијала извести на  ГРО-К.</w:t>
      </w:r>
      <w:r w:rsidR="00181580" w:rsidRPr="003F2C65">
        <w:rPr>
          <w:rFonts w:ascii="Times New Roman" w:eastAsia="Times New Roman" w:hAnsi="Times New Roman"/>
          <w:lang w:val="sr-Cyrl-RS"/>
        </w:rPr>
        <w:t xml:space="preserve">  </w:t>
      </w:r>
      <w:r w:rsidRPr="003F2C65">
        <w:rPr>
          <w:rFonts w:ascii="Times New Roman" w:hAnsi="Times New Roman"/>
          <w:sz w:val="24"/>
          <w:szCs w:val="24"/>
          <w:lang w:val="sr-Latn-CS" w:eastAsia="de-DE"/>
        </w:rPr>
        <w:t>Преко пете жиле или треће жиле са жуто зеленом изолацијом повезане су металне масе потрошача директно или преко заштитиних контаката прикључница.</w:t>
      </w:r>
    </w:p>
    <w:p w:rsidR="00810D1C" w:rsidRPr="001E17BE" w:rsidRDefault="00810D1C" w:rsidP="00810D1C">
      <w:pPr>
        <w:spacing w:after="0" w:line="240" w:lineRule="auto"/>
        <w:rPr>
          <w:rFonts w:ascii="Times New Roman" w:hAnsi="Times New Roman"/>
          <w:sz w:val="24"/>
          <w:szCs w:val="24"/>
          <w:lang w:val="sr-Latn-CS" w:eastAsia="de-DE"/>
        </w:rPr>
      </w:pPr>
    </w:p>
    <w:p w:rsidR="00810D1C" w:rsidRPr="001E17BE" w:rsidRDefault="00810D1C" w:rsidP="00810D1C">
      <w:pPr>
        <w:spacing w:after="0" w:line="240" w:lineRule="auto"/>
        <w:rPr>
          <w:rFonts w:ascii="Times New Roman" w:hAnsi="Times New Roman"/>
          <w:sz w:val="24"/>
          <w:szCs w:val="24"/>
          <w:lang w:val="sr-Latn-CS" w:eastAsia="de-DE"/>
        </w:rPr>
      </w:pPr>
      <w:r w:rsidRPr="001E17BE">
        <w:rPr>
          <w:rFonts w:ascii="Times New Roman" w:hAnsi="Times New Roman"/>
          <w:sz w:val="24"/>
          <w:szCs w:val="24"/>
          <w:lang w:val="sr-Latn-CS" w:eastAsia="de-DE"/>
        </w:rPr>
        <w:t>Инсталација је тако димензионисана да заштитни уређаји прекидају струјно коло у времену безопасном по човека и то 0.4 сец за потрошаче у сувим просторијама, односно 0.1 сњц за потрошаче у влажним просторијама у случају земљоспоја.</w:t>
      </w:r>
    </w:p>
    <w:p w:rsidR="00810D1C" w:rsidRPr="001E17BE" w:rsidRDefault="00810D1C" w:rsidP="00810D1C">
      <w:pPr>
        <w:spacing w:after="0" w:line="240" w:lineRule="auto"/>
        <w:rPr>
          <w:rFonts w:ascii="Times New Roman" w:hAnsi="Times New Roman"/>
          <w:sz w:val="24"/>
          <w:szCs w:val="24"/>
          <w:lang w:val="sr-Latn-CS" w:eastAsia="de-DE"/>
        </w:rPr>
      </w:pPr>
      <w:r w:rsidRPr="001E17BE">
        <w:rPr>
          <w:rFonts w:ascii="Times New Roman" w:hAnsi="Times New Roman"/>
          <w:sz w:val="24"/>
          <w:szCs w:val="24"/>
          <w:lang w:val="sr-Latn-CS" w:eastAsia="de-DE"/>
        </w:rPr>
        <w:t>После завршених радова извођач ће извршти потребна мерења и доказати исправност инсталација.</w:t>
      </w:r>
    </w:p>
    <w:p w:rsidR="00810D1C" w:rsidRPr="008165BC" w:rsidRDefault="00810D1C" w:rsidP="00810D1C">
      <w:pPr>
        <w:spacing w:after="0" w:line="240" w:lineRule="auto"/>
        <w:rPr>
          <w:rFonts w:ascii="Times New Roman" w:hAnsi="Times New Roman"/>
          <w:sz w:val="24"/>
          <w:szCs w:val="24"/>
          <w:highlight w:val="cyan"/>
          <w:lang w:val="sr-Latn-CS" w:eastAsia="de-DE"/>
        </w:rPr>
      </w:pPr>
    </w:p>
    <w:p w:rsidR="00810D1C" w:rsidRPr="008728C3" w:rsidRDefault="00810D1C" w:rsidP="00810D1C">
      <w:pPr>
        <w:spacing w:after="0" w:line="240" w:lineRule="auto"/>
        <w:rPr>
          <w:rFonts w:ascii="Times New Roman" w:hAnsi="Times New Roman"/>
          <w:sz w:val="24"/>
          <w:szCs w:val="24"/>
          <w:lang w:val="sr-Latn-CS" w:eastAsia="de-DE"/>
        </w:rPr>
      </w:pPr>
      <w:r w:rsidRPr="008728C3">
        <w:rPr>
          <w:rFonts w:ascii="Times New Roman" w:hAnsi="Times New Roman"/>
          <w:sz w:val="24"/>
          <w:szCs w:val="24"/>
          <w:lang w:val="sr-Latn-CS" w:eastAsia="de-DE"/>
        </w:rPr>
        <w:t xml:space="preserve">Сабирница за изједначавање потенцијала изведена је траком </w:t>
      </w:r>
      <w:r w:rsidR="001E17BE" w:rsidRPr="008728C3">
        <w:rPr>
          <w:rFonts w:ascii="Times New Roman" w:hAnsi="Times New Roman"/>
          <w:sz w:val="24"/>
          <w:szCs w:val="24"/>
          <w:lang w:val="sr-Latn-CS" w:eastAsia="de-DE"/>
        </w:rPr>
        <w:t>FeZn</w:t>
      </w:r>
      <w:r w:rsidRPr="008728C3">
        <w:rPr>
          <w:rFonts w:ascii="Times New Roman" w:hAnsi="Times New Roman"/>
          <w:sz w:val="24"/>
          <w:szCs w:val="24"/>
          <w:lang w:val="sr-Latn-CS" w:eastAsia="de-DE"/>
        </w:rPr>
        <w:t xml:space="preserve"> 25 </w:t>
      </w:r>
      <w:r w:rsidR="001E17BE" w:rsidRPr="008728C3">
        <w:rPr>
          <w:rFonts w:ascii="Times New Roman" w:hAnsi="Times New Roman"/>
          <w:sz w:val="24"/>
          <w:szCs w:val="24"/>
          <w:lang w:val="sr-Latn-CS" w:eastAsia="de-DE"/>
        </w:rPr>
        <w:t>x</w:t>
      </w:r>
      <w:r w:rsidRPr="008728C3">
        <w:rPr>
          <w:rFonts w:ascii="Times New Roman" w:hAnsi="Times New Roman"/>
          <w:sz w:val="24"/>
          <w:szCs w:val="24"/>
          <w:lang w:val="sr-Latn-CS" w:eastAsia="de-DE"/>
        </w:rPr>
        <w:t xml:space="preserve"> 4 </w:t>
      </w:r>
      <w:r w:rsidR="001E17BE" w:rsidRPr="008728C3">
        <w:rPr>
          <w:rFonts w:ascii="Times New Roman" w:hAnsi="Times New Roman"/>
          <w:sz w:val="24"/>
          <w:szCs w:val="24"/>
          <w:lang w:val="sr-Latn-CS" w:eastAsia="de-DE"/>
        </w:rPr>
        <w:t xml:space="preserve">mm </w:t>
      </w:r>
      <w:r w:rsidRPr="008728C3">
        <w:rPr>
          <w:rFonts w:ascii="Times New Roman" w:hAnsi="Times New Roman"/>
          <w:sz w:val="24"/>
          <w:szCs w:val="24"/>
          <w:lang w:val="sr-Latn-CS" w:eastAsia="de-DE"/>
        </w:rPr>
        <w:t xml:space="preserve">која се полаже по ободу просторије котларнице на приближној висини од 0.5 .1 м. Тачна висина биће одређена приликом монтаже опреме машинских инсталација. Све металне делове котлранице повезати на сабирницу за изјеначавање потенцијала проводником </w:t>
      </w:r>
      <w:r w:rsidR="001E17BE" w:rsidRPr="008728C3">
        <w:rPr>
          <w:rFonts w:ascii="Times New Roman" w:hAnsi="Times New Roman"/>
          <w:sz w:val="24"/>
          <w:szCs w:val="24"/>
          <w:lang w:val="sr-Latn-CS" w:eastAsia="de-DE"/>
        </w:rPr>
        <w:t>P</w:t>
      </w:r>
      <w:r w:rsidRPr="008728C3">
        <w:rPr>
          <w:rFonts w:ascii="Times New Roman" w:hAnsi="Times New Roman"/>
          <w:sz w:val="24"/>
          <w:szCs w:val="24"/>
          <w:lang w:val="sr-Latn-CS" w:eastAsia="de-DE"/>
        </w:rPr>
        <w:t>/</w:t>
      </w:r>
      <w:r w:rsidR="001E17BE" w:rsidRPr="008728C3">
        <w:rPr>
          <w:rFonts w:ascii="Times New Roman" w:hAnsi="Times New Roman"/>
          <w:sz w:val="24"/>
          <w:szCs w:val="24"/>
          <w:lang w:val="sr-Latn-CS" w:eastAsia="de-DE"/>
        </w:rPr>
        <w:t>F</w:t>
      </w:r>
      <w:r w:rsidRPr="008728C3">
        <w:rPr>
          <w:rFonts w:ascii="Times New Roman" w:hAnsi="Times New Roman"/>
          <w:sz w:val="24"/>
          <w:szCs w:val="24"/>
          <w:lang w:val="sr-Latn-CS" w:eastAsia="de-DE"/>
        </w:rPr>
        <w:t>-16</w:t>
      </w:r>
      <w:r w:rsidR="001E17BE" w:rsidRPr="008728C3">
        <w:rPr>
          <w:rFonts w:ascii="Times New Roman" w:hAnsi="Times New Roman"/>
          <w:sz w:val="24"/>
          <w:szCs w:val="24"/>
          <w:lang w:val="sr-Latn-CS" w:eastAsia="de-DE"/>
        </w:rPr>
        <w:t>mm</w:t>
      </w:r>
      <w:r w:rsidRPr="008728C3">
        <w:rPr>
          <w:rFonts w:ascii="Times New Roman" w:hAnsi="Times New Roman"/>
          <w:sz w:val="24"/>
          <w:szCs w:val="24"/>
          <w:vertAlign w:val="superscript"/>
          <w:lang w:val="sr-Latn-CS" w:eastAsia="de-DE"/>
        </w:rPr>
        <w:t>2</w:t>
      </w:r>
      <w:r w:rsidRPr="008728C3">
        <w:rPr>
          <w:rFonts w:ascii="Times New Roman" w:hAnsi="Times New Roman"/>
          <w:sz w:val="24"/>
          <w:szCs w:val="24"/>
          <w:lang w:val="sr-Latn-CS" w:eastAsia="de-DE"/>
        </w:rPr>
        <w:t xml:space="preserve"> метална врата, подне решетке као и ПНК носаче, који се морају обавезно уземљити. </w:t>
      </w:r>
    </w:p>
    <w:p w:rsidR="00810D1C" w:rsidRPr="008165BC" w:rsidRDefault="00810D1C" w:rsidP="00810D1C">
      <w:pPr>
        <w:spacing w:after="0" w:line="240" w:lineRule="auto"/>
        <w:rPr>
          <w:rFonts w:ascii="Times New Roman" w:hAnsi="Times New Roman"/>
          <w:sz w:val="24"/>
          <w:szCs w:val="24"/>
          <w:highlight w:val="cyan"/>
          <w:lang w:val="sr-Latn-CS" w:eastAsia="de-DE"/>
        </w:rPr>
      </w:pPr>
    </w:p>
    <w:p w:rsidR="00810D1C" w:rsidRPr="00F905E5" w:rsidRDefault="00810D1C" w:rsidP="00810D1C">
      <w:pPr>
        <w:spacing w:after="0" w:line="240" w:lineRule="auto"/>
        <w:rPr>
          <w:rFonts w:ascii="Times New Roman" w:hAnsi="Times New Roman"/>
          <w:b/>
          <w:sz w:val="24"/>
          <w:szCs w:val="24"/>
          <w:lang w:val="sr-Latn-CS" w:eastAsia="de-DE"/>
        </w:rPr>
      </w:pPr>
      <w:r w:rsidRPr="00F905E5">
        <w:rPr>
          <w:rFonts w:ascii="Times New Roman" w:hAnsi="Times New Roman"/>
          <w:b/>
          <w:sz w:val="24"/>
          <w:szCs w:val="24"/>
          <w:lang w:val="sr-Latn-CS" w:eastAsia="de-DE"/>
        </w:rPr>
        <w:t>Заштита од атмосферског пражњења - громобранска инсталација и уземљења</w:t>
      </w:r>
    </w:p>
    <w:p w:rsidR="00810D1C" w:rsidRPr="008165BC" w:rsidRDefault="00810D1C" w:rsidP="00810D1C">
      <w:pPr>
        <w:spacing w:after="0" w:line="240" w:lineRule="auto"/>
        <w:rPr>
          <w:rFonts w:ascii="Times New Roman" w:hAnsi="Times New Roman"/>
          <w:sz w:val="24"/>
          <w:szCs w:val="24"/>
          <w:highlight w:val="cyan"/>
          <w:lang w:val="sr-Latn-CS" w:eastAsia="de-DE"/>
        </w:rPr>
      </w:pPr>
    </w:p>
    <w:p w:rsidR="00810D1C" w:rsidRPr="00F905E5" w:rsidRDefault="00810D1C" w:rsidP="00810D1C">
      <w:pPr>
        <w:spacing w:after="0" w:line="240" w:lineRule="auto"/>
        <w:rPr>
          <w:rFonts w:ascii="Times New Roman" w:hAnsi="Times New Roman"/>
          <w:sz w:val="24"/>
          <w:szCs w:val="24"/>
          <w:lang w:val="sr-Latn-CS" w:eastAsia="de-DE"/>
        </w:rPr>
      </w:pPr>
      <w:r w:rsidRPr="00F905E5">
        <w:rPr>
          <w:rFonts w:ascii="Times New Roman" w:hAnsi="Times New Roman"/>
          <w:sz w:val="24"/>
          <w:szCs w:val="24"/>
          <w:lang w:val="sr-Latn-CS" w:eastAsia="de-DE"/>
        </w:rPr>
        <w:t xml:space="preserve">Прорачуном се добија да овај објекат припада </w:t>
      </w:r>
      <w:r w:rsidR="00F905E5">
        <w:rPr>
          <w:rFonts w:ascii="Times New Roman" w:hAnsi="Times New Roman"/>
          <w:sz w:val="24"/>
          <w:szCs w:val="24"/>
          <w:lang w:val="sr-Latn-CS" w:eastAsia="de-DE"/>
        </w:rPr>
        <w:t>IV</w:t>
      </w:r>
      <w:r w:rsidRPr="00F905E5">
        <w:rPr>
          <w:rFonts w:ascii="Times New Roman" w:hAnsi="Times New Roman"/>
          <w:sz w:val="24"/>
          <w:szCs w:val="24"/>
          <w:lang w:val="sr-Latn-CS" w:eastAsia="de-DE"/>
        </w:rPr>
        <w:t xml:space="preserve"> нивоу заштите сходно </w:t>
      </w:r>
      <w:r w:rsidR="00F905E5">
        <w:rPr>
          <w:rFonts w:ascii="Times New Roman" w:hAnsi="Times New Roman"/>
          <w:sz w:val="24"/>
          <w:szCs w:val="24"/>
          <w:lang w:val="sr-Latn-CS" w:eastAsia="de-DE"/>
        </w:rPr>
        <w:t>SRPS</w:t>
      </w:r>
      <w:r w:rsidRPr="00F905E5">
        <w:rPr>
          <w:rFonts w:ascii="Times New Roman" w:hAnsi="Times New Roman"/>
          <w:sz w:val="24"/>
          <w:szCs w:val="24"/>
          <w:lang w:val="sr-Latn-CS" w:eastAsia="de-DE"/>
        </w:rPr>
        <w:t xml:space="preserve"> </w:t>
      </w:r>
      <w:r w:rsidR="00F905E5">
        <w:rPr>
          <w:rFonts w:ascii="Times New Roman" w:hAnsi="Times New Roman"/>
          <w:sz w:val="24"/>
          <w:szCs w:val="24"/>
          <w:lang w:val="sr-Latn-CS" w:eastAsia="de-DE"/>
        </w:rPr>
        <w:t>IEC</w:t>
      </w:r>
      <w:r w:rsidRPr="00F905E5">
        <w:rPr>
          <w:rFonts w:ascii="Times New Roman" w:hAnsi="Times New Roman"/>
          <w:sz w:val="24"/>
          <w:szCs w:val="24"/>
          <w:lang w:val="sr-Latn-CS" w:eastAsia="de-DE"/>
        </w:rPr>
        <w:t xml:space="preserve"> 1024 – 1 и </w:t>
      </w:r>
      <w:r w:rsidR="00F905E5">
        <w:rPr>
          <w:rFonts w:ascii="Times New Roman" w:hAnsi="Times New Roman"/>
          <w:sz w:val="24"/>
          <w:szCs w:val="24"/>
          <w:lang w:val="sr-Latn-CS" w:eastAsia="de-DE"/>
        </w:rPr>
        <w:t>SRPS</w:t>
      </w:r>
      <w:r w:rsidR="00F905E5" w:rsidRPr="00F905E5">
        <w:rPr>
          <w:rFonts w:ascii="Times New Roman" w:hAnsi="Times New Roman"/>
          <w:sz w:val="24"/>
          <w:szCs w:val="24"/>
          <w:lang w:val="sr-Latn-CS" w:eastAsia="de-DE"/>
        </w:rPr>
        <w:t xml:space="preserve"> </w:t>
      </w:r>
      <w:r w:rsidR="00F905E5">
        <w:rPr>
          <w:rFonts w:ascii="Times New Roman" w:hAnsi="Times New Roman"/>
          <w:sz w:val="24"/>
          <w:szCs w:val="24"/>
          <w:lang w:val="sr-Latn-CS" w:eastAsia="de-DE"/>
        </w:rPr>
        <w:t>IEC</w:t>
      </w:r>
      <w:r w:rsidR="00F905E5" w:rsidRPr="00F905E5">
        <w:rPr>
          <w:rFonts w:ascii="Times New Roman" w:hAnsi="Times New Roman"/>
          <w:sz w:val="24"/>
          <w:szCs w:val="24"/>
          <w:lang w:val="sr-Latn-CS" w:eastAsia="de-DE"/>
        </w:rPr>
        <w:t xml:space="preserve"> </w:t>
      </w:r>
      <w:r w:rsidRPr="00F905E5">
        <w:rPr>
          <w:rFonts w:ascii="Times New Roman" w:hAnsi="Times New Roman"/>
          <w:sz w:val="24"/>
          <w:szCs w:val="24"/>
          <w:lang w:val="sr-Latn-CS" w:eastAsia="de-DE"/>
        </w:rPr>
        <w:t>1024 – 1 – 1.</w:t>
      </w:r>
    </w:p>
    <w:p w:rsidR="00810D1C" w:rsidRPr="008165BC" w:rsidRDefault="00810D1C" w:rsidP="00810D1C">
      <w:pPr>
        <w:spacing w:after="0" w:line="240" w:lineRule="auto"/>
        <w:rPr>
          <w:rFonts w:ascii="Times New Roman" w:hAnsi="Times New Roman"/>
          <w:sz w:val="24"/>
          <w:szCs w:val="24"/>
          <w:highlight w:val="cyan"/>
          <w:lang w:val="sr-Latn-CS" w:eastAsia="de-DE"/>
        </w:rPr>
      </w:pPr>
    </w:p>
    <w:p w:rsidR="00810D1C" w:rsidRPr="00543C0B" w:rsidRDefault="00810D1C" w:rsidP="00810D1C">
      <w:pPr>
        <w:spacing w:after="0" w:line="240" w:lineRule="auto"/>
        <w:rPr>
          <w:rFonts w:ascii="Times New Roman" w:hAnsi="Times New Roman"/>
          <w:b/>
          <w:sz w:val="24"/>
          <w:szCs w:val="24"/>
          <w:lang w:val="sr-Latn-CS" w:eastAsia="de-DE"/>
        </w:rPr>
      </w:pPr>
      <w:r w:rsidRPr="00543C0B">
        <w:rPr>
          <w:rFonts w:ascii="Times New Roman" w:hAnsi="Times New Roman"/>
          <w:b/>
          <w:sz w:val="24"/>
          <w:szCs w:val="24"/>
          <w:lang w:val="sr-Latn-CS" w:eastAsia="de-DE"/>
        </w:rPr>
        <w:t>Прихватни систем</w:t>
      </w:r>
    </w:p>
    <w:p w:rsidR="00810D1C" w:rsidRPr="00543C0B" w:rsidRDefault="00810D1C" w:rsidP="00810D1C">
      <w:pPr>
        <w:spacing w:after="0" w:line="240" w:lineRule="auto"/>
        <w:rPr>
          <w:rFonts w:ascii="Times New Roman" w:hAnsi="Times New Roman"/>
          <w:sz w:val="24"/>
          <w:szCs w:val="24"/>
          <w:lang w:val="sr-Latn-CS" w:eastAsia="de-DE"/>
        </w:rPr>
      </w:pPr>
    </w:p>
    <w:p w:rsidR="00810D1C" w:rsidRPr="00543C0B" w:rsidRDefault="00810D1C" w:rsidP="00810D1C">
      <w:pPr>
        <w:spacing w:after="0" w:line="240" w:lineRule="auto"/>
        <w:rPr>
          <w:rFonts w:ascii="Times New Roman" w:hAnsi="Times New Roman"/>
          <w:sz w:val="24"/>
          <w:szCs w:val="24"/>
          <w:lang w:val="sr-Latn-CS" w:eastAsia="de-DE"/>
        </w:rPr>
      </w:pPr>
      <w:r w:rsidRPr="00543C0B">
        <w:rPr>
          <w:rFonts w:ascii="Times New Roman" w:hAnsi="Times New Roman"/>
          <w:sz w:val="24"/>
          <w:szCs w:val="24"/>
          <w:lang w:val="sr-Latn-CS" w:eastAsia="de-DE"/>
        </w:rPr>
        <w:t xml:space="preserve">За прихватни систем коришћене су “природне компоненте” крова, обзиром да је кровни покривач предвиђен од трапезастог челичног “сендвич” лима дебљине 0.7 мм и он се ослања и везује саморезајућим челичним завртњима за челичне рожњаче, што се може сматрати да је остварена непрекидна веза између кровног покривача и челичне кровне конструкције.(тачка 2.1.4. </w:t>
      </w:r>
      <w:r w:rsidR="00543C0B" w:rsidRPr="00543C0B">
        <w:rPr>
          <w:rFonts w:ascii="Times New Roman" w:hAnsi="Times New Roman"/>
          <w:sz w:val="24"/>
          <w:szCs w:val="24"/>
          <w:lang w:val="sr-Latn-CS" w:eastAsia="de-DE"/>
        </w:rPr>
        <w:t xml:space="preserve">SRPS IEC </w:t>
      </w:r>
      <w:r w:rsidRPr="00543C0B">
        <w:rPr>
          <w:rFonts w:ascii="Times New Roman" w:hAnsi="Times New Roman"/>
          <w:sz w:val="24"/>
          <w:szCs w:val="24"/>
          <w:lang w:val="sr-Latn-CS" w:eastAsia="de-DE"/>
        </w:rPr>
        <w:t>1024 – 1.)</w:t>
      </w:r>
    </w:p>
    <w:p w:rsidR="00810D1C" w:rsidRPr="008165BC" w:rsidRDefault="00810D1C" w:rsidP="00810D1C">
      <w:pPr>
        <w:spacing w:after="0" w:line="240" w:lineRule="auto"/>
        <w:rPr>
          <w:rFonts w:ascii="Times New Roman" w:hAnsi="Times New Roman"/>
          <w:sz w:val="24"/>
          <w:szCs w:val="24"/>
          <w:highlight w:val="cyan"/>
          <w:lang w:val="sr-Latn-CS" w:eastAsia="de-DE"/>
        </w:rPr>
      </w:pPr>
    </w:p>
    <w:p w:rsidR="00810D1C" w:rsidRPr="00543C0B" w:rsidRDefault="00810D1C" w:rsidP="00810D1C">
      <w:pPr>
        <w:spacing w:after="0" w:line="240" w:lineRule="auto"/>
        <w:rPr>
          <w:rFonts w:ascii="Times New Roman" w:hAnsi="Times New Roman"/>
          <w:b/>
          <w:sz w:val="24"/>
          <w:szCs w:val="24"/>
          <w:lang w:val="sr-Latn-CS" w:eastAsia="de-DE"/>
        </w:rPr>
      </w:pPr>
      <w:r w:rsidRPr="00543C0B">
        <w:rPr>
          <w:rFonts w:ascii="Times New Roman" w:hAnsi="Times New Roman"/>
          <w:b/>
          <w:sz w:val="24"/>
          <w:szCs w:val="24"/>
          <w:lang w:val="sr-Latn-CS" w:eastAsia="de-DE"/>
        </w:rPr>
        <w:t>Спусни систем</w:t>
      </w:r>
    </w:p>
    <w:p w:rsidR="00810D1C" w:rsidRPr="00543C0B" w:rsidRDefault="00810D1C" w:rsidP="00810D1C">
      <w:pPr>
        <w:spacing w:after="0" w:line="240" w:lineRule="auto"/>
        <w:rPr>
          <w:rFonts w:ascii="Times New Roman" w:hAnsi="Times New Roman"/>
          <w:sz w:val="24"/>
          <w:szCs w:val="24"/>
          <w:lang w:val="sr-Latn-CS" w:eastAsia="de-DE"/>
        </w:rPr>
      </w:pPr>
    </w:p>
    <w:p w:rsidR="00810D1C" w:rsidRPr="00543C0B" w:rsidRDefault="00810D1C" w:rsidP="00810D1C">
      <w:pPr>
        <w:spacing w:after="0" w:line="240" w:lineRule="auto"/>
        <w:rPr>
          <w:rFonts w:ascii="Times New Roman" w:hAnsi="Times New Roman"/>
          <w:sz w:val="24"/>
          <w:szCs w:val="24"/>
          <w:lang w:val="sr-Latn-CS" w:eastAsia="de-DE"/>
        </w:rPr>
      </w:pPr>
      <w:r w:rsidRPr="00543C0B">
        <w:rPr>
          <w:rFonts w:ascii="Times New Roman" w:hAnsi="Times New Roman"/>
          <w:sz w:val="24"/>
          <w:szCs w:val="24"/>
          <w:lang w:val="sr-Latn-CS" w:eastAsia="de-DE"/>
        </w:rPr>
        <w:t xml:space="preserve">Стубови објекта су од армираног бетона па ће се 6 спусних водова повезати са уземљивачем кроз бетонске стубове тако што ће поставити мерни спој на сваком спусту. Веза кровног покривача и мерног споја извешће се траком </w:t>
      </w:r>
      <w:r w:rsidR="00543C0B" w:rsidRPr="00543C0B">
        <w:rPr>
          <w:rFonts w:ascii="Times New Roman" w:hAnsi="Times New Roman"/>
          <w:sz w:val="24"/>
          <w:szCs w:val="24"/>
          <w:lang w:val="sr-Latn-CS" w:eastAsia="de-DE"/>
        </w:rPr>
        <w:t>FeZn</w:t>
      </w:r>
      <w:r w:rsidRPr="00543C0B">
        <w:rPr>
          <w:rFonts w:ascii="Times New Roman" w:hAnsi="Times New Roman"/>
          <w:sz w:val="24"/>
          <w:szCs w:val="24"/>
          <w:lang w:val="sr-Latn-CS" w:eastAsia="de-DE"/>
        </w:rPr>
        <w:t xml:space="preserve"> 20</w:t>
      </w:r>
      <w:r w:rsidR="00543C0B" w:rsidRPr="00543C0B">
        <w:rPr>
          <w:rFonts w:ascii="Times New Roman" w:hAnsi="Times New Roman"/>
          <w:sz w:val="24"/>
          <w:szCs w:val="24"/>
          <w:lang w:val="sr-Latn-CS" w:eastAsia="de-DE"/>
        </w:rPr>
        <w:t>x</w:t>
      </w:r>
      <w:r w:rsidRPr="00543C0B">
        <w:rPr>
          <w:rFonts w:ascii="Times New Roman" w:hAnsi="Times New Roman"/>
          <w:sz w:val="24"/>
          <w:szCs w:val="24"/>
          <w:lang w:val="sr-Latn-CS" w:eastAsia="de-DE"/>
        </w:rPr>
        <w:t>3</w:t>
      </w:r>
      <w:r w:rsidR="00543C0B" w:rsidRPr="00543C0B">
        <w:rPr>
          <w:rFonts w:ascii="Times New Roman" w:hAnsi="Times New Roman"/>
          <w:sz w:val="24"/>
          <w:szCs w:val="24"/>
          <w:lang w:val="sr-Latn-CS" w:eastAsia="de-DE"/>
        </w:rPr>
        <w:t>mm</w:t>
      </w:r>
      <w:r w:rsidRPr="00543C0B">
        <w:rPr>
          <w:rFonts w:ascii="Times New Roman" w:hAnsi="Times New Roman"/>
          <w:sz w:val="24"/>
          <w:szCs w:val="24"/>
          <w:lang w:val="sr-Latn-CS" w:eastAsia="de-DE"/>
        </w:rPr>
        <w:t xml:space="preserve"> на потпорама за бетон видно. Веза мерног споја и уземљивача у темељу објекта, извешће се ттраком </w:t>
      </w:r>
      <w:r w:rsidR="00543C0B" w:rsidRPr="00543C0B">
        <w:rPr>
          <w:rFonts w:ascii="Times New Roman" w:hAnsi="Times New Roman"/>
          <w:sz w:val="24"/>
          <w:szCs w:val="24"/>
          <w:lang w:val="sr-Latn-CS" w:eastAsia="de-DE"/>
        </w:rPr>
        <w:t>FeZn</w:t>
      </w:r>
      <w:r w:rsidRPr="00543C0B">
        <w:rPr>
          <w:rFonts w:ascii="Times New Roman" w:hAnsi="Times New Roman"/>
          <w:sz w:val="24"/>
          <w:szCs w:val="24"/>
          <w:lang w:val="sr-Latn-CS" w:eastAsia="de-DE"/>
        </w:rPr>
        <w:t xml:space="preserve"> 25</w:t>
      </w:r>
      <w:r w:rsidR="00543C0B" w:rsidRPr="00543C0B">
        <w:rPr>
          <w:rFonts w:ascii="Times New Roman" w:hAnsi="Times New Roman"/>
          <w:sz w:val="24"/>
          <w:szCs w:val="24"/>
          <w:lang w:val="sr-Latn-CS" w:eastAsia="de-DE"/>
        </w:rPr>
        <w:t>x</w:t>
      </w:r>
      <w:r w:rsidRPr="00543C0B">
        <w:rPr>
          <w:rFonts w:ascii="Times New Roman" w:hAnsi="Times New Roman"/>
          <w:sz w:val="24"/>
          <w:szCs w:val="24"/>
          <w:lang w:val="sr-Latn-CS" w:eastAsia="de-DE"/>
        </w:rPr>
        <w:t>4</w:t>
      </w:r>
      <w:r w:rsidR="00543C0B" w:rsidRPr="00543C0B">
        <w:rPr>
          <w:rFonts w:ascii="Times New Roman" w:hAnsi="Times New Roman"/>
          <w:sz w:val="24"/>
          <w:szCs w:val="24"/>
          <w:lang w:val="sr-Latn-CS" w:eastAsia="de-DE"/>
        </w:rPr>
        <w:t>mm</w:t>
      </w:r>
      <w:r w:rsidRPr="00543C0B">
        <w:rPr>
          <w:rFonts w:ascii="Times New Roman" w:hAnsi="Times New Roman"/>
          <w:sz w:val="24"/>
          <w:szCs w:val="24"/>
          <w:lang w:val="sr-Latn-CS" w:eastAsia="de-DE"/>
        </w:rPr>
        <w:t xml:space="preserve"> кроз стуб.</w:t>
      </w:r>
    </w:p>
    <w:p w:rsidR="00810D1C" w:rsidRPr="00543C0B" w:rsidRDefault="00810D1C" w:rsidP="00810D1C">
      <w:pPr>
        <w:spacing w:after="0" w:line="240" w:lineRule="auto"/>
        <w:rPr>
          <w:rFonts w:ascii="Times New Roman" w:hAnsi="Times New Roman"/>
          <w:sz w:val="24"/>
          <w:szCs w:val="24"/>
          <w:lang w:val="sr-Latn-CS" w:eastAsia="de-DE"/>
        </w:rPr>
      </w:pPr>
    </w:p>
    <w:p w:rsidR="00810D1C" w:rsidRPr="00543C0B" w:rsidRDefault="00810D1C" w:rsidP="00810D1C">
      <w:pPr>
        <w:spacing w:after="0" w:line="240" w:lineRule="auto"/>
        <w:rPr>
          <w:rFonts w:ascii="Times New Roman" w:hAnsi="Times New Roman"/>
          <w:b/>
          <w:sz w:val="24"/>
          <w:szCs w:val="24"/>
          <w:lang w:val="sr-Latn-CS" w:eastAsia="de-DE"/>
        </w:rPr>
      </w:pPr>
      <w:r w:rsidRPr="00543C0B">
        <w:rPr>
          <w:rFonts w:ascii="Times New Roman" w:hAnsi="Times New Roman"/>
          <w:b/>
          <w:sz w:val="24"/>
          <w:szCs w:val="24"/>
          <w:lang w:val="sr-Latn-CS" w:eastAsia="de-DE"/>
        </w:rPr>
        <w:t>Уземљивач</w:t>
      </w:r>
    </w:p>
    <w:p w:rsidR="00810D1C" w:rsidRPr="00543C0B" w:rsidRDefault="00810D1C" w:rsidP="00810D1C">
      <w:pPr>
        <w:spacing w:after="0" w:line="240" w:lineRule="auto"/>
        <w:rPr>
          <w:rFonts w:ascii="Times New Roman" w:hAnsi="Times New Roman"/>
          <w:sz w:val="24"/>
          <w:szCs w:val="24"/>
          <w:lang w:val="sr-Latn-CS" w:eastAsia="de-DE"/>
        </w:rPr>
      </w:pPr>
    </w:p>
    <w:p w:rsidR="00810D1C" w:rsidRPr="00543C0B" w:rsidRDefault="00810D1C" w:rsidP="00810D1C">
      <w:pPr>
        <w:spacing w:after="0" w:line="240" w:lineRule="auto"/>
        <w:rPr>
          <w:rFonts w:ascii="Times New Roman" w:hAnsi="Times New Roman"/>
          <w:sz w:val="24"/>
          <w:szCs w:val="24"/>
          <w:lang w:val="sr-Latn-CS" w:eastAsia="de-DE"/>
        </w:rPr>
      </w:pPr>
      <w:r w:rsidRPr="00543C0B">
        <w:rPr>
          <w:rFonts w:ascii="Times New Roman" w:hAnsi="Times New Roman"/>
          <w:sz w:val="24"/>
          <w:szCs w:val="24"/>
          <w:lang w:val="sr-Latn-CS" w:eastAsia="de-DE"/>
        </w:rPr>
        <w:t xml:space="preserve">Основни уземљивач  објекта предвиђен је постављањем челично поцинковане траке </w:t>
      </w:r>
      <w:r w:rsidR="00543C0B" w:rsidRPr="00543C0B">
        <w:rPr>
          <w:rFonts w:ascii="Times New Roman" w:hAnsi="Times New Roman"/>
          <w:sz w:val="24"/>
          <w:szCs w:val="24"/>
          <w:lang w:val="sr-Latn-CS" w:eastAsia="de-DE"/>
        </w:rPr>
        <w:t>FeZn</w:t>
      </w:r>
      <w:r w:rsidRPr="00543C0B">
        <w:rPr>
          <w:rFonts w:ascii="Times New Roman" w:hAnsi="Times New Roman"/>
          <w:sz w:val="24"/>
          <w:szCs w:val="24"/>
          <w:lang w:val="sr-Latn-CS" w:eastAsia="de-DE"/>
        </w:rPr>
        <w:t xml:space="preserve"> 25 </w:t>
      </w:r>
      <w:r w:rsidR="00543C0B" w:rsidRPr="00543C0B">
        <w:rPr>
          <w:rFonts w:ascii="Times New Roman" w:hAnsi="Times New Roman"/>
          <w:sz w:val="24"/>
          <w:szCs w:val="24"/>
          <w:lang w:val="sr-Latn-CS" w:eastAsia="de-DE"/>
        </w:rPr>
        <w:t>x</w:t>
      </w:r>
      <w:r w:rsidRPr="00543C0B">
        <w:rPr>
          <w:rFonts w:ascii="Times New Roman" w:hAnsi="Times New Roman"/>
          <w:sz w:val="24"/>
          <w:szCs w:val="24"/>
          <w:lang w:val="sr-Latn-CS" w:eastAsia="de-DE"/>
        </w:rPr>
        <w:t xml:space="preserve"> 4 </w:t>
      </w:r>
      <w:r w:rsidR="00543C0B" w:rsidRPr="00543C0B">
        <w:rPr>
          <w:rFonts w:ascii="Times New Roman" w:hAnsi="Times New Roman"/>
          <w:sz w:val="24"/>
          <w:szCs w:val="24"/>
          <w:lang w:val="sr-Latn-CS" w:eastAsia="de-DE"/>
        </w:rPr>
        <w:t>mm</w:t>
      </w:r>
      <w:r w:rsidRPr="00543C0B">
        <w:rPr>
          <w:rFonts w:ascii="Times New Roman" w:hAnsi="Times New Roman"/>
          <w:sz w:val="24"/>
          <w:szCs w:val="24"/>
          <w:lang w:val="sr-Latn-CS" w:eastAsia="de-DE"/>
        </w:rPr>
        <w:t xml:space="preserve"> у темељу објекта. </w:t>
      </w:r>
    </w:p>
    <w:p w:rsidR="00810D1C" w:rsidRPr="00543C0B" w:rsidRDefault="00810D1C" w:rsidP="00810D1C">
      <w:pPr>
        <w:spacing w:after="0" w:line="240" w:lineRule="auto"/>
        <w:rPr>
          <w:rFonts w:ascii="Times New Roman" w:hAnsi="Times New Roman"/>
          <w:sz w:val="24"/>
          <w:szCs w:val="24"/>
          <w:lang w:val="sr-Latn-CS" w:eastAsia="de-DE"/>
        </w:rPr>
      </w:pPr>
    </w:p>
    <w:p w:rsidR="00810D1C" w:rsidRPr="00543C0B" w:rsidRDefault="00810D1C" w:rsidP="00810D1C">
      <w:pPr>
        <w:spacing w:after="0" w:line="240" w:lineRule="auto"/>
        <w:rPr>
          <w:rFonts w:ascii="Times New Roman" w:hAnsi="Times New Roman"/>
          <w:sz w:val="24"/>
          <w:szCs w:val="24"/>
          <w:lang w:val="sr-Latn-CS" w:eastAsia="de-DE"/>
        </w:rPr>
      </w:pPr>
      <w:r w:rsidRPr="00543C0B">
        <w:rPr>
          <w:rFonts w:ascii="Times New Roman" w:hAnsi="Times New Roman"/>
          <w:sz w:val="24"/>
          <w:szCs w:val="24"/>
          <w:lang w:val="sr-Latn-CS" w:eastAsia="de-DE"/>
        </w:rPr>
        <w:t>Овај уземљивач се повезује и са другим суседним уземљивачима на локацији (ако их има).</w:t>
      </w:r>
    </w:p>
    <w:p w:rsidR="00810D1C" w:rsidRPr="00543C0B" w:rsidRDefault="00810D1C" w:rsidP="00810D1C">
      <w:pPr>
        <w:spacing w:after="0" w:line="240" w:lineRule="auto"/>
        <w:rPr>
          <w:rFonts w:ascii="Times New Roman" w:hAnsi="Times New Roman"/>
          <w:sz w:val="24"/>
          <w:szCs w:val="24"/>
          <w:lang w:val="sr-Latn-CS" w:eastAsia="de-DE"/>
        </w:rPr>
      </w:pPr>
    </w:p>
    <w:p w:rsidR="00810D1C" w:rsidRPr="00543C0B" w:rsidRDefault="00810D1C" w:rsidP="00810D1C">
      <w:pPr>
        <w:spacing w:after="0" w:line="240" w:lineRule="auto"/>
        <w:rPr>
          <w:rFonts w:ascii="Times New Roman" w:hAnsi="Times New Roman"/>
          <w:b/>
          <w:sz w:val="24"/>
          <w:szCs w:val="24"/>
          <w:lang w:val="sr-Latn-CS" w:eastAsia="de-DE"/>
        </w:rPr>
      </w:pPr>
      <w:r w:rsidRPr="00543C0B">
        <w:rPr>
          <w:rFonts w:ascii="Times New Roman" w:hAnsi="Times New Roman"/>
          <w:b/>
          <w:sz w:val="24"/>
          <w:szCs w:val="24"/>
          <w:lang w:val="sr-Latn-CS" w:eastAsia="de-DE"/>
        </w:rPr>
        <w:t>Уземљење металних маса</w:t>
      </w:r>
    </w:p>
    <w:p w:rsidR="00810D1C" w:rsidRPr="00543C0B" w:rsidRDefault="00810D1C" w:rsidP="00810D1C">
      <w:pPr>
        <w:spacing w:after="0" w:line="240" w:lineRule="auto"/>
        <w:rPr>
          <w:rFonts w:ascii="Times New Roman" w:hAnsi="Times New Roman"/>
          <w:sz w:val="24"/>
          <w:szCs w:val="24"/>
          <w:lang w:val="sr-Latn-CS" w:eastAsia="de-DE"/>
        </w:rPr>
      </w:pPr>
    </w:p>
    <w:p w:rsidR="00810D1C" w:rsidRPr="00543C0B" w:rsidRDefault="00810D1C" w:rsidP="00810D1C">
      <w:pPr>
        <w:spacing w:after="0" w:line="240" w:lineRule="auto"/>
        <w:rPr>
          <w:rFonts w:ascii="Times New Roman" w:hAnsi="Times New Roman"/>
          <w:sz w:val="24"/>
          <w:szCs w:val="24"/>
          <w:lang w:val="sr-Latn-CS" w:eastAsia="de-DE"/>
        </w:rPr>
      </w:pPr>
      <w:r w:rsidRPr="00543C0B">
        <w:rPr>
          <w:rFonts w:ascii="Times New Roman" w:hAnsi="Times New Roman"/>
          <w:sz w:val="24"/>
          <w:szCs w:val="24"/>
          <w:lang w:val="sr-Latn-CS" w:eastAsia="de-DE"/>
        </w:rPr>
        <w:tab/>
        <w:t xml:space="preserve">Уземљење металних маса у котларници (металне ограде, кућишта уређаја, цевоводи, разделници и остала метална опрема, разводни уређаји и друго) се врши челичном траком </w:t>
      </w:r>
      <w:r w:rsidR="00543C0B" w:rsidRPr="00543C0B">
        <w:rPr>
          <w:rFonts w:ascii="Times New Roman" w:hAnsi="Times New Roman"/>
          <w:sz w:val="24"/>
          <w:szCs w:val="24"/>
          <w:lang w:val="sr-Latn-CS" w:eastAsia="de-DE"/>
        </w:rPr>
        <w:t>FeZn</w:t>
      </w:r>
      <w:r w:rsidRPr="00543C0B">
        <w:rPr>
          <w:rFonts w:ascii="Times New Roman" w:hAnsi="Times New Roman"/>
          <w:sz w:val="24"/>
          <w:szCs w:val="24"/>
          <w:lang w:val="sr-Latn-CS" w:eastAsia="de-DE"/>
        </w:rPr>
        <w:t xml:space="preserve"> 20 </w:t>
      </w:r>
      <w:r w:rsidR="00543C0B" w:rsidRPr="00543C0B">
        <w:rPr>
          <w:rFonts w:ascii="Times New Roman" w:hAnsi="Times New Roman"/>
          <w:sz w:val="24"/>
          <w:szCs w:val="24"/>
          <w:lang w:val="sr-Latn-CS" w:eastAsia="de-DE"/>
        </w:rPr>
        <w:t>x</w:t>
      </w:r>
      <w:r w:rsidRPr="00543C0B">
        <w:rPr>
          <w:rFonts w:ascii="Times New Roman" w:hAnsi="Times New Roman"/>
          <w:sz w:val="24"/>
          <w:szCs w:val="24"/>
          <w:lang w:val="sr-Latn-CS" w:eastAsia="de-DE"/>
        </w:rPr>
        <w:t xml:space="preserve"> 3 </w:t>
      </w:r>
      <w:r w:rsidR="00543C0B" w:rsidRPr="00543C0B">
        <w:rPr>
          <w:rFonts w:ascii="Times New Roman" w:hAnsi="Times New Roman"/>
          <w:sz w:val="24"/>
          <w:szCs w:val="24"/>
          <w:lang w:val="sr-Latn-CS" w:eastAsia="de-DE"/>
        </w:rPr>
        <w:t>mm</w:t>
      </w:r>
      <w:r w:rsidRPr="00543C0B">
        <w:rPr>
          <w:rFonts w:ascii="Times New Roman" w:hAnsi="Times New Roman"/>
          <w:sz w:val="24"/>
          <w:szCs w:val="24"/>
          <w:lang w:val="sr-Latn-CS" w:eastAsia="de-DE"/>
        </w:rPr>
        <w:t xml:space="preserve"> која се поставља видно на одстојне потпоре на зиду, на висини око 40 </w:t>
      </w:r>
      <w:r w:rsidR="00543C0B" w:rsidRPr="00543C0B">
        <w:rPr>
          <w:rFonts w:ascii="Times New Roman" w:hAnsi="Times New Roman"/>
          <w:sz w:val="24"/>
          <w:szCs w:val="24"/>
          <w:lang w:val="sr-Latn-CS" w:eastAsia="de-DE"/>
        </w:rPr>
        <w:t xml:space="preserve">cm </w:t>
      </w:r>
      <w:r w:rsidRPr="00543C0B">
        <w:rPr>
          <w:rFonts w:ascii="Times New Roman" w:hAnsi="Times New Roman"/>
          <w:sz w:val="24"/>
          <w:szCs w:val="24"/>
          <w:lang w:val="sr-Latn-CS" w:eastAsia="de-DE"/>
        </w:rPr>
        <w:t xml:space="preserve">од пода а  при пролазу преко носећих челичних стубова, трака се заварује. </w:t>
      </w:r>
    </w:p>
    <w:p w:rsidR="00810D1C" w:rsidRPr="00543C0B" w:rsidRDefault="00810D1C" w:rsidP="00810D1C">
      <w:pPr>
        <w:spacing w:after="0" w:line="240" w:lineRule="auto"/>
        <w:rPr>
          <w:rFonts w:ascii="Times New Roman" w:hAnsi="Times New Roman"/>
          <w:sz w:val="24"/>
          <w:szCs w:val="24"/>
          <w:lang w:val="sr-Latn-CS" w:eastAsia="de-DE"/>
        </w:rPr>
      </w:pPr>
    </w:p>
    <w:p w:rsidR="00810D1C" w:rsidRPr="00543C0B" w:rsidRDefault="00810D1C" w:rsidP="00810D1C">
      <w:pPr>
        <w:spacing w:after="0" w:line="240" w:lineRule="auto"/>
        <w:rPr>
          <w:rFonts w:ascii="Times New Roman" w:hAnsi="Times New Roman"/>
          <w:sz w:val="24"/>
          <w:szCs w:val="24"/>
          <w:lang w:val="sr-Latn-CS" w:eastAsia="de-DE"/>
        </w:rPr>
      </w:pPr>
      <w:r w:rsidRPr="00543C0B">
        <w:rPr>
          <w:rFonts w:ascii="Times New Roman" w:hAnsi="Times New Roman"/>
          <w:sz w:val="24"/>
          <w:szCs w:val="24"/>
          <w:lang w:val="sr-Latn-CS" w:eastAsia="de-DE"/>
        </w:rPr>
        <w:t>Као допунска мера заштите од превисоког напона додира извешће се изједначење потенцијала, и то:</w:t>
      </w:r>
    </w:p>
    <w:p w:rsidR="00810D1C" w:rsidRPr="00543C0B" w:rsidRDefault="00810D1C" w:rsidP="00810D1C">
      <w:pPr>
        <w:spacing w:after="0" w:line="240" w:lineRule="auto"/>
        <w:rPr>
          <w:rFonts w:ascii="Times New Roman" w:hAnsi="Times New Roman"/>
          <w:sz w:val="24"/>
          <w:szCs w:val="24"/>
          <w:lang w:val="sr-Latn-CS" w:eastAsia="de-DE"/>
        </w:rPr>
      </w:pPr>
      <w:r w:rsidRPr="00543C0B">
        <w:rPr>
          <w:rFonts w:ascii="Times New Roman" w:hAnsi="Times New Roman"/>
          <w:sz w:val="24"/>
          <w:szCs w:val="24"/>
          <w:lang w:val="sr-Latn-CS" w:eastAsia="de-DE"/>
        </w:rPr>
        <w:t xml:space="preserve">- премошћење прирубница са проводником </w:t>
      </w:r>
      <w:r w:rsidR="00543C0B" w:rsidRPr="00543C0B">
        <w:rPr>
          <w:rFonts w:ascii="Times New Roman" w:hAnsi="Times New Roman"/>
          <w:sz w:val="24"/>
          <w:szCs w:val="24"/>
          <w:lang w:val="sr-Latn-CS" w:eastAsia="de-DE"/>
        </w:rPr>
        <w:t>PP</w:t>
      </w:r>
      <w:r w:rsidRPr="00543C0B">
        <w:rPr>
          <w:rFonts w:ascii="Times New Roman" w:hAnsi="Times New Roman"/>
          <w:sz w:val="24"/>
          <w:szCs w:val="24"/>
          <w:lang w:val="sr-Latn-CS" w:eastAsia="de-DE"/>
        </w:rPr>
        <w:t>-Y-1</w:t>
      </w:r>
      <w:r w:rsidR="00543C0B" w:rsidRPr="00543C0B">
        <w:rPr>
          <w:rFonts w:ascii="Times New Roman" w:hAnsi="Times New Roman"/>
          <w:sz w:val="24"/>
          <w:szCs w:val="24"/>
          <w:lang w:val="sr-Latn-CS" w:eastAsia="de-DE"/>
        </w:rPr>
        <w:t>x</w:t>
      </w:r>
      <w:r w:rsidRPr="00543C0B">
        <w:rPr>
          <w:rFonts w:ascii="Times New Roman" w:hAnsi="Times New Roman"/>
          <w:sz w:val="24"/>
          <w:szCs w:val="24"/>
          <w:lang w:val="sr-Latn-CS" w:eastAsia="de-DE"/>
        </w:rPr>
        <w:t xml:space="preserve">16 </w:t>
      </w:r>
      <w:r w:rsidR="00543C0B" w:rsidRPr="00543C0B">
        <w:rPr>
          <w:rFonts w:ascii="Times New Roman" w:hAnsi="Times New Roman"/>
          <w:sz w:val="24"/>
          <w:szCs w:val="24"/>
          <w:lang w:val="sr-Latn-CS" w:eastAsia="de-DE"/>
        </w:rPr>
        <w:t>mm</w:t>
      </w:r>
      <w:r w:rsidRPr="00543C0B">
        <w:rPr>
          <w:rFonts w:ascii="Times New Roman" w:hAnsi="Times New Roman"/>
          <w:sz w:val="24"/>
          <w:szCs w:val="24"/>
          <w:vertAlign w:val="superscript"/>
          <w:lang w:val="sr-Latn-CS" w:eastAsia="de-DE"/>
        </w:rPr>
        <w:t>2</w:t>
      </w:r>
      <w:r w:rsidRPr="00543C0B">
        <w:rPr>
          <w:rFonts w:ascii="Times New Roman" w:hAnsi="Times New Roman"/>
          <w:sz w:val="24"/>
          <w:szCs w:val="24"/>
          <w:lang w:val="sr-Latn-CS" w:eastAsia="de-DE"/>
        </w:rPr>
        <w:t>, или бакарном плетеницом 16</w:t>
      </w:r>
      <w:r w:rsidR="00543C0B" w:rsidRPr="00543C0B">
        <w:rPr>
          <w:rFonts w:ascii="Times New Roman" w:hAnsi="Times New Roman"/>
          <w:sz w:val="24"/>
          <w:szCs w:val="24"/>
          <w:lang w:val="sr-Latn-CS" w:eastAsia="de-DE"/>
        </w:rPr>
        <w:t>mm</w:t>
      </w:r>
      <w:r w:rsidRPr="00543C0B">
        <w:rPr>
          <w:rFonts w:ascii="Times New Roman" w:hAnsi="Times New Roman"/>
          <w:sz w:val="24"/>
          <w:szCs w:val="24"/>
          <w:vertAlign w:val="superscript"/>
          <w:lang w:val="sr-Latn-CS" w:eastAsia="de-DE"/>
        </w:rPr>
        <w:t>2</w:t>
      </w:r>
      <w:r w:rsidRPr="00543C0B">
        <w:rPr>
          <w:rFonts w:ascii="Times New Roman" w:hAnsi="Times New Roman"/>
          <w:sz w:val="24"/>
          <w:szCs w:val="24"/>
          <w:lang w:val="sr-Latn-CS" w:eastAsia="de-DE"/>
        </w:rPr>
        <w:t>.</w:t>
      </w:r>
    </w:p>
    <w:p w:rsidR="00810D1C" w:rsidRPr="00543C0B" w:rsidRDefault="00810D1C" w:rsidP="00810D1C">
      <w:pPr>
        <w:spacing w:after="0" w:line="240" w:lineRule="auto"/>
        <w:rPr>
          <w:rFonts w:ascii="Times New Roman" w:hAnsi="Times New Roman"/>
          <w:sz w:val="24"/>
          <w:szCs w:val="24"/>
          <w:lang w:val="sr-Latn-CS" w:eastAsia="de-DE"/>
        </w:rPr>
      </w:pPr>
    </w:p>
    <w:p w:rsidR="00810D1C" w:rsidRPr="00543C0B" w:rsidRDefault="00810D1C" w:rsidP="00810D1C">
      <w:pPr>
        <w:spacing w:after="0" w:line="240" w:lineRule="auto"/>
        <w:rPr>
          <w:rFonts w:ascii="Times New Roman" w:hAnsi="Times New Roman"/>
          <w:b/>
          <w:sz w:val="24"/>
          <w:szCs w:val="24"/>
          <w:lang w:val="sr-Latn-CS" w:eastAsia="de-DE"/>
        </w:rPr>
      </w:pPr>
      <w:r w:rsidRPr="00543C0B">
        <w:rPr>
          <w:rFonts w:ascii="Times New Roman" w:hAnsi="Times New Roman"/>
          <w:b/>
          <w:sz w:val="24"/>
          <w:szCs w:val="24"/>
          <w:lang w:val="sr-Latn-CS" w:eastAsia="de-DE"/>
        </w:rPr>
        <w:t>Завршне одредбе</w:t>
      </w:r>
    </w:p>
    <w:p w:rsidR="00810D1C" w:rsidRPr="00543C0B" w:rsidRDefault="00810D1C" w:rsidP="00810D1C">
      <w:pPr>
        <w:spacing w:after="0" w:line="240" w:lineRule="auto"/>
        <w:rPr>
          <w:rFonts w:ascii="Times New Roman" w:hAnsi="Times New Roman"/>
          <w:sz w:val="24"/>
          <w:szCs w:val="24"/>
          <w:lang w:val="sr-Latn-CS" w:eastAsia="de-DE"/>
        </w:rPr>
      </w:pPr>
    </w:p>
    <w:p w:rsidR="00810D1C" w:rsidRPr="00543C0B" w:rsidRDefault="00810D1C" w:rsidP="00810D1C">
      <w:pPr>
        <w:spacing w:after="0" w:line="240" w:lineRule="auto"/>
        <w:rPr>
          <w:rFonts w:ascii="Times New Roman" w:hAnsi="Times New Roman"/>
          <w:sz w:val="24"/>
          <w:szCs w:val="24"/>
          <w:lang w:val="sr-Latn-CS" w:eastAsia="de-DE"/>
        </w:rPr>
      </w:pPr>
      <w:r w:rsidRPr="00543C0B">
        <w:rPr>
          <w:rFonts w:ascii="Times New Roman" w:hAnsi="Times New Roman"/>
          <w:sz w:val="24"/>
          <w:szCs w:val="24"/>
          <w:lang w:val="sr-Latn-CS" w:eastAsia="de-DE"/>
        </w:rPr>
        <w:t>После завршених радова електрична инсталација ће се прегледати и фукционално испитати, затим ће се од стране овлашћене организације измерити отпори изолованости калбова, отпори петљи квара, непрекидност заштитиних проводника и еквипотенцијализације. За сва наведена мерења на електричној инсталацији издаће се одговарајући атести.</w:t>
      </w:r>
    </w:p>
    <w:p w:rsidR="00810D1C" w:rsidRDefault="00810D1C" w:rsidP="00810D1C">
      <w:pPr>
        <w:spacing w:after="0" w:line="240" w:lineRule="auto"/>
        <w:rPr>
          <w:rFonts w:ascii="Times New Roman" w:hAnsi="Times New Roman"/>
          <w:sz w:val="24"/>
          <w:szCs w:val="24"/>
          <w:highlight w:val="cyan"/>
          <w:lang w:val="sr-Latn-CS" w:eastAsia="de-DE"/>
        </w:rPr>
      </w:pPr>
    </w:p>
    <w:p w:rsidR="004B4A3C" w:rsidRPr="008165BC" w:rsidRDefault="004B4A3C" w:rsidP="00810D1C">
      <w:pPr>
        <w:spacing w:after="0" w:line="240" w:lineRule="auto"/>
        <w:rPr>
          <w:rFonts w:ascii="Times New Roman" w:hAnsi="Times New Roman"/>
          <w:sz w:val="24"/>
          <w:szCs w:val="24"/>
          <w:highlight w:val="cyan"/>
          <w:lang w:val="sr-Latn-CS" w:eastAsia="de-DE"/>
        </w:rPr>
      </w:pPr>
    </w:p>
    <w:p w:rsidR="00810D1C" w:rsidRPr="00543C0B" w:rsidRDefault="00810D1C" w:rsidP="00810D1C">
      <w:pPr>
        <w:spacing w:after="0" w:line="240" w:lineRule="auto"/>
        <w:rPr>
          <w:rFonts w:ascii="Times New Roman" w:hAnsi="Times New Roman"/>
          <w:b/>
          <w:sz w:val="24"/>
          <w:szCs w:val="24"/>
          <w:lang w:val="sr-Latn-CS" w:eastAsia="de-DE"/>
        </w:rPr>
      </w:pPr>
      <w:r w:rsidRPr="00543C0B">
        <w:rPr>
          <w:rFonts w:ascii="Times New Roman" w:hAnsi="Times New Roman"/>
          <w:b/>
          <w:sz w:val="24"/>
          <w:szCs w:val="24"/>
          <w:lang w:val="sr-Latn-CS" w:eastAsia="de-DE"/>
        </w:rPr>
        <w:lastRenderedPageBreak/>
        <w:t>Систем за сигнализацију пожара</w:t>
      </w:r>
    </w:p>
    <w:p w:rsidR="00810D1C" w:rsidRPr="00543C0B" w:rsidRDefault="00810D1C" w:rsidP="00810D1C">
      <w:pPr>
        <w:spacing w:after="0" w:line="240" w:lineRule="auto"/>
        <w:rPr>
          <w:rFonts w:ascii="Times New Roman" w:hAnsi="Times New Roman"/>
          <w:sz w:val="24"/>
          <w:szCs w:val="24"/>
          <w:lang w:val="sr-Latn-CS" w:eastAsia="de-DE"/>
        </w:rPr>
      </w:pPr>
    </w:p>
    <w:p w:rsidR="00810D1C" w:rsidRPr="00543C0B" w:rsidRDefault="00810D1C" w:rsidP="00810D1C">
      <w:pPr>
        <w:spacing w:after="0" w:line="240" w:lineRule="auto"/>
        <w:rPr>
          <w:rFonts w:ascii="Times New Roman" w:hAnsi="Times New Roman"/>
          <w:sz w:val="24"/>
          <w:szCs w:val="24"/>
          <w:lang w:val="sr-Latn-CS" w:eastAsia="de-DE"/>
        </w:rPr>
      </w:pPr>
      <w:r w:rsidRPr="00543C0B">
        <w:rPr>
          <w:rFonts w:ascii="Times New Roman" w:hAnsi="Times New Roman"/>
          <w:sz w:val="24"/>
          <w:szCs w:val="24"/>
          <w:lang w:val="sr-Latn-CS" w:eastAsia="de-DE"/>
        </w:rPr>
        <w:tab/>
        <w:t>Пројектован је систем за дојаву пожара који треба да обезбеди благовремену детекцију појаве и места настанка пожара, упозоравање запослених и ватрогасне јединице да је дошло појаве пожара.</w:t>
      </w:r>
    </w:p>
    <w:p w:rsidR="00810D1C" w:rsidRPr="00543C0B" w:rsidRDefault="00810D1C" w:rsidP="00810D1C">
      <w:pPr>
        <w:spacing w:after="0" w:line="240" w:lineRule="auto"/>
        <w:rPr>
          <w:rFonts w:ascii="Times New Roman" w:hAnsi="Times New Roman"/>
          <w:sz w:val="24"/>
          <w:szCs w:val="24"/>
          <w:lang w:val="sr-Latn-CS" w:eastAsia="de-DE"/>
        </w:rPr>
      </w:pPr>
    </w:p>
    <w:p w:rsidR="00810D1C" w:rsidRPr="00543C0B" w:rsidRDefault="00810D1C" w:rsidP="00810D1C">
      <w:pPr>
        <w:spacing w:after="0" w:line="240" w:lineRule="auto"/>
        <w:rPr>
          <w:rFonts w:ascii="Times New Roman" w:hAnsi="Times New Roman"/>
          <w:sz w:val="24"/>
          <w:szCs w:val="24"/>
          <w:lang w:val="sr-Latn-CS" w:eastAsia="de-DE"/>
        </w:rPr>
      </w:pPr>
      <w:r w:rsidRPr="00543C0B">
        <w:rPr>
          <w:rFonts w:ascii="Times New Roman" w:hAnsi="Times New Roman"/>
          <w:sz w:val="24"/>
          <w:szCs w:val="24"/>
          <w:lang w:val="sr-Latn-CS" w:eastAsia="de-DE"/>
        </w:rPr>
        <w:tab/>
        <w:t>Систем за сигнализацију пожара, као део интегралног система заштите има за циљ да открије пожар у његовим раним фазама и на тај начин минимизира опасност од пожара за присутне људе, објекат као и његову садржину.</w:t>
      </w:r>
    </w:p>
    <w:p w:rsidR="00810D1C" w:rsidRPr="00543C0B" w:rsidRDefault="00810D1C" w:rsidP="00810D1C">
      <w:pPr>
        <w:spacing w:after="0" w:line="240" w:lineRule="auto"/>
        <w:rPr>
          <w:rFonts w:ascii="Times New Roman" w:hAnsi="Times New Roman"/>
          <w:sz w:val="24"/>
          <w:szCs w:val="24"/>
          <w:lang w:val="sr-Latn-CS" w:eastAsia="de-DE"/>
        </w:rPr>
      </w:pPr>
    </w:p>
    <w:p w:rsidR="00810D1C" w:rsidRPr="00543C0B" w:rsidRDefault="00810D1C" w:rsidP="00810D1C">
      <w:pPr>
        <w:spacing w:after="0" w:line="240" w:lineRule="auto"/>
        <w:rPr>
          <w:rFonts w:ascii="Times New Roman" w:hAnsi="Times New Roman"/>
          <w:b/>
          <w:sz w:val="24"/>
          <w:szCs w:val="24"/>
          <w:lang w:val="sr-Latn-CS" w:eastAsia="de-DE"/>
        </w:rPr>
      </w:pPr>
      <w:r w:rsidRPr="00543C0B">
        <w:rPr>
          <w:rFonts w:ascii="Times New Roman" w:hAnsi="Times New Roman"/>
          <w:b/>
          <w:sz w:val="24"/>
          <w:szCs w:val="24"/>
          <w:lang w:val="sr-Latn-CS" w:eastAsia="de-DE"/>
        </w:rPr>
        <w:t>Опис система за сигнализацију пожара</w:t>
      </w:r>
    </w:p>
    <w:p w:rsidR="00810D1C" w:rsidRPr="00543C0B" w:rsidRDefault="00810D1C" w:rsidP="00810D1C">
      <w:pPr>
        <w:spacing w:after="0" w:line="240" w:lineRule="auto"/>
        <w:rPr>
          <w:rFonts w:ascii="Times New Roman" w:hAnsi="Times New Roman"/>
          <w:sz w:val="24"/>
          <w:szCs w:val="24"/>
          <w:lang w:val="sr-Latn-CS" w:eastAsia="de-DE"/>
        </w:rPr>
      </w:pPr>
    </w:p>
    <w:p w:rsidR="00810D1C" w:rsidRPr="00543C0B" w:rsidRDefault="00810D1C" w:rsidP="00810D1C">
      <w:pPr>
        <w:spacing w:after="0" w:line="240" w:lineRule="auto"/>
        <w:rPr>
          <w:rFonts w:ascii="Times New Roman" w:hAnsi="Times New Roman"/>
          <w:sz w:val="24"/>
          <w:szCs w:val="24"/>
          <w:lang w:val="sr-Latn-CS" w:eastAsia="de-DE"/>
        </w:rPr>
      </w:pPr>
      <w:r w:rsidRPr="00543C0B">
        <w:rPr>
          <w:rFonts w:ascii="Times New Roman" w:hAnsi="Times New Roman"/>
          <w:sz w:val="24"/>
          <w:szCs w:val="24"/>
          <w:lang w:val="sr-Latn-CS" w:eastAsia="de-DE"/>
        </w:rPr>
        <w:tab/>
        <w:t xml:space="preserve">Предвиђено је да је за систем дојаве пожара потребна централа за аутоматску дојаву пожара, која се налази у објекту Котларница као што је дато у графичком делу </w:t>
      </w:r>
      <w:r w:rsidR="00543C0B">
        <w:rPr>
          <w:rFonts w:ascii="Times New Roman" w:hAnsi="Times New Roman"/>
          <w:sz w:val="24"/>
          <w:szCs w:val="24"/>
          <w:lang w:val="sr-Cyrl-RS" w:eastAsia="de-DE"/>
        </w:rPr>
        <w:t>ИДР-а</w:t>
      </w:r>
      <w:r w:rsidRPr="00543C0B">
        <w:rPr>
          <w:rFonts w:ascii="Times New Roman" w:hAnsi="Times New Roman"/>
          <w:sz w:val="24"/>
          <w:szCs w:val="24"/>
          <w:lang w:val="sr-Latn-CS" w:eastAsia="de-DE"/>
        </w:rPr>
        <w:t>.</w:t>
      </w:r>
    </w:p>
    <w:p w:rsidR="00810D1C" w:rsidRPr="008165BC" w:rsidRDefault="00810D1C" w:rsidP="00810D1C">
      <w:pPr>
        <w:spacing w:after="0" w:line="240" w:lineRule="auto"/>
        <w:rPr>
          <w:rFonts w:ascii="Times New Roman" w:hAnsi="Times New Roman"/>
          <w:sz w:val="24"/>
          <w:szCs w:val="24"/>
          <w:highlight w:val="cyan"/>
          <w:lang w:val="sr-Latn-CS" w:eastAsia="de-DE"/>
        </w:rPr>
      </w:pPr>
    </w:p>
    <w:p w:rsidR="00810D1C" w:rsidRPr="00543C0B" w:rsidRDefault="00810D1C" w:rsidP="00810D1C">
      <w:pPr>
        <w:spacing w:after="0" w:line="240" w:lineRule="auto"/>
        <w:rPr>
          <w:rFonts w:ascii="Times New Roman" w:hAnsi="Times New Roman"/>
          <w:sz w:val="24"/>
          <w:szCs w:val="24"/>
          <w:lang w:val="sr-Latn-CS" w:eastAsia="de-DE"/>
        </w:rPr>
      </w:pPr>
      <w:r w:rsidRPr="00543C0B">
        <w:rPr>
          <w:rFonts w:ascii="Times New Roman" w:hAnsi="Times New Roman"/>
          <w:sz w:val="24"/>
          <w:szCs w:val="24"/>
          <w:lang w:val="sr-Latn-CS" w:eastAsia="de-DE"/>
        </w:rPr>
        <w:tab/>
        <w:t>У оквиру затворених просторија примењени су тачкасти аутоматски конвенционални детектори и ручни јављачи пожара. Обавештење о настанку пожара врши се помоћу алармне сирене. Извршним функцијама се управља помоћу релејних излаза из централе.</w:t>
      </w:r>
    </w:p>
    <w:p w:rsidR="00810D1C" w:rsidRPr="00543C0B" w:rsidRDefault="00810D1C" w:rsidP="00810D1C">
      <w:pPr>
        <w:spacing w:after="0" w:line="240" w:lineRule="auto"/>
        <w:rPr>
          <w:rFonts w:ascii="Times New Roman" w:hAnsi="Times New Roman"/>
          <w:sz w:val="24"/>
          <w:szCs w:val="24"/>
          <w:lang w:val="sr-Latn-CS" w:eastAsia="de-DE"/>
        </w:rPr>
      </w:pPr>
    </w:p>
    <w:p w:rsidR="00810D1C" w:rsidRPr="00543C0B" w:rsidRDefault="00810D1C" w:rsidP="00810D1C">
      <w:pPr>
        <w:spacing w:after="0" w:line="240" w:lineRule="auto"/>
        <w:rPr>
          <w:rFonts w:ascii="Times New Roman" w:hAnsi="Times New Roman"/>
          <w:sz w:val="24"/>
          <w:szCs w:val="24"/>
          <w:lang w:val="sr-Latn-CS" w:eastAsia="de-DE"/>
        </w:rPr>
      </w:pPr>
      <w:r w:rsidRPr="00543C0B">
        <w:rPr>
          <w:rFonts w:ascii="Times New Roman" w:hAnsi="Times New Roman"/>
          <w:sz w:val="24"/>
          <w:szCs w:val="24"/>
          <w:lang w:val="sr-Latn-CS" w:eastAsia="de-DE"/>
        </w:rPr>
        <w:tab/>
        <w:t>Инсталацију дојаве пожара чини Централа за дојаву пожара, аутоматски и ручни јављачи, аламна сирена и кабловски развод.</w:t>
      </w:r>
    </w:p>
    <w:p w:rsidR="00810D1C" w:rsidRPr="00543C0B" w:rsidRDefault="00810D1C" w:rsidP="00810D1C">
      <w:pPr>
        <w:spacing w:after="0" w:line="240" w:lineRule="auto"/>
        <w:rPr>
          <w:rFonts w:ascii="Times New Roman" w:hAnsi="Times New Roman"/>
          <w:sz w:val="24"/>
          <w:szCs w:val="24"/>
          <w:lang w:val="sr-Latn-CS" w:eastAsia="de-DE"/>
        </w:rPr>
      </w:pPr>
      <w:r w:rsidRPr="00543C0B">
        <w:rPr>
          <w:rFonts w:ascii="Times New Roman" w:hAnsi="Times New Roman"/>
          <w:sz w:val="24"/>
          <w:szCs w:val="24"/>
          <w:lang w:val="sr-Latn-CS" w:eastAsia="de-DE"/>
        </w:rPr>
        <w:tab/>
        <w:t>Ручни јављачи пожара су постављени поред улаза у објекат. Упозорење о настанку пожара у објекту врши се преко алармне сирене, а такође и помоћу телефонске дојаве. Просторни распоред поменуте опреме и начин монтаже дат је детаљно у графичком делу пројекта.</w:t>
      </w:r>
    </w:p>
    <w:p w:rsidR="00810D1C" w:rsidRPr="00543C0B" w:rsidRDefault="00810D1C" w:rsidP="00810D1C">
      <w:pPr>
        <w:spacing w:after="0" w:line="240" w:lineRule="auto"/>
        <w:rPr>
          <w:rFonts w:ascii="Times New Roman" w:hAnsi="Times New Roman"/>
          <w:sz w:val="24"/>
          <w:szCs w:val="24"/>
          <w:lang w:val="sr-Latn-CS" w:eastAsia="de-DE"/>
        </w:rPr>
      </w:pPr>
    </w:p>
    <w:p w:rsidR="00810D1C" w:rsidRPr="00543C0B" w:rsidRDefault="00810D1C" w:rsidP="00810D1C">
      <w:pPr>
        <w:spacing w:after="0" w:line="240" w:lineRule="auto"/>
        <w:rPr>
          <w:rFonts w:ascii="Times New Roman" w:hAnsi="Times New Roman"/>
          <w:b/>
          <w:sz w:val="24"/>
          <w:szCs w:val="24"/>
          <w:lang w:val="sr-Latn-CS" w:eastAsia="de-DE"/>
        </w:rPr>
      </w:pPr>
      <w:r w:rsidRPr="00543C0B">
        <w:rPr>
          <w:rFonts w:ascii="Times New Roman" w:hAnsi="Times New Roman"/>
          <w:b/>
          <w:sz w:val="24"/>
          <w:szCs w:val="24"/>
          <w:lang w:val="sr-Latn-CS" w:eastAsia="de-DE"/>
        </w:rPr>
        <w:t>Централа за дојаву пожара</w:t>
      </w:r>
    </w:p>
    <w:p w:rsidR="00810D1C" w:rsidRPr="00543C0B" w:rsidRDefault="00810D1C" w:rsidP="00810D1C">
      <w:pPr>
        <w:spacing w:after="0" w:line="240" w:lineRule="auto"/>
        <w:rPr>
          <w:rFonts w:ascii="Times New Roman" w:hAnsi="Times New Roman"/>
          <w:sz w:val="24"/>
          <w:szCs w:val="24"/>
          <w:lang w:val="sr-Latn-CS" w:eastAsia="de-DE"/>
        </w:rPr>
      </w:pPr>
    </w:p>
    <w:p w:rsidR="00810D1C" w:rsidRPr="00543C0B" w:rsidRDefault="00810D1C" w:rsidP="00810D1C">
      <w:pPr>
        <w:spacing w:after="0" w:line="240" w:lineRule="auto"/>
        <w:rPr>
          <w:rFonts w:ascii="Times New Roman" w:hAnsi="Times New Roman"/>
          <w:sz w:val="24"/>
          <w:szCs w:val="24"/>
          <w:lang w:val="sr-Latn-CS" w:eastAsia="de-DE"/>
        </w:rPr>
      </w:pPr>
      <w:r w:rsidRPr="00543C0B">
        <w:rPr>
          <w:rFonts w:ascii="Times New Roman" w:hAnsi="Times New Roman"/>
          <w:sz w:val="24"/>
          <w:szCs w:val="24"/>
          <w:lang w:val="sr-Latn-CS" w:eastAsia="de-DE"/>
        </w:rPr>
        <w:tab/>
        <w:t>Централа представља основни елемент система за дојаву пожара. Она обезбеђује напајање и непрекидно надледање сигналних-јављачких линија, сигнализацију прораде сигналних линија или настанка квара на њима, слања алармних сигнала до акустичних извора-сирена, као и управљање и одређене интервенције по двостепеном аларном плану.</w:t>
      </w:r>
    </w:p>
    <w:p w:rsidR="00810D1C" w:rsidRPr="008165BC" w:rsidRDefault="00810D1C" w:rsidP="00810D1C">
      <w:pPr>
        <w:spacing w:after="0" w:line="240" w:lineRule="auto"/>
        <w:rPr>
          <w:rFonts w:ascii="Times New Roman" w:hAnsi="Times New Roman"/>
          <w:sz w:val="24"/>
          <w:szCs w:val="24"/>
          <w:highlight w:val="cyan"/>
          <w:lang w:val="sr-Latn-CS" w:eastAsia="de-DE"/>
        </w:rPr>
      </w:pPr>
    </w:p>
    <w:p w:rsidR="00810D1C" w:rsidRPr="00543C0B" w:rsidRDefault="00810D1C" w:rsidP="00810D1C">
      <w:pPr>
        <w:spacing w:after="0" w:line="240" w:lineRule="auto"/>
        <w:rPr>
          <w:rFonts w:ascii="Times New Roman" w:hAnsi="Times New Roman"/>
          <w:sz w:val="24"/>
          <w:szCs w:val="24"/>
          <w:lang w:val="sr-Latn-CS" w:eastAsia="de-DE"/>
        </w:rPr>
      </w:pPr>
      <w:r w:rsidRPr="00543C0B">
        <w:rPr>
          <w:rFonts w:ascii="Times New Roman" w:hAnsi="Times New Roman"/>
          <w:sz w:val="24"/>
          <w:szCs w:val="24"/>
          <w:lang w:val="sr-Latn-CS" w:eastAsia="de-DE"/>
        </w:rPr>
        <w:tab/>
        <w:t xml:space="preserve">Предвиђена централа за дојаву пожара је ковенционална микропроцесорска централа, пројектована и произведена у складу са </w:t>
      </w:r>
      <w:r w:rsidR="00543C0B" w:rsidRPr="00543C0B">
        <w:rPr>
          <w:rFonts w:ascii="Times New Roman" w:hAnsi="Times New Roman"/>
          <w:sz w:val="24"/>
          <w:szCs w:val="24"/>
          <w:lang w:val="sr-Latn-CS" w:eastAsia="de-DE"/>
        </w:rPr>
        <w:t>EN</w:t>
      </w:r>
      <w:r w:rsidRPr="00543C0B">
        <w:rPr>
          <w:rFonts w:ascii="Times New Roman" w:hAnsi="Times New Roman"/>
          <w:sz w:val="24"/>
          <w:szCs w:val="24"/>
          <w:lang w:val="sr-Latn-CS" w:eastAsia="de-DE"/>
        </w:rPr>
        <w:t xml:space="preserve">54 стандарду, слична типу: </w:t>
      </w:r>
      <w:r w:rsidR="00543C0B" w:rsidRPr="00543C0B">
        <w:rPr>
          <w:rFonts w:ascii="Times New Roman" w:hAnsi="Times New Roman"/>
          <w:sz w:val="24"/>
          <w:szCs w:val="24"/>
          <w:lang w:val="sr-Latn-CS" w:eastAsia="de-DE"/>
        </w:rPr>
        <w:t>Bentel Bent</w:t>
      </w:r>
      <w:r w:rsidRPr="00543C0B">
        <w:rPr>
          <w:rFonts w:ascii="Times New Roman" w:hAnsi="Times New Roman"/>
          <w:sz w:val="24"/>
          <w:szCs w:val="24"/>
          <w:lang w:val="sr-Latn-CS" w:eastAsia="de-DE"/>
        </w:rPr>
        <w:t>-Ј408-8. Користи се при мањим и средњим апликацијама. Поседује до 8 зона. Свака зона поседује посебан алармни излаз. Централа има надгледане алармне излазе (који се могу искључити) за самонапајајуће сирене, пожарна звона, блицере, телефонске јављаче.</w:t>
      </w:r>
      <w:r w:rsidR="00543C0B" w:rsidRPr="00543C0B">
        <w:rPr>
          <w:rFonts w:ascii="Times New Roman" w:hAnsi="Times New Roman"/>
          <w:sz w:val="24"/>
          <w:szCs w:val="24"/>
          <w:lang w:val="sr-Latn-CS" w:eastAsia="de-DE"/>
        </w:rPr>
        <w:t xml:space="preserve"> Bentel</w:t>
      </w:r>
      <w:r w:rsidRPr="00543C0B">
        <w:rPr>
          <w:rFonts w:ascii="Times New Roman" w:hAnsi="Times New Roman"/>
          <w:sz w:val="24"/>
          <w:szCs w:val="24"/>
          <w:lang w:val="sr-Latn-CS" w:eastAsia="de-DE"/>
        </w:rPr>
        <w:t xml:space="preserve"> </w:t>
      </w:r>
      <w:r w:rsidR="00543C0B" w:rsidRPr="00543C0B">
        <w:rPr>
          <w:rFonts w:ascii="Times New Roman" w:hAnsi="Times New Roman"/>
          <w:sz w:val="24"/>
          <w:szCs w:val="24"/>
          <w:lang w:val="sr-Latn-CS" w:eastAsia="de-DE"/>
        </w:rPr>
        <w:t>Fire Suite</w:t>
      </w:r>
      <w:r w:rsidRPr="00543C0B">
        <w:rPr>
          <w:rFonts w:ascii="Times New Roman" w:hAnsi="Times New Roman"/>
          <w:sz w:val="24"/>
          <w:szCs w:val="24"/>
          <w:lang w:val="sr-Latn-CS" w:eastAsia="de-DE"/>
        </w:rPr>
        <w:t xml:space="preserve"> програмски пакет у </w:t>
      </w:r>
      <w:r w:rsidR="00543C0B" w:rsidRPr="00543C0B">
        <w:rPr>
          <w:rFonts w:ascii="Times New Roman" w:hAnsi="Times New Roman"/>
          <w:sz w:val="24"/>
          <w:szCs w:val="24"/>
          <w:lang w:val="sr-Latn-CS" w:eastAsia="de-DE"/>
        </w:rPr>
        <w:t>Windows</w:t>
      </w:r>
      <w:r w:rsidRPr="00543C0B">
        <w:rPr>
          <w:rFonts w:ascii="Times New Roman" w:hAnsi="Times New Roman"/>
          <w:sz w:val="24"/>
          <w:szCs w:val="24"/>
          <w:lang w:val="sr-Latn-CS" w:eastAsia="de-DE"/>
        </w:rPr>
        <w:t xml:space="preserve"> окружењу омогућава комплетан менаџмент ове серије панела.</w:t>
      </w:r>
    </w:p>
    <w:p w:rsidR="00810D1C" w:rsidRPr="00543C0B" w:rsidRDefault="00810D1C" w:rsidP="00810D1C">
      <w:pPr>
        <w:spacing w:after="0" w:line="240" w:lineRule="auto"/>
        <w:rPr>
          <w:rFonts w:ascii="Times New Roman" w:hAnsi="Times New Roman"/>
          <w:sz w:val="24"/>
          <w:szCs w:val="24"/>
          <w:lang w:val="sr-Latn-CS" w:eastAsia="de-DE"/>
        </w:rPr>
      </w:pPr>
    </w:p>
    <w:p w:rsidR="00810D1C" w:rsidRPr="00543C0B" w:rsidRDefault="00810D1C" w:rsidP="00810D1C">
      <w:pPr>
        <w:spacing w:after="0" w:line="240" w:lineRule="auto"/>
        <w:rPr>
          <w:rFonts w:ascii="Times New Roman" w:hAnsi="Times New Roman"/>
          <w:sz w:val="24"/>
          <w:szCs w:val="24"/>
          <w:lang w:val="sr-Latn-CS" w:eastAsia="de-DE"/>
        </w:rPr>
      </w:pPr>
      <w:r w:rsidRPr="00543C0B">
        <w:rPr>
          <w:rFonts w:ascii="Times New Roman" w:hAnsi="Times New Roman"/>
          <w:sz w:val="24"/>
          <w:szCs w:val="24"/>
          <w:lang w:val="sr-Latn-CS" w:eastAsia="de-DE"/>
        </w:rPr>
        <w:t>Техничке карактеристике централе</w:t>
      </w:r>
      <w:r w:rsidR="001E17BE" w:rsidRPr="00543C0B">
        <w:rPr>
          <w:rFonts w:ascii="Times New Roman" w:hAnsi="Times New Roman"/>
          <w:sz w:val="24"/>
          <w:szCs w:val="24"/>
          <w:lang w:val="sr-Latn-CS" w:eastAsia="de-DE"/>
        </w:rPr>
        <w:t xml:space="preserve"> </w:t>
      </w:r>
      <w:r w:rsidR="001E17BE" w:rsidRPr="00543C0B">
        <w:rPr>
          <w:rFonts w:ascii="Times New Roman" w:hAnsi="Times New Roman"/>
          <w:sz w:val="24"/>
          <w:szCs w:val="24"/>
          <w:lang w:val="sr-Cyrl-RS" w:eastAsia="de-DE"/>
        </w:rPr>
        <w:t>су дате у ИДР пројекту.</w:t>
      </w:r>
    </w:p>
    <w:p w:rsidR="00810D1C" w:rsidRPr="00543C0B" w:rsidRDefault="00810D1C" w:rsidP="00810D1C">
      <w:pPr>
        <w:spacing w:after="0" w:line="240" w:lineRule="auto"/>
        <w:rPr>
          <w:rFonts w:ascii="Times New Roman" w:hAnsi="Times New Roman"/>
          <w:sz w:val="24"/>
          <w:szCs w:val="24"/>
          <w:lang w:val="sr-Latn-CS" w:eastAsia="de-DE"/>
        </w:rPr>
      </w:pPr>
    </w:p>
    <w:p w:rsidR="00810D1C" w:rsidRPr="00B54BEB" w:rsidRDefault="00810D1C" w:rsidP="00810D1C">
      <w:pPr>
        <w:spacing w:after="0" w:line="240" w:lineRule="auto"/>
        <w:rPr>
          <w:rFonts w:ascii="Times New Roman" w:hAnsi="Times New Roman"/>
          <w:sz w:val="24"/>
          <w:szCs w:val="24"/>
          <w:lang w:val="sr-Latn-CS" w:eastAsia="de-DE"/>
        </w:rPr>
      </w:pPr>
      <w:r w:rsidRPr="00B54BEB">
        <w:rPr>
          <w:rFonts w:ascii="Times New Roman" w:hAnsi="Times New Roman"/>
          <w:sz w:val="24"/>
          <w:szCs w:val="24"/>
          <w:lang w:val="sr-Latn-CS" w:eastAsia="de-DE"/>
        </w:rPr>
        <w:tab/>
        <w:t xml:space="preserve">Микропроцесорска конвенционална централа  за дојаву пожара поседује 8 зона од којих свака им свој излаз за прослеђивање аларма, чиме се омогућује селектриван приступ алармирања. Поседује 2 наџирана излаза за сигнализацију аларма који се користе за активирање сирена. Програмирање централе се врши путем управљачког панел централе или </w:t>
      </w:r>
      <w:r w:rsidR="00B54BEB" w:rsidRPr="00B54BEB">
        <w:rPr>
          <w:rFonts w:ascii="Times New Roman" w:hAnsi="Times New Roman"/>
          <w:sz w:val="24"/>
          <w:szCs w:val="24"/>
          <w:lang w:val="sr-Latn-CS" w:eastAsia="de-DE"/>
        </w:rPr>
        <w:t>PC</w:t>
      </w:r>
      <w:r w:rsidRPr="00B54BEB">
        <w:rPr>
          <w:rFonts w:ascii="Times New Roman" w:hAnsi="Times New Roman"/>
          <w:sz w:val="24"/>
          <w:szCs w:val="24"/>
          <w:lang w:val="sr-Latn-CS" w:eastAsia="de-DE"/>
        </w:rPr>
        <w:t xml:space="preserve"> рачунара. За потпуни приступ и  управљање централом путем </w:t>
      </w:r>
      <w:r w:rsidR="00B54BEB" w:rsidRPr="00B54BEB">
        <w:rPr>
          <w:rFonts w:ascii="Times New Roman" w:hAnsi="Times New Roman"/>
          <w:sz w:val="24"/>
          <w:szCs w:val="24"/>
          <w:lang w:val="sr-Latn-CS" w:eastAsia="de-DE"/>
        </w:rPr>
        <w:t>PC</w:t>
      </w:r>
      <w:r w:rsidRPr="00B54BEB">
        <w:rPr>
          <w:rFonts w:ascii="Times New Roman" w:hAnsi="Times New Roman"/>
          <w:sz w:val="24"/>
          <w:szCs w:val="24"/>
          <w:lang w:val="sr-Latn-CS" w:eastAsia="de-DE"/>
        </w:rPr>
        <w:t xml:space="preserve"> рачунара, расположив је програмски пакет </w:t>
      </w:r>
      <w:r w:rsidR="00B54BEB" w:rsidRPr="00B54BEB">
        <w:rPr>
          <w:rFonts w:ascii="Times New Roman" w:hAnsi="Times New Roman"/>
          <w:sz w:val="24"/>
          <w:szCs w:val="24"/>
          <w:lang w:val="sr-Latn-CS" w:eastAsia="de-DE"/>
        </w:rPr>
        <w:t>Bent</w:t>
      </w:r>
      <w:r w:rsidRPr="00B54BEB">
        <w:rPr>
          <w:rFonts w:ascii="Times New Roman" w:hAnsi="Times New Roman"/>
          <w:sz w:val="24"/>
          <w:szCs w:val="24"/>
          <w:lang w:val="sr-Latn-CS" w:eastAsia="de-DE"/>
        </w:rPr>
        <w:t>-Ј400-</w:t>
      </w:r>
      <w:r w:rsidR="00B54BEB" w:rsidRPr="00B54BEB">
        <w:rPr>
          <w:rFonts w:ascii="Times New Roman" w:hAnsi="Times New Roman"/>
          <w:sz w:val="24"/>
          <w:szCs w:val="24"/>
          <w:lang w:val="sr-Latn-CS" w:eastAsia="de-DE"/>
        </w:rPr>
        <w:t>Soft</w:t>
      </w:r>
      <w:r w:rsidRPr="00B54BEB">
        <w:rPr>
          <w:rFonts w:ascii="Times New Roman" w:hAnsi="Times New Roman"/>
          <w:sz w:val="24"/>
          <w:szCs w:val="24"/>
          <w:lang w:val="sr-Latn-CS" w:eastAsia="de-DE"/>
        </w:rPr>
        <w:t>, којим се може ишчитати 50 последњих догађаја са датумом и временом.</w:t>
      </w:r>
    </w:p>
    <w:p w:rsidR="00810D1C" w:rsidRPr="00B54BEB" w:rsidRDefault="00810D1C" w:rsidP="00810D1C">
      <w:pPr>
        <w:spacing w:after="0" w:line="240" w:lineRule="auto"/>
        <w:rPr>
          <w:rFonts w:ascii="Times New Roman" w:hAnsi="Times New Roman"/>
          <w:sz w:val="24"/>
          <w:szCs w:val="24"/>
          <w:lang w:val="sr-Latn-CS" w:eastAsia="de-DE"/>
        </w:rPr>
      </w:pPr>
    </w:p>
    <w:p w:rsidR="00810D1C" w:rsidRPr="00B54BEB" w:rsidRDefault="00810D1C" w:rsidP="00810D1C">
      <w:pPr>
        <w:spacing w:after="0" w:line="240" w:lineRule="auto"/>
        <w:rPr>
          <w:rFonts w:ascii="Times New Roman" w:hAnsi="Times New Roman"/>
          <w:sz w:val="24"/>
          <w:szCs w:val="24"/>
          <w:lang w:val="sr-Latn-CS" w:eastAsia="de-DE"/>
        </w:rPr>
      </w:pPr>
      <w:r w:rsidRPr="00B54BEB">
        <w:rPr>
          <w:rFonts w:ascii="Times New Roman" w:hAnsi="Times New Roman"/>
          <w:sz w:val="24"/>
          <w:szCs w:val="24"/>
          <w:lang w:val="sr-Latn-CS" w:eastAsia="de-DE"/>
        </w:rPr>
        <w:tab/>
        <w:t xml:space="preserve">Централа се напаја напоном 230 </w:t>
      </w:r>
      <w:r w:rsidR="00B54BEB" w:rsidRPr="00B54BEB">
        <w:rPr>
          <w:rFonts w:ascii="Times New Roman" w:hAnsi="Times New Roman"/>
          <w:sz w:val="24"/>
          <w:szCs w:val="24"/>
          <w:lang w:val="sr-Latn-CS" w:eastAsia="de-DE"/>
        </w:rPr>
        <w:t>VAC</w:t>
      </w:r>
      <w:r w:rsidRPr="00B54BEB">
        <w:rPr>
          <w:rFonts w:ascii="Times New Roman" w:hAnsi="Times New Roman"/>
          <w:sz w:val="24"/>
          <w:szCs w:val="24"/>
          <w:lang w:val="sr-Latn-CS" w:eastAsia="de-DE"/>
        </w:rPr>
        <w:t>, 50</w:t>
      </w:r>
      <w:r w:rsidR="00B54BEB" w:rsidRPr="00B54BEB">
        <w:rPr>
          <w:rFonts w:ascii="Times New Roman" w:hAnsi="Times New Roman"/>
          <w:sz w:val="24"/>
          <w:szCs w:val="24"/>
          <w:lang w:val="sr-Latn-CS" w:eastAsia="de-DE"/>
        </w:rPr>
        <w:t>Hz</w:t>
      </w:r>
      <w:r w:rsidRPr="00B54BEB">
        <w:rPr>
          <w:rFonts w:ascii="Times New Roman" w:hAnsi="Times New Roman"/>
          <w:sz w:val="24"/>
          <w:szCs w:val="24"/>
          <w:lang w:val="sr-Latn-CS" w:eastAsia="de-DE"/>
        </w:rPr>
        <w:t xml:space="preserve"> из Главног разводног ормана (ГРО-К) са посебног струјног круга. У случају испада овог напона, централа располаже резервним </w:t>
      </w:r>
      <w:r w:rsidRPr="00B54BEB">
        <w:rPr>
          <w:rFonts w:ascii="Times New Roman" w:hAnsi="Times New Roman"/>
          <w:sz w:val="24"/>
          <w:szCs w:val="24"/>
          <w:lang w:val="sr-Latn-CS" w:eastAsia="de-DE"/>
        </w:rPr>
        <w:lastRenderedPageBreak/>
        <w:t>извором напајања (уграђене 2 акумулаторске батерије капацитета 12</w:t>
      </w:r>
      <w:r w:rsidR="00B54BEB" w:rsidRPr="00B54BEB">
        <w:rPr>
          <w:rFonts w:ascii="Times New Roman" w:hAnsi="Times New Roman"/>
          <w:sz w:val="24"/>
          <w:szCs w:val="24"/>
          <w:lang w:val="sr-Latn-CS" w:eastAsia="de-DE"/>
        </w:rPr>
        <w:t>V</w:t>
      </w:r>
      <w:r w:rsidRPr="00B54BEB">
        <w:rPr>
          <w:rFonts w:ascii="Times New Roman" w:hAnsi="Times New Roman"/>
          <w:sz w:val="24"/>
          <w:szCs w:val="24"/>
          <w:lang w:val="sr-Latn-CS" w:eastAsia="de-DE"/>
        </w:rPr>
        <w:t xml:space="preserve">, 7 </w:t>
      </w:r>
      <w:r w:rsidR="00B54BEB" w:rsidRPr="00B54BEB">
        <w:rPr>
          <w:rFonts w:ascii="Times New Roman" w:hAnsi="Times New Roman"/>
          <w:sz w:val="24"/>
          <w:szCs w:val="24"/>
          <w:lang w:val="sr-Latn-CS" w:eastAsia="de-DE"/>
        </w:rPr>
        <w:t>Ah</w:t>
      </w:r>
      <w:r w:rsidRPr="00B54BEB">
        <w:rPr>
          <w:rFonts w:ascii="Times New Roman" w:hAnsi="Times New Roman"/>
          <w:sz w:val="24"/>
          <w:szCs w:val="24"/>
          <w:lang w:val="sr-Latn-CS" w:eastAsia="de-DE"/>
        </w:rPr>
        <w:t xml:space="preserve">), које обезбеђују аутономију система минимално 72 </w:t>
      </w:r>
      <w:r w:rsidR="00B54BEB" w:rsidRPr="00B54BEB">
        <w:rPr>
          <w:rFonts w:ascii="Times New Roman" w:hAnsi="Times New Roman"/>
          <w:sz w:val="24"/>
          <w:szCs w:val="24"/>
          <w:lang w:val="sr-Latn-CS" w:eastAsia="de-DE"/>
        </w:rPr>
        <w:t>h</w:t>
      </w:r>
      <w:r w:rsidRPr="00B54BEB">
        <w:rPr>
          <w:rFonts w:ascii="Times New Roman" w:hAnsi="Times New Roman"/>
          <w:sz w:val="24"/>
          <w:szCs w:val="24"/>
          <w:lang w:val="sr-Latn-CS" w:eastAsia="de-DE"/>
        </w:rPr>
        <w:t xml:space="preserve"> у мирном режиму и 0.5 </w:t>
      </w:r>
      <w:r w:rsidR="00B54BEB" w:rsidRPr="00B54BEB">
        <w:rPr>
          <w:rFonts w:ascii="Times New Roman" w:hAnsi="Times New Roman"/>
          <w:sz w:val="24"/>
          <w:szCs w:val="24"/>
          <w:lang w:val="sr-Latn-CS" w:eastAsia="de-DE"/>
        </w:rPr>
        <w:t>h</w:t>
      </w:r>
      <w:r w:rsidRPr="00B54BEB">
        <w:rPr>
          <w:rFonts w:ascii="Times New Roman" w:hAnsi="Times New Roman"/>
          <w:sz w:val="24"/>
          <w:szCs w:val="24"/>
          <w:lang w:val="sr-Latn-CS" w:eastAsia="de-DE"/>
        </w:rPr>
        <w:t xml:space="preserve"> у алармном режиму.</w:t>
      </w:r>
    </w:p>
    <w:p w:rsidR="00810D1C" w:rsidRPr="008165BC" w:rsidRDefault="00810D1C" w:rsidP="00810D1C">
      <w:pPr>
        <w:spacing w:after="0" w:line="240" w:lineRule="auto"/>
        <w:rPr>
          <w:rFonts w:ascii="Times New Roman" w:hAnsi="Times New Roman"/>
          <w:sz w:val="24"/>
          <w:szCs w:val="24"/>
          <w:highlight w:val="cyan"/>
          <w:lang w:val="sr-Latn-CS" w:eastAsia="de-DE"/>
        </w:rPr>
      </w:pPr>
    </w:p>
    <w:p w:rsidR="00810D1C" w:rsidRPr="00B54BEB" w:rsidRDefault="00810D1C" w:rsidP="00810D1C">
      <w:pPr>
        <w:spacing w:after="0" w:line="240" w:lineRule="auto"/>
        <w:rPr>
          <w:rFonts w:ascii="Times New Roman" w:hAnsi="Times New Roman"/>
          <w:b/>
          <w:sz w:val="24"/>
          <w:szCs w:val="24"/>
          <w:lang w:val="sr-Latn-CS" w:eastAsia="de-DE"/>
        </w:rPr>
      </w:pPr>
      <w:r w:rsidRPr="00B54BEB">
        <w:rPr>
          <w:rFonts w:ascii="Times New Roman" w:hAnsi="Times New Roman"/>
          <w:b/>
          <w:sz w:val="24"/>
          <w:szCs w:val="24"/>
          <w:lang w:val="sr-Latn-CS" w:eastAsia="de-DE"/>
        </w:rPr>
        <w:t>Аутоматски детектори</w:t>
      </w:r>
    </w:p>
    <w:p w:rsidR="00810D1C" w:rsidRPr="00B54BEB" w:rsidRDefault="00810D1C" w:rsidP="00810D1C">
      <w:pPr>
        <w:spacing w:after="0" w:line="240" w:lineRule="auto"/>
        <w:rPr>
          <w:rFonts w:ascii="Times New Roman" w:hAnsi="Times New Roman"/>
          <w:sz w:val="24"/>
          <w:szCs w:val="24"/>
          <w:lang w:val="sr-Latn-CS" w:eastAsia="de-DE"/>
        </w:rPr>
      </w:pPr>
      <w:r w:rsidRPr="00B54BEB">
        <w:rPr>
          <w:rFonts w:ascii="Times New Roman" w:hAnsi="Times New Roman"/>
          <w:sz w:val="24"/>
          <w:szCs w:val="24"/>
          <w:lang w:val="sr-Latn-CS" w:eastAsia="de-DE"/>
        </w:rPr>
        <w:tab/>
        <w:t>Сагледавајући намену објекта, могуће узроке избијања пожара, брзину развоја пожара и услове који владају у просторијама, за аутоматску детекцију појаве пожара предвиђени су термички детектори пожара.</w:t>
      </w:r>
    </w:p>
    <w:p w:rsidR="00842719" w:rsidRPr="00B54BEB" w:rsidRDefault="00842719" w:rsidP="00810D1C">
      <w:pPr>
        <w:spacing w:after="0" w:line="240" w:lineRule="auto"/>
        <w:rPr>
          <w:rFonts w:ascii="Times New Roman" w:hAnsi="Times New Roman"/>
          <w:sz w:val="24"/>
          <w:szCs w:val="24"/>
          <w:lang w:val="sr-Latn-CS" w:eastAsia="de-DE"/>
        </w:rPr>
      </w:pPr>
    </w:p>
    <w:p w:rsidR="00810D1C" w:rsidRPr="00B54BEB" w:rsidRDefault="00810D1C" w:rsidP="00810D1C">
      <w:pPr>
        <w:spacing w:after="0" w:line="240" w:lineRule="auto"/>
        <w:rPr>
          <w:rFonts w:ascii="Times New Roman" w:hAnsi="Times New Roman"/>
          <w:b/>
          <w:sz w:val="24"/>
          <w:szCs w:val="24"/>
          <w:lang w:val="sr-Latn-CS" w:eastAsia="de-DE"/>
        </w:rPr>
      </w:pPr>
      <w:r w:rsidRPr="00B54BEB">
        <w:rPr>
          <w:rFonts w:ascii="Times New Roman" w:hAnsi="Times New Roman"/>
          <w:b/>
          <w:sz w:val="24"/>
          <w:szCs w:val="24"/>
          <w:lang w:val="sr-Latn-CS" w:eastAsia="de-DE"/>
        </w:rPr>
        <w:t>Термички детектор пожара</w:t>
      </w:r>
    </w:p>
    <w:p w:rsidR="00810D1C" w:rsidRPr="00B54BEB" w:rsidRDefault="00810D1C" w:rsidP="00810D1C">
      <w:pPr>
        <w:spacing w:after="0" w:line="240" w:lineRule="auto"/>
        <w:rPr>
          <w:rFonts w:ascii="Times New Roman" w:hAnsi="Times New Roman"/>
          <w:sz w:val="24"/>
          <w:szCs w:val="24"/>
          <w:lang w:val="sr-Latn-CS" w:eastAsia="de-DE"/>
        </w:rPr>
      </w:pPr>
      <w:r w:rsidRPr="00B54BEB">
        <w:rPr>
          <w:rFonts w:ascii="Times New Roman" w:hAnsi="Times New Roman"/>
          <w:sz w:val="24"/>
          <w:szCs w:val="24"/>
          <w:lang w:val="sr-Latn-CS" w:eastAsia="de-DE"/>
        </w:rPr>
        <w:tab/>
        <w:t>Термички детектори пожара раде на принципу мерења промене отпорности термосензитивног елемента-термистора са негативним температурним коефицијентом.</w:t>
      </w:r>
    </w:p>
    <w:p w:rsidR="00810D1C" w:rsidRPr="00B54BEB" w:rsidRDefault="00810D1C" w:rsidP="00810D1C">
      <w:pPr>
        <w:spacing w:after="0" w:line="240" w:lineRule="auto"/>
        <w:rPr>
          <w:rFonts w:ascii="Times New Roman" w:hAnsi="Times New Roman"/>
          <w:sz w:val="24"/>
          <w:szCs w:val="24"/>
          <w:lang w:val="sr-Latn-CS" w:eastAsia="de-DE"/>
        </w:rPr>
      </w:pPr>
      <w:r w:rsidRPr="00B54BEB">
        <w:rPr>
          <w:rFonts w:ascii="Times New Roman" w:hAnsi="Times New Roman"/>
          <w:sz w:val="24"/>
          <w:szCs w:val="24"/>
          <w:lang w:val="sr-Latn-CS" w:eastAsia="de-DE"/>
        </w:rPr>
        <w:tab/>
        <w:t>Термички детектори пружају заштиту у просторијама где је околина прљава или концетрација дима уобичајено изнад нормалног нивоа или где је велика количина честица у ваздуху, као нпр. водених честица или паре. Због могућности оштећења детектора потребно је детекторе механички заштити челичном заштитном решетком.</w:t>
      </w:r>
    </w:p>
    <w:p w:rsidR="00810D1C" w:rsidRPr="00B54BEB" w:rsidRDefault="00810D1C" w:rsidP="00810D1C">
      <w:pPr>
        <w:spacing w:after="0" w:line="240" w:lineRule="auto"/>
        <w:rPr>
          <w:rFonts w:ascii="Times New Roman" w:hAnsi="Times New Roman"/>
          <w:sz w:val="24"/>
          <w:szCs w:val="24"/>
          <w:lang w:val="sr-Latn-CS" w:eastAsia="de-DE"/>
        </w:rPr>
      </w:pPr>
      <w:r w:rsidRPr="00B54BEB">
        <w:rPr>
          <w:rFonts w:ascii="Times New Roman" w:hAnsi="Times New Roman"/>
          <w:sz w:val="24"/>
          <w:szCs w:val="24"/>
          <w:lang w:val="sr-Latn-CS" w:eastAsia="de-DE"/>
        </w:rPr>
        <w:tab/>
        <w:t xml:space="preserve">У објекту су предвиђени конвенционални термички детектори слични типу: </w:t>
      </w:r>
      <w:r w:rsidR="00B54BEB" w:rsidRPr="00B54BEB">
        <w:rPr>
          <w:rFonts w:ascii="Times New Roman" w:hAnsi="Times New Roman"/>
          <w:sz w:val="24"/>
          <w:szCs w:val="24"/>
          <w:lang w:val="sr-Latn-CS" w:eastAsia="de-DE"/>
        </w:rPr>
        <w:t>Bent</w:t>
      </w:r>
      <w:r w:rsidRPr="00B54BEB">
        <w:rPr>
          <w:rFonts w:ascii="Times New Roman" w:hAnsi="Times New Roman"/>
          <w:sz w:val="24"/>
          <w:szCs w:val="24"/>
          <w:lang w:val="sr-Latn-CS" w:eastAsia="de-DE"/>
        </w:rPr>
        <w:t>-601</w:t>
      </w:r>
      <w:r w:rsidR="00B54BEB" w:rsidRPr="00B54BEB">
        <w:rPr>
          <w:rFonts w:ascii="Times New Roman" w:hAnsi="Times New Roman"/>
          <w:sz w:val="24"/>
          <w:szCs w:val="24"/>
          <w:lang w:val="sr-Latn-CS" w:eastAsia="de-DE"/>
        </w:rPr>
        <w:t>H</w:t>
      </w:r>
      <w:r w:rsidRPr="00B54BEB">
        <w:rPr>
          <w:rFonts w:ascii="Times New Roman" w:hAnsi="Times New Roman"/>
          <w:sz w:val="24"/>
          <w:szCs w:val="24"/>
          <w:lang w:val="sr-Latn-CS" w:eastAsia="de-DE"/>
        </w:rPr>
        <w:t xml:space="preserve"> који се повезују у оквиру зона, а монтира се на подножје слично типу: </w:t>
      </w:r>
      <w:r w:rsidR="00B54BEB" w:rsidRPr="00B54BEB">
        <w:rPr>
          <w:rFonts w:ascii="Times New Roman" w:hAnsi="Times New Roman"/>
          <w:sz w:val="24"/>
          <w:szCs w:val="24"/>
          <w:lang w:val="sr-Latn-CS" w:eastAsia="de-DE"/>
        </w:rPr>
        <w:t>Bent</w:t>
      </w:r>
      <w:r w:rsidRPr="00B54BEB">
        <w:rPr>
          <w:rFonts w:ascii="Times New Roman" w:hAnsi="Times New Roman"/>
          <w:sz w:val="24"/>
          <w:szCs w:val="24"/>
          <w:lang w:val="sr-Latn-CS" w:eastAsia="de-DE"/>
        </w:rPr>
        <w:t>-5</w:t>
      </w:r>
      <w:r w:rsidR="00B54BEB" w:rsidRPr="00B54BEB">
        <w:rPr>
          <w:rFonts w:ascii="Times New Roman" w:hAnsi="Times New Roman"/>
          <w:sz w:val="24"/>
          <w:szCs w:val="24"/>
          <w:lang w:val="sr-Latn-CS" w:eastAsia="de-DE"/>
        </w:rPr>
        <w:t>B</w:t>
      </w:r>
      <w:r w:rsidRPr="00B54BEB">
        <w:rPr>
          <w:rFonts w:ascii="Times New Roman" w:hAnsi="Times New Roman"/>
          <w:sz w:val="24"/>
          <w:szCs w:val="24"/>
          <w:lang w:val="sr-Latn-CS" w:eastAsia="de-DE"/>
        </w:rPr>
        <w:t>.</w:t>
      </w:r>
    </w:p>
    <w:p w:rsidR="00810D1C" w:rsidRPr="00B54BEB" w:rsidRDefault="00810D1C" w:rsidP="00810D1C">
      <w:pPr>
        <w:spacing w:after="0" w:line="240" w:lineRule="auto"/>
        <w:rPr>
          <w:rFonts w:ascii="Times New Roman" w:hAnsi="Times New Roman"/>
          <w:sz w:val="24"/>
          <w:szCs w:val="24"/>
          <w:lang w:val="sr-Cyrl-RS" w:eastAsia="de-DE"/>
        </w:rPr>
      </w:pPr>
      <w:r w:rsidRPr="00B54BEB">
        <w:rPr>
          <w:rFonts w:ascii="Times New Roman" w:hAnsi="Times New Roman"/>
          <w:sz w:val="24"/>
          <w:szCs w:val="24"/>
          <w:lang w:val="sr-Latn-CS" w:eastAsia="de-DE"/>
        </w:rPr>
        <w:t>Техничке карактеристике</w:t>
      </w:r>
      <w:r w:rsidR="00842719" w:rsidRPr="00B54BEB">
        <w:rPr>
          <w:rFonts w:ascii="Times New Roman" w:hAnsi="Times New Roman"/>
          <w:sz w:val="24"/>
          <w:szCs w:val="24"/>
          <w:lang w:val="sr-Cyrl-RS" w:eastAsia="de-DE"/>
        </w:rPr>
        <w:t xml:space="preserve"> су дате у ИДР пројекту.</w:t>
      </w:r>
    </w:p>
    <w:p w:rsidR="00810D1C" w:rsidRPr="008165BC" w:rsidRDefault="00810D1C" w:rsidP="00810D1C">
      <w:pPr>
        <w:spacing w:after="0" w:line="240" w:lineRule="auto"/>
        <w:rPr>
          <w:rFonts w:ascii="Times New Roman" w:hAnsi="Times New Roman"/>
          <w:sz w:val="24"/>
          <w:szCs w:val="24"/>
          <w:highlight w:val="cyan"/>
          <w:lang w:val="sr-Latn-CS" w:eastAsia="de-DE"/>
        </w:rPr>
      </w:pPr>
    </w:p>
    <w:p w:rsidR="00810D1C" w:rsidRPr="00B54BEB" w:rsidRDefault="00810D1C" w:rsidP="00810D1C">
      <w:pPr>
        <w:spacing w:after="0" w:line="240" w:lineRule="auto"/>
        <w:rPr>
          <w:rFonts w:ascii="Times New Roman" w:hAnsi="Times New Roman"/>
          <w:b/>
          <w:sz w:val="24"/>
          <w:szCs w:val="24"/>
          <w:lang w:val="sr-Latn-CS" w:eastAsia="de-DE"/>
        </w:rPr>
      </w:pPr>
      <w:r w:rsidRPr="00B54BEB">
        <w:rPr>
          <w:rFonts w:ascii="Times New Roman" w:hAnsi="Times New Roman"/>
          <w:b/>
          <w:sz w:val="24"/>
          <w:szCs w:val="24"/>
          <w:lang w:val="sr-Latn-CS" w:eastAsia="de-DE"/>
        </w:rPr>
        <w:t>Ручни јављач пожара</w:t>
      </w:r>
    </w:p>
    <w:p w:rsidR="00810D1C" w:rsidRPr="00B54BEB" w:rsidRDefault="00810D1C" w:rsidP="00810D1C">
      <w:pPr>
        <w:spacing w:after="0" w:line="240" w:lineRule="auto"/>
        <w:rPr>
          <w:rFonts w:ascii="Times New Roman" w:hAnsi="Times New Roman"/>
          <w:sz w:val="24"/>
          <w:szCs w:val="24"/>
          <w:lang w:val="sr-Latn-CS" w:eastAsia="de-DE"/>
        </w:rPr>
      </w:pPr>
      <w:r w:rsidRPr="00B54BEB">
        <w:rPr>
          <w:rFonts w:ascii="Times New Roman" w:hAnsi="Times New Roman"/>
          <w:sz w:val="24"/>
          <w:szCs w:val="24"/>
          <w:lang w:val="sr-Latn-CS" w:eastAsia="de-DE"/>
        </w:rPr>
        <w:tab/>
        <w:t xml:space="preserve">Ручни јављач служи за ручну даљинску дојаву пожарног алармног сигнала до централног уређаја система за сигнализацију пожара, без времена провере и на тај начин има улогу у пожарној заштити за директно алармирање. Предвиђени су да се монтирају поред улаза у објекат. Сви предвиђени ручни јављачи су за унутрашњу монтажу слични типу: </w:t>
      </w:r>
      <w:r w:rsidR="00B54BEB">
        <w:rPr>
          <w:rFonts w:ascii="Times New Roman" w:hAnsi="Times New Roman"/>
          <w:sz w:val="24"/>
          <w:szCs w:val="24"/>
          <w:lang w:val="sr-Latn-CS" w:eastAsia="de-DE"/>
        </w:rPr>
        <w:t>Bent</w:t>
      </w:r>
      <w:r w:rsidRPr="00B54BEB">
        <w:rPr>
          <w:rFonts w:ascii="Times New Roman" w:hAnsi="Times New Roman"/>
          <w:sz w:val="24"/>
          <w:szCs w:val="24"/>
          <w:lang w:val="sr-Latn-CS" w:eastAsia="de-DE"/>
        </w:rPr>
        <w:t>-</w:t>
      </w:r>
      <w:r w:rsidR="00B54BEB" w:rsidRPr="00B54BEB">
        <w:rPr>
          <w:rFonts w:ascii="Times New Roman" w:hAnsi="Times New Roman"/>
          <w:sz w:val="24"/>
          <w:szCs w:val="24"/>
          <w:lang w:val="sr-Latn-CS" w:eastAsia="de-DE"/>
        </w:rPr>
        <w:t>MCP</w:t>
      </w:r>
      <w:r w:rsidRPr="00B54BEB">
        <w:rPr>
          <w:rFonts w:ascii="Times New Roman" w:hAnsi="Times New Roman"/>
          <w:sz w:val="24"/>
          <w:szCs w:val="24"/>
          <w:lang w:val="sr-Latn-CS" w:eastAsia="de-DE"/>
        </w:rPr>
        <w:t>200</w:t>
      </w:r>
      <w:r w:rsidR="00B54BEB" w:rsidRPr="00B54BEB">
        <w:rPr>
          <w:rFonts w:ascii="Times New Roman" w:hAnsi="Times New Roman"/>
          <w:sz w:val="24"/>
          <w:szCs w:val="24"/>
          <w:lang w:val="sr-Latn-CS" w:eastAsia="de-DE"/>
        </w:rPr>
        <w:t>CS</w:t>
      </w:r>
      <w:r w:rsidRPr="00B54BEB">
        <w:rPr>
          <w:rFonts w:ascii="Times New Roman" w:hAnsi="Times New Roman"/>
          <w:sz w:val="24"/>
          <w:szCs w:val="24"/>
          <w:lang w:val="sr-Latn-CS" w:eastAsia="de-DE"/>
        </w:rPr>
        <w:t>. Ручни јављачи су предвиђени да се монтирају на висину 1.5 м од горњег слоја пода.</w:t>
      </w:r>
    </w:p>
    <w:p w:rsidR="00810D1C" w:rsidRPr="00B54BEB" w:rsidRDefault="00810D1C" w:rsidP="00810D1C">
      <w:pPr>
        <w:spacing w:after="0" w:line="240" w:lineRule="auto"/>
        <w:rPr>
          <w:rFonts w:ascii="Times New Roman" w:hAnsi="Times New Roman"/>
          <w:sz w:val="24"/>
          <w:szCs w:val="24"/>
          <w:lang w:val="sr-Latn-CS" w:eastAsia="de-DE"/>
        </w:rPr>
      </w:pPr>
    </w:p>
    <w:p w:rsidR="00810D1C" w:rsidRPr="00B54BEB" w:rsidRDefault="00810D1C" w:rsidP="00810D1C">
      <w:pPr>
        <w:spacing w:after="0" w:line="240" w:lineRule="auto"/>
        <w:rPr>
          <w:rFonts w:ascii="Times New Roman" w:hAnsi="Times New Roman"/>
          <w:b/>
          <w:sz w:val="24"/>
          <w:szCs w:val="24"/>
          <w:lang w:val="sr-Latn-CS" w:eastAsia="de-DE"/>
        </w:rPr>
      </w:pPr>
      <w:r w:rsidRPr="00B54BEB">
        <w:rPr>
          <w:rFonts w:ascii="Times New Roman" w:hAnsi="Times New Roman"/>
          <w:b/>
          <w:sz w:val="24"/>
          <w:szCs w:val="24"/>
          <w:lang w:val="sr-Latn-CS" w:eastAsia="de-DE"/>
        </w:rPr>
        <w:t>Алармна сирена</w:t>
      </w:r>
    </w:p>
    <w:p w:rsidR="00810D1C" w:rsidRPr="00B54BEB" w:rsidRDefault="00810D1C" w:rsidP="00810D1C">
      <w:pPr>
        <w:spacing w:after="0" w:line="240" w:lineRule="auto"/>
        <w:rPr>
          <w:rFonts w:ascii="Times New Roman" w:hAnsi="Times New Roman"/>
          <w:sz w:val="24"/>
          <w:szCs w:val="24"/>
          <w:lang w:val="sr-Latn-CS" w:eastAsia="de-DE"/>
        </w:rPr>
      </w:pPr>
      <w:r w:rsidRPr="00B54BEB">
        <w:rPr>
          <w:rFonts w:ascii="Times New Roman" w:hAnsi="Times New Roman"/>
          <w:sz w:val="24"/>
          <w:szCs w:val="24"/>
          <w:lang w:val="sr-Latn-CS" w:eastAsia="de-DE"/>
        </w:rPr>
        <w:tab/>
        <w:t xml:space="preserve">Обавештавање особља о појави пожара врши се помоћу звучних алармних сигнала емитованих преко алармне сирене која се постављена у објекту. </w:t>
      </w:r>
    </w:p>
    <w:p w:rsidR="00810D1C" w:rsidRPr="00D50C50" w:rsidRDefault="00810D1C" w:rsidP="00810D1C">
      <w:pPr>
        <w:spacing w:after="0" w:line="240" w:lineRule="auto"/>
        <w:rPr>
          <w:rFonts w:ascii="Times New Roman" w:hAnsi="Times New Roman"/>
          <w:sz w:val="24"/>
          <w:szCs w:val="24"/>
          <w:lang w:val="sr-Latn-CS" w:eastAsia="de-DE"/>
        </w:rPr>
      </w:pPr>
      <w:r w:rsidRPr="00D50C50">
        <w:rPr>
          <w:rFonts w:ascii="Times New Roman" w:hAnsi="Times New Roman"/>
          <w:sz w:val="24"/>
          <w:szCs w:val="24"/>
          <w:lang w:val="sr-Latn-CS" w:eastAsia="de-DE"/>
        </w:rPr>
        <w:tab/>
      </w:r>
    </w:p>
    <w:p w:rsidR="00810D1C" w:rsidRPr="00D50C50" w:rsidRDefault="00810D1C" w:rsidP="00810D1C">
      <w:pPr>
        <w:spacing w:after="0" w:line="240" w:lineRule="auto"/>
        <w:rPr>
          <w:rFonts w:ascii="Times New Roman" w:hAnsi="Times New Roman"/>
          <w:b/>
          <w:sz w:val="24"/>
          <w:szCs w:val="24"/>
          <w:lang w:val="sr-Latn-CS" w:eastAsia="de-DE"/>
        </w:rPr>
      </w:pPr>
      <w:r w:rsidRPr="00D50C50">
        <w:rPr>
          <w:rFonts w:ascii="Times New Roman" w:hAnsi="Times New Roman"/>
          <w:b/>
          <w:sz w:val="24"/>
          <w:szCs w:val="24"/>
          <w:lang w:val="sr-Latn-CS" w:eastAsia="de-DE"/>
        </w:rPr>
        <w:t>Инсталација за сигнализацију пожара</w:t>
      </w:r>
    </w:p>
    <w:p w:rsidR="00810D1C" w:rsidRPr="00D50C50" w:rsidRDefault="00810D1C" w:rsidP="00810D1C">
      <w:pPr>
        <w:spacing w:after="0" w:line="240" w:lineRule="auto"/>
        <w:rPr>
          <w:rFonts w:ascii="Times New Roman" w:hAnsi="Times New Roman"/>
          <w:sz w:val="24"/>
          <w:szCs w:val="24"/>
          <w:lang w:val="sr-Latn-CS" w:eastAsia="de-DE"/>
        </w:rPr>
      </w:pPr>
    </w:p>
    <w:p w:rsidR="00810D1C" w:rsidRPr="00D50C50" w:rsidRDefault="00810D1C" w:rsidP="00810D1C">
      <w:pPr>
        <w:spacing w:after="0" w:line="240" w:lineRule="auto"/>
        <w:rPr>
          <w:rFonts w:ascii="Times New Roman" w:hAnsi="Times New Roman"/>
          <w:sz w:val="24"/>
          <w:szCs w:val="24"/>
          <w:lang w:val="sr-Latn-CS" w:eastAsia="de-DE"/>
        </w:rPr>
      </w:pPr>
      <w:r w:rsidRPr="00D50C50">
        <w:rPr>
          <w:rFonts w:ascii="Times New Roman" w:hAnsi="Times New Roman"/>
          <w:sz w:val="24"/>
          <w:szCs w:val="24"/>
          <w:lang w:val="sr-Latn-CS" w:eastAsia="de-DE"/>
        </w:rPr>
        <w:tab/>
        <w:t xml:space="preserve">Инсталацију за дојаву пожара по објекту превиђена је телекомуникационим инсталационим кабловима типа: </w:t>
      </w:r>
    </w:p>
    <w:p w:rsidR="00810D1C" w:rsidRPr="00D50C50" w:rsidRDefault="00810D1C" w:rsidP="00810D1C">
      <w:pPr>
        <w:spacing w:after="0" w:line="240" w:lineRule="auto"/>
        <w:rPr>
          <w:rFonts w:ascii="Times New Roman" w:hAnsi="Times New Roman"/>
          <w:sz w:val="24"/>
          <w:szCs w:val="24"/>
          <w:lang w:val="sr-Latn-CS" w:eastAsia="de-DE"/>
        </w:rPr>
      </w:pPr>
      <w:r w:rsidRPr="00D50C50">
        <w:rPr>
          <w:rFonts w:ascii="Times New Roman" w:hAnsi="Times New Roman"/>
          <w:sz w:val="24"/>
          <w:szCs w:val="24"/>
          <w:lang w:val="sr-Latn-CS" w:eastAsia="de-DE"/>
        </w:rPr>
        <w:t>-</w:t>
      </w:r>
      <w:r w:rsidRPr="00D50C50">
        <w:rPr>
          <w:rFonts w:ascii="Times New Roman" w:hAnsi="Times New Roman"/>
          <w:sz w:val="24"/>
          <w:szCs w:val="24"/>
          <w:lang w:val="sr-Latn-CS" w:eastAsia="de-DE"/>
        </w:rPr>
        <w:tab/>
        <w:t>Ј</w:t>
      </w:r>
      <w:r w:rsidR="00D50C50" w:rsidRPr="00D50C50">
        <w:rPr>
          <w:rFonts w:ascii="Times New Roman" w:hAnsi="Times New Roman"/>
          <w:sz w:val="24"/>
          <w:szCs w:val="24"/>
          <w:lang w:val="sr-Latn-CS" w:eastAsia="de-DE"/>
        </w:rPr>
        <w:t>H</w:t>
      </w:r>
      <w:r w:rsidRPr="00D50C50">
        <w:rPr>
          <w:rFonts w:ascii="Times New Roman" w:hAnsi="Times New Roman"/>
          <w:sz w:val="24"/>
          <w:szCs w:val="24"/>
          <w:lang w:val="sr-Latn-CS" w:eastAsia="de-DE"/>
        </w:rPr>
        <w:t>(</w:t>
      </w:r>
      <w:r w:rsidR="00D50C50" w:rsidRPr="00D50C50">
        <w:rPr>
          <w:rFonts w:ascii="Times New Roman" w:hAnsi="Times New Roman"/>
          <w:sz w:val="24"/>
          <w:szCs w:val="24"/>
          <w:lang w:val="sr-Latn-CS" w:eastAsia="de-DE"/>
        </w:rPr>
        <w:t>St</w:t>
      </w:r>
      <w:r w:rsidRPr="00D50C50">
        <w:rPr>
          <w:rFonts w:ascii="Times New Roman" w:hAnsi="Times New Roman"/>
          <w:sz w:val="24"/>
          <w:szCs w:val="24"/>
          <w:lang w:val="sr-Latn-CS" w:eastAsia="de-DE"/>
        </w:rPr>
        <w:t>)</w:t>
      </w:r>
      <w:r w:rsidR="00D50C50" w:rsidRPr="00D50C50">
        <w:rPr>
          <w:rFonts w:ascii="Times New Roman" w:hAnsi="Times New Roman"/>
          <w:sz w:val="24"/>
          <w:szCs w:val="24"/>
          <w:lang w:val="sr-Latn-CS" w:eastAsia="de-DE"/>
        </w:rPr>
        <w:t>H</w:t>
      </w:r>
      <w:r w:rsidRPr="00D50C50">
        <w:rPr>
          <w:rFonts w:ascii="Times New Roman" w:hAnsi="Times New Roman"/>
          <w:sz w:val="24"/>
          <w:szCs w:val="24"/>
          <w:lang w:val="sr-Latn-CS" w:eastAsia="de-DE"/>
        </w:rPr>
        <w:t xml:space="preserve">- 2 </w:t>
      </w:r>
      <w:r w:rsidR="00D50C50" w:rsidRPr="00D50C50">
        <w:rPr>
          <w:rFonts w:ascii="Times New Roman" w:hAnsi="Times New Roman"/>
          <w:sz w:val="24"/>
          <w:szCs w:val="24"/>
          <w:lang w:val="sr-Latn-CS" w:eastAsia="de-DE"/>
        </w:rPr>
        <w:t>x</w:t>
      </w:r>
      <w:r w:rsidRPr="00D50C50">
        <w:rPr>
          <w:rFonts w:ascii="Times New Roman" w:hAnsi="Times New Roman"/>
          <w:sz w:val="24"/>
          <w:szCs w:val="24"/>
          <w:lang w:val="sr-Latn-CS" w:eastAsia="de-DE"/>
        </w:rPr>
        <w:t xml:space="preserve"> 2 </w:t>
      </w:r>
      <w:r w:rsidR="00D50C50" w:rsidRPr="00D50C50">
        <w:rPr>
          <w:rFonts w:ascii="Times New Roman" w:hAnsi="Times New Roman"/>
          <w:sz w:val="24"/>
          <w:szCs w:val="24"/>
          <w:lang w:val="sr-Latn-CS" w:eastAsia="de-DE"/>
        </w:rPr>
        <w:t>x</w:t>
      </w:r>
      <w:r w:rsidRPr="00D50C50">
        <w:rPr>
          <w:rFonts w:ascii="Times New Roman" w:hAnsi="Times New Roman"/>
          <w:sz w:val="24"/>
          <w:szCs w:val="24"/>
          <w:lang w:val="sr-Latn-CS" w:eastAsia="de-DE"/>
        </w:rPr>
        <w:t xml:space="preserve"> 0.8 </w:t>
      </w:r>
      <w:r w:rsidR="00D50C50" w:rsidRPr="00D50C50">
        <w:rPr>
          <w:rFonts w:ascii="Times New Roman" w:hAnsi="Times New Roman"/>
          <w:sz w:val="24"/>
          <w:szCs w:val="24"/>
          <w:lang w:val="sr-Latn-CS" w:eastAsia="de-DE"/>
        </w:rPr>
        <w:t>mm</w:t>
      </w:r>
      <w:r w:rsidRPr="00D50C50">
        <w:rPr>
          <w:rFonts w:ascii="Times New Roman" w:hAnsi="Times New Roman"/>
          <w:sz w:val="24"/>
          <w:szCs w:val="24"/>
          <w:lang w:val="sr-Latn-CS" w:eastAsia="de-DE"/>
        </w:rPr>
        <w:t xml:space="preserve"> за детекторе, </w:t>
      </w:r>
    </w:p>
    <w:p w:rsidR="00810D1C" w:rsidRPr="00D50C50" w:rsidRDefault="00810D1C" w:rsidP="00810D1C">
      <w:pPr>
        <w:spacing w:after="0" w:line="240" w:lineRule="auto"/>
        <w:rPr>
          <w:rFonts w:ascii="Times New Roman" w:hAnsi="Times New Roman"/>
          <w:sz w:val="24"/>
          <w:szCs w:val="24"/>
          <w:lang w:val="sr-Latn-CS" w:eastAsia="de-DE"/>
        </w:rPr>
      </w:pPr>
      <w:r w:rsidRPr="00D50C50">
        <w:rPr>
          <w:rFonts w:ascii="Times New Roman" w:hAnsi="Times New Roman"/>
          <w:sz w:val="24"/>
          <w:szCs w:val="24"/>
          <w:lang w:val="sr-Latn-CS" w:eastAsia="de-DE"/>
        </w:rPr>
        <w:t>-</w:t>
      </w:r>
      <w:r w:rsidRPr="00D50C50">
        <w:rPr>
          <w:rFonts w:ascii="Times New Roman" w:hAnsi="Times New Roman"/>
          <w:sz w:val="24"/>
          <w:szCs w:val="24"/>
          <w:lang w:val="sr-Latn-CS" w:eastAsia="de-DE"/>
        </w:rPr>
        <w:tab/>
      </w:r>
      <w:r w:rsidR="00D50C50" w:rsidRPr="00D50C50">
        <w:rPr>
          <w:rFonts w:ascii="Times New Roman" w:hAnsi="Times New Roman"/>
          <w:sz w:val="24"/>
          <w:szCs w:val="24"/>
          <w:lang w:val="sr-Latn-CS" w:eastAsia="de-DE"/>
        </w:rPr>
        <w:t xml:space="preserve">ЈH(St)H </w:t>
      </w:r>
      <w:r w:rsidRPr="00D50C50">
        <w:rPr>
          <w:rFonts w:ascii="Times New Roman" w:hAnsi="Times New Roman"/>
          <w:sz w:val="24"/>
          <w:szCs w:val="24"/>
          <w:lang w:val="sr-Latn-CS" w:eastAsia="de-DE"/>
        </w:rPr>
        <w:t xml:space="preserve">- 2 </w:t>
      </w:r>
      <w:r w:rsidR="00D50C50" w:rsidRPr="00D50C50">
        <w:rPr>
          <w:rFonts w:ascii="Times New Roman" w:hAnsi="Times New Roman"/>
          <w:sz w:val="24"/>
          <w:szCs w:val="24"/>
          <w:lang w:val="sr-Latn-CS" w:eastAsia="de-DE"/>
        </w:rPr>
        <w:t>x</w:t>
      </w:r>
      <w:r w:rsidRPr="00D50C50">
        <w:rPr>
          <w:rFonts w:ascii="Times New Roman" w:hAnsi="Times New Roman"/>
          <w:sz w:val="24"/>
          <w:szCs w:val="24"/>
          <w:lang w:val="sr-Latn-CS" w:eastAsia="de-DE"/>
        </w:rPr>
        <w:t xml:space="preserve"> 2 </w:t>
      </w:r>
      <w:r w:rsidR="00D50C50" w:rsidRPr="00D50C50">
        <w:rPr>
          <w:rFonts w:ascii="Times New Roman" w:hAnsi="Times New Roman"/>
          <w:sz w:val="24"/>
          <w:szCs w:val="24"/>
          <w:lang w:val="sr-Latn-CS" w:eastAsia="de-DE"/>
        </w:rPr>
        <w:t>x</w:t>
      </w:r>
      <w:r w:rsidRPr="00D50C50">
        <w:rPr>
          <w:rFonts w:ascii="Times New Roman" w:hAnsi="Times New Roman"/>
          <w:sz w:val="24"/>
          <w:szCs w:val="24"/>
          <w:lang w:val="sr-Latn-CS" w:eastAsia="de-DE"/>
        </w:rPr>
        <w:t xml:space="preserve"> 0.8 </w:t>
      </w:r>
      <w:r w:rsidR="00D50C50" w:rsidRPr="00D50C50">
        <w:rPr>
          <w:rFonts w:ascii="Times New Roman" w:hAnsi="Times New Roman"/>
          <w:sz w:val="24"/>
          <w:szCs w:val="24"/>
          <w:lang w:val="sr-Latn-CS" w:eastAsia="de-DE"/>
        </w:rPr>
        <w:t>mm</w:t>
      </w:r>
      <w:r w:rsidRPr="00D50C50">
        <w:rPr>
          <w:rFonts w:ascii="Times New Roman" w:hAnsi="Times New Roman"/>
          <w:sz w:val="24"/>
          <w:szCs w:val="24"/>
          <w:lang w:val="sr-Latn-CS" w:eastAsia="de-DE"/>
        </w:rPr>
        <w:t xml:space="preserve"> </w:t>
      </w:r>
      <w:r w:rsidR="00D50C50" w:rsidRPr="00D50C50">
        <w:rPr>
          <w:rFonts w:ascii="Times New Roman" w:hAnsi="Times New Roman"/>
          <w:sz w:val="24"/>
          <w:szCs w:val="24"/>
          <w:lang w:val="sr-Latn-CS" w:eastAsia="de-DE"/>
        </w:rPr>
        <w:t>Fe</w:t>
      </w:r>
      <w:r w:rsidRPr="00D50C50">
        <w:rPr>
          <w:rFonts w:ascii="Times New Roman" w:hAnsi="Times New Roman"/>
          <w:sz w:val="24"/>
          <w:szCs w:val="24"/>
          <w:lang w:val="sr-Latn-CS" w:eastAsia="de-DE"/>
        </w:rPr>
        <w:t>180 Е90 за сирене, и</w:t>
      </w:r>
    </w:p>
    <w:p w:rsidR="00810D1C" w:rsidRPr="00D50C50" w:rsidRDefault="00810D1C" w:rsidP="00810D1C">
      <w:pPr>
        <w:spacing w:after="0" w:line="240" w:lineRule="auto"/>
        <w:rPr>
          <w:rFonts w:ascii="Times New Roman" w:hAnsi="Times New Roman"/>
          <w:sz w:val="24"/>
          <w:szCs w:val="24"/>
          <w:lang w:val="sr-Latn-CS" w:eastAsia="de-DE"/>
        </w:rPr>
      </w:pPr>
      <w:r w:rsidRPr="00D50C50">
        <w:rPr>
          <w:rFonts w:ascii="Times New Roman" w:hAnsi="Times New Roman"/>
          <w:sz w:val="24"/>
          <w:szCs w:val="24"/>
          <w:lang w:val="sr-Latn-CS" w:eastAsia="de-DE"/>
        </w:rPr>
        <w:t>-</w:t>
      </w:r>
      <w:r w:rsidRPr="00D50C50">
        <w:rPr>
          <w:rFonts w:ascii="Times New Roman" w:hAnsi="Times New Roman"/>
          <w:sz w:val="24"/>
          <w:szCs w:val="24"/>
          <w:lang w:val="sr-Latn-CS" w:eastAsia="de-DE"/>
        </w:rPr>
        <w:tab/>
      </w:r>
      <w:r w:rsidR="00D50C50" w:rsidRPr="00D50C50">
        <w:rPr>
          <w:rFonts w:ascii="Times New Roman" w:hAnsi="Times New Roman"/>
          <w:sz w:val="24"/>
          <w:szCs w:val="24"/>
          <w:lang w:val="sr-Latn-CS" w:eastAsia="de-DE"/>
        </w:rPr>
        <w:t>N</w:t>
      </w:r>
      <w:r w:rsidRPr="00D50C50">
        <w:rPr>
          <w:rFonts w:ascii="Times New Roman" w:hAnsi="Times New Roman"/>
          <w:sz w:val="24"/>
          <w:szCs w:val="24"/>
          <w:lang w:val="sr-Latn-CS" w:eastAsia="de-DE"/>
        </w:rPr>
        <w:t>2</w:t>
      </w:r>
      <w:r w:rsidR="00D50C50" w:rsidRPr="00D50C50">
        <w:rPr>
          <w:rFonts w:ascii="Times New Roman" w:hAnsi="Times New Roman"/>
          <w:sz w:val="24"/>
          <w:szCs w:val="24"/>
          <w:lang w:val="sr-Latn-CS" w:eastAsia="de-DE"/>
        </w:rPr>
        <w:t>HH</w:t>
      </w:r>
      <w:r w:rsidRPr="00D50C50">
        <w:rPr>
          <w:rFonts w:ascii="Times New Roman" w:hAnsi="Times New Roman"/>
          <w:sz w:val="24"/>
          <w:szCs w:val="24"/>
          <w:lang w:val="sr-Latn-CS" w:eastAsia="de-DE"/>
        </w:rPr>
        <w:t xml:space="preserve"> 3 </w:t>
      </w:r>
      <w:r w:rsidR="00D50C50" w:rsidRPr="00D50C50">
        <w:rPr>
          <w:rFonts w:ascii="Times New Roman" w:hAnsi="Times New Roman"/>
          <w:sz w:val="24"/>
          <w:szCs w:val="24"/>
          <w:lang w:val="sr-Latn-CS" w:eastAsia="de-DE"/>
        </w:rPr>
        <w:t>x</w:t>
      </w:r>
      <w:r w:rsidRPr="00D50C50">
        <w:rPr>
          <w:rFonts w:ascii="Times New Roman" w:hAnsi="Times New Roman"/>
          <w:sz w:val="24"/>
          <w:szCs w:val="24"/>
          <w:lang w:val="sr-Latn-CS" w:eastAsia="de-DE"/>
        </w:rPr>
        <w:t xml:space="preserve"> 1.5 </w:t>
      </w:r>
      <w:r w:rsidR="00D50C50" w:rsidRPr="00D50C50">
        <w:rPr>
          <w:rFonts w:ascii="Times New Roman" w:hAnsi="Times New Roman"/>
          <w:sz w:val="24"/>
          <w:szCs w:val="24"/>
          <w:lang w:val="sr-Latn-CS" w:eastAsia="de-DE"/>
        </w:rPr>
        <w:t>mm</w:t>
      </w:r>
      <w:r w:rsidRPr="00D50C50">
        <w:rPr>
          <w:rFonts w:ascii="Times New Roman" w:hAnsi="Times New Roman"/>
          <w:sz w:val="24"/>
          <w:szCs w:val="24"/>
          <w:vertAlign w:val="superscript"/>
          <w:lang w:val="sr-Latn-CS" w:eastAsia="de-DE"/>
        </w:rPr>
        <w:t>2</w:t>
      </w:r>
      <w:r w:rsidRPr="00D50C50">
        <w:rPr>
          <w:rFonts w:ascii="Times New Roman" w:hAnsi="Times New Roman"/>
          <w:sz w:val="24"/>
          <w:szCs w:val="24"/>
          <w:lang w:val="sr-Latn-CS" w:eastAsia="de-DE"/>
        </w:rPr>
        <w:t xml:space="preserve"> за напајање </w:t>
      </w:r>
      <w:r w:rsidR="00D50C50" w:rsidRPr="00D50C50">
        <w:rPr>
          <w:rFonts w:ascii="Times New Roman" w:hAnsi="Times New Roman"/>
          <w:sz w:val="24"/>
          <w:szCs w:val="24"/>
          <w:lang w:val="sr-Latn-CS" w:eastAsia="de-DE"/>
        </w:rPr>
        <w:t>PP</w:t>
      </w:r>
      <w:r w:rsidRPr="00D50C50">
        <w:rPr>
          <w:rFonts w:ascii="Times New Roman" w:hAnsi="Times New Roman"/>
          <w:sz w:val="24"/>
          <w:szCs w:val="24"/>
          <w:lang w:val="sr-Latn-CS" w:eastAsia="de-DE"/>
        </w:rPr>
        <w:t xml:space="preserve"> централе.</w:t>
      </w:r>
    </w:p>
    <w:p w:rsidR="00810D1C" w:rsidRPr="00D50C50" w:rsidRDefault="00810D1C" w:rsidP="00810D1C">
      <w:pPr>
        <w:spacing w:after="0" w:line="240" w:lineRule="auto"/>
        <w:rPr>
          <w:rFonts w:ascii="Times New Roman" w:hAnsi="Times New Roman"/>
          <w:sz w:val="24"/>
          <w:szCs w:val="24"/>
          <w:lang w:val="sr-Latn-CS" w:eastAsia="de-DE"/>
        </w:rPr>
      </w:pPr>
    </w:p>
    <w:p w:rsidR="00810D1C" w:rsidRPr="00D50C50" w:rsidRDefault="00810D1C" w:rsidP="00810D1C">
      <w:pPr>
        <w:spacing w:after="0" w:line="240" w:lineRule="auto"/>
        <w:rPr>
          <w:rFonts w:ascii="Times New Roman" w:hAnsi="Times New Roman"/>
          <w:sz w:val="24"/>
          <w:szCs w:val="24"/>
          <w:lang w:val="sr-Latn-CS" w:eastAsia="de-DE"/>
        </w:rPr>
      </w:pPr>
      <w:r w:rsidRPr="00D50C50">
        <w:rPr>
          <w:rFonts w:ascii="Times New Roman" w:hAnsi="Times New Roman"/>
          <w:sz w:val="24"/>
          <w:szCs w:val="24"/>
          <w:lang w:val="sr-Latn-CS" w:eastAsia="de-DE"/>
        </w:rPr>
        <w:t>Главно место концетрације инсталације за сигнализацију пожара предвиђено је у централи за дојаву пожара. Детектори за дојаву пожара везани су у оквиру зона. Инсталације сигнализације пожара предвиђема је по кабовским регалима или у бесхалогеним инсталационим цевима. Продори каблова кроз зидове између пожарних сектора уаптивају се против пожарним премазима.</w:t>
      </w:r>
    </w:p>
    <w:p w:rsidR="00EC0246" w:rsidRPr="00146CD4" w:rsidRDefault="00EC0246" w:rsidP="00EC0246">
      <w:pPr>
        <w:spacing w:after="0" w:line="240" w:lineRule="auto"/>
        <w:rPr>
          <w:rFonts w:ascii="Times New Roman" w:hAnsi="Times New Roman"/>
          <w:b/>
          <w:sz w:val="24"/>
          <w:szCs w:val="24"/>
          <w:highlight w:val="green"/>
          <w:u w:val="single"/>
          <w:lang w:val="sr-Cyrl-CS" w:eastAsia="de-DE"/>
        </w:rPr>
      </w:pPr>
    </w:p>
    <w:p w:rsidR="0048599B" w:rsidRPr="00366D79" w:rsidRDefault="0048599B" w:rsidP="00366D79">
      <w:pPr>
        <w:spacing w:after="0" w:line="240" w:lineRule="auto"/>
        <w:rPr>
          <w:rFonts w:ascii="Times New Roman" w:hAnsi="Times New Roman"/>
          <w:b/>
          <w:sz w:val="24"/>
          <w:szCs w:val="24"/>
          <w:u w:val="single"/>
          <w:lang w:val="sr-Cyrl-CS" w:eastAsia="de-DE"/>
        </w:rPr>
      </w:pPr>
      <w:r w:rsidRPr="00146CD4">
        <w:rPr>
          <w:rFonts w:ascii="Times New Roman" w:hAnsi="Times New Roman"/>
          <w:b/>
          <w:sz w:val="24"/>
          <w:szCs w:val="24"/>
          <w:u w:val="single"/>
          <w:lang w:val="sr-Cyrl-CS" w:eastAsia="de-DE"/>
        </w:rPr>
        <w:t xml:space="preserve">Б. </w:t>
      </w:r>
      <w:r w:rsidR="00366D79" w:rsidRPr="00366D79">
        <w:rPr>
          <w:rFonts w:ascii="Times New Roman" w:hAnsi="Times New Roman"/>
          <w:b/>
          <w:sz w:val="24"/>
          <w:szCs w:val="24"/>
          <w:u w:val="single"/>
          <w:lang w:val="sr-Cyrl-CS" w:eastAsia="de-DE"/>
        </w:rPr>
        <w:t>Дистрибутивни топловод са топловодним прикључцима</w:t>
      </w:r>
      <w:r w:rsidR="00366D79">
        <w:rPr>
          <w:rFonts w:ascii="Times New Roman" w:hAnsi="Times New Roman"/>
          <w:b/>
          <w:sz w:val="24"/>
          <w:szCs w:val="24"/>
          <w:u w:val="single"/>
          <w:lang w:val="sr-Cyrl-CS" w:eastAsia="de-DE"/>
        </w:rPr>
        <w:br/>
      </w:r>
    </w:p>
    <w:p w:rsidR="0021168D" w:rsidRPr="00146CD4" w:rsidRDefault="0021168D" w:rsidP="0021168D">
      <w:pPr>
        <w:spacing w:after="0"/>
        <w:ind w:left="709"/>
        <w:rPr>
          <w:rFonts w:ascii="Times New Roman" w:eastAsia="Swiss721BT-RomanCondensed" w:hAnsi="Times New Roman"/>
          <w:sz w:val="24"/>
          <w:szCs w:val="24"/>
          <w:u w:val="single"/>
          <w:lang w:eastAsia="de-DE"/>
        </w:rPr>
      </w:pPr>
      <w:r w:rsidRPr="00146CD4">
        <w:rPr>
          <w:rFonts w:ascii="Times New Roman" w:eastAsia="Swiss721BT-RomanCondensed" w:hAnsi="Times New Roman"/>
          <w:sz w:val="24"/>
          <w:szCs w:val="24"/>
          <w:u w:val="single"/>
          <w:lang w:val="ru-RU" w:eastAsia="de-DE"/>
        </w:rPr>
        <w:t>Предизолован</w:t>
      </w:r>
      <w:r w:rsidR="00770B57" w:rsidRPr="00146CD4">
        <w:rPr>
          <w:rFonts w:ascii="Times New Roman" w:eastAsia="Swiss721BT-RomanCondensed" w:hAnsi="Times New Roman"/>
          <w:sz w:val="24"/>
          <w:szCs w:val="24"/>
          <w:u w:val="single"/>
          <w:lang w:val="ru-RU" w:eastAsia="de-DE"/>
        </w:rPr>
        <w:t>а</w:t>
      </w:r>
      <w:r w:rsidRPr="00146CD4">
        <w:rPr>
          <w:rFonts w:ascii="Times New Roman" w:eastAsia="Swiss721BT-RomanCondensed" w:hAnsi="Times New Roman"/>
          <w:sz w:val="24"/>
          <w:szCs w:val="24"/>
          <w:u w:val="single"/>
          <w:lang w:val="ru-RU" w:eastAsia="de-DE"/>
        </w:rPr>
        <w:t xml:space="preserve"> топловод</w:t>
      </w:r>
      <w:r w:rsidR="00770B57" w:rsidRPr="00146CD4">
        <w:rPr>
          <w:rFonts w:ascii="Times New Roman" w:eastAsia="Swiss721BT-RomanCondensed" w:hAnsi="Times New Roman"/>
          <w:sz w:val="24"/>
          <w:szCs w:val="24"/>
          <w:u w:val="single"/>
          <w:lang w:val="ru-RU" w:eastAsia="de-DE"/>
        </w:rPr>
        <w:t>на мрежа</w:t>
      </w:r>
      <w:r w:rsidRPr="00146CD4">
        <w:rPr>
          <w:rFonts w:ascii="Times New Roman" w:eastAsia="Swiss721BT-RomanCondensed" w:hAnsi="Times New Roman"/>
          <w:sz w:val="24"/>
          <w:szCs w:val="24"/>
          <w:u w:val="single"/>
          <w:lang w:val="ru-RU" w:eastAsia="de-DE"/>
        </w:rPr>
        <w:t xml:space="preserve"> кој</w:t>
      </w:r>
      <w:r w:rsidR="00EC0246" w:rsidRPr="00146CD4">
        <w:rPr>
          <w:rFonts w:ascii="Times New Roman" w:eastAsia="Swiss721BT-RomanCondensed" w:hAnsi="Times New Roman"/>
          <w:sz w:val="24"/>
          <w:szCs w:val="24"/>
          <w:u w:val="single"/>
          <w:lang w:val="ru-RU" w:eastAsia="de-DE"/>
        </w:rPr>
        <w:t>а</w:t>
      </w:r>
      <w:r w:rsidRPr="00146CD4">
        <w:rPr>
          <w:rFonts w:ascii="Times New Roman" w:eastAsia="Swiss721BT-RomanCondensed" w:hAnsi="Times New Roman"/>
          <w:sz w:val="24"/>
          <w:szCs w:val="24"/>
          <w:u w:val="single"/>
          <w:lang w:val="ru-RU" w:eastAsia="de-DE"/>
        </w:rPr>
        <w:t xml:space="preserve"> повезују котларницу са грејаним објектима</w:t>
      </w:r>
    </w:p>
    <w:p w:rsidR="00FB4C66" w:rsidRDefault="00D75777" w:rsidP="00366D79">
      <w:pPr>
        <w:spacing w:after="0"/>
        <w:ind w:firstLine="720"/>
        <w:rPr>
          <w:rFonts w:ascii="Times New Roman" w:hAnsi="Times New Roman"/>
          <w:sz w:val="24"/>
          <w:szCs w:val="24"/>
          <w:lang w:val="sr-Cyrl-RS" w:eastAsia="de-DE"/>
        </w:rPr>
      </w:pPr>
      <w:r w:rsidRPr="00146CD4">
        <w:rPr>
          <w:rFonts w:ascii="Times New Roman" w:hAnsi="Times New Roman"/>
          <w:sz w:val="24"/>
          <w:szCs w:val="24"/>
          <w:lang w:val="sr-Cyrl-RS" w:eastAsia="de-DE"/>
        </w:rPr>
        <w:t xml:space="preserve">За прикључење нових објеката пројектује се дистрибутивни градски топловод. Траса топловода је урађена према урбанистичким условима, распоредом будућих потрошача топлоте и постојећој инфраструктури. Топловод се пројектује од квалитетних предизолованих цеви, и у већој дужини цевовод се поставља директо у земљани канал испуњен песком, а мањим делом </w:t>
      </w:r>
      <w:r w:rsidRPr="00146CD4">
        <w:rPr>
          <w:rFonts w:ascii="Times New Roman" w:hAnsi="Times New Roman"/>
          <w:sz w:val="24"/>
          <w:szCs w:val="24"/>
          <w:lang w:val="sr-Cyrl-RS" w:eastAsia="de-DE"/>
        </w:rPr>
        <w:lastRenderedPageBreak/>
        <w:t>се предизоловане цеви воде надземно.</w:t>
      </w:r>
      <w:r w:rsidR="00E0073C" w:rsidRPr="00146CD4">
        <w:rPr>
          <w:rFonts w:ascii="Times New Roman" w:hAnsi="Times New Roman"/>
          <w:sz w:val="24"/>
          <w:szCs w:val="24"/>
          <w:lang w:val="sr-Cyrl-RS" w:eastAsia="de-DE"/>
        </w:rPr>
        <w:t xml:space="preserve"> </w:t>
      </w:r>
      <w:r w:rsidRPr="00146CD4">
        <w:rPr>
          <w:rFonts w:ascii="Times New Roman" w:hAnsi="Times New Roman"/>
          <w:sz w:val="24"/>
          <w:szCs w:val="24"/>
          <w:lang w:val="sr-Cyrl-RS" w:eastAsia="de-DE"/>
        </w:rPr>
        <w:t xml:space="preserve">Топловод има три </w:t>
      </w:r>
      <w:r w:rsidR="00E0073C" w:rsidRPr="00146CD4">
        <w:rPr>
          <w:rFonts w:ascii="Times New Roman" w:hAnsi="Times New Roman"/>
          <w:sz w:val="24"/>
          <w:szCs w:val="24"/>
          <w:lang w:val="sr-Cyrl-RS" w:eastAsia="de-DE"/>
        </w:rPr>
        <w:t xml:space="preserve">магистралне </w:t>
      </w:r>
      <w:r w:rsidRPr="00146CD4">
        <w:rPr>
          <w:rFonts w:ascii="Times New Roman" w:hAnsi="Times New Roman"/>
          <w:sz w:val="24"/>
          <w:szCs w:val="24"/>
          <w:lang w:val="sr-Cyrl-RS" w:eastAsia="de-DE"/>
        </w:rPr>
        <w:t>гране</w:t>
      </w:r>
      <w:r w:rsidR="00366D79">
        <w:rPr>
          <w:rFonts w:ascii="Times New Roman" w:hAnsi="Times New Roman"/>
          <w:sz w:val="24"/>
          <w:szCs w:val="24"/>
          <w:lang w:val="sr-Cyrl-RS" w:eastAsia="de-DE"/>
        </w:rPr>
        <w:t>:</w:t>
      </w:r>
      <w:r w:rsidR="00366D79">
        <w:rPr>
          <w:rFonts w:ascii="Times New Roman" w:hAnsi="Times New Roman"/>
          <w:sz w:val="24"/>
          <w:szCs w:val="24"/>
          <w:lang w:val="sr-Cyrl-RS" w:eastAsia="de-DE"/>
        </w:rPr>
        <w:br/>
        <w:t xml:space="preserve">- Магистрална грана </w:t>
      </w:r>
      <w:r w:rsidR="00202405">
        <w:rPr>
          <w:rFonts w:ascii="Times New Roman" w:hAnsi="Times New Roman"/>
          <w:sz w:val="24"/>
          <w:szCs w:val="24"/>
          <w:lang w:val="sr-Cyrl-RS" w:eastAsia="de-DE"/>
        </w:rPr>
        <w:t xml:space="preserve">1 </w:t>
      </w:r>
      <w:r w:rsidR="00366D79">
        <w:rPr>
          <w:rFonts w:ascii="Times New Roman" w:hAnsi="Times New Roman"/>
          <w:sz w:val="24"/>
          <w:szCs w:val="24"/>
          <w:lang w:val="sr-Cyrl-RS" w:eastAsia="de-DE"/>
        </w:rPr>
        <w:t xml:space="preserve">за топловод преко реке – за напајање </w:t>
      </w:r>
      <w:r w:rsidR="00202405">
        <w:rPr>
          <w:rFonts w:ascii="Times New Roman" w:hAnsi="Times New Roman"/>
          <w:sz w:val="24"/>
          <w:szCs w:val="24"/>
          <w:lang w:val="sr-Cyrl-RS" w:eastAsia="de-DE"/>
        </w:rPr>
        <w:t xml:space="preserve">ТП1, </w:t>
      </w:r>
      <w:r w:rsidR="00202405">
        <w:rPr>
          <w:rFonts w:ascii="Times New Roman" w:hAnsi="Times New Roman"/>
          <w:sz w:val="24"/>
          <w:szCs w:val="24"/>
          <w:lang w:val="sr-Latn-RS" w:eastAsia="de-DE"/>
        </w:rPr>
        <w:t>T</w:t>
      </w:r>
      <w:r w:rsidR="00202405">
        <w:rPr>
          <w:rFonts w:ascii="Times New Roman" w:hAnsi="Times New Roman"/>
          <w:sz w:val="24"/>
          <w:szCs w:val="24"/>
          <w:lang w:val="sr-Cyrl-RS" w:eastAsia="de-DE"/>
        </w:rPr>
        <w:t>П8 и ТП9</w:t>
      </w:r>
      <w:r w:rsidR="00366D79">
        <w:rPr>
          <w:rFonts w:ascii="Times New Roman" w:hAnsi="Times New Roman"/>
          <w:sz w:val="24"/>
          <w:szCs w:val="24"/>
          <w:lang w:val="sr-Cyrl-RS" w:eastAsia="de-DE"/>
        </w:rPr>
        <w:t>,</w:t>
      </w:r>
      <w:r w:rsidR="00366D79">
        <w:rPr>
          <w:rFonts w:ascii="Times New Roman" w:hAnsi="Times New Roman"/>
          <w:sz w:val="24"/>
          <w:szCs w:val="24"/>
          <w:lang w:val="sr-Cyrl-RS" w:eastAsia="de-DE"/>
        </w:rPr>
        <w:br/>
        <w:t xml:space="preserve">- Магистрална грана </w:t>
      </w:r>
      <w:r w:rsidR="00202405">
        <w:rPr>
          <w:rFonts w:ascii="Times New Roman" w:hAnsi="Times New Roman"/>
          <w:sz w:val="24"/>
          <w:szCs w:val="24"/>
          <w:lang w:val="sr-Cyrl-RS" w:eastAsia="de-DE"/>
        </w:rPr>
        <w:t xml:space="preserve">2 </w:t>
      </w:r>
      <w:r w:rsidR="00366D79">
        <w:rPr>
          <w:rFonts w:ascii="Times New Roman" w:hAnsi="Times New Roman"/>
          <w:sz w:val="24"/>
          <w:szCs w:val="24"/>
          <w:lang w:val="sr-Cyrl-RS" w:eastAsia="de-DE"/>
        </w:rPr>
        <w:t xml:space="preserve">за напајање осталих постојећих </w:t>
      </w:r>
      <w:r w:rsidR="00202405">
        <w:rPr>
          <w:rFonts w:ascii="Times New Roman" w:hAnsi="Times New Roman"/>
          <w:sz w:val="24"/>
          <w:szCs w:val="24"/>
          <w:lang w:val="sr-Cyrl-RS" w:eastAsia="de-DE"/>
        </w:rPr>
        <w:t xml:space="preserve">(ТП4) </w:t>
      </w:r>
      <w:r w:rsidR="00366D79">
        <w:rPr>
          <w:rFonts w:ascii="Times New Roman" w:hAnsi="Times New Roman"/>
          <w:sz w:val="24"/>
          <w:szCs w:val="24"/>
          <w:lang w:val="sr-Cyrl-RS" w:eastAsia="de-DE"/>
        </w:rPr>
        <w:t>и будућих потрошача.</w:t>
      </w:r>
      <w:r w:rsidR="00366D79">
        <w:rPr>
          <w:rFonts w:ascii="Times New Roman" w:hAnsi="Times New Roman"/>
          <w:sz w:val="24"/>
          <w:szCs w:val="24"/>
          <w:lang w:val="sr-Cyrl-RS" w:eastAsia="de-DE"/>
        </w:rPr>
        <w:br/>
      </w:r>
    </w:p>
    <w:p w:rsidR="00D75777" w:rsidRPr="00FB4C66" w:rsidRDefault="0093057E" w:rsidP="00FB4C66">
      <w:pPr>
        <w:spacing w:after="0"/>
        <w:ind w:firstLine="720"/>
        <w:jc w:val="both"/>
        <w:rPr>
          <w:rFonts w:ascii="Times New Roman" w:hAnsi="Times New Roman"/>
          <w:sz w:val="24"/>
          <w:szCs w:val="24"/>
          <w:lang w:val="sr-Cyrl-RS" w:eastAsia="de-DE"/>
        </w:rPr>
      </w:pPr>
      <w:r w:rsidRPr="00FB4C66">
        <w:rPr>
          <w:rFonts w:ascii="Times New Roman" w:hAnsi="Times New Roman"/>
          <w:sz w:val="24"/>
          <w:szCs w:val="24"/>
          <w:lang w:val="sr-Cyrl-RS" w:eastAsia="de-DE"/>
        </w:rPr>
        <w:t>Предметни топловод прелази преко следећих катастарских парцела: 4340/3, 3517/5, 3518/5, 3515/2, 3516, 4339, 4338, 4463 и 4350/13 К.О. Осечина.</w:t>
      </w:r>
    </w:p>
    <w:p w:rsidR="00E0073C" w:rsidRPr="00FB4C66" w:rsidRDefault="00E0073C" w:rsidP="00AC0B91">
      <w:pPr>
        <w:spacing w:after="0"/>
        <w:ind w:firstLine="720"/>
        <w:jc w:val="both"/>
        <w:rPr>
          <w:rFonts w:ascii="Times New Roman" w:hAnsi="Times New Roman"/>
          <w:sz w:val="24"/>
          <w:szCs w:val="24"/>
          <w:lang w:val="sr-Cyrl-RS" w:eastAsia="de-DE"/>
        </w:rPr>
      </w:pPr>
    </w:p>
    <w:p w:rsidR="00E0073C" w:rsidRPr="00146CD4" w:rsidRDefault="00E0073C" w:rsidP="006D1A62">
      <w:pPr>
        <w:spacing w:after="0"/>
        <w:ind w:firstLine="720"/>
        <w:rPr>
          <w:rFonts w:ascii="Times New Roman" w:hAnsi="Times New Roman"/>
          <w:sz w:val="24"/>
          <w:szCs w:val="24"/>
          <w:lang w:val="sr-Cyrl-RS" w:eastAsia="de-DE"/>
        </w:rPr>
      </w:pPr>
      <w:r w:rsidRPr="00146CD4">
        <w:rPr>
          <w:rFonts w:ascii="Times New Roman" w:hAnsi="Times New Roman"/>
          <w:sz w:val="24"/>
          <w:szCs w:val="24"/>
          <w:lang w:val="sr-Cyrl-RS" w:eastAsia="de-DE"/>
        </w:rPr>
        <w:t xml:space="preserve">На магистралу </w:t>
      </w:r>
      <w:r w:rsidR="004431FD" w:rsidRPr="00146CD4">
        <w:rPr>
          <w:rFonts w:ascii="Times New Roman" w:hAnsi="Times New Roman"/>
          <w:sz w:val="24"/>
          <w:szCs w:val="24"/>
          <w:lang w:val="sr-Cyrl-RS" w:eastAsia="de-DE"/>
        </w:rPr>
        <w:t>г</w:t>
      </w:r>
      <w:r w:rsidRPr="00146CD4">
        <w:rPr>
          <w:rFonts w:ascii="Times New Roman" w:hAnsi="Times New Roman"/>
          <w:sz w:val="24"/>
          <w:szCs w:val="24"/>
          <w:lang w:val="sr-Cyrl-RS" w:eastAsia="de-DE"/>
        </w:rPr>
        <w:t>ран</w:t>
      </w:r>
      <w:r w:rsidR="004431FD" w:rsidRPr="00146CD4">
        <w:rPr>
          <w:rFonts w:ascii="Times New Roman" w:hAnsi="Times New Roman"/>
          <w:sz w:val="24"/>
          <w:szCs w:val="24"/>
          <w:lang w:val="sr-Cyrl-RS" w:eastAsia="de-DE"/>
        </w:rPr>
        <w:t>у</w:t>
      </w:r>
      <w:r w:rsidRPr="00146CD4">
        <w:rPr>
          <w:rFonts w:ascii="Times New Roman" w:hAnsi="Times New Roman"/>
          <w:sz w:val="24"/>
          <w:szCs w:val="24"/>
          <w:lang w:val="sr-Cyrl-RS" w:eastAsia="de-DE"/>
        </w:rPr>
        <w:t xml:space="preserve"> 1</w:t>
      </w:r>
      <w:r w:rsidR="004431FD" w:rsidRPr="00146CD4">
        <w:rPr>
          <w:rFonts w:ascii="Times New Roman" w:hAnsi="Times New Roman"/>
          <w:sz w:val="24"/>
          <w:szCs w:val="24"/>
          <w:lang w:val="sr-Cyrl-RS" w:eastAsia="de-DE"/>
        </w:rPr>
        <w:t xml:space="preserve"> с</w:t>
      </w:r>
      <w:r w:rsidRPr="00146CD4">
        <w:rPr>
          <w:rFonts w:ascii="Times New Roman" w:hAnsi="Times New Roman"/>
          <w:sz w:val="24"/>
          <w:szCs w:val="24"/>
          <w:lang w:val="sr-Cyrl-RS" w:eastAsia="de-DE"/>
        </w:rPr>
        <w:t>е прикључују следећи објекти: Дом здравља са реконструисаним делом</w:t>
      </w:r>
      <w:r w:rsidR="00DB2395">
        <w:rPr>
          <w:rFonts w:ascii="Times New Roman" w:hAnsi="Times New Roman"/>
          <w:sz w:val="24"/>
          <w:szCs w:val="24"/>
          <w:lang w:eastAsia="de-DE"/>
        </w:rPr>
        <w:t xml:space="preserve"> </w:t>
      </w:r>
      <w:r w:rsidR="00DB2395">
        <w:rPr>
          <w:rFonts w:ascii="Times New Roman" w:hAnsi="Times New Roman"/>
          <w:sz w:val="24"/>
          <w:szCs w:val="24"/>
          <w:lang w:val="sr-Cyrl-RS" w:eastAsia="de-DE"/>
        </w:rPr>
        <w:t xml:space="preserve">и </w:t>
      </w:r>
      <w:r w:rsidRPr="00146CD4">
        <w:rPr>
          <w:rFonts w:ascii="Times New Roman" w:hAnsi="Times New Roman"/>
          <w:sz w:val="24"/>
          <w:szCs w:val="24"/>
          <w:lang w:val="sr-Cyrl-RS" w:eastAsia="de-DE"/>
        </w:rPr>
        <w:t>Предшколска установа</w:t>
      </w:r>
      <w:r w:rsidR="00DD5C2D">
        <w:rPr>
          <w:rFonts w:ascii="Times New Roman" w:hAnsi="Times New Roman"/>
          <w:sz w:val="24"/>
          <w:szCs w:val="24"/>
          <w:lang w:val="sr-Latn-CS" w:eastAsia="de-DE"/>
        </w:rPr>
        <w:t xml:space="preserve"> „</w:t>
      </w:r>
      <w:r w:rsidRPr="00146CD4">
        <w:rPr>
          <w:rFonts w:ascii="Times New Roman" w:hAnsi="Times New Roman"/>
          <w:sz w:val="24"/>
          <w:szCs w:val="24"/>
          <w:lang w:val="sr-Cyrl-RS" w:eastAsia="de-DE"/>
        </w:rPr>
        <w:t>Лане“ са проширењем и доградњом</w:t>
      </w:r>
      <w:r w:rsidR="00366D79">
        <w:rPr>
          <w:rFonts w:ascii="Times New Roman" w:hAnsi="Times New Roman"/>
          <w:sz w:val="24"/>
          <w:szCs w:val="24"/>
          <w:lang w:val="sr-Cyrl-RS" w:eastAsia="de-DE"/>
        </w:rPr>
        <w:t>.</w:t>
      </w:r>
      <w:r w:rsidRPr="00146CD4">
        <w:rPr>
          <w:rFonts w:ascii="Times New Roman" w:hAnsi="Times New Roman"/>
          <w:sz w:val="24"/>
          <w:szCs w:val="24"/>
          <w:lang w:val="sr-Cyrl-RS" w:eastAsia="de-DE"/>
        </w:rPr>
        <w:t xml:space="preserve"> Топловод се већим делом поставља у земљу са предизолованим цевима. Канал за топловод </w:t>
      </w:r>
      <w:r w:rsidR="004431FD" w:rsidRPr="00146CD4">
        <w:rPr>
          <w:rFonts w:ascii="Times New Roman" w:hAnsi="Times New Roman"/>
          <w:sz w:val="24"/>
          <w:szCs w:val="24"/>
          <w:lang w:val="sr-Cyrl-RS" w:eastAsia="de-DE"/>
        </w:rPr>
        <w:t xml:space="preserve">је </w:t>
      </w:r>
      <w:r w:rsidRPr="00146CD4">
        <w:rPr>
          <w:rFonts w:ascii="Times New Roman" w:hAnsi="Times New Roman"/>
          <w:sz w:val="24"/>
          <w:szCs w:val="24"/>
          <w:lang w:val="sr-Cyrl-RS" w:eastAsia="de-DE"/>
        </w:rPr>
        <w:t>просечне ширине 1</w:t>
      </w:r>
      <w:r w:rsidR="00DD5C2D">
        <w:rPr>
          <w:rFonts w:ascii="Times New Roman" w:hAnsi="Times New Roman"/>
          <w:sz w:val="24"/>
          <w:szCs w:val="24"/>
          <w:lang w:val="sr-Latn-CS" w:eastAsia="de-DE"/>
        </w:rPr>
        <w:t>,</w:t>
      </w:r>
      <w:r w:rsidRPr="00146CD4">
        <w:rPr>
          <w:rFonts w:ascii="Times New Roman" w:hAnsi="Times New Roman"/>
          <w:sz w:val="24"/>
          <w:szCs w:val="24"/>
          <w:lang w:val="sr-Cyrl-RS" w:eastAsia="de-DE"/>
        </w:rPr>
        <w:t>2-1,5</w:t>
      </w:r>
      <w:r w:rsidR="00DD5C2D">
        <w:rPr>
          <w:rFonts w:ascii="Times New Roman" w:hAnsi="Times New Roman"/>
          <w:sz w:val="24"/>
          <w:szCs w:val="24"/>
          <w:lang w:val="sr-Latn-CS" w:eastAsia="de-DE"/>
        </w:rPr>
        <w:t>m</w:t>
      </w:r>
      <w:r w:rsidRPr="00146CD4">
        <w:rPr>
          <w:rFonts w:ascii="Times New Roman" w:hAnsi="Times New Roman"/>
          <w:sz w:val="24"/>
          <w:szCs w:val="24"/>
          <w:lang w:val="sr-Cyrl-RS" w:eastAsia="de-DE"/>
        </w:rPr>
        <w:t xml:space="preserve"> копа се на просечн</w:t>
      </w:r>
      <w:r w:rsidR="004431FD" w:rsidRPr="00146CD4">
        <w:rPr>
          <w:rFonts w:ascii="Times New Roman" w:hAnsi="Times New Roman"/>
          <w:sz w:val="24"/>
          <w:szCs w:val="24"/>
          <w:lang w:val="sr-Cyrl-RS" w:eastAsia="de-DE"/>
        </w:rPr>
        <w:t>ој дубини</w:t>
      </w:r>
      <w:r w:rsidRPr="00146CD4">
        <w:rPr>
          <w:rFonts w:ascii="Times New Roman" w:hAnsi="Times New Roman"/>
          <w:sz w:val="24"/>
          <w:szCs w:val="24"/>
          <w:lang w:val="sr-Cyrl-RS" w:eastAsia="de-DE"/>
        </w:rPr>
        <w:t xml:space="preserve"> 0</w:t>
      </w:r>
      <w:r w:rsidR="00DD5C2D">
        <w:rPr>
          <w:rFonts w:ascii="Times New Roman" w:hAnsi="Times New Roman"/>
          <w:sz w:val="24"/>
          <w:szCs w:val="24"/>
          <w:lang w:val="sr-Latn-CS" w:eastAsia="de-DE"/>
        </w:rPr>
        <w:t>,</w:t>
      </w:r>
      <w:r w:rsidRPr="00146CD4">
        <w:rPr>
          <w:rFonts w:ascii="Times New Roman" w:hAnsi="Times New Roman"/>
          <w:sz w:val="24"/>
          <w:szCs w:val="24"/>
          <w:lang w:val="sr-Cyrl-RS" w:eastAsia="de-DE"/>
        </w:rPr>
        <w:t>8-1</w:t>
      </w:r>
      <w:r w:rsidR="00DD5C2D">
        <w:rPr>
          <w:rFonts w:ascii="Times New Roman" w:hAnsi="Times New Roman"/>
          <w:sz w:val="24"/>
          <w:szCs w:val="24"/>
          <w:lang w:val="sr-Latn-CS" w:eastAsia="de-DE"/>
        </w:rPr>
        <w:t>,</w:t>
      </w:r>
      <w:r w:rsidRPr="00146CD4">
        <w:rPr>
          <w:rFonts w:ascii="Times New Roman" w:hAnsi="Times New Roman"/>
          <w:sz w:val="24"/>
          <w:szCs w:val="24"/>
          <w:lang w:val="sr-Cyrl-RS" w:eastAsia="de-DE"/>
        </w:rPr>
        <w:t>2</w:t>
      </w:r>
      <w:r w:rsidR="00DD5C2D">
        <w:rPr>
          <w:rFonts w:ascii="Times New Roman" w:hAnsi="Times New Roman"/>
          <w:sz w:val="24"/>
          <w:szCs w:val="24"/>
          <w:lang w:val="sr-Latn-CS" w:eastAsia="de-DE"/>
        </w:rPr>
        <w:t xml:space="preserve"> m</w:t>
      </w:r>
      <w:r w:rsidRPr="00146CD4">
        <w:rPr>
          <w:rFonts w:ascii="Times New Roman" w:hAnsi="Times New Roman"/>
          <w:sz w:val="24"/>
          <w:szCs w:val="24"/>
          <w:lang w:val="sr-Cyrl-RS" w:eastAsia="de-DE"/>
        </w:rPr>
        <w:t>, зависно од конфигурације терена</w:t>
      </w:r>
      <w:r w:rsidR="00B211CE">
        <w:rPr>
          <w:rFonts w:ascii="Times New Roman" w:hAnsi="Times New Roman"/>
          <w:sz w:val="24"/>
          <w:szCs w:val="24"/>
          <w:lang w:val="sr-Cyrl-RS" w:eastAsia="de-DE"/>
        </w:rPr>
        <w:t xml:space="preserve"> и подземних инсталација са којима се топловод укршта или паралелно води.</w:t>
      </w:r>
      <w:r w:rsidRPr="00146CD4">
        <w:rPr>
          <w:rFonts w:ascii="Times New Roman" w:hAnsi="Times New Roman"/>
          <w:sz w:val="24"/>
          <w:szCs w:val="24"/>
          <w:lang w:val="sr-Cyrl-RS" w:eastAsia="de-DE"/>
        </w:rPr>
        <w:t xml:space="preserve"> Испод цеви се насипа песак одговарајуће гранулације у слоју од 100</w:t>
      </w:r>
      <w:r w:rsidR="005A6977" w:rsidRPr="00146CD4">
        <w:rPr>
          <w:rFonts w:ascii="Times New Roman" w:hAnsi="Times New Roman"/>
          <w:sz w:val="24"/>
          <w:szCs w:val="24"/>
          <w:lang w:val="sr-Cyrl-RS" w:eastAsia="de-DE"/>
        </w:rPr>
        <w:t xml:space="preserve"> </w:t>
      </w:r>
      <w:r w:rsidR="005A6977" w:rsidRPr="00146CD4">
        <w:rPr>
          <w:rFonts w:ascii="Times New Roman" w:hAnsi="Times New Roman"/>
          <w:sz w:val="24"/>
          <w:szCs w:val="24"/>
          <w:lang w:val="sr-Latn-CS" w:eastAsia="de-DE"/>
        </w:rPr>
        <w:t>mm</w:t>
      </w:r>
      <w:r w:rsidRPr="00146CD4">
        <w:rPr>
          <w:rFonts w:ascii="Times New Roman" w:hAnsi="Times New Roman"/>
          <w:sz w:val="24"/>
          <w:szCs w:val="24"/>
          <w:lang w:val="sr-Cyrl-RS" w:eastAsia="de-DE"/>
        </w:rPr>
        <w:t>. Изнад цеви је слој песка 100</w:t>
      </w:r>
      <w:r w:rsidR="005A6977" w:rsidRPr="00146CD4">
        <w:rPr>
          <w:rFonts w:ascii="Times New Roman" w:hAnsi="Times New Roman"/>
          <w:sz w:val="24"/>
          <w:szCs w:val="24"/>
          <w:lang w:val="sr-Latn-CS" w:eastAsia="de-DE"/>
        </w:rPr>
        <w:t xml:space="preserve"> mm</w:t>
      </w:r>
      <w:r w:rsidR="00465F40" w:rsidRPr="00146CD4">
        <w:rPr>
          <w:rFonts w:ascii="Times New Roman" w:hAnsi="Times New Roman"/>
          <w:sz w:val="24"/>
          <w:szCs w:val="24"/>
          <w:lang w:val="sr-Cyrl-RS" w:eastAsia="de-DE"/>
        </w:rPr>
        <w:t xml:space="preserve">. </w:t>
      </w:r>
      <w:r w:rsidRPr="00146CD4">
        <w:rPr>
          <w:rFonts w:ascii="Times New Roman" w:hAnsi="Times New Roman"/>
          <w:sz w:val="24"/>
          <w:szCs w:val="24"/>
          <w:lang w:val="sr-Cyrl-RS" w:eastAsia="de-DE"/>
        </w:rPr>
        <w:t xml:space="preserve"> </w:t>
      </w:r>
      <w:r w:rsidR="00465F40" w:rsidRPr="00146CD4">
        <w:rPr>
          <w:rFonts w:ascii="Times New Roman" w:hAnsi="Times New Roman"/>
          <w:sz w:val="24"/>
          <w:szCs w:val="24"/>
          <w:lang w:val="sr-Latn-CS" w:eastAsia="de-DE"/>
        </w:rPr>
        <w:t>Остатак рова попуњава се ископаном земљом, терен се уређује према прет</w:t>
      </w:r>
      <w:r w:rsidR="00465F40" w:rsidRPr="00146CD4">
        <w:rPr>
          <w:rFonts w:ascii="Times New Roman" w:hAnsi="Times New Roman"/>
          <w:sz w:val="24"/>
          <w:szCs w:val="24"/>
          <w:lang w:eastAsia="de-DE"/>
        </w:rPr>
        <w:t>х</w:t>
      </w:r>
      <w:r w:rsidR="00465F40" w:rsidRPr="00146CD4">
        <w:rPr>
          <w:rFonts w:ascii="Times New Roman" w:hAnsi="Times New Roman"/>
          <w:sz w:val="24"/>
          <w:szCs w:val="24"/>
          <w:lang w:val="sr-Latn-CS" w:eastAsia="de-DE"/>
        </w:rPr>
        <w:t>одном стању, а вишак земље одвози на депонију</w:t>
      </w:r>
      <w:r w:rsidR="00465F40" w:rsidRPr="00146CD4">
        <w:rPr>
          <w:rFonts w:ascii="Times New Roman" w:hAnsi="Times New Roman"/>
          <w:sz w:val="24"/>
          <w:szCs w:val="24"/>
          <w:lang w:val="sr-Cyrl-RS" w:eastAsia="de-DE"/>
        </w:rPr>
        <w:t xml:space="preserve">. Нивелација цевовода се врши гредицама од стиропора на међусобном растојању од 2 метра или </w:t>
      </w:r>
      <w:r w:rsidR="00465F40" w:rsidRPr="00146CD4">
        <w:rPr>
          <w:rFonts w:ascii="Times New Roman" w:hAnsi="Times New Roman"/>
          <w:sz w:val="24"/>
          <w:szCs w:val="24"/>
          <w:lang w:val="sr-Cyrl-CS" w:eastAsia="de-DE"/>
        </w:rPr>
        <w:t>џ</w:t>
      </w:r>
      <w:r w:rsidR="00465F40" w:rsidRPr="00146CD4">
        <w:rPr>
          <w:rFonts w:ascii="Times New Roman" w:hAnsi="Times New Roman"/>
          <w:sz w:val="24"/>
          <w:szCs w:val="24"/>
          <w:lang w:val="sr-Cyrl-RS" w:eastAsia="de-DE"/>
        </w:rPr>
        <w:t>аковима напуњеним песком. Употреба дрвених гредица је забрањена.</w:t>
      </w:r>
    </w:p>
    <w:p w:rsidR="00B211CE" w:rsidRPr="002C2A6A" w:rsidRDefault="004431FD" w:rsidP="00B211CE">
      <w:pPr>
        <w:spacing w:after="0"/>
        <w:ind w:firstLine="720"/>
        <w:rPr>
          <w:rFonts w:ascii="Times New Roman" w:hAnsi="Times New Roman"/>
          <w:sz w:val="24"/>
          <w:szCs w:val="24"/>
          <w:lang w:eastAsia="de-DE"/>
        </w:rPr>
      </w:pPr>
      <w:r w:rsidRPr="00146CD4">
        <w:rPr>
          <w:rFonts w:ascii="Times New Roman" w:hAnsi="Times New Roman"/>
          <w:sz w:val="24"/>
          <w:szCs w:val="24"/>
          <w:lang w:val="sr-Cyrl-RS" w:eastAsia="de-DE"/>
        </w:rPr>
        <w:t>Део топловода који прелази Ловачку реку излази из земље</w:t>
      </w:r>
      <w:r w:rsidR="0023415F">
        <w:rPr>
          <w:rFonts w:ascii="Times New Roman" w:hAnsi="Times New Roman"/>
          <w:sz w:val="24"/>
          <w:szCs w:val="24"/>
          <w:lang w:val="sr-Cyrl-RS" w:eastAsia="de-DE"/>
        </w:rPr>
        <w:t>,</w:t>
      </w:r>
      <w:r w:rsidRPr="00146CD4">
        <w:rPr>
          <w:rFonts w:ascii="Times New Roman" w:hAnsi="Times New Roman"/>
          <w:sz w:val="24"/>
          <w:szCs w:val="24"/>
          <w:lang w:val="sr-Cyrl-RS" w:eastAsia="de-DE"/>
        </w:rPr>
        <w:t xml:space="preserve"> води се надземно на челичној грађевинској конструкцији</w:t>
      </w:r>
      <w:r w:rsidR="0023415F">
        <w:rPr>
          <w:rFonts w:ascii="Times New Roman" w:hAnsi="Times New Roman"/>
          <w:sz w:val="24"/>
          <w:szCs w:val="24"/>
          <w:lang w:val="sr-Cyrl-RS" w:eastAsia="de-DE"/>
        </w:rPr>
        <w:t>. Надземни цевовод је</w:t>
      </w:r>
      <w:r w:rsidR="0023415F" w:rsidRPr="00146CD4">
        <w:rPr>
          <w:rFonts w:ascii="Times New Roman" w:hAnsi="Times New Roman"/>
          <w:sz w:val="24"/>
          <w:szCs w:val="24"/>
          <w:lang w:val="sr-Cyrl-RS" w:eastAsia="de-DE"/>
        </w:rPr>
        <w:t xml:space="preserve"> </w:t>
      </w:r>
      <w:r w:rsidR="0023415F">
        <w:rPr>
          <w:rFonts w:ascii="Times New Roman" w:hAnsi="Times New Roman"/>
          <w:sz w:val="24"/>
          <w:szCs w:val="24"/>
          <w:lang w:val="sr-Cyrl-RS" w:eastAsia="de-DE"/>
        </w:rPr>
        <w:t>предвиђен од</w:t>
      </w:r>
      <w:r w:rsidR="0023415F" w:rsidRPr="00146CD4">
        <w:rPr>
          <w:rFonts w:ascii="Times New Roman" w:hAnsi="Times New Roman"/>
          <w:sz w:val="24"/>
          <w:szCs w:val="24"/>
          <w:lang w:val="sr-Cyrl-RS" w:eastAsia="de-DE"/>
        </w:rPr>
        <w:t xml:space="preserve"> </w:t>
      </w:r>
      <w:r w:rsidR="00FB4C66" w:rsidRPr="00146CD4">
        <w:rPr>
          <w:rFonts w:ascii="Times New Roman" w:hAnsi="Times New Roman"/>
          <w:sz w:val="24"/>
          <w:szCs w:val="24"/>
          <w:lang w:val="sr-Cyrl-RS" w:eastAsia="de-DE"/>
        </w:rPr>
        <w:t>спирофалц</w:t>
      </w:r>
      <w:r w:rsidR="00FB4C66">
        <w:rPr>
          <w:rFonts w:ascii="Times New Roman" w:hAnsi="Times New Roman"/>
          <w:sz w:val="24"/>
          <w:szCs w:val="24"/>
          <w:lang w:val="sr-Cyrl-RS" w:eastAsia="de-DE"/>
        </w:rPr>
        <w:t xml:space="preserve"> </w:t>
      </w:r>
      <w:r w:rsidR="0023415F" w:rsidRPr="00B211CE">
        <w:rPr>
          <w:rFonts w:ascii="Times New Roman" w:hAnsi="Times New Roman"/>
          <w:sz w:val="24"/>
          <w:szCs w:val="24"/>
          <w:lang w:val="sr-Cyrl-RS" w:eastAsia="de-DE"/>
        </w:rPr>
        <w:t>предизолованих цеви</w:t>
      </w:r>
      <w:r w:rsidRPr="00B211CE">
        <w:rPr>
          <w:rFonts w:ascii="Times New Roman" w:hAnsi="Times New Roman"/>
          <w:sz w:val="24"/>
          <w:szCs w:val="24"/>
          <w:lang w:val="sr-Cyrl-RS" w:eastAsia="de-DE"/>
        </w:rPr>
        <w:t>.</w:t>
      </w:r>
      <w:r w:rsidR="00DE79F3" w:rsidRPr="00B211CE">
        <w:rPr>
          <w:rFonts w:ascii="Times New Roman" w:hAnsi="Times New Roman"/>
          <w:sz w:val="24"/>
          <w:szCs w:val="24"/>
          <w:lang w:val="sr-Cyrl-RS" w:eastAsia="de-DE"/>
        </w:rPr>
        <w:t xml:space="preserve"> Овај</w:t>
      </w:r>
      <w:r w:rsidRPr="00B211CE">
        <w:rPr>
          <w:rFonts w:ascii="Times New Roman" w:hAnsi="Times New Roman"/>
          <w:sz w:val="24"/>
          <w:szCs w:val="24"/>
          <w:lang w:val="sr-Cyrl-RS" w:eastAsia="de-DE"/>
        </w:rPr>
        <w:t xml:space="preserve"> део топловода је пројектован узимајући у обзир захтеве и техничке услове „Србија вода“.</w:t>
      </w:r>
      <w:r w:rsidRPr="00146CD4">
        <w:rPr>
          <w:rFonts w:ascii="Times New Roman" w:hAnsi="Times New Roman"/>
          <w:sz w:val="24"/>
          <w:szCs w:val="24"/>
          <w:lang w:val="sr-Cyrl-RS" w:eastAsia="de-DE"/>
        </w:rPr>
        <w:t xml:space="preserve"> </w:t>
      </w:r>
      <w:r w:rsidR="00B211CE">
        <w:rPr>
          <w:rFonts w:ascii="Times New Roman" w:hAnsi="Times New Roman"/>
          <w:sz w:val="24"/>
          <w:szCs w:val="24"/>
          <w:lang w:val="sr-Cyrl-RS" w:eastAsia="de-DE"/>
        </w:rPr>
        <w:br/>
      </w:r>
      <w:r w:rsidR="007D5C17">
        <w:rPr>
          <w:rFonts w:ascii="Times New Roman" w:hAnsi="Times New Roman"/>
          <w:sz w:val="24"/>
          <w:szCs w:val="24"/>
          <w:lang w:val="sr-Cyrl-RS" w:eastAsia="de-DE"/>
        </w:rPr>
        <w:t>На магистралној грани 1 предвидети шахтове за пражњење са комбинованом арматуром пре и после преласка реке у складу са подужним профилом топловода. На прелазу топловода преко реке предвидети вентиле за одваздушење (по два вентила одговарајућег пречника на оба цевовода за одваздушење. На сваком од огранака за Дом здравља и за вртић Лане предвидети такође секционе вентиле и то комбиновану предизолована арматуру</w:t>
      </w:r>
      <w:r w:rsidR="007D5C17" w:rsidRPr="00935FAC">
        <w:rPr>
          <w:rFonts w:ascii="Times New Roman" w:hAnsi="Times New Roman"/>
          <w:sz w:val="24"/>
          <w:szCs w:val="24"/>
          <w:lang w:val="sr-Cyrl-RS" w:eastAsia="de-DE"/>
        </w:rPr>
        <w:t xml:space="preserve">. </w:t>
      </w:r>
      <w:r w:rsidR="002C2A6A">
        <w:rPr>
          <w:rFonts w:ascii="Times New Roman" w:hAnsi="Times New Roman"/>
          <w:sz w:val="24"/>
          <w:szCs w:val="24"/>
          <w:lang w:val="sr-Cyrl-RS" w:eastAsia="de-DE"/>
        </w:rPr>
        <w:t xml:space="preserve">Димензија прикључка за Дом здравља је </w:t>
      </w:r>
      <w:r w:rsidR="002C2A6A">
        <w:rPr>
          <w:rFonts w:ascii="Times New Roman" w:hAnsi="Times New Roman"/>
          <w:sz w:val="24"/>
          <w:szCs w:val="24"/>
          <w:lang w:val="sr-Latn-RS" w:eastAsia="de-DE"/>
        </w:rPr>
        <w:t>DN</w:t>
      </w:r>
      <w:r w:rsidR="002C2A6A">
        <w:rPr>
          <w:rFonts w:ascii="Times New Roman" w:hAnsi="Times New Roman"/>
          <w:sz w:val="24"/>
          <w:szCs w:val="24"/>
          <w:lang w:val="sr-Cyrl-RS" w:eastAsia="de-DE"/>
        </w:rPr>
        <w:t xml:space="preserve">65. Димензија прикључка за Вртић Лане је </w:t>
      </w:r>
      <w:r w:rsidR="002C2A6A">
        <w:rPr>
          <w:rFonts w:ascii="Times New Roman" w:hAnsi="Times New Roman"/>
          <w:sz w:val="24"/>
          <w:szCs w:val="24"/>
          <w:lang w:val="sr-Latn-RS" w:eastAsia="de-DE"/>
        </w:rPr>
        <w:t>DN50</w:t>
      </w:r>
      <w:r w:rsidR="002C2A6A">
        <w:rPr>
          <w:rFonts w:ascii="Times New Roman" w:hAnsi="Times New Roman"/>
          <w:sz w:val="24"/>
          <w:szCs w:val="24"/>
          <w:lang w:val="sr-Cyrl-RS" w:eastAsia="de-DE"/>
        </w:rPr>
        <w:t>.</w:t>
      </w:r>
    </w:p>
    <w:p w:rsidR="006D5386" w:rsidRPr="00935FAC" w:rsidRDefault="006D5386" w:rsidP="00B211CE">
      <w:pPr>
        <w:spacing w:after="0"/>
        <w:ind w:firstLine="720"/>
        <w:rPr>
          <w:rFonts w:ascii="Times New Roman" w:hAnsi="Times New Roman"/>
          <w:sz w:val="24"/>
          <w:szCs w:val="24"/>
          <w:lang w:val="sr-Cyrl-RS" w:eastAsia="de-DE"/>
        </w:rPr>
      </w:pPr>
      <w:r>
        <w:rPr>
          <w:rFonts w:ascii="Times New Roman" w:hAnsi="Times New Roman"/>
          <w:sz w:val="24"/>
          <w:szCs w:val="24"/>
          <w:lang w:val="sr-Cyrl-RS" w:eastAsia="de-DE"/>
        </w:rPr>
        <w:t>На магистралном воду 1 је такође прикључена и ТП1 која је смештена у простору постојеће котларнице на угаљ.</w:t>
      </w:r>
    </w:p>
    <w:p w:rsidR="004431FD" w:rsidRPr="00935FAC" w:rsidRDefault="004431FD" w:rsidP="00366D79">
      <w:pPr>
        <w:spacing w:after="0"/>
        <w:ind w:firstLine="720"/>
        <w:rPr>
          <w:rFonts w:ascii="Times New Roman" w:hAnsi="Times New Roman"/>
          <w:sz w:val="24"/>
          <w:szCs w:val="24"/>
          <w:lang w:val="sr-Cyrl-RS" w:eastAsia="de-DE"/>
        </w:rPr>
      </w:pPr>
    </w:p>
    <w:p w:rsidR="003A2823" w:rsidRPr="00146CD4" w:rsidRDefault="00B211CE" w:rsidP="003A2823">
      <w:pPr>
        <w:spacing w:after="0"/>
        <w:ind w:firstLine="720"/>
        <w:jc w:val="both"/>
        <w:rPr>
          <w:rFonts w:ascii="Times New Roman" w:hAnsi="Times New Roman"/>
          <w:sz w:val="24"/>
          <w:szCs w:val="24"/>
          <w:lang w:val="sr-Cyrl-RS" w:eastAsia="de-DE"/>
        </w:rPr>
      </w:pPr>
      <w:r w:rsidRPr="00935FAC">
        <w:rPr>
          <w:rFonts w:ascii="Times New Roman" w:hAnsi="Times New Roman"/>
          <w:sz w:val="24"/>
          <w:szCs w:val="24"/>
          <w:lang w:val="sr-Cyrl-RS" w:eastAsia="de-DE"/>
        </w:rPr>
        <w:t xml:space="preserve">Магистрална грана 2 </w:t>
      </w:r>
      <w:r w:rsidR="003A2823" w:rsidRPr="00935FAC">
        <w:rPr>
          <w:rFonts w:ascii="Times New Roman" w:hAnsi="Times New Roman"/>
          <w:sz w:val="24"/>
          <w:szCs w:val="24"/>
          <w:lang w:val="sr-Cyrl-RS" w:eastAsia="de-DE"/>
        </w:rPr>
        <w:t xml:space="preserve">се по изласку из котларнице </w:t>
      </w:r>
      <w:r w:rsidRPr="00935FAC">
        <w:rPr>
          <w:rFonts w:ascii="Times New Roman" w:hAnsi="Times New Roman"/>
          <w:sz w:val="24"/>
          <w:szCs w:val="24"/>
          <w:lang w:val="sr-Cyrl-RS" w:eastAsia="de-DE"/>
        </w:rPr>
        <w:t xml:space="preserve">води кроз двориште </w:t>
      </w:r>
      <w:r w:rsidR="003A2823" w:rsidRPr="00935FAC">
        <w:rPr>
          <w:rFonts w:ascii="Times New Roman" w:hAnsi="Times New Roman"/>
          <w:sz w:val="24"/>
          <w:szCs w:val="24"/>
          <w:lang w:val="sr-Cyrl-RS" w:eastAsia="de-DE"/>
        </w:rPr>
        <w:t>основне школе</w:t>
      </w:r>
      <w:r w:rsidRPr="00935FAC">
        <w:rPr>
          <w:rFonts w:ascii="Times New Roman" w:hAnsi="Times New Roman"/>
          <w:sz w:val="24"/>
          <w:szCs w:val="24"/>
          <w:lang w:val="sr-Cyrl-RS" w:eastAsia="de-DE"/>
        </w:rPr>
        <w:t xml:space="preserve"> ка Средњој економској школи</w:t>
      </w:r>
      <w:r w:rsidR="007D5C17" w:rsidRPr="00935FAC">
        <w:rPr>
          <w:rFonts w:ascii="Times New Roman" w:hAnsi="Times New Roman"/>
          <w:sz w:val="24"/>
          <w:szCs w:val="24"/>
          <w:lang w:val="sr-Cyrl-RS" w:eastAsia="de-DE"/>
        </w:rPr>
        <w:t>. После преласка преко улице Браће Недић топловод скреће</w:t>
      </w:r>
      <w:r w:rsidR="007D5C17">
        <w:rPr>
          <w:rFonts w:ascii="Times New Roman" w:hAnsi="Times New Roman"/>
          <w:sz w:val="24"/>
          <w:szCs w:val="24"/>
          <w:lang w:val="sr-Cyrl-RS" w:eastAsia="de-DE"/>
        </w:rPr>
        <w:t xml:space="preserve"> за 90</w:t>
      </w:r>
      <w:r w:rsidR="007D5C17" w:rsidRPr="007D5C17">
        <w:rPr>
          <w:rFonts w:ascii="Times New Roman" w:hAnsi="Times New Roman"/>
          <w:sz w:val="24"/>
          <w:szCs w:val="24"/>
          <w:vertAlign w:val="superscript"/>
          <w:lang w:val="sr-Cyrl-RS" w:eastAsia="de-DE"/>
        </w:rPr>
        <w:t>0</w:t>
      </w:r>
      <w:r w:rsidR="007D5C17">
        <w:rPr>
          <w:rFonts w:ascii="Times New Roman" w:hAnsi="Times New Roman"/>
          <w:sz w:val="24"/>
          <w:szCs w:val="24"/>
          <w:lang w:val="sr-Cyrl-RS" w:eastAsia="de-DE"/>
        </w:rPr>
        <w:t xml:space="preserve"> ка објекту средње економске школе. Код објекта средње економске школе предвидети паралелни Т прикључак </w:t>
      </w:r>
      <w:r w:rsidR="00F65610">
        <w:rPr>
          <w:rFonts w:ascii="Times New Roman" w:hAnsi="Times New Roman"/>
          <w:sz w:val="24"/>
          <w:szCs w:val="24"/>
          <w:lang w:val="sr-Cyrl-RS" w:eastAsia="de-DE"/>
        </w:rPr>
        <w:t>(</w:t>
      </w:r>
      <w:r w:rsidR="00636AB6">
        <w:rPr>
          <w:rFonts w:ascii="Times New Roman" w:hAnsi="Times New Roman"/>
          <w:sz w:val="24"/>
          <w:szCs w:val="24"/>
          <w:lang w:val="sr-Cyrl-RS" w:eastAsia="de-DE"/>
        </w:rPr>
        <w:t>димензија прикључка</w:t>
      </w:r>
      <w:r w:rsidR="00636AB6">
        <w:rPr>
          <w:rFonts w:ascii="Times New Roman" w:hAnsi="Times New Roman"/>
          <w:sz w:val="24"/>
          <w:szCs w:val="24"/>
          <w:lang w:val="sr-Latn-RS" w:eastAsia="de-DE"/>
        </w:rPr>
        <w:t xml:space="preserve"> </w:t>
      </w:r>
      <w:r w:rsidR="00F65610">
        <w:rPr>
          <w:rFonts w:ascii="Times New Roman" w:hAnsi="Times New Roman"/>
          <w:sz w:val="24"/>
          <w:szCs w:val="24"/>
          <w:lang w:val="sr-Latn-RS" w:eastAsia="de-DE"/>
        </w:rPr>
        <w:t xml:space="preserve">DN50) </w:t>
      </w:r>
      <w:r w:rsidR="007D5C17">
        <w:rPr>
          <w:rFonts w:ascii="Times New Roman" w:hAnsi="Times New Roman"/>
          <w:sz w:val="24"/>
          <w:szCs w:val="24"/>
          <w:lang w:val="sr-Cyrl-RS" w:eastAsia="de-DE"/>
        </w:rPr>
        <w:t>за топлотну подстаницу ТП2 у будућој економској школи.</w:t>
      </w:r>
      <w:r w:rsidR="003A2823">
        <w:rPr>
          <w:rFonts w:ascii="Times New Roman" w:hAnsi="Times New Roman"/>
          <w:sz w:val="24"/>
          <w:szCs w:val="24"/>
          <w:lang w:val="sr-Cyrl-RS" w:eastAsia="de-DE"/>
        </w:rPr>
        <w:t xml:space="preserve"> </w:t>
      </w:r>
      <w:r w:rsidR="00635151">
        <w:rPr>
          <w:rFonts w:ascii="Times New Roman" w:hAnsi="Times New Roman"/>
          <w:sz w:val="24"/>
          <w:szCs w:val="24"/>
          <w:lang w:val="sr-Cyrl-RS" w:eastAsia="de-DE"/>
        </w:rPr>
        <w:t>На</w:t>
      </w:r>
      <w:r w:rsidR="003A2823">
        <w:rPr>
          <w:rFonts w:ascii="Times New Roman" w:hAnsi="Times New Roman"/>
          <w:sz w:val="24"/>
          <w:szCs w:val="24"/>
          <w:lang w:val="sr-Cyrl-RS" w:eastAsia="de-DE"/>
        </w:rPr>
        <w:t xml:space="preserve"> паралелно</w:t>
      </w:r>
      <w:r w:rsidR="00635151">
        <w:rPr>
          <w:rFonts w:ascii="Times New Roman" w:hAnsi="Times New Roman"/>
          <w:sz w:val="24"/>
          <w:szCs w:val="24"/>
          <w:lang w:val="sr-Cyrl-RS" w:eastAsia="de-DE"/>
        </w:rPr>
        <w:t>м прикључку</w:t>
      </w:r>
      <w:r w:rsidR="003A2823">
        <w:rPr>
          <w:rFonts w:ascii="Times New Roman" w:hAnsi="Times New Roman"/>
          <w:sz w:val="24"/>
          <w:szCs w:val="24"/>
          <w:lang w:val="sr-Cyrl-RS" w:eastAsia="de-DE"/>
        </w:rPr>
        <w:t xml:space="preserve"> предвидети завршну спојницу.</w:t>
      </w:r>
      <w:r w:rsidR="007D5C17">
        <w:rPr>
          <w:rFonts w:ascii="Times New Roman" w:hAnsi="Times New Roman"/>
          <w:sz w:val="24"/>
          <w:szCs w:val="24"/>
          <w:lang w:val="sr-Cyrl-RS" w:eastAsia="de-DE"/>
        </w:rPr>
        <w:t xml:space="preserve"> Цевовод даље пролази </w:t>
      </w:r>
      <w:r w:rsidR="003A2823" w:rsidRPr="00146CD4">
        <w:rPr>
          <w:rFonts w:ascii="Times New Roman" w:hAnsi="Times New Roman"/>
          <w:sz w:val="24"/>
          <w:szCs w:val="24"/>
          <w:lang w:val="sr-Cyrl-RS" w:eastAsia="de-DE"/>
        </w:rPr>
        <w:t>иза објеката Црвен</w:t>
      </w:r>
      <w:r w:rsidR="003A2823">
        <w:rPr>
          <w:rFonts w:ascii="Times New Roman" w:hAnsi="Times New Roman"/>
          <w:sz w:val="24"/>
          <w:szCs w:val="24"/>
          <w:lang w:val="sr-Cyrl-RS" w:eastAsia="de-DE"/>
        </w:rPr>
        <w:t>ог</w:t>
      </w:r>
      <w:r w:rsidR="003A2823" w:rsidRPr="00146CD4">
        <w:rPr>
          <w:rFonts w:ascii="Times New Roman" w:hAnsi="Times New Roman"/>
          <w:sz w:val="24"/>
          <w:szCs w:val="24"/>
          <w:lang w:val="sr-Cyrl-RS" w:eastAsia="de-DE"/>
        </w:rPr>
        <w:t xml:space="preserve"> крст</w:t>
      </w:r>
      <w:r w:rsidR="003A2823">
        <w:rPr>
          <w:rFonts w:ascii="Times New Roman" w:hAnsi="Times New Roman"/>
          <w:sz w:val="24"/>
          <w:szCs w:val="24"/>
          <w:lang w:val="sr-Cyrl-RS" w:eastAsia="de-DE"/>
        </w:rPr>
        <w:t>а</w:t>
      </w:r>
      <w:r w:rsidR="003A2823" w:rsidRPr="00146CD4">
        <w:rPr>
          <w:rFonts w:ascii="Times New Roman" w:hAnsi="Times New Roman"/>
          <w:sz w:val="24"/>
          <w:szCs w:val="24"/>
          <w:lang w:val="sr-Cyrl-RS" w:eastAsia="de-DE"/>
        </w:rPr>
        <w:t xml:space="preserve"> и галериј</w:t>
      </w:r>
      <w:r w:rsidR="009A21C1">
        <w:rPr>
          <w:rFonts w:ascii="Times New Roman" w:hAnsi="Times New Roman"/>
          <w:sz w:val="24"/>
          <w:szCs w:val="24"/>
          <w:lang w:val="sr-Cyrl-RS" w:eastAsia="de-DE"/>
        </w:rPr>
        <w:t>е</w:t>
      </w:r>
      <w:r w:rsidR="003A2823" w:rsidRPr="00146CD4">
        <w:rPr>
          <w:rFonts w:ascii="Times New Roman" w:hAnsi="Times New Roman"/>
          <w:sz w:val="24"/>
          <w:szCs w:val="24"/>
          <w:lang w:val="sr-Cyrl-RS" w:eastAsia="de-DE"/>
        </w:rPr>
        <w:t xml:space="preserve"> </w:t>
      </w:r>
      <w:r w:rsidR="009A21C1">
        <w:rPr>
          <w:rFonts w:ascii="Times New Roman" w:hAnsi="Times New Roman"/>
          <w:sz w:val="24"/>
          <w:szCs w:val="24"/>
          <w:lang w:val="sr-Cyrl-RS" w:eastAsia="de-DE"/>
        </w:rPr>
        <w:t xml:space="preserve">и једни делом </w:t>
      </w:r>
      <w:r w:rsidR="003A2823" w:rsidRPr="00146CD4">
        <w:rPr>
          <w:rFonts w:ascii="Times New Roman" w:hAnsi="Times New Roman"/>
          <w:sz w:val="24"/>
          <w:szCs w:val="24"/>
          <w:lang w:val="sr-Cyrl-RS" w:eastAsia="de-DE"/>
        </w:rPr>
        <w:t xml:space="preserve">води се, надземно са предизолованим </w:t>
      </w:r>
      <w:r w:rsidR="009A21C1" w:rsidRPr="00146CD4">
        <w:rPr>
          <w:rFonts w:ascii="Times New Roman" w:hAnsi="Times New Roman"/>
          <w:sz w:val="24"/>
          <w:szCs w:val="24"/>
          <w:lang w:val="sr-Cyrl-RS" w:eastAsia="de-DE"/>
        </w:rPr>
        <w:t xml:space="preserve">спирофалц </w:t>
      </w:r>
      <w:r w:rsidR="003A2823" w:rsidRPr="00146CD4">
        <w:rPr>
          <w:rFonts w:ascii="Times New Roman" w:hAnsi="Times New Roman"/>
          <w:sz w:val="24"/>
          <w:szCs w:val="24"/>
          <w:lang w:val="sr-Cyrl-RS" w:eastAsia="de-DE"/>
        </w:rPr>
        <w:t xml:space="preserve">цевима. Цевовод је постављен на потпорном зиду иза објеката и поставља се на конзолне носаче. </w:t>
      </w:r>
    </w:p>
    <w:p w:rsidR="007D5C17" w:rsidRDefault="007D5C17" w:rsidP="007D5C17">
      <w:pPr>
        <w:spacing w:after="0"/>
        <w:ind w:firstLine="720"/>
        <w:jc w:val="both"/>
        <w:rPr>
          <w:rFonts w:ascii="Times New Roman" w:hAnsi="Times New Roman"/>
          <w:sz w:val="24"/>
          <w:szCs w:val="24"/>
          <w:lang w:eastAsia="de-DE"/>
        </w:rPr>
      </w:pPr>
      <w:r>
        <w:rPr>
          <w:rFonts w:ascii="Times New Roman" w:hAnsi="Times New Roman"/>
          <w:sz w:val="24"/>
          <w:szCs w:val="24"/>
          <w:lang w:val="sr-Cyrl-RS" w:eastAsia="de-DE"/>
        </w:rPr>
        <w:t>После галерије скреће на доле преко улице ка објекту дома културе. Код постојеће котл</w:t>
      </w:r>
      <w:r w:rsidR="00636AB6">
        <w:rPr>
          <w:rFonts w:ascii="Times New Roman" w:hAnsi="Times New Roman"/>
          <w:sz w:val="24"/>
          <w:szCs w:val="24"/>
          <w:lang w:val="sr-Latn-RS" w:eastAsia="de-DE"/>
        </w:rPr>
        <w:t>a</w:t>
      </w:r>
      <w:r>
        <w:rPr>
          <w:rFonts w:ascii="Times New Roman" w:hAnsi="Times New Roman"/>
          <w:sz w:val="24"/>
          <w:szCs w:val="24"/>
          <w:lang w:val="sr-Cyrl-RS" w:eastAsia="de-DE"/>
        </w:rPr>
        <w:t>рнице на угаљ</w:t>
      </w:r>
      <w:r w:rsidR="00207C45">
        <w:rPr>
          <w:rFonts w:ascii="Times New Roman" w:hAnsi="Times New Roman"/>
          <w:sz w:val="24"/>
          <w:szCs w:val="24"/>
          <w:lang w:val="sr-Cyrl-RS" w:eastAsia="de-DE"/>
        </w:rPr>
        <w:t xml:space="preserve"> се одваја </w:t>
      </w:r>
      <w:r w:rsidR="00636AB6">
        <w:rPr>
          <w:rFonts w:ascii="Times New Roman" w:hAnsi="Times New Roman"/>
          <w:sz w:val="24"/>
          <w:szCs w:val="24"/>
          <w:lang w:val="sr-Cyrl-RS" w:eastAsia="de-DE"/>
        </w:rPr>
        <w:t xml:space="preserve">паралелни Т </w:t>
      </w:r>
      <w:r w:rsidR="00207C45">
        <w:rPr>
          <w:rFonts w:ascii="Times New Roman" w:hAnsi="Times New Roman"/>
          <w:sz w:val="24"/>
          <w:szCs w:val="24"/>
          <w:lang w:val="sr-Cyrl-RS" w:eastAsia="de-DE"/>
        </w:rPr>
        <w:t>прикључак за ТП4</w:t>
      </w:r>
      <w:r w:rsidR="003A2823">
        <w:rPr>
          <w:rFonts w:ascii="Times New Roman" w:hAnsi="Times New Roman"/>
          <w:sz w:val="24"/>
          <w:szCs w:val="24"/>
          <w:lang w:val="sr-Cyrl-RS" w:eastAsia="de-DE"/>
        </w:rPr>
        <w:t xml:space="preserve"> (</w:t>
      </w:r>
      <w:r w:rsidR="00636AB6">
        <w:rPr>
          <w:rFonts w:ascii="Times New Roman" w:hAnsi="Times New Roman"/>
          <w:sz w:val="24"/>
          <w:szCs w:val="24"/>
          <w:lang w:val="sr-Cyrl-RS" w:eastAsia="de-DE"/>
        </w:rPr>
        <w:t>димензија прикључка</w:t>
      </w:r>
      <w:r w:rsidR="00636AB6">
        <w:rPr>
          <w:rFonts w:ascii="Times New Roman" w:hAnsi="Times New Roman"/>
          <w:sz w:val="24"/>
          <w:szCs w:val="24"/>
          <w:lang w:val="sr-Latn-RS" w:eastAsia="de-DE"/>
        </w:rPr>
        <w:t xml:space="preserve"> DN</w:t>
      </w:r>
      <w:r w:rsidR="00636AB6">
        <w:rPr>
          <w:rFonts w:ascii="Times New Roman" w:hAnsi="Times New Roman"/>
          <w:sz w:val="24"/>
          <w:szCs w:val="24"/>
          <w:lang w:val="sr-Cyrl-RS" w:eastAsia="de-DE"/>
        </w:rPr>
        <w:t>4</w:t>
      </w:r>
      <w:r w:rsidR="00636AB6">
        <w:rPr>
          <w:rFonts w:ascii="Times New Roman" w:hAnsi="Times New Roman"/>
          <w:sz w:val="24"/>
          <w:szCs w:val="24"/>
          <w:lang w:val="sr-Latn-RS" w:eastAsia="de-DE"/>
        </w:rPr>
        <w:t>0</w:t>
      </w:r>
      <w:r w:rsidR="003A2823">
        <w:rPr>
          <w:rFonts w:ascii="Times New Roman" w:hAnsi="Times New Roman"/>
          <w:sz w:val="24"/>
          <w:szCs w:val="24"/>
          <w:lang w:val="sr-Cyrl-RS" w:eastAsia="de-DE"/>
        </w:rPr>
        <w:t>)</w:t>
      </w:r>
      <w:r w:rsidR="00207C45">
        <w:rPr>
          <w:rFonts w:ascii="Times New Roman" w:hAnsi="Times New Roman"/>
          <w:sz w:val="24"/>
          <w:szCs w:val="24"/>
          <w:lang w:val="sr-Cyrl-RS" w:eastAsia="de-DE"/>
        </w:rPr>
        <w:t xml:space="preserve">. После овог одвајања топловод даље иде ка спортској хали. После дома културе потребно је </w:t>
      </w:r>
      <w:r w:rsidR="003A2823">
        <w:rPr>
          <w:rFonts w:ascii="Times New Roman" w:hAnsi="Times New Roman"/>
          <w:sz w:val="24"/>
          <w:szCs w:val="24"/>
          <w:lang w:val="sr-Cyrl-RS" w:eastAsia="de-DE"/>
        </w:rPr>
        <w:t>предвидети</w:t>
      </w:r>
      <w:r w:rsidR="00207C45">
        <w:rPr>
          <w:rFonts w:ascii="Times New Roman" w:hAnsi="Times New Roman"/>
          <w:sz w:val="24"/>
          <w:szCs w:val="24"/>
          <w:lang w:val="sr-Cyrl-RS" w:eastAsia="de-DE"/>
        </w:rPr>
        <w:t xml:space="preserve"> паралелни Т прикључак са блиндираним завршетком (завршна спојница</w:t>
      </w:r>
      <w:r w:rsidR="002C2A6A">
        <w:rPr>
          <w:rFonts w:ascii="Times New Roman" w:hAnsi="Times New Roman"/>
          <w:sz w:val="24"/>
          <w:szCs w:val="24"/>
          <w:lang w:eastAsia="de-DE"/>
        </w:rPr>
        <w:t xml:space="preserve"> - </w:t>
      </w:r>
      <w:r w:rsidR="002C2A6A">
        <w:rPr>
          <w:rFonts w:ascii="Times New Roman" w:hAnsi="Times New Roman"/>
          <w:sz w:val="24"/>
          <w:szCs w:val="24"/>
          <w:lang w:val="sr-Cyrl-RS" w:eastAsia="de-DE"/>
        </w:rPr>
        <w:t>димензија прикључка</w:t>
      </w:r>
      <w:r w:rsidR="002C2A6A">
        <w:rPr>
          <w:rFonts w:ascii="Times New Roman" w:hAnsi="Times New Roman"/>
          <w:sz w:val="24"/>
          <w:szCs w:val="24"/>
          <w:lang w:val="sr-Latn-RS" w:eastAsia="de-DE"/>
        </w:rPr>
        <w:t xml:space="preserve"> DN50</w:t>
      </w:r>
      <w:r w:rsidR="00207C45">
        <w:rPr>
          <w:rFonts w:ascii="Times New Roman" w:hAnsi="Times New Roman"/>
          <w:sz w:val="24"/>
          <w:szCs w:val="24"/>
          <w:lang w:val="sr-Cyrl-RS" w:eastAsia="de-DE"/>
        </w:rPr>
        <w:t xml:space="preserve">) за будуће прикључење Општине. Топлотни капацитет прикључка за општину износи 123,47 </w:t>
      </w:r>
      <w:r w:rsidR="00207C45">
        <w:rPr>
          <w:rFonts w:ascii="Times New Roman" w:hAnsi="Times New Roman"/>
          <w:sz w:val="24"/>
          <w:szCs w:val="24"/>
          <w:lang w:eastAsia="de-DE"/>
        </w:rPr>
        <w:t>kW.</w:t>
      </w:r>
    </w:p>
    <w:p w:rsidR="00207C45" w:rsidRDefault="00207C45" w:rsidP="007D5C17">
      <w:pPr>
        <w:spacing w:after="0"/>
        <w:ind w:firstLine="720"/>
        <w:jc w:val="both"/>
        <w:rPr>
          <w:rFonts w:ascii="Times New Roman" w:hAnsi="Times New Roman"/>
          <w:sz w:val="24"/>
          <w:szCs w:val="24"/>
          <w:lang w:val="sr-Cyrl-RS" w:eastAsia="de-DE"/>
        </w:rPr>
      </w:pPr>
      <w:r>
        <w:rPr>
          <w:rFonts w:ascii="Times New Roman" w:hAnsi="Times New Roman"/>
          <w:sz w:val="24"/>
          <w:szCs w:val="24"/>
          <w:lang w:val="sr-Cyrl-RS" w:eastAsia="de-DE"/>
        </w:rPr>
        <w:t xml:space="preserve">Топловод даље скреће </w:t>
      </w:r>
      <w:r w:rsidR="003A2823">
        <w:rPr>
          <w:rFonts w:ascii="Times New Roman" w:hAnsi="Times New Roman"/>
          <w:sz w:val="24"/>
          <w:szCs w:val="24"/>
          <w:lang w:val="sr-Cyrl-RS" w:eastAsia="de-DE"/>
        </w:rPr>
        <w:t>на</w:t>
      </w:r>
      <w:r>
        <w:rPr>
          <w:rFonts w:ascii="Times New Roman" w:hAnsi="Times New Roman"/>
          <w:sz w:val="24"/>
          <w:szCs w:val="24"/>
          <w:lang w:val="sr-Cyrl-RS" w:eastAsia="de-DE"/>
        </w:rPr>
        <w:t xml:space="preserve"> лево ка објекту спортског центра са кога се одвајају два огранка. </w:t>
      </w:r>
      <w:r w:rsidR="003A2823">
        <w:rPr>
          <w:rFonts w:ascii="Times New Roman" w:hAnsi="Times New Roman"/>
          <w:sz w:val="24"/>
          <w:szCs w:val="24"/>
          <w:lang w:val="sr-Cyrl-RS" w:eastAsia="de-DE"/>
        </w:rPr>
        <w:t>Десни</w:t>
      </w:r>
      <w:r>
        <w:rPr>
          <w:rFonts w:ascii="Times New Roman" w:hAnsi="Times New Roman"/>
          <w:sz w:val="24"/>
          <w:szCs w:val="24"/>
          <w:lang w:val="sr-Cyrl-RS" w:eastAsia="de-DE"/>
        </w:rPr>
        <w:t xml:space="preserve"> огранак је за ТП5</w:t>
      </w:r>
      <w:r w:rsidR="003A2823">
        <w:rPr>
          <w:rFonts w:ascii="Times New Roman" w:hAnsi="Times New Roman"/>
          <w:sz w:val="24"/>
          <w:szCs w:val="24"/>
          <w:lang w:val="sr-Cyrl-RS" w:eastAsia="de-DE"/>
        </w:rPr>
        <w:t xml:space="preserve"> (Спортски центар / доградња - друга фаза</w:t>
      </w:r>
      <w:r w:rsidR="008430B9">
        <w:rPr>
          <w:rFonts w:ascii="Times New Roman" w:hAnsi="Times New Roman"/>
          <w:sz w:val="24"/>
          <w:szCs w:val="24"/>
          <w:lang w:eastAsia="de-DE"/>
        </w:rPr>
        <w:t xml:space="preserve"> – </w:t>
      </w:r>
      <w:r w:rsidR="008430B9">
        <w:rPr>
          <w:rFonts w:ascii="Times New Roman" w:hAnsi="Times New Roman"/>
          <w:sz w:val="24"/>
          <w:szCs w:val="24"/>
          <w:lang w:val="sr-Cyrl-RS" w:eastAsia="de-DE"/>
        </w:rPr>
        <w:t xml:space="preserve">(димензија прикључка </w:t>
      </w:r>
      <w:r w:rsidR="008430B9">
        <w:rPr>
          <w:rFonts w:ascii="Times New Roman" w:hAnsi="Times New Roman"/>
          <w:sz w:val="24"/>
          <w:szCs w:val="24"/>
          <w:lang w:val="sr-Latn-RS" w:eastAsia="de-DE"/>
        </w:rPr>
        <w:lastRenderedPageBreak/>
        <w:t>DN</w:t>
      </w:r>
      <w:r w:rsidR="008430B9">
        <w:rPr>
          <w:rFonts w:ascii="Times New Roman" w:hAnsi="Times New Roman"/>
          <w:sz w:val="24"/>
          <w:szCs w:val="24"/>
          <w:lang w:val="sr-Cyrl-RS" w:eastAsia="de-DE"/>
        </w:rPr>
        <w:t>5</w:t>
      </w:r>
      <w:r w:rsidR="008430B9">
        <w:rPr>
          <w:rFonts w:ascii="Times New Roman" w:hAnsi="Times New Roman"/>
          <w:sz w:val="24"/>
          <w:szCs w:val="24"/>
          <w:lang w:val="sr-Latn-RS" w:eastAsia="de-DE"/>
        </w:rPr>
        <w:t>0</w:t>
      </w:r>
      <w:r w:rsidR="003A2823">
        <w:rPr>
          <w:rFonts w:ascii="Times New Roman" w:hAnsi="Times New Roman"/>
          <w:sz w:val="24"/>
          <w:szCs w:val="24"/>
          <w:lang w:val="sr-Cyrl-RS" w:eastAsia="de-DE"/>
        </w:rPr>
        <w:t>)</w:t>
      </w:r>
      <w:r>
        <w:rPr>
          <w:rFonts w:ascii="Times New Roman" w:hAnsi="Times New Roman"/>
          <w:sz w:val="24"/>
          <w:szCs w:val="24"/>
          <w:lang w:val="sr-Cyrl-RS" w:eastAsia="de-DE"/>
        </w:rPr>
        <w:t xml:space="preserve">, а други огранак је </w:t>
      </w:r>
      <w:r w:rsidR="003A2823">
        <w:rPr>
          <w:rFonts w:ascii="Times New Roman" w:hAnsi="Times New Roman"/>
          <w:sz w:val="24"/>
          <w:szCs w:val="24"/>
          <w:lang w:val="sr-Cyrl-RS" w:eastAsia="de-DE"/>
        </w:rPr>
        <w:t xml:space="preserve">заједнички за објекте из друге фазе </w:t>
      </w:r>
      <w:r>
        <w:rPr>
          <w:rFonts w:ascii="Times New Roman" w:hAnsi="Times New Roman"/>
          <w:sz w:val="24"/>
          <w:szCs w:val="24"/>
          <w:lang w:val="sr-Cyrl-RS" w:eastAsia="de-DE"/>
        </w:rPr>
        <w:t>ТП</w:t>
      </w:r>
      <w:r w:rsidR="003A2823">
        <w:rPr>
          <w:rFonts w:ascii="Times New Roman" w:hAnsi="Times New Roman"/>
          <w:sz w:val="24"/>
          <w:szCs w:val="24"/>
          <w:lang w:val="sr-Cyrl-RS" w:eastAsia="de-DE"/>
        </w:rPr>
        <w:t>6 (Спортски центар / доградња - друга фаза)</w:t>
      </w:r>
      <w:r>
        <w:rPr>
          <w:rFonts w:ascii="Times New Roman" w:hAnsi="Times New Roman"/>
          <w:sz w:val="24"/>
          <w:szCs w:val="24"/>
          <w:lang w:val="sr-Cyrl-RS" w:eastAsia="de-DE"/>
        </w:rPr>
        <w:t xml:space="preserve"> и ТП</w:t>
      </w:r>
      <w:r w:rsidR="003A2823">
        <w:rPr>
          <w:rFonts w:ascii="Times New Roman" w:hAnsi="Times New Roman"/>
          <w:sz w:val="24"/>
          <w:szCs w:val="24"/>
          <w:lang w:val="sr-Cyrl-RS" w:eastAsia="de-DE"/>
        </w:rPr>
        <w:t>7 (базен и фискултурна сала)</w:t>
      </w:r>
      <w:r>
        <w:rPr>
          <w:rFonts w:ascii="Times New Roman" w:hAnsi="Times New Roman"/>
          <w:sz w:val="24"/>
          <w:szCs w:val="24"/>
          <w:lang w:val="sr-Cyrl-RS" w:eastAsia="de-DE"/>
        </w:rPr>
        <w:t>. Ова два огранка треба да се завршавају са шахтовима. По изласку из шахта потребно је предвидети завршне спојнице.</w:t>
      </w:r>
    </w:p>
    <w:p w:rsidR="00284B5D" w:rsidRPr="00935FAC" w:rsidRDefault="00284B5D" w:rsidP="00284B5D">
      <w:pPr>
        <w:spacing w:after="0"/>
        <w:ind w:firstLine="720"/>
        <w:rPr>
          <w:rFonts w:ascii="Times New Roman" w:hAnsi="Times New Roman"/>
          <w:sz w:val="24"/>
          <w:szCs w:val="24"/>
          <w:lang w:val="sr-Cyrl-RS" w:eastAsia="de-DE"/>
        </w:rPr>
      </w:pPr>
      <w:r w:rsidRPr="00935FAC">
        <w:rPr>
          <w:rFonts w:ascii="Times New Roman" w:hAnsi="Times New Roman"/>
          <w:sz w:val="24"/>
          <w:szCs w:val="24"/>
          <w:lang w:val="sr-Cyrl-RS" w:eastAsia="de-DE"/>
        </w:rPr>
        <w:t xml:space="preserve">Шахтове са комбинованим предизолованим вентилима предвидети на местима где је прикључење објеката и на највишим и најнижим тачкама топловода, у складу са подужним профилом. Шахтове предвидети као </w:t>
      </w:r>
      <w:r w:rsidR="002C2A6A">
        <w:rPr>
          <w:rFonts w:ascii="Times New Roman" w:hAnsi="Times New Roman"/>
          <w:sz w:val="24"/>
          <w:szCs w:val="24"/>
          <w:lang w:val="sr-Latn-RS" w:eastAsia="de-DE"/>
        </w:rPr>
        <w:t>„</w:t>
      </w:r>
      <w:r w:rsidRPr="00935FAC">
        <w:rPr>
          <w:rFonts w:ascii="Times New Roman" w:hAnsi="Times New Roman"/>
          <w:sz w:val="24"/>
          <w:szCs w:val="24"/>
          <w:lang w:val="sr-Cyrl-RS" w:eastAsia="de-DE"/>
        </w:rPr>
        <w:t>пливајуће</w:t>
      </w:r>
      <w:r w:rsidR="002C2A6A">
        <w:rPr>
          <w:rFonts w:ascii="Times New Roman" w:hAnsi="Times New Roman"/>
          <w:sz w:val="24"/>
          <w:szCs w:val="24"/>
          <w:lang w:val="sr-Latn-RS" w:eastAsia="de-DE"/>
        </w:rPr>
        <w:t>“</w:t>
      </w:r>
      <w:r w:rsidRPr="00935FAC">
        <w:rPr>
          <w:rFonts w:ascii="Times New Roman" w:hAnsi="Times New Roman"/>
          <w:sz w:val="24"/>
          <w:szCs w:val="24"/>
          <w:lang w:val="sr-Cyrl-RS" w:eastAsia="de-DE"/>
        </w:rPr>
        <w:t xml:space="preserve"> за смештај предизоловане комбиноване арматуре (секциони вентил</w:t>
      </w:r>
      <w:r>
        <w:rPr>
          <w:rFonts w:ascii="Times New Roman" w:hAnsi="Times New Roman"/>
          <w:sz w:val="24"/>
          <w:szCs w:val="24"/>
          <w:lang w:val="sr-Cyrl-RS" w:eastAsia="de-DE"/>
        </w:rPr>
        <w:t xml:space="preserve"> за затварање магистравног топловода</w:t>
      </w:r>
      <w:r w:rsidRPr="00935FAC">
        <w:rPr>
          <w:rFonts w:ascii="Times New Roman" w:hAnsi="Times New Roman"/>
          <w:sz w:val="24"/>
          <w:szCs w:val="24"/>
          <w:lang w:val="sr-Cyrl-RS" w:eastAsia="de-DE"/>
        </w:rPr>
        <w:t xml:space="preserve"> и два сервисна вентила за пражњење/одваздушење). </w:t>
      </w:r>
    </w:p>
    <w:p w:rsidR="004431FD" w:rsidRPr="00146CD4" w:rsidRDefault="009A21C1" w:rsidP="00AC0B91">
      <w:pPr>
        <w:spacing w:after="0"/>
        <w:ind w:firstLine="720"/>
        <w:jc w:val="both"/>
        <w:rPr>
          <w:rFonts w:ascii="Times New Roman" w:hAnsi="Times New Roman"/>
          <w:sz w:val="24"/>
          <w:szCs w:val="24"/>
          <w:lang w:val="sr-Cyrl-RS" w:eastAsia="de-DE"/>
        </w:rPr>
      </w:pPr>
      <w:r>
        <w:rPr>
          <w:rFonts w:ascii="Times New Roman" w:hAnsi="Times New Roman"/>
          <w:sz w:val="24"/>
          <w:szCs w:val="24"/>
          <w:lang w:val="sr-Cyrl-RS" w:eastAsia="de-DE"/>
        </w:rPr>
        <w:t>Прилико</w:t>
      </w:r>
      <w:r w:rsidR="002C2A6A">
        <w:rPr>
          <w:rFonts w:ascii="Times New Roman" w:hAnsi="Times New Roman"/>
          <w:sz w:val="24"/>
          <w:szCs w:val="24"/>
          <w:lang w:val="sr-Cyrl-RS" w:eastAsia="de-DE"/>
        </w:rPr>
        <w:t>м</w:t>
      </w:r>
      <w:r>
        <w:rPr>
          <w:rFonts w:ascii="Times New Roman" w:hAnsi="Times New Roman"/>
          <w:sz w:val="24"/>
          <w:szCs w:val="24"/>
          <w:lang w:val="sr-Cyrl-RS" w:eastAsia="de-DE"/>
        </w:rPr>
        <w:t xml:space="preserve"> преласка т</w:t>
      </w:r>
      <w:r w:rsidR="004431FD" w:rsidRPr="00146CD4">
        <w:rPr>
          <w:rFonts w:ascii="Times New Roman" w:hAnsi="Times New Roman"/>
          <w:sz w:val="24"/>
          <w:szCs w:val="24"/>
          <w:lang w:val="sr-Cyrl-RS" w:eastAsia="de-DE"/>
        </w:rPr>
        <w:t xml:space="preserve">опловода испод саобраћајница </w:t>
      </w:r>
      <w:r>
        <w:rPr>
          <w:rFonts w:ascii="Times New Roman" w:hAnsi="Times New Roman"/>
          <w:sz w:val="24"/>
          <w:szCs w:val="24"/>
          <w:lang w:val="sr-Cyrl-RS" w:eastAsia="de-DE"/>
        </w:rPr>
        <w:t>потребно је предвидети опрезни машиннски и ручни ископ</w:t>
      </w:r>
      <w:r w:rsidR="004431FD" w:rsidRPr="00146CD4">
        <w:rPr>
          <w:rFonts w:ascii="Times New Roman" w:hAnsi="Times New Roman"/>
          <w:sz w:val="24"/>
          <w:szCs w:val="24"/>
          <w:lang w:val="sr-Cyrl-RS" w:eastAsia="de-DE"/>
        </w:rPr>
        <w:t xml:space="preserve">, зато што геодетске подлоге немају назначене </w:t>
      </w:r>
      <w:r w:rsidR="00547A0F" w:rsidRPr="00146CD4">
        <w:rPr>
          <w:rFonts w:ascii="Times New Roman" w:hAnsi="Times New Roman"/>
          <w:sz w:val="24"/>
          <w:szCs w:val="24"/>
          <w:lang w:val="sr-Cyrl-RS" w:eastAsia="de-DE"/>
        </w:rPr>
        <w:t xml:space="preserve">постојеће </w:t>
      </w:r>
      <w:r w:rsidR="004431FD" w:rsidRPr="00146CD4">
        <w:rPr>
          <w:rFonts w:ascii="Times New Roman" w:hAnsi="Times New Roman"/>
          <w:sz w:val="24"/>
          <w:szCs w:val="24"/>
          <w:lang w:val="sr-Cyrl-RS" w:eastAsia="de-DE"/>
        </w:rPr>
        <w:t xml:space="preserve">подземне инсталације. </w:t>
      </w:r>
    </w:p>
    <w:p w:rsidR="00465F40" w:rsidRPr="00146CD4" w:rsidRDefault="004431FD" w:rsidP="00AC0B91">
      <w:pPr>
        <w:spacing w:after="0"/>
        <w:ind w:firstLine="720"/>
        <w:jc w:val="both"/>
        <w:rPr>
          <w:rFonts w:ascii="Times New Roman" w:hAnsi="Times New Roman"/>
          <w:sz w:val="24"/>
          <w:szCs w:val="24"/>
          <w:lang w:val="sr-Latn-CS" w:eastAsia="de-DE"/>
        </w:rPr>
      </w:pPr>
      <w:r w:rsidRPr="00146CD4">
        <w:rPr>
          <w:rFonts w:ascii="Times New Roman" w:hAnsi="Times New Roman"/>
          <w:sz w:val="24"/>
          <w:szCs w:val="24"/>
          <w:lang w:val="sr-Cyrl-RS" w:eastAsia="de-DE"/>
        </w:rPr>
        <w:t xml:space="preserve">Компезацију топлотних дилатација </w:t>
      </w:r>
      <w:r w:rsidR="00465F40" w:rsidRPr="00146CD4">
        <w:rPr>
          <w:rFonts w:ascii="Times New Roman" w:hAnsi="Times New Roman"/>
          <w:sz w:val="24"/>
          <w:szCs w:val="24"/>
          <w:lang w:val="sr-Cyrl-RS" w:eastAsia="de-DE"/>
        </w:rPr>
        <w:t>је потребно решити</w:t>
      </w:r>
      <w:r w:rsidRPr="00146CD4">
        <w:rPr>
          <w:rFonts w:ascii="Times New Roman" w:hAnsi="Times New Roman"/>
          <w:sz w:val="24"/>
          <w:szCs w:val="24"/>
          <w:lang w:val="sr-Cyrl-RS" w:eastAsia="de-DE"/>
        </w:rPr>
        <w:t xml:space="preserve"> са природним </w:t>
      </w:r>
      <w:r w:rsidR="00465F40" w:rsidRPr="00146CD4">
        <w:rPr>
          <w:rFonts w:ascii="Times New Roman" w:hAnsi="Times New Roman"/>
          <w:sz w:val="24"/>
          <w:szCs w:val="24"/>
          <w:lang w:val="sr-Cyrl-RS" w:eastAsia="de-DE"/>
        </w:rPr>
        <w:t xml:space="preserve">компензационим елементима </w:t>
      </w:r>
      <w:r w:rsidR="005C0EC4">
        <w:rPr>
          <w:rFonts w:ascii="Times New Roman" w:hAnsi="Times New Roman"/>
          <w:sz w:val="24"/>
          <w:szCs w:val="24"/>
          <w:lang w:val="sr-Cyrl-RS" w:eastAsia="de-DE"/>
        </w:rPr>
        <w:t>–</w:t>
      </w:r>
      <w:r w:rsidR="00465F40" w:rsidRPr="00146CD4">
        <w:rPr>
          <w:rFonts w:ascii="Times New Roman" w:hAnsi="Times New Roman"/>
          <w:sz w:val="24"/>
          <w:szCs w:val="24"/>
          <w:lang w:val="sr-Cyrl-RS" w:eastAsia="de-DE"/>
        </w:rPr>
        <w:t xml:space="preserve"> </w:t>
      </w:r>
      <w:r w:rsidRPr="00146CD4">
        <w:rPr>
          <w:rFonts w:ascii="Times New Roman" w:hAnsi="Times New Roman"/>
          <w:sz w:val="24"/>
          <w:szCs w:val="24"/>
          <w:lang w:val="sr-Cyrl-RS" w:eastAsia="de-DE"/>
        </w:rPr>
        <w:t>L,</w:t>
      </w:r>
      <w:r w:rsidR="00547A0F" w:rsidRPr="00146CD4">
        <w:rPr>
          <w:rFonts w:ascii="Times New Roman" w:hAnsi="Times New Roman"/>
          <w:sz w:val="24"/>
          <w:szCs w:val="24"/>
          <w:lang w:val="sr-Cyrl-RS" w:eastAsia="de-DE"/>
        </w:rPr>
        <w:t xml:space="preserve"> </w:t>
      </w:r>
      <w:r w:rsidR="00146CD4" w:rsidRPr="00146CD4">
        <w:rPr>
          <w:rFonts w:ascii="Times New Roman" w:hAnsi="Times New Roman"/>
          <w:sz w:val="24"/>
          <w:szCs w:val="24"/>
          <w:lang w:val="sr-Latn-CS" w:eastAsia="de-DE"/>
        </w:rPr>
        <w:t>U</w:t>
      </w:r>
      <w:r w:rsidRPr="00146CD4">
        <w:rPr>
          <w:rFonts w:ascii="Times New Roman" w:hAnsi="Times New Roman"/>
          <w:sz w:val="24"/>
          <w:szCs w:val="24"/>
          <w:lang w:val="sr-Cyrl-RS" w:eastAsia="de-DE"/>
        </w:rPr>
        <w:t xml:space="preserve"> и Z компе</w:t>
      </w:r>
      <w:r w:rsidR="00146CD4" w:rsidRPr="00146CD4">
        <w:rPr>
          <w:rFonts w:ascii="Times New Roman" w:hAnsi="Times New Roman"/>
          <w:sz w:val="24"/>
          <w:szCs w:val="24"/>
          <w:lang w:val="sr-Cyrl-CS" w:eastAsia="de-DE"/>
        </w:rPr>
        <w:t>н</w:t>
      </w:r>
      <w:r w:rsidRPr="00146CD4">
        <w:rPr>
          <w:rFonts w:ascii="Times New Roman" w:hAnsi="Times New Roman"/>
          <w:sz w:val="24"/>
          <w:szCs w:val="24"/>
          <w:lang w:val="sr-Cyrl-RS" w:eastAsia="de-DE"/>
        </w:rPr>
        <w:t>заторима</w:t>
      </w:r>
      <w:r w:rsidR="00834BB7" w:rsidRPr="00146CD4">
        <w:rPr>
          <w:rFonts w:ascii="Times New Roman" w:hAnsi="Times New Roman"/>
          <w:sz w:val="24"/>
          <w:szCs w:val="24"/>
          <w:lang w:eastAsia="de-DE"/>
        </w:rPr>
        <w:t xml:space="preserve"> </w:t>
      </w:r>
      <w:r w:rsidR="00834BB7" w:rsidRPr="00146CD4">
        <w:rPr>
          <w:rFonts w:ascii="Times New Roman" w:hAnsi="Times New Roman"/>
          <w:sz w:val="24"/>
          <w:szCs w:val="24"/>
          <w:lang w:val="sr-Cyrl-RS" w:eastAsia="de-DE"/>
        </w:rPr>
        <w:t>без примене једнократних компензатора и термичког преднапрезања</w:t>
      </w:r>
      <w:r w:rsidR="00547A0F" w:rsidRPr="00146CD4">
        <w:rPr>
          <w:rFonts w:ascii="Times New Roman" w:hAnsi="Times New Roman"/>
          <w:sz w:val="24"/>
          <w:szCs w:val="24"/>
          <w:lang w:val="sr-Cyrl-RS" w:eastAsia="de-DE"/>
        </w:rPr>
        <w:t xml:space="preserve">. </w:t>
      </w:r>
      <w:r w:rsidR="00465F40" w:rsidRPr="00146CD4">
        <w:rPr>
          <w:rFonts w:ascii="Times New Roman" w:hAnsi="Times New Roman"/>
          <w:sz w:val="24"/>
          <w:szCs w:val="24"/>
          <w:lang w:val="sr-Cyrl-RS" w:eastAsia="de-DE"/>
        </w:rPr>
        <w:t>Евентуалне ч</w:t>
      </w:r>
      <w:r w:rsidR="00465F40" w:rsidRPr="00146CD4">
        <w:rPr>
          <w:rFonts w:ascii="Times New Roman" w:hAnsi="Times New Roman"/>
          <w:sz w:val="24"/>
          <w:szCs w:val="24"/>
          <w:lang w:val="sr-Latn-CS" w:eastAsia="de-DE"/>
        </w:rPr>
        <w:t xml:space="preserve">врсте тачке поставити у складу са </w:t>
      </w:r>
      <w:r w:rsidR="00465F40" w:rsidRPr="00146CD4">
        <w:rPr>
          <w:rFonts w:ascii="Times New Roman" w:hAnsi="Times New Roman"/>
          <w:sz w:val="24"/>
          <w:szCs w:val="24"/>
          <w:lang w:val="sr-Cyrl-RS" w:eastAsia="de-DE"/>
        </w:rPr>
        <w:t>статичким прорачуном и прорачуном дилатација предизолованих цевовода</w:t>
      </w:r>
      <w:r w:rsidR="00A15444" w:rsidRPr="00146CD4">
        <w:rPr>
          <w:rFonts w:ascii="Times New Roman" w:hAnsi="Times New Roman"/>
          <w:sz w:val="24"/>
          <w:szCs w:val="24"/>
          <w:lang w:val="sr-Cyrl-RS" w:eastAsia="de-DE"/>
        </w:rPr>
        <w:t xml:space="preserve"> који треба ур</w:t>
      </w:r>
      <w:r w:rsidR="00834BB7" w:rsidRPr="00146CD4">
        <w:rPr>
          <w:rFonts w:ascii="Times New Roman" w:hAnsi="Times New Roman"/>
          <w:sz w:val="24"/>
          <w:szCs w:val="24"/>
          <w:lang w:val="sr-Cyrl-RS" w:eastAsia="de-DE"/>
        </w:rPr>
        <w:t>а</w:t>
      </w:r>
      <w:r w:rsidR="00A15444" w:rsidRPr="00146CD4">
        <w:rPr>
          <w:rFonts w:ascii="Times New Roman" w:hAnsi="Times New Roman"/>
          <w:sz w:val="24"/>
          <w:szCs w:val="24"/>
          <w:lang w:val="sr-Cyrl-RS" w:eastAsia="de-DE"/>
        </w:rPr>
        <w:t>дити у сл</w:t>
      </w:r>
      <w:r w:rsidR="00834BB7" w:rsidRPr="00146CD4">
        <w:rPr>
          <w:rFonts w:ascii="Times New Roman" w:hAnsi="Times New Roman"/>
          <w:sz w:val="24"/>
          <w:szCs w:val="24"/>
          <w:lang w:eastAsia="de-DE"/>
        </w:rPr>
        <w:t>e</w:t>
      </w:r>
      <w:r w:rsidR="00A15444" w:rsidRPr="00146CD4">
        <w:rPr>
          <w:rFonts w:ascii="Times New Roman" w:hAnsi="Times New Roman"/>
          <w:sz w:val="24"/>
          <w:szCs w:val="24"/>
          <w:lang w:val="sr-Cyrl-RS" w:eastAsia="de-DE"/>
        </w:rPr>
        <w:t>дећим нивоима изр</w:t>
      </w:r>
      <w:r w:rsidR="000121F9" w:rsidRPr="00146CD4">
        <w:rPr>
          <w:rFonts w:ascii="Times New Roman" w:hAnsi="Times New Roman"/>
          <w:sz w:val="24"/>
          <w:szCs w:val="24"/>
          <w:lang w:val="sr-Cyrl-RS" w:eastAsia="de-DE"/>
        </w:rPr>
        <w:t>а</w:t>
      </w:r>
      <w:r w:rsidR="00A15444" w:rsidRPr="00146CD4">
        <w:rPr>
          <w:rFonts w:ascii="Times New Roman" w:hAnsi="Times New Roman"/>
          <w:sz w:val="24"/>
          <w:szCs w:val="24"/>
          <w:lang w:val="sr-Cyrl-RS" w:eastAsia="de-DE"/>
        </w:rPr>
        <w:t>де техничке документације (ПГД и ПЗИ).</w:t>
      </w:r>
    </w:p>
    <w:p w:rsidR="00AC0B91" w:rsidRPr="00146CD4" w:rsidRDefault="004431FD" w:rsidP="00AC0B91">
      <w:pPr>
        <w:spacing w:after="0"/>
        <w:ind w:firstLine="720"/>
        <w:jc w:val="both"/>
        <w:rPr>
          <w:rFonts w:ascii="Times New Roman" w:hAnsi="Times New Roman"/>
          <w:sz w:val="24"/>
          <w:szCs w:val="24"/>
          <w:lang w:val="sr-Cyrl-RS" w:eastAsia="de-DE"/>
        </w:rPr>
      </w:pPr>
      <w:r w:rsidRPr="00146CD4">
        <w:rPr>
          <w:rFonts w:ascii="Times New Roman" w:hAnsi="Times New Roman"/>
          <w:sz w:val="24"/>
          <w:szCs w:val="24"/>
          <w:lang w:val="sr-Cyrl-RS" w:eastAsia="de-DE"/>
        </w:rPr>
        <w:t>Предизоловани цевовод је предвиђен са инсталацијом за дојаву цурења. У полиуретанск</w:t>
      </w:r>
      <w:r w:rsidR="00547A0F" w:rsidRPr="00146CD4">
        <w:rPr>
          <w:rFonts w:ascii="Times New Roman" w:hAnsi="Times New Roman"/>
          <w:sz w:val="24"/>
          <w:szCs w:val="24"/>
          <w:lang w:val="sr-Cyrl-RS" w:eastAsia="de-DE"/>
        </w:rPr>
        <w:t>ој изолацији предизолованог цевовода су угра</w:t>
      </w:r>
      <w:r w:rsidR="000121F9" w:rsidRPr="00146CD4">
        <w:rPr>
          <w:rFonts w:ascii="Times New Roman" w:hAnsi="Times New Roman"/>
          <w:sz w:val="24"/>
          <w:szCs w:val="24"/>
          <w:lang w:val="sr-Cyrl-RS" w:eastAsia="de-DE"/>
        </w:rPr>
        <w:t>ђ</w:t>
      </w:r>
      <w:r w:rsidR="00547A0F" w:rsidRPr="00146CD4">
        <w:rPr>
          <w:rFonts w:ascii="Times New Roman" w:hAnsi="Times New Roman"/>
          <w:sz w:val="24"/>
          <w:szCs w:val="24"/>
          <w:lang w:val="sr-Cyrl-RS" w:eastAsia="de-DE"/>
        </w:rPr>
        <w:t>ене две бакарне жице за д</w:t>
      </w:r>
      <w:r w:rsidR="000121F9" w:rsidRPr="00146CD4">
        <w:rPr>
          <w:rFonts w:ascii="Times New Roman" w:hAnsi="Times New Roman"/>
          <w:sz w:val="24"/>
          <w:szCs w:val="24"/>
          <w:lang w:val="sr-Cyrl-RS" w:eastAsia="de-DE"/>
        </w:rPr>
        <w:t>е</w:t>
      </w:r>
      <w:r w:rsidR="00547A0F" w:rsidRPr="00146CD4">
        <w:rPr>
          <w:rFonts w:ascii="Times New Roman" w:hAnsi="Times New Roman"/>
          <w:sz w:val="24"/>
          <w:szCs w:val="24"/>
          <w:lang w:val="sr-Cyrl-RS" w:eastAsia="de-DE"/>
        </w:rPr>
        <w:t>текцију влаге у изолацији</w:t>
      </w:r>
      <w:r w:rsidR="00AC0B91" w:rsidRPr="00146CD4">
        <w:rPr>
          <w:rFonts w:ascii="Times New Roman" w:hAnsi="Times New Roman"/>
          <w:sz w:val="24"/>
          <w:szCs w:val="24"/>
          <w:lang w:val="sr-Cyrl-RS" w:eastAsia="de-DE"/>
        </w:rPr>
        <w:t>.</w:t>
      </w:r>
    </w:p>
    <w:p w:rsidR="00B67B35" w:rsidRPr="00146CD4" w:rsidRDefault="004431FD" w:rsidP="009A21C1">
      <w:pPr>
        <w:spacing w:after="0"/>
        <w:ind w:firstLine="720"/>
        <w:rPr>
          <w:rFonts w:ascii="Times New Roman" w:hAnsi="Times New Roman"/>
          <w:sz w:val="24"/>
          <w:szCs w:val="24"/>
          <w:lang w:val="sr-Latn-CS" w:eastAsia="de-DE"/>
        </w:rPr>
      </w:pPr>
      <w:r w:rsidRPr="00146CD4">
        <w:rPr>
          <w:rFonts w:ascii="Times New Roman" w:hAnsi="Times New Roman"/>
          <w:sz w:val="24"/>
          <w:szCs w:val="24"/>
          <w:lang w:val="sr-Cyrl-RS" w:eastAsia="de-DE"/>
        </w:rPr>
        <w:t xml:space="preserve">У објектима </w:t>
      </w:r>
      <w:r w:rsidR="009A21C1">
        <w:rPr>
          <w:rFonts w:ascii="Times New Roman" w:hAnsi="Times New Roman"/>
          <w:sz w:val="24"/>
          <w:szCs w:val="24"/>
          <w:lang w:val="sr-Cyrl-RS" w:eastAsia="de-DE"/>
        </w:rPr>
        <w:t xml:space="preserve">из прве фазе </w:t>
      </w:r>
      <w:r w:rsidRPr="00146CD4">
        <w:rPr>
          <w:rFonts w:ascii="Times New Roman" w:hAnsi="Times New Roman"/>
          <w:sz w:val="24"/>
          <w:szCs w:val="24"/>
          <w:lang w:val="sr-Cyrl-RS" w:eastAsia="de-DE"/>
        </w:rPr>
        <w:t xml:space="preserve">топловод </w:t>
      </w:r>
      <w:r w:rsidR="009A21C1">
        <w:rPr>
          <w:rFonts w:ascii="Times New Roman" w:hAnsi="Times New Roman"/>
          <w:sz w:val="24"/>
          <w:szCs w:val="24"/>
          <w:lang w:val="sr-Cyrl-RS" w:eastAsia="de-DE"/>
        </w:rPr>
        <w:t>улази у постојеће котлрнице и у оквиру простора котларнице се повезује на нове индиректне топлотне подстанице.</w:t>
      </w:r>
      <w:r w:rsidR="009A21C1">
        <w:rPr>
          <w:rFonts w:ascii="Times New Roman" w:hAnsi="Times New Roman"/>
          <w:sz w:val="24"/>
          <w:szCs w:val="24"/>
          <w:lang w:val="sr-Cyrl-RS" w:eastAsia="de-DE"/>
        </w:rPr>
        <w:br/>
      </w:r>
      <w:r w:rsidR="00C5790F" w:rsidRPr="00146CD4">
        <w:rPr>
          <w:rFonts w:ascii="Times New Roman" w:hAnsi="Times New Roman"/>
          <w:sz w:val="24"/>
          <w:szCs w:val="24"/>
          <w:lang w:eastAsia="de-DE"/>
        </w:rPr>
        <w:t>П</w:t>
      </w:r>
      <w:r w:rsidR="00B67B35" w:rsidRPr="00146CD4">
        <w:rPr>
          <w:rFonts w:ascii="Times New Roman" w:hAnsi="Times New Roman"/>
          <w:sz w:val="24"/>
          <w:szCs w:val="24"/>
          <w:lang w:val="sr-Latn-CS" w:eastAsia="de-DE"/>
        </w:rPr>
        <w:t>осебну пажњу треба посветити ископу трасе,</w:t>
      </w:r>
      <w:r w:rsidR="00C5790F" w:rsidRPr="00146CD4">
        <w:rPr>
          <w:rFonts w:ascii="Times New Roman" w:hAnsi="Times New Roman"/>
          <w:sz w:val="24"/>
          <w:szCs w:val="24"/>
          <w:lang w:val="sr-Latn-CS" w:eastAsia="de-DE"/>
        </w:rPr>
        <w:t xml:space="preserve"> </w:t>
      </w:r>
      <w:r w:rsidR="00B67B35" w:rsidRPr="00146CD4">
        <w:rPr>
          <w:rFonts w:ascii="Times New Roman" w:hAnsi="Times New Roman"/>
          <w:sz w:val="24"/>
          <w:szCs w:val="24"/>
          <w:lang w:val="sr-Latn-CS" w:eastAsia="de-DE"/>
        </w:rPr>
        <w:t>како би се избегла оштећења постојећи</w:t>
      </w:r>
      <w:r w:rsidR="00C5790F" w:rsidRPr="00146CD4">
        <w:rPr>
          <w:rFonts w:ascii="Times New Roman" w:hAnsi="Times New Roman"/>
          <w:sz w:val="24"/>
          <w:szCs w:val="24"/>
          <w:lang w:eastAsia="de-DE"/>
        </w:rPr>
        <w:t>х</w:t>
      </w:r>
      <w:r w:rsidR="00B67B35" w:rsidRPr="00146CD4">
        <w:rPr>
          <w:rFonts w:ascii="Times New Roman" w:hAnsi="Times New Roman"/>
          <w:sz w:val="24"/>
          <w:szCs w:val="24"/>
          <w:lang w:val="sr-Latn-CS" w:eastAsia="de-DE"/>
        </w:rPr>
        <w:t xml:space="preserve"> подземни</w:t>
      </w:r>
      <w:r w:rsidR="00C5790F" w:rsidRPr="00146CD4">
        <w:rPr>
          <w:rFonts w:ascii="Times New Roman" w:hAnsi="Times New Roman"/>
          <w:sz w:val="24"/>
          <w:szCs w:val="24"/>
          <w:lang w:eastAsia="de-DE"/>
        </w:rPr>
        <w:t>х</w:t>
      </w:r>
      <w:r w:rsidR="00B67B35" w:rsidRPr="00146CD4">
        <w:rPr>
          <w:rFonts w:ascii="Times New Roman" w:hAnsi="Times New Roman"/>
          <w:sz w:val="24"/>
          <w:szCs w:val="24"/>
          <w:lang w:val="sr-Latn-CS" w:eastAsia="de-DE"/>
        </w:rPr>
        <w:t xml:space="preserve"> инсталација</w:t>
      </w:r>
      <w:r w:rsidR="00C5790F" w:rsidRPr="00146CD4">
        <w:rPr>
          <w:rFonts w:ascii="Times New Roman" w:hAnsi="Times New Roman"/>
          <w:sz w:val="24"/>
          <w:szCs w:val="24"/>
          <w:lang w:val="sr-Latn-CS" w:eastAsia="de-DE"/>
        </w:rPr>
        <w:t>,</w:t>
      </w:r>
      <w:r w:rsidR="00B67B35" w:rsidRPr="00146CD4">
        <w:rPr>
          <w:rFonts w:ascii="Times New Roman" w:hAnsi="Times New Roman"/>
          <w:sz w:val="24"/>
          <w:szCs w:val="24"/>
          <w:lang w:val="sr-Latn-CS" w:eastAsia="de-DE"/>
        </w:rPr>
        <w:t xml:space="preserve"> чија тачна локација није позната. За потребе израде </w:t>
      </w:r>
      <w:r w:rsidR="006618D1" w:rsidRPr="00146CD4">
        <w:rPr>
          <w:rFonts w:ascii="Times New Roman" w:hAnsi="Times New Roman"/>
          <w:sz w:val="24"/>
          <w:szCs w:val="24"/>
          <w:lang w:val="sr-Latn-CS" w:eastAsia="de-DE"/>
        </w:rPr>
        <w:t>ПГД</w:t>
      </w:r>
      <w:r w:rsidR="00B67B35" w:rsidRPr="00146CD4">
        <w:rPr>
          <w:rFonts w:ascii="Times New Roman" w:hAnsi="Times New Roman"/>
          <w:sz w:val="24"/>
          <w:szCs w:val="24"/>
          <w:lang w:val="sr-Latn-CS" w:eastAsia="de-DE"/>
        </w:rPr>
        <w:t xml:space="preserve"> и </w:t>
      </w:r>
      <w:r w:rsidR="006618D1" w:rsidRPr="00146CD4">
        <w:rPr>
          <w:rFonts w:ascii="Times New Roman" w:hAnsi="Times New Roman"/>
          <w:sz w:val="24"/>
          <w:szCs w:val="24"/>
          <w:lang w:val="sr-Latn-CS" w:eastAsia="de-DE"/>
        </w:rPr>
        <w:t>ПЗИ</w:t>
      </w:r>
      <w:r w:rsidR="00B67B35" w:rsidRPr="00146CD4">
        <w:rPr>
          <w:rFonts w:ascii="Times New Roman" w:hAnsi="Times New Roman"/>
          <w:sz w:val="24"/>
          <w:szCs w:val="24"/>
          <w:lang w:val="sr-Latn-CS" w:eastAsia="de-DE"/>
        </w:rPr>
        <w:t>, неоп</w:t>
      </w:r>
      <w:r w:rsidR="00C5790F" w:rsidRPr="00146CD4">
        <w:rPr>
          <w:rFonts w:ascii="Times New Roman" w:hAnsi="Times New Roman"/>
          <w:sz w:val="24"/>
          <w:szCs w:val="24"/>
          <w:lang w:eastAsia="de-DE"/>
        </w:rPr>
        <w:t>х</w:t>
      </w:r>
      <w:r w:rsidR="00B67B35" w:rsidRPr="00146CD4">
        <w:rPr>
          <w:rFonts w:ascii="Times New Roman" w:hAnsi="Times New Roman"/>
          <w:sz w:val="24"/>
          <w:szCs w:val="24"/>
          <w:lang w:val="sr-Latn-CS" w:eastAsia="de-DE"/>
        </w:rPr>
        <w:t>одно је прибавити постојеће стање – диспозицију водовода, електроенергетски</w:t>
      </w:r>
      <w:r w:rsidR="00C5790F" w:rsidRPr="00146CD4">
        <w:rPr>
          <w:rFonts w:ascii="Times New Roman" w:hAnsi="Times New Roman"/>
          <w:sz w:val="24"/>
          <w:szCs w:val="24"/>
          <w:lang w:eastAsia="de-DE"/>
        </w:rPr>
        <w:t>х</w:t>
      </w:r>
      <w:r w:rsidR="00B67B35" w:rsidRPr="00146CD4">
        <w:rPr>
          <w:rFonts w:ascii="Times New Roman" w:hAnsi="Times New Roman"/>
          <w:sz w:val="24"/>
          <w:szCs w:val="24"/>
          <w:lang w:val="sr-Latn-CS" w:eastAsia="de-DE"/>
        </w:rPr>
        <w:t xml:space="preserve"> инсталација, телекомуникациони</w:t>
      </w:r>
      <w:r w:rsidR="00C5790F" w:rsidRPr="00146CD4">
        <w:rPr>
          <w:rFonts w:ascii="Times New Roman" w:hAnsi="Times New Roman"/>
          <w:sz w:val="24"/>
          <w:szCs w:val="24"/>
          <w:lang w:eastAsia="de-DE"/>
        </w:rPr>
        <w:t>х</w:t>
      </w:r>
      <w:r w:rsidR="00B67B35" w:rsidRPr="00146CD4">
        <w:rPr>
          <w:rFonts w:ascii="Times New Roman" w:hAnsi="Times New Roman"/>
          <w:sz w:val="24"/>
          <w:szCs w:val="24"/>
          <w:lang w:val="sr-Latn-CS" w:eastAsia="de-DE"/>
        </w:rPr>
        <w:t xml:space="preserve"> инсталација, канализације и слично, а како би се избегла оштећења постојећи</w:t>
      </w:r>
      <w:r w:rsidR="00C5790F" w:rsidRPr="00146CD4">
        <w:rPr>
          <w:rFonts w:ascii="Times New Roman" w:hAnsi="Times New Roman"/>
          <w:sz w:val="24"/>
          <w:szCs w:val="24"/>
          <w:lang w:eastAsia="de-DE"/>
        </w:rPr>
        <w:t>х</w:t>
      </w:r>
      <w:r w:rsidR="00B67B35" w:rsidRPr="00146CD4">
        <w:rPr>
          <w:rFonts w:ascii="Times New Roman" w:hAnsi="Times New Roman"/>
          <w:sz w:val="24"/>
          <w:szCs w:val="24"/>
          <w:lang w:val="sr-Latn-CS" w:eastAsia="de-DE"/>
        </w:rPr>
        <w:t xml:space="preserve"> подземни</w:t>
      </w:r>
      <w:r w:rsidR="00C5790F" w:rsidRPr="00146CD4">
        <w:rPr>
          <w:rFonts w:ascii="Times New Roman" w:hAnsi="Times New Roman"/>
          <w:sz w:val="24"/>
          <w:szCs w:val="24"/>
          <w:lang w:eastAsia="de-DE"/>
        </w:rPr>
        <w:t>х</w:t>
      </w:r>
      <w:r w:rsidR="00B67B35" w:rsidRPr="00146CD4">
        <w:rPr>
          <w:rFonts w:ascii="Times New Roman" w:hAnsi="Times New Roman"/>
          <w:sz w:val="24"/>
          <w:szCs w:val="24"/>
          <w:lang w:val="sr-Latn-CS" w:eastAsia="de-DE"/>
        </w:rPr>
        <w:t xml:space="preserve"> инсталација. О градњи је потребно обавестити све руковаоце у складу са пројектним условима</w:t>
      </w:r>
      <w:r w:rsidR="00C5790F" w:rsidRPr="00146CD4">
        <w:rPr>
          <w:rFonts w:ascii="Times New Roman" w:hAnsi="Times New Roman"/>
          <w:sz w:val="24"/>
          <w:szCs w:val="24"/>
          <w:lang w:val="sr-Latn-CS" w:eastAsia="de-DE"/>
        </w:rPr>
        <w:t>,</w:t>
      </w:r>
      <w:r w:rsidR="00B67B35" w:rsidRPr="00146CD4">
        <w:rPr>
          <w:rFonts w:ascii="Times New Roman" w:hAnsi="Times New Roman"/>
          <w:sz w:val="24"/>
          <w:szCs w:val="24"/>
          <w:lang w:val="sr-Latn-CS" w:eastAsia="de-DE"/>
        </w:rPr>
        <w:t xml:space="preserve"> те наложити и надзор остали</w:t>
      </w:r>
      <w:r w:rsidR="00C5790F" w:rsidRPr="00146CD4">
        <w:rPr>
          <w:rFonts w:ascii="Times New Roman" w:hAnsi="Times New Roman"/>
          <w:sz w:val="24"/>
          <w:szCs w:val="24"/>
          <w:lang w:eastAsia="de-DE"/>
        </w:rPr>
        <w:t>х</w:t>
      </w:r>
      <w:r w:rsidR="00B67B35" w:rsidRPr="00146CD4">
        <w:rPr>
          <w:rFonts w:ascii="Times New Roman" w:hAnsi="Times New Roman"/>
          <w:sz w:val="24"/>
          <w:szCs w:val="24"/>
          <w:lang w:val="sr-Latn-CS" w:eastAsia="de-DE"/>
        </w:rPr>
        <w:t xml:space="preserve"> радова везани</w:t>
      </w:r>
      <w:r w:rsidR="00C5790F" w:rsidRPr="00146CD4">
        <w:rPr>
          <w:rFonts w:ascii="Times New Roman" w:hAnsi="Times New Roman"/>
          <w:sz w:val="24"/>
          <w:szCs w:val="24"/>
          <w:lang w:eastAsia="de-DE"/>
        </w:rPr>
        <w:t>х</w:t>
      </w:r>
      <w:r w:rsidR="00B67B35" w:rsidRPr="00146CD4">
        <w:rPr>
          <w:rFonts w:ascii="Times New Roman" w:hAnsi="Times New Roman"/>
          <w:sz w:val="24"/>
          <w:szCs w:val="24"/>
          <w:lang w:val="sr-Latn-CS" w:eastAsia="de-DE"/>
        </w:rPr>
        <w:t xml:space="preserve"> за постојеће комуналне инсталације. Сва укрштања топловода са осталим подземним инсталацијама морају се извести по упутству представника комунални</w:t>
      </w:r>
      <w:r w:rsidR="00C5790F" w:rsidRPr="00146CD4">
        <w:rPr>
          <w:rFonts w:ascii="Times New Roman" w:hAnsi="Times New Roman"/>
          <w:sz w:val="24"/>
          <w:szCs w:val="24"/>
          <w:lang w:eastAsia="de-DE"/>
        </w:rPr>
        <w:t>х</w:t>
      </w:r>
      <w:r w:rsidR="00B67B35" w:rsidRPr="00146CD4">
        <w:rPr>
          <w:rFonts w:ascii="Times New Roman" w:hAnsi="Times New Roman"/>
          <w:sz w:val="24"/>
          <w:szCs w:val="24"/>
          <w:lang w:val="sr-Latn-CS" w:eastAsia="de-DE"/>
        </w:rPr>
        <w:t xml:space="preserve"> предузећа, који управљају тим инсталацијама. </w:t>
      </w:r>
      <w:r w:rsidR="00C5790F" w:rsidRPr="00146CD4">
        <w:rPr>
          <w:rFonts w:ascii="Times New Roman" w:hAnsi="Times New Roman"/>
          <w:sz w:val="24"/>
          <w:szCs w:val="24"/>
          <w:lang w:eastAsia="de-DE"/>
        </w:rPr>
        <w:t>Н</w:t>
      </w:r>
      <w:r w:rsidR="00B67B35" w:rsidRPr="00146CD4">
        <w:rPr>
          <w:rFonts w:ascii="Times New Roman" w:hAnsi="Times New Roman"/>
          <w:sz w:val="24"/>
          <w:szCs w:val="24"/>
          <w:lang w:val="sr-Latn-CS" w:eastAsia="de-DE"/>
        </w:rPr>
        <w:t xml:space="preserve">а тим местима обавезан је ручни ископ. Сви услови и сва решења морају бити документовани у грађевинском дневнику. Код ископа канала потребна је пажња на месту укрштања топловода с телекомуникационим каблом, електро каблом, канализацијом, водоводом. У случају да </w:t>
      </w:r>
      <w:r w:rsidR="00C5790F" w:rsidRPr="00146CD4">
        <w:rPr>
          <w:rFonts w:ascii="Times New Roman" w:hAnsi="Times New Roman"/>
          <w:sz w:val="24"/>
          <w:szCs w:val="24"/>
          <w:lang w:eastAsia="de-DE"/>
        </w:rPr>
        <w:t>се</w:t>
      </w:r>
      <w:r w:rsidR="00C5790F" w:rsidRPr="00146CD4">
        <w:rPr>
          <w:rFonts w:ascii="Times New Roman" w:hAnsi="Times New Roman"/>
          <w:sz w:val="24"/>
          <w:szCs w:val="24"/>
          <w:lang w:val="sr-Latn-CS" w:eastAsia="de-DE"/>
        </w:rPr>
        <w:t xml:space="preserve"> </w:t>
      </w:r>
      <w:r w:rsidR="00B67B35" w:rsidRPr="00146CD4">
        <w:rPr>
          <w:rFonts w:ascii="Times New Roman" w:hAnsi="Times New Roman"/>
          <w:sz w:val="24"/>
          <w:szCs w:val="24"/>
          <w:lang w:val="sr-Latn-CS" w:eastAsia="de-DE"/>
        </w:rPr>
        <w:t xml:space="preserve">при укрштању топловода </w:t>
      </w:r>
      <w:r w:rsidR="00C5790F" w:rsidRPr="00146CD4">
        <w:rPr>
          <w:rFonts w:ascii="Times New Roman" w:hAnsi="Times New Roman"/>
          <w:sz w:val="24"/>
          <w:szCs w:val="24"/>
          <w:lang w:eastAsia="de-DE"/>
        </w:rPr>
        <w:t>и</w:t>
      </w:r>
      <w:r w:rsidR="00B67B35" w:rsidRPr="00146CD4">
        <w:rPr>
          <w:rFonts w:ascii="Times New Roman" w:hAnsi="Times New Roman"/>
          <w:sz w:val="24"/>
          <w:szCs w:val="24"/>
          <w:lang w:val="sr-Latn-CS" w:eastAsia="de-DE"/>
        </w:rPr>
        <w:t xml:space="preserve"> комунални</w:t>
      </w:r>
      <w:r w:rsidR="00C5790F" w:rsidRPr="00146CD4">
        <w:rPr>
          <w:rFonts w:ascii="Times New Roman" w:hAnsi="Times New Roman"/>
          <w:sz w:val="24"/>
          <w:szCs w:val="24"/>
          <w:lang w:eastAsia="de-DE"/>
        </w:rPr>
        <w:t>х</w:t>
      </w:r>
      <w:r w:rsidR="00B67B35" w:rsidRPr="00146CD4">
        <w:rPr>
          <w:rFonts w:ascii="Times New Roman" w:hAnsi="Times New Roman"/>
          <w:sz w:val="24"/>
          <w:szCs w:val="24"/>
          <w:lang w:val="sr-Latn-CS" w:eastAsia="de-DE"/>
        </w:rPr>
        <w:t xml:space="preserve"> водова не постиже законско растојање, у сагласности са руков</w:t>
      </w:r>
      <w:r w:rsidR="00C5790F" w:rsidRPr="00146CD4">
        <w:rPr>
          <w:rFonts w:ascii="Times New Roman" w:hAnsi="Times New Roman"/>
          <w:sz w:val="24"/>
          <w:szCs w:val="24"/>
          <w:lang w:eastAsia="de-DE"/>
        </w:rPr>
        <w:t>оди</w:t>
      </w:r>
      <w:r w:rsidR="00B67B35" w:rsidRPr="00146CD4">
        <w:rPr>
          <w:rFonts w:ascii="Times New Roman" w:hAnsi="Times New Roman"/>
          <w:sz w:val="24"/>
          <w:szCs w:val="24"/>
          <w:lang w:val="sr-Latn-CS" w:eastAsia="de-DE"/>
        </w:rPr>
        <w:t xml:space="preserve">оцем комуналног предузећа употребљавају се </w:t>
      </w:r>
      <w:r w:rsidR="009A21C1">
        <w:rPr>
          <w:rFonts w:ascii="Times New Roman" w:hAnsi="Times New Roman"/>
          <w:sz w:val="24"/>
          <w:szCs w:val="24"/>
          <w:lang w:val="sr-Cyrl-RS" w:eastAsia="de-DE"/>
        </w:rPr>
        <w:t xml:space="preserve">по потреби </w:t>
      </w:r>
      <w:r w:rsidR="00B67B35" w:rsidRPr="00146CD4">
        <w:rPr>
          <w:rFonts w:ascii="Times New Roman" w:hAnsi="Times New Roman"/>
          <w:sz w:val="24"/>
          <w:szCs w:val="24"/>
          <w:lang w:val="sr-Latn-CS" w:eastAsia="de-DE"/>
        </w:rPr>
        <w:t xml:space="preserve">заштитне цеви. </w:t>
      </w:r>
    </w:p>
    <w:p w:rsidR="00B67B35" w:rsidRPr="00146CD4" w:rsidRDefault="00B67B35" w:rsidP="00F972DF">
      <w:pPr>
        <w:spacing w:after="0"/>
        <w:ind w:firstLine="720"/>
        <w:jc w:val="both"/>
        <w:rPr>
          <w:rFonts w:ascii="Times New Roman" w:hAnsi="Times New Roman"/>
          <w:sz w:val="24"/>
          <w:szCs w:val="24"/>
          <w:lang w:val="sr-Latn-CS" w:eastAsia="de-DE"/>
        </w:rPr>
      </w:pPr>
      <w:r w:rsidRPr="00146CD4">
        <w:rPr>
          <w:rFonts w:ascii="Times New Roman" w:hAnsi="Times New Roman"/>
          <w:sz w:val="24"/>
          <w:szCs w:val="24"/>
          <w:lang w:val="sr-Latn-CS" w:eastAsia="de-DE"/>
        </w:rPr>
        <w:t>Сви радови у вези са заштитом и могућим премештању постојећи</w:t>
      </w:r>
      <w:r w:rsidR="00C5790F" w:rsidRPr="00146CD4">
        <w:rPr>
          <w:rFonts w:ascii="Times New Roman" w:hAnsi="Times New Roman"/>
          <w:sz w:val="24"/>
          <w:szCs w:val="24"/>
          <w:lang w:eastAsia="de-DE"/>
        </w:rPr>
        <w:t>х</w:t>
      </w:r>
      <w:r w:rsidRPr="00146CD4">
        <w:rPr>
          <w:rFonts w:ascii="Times New Roman" w:hAnsi="Times New Roman"/>
          <w:sz w:val="24"/>
          <w:szCs w:val="24"/>
          <w:lang w:val="sr-Latn-CS" w:eastAsia="de-DE"/>
        </w:rPr>
        <w:t xml:space="preserve"> подземни</w:t>
      </w:r>
      <w:r w:rsidR="00C5790F" w:rsidRPr="00146CD4">
        <w:rPr>
          <w:rFonts w:ascii="Times New Roman" w:hAnsi="Times New Roman"/>
          <w:sz w:val="24"/>
          <w:szCs w:val="24"/>
          <w:lang w:eastAsia="de-DE"/>
        </w:rPr>
        <w:t>х</w:t>
      </w:r>
      <w:r w:rsidRPr="00146CD4">
        <w:rPr>
          <w:rFonts w:ascii="Times New Roman" w:hAnsi="Times New Roman"/>
          <w:sz w:val="24"/>
          <w:szCs w:val="24"/>
          <w:lang w:val="sr-Latn-CS" w:eastAsia="de-DE"/>
        </w:rPr>
        <w:t xml:space="preserve"> објеката и инсталација морају бити обу</w:t>
      </w:r>
      <w:r w:rsidR="00C5790F" w:rsidRPr="00146CD4">
        <w:rPr>
          <w:rFonts w:ascii="Times New Roman" w:hAnsi="Times New Roman"/>
          <w:sz w:val="24"/>
          <w:szCs w:val="24"/>
          <w:lang w:eastAsia="de-DE"/>
        </w:rPr>
        <w:t>х</w:t>
      </w:r>
      <w:r w:rsidRPr="00146CD4">
        <w:rPr>
          <w:rFonts w:ascii="Times New Roman" w:hAnsi="Times New Roman"/>
          <w:sz w:val="24"/>
          <w:szCs w:val="24"/>
          <w:lang w:val="sr-Latn-CS" w:eastAsia="de-DE"/>
        </w:rPr>
        <w:t xml:space="preserve">ваћени ценом радова. </w:t>
      </w:r>
    </w:p>
    <w:p w:rsidR="00B67B35" w:rsidRPr="00146CD4" w:rsidRDefault="00C5790F" w:rsidP="00F972DF">
      <w:pPr>
        <w:spacing w:after="0"/>
        <w:ind w:firstLine="720"/>
        <w:jc w:val="both"/>
        <w:rPr>
          <w:rFonts w:ascii="Times New Roman" w:hAnsi="Times New Roman"/>
          <w:sz w:val="24"/>
          <w:szCs w:val="24"/>
          <w:lang w:val="sr-Latn-CS" w:eastAsia="de-DE"/>
        </w:rPr>
      </w:pPr>
      <w:r w:rsidRPr="00146CD4">
        <w:rPr>
          <w:rFonts w:ascii="Times New Roman" w:hAnsi="Times New Roman"/>
          <w:sz w:val="24"/>
          <w:szCs w:val="24"/>
          <w:lang w:eastAsia="de-DE"/>
        </w:rPr>
        <w:t>П</w:t>
      </w:r>
      <w:r w:rsidR="00B67B35" w:rsidRPr="00146CD4">
        <w:rPr>
          <w:rFonts w:ascii="Times New Roman" w:hAnsi="Times New Roman"/>
          <w:sz w:val="24"/>
          <w:szCs w:val="24"/>
          <w:lang w:val="sr-Latn-CS" w:eastAsia="de-DE"/>
        </w:rPr>
        <w:t>осле извршеног заваривања топловода извршити радиографску контролу заварени</w:t>
      </w:r>
      <w:r w:rsidRPr="00146CD4">
        <w:rPr>
          <w:rFonts w:ascii="Times New Roman" w:hAnsi="Times New Roman"/>
          <w:sz w:val="24"/>
          <w:szCs w:val="24"/>
          <w:lang w:eastAsia="de-DE"/>
        </w:rPr>
        <w:t>х</w:t>
      </w:r>
      <w:r w:rsidR="00B67B35" w:rsidRPr="00146CD4">
        <w:rPr>
          <w:rFonts w:ascii="Times New Roman" w:hAnsi="Times New Roman"/>
          <w:sz w:val="24"/>
          <w:szCs w:val="24"/>
          <w:lang w:val="sr-Latn-CS" w:eastAsia="de-DE"/>
        </w:rPr>
        <w:t xml:space="preserve"> спојева у обиму мин</w:t>
      </w:r>
      <w:r w:rsidRPr="00146CD4">
        <w:rPr>
          <w:rFonts w:ascii="Times New Roman" w:hAnsi="Times New Roman"/>
          <w:sz w:val="24"/>
          <w:szCs w:val="24"/>
          <w:lang w:eastAsia="de-DE"/>
        </w:rPr>
        <w:t>имално</w:t>
      </w:r>
      <w:r w:rsidRPr="00146CD4">
        <w:rPr>
          <w:rFonts w:ascii="Times New Roman" w:hAnsi="Times New Roman"/>
          <w:sz w:val="24"/>
          <w:szCs w:val="24"/>
          <w:lang w:val="sr-Latn-CS" w:eastAsia="de-DE"/>
        </w:rPr>
        <w:t xml:space="preserve"> </w:t>
      </w:r>
      <w:r w:rsidR="00B67B35" w:rsidRPr="00146CD4">
        <w:rPr>
          <w:rFonts w:ascii="Times New Roman" w:hAnsi="Times New Roman"/>
          <w:sz w:val="24"/>
          <w:szCs w:val="24"/>
          <w:lang w:val="sr-Latn-CS" w:eastAsia="de-DE"/>
        </w:rPr>
        <w:t xml:space="preserve">30%, а затим извршити </w:t>
      </w:r>
      <w:r w:rsidR="00146CD4" w:rsidRPr="00146CD4">
        <w:rPr>
          <w:rFonts w:ascii="Times New Roman" w:hAnsi="Times New Roman"/>
          <w:sz w:val="24"/>
          <w:szCs w:val="24"/>
          <w:lang w:val="sr-Latn-CS" w:eastAsia="de-DE"/>
        </w:rPr>
        <w:t xml:space="preserve">пробу </w:t>
      </w:r>
      <w:r w:rsidR="00146CD4" w:rsidRPr="00146CD4">
        <w:rPr>
          <w:rFonts w:ascii="Times New Roman" w:hAnsi="Times New Roman"/>
          <w:sz w:val="24"/>
          <w:szCs w:val="24"/>
          <w:lang w:eastAsia="de-DE"/>
        </w:rPr>
        <w:t>х</w:t>
      </w:r>
      <w:r w:rsidR="00146CD4" w:rsidRPr="00146CD4">
        <w:rPr>
          <w:rFonts w:ascii="Times New Roman" w:hAnsi="Times New Roman"/>
          <w:sz w:val="24"/>
          <w:szCs w:val="24"/>
          <w:lang w:val="sr-Latn-CS" w:eastAsia="de-DE"/>
        </w:rPr>
        <w:t xml:space="preserve">ладним воденим притиском </w:t>
      </w:r>
      <w:r w:rsidR="00146CD4" w:rsidRPr="00146CD4">
        <w:rPr>
          <w:rFonts w:ascii="Times New Roman" w:hAnsi="Times New Roman"/>
          <w:sz w:val="24"/>
          <w:szCs w:val="24"/>
          <w:lang w:val="sr-Cyrl-CS" w:eastAsia="de-DE"/>
        </w:rPr>
        <w:t>према техничким условима за испитивање инсталације, који су саставни део Пројекта за извођење</w:t>
      </w:r>
      <w:r w:rsidR="00B67B35" w:rsidRPr="00146CD4">
        <w:rPr>
          <w:rFonts w:ascii="Times New Roman" w:hAnsi="Times New Roman"/>
          <w:sz w:val="24"/>
          <w:szCs w:val="24"/>
          <w:lang w:val="sr-Latn-CS" w:eastAsia="de-DE"/>
        </w:rPr>
        <w:t xml:space="preserve">. </w:t>
      </w:r>
    </w:p>
    <w:p w:rsidR="00B67B35" w:rsidRPr="00D90EDB" w:rsidRDefault="00B946FF" w:rsidP="00B946FF">
      <w:pPr>
        <w:spacing w:after="0"/>
        <w:ind w:firstLine="720"/>
        <w:jc w:val="both"/>
        <w:rPr>
          <w:rFonts w:ascii="Times New Roman" w:hAnsi="Times New Roman"/>
          <w:b/>
          <w:bCs/>
          <w:sz w:val="24"/>
          <w:szCs w:val="24"/>
          <w:lang w:val="sr-Cyrl-RS" w:eastAsia="de-DE"/>
        </w:rPr>
      </w:pPr>
      <w:r w:rsidRPr="00146CD4">
        <w:rPr>
          <w:rFonts w:ascii="Times New Roman" w:hAnsi="Times New Roman"/>
          <w:sz w:val="24"/>
          <w:szCs w:val="24"/>
          <w:lang w:eastAsia="de-DE"/>
        </w:rPr>
        <w:t>П</w:t>
      </w:r>
      <w:r w:rsidRPr="00146CD4">
        <w:rPr>
          <w:rFonts w:ascii="Times New Roman" w:hAnsi="Times New Roman"/>
          <w:sz w:val="24"/>
          <w:szCs w:val="24"/>
          <w:lang w:val="sr-Latn-CS" w:eastAsia="de-DE"/>
        </w:rPr>
        <w:t xml:space="preserve">осле успешно извршене пробе </w:t>
      </w:r>
      <w:r w:rsidRPr="00146CD4">
        <w:rPr>
          <w:rFonts w:ascii="Times New Roman" w:hAnsi="Times New Roman"/>
          <w:sz w:val="24"/>
          <w:szCs w:val="24"/>
          <w:lang w:val="sr-Cyrl-RS" w:eastAsia="de-DE"/>
        </w:rPr>
        <w:t xml:space="preserve">цевовода </w:t>
      </w:r>
      <w:r w:rsidRPr="00146CD4">
        <w:rPr>
          <w:rFonts w:ascii="Times New Roman" w:hAnsi="Times New Roman"/>
          <w:sz w:val="24"/>
          <w:szCs w:val="24"/>
          <w:lang w:val="sr-Latn-CS" w:eastAsia="de-DE"/>
        </w:rPr>
        <w:t xml:space="preserve">на притисак може се приступити </w:t>
      </w:r>
      <w:r w:rsidRPr="00146CD4">
        <w:rPr>
          <w:rFonts w:ascii="Times New Roman" w:hAnsi="Times New Roman"/>
          <w:sz w:val="24"/>
          <w:szCs w:val="24"/>
          <w:lang w:val="sr-Cyrl-RS" w:eastAsia="de-DE"/>
        </w:rPr>
        <w:t xml:space="preserve">монтажи термоскупљајућих спојница, њиховом испитивању на притисак, а после успешног испитивања врши се попуна спојница </w:t>
      </w:r>
      <w:r w:rsidRPr="00146CD4">
        <w:rPr>
          <w:rFonts w:ascii="Times New Roman" w:hAnsi="Times New Roman"/>
          <w:sz w:val="24"/>
          <w:szCs w:val="24"/>
          <w:lang w:val="sr-Latn-CS" w:eastAsia="de-DE"/>
        </w:rPr>
        <w:t>и затрпавањ</w:t>
      </w:r>
      <w:r w:rsidRPr="00146CD4">
        <w:rPr>
          <w:rFonts w:ascii="Times New Roman" w:hAnsi="Times New Roman"/>
          <w:sz w:val="24"/>
          <w:szCs w:val="24"/>
          <w:lang w:val="sr-Cyrl-RS" w:eastAsia="de-DE"/>
        </w:rPr>
        <w:t>е</w:t>
      </w:r>
      <w:r w:rsidRPr="00146CD4">
        <w:rPr>
          <w:rFonts w:ascii="Times New Roman" w:hAnsi="Times New Roman"/>
          <w:sz w:val="24"/>
          <w:szCs w:val="24"/>
          <w:lang w:val="sr-Latn-CS" w:eastAsia="de-DE"/>
        </w:rPr>
        <w:t xml:space="preserve"> рова.</w:t>
      </w:r>
      <w:r w:rsidRPr="00146CD4">
        <w:rPr>
          <w:rFonts w:ascii="Times New Roman" w:hAnsi="Times New Roman"/>
          <w:sz w:val="24"/>
          <w:szCs w:val="24"/>
          <w:lang w:val="sr-Cyrl-CS" w:eastAsia="de-DE"/>
        </w:rPr>
        <w:t xml:space="preserve"> </w:t>
      </w:r>
      <w:r w:rsidRPr="00146CD4">
        <w:rPr>
          <w:rFonts w:ascii="Times New Roman" w:hAnsi="Times New Roman"/>
          <w:sz w:val="24"/>
          <w:szCs w:val="24"/>
          <w:lang w:val="sr-Cyrl-RS" w:eastAsia="de-DE"/>
        </w:rPr>
        <w:t>У току процеса пројектовања и монтаже предизолованог цевовода потребно је у потпуности испоштовати стандард Е</w:t>
      </w:r>
      <w:r w:rsidRPr="00146CD4">
        <w:rPr>
          <w:rFonts w:ascii="Times New Roman" w:hAnsi="Times New Roman"/>
          <w:sz w:val="24"/>
          <w:szCs w:val="24"/>
          <w:lang w:val="sr-Latn-RS" w:eastAsia="de-DE"/>
        </w:rPr>
        <w:t>N</w:t>
      </w:r>
      <w:r w:rsidRPr="00146CD4">
        <w:rPr>
          <w:rFonts w:ascii="Times New Roman" w:hAnsi="Times New Roman"/>
          <w:sz w:val="24"/>
          <w:szCs w:val="24"/>
          <w:lang w:val="sr-Cyrl-RS" w:eastAsia="de-DE"/>
        </w:rPr>
        <w:t xml:space="preserve"> 13941</w:t>
      </w:r>
      <w:r w:rsidR="00B67B35" w:rsidRPr="00146CD4">
        <w:rPr>
          <w:rFonts w:ascii="Times New Roman" w:hAnsi="Times New Roman"/>
          <w:sz w:val="24"/>
          <w:szCs w:val="24"/>
          <w:lang w:val="sr-Latn-CS" w:eastAsia="de-DE"/>
        </w:rPr>
        <w:t xml:space="preserve">. </w:t>
      </w:r>
      <w:r w:rsidR="00D90EDB">
        <w:rPr>
          <w:rFonts w:ascii="Times New Roman" w:hAnsi="Times New Roman"/>
          <w:sz w:val="24"/>
          <w:szCs w:val="24"/>
          <w:lang w:val="sr-Latn-CS" w:eastAsia="de-DE"/>
        </w:rPr>
        <w:br/>
      </w:r>
      <w:r w:rsidR="00D90EDB">
        <w:rPr>
          <w:rFonts w:ascii="Times New Roman" w:hAnsi="Times New Roman"/>
          <w:b/>
          <w:bCs/>
          <w:sz w:val="24"/>
          <w:szCs w:val="24"/>
          <w:lang w:val="sr-Cyrl-RS" w:eastAsia="de-DE"/>
        </w:rPr>
        <w:t xml:space="preserve">НАПОМЕНА: </w:t>
      </w:r>
      <w:r w:rsidR="00D90EDB" w:rsidRPr="00D90EDB">
        <w:rPr>
          <w:rFonts w:ascii="Times New Roman" w:hAnsi="Times New Roman"/>
          <w:b/>
          <w:bCs/>
          <w:sz w:val="24"/>
          <w:szCs w:val="24"/>
          <w:lang w:val="sr-Cyrl-RS" w:eastAsia="de-DE"/>
        </w:rPr>
        <w:t xml:space="preserve">При формирању цене за набавку, транспорт и монтажу топловода </w:t>
      </w:r>
      <w:r w:rsidR="00D90EDB" w:rsidRPr="00D90EDB">
        <w:rPr>
          <w:rFonts w:ascii="Times New Roman" w:hAnsi="Times New Roman"/>
          <w:b/>
          <w:bCs/>
          <w:sz w:val="24"/>
          <w:szCs w:val="24"/>
          <w:lang w:val="sr-Cyrl-RS" w:eastAsia="de-DE"/>
        </w:rPr>
        <w:lastRenderedPageBreak/>
        <w:t>користити податке дате у прилогу 9. (Ситуациони план топловода са дужинама и пречницима топловода).</w:t>
      </w:r>
      <w:r w:rsidR="00F94AF6">
        <w:rPr>
          <w:rFonts w:ascii="Times New Roman" w:hAnsi="Times New Roman"/>
          <w:b/>
          <w:bCs/>
          <w:sz w:val="24"/>
          <w:szCs w:val="24"/>
          <w:lang w:val="sr-Cyrl-RS" w:eastAsia="de-DE"/>
        </w:rPr>
        <w:t xml:space="preserve"> Подужни профил топловода видети у ИДР пројекту.</w:t>
      </w:r>
    </w:p>
    <w:p w:rsidR="00647252" w:rsidRDefault="00647252" w:rsidP="00F972DF">
      <w:pPr>
        <w:spacing w:after="0"/>
        <w:ind w:firstLine="720"/>
        <w:jc w:val="both"/>
        <w:rPr>
          <w:rFonts w:ascii="Times New Roman" w:hAnsi="Times New Roman"/>
          <w:sz w:val="24"/>
          <w:szCs w:val="24"/>
          <w:highlight w:val="green"/>
          <w:lang w:eastAsia="de-DE"/>
        </w:rPr>
      </w:pPr>
    </w:p>
    <w:p w:rsidR="00284B5D" w:rsidRPr="00284B5D" w:rsidRDefault="00284B5D" w:rsidP="00284B5D">
      <w:pPr>
        <w:spacing w:after="0" w:line="240" w:lineRule="auto"/>
        <w:rPr>
          <w:rFonts w:ascii="Times New Roman" w:hAnsi="Times New Roman"/>
          <w:b/>
          <w:sz w:val="24"/>
          <w:szCs w:val="24"/>
          <w:u w:val="single"/>
          <w:lang w:val="sr-Cyrl-CS" w:eastAsia="de-DE"/>
        </w:rPr>
      </w:pPr>
      <w:r w:rsidRPr="00284B5D">
        <w:rPr>
          <w:rFonts w:ascii="Times New Roman" w:hAnsi="Times New Roman"/>
          <w:b/>
          <w:sz w:val="24"/>
          <w:szCs w:val="24"/>
          <w:u w:val="single"/>
          <w:lang w:val="sr-Cyrl-CS" w:eastAsia="de-DE"/>
        </w:rPr>
        <w:t xml:space="preserve">Ц.Топлотне подстанице (4 комада) у следећим објектима </w:t>
      </w:r>
      <w:r>
        <w:rPr>
          <w:rFonts w:ascii="Times New Roman" w:hAnsi="Times New Roman"/>
          <w:b/>
          <w:sz w:val="24"/>
          <w:szCs w:val="24"/>
          <w:u w:val="single"/>
          <w:lang w:val="sr-Cyrl-CS" w:eastAsia="de-DE"/>
        </w:rPr>
        <w:t xml:space="preserve">прве фазе </w:t>
      </w:r>
      <w:r w:rsidRPr="00284B5D">
        <w:rPr>
          <w:rFonts w:ascii="Times New Roman" w:hAnsi="Times New Roman"/>
          <w:b/>
          <w:sz w:val="24"/>
          <w:szCs w:val="24"/>
          <w:u w:val="single"/>
          <w:lang w:val="sr-Cyrl-CS" w:eastAsia="de-DE"/>
        </w:rPr>
        <w:t>(ОШ „Браће Недић“, Дом културе и библиотека, Вртић „Лане“ са доградњом и Дом Здравља)</w:t>
      </w:r>
    </w:p>
    <w:p w:rsidR="00284B5D" w:rsidRDefault="00284B5D" w:rsidP="00F972DF">
      <w:pPr>
        <w:spacing w:after="0"/>
        <w:ind w:firstLine="720"/>
        <w:jc w:val="both"/>
        <w:rPr>
          <w:rFonts w:ascii="Times New Roman" w:hAnsi="Times New Roman"/>
          <w:sz w:val="24"/>
          <w:szCs w:val="24"/>
          <w:highlight w:val="green"/>
          <w:lang w:eastAsia="de-DE"/>
        </w:rPr>
      </w:pPr>
    </w:p>
    <w:p w:rsidR="00261D84" w:rsidRPr="00261D84" w:rsidRDefault="00261D84" w:rsidP="00261D84">
      <w:pPr>
        <w:spacing w:after="0"/>
        <w:ind w:firstLine="720"/>
        <w:rPr>
          <w:rFonts w:ascii="Times New Roman" w:hAnsi="Times New Roman"/>
          <w:sz w:val="24"/>
          <w:szCs w:val="24"/>
          <w:lang w:val="sr-Cyrl-RS" w:eastAsia="de-DE"/>
        </w:rPr>
      </w:pPr>
      <w:r>
        <w:rPr>
          <w:rFonts w:ascii="Times New Roman" w:hAnsi="Times New Roman"/>
          <w:sz w:val="24"/>
          <w:szCs w:val="24"/>
          <w:lang w:val="sr-Cyrl-RS" w:eastAsia="de-DE"/>
        </w:rPr>
        <w:t>Предмет овог пројекта је пројектовање, набавка и изградња 4 пакетне индиректне топлотне подстанице које се смештају у просторијама постојећих котларница и то:</w:t>
      </w:r>
      <w:r>
        <w:rPr>
          <w:rFonts w:ascii="Times New Roman" w:hAnsi="Times New Roman"/>
          <w:sz w:val="24"/>
          <w:szCs w:val="24"/>
          <w:lang w:val="sr-Cyrl-RS" w:eastAsia="de-DE"/>
        </w:rPr>
        <w:br/>
        <w:t>ТП1</w:t>
      </w:r>
      <w:r>
        <w:rPr>
          <w:rFonts w:ascii="Times New Roman" w:hAnsi="Times New Roman"/>
          <w:sz w:val="24"/>
          <w:szCs w:val="24"/>
          <w:lang w:val="sr-Cyrl-RS" w:eastAsia="de-DE"/>
        </w:rPr>
        <w:tab/>
        <w:t>-</w:t>
      </w:r>
      <w:r>
        <w:rPr>
          <w:rFonts w:ascii="Times New Roman" w:hAnsi="Times New Roman"/>
          <w:sz w:val="24"/>
          <w:szCs w:val="24"/>
          <w:lang w:val="sr-Cyrl-RS" w:eastAsia="de-DE"/>
        </w:rPr>
        <w:tab/>
        <w:t xml:space="preserve">ОШ Браће Недић </w:t>
      </w:r>
      <w:r>
        <w:rPr>
          <w:rFonts w:ascii="Times New Roman" w:hAnsi="Times New Roman"/>
          <w:sz w:val="24"/>
          <w:szCs w:val="24"/>
          <w:lang w:val="sr-Cyrl-RS" w:eastAsia="de-DE"/>
        </w:rPr>
        <w:tab/>
      </w:r>
      <w:r>
        <w:rPr>
          <w:rFonts w:ascii="Times New Roman" w:hAnsi="Times New Roman"/>
          <w:sz w:val="24"/>
          <w:szCs w:val="24"/>
          <w:lang w:val="sr-Cyrl-RS" w:eastAsia="de-DE"/>
        </w:rPr>
        <w:tab/>
        <w:t>-</w:t>
      </w:r>
      <w:r>
        <w:rPr>
          <w:rFonts w:ascii="Times New Roman" w:hAnsi="Times New Roman"/>
          <w:sz w:val="24"/>
          <w:szCs w:val="24"/>
          <w:lang w:val="sr-Cyrl-RS" w:eastAsia="de-DE"/>
        </w:rPr>
        <w:tab/>
        <w:t xml:space="preserve">топлотног капацитета 631 </w:t>
      </w:r>
      <w:r>
        <w:rPr>
          <w:rFonts w:ascii="Times New Roman" w:hAnsi="Times New Roman"/>
          <w:sz w:val="24"/>
          <w:szCs w:val="24"/>
          <w:lang w:eastAsia="de-DE"/>
        </w:rPr>
        <w:t>kW</w:t>
      </w:r>
      <w:r>
        <w:rPr>
          <w:rFonts w:ascii="Times New Roman" w:hAnsi="Times New Roman"/>
          <w:sz w:val="24"/>
          <w:szCs w:val="24"/>
          <w:lang w:val="sr-Cyrl-RS" w:eastAsia="de-DE"/>
        </w:rPr>
        <w:t>.</w:t>
      </w:r>
      <w:r>
        <w:rPr>
          <w:rFonts w:ascii="Times New Roman" w:hAnsi="Times New Roman"/>
          <w:sz w:val="24"/>
          <w:szCs w:val="24"/>
          <w:lang w:val="sr-Cyrl-RS" w:eastAsia="de-DE"/>
        </w:rPr>
        <w:br/>
        <w:t>ТП4</w:t>
      </w:r>
      <w:r>
        <w:rPr>
          <w:rFonts w:ascii="Times New Roman" w:hAnsi="Times New Roman"/>
          <w:sz w:val="24"/>
          <w:szCs w:val="24"/>
          <w:lang w:val="sr-Cyrl-RS" w:eastAsia="de-DE"/>
        </w:rPr>
        <w:tab/>
        <w:t>-</w:t>
      </w:r>
      <w:r>
        <w:rPr>
          <w:rFonts w:ascii="Times New Roman" w:hAnsi="Times New Roman"/>
          <w:sz w:val="24"/>
          <w:szCs w:val="24"/>
          <w:lang w:val="sr-Cyrl-RS" w:eastAsia="de-DE"/>
        </w:rPr>
        <w:tab/>
        <w:t xml:space="preserve">Дом културе и библиотека </w:t>
      </w:r>
      <w:r>
        <w:rPr>
          <w:rFonts w:ascii="Times New Roman" w:hAnsi="Times New Roman"/>
          <w:sz w:val="24"/>
          <w:szCs w:val="24"/>
          <w:lang w:val="sr-Cyrl-RS" w:eastAsia="de-DE"/>
        </w:rPr>
        <w:tab/>
        <w:t>-</w:t>
      </w:r>
      <w:r>
        <w:rPr>
          <w:rFonts w:ascii="Times New Roman" w:hAnsi="Times New Roman"/>
          <w:sz w:val="24"/>
          <w:szCs w:val="24"/>
          <w:lang w:val="sr-Cyrl-RS" w:eastAsia="de-DE"/>
        </w:rPr>
        <w:tab/>
        <w:t xml:space="preserve">топлотног капацитета </w:t>
      </w:r>
      <w:r w:rsidRPr="00F05875">
        <w:rPr>
          <w:rFonts w:ascii="Times New Roman" w:hAnsi="Times New Roman"/>
          <w:sz w:val="24"/>
          <w:szCs w:val="24"/>
          <w:lang w:val="sr-Cyrl-RS" w:eastAsia="de-DE"/>
        </w:rPr>
        <w:t xml:space="preserve">75 </w:t>
      </w:r>
      <w:r w:rsidRPr="00F05875">
        <w:rPr>
          <w:rFonts w:ascii="Times New Roman" w:hAnsi="Times New Roman"/>
          <w:sz w:val="24"/>
          <w:szCs w:val="24"/>
          <w:lang w:eastAsia="de-DE"/>
        </w:rPr>
        <w:t>kW</w:t>
      </w:r>
      <w:r w:rsidRPr="00F05875">
        <w:rPr>
          <w:rFonts w:ascii="Times New Roman" w:hAnsi="Times New Roman"/>
          <w:sz w:val="24"/>
          <w:szCs w:val="24"/>
          <w:lang w:val="sr-Cyrl-RS" w:eastAsia="de-DE"/>
        </w:rPr>
        <w:t>.</w:t>
      </w:r>
      <w:r>
        <w:rPr>
          <w:rFonts w:ascii="Times New Roman" w:hAnsi="Times New Roman"/>
          <w:sz w:val="24"/>
          <w:szCs w:val="24"/>
          <w:lang w:val="sr-Cyrl-RS" w:eastAsia="de-DE"/>
        </w:rPr>
        <w:br/>
        <w:t>ТП8</w:t>
      </w:r>
      <w:r>
        <w:rPr>
          <w:rFonts w:ascii="Times New Roman" w:hAnsi="Times New Roman"/>
          <w:sz w:val="24"/>
          <w:szCs w:val="24"/>
          <w:lang w:val="sr-Cyrl-RS" w:eastAsia="de-DE"/>
        </w:rPr>
        <w:tab/>
        <w:t>-</w:t>
      </w:r>
      <w:r>
        <w:rPr>
          <w:rFonts w:ascii="Times New Roman" w:hAnsi="Times New Roman"/>
          <w:sz w:val="24"/>
          <w:szCs w:val="24"/>
          <w:lang w:val="sr-Cyrl-RS" w:eastAsia="de-DE"/>
        </w:rPr>
        <w:tab/>
        <w:t>Вртић „Лане“ са доградњом-</w:t>
      </w:r>
      <w:r>
        <w:rPr>
          <w:rFonts w:ascii="Times New Roman" w:hAnsi="Times New Roman"/>
          <w:sz w:val="24"/>
          <w:szCs w:val="24"/>
          <w:lang w:val="sr-Cyrl-RS" w:eastAsia="de-DE"/>
        </w:rPr>
        <w:tab/>
        <w:t xml:space="preserve">топлотног капацитета 100 </w:t>
      </w:r>
      <w:r>
        <w:rPr>
          <w:rFonts w:ascii="Times New Roman" w:hAnsi="Times New Roman"/>
          <w:sz w:val="24"/>
          <w:szCs w:val="24"/>
          <w:lang w:eastAsia="de-DE"/>
        </w:rPr>
        <w:t>kW</w:t>
      </w:r>
      <w:r>
        <w:rPr>
          <w:rFonts w:ascii="Times New Roman" w:hAnsi="Times New Roman"/>
          <w:sz w:val="24"/>
          <w:szCs w:val="24"/>
          <w:lang w:val="sr-Cyrl-RS" w:eastAsia="de-DE"/>
        </w:rPr>
        <w:t>.</w:t>
      </w:r>
      <w:r>
        <w:rPr>
          <w:rFonts w:ascii="Times New Roman" w:hAnsi="Times New Roman"/>
          <w:sz w:val="24"/>
          <w:szCs w:val="24"/>
          <w:lang w:val="sr-Cyrl-RS" w:eastAsia="de-DE"/>
        </w:rPr>
        <w:br/>
        <w:t>ТП9</w:t>
      </w:r>
      <w:r>
        <w:rPr>
          <w:rFonts w:ascii="Times New Roman" w:hAnsi="Times New Roman"/>
          <w:sz w:val="24"/>
          <w:szCs w:val="24"/>
          <w:lang w:val="sr-Cyrl-RS" w:eastAsia="de-DE"/>
        </w:rPr>
        <w:tab/>
        <w:t>-</w:t>
      </w:r>
      <w:r>
        <w:rPr>
          <w:rFonts w:ascii="Times New Roman" w:hAnsi="Times New Roman"/>
          <w:sz w:val="24"/>
          <w:szCs w:val="24"/>
          <w:lang w:val="sr-Cyrl-RS" w:eastAsia="de-DE"/>
        </w:rPr>
        <w:tab/>
        <w:t>Дом здравља</w:t>
      </w:r>
      <w:r>
        <w:rPr>
          <w:rFonts w:ascii="Times New Roman" w:hAnsi="Times New Roman"/>
          <w:sz w:val="24"/>
          <w:szCs w:val="24"/>
          <w:lang w:val="sr-Cyrl-RS" w:eastAsia="de-DE"/>
        </w:rPr>
        <w:tab/>
      </w:r>
      <w:r>
        <w:rPr>
          <w:rFonts w:ascii="Times New Roman" w:hAnsi="Times New Roman"/>
          <w:sz w:val="24"/>
          <w:szCs w:val="24"/>
          <w:lang w:val="sr-Cyrl-RS" w:eastAsia="de-DE"/>
        </w:rPr>
        <w:tab/>
      </w:r>
      <w:r>
        <w:rPr>
          <w:rFonts w:ascii="Times New Roman" w:hAnsi="Times New Roman"/>
          <w:sz w:val="24"/>
          <w:szCs w:val="24"/>
          <w:lang w:val="sr-Cyrl-RS" w:eastAsia="de-DE"/>
        </w:rPr>
        <w:tab/>
        <w:t>-</w:t>
      </w:r>
      <w:r>
        <w:rPr>
          <w:rFonts w:ascii="Times New Roman" w:hAnsi="Times New Roman"/>
          <w:sz w:val="24"/>
          <w:szCs w:val="24"/>
          <w:lang w:val="sr-Cyrl-RS" w:eastAsia="de-DE"/>
        </w:rPr>
        <w:tab/>
        <w:t xml:space="preserve">топлотног капацитета 155 </w:t>
      </w:r>
      <w:r>
        <w:rPr>
          <w:rFonts w:ascii="Times New Roman" w:hAnsi="Times New Roman"/>
          <w:sz w:val="24"/>
          <w:szCs w:val="24"/>
          <w:lang w:eastAsia="de-DE"/>
        </w:rPr>
        <w:t>kW</w:t>
      </w:r>
      <w:r>
        <w:rPr>
          <w:rFonts w:ascii="Times New Roman" w:hAnsi="Times New Roman"/>
          <w:sz w:val="24"/>
          <w:szCs w:val="24"/>
          <w:lang w:val="sr-Cyrl-RS" w:eastAsia="de-DE"/>
        </w:rPr>
        <w:t>.</w:t>
      </w:r>
    </w:p>
    <w:p w:rsidR="00261D84" w:rsidRPr="00BC67BB" w:rsidRDefault="00261D84" w:rsidP="00F972DF">
      <w:pPr>
        <w:spacing w:after="0"/>
        <w:ind w:firstLine="720"/>
        <w:jc w:val="both"/>
        <w:rPr>
          <w:rFonts w:ascii="Times New Roman" w:hAnsi="Times New Roman"/>
          <w:sz w:val="24"/>
          <w:szCs w:val="24"/>
          <w:lang w:val="sr-Cyrl-RS" w:eastAsia="de-DE"/>
        </w:rPr>
      </w:pPr>
      <w:r w:rsidRPr="00BC67BB">
        <w:rPr>
          <w:rFonts w:ascii="Times New Roman" w:hAnsi="Times New Roman"/>
          <w:sz w:val="24"/>
          <w:szCs w:val="24"/>
          <w:lang w:val="sr-Cyrl-RS" w:eastAsia="de-DE"/>
        </w:rPr>
        <w:t>Улазни подаци за пројекте топлотних подстаница:</w:t>
      </w:r>
    </w:p>
    <w:p w:rsidR="00261D84" w:rsidRPr="00BC67BB" w:rsidRDefault="00261D84" w:rsidP="00261D84">
      <w:pPr>
        <w:spacing w:after="0"/>
        <w:rPr>
          <w:rFonts w:ascii="Times New Roman" w:hAnsi="Times New Roman"/>
          <w:sz w:val="24"/>
          <w:szCs w:val="24"/>
        </w:rPr>
      </w:pPr>
      <w:r w:rsidRPr="00BC67BB">
        <w:rPr>
          <w:rFonts w:ascii="Times New Roman" w:hAnsi="Times New Roman"/>
          <w:sz w:val="24"/>
          <w:szCs w:val="24"/>
        </w:rPr>
        <w:t>Опрема и арматур</w:t>
      </w:r>
      <w:r w:rsidRPr="00BC67BB">
        <w:rPr>
          <w:rFonts w:ascii="Times New Roman" w:hAnsi="Times New Roman"/>
          <w:sz w:val="24"/>
          <w:szCs w:val="24"/>
          <w:lang w:val="sr-Cyrl-RS"/>
        </w:rPr>
        <w:t>а</w:t>
      </w:r>
      <w:r w:rsidRPr="00BC67BB">
        <w:rPr>
          <w:rFonts w:ascii="Times New Roman" w:hAnsi="Times New Roman"/>
          <w:sz w:val="24"/>
          <w:szCs w:val="24"/>
        </w:rPr>
        <w:t xml:space="preserve"> на примарној страни </w:t>
      </w:r>
      <w:r w:rsidRPr="00BC67BB">
        <w:rPr>
          <w:rFonts w:ascii="Times New Roman" w:hAnsi="Times New Roman"/>
          <w:sz w:val="24"/>
          <w:szCs w:val="24"/>
          <w:lang w:val="sr-Cyrl-RS"/>
        </w:rPr>
        <w:t>ТП</w:t>
      </w:r>
      <w:r w:rsidRPr="00BC67BB">
        <w:rPr>
          <w:rFonts w:ascii="Times New Roman" w:hAnsi="Times New Roman"/>
          <w:sz w:val="24"/>
          <w:szCs w:val="24"/>
        </w:rPr>
        <w:t xml:space="preserve"> </w:t>
      </w:r>
      <w:r w:rsidRPr="00BC67BB">
        <w:rPr>
          <w:rFonts w:ascii="Times New Roman" w:hAnsi="Times New Roman"/>
          <w:sz w:val="24"/>
          <w:szCs w:val="24"/>
          <w:lang w:val="sr-Cyrl-RS"/>
        </w:rPr>
        <w:t xml:space="preserve">треба да </w:t>
      </w:r>
      <w:r w:rsidRPr="00BC67BB">
        <w:rPr>
          <w:rFonts w:ascii="Times New Roman" w:hAnsi="Times New Roman"/>
          <w:sz w:val="24"/>
          <w:szCs w:val="24"/>
        </w:rPr>
        <w:t xml:space="preserve">одговарају номиналном притиску PN6 и температури 110 °C. </w:t>
      </w:r>
      <w:r w:rsidRPr="00BC67BB">
        <w:rPr>
          <w:rFonts w:ascii="Times New Roman" w:hAnsi="Times New Roman"/>
          <w:sz w:val="24"/>
          <w:szCs w:val="24"/>
          <w:lang w:val="sr-Cyrl-RS"/>
        </w:rPr>
        <w:t>ТП</w:t>
      </w:r>
      <w:r w:rsidRPr="00BC67BB">
        <w:rPr>
          <w:rFonts w:ascii="Times New Roman" w:hAnsi="Times New Roman"/>
          <w:sz w:val="24"/>
          <w:szCs w:val="24"/>
        </w:rPr>
        <w:t xml:space="preserve"> </w:t>
      </w:r>
      <w:r w:rsidR="00BC67BB">
        <w:rPr>
          <w:rFonts w:ascii="Times New Roman" w:hAnsi="Times New Roman"/>
          <w:sz w:val="24"/>
          <w:szCs w:val="24"/>
          <w:lang w:val="sr-Cyrl-RS"/>
        </w:rPr>
        <w:t xml:space="preserve">треба да </w:t>
      </w:r>
      <w:r w:rsidRPr="00BC67BB">
        <w:rPr>
          <w:rFonts w:ascii="Times New Roman" w:hAnsi="Times New Roman"/>
          <w:sz w:val="24"/>
          <w:szCs w:val="24"/>
        </w:rPr>
        <w:t xml:space="preserve">је опремљена са елементима за регулацију температуре топле воде у зависности од спољашње температуре. Извршни елемент регулације на примарној страни је </w:t>
      </w:r>
      <w:r w:rsidRPr="00BC67BB">
        <w:rPr>
          <w:rFonts w:ascii="Times New Roman" w:hAnsi="Times New Roman"/>
          <w:sz w:val="24"/>
          <w:szCs w:val="24"/>
          <w:lang w:val="sr-Cyrl-RS"/>
        </w:rPr>
        <w:t>комби</w:t>
      </w:r>
      <w:r w:rsidRPr="00BC67BB">
        <w:rPr>
          <w:rFonts w:ascii="Times New Roman" w:hAnsi="Times New Roman"/>
          <w:sz w:val="24"/>
          <w:szCs w:val="24"/>
        </w:rPr>
        <w:t xml:space="preserve"> регулациони вентил. Регулациони уређаји имају пропорционално-интегралну карактеристику са подешавањем на 80/60 °</w:t>
      </w:r>
      <w:r w:rsidRPr="00BC67BB">
        <w:rPr>
          <w:rFonts w:ascii="Times New Roman" w:hAnsi="Times New Roman"/>
          <w:sz w:val="24"/>
          <w:szCs w:val="24"/>
          <w:lang w:val="sr-Latn-RS"/>
        </w:rPr>
        <w:t>C</w:t>
      </w:r>
      <w:r w:rsidRPr="00BC67BB">
        <w:rPr>
          <w:rFonts w:ascii="Times New Roman" w:hAnsi="Times New Roman"/>
          <w:sz w:val="24"/>
          <w:szCs w:val="24"/>
        </w:rPr>
        <w:t xml:space="preserve"> код спољашње температуре -14 °C. Обавезне функције регулационог уређаја су:</w:t>
      </w:r>
    </w:p>
    <w:p w:rsidR="00261D84" w:rsidRPr="00BC67BB" w:rsidRDefault="00261D84" w:rsidP="00261D84">
      <w:pPr>
        <w:numPr>
          <w:ilvl w:val="0"/>
          <w:numId w:val="103"/>
        </w:numPr>
        <w:spacing w:after="0" w:line="240" w:lineRule="auto"/>
        <w:jc w:val="both"/>
        <w:rPr>
          <w:rFonts w:ascii="Times New Roman" w:hAnsi="Times New Roman"/>
          <w:sz w:val="24"/>
          <w:szCs w:val="24"/>
        </w:rPr>
      </w:pPr>
      <w:r w:rsidRPr="00BC67BB">
        <w:rPr>
          <w:rFonts w:ascii="Times New Roman" w:hAnsi="Times New Roman"/>
          <w:sz w:val="24"/>
          <w:szCs w:val="24"/>
        </w:rPr>
        <w:t>ограничавање температура повратка према кривој,</w:t>
      </w:r>
    </w:p>
    <w:p w:rsidR="00261D84" w:rsidRPr="00BC67BB" w:rsidRDefault="00261D84" w:rsidP="00261D84">
      <w:pPr>
        <w:numPr>
          <w:ilvl w:val="0"/>
          <w:numId w:val="103"/>
        </w:numPr>
        <w:spacing w:after="0" w:line="240" w:lineRule="auto"/>
        <w:jc w:val="both"/>
        <w:rPr>
          <w:rFonts w:ascii="Times New Roman" w:hAnsi="Times New Roman"/>
          <w:sz w:val="24"/>
          <w:szCs w:val="24"/>
        </w:rPr>
      </w:pPr>
      <w:r w:rsidRPr="00BC67BB">
        <w:rPr>
          <w:rFonts w:ascii="Times New Roman" w:hAnsi="Times New Roman"/>
          <w:sz w:val="24"/>
          <w:szCs w:val="24"/>
        </w:rPr>
        <w:t>програмибилна регулација у зависности од времена,</w:t>
      </w:r>
    </w:p>
    <w:p w:rsidR="00261D84" w:rsidRPr="00BC67BB" w:rsidRDefault="00261D84" w:rsidP="00261D84">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ascii="Times New Roman" w:hAnsi="Times New Roman"/>
          <w:sz w:val="24"/>
          <w:szCs w:val="24"/>
        </w:rPr>
      </w:pPr>
      <w:r w:rsidRPr="00BC67BB">
        <w:rPr>
          <w:rFonts w:ascii="Times New Roman" w:hAnsi="Times New Roman"/>
          <w:sz w:val="24"/>
          <w:szCs w:val="24"/>
          <w:lang w:val="sr-Cyrl-RS"/>
        </w:rPr>
        <w:t>ТП</w:t>
      </w:r>
      <w:r w:rsidRPr="00BC67BB">
        <w:rPr>
          <w:rFonts w:ascii="Times New Roman" w:hAnsi="Times New Roman"/>
          <w:sz w:val="24"/>
          <w:szCs w:val="24"/>
        </w:rPr>
        <w:t xml:space="preserve"> </w:t>
      </w:r>
      <w:r w:rsidR="00801BA4" w:rsidRPr="00BC67BB">
        <w:rPr>
          <w:rFonts w:ascii="Times New Roman" w:hAnsi="Times New Roman"/>
          <w:sz w:val="24"/>
          <w:szCs w:val="24"/>
          <w:lang w:val="sr-Cyrl-RS"/>
        </w:rPr>
        <w:t>треба да је</w:t>
      </w:r>
      <w:r w:rsidRPr="00BC67BB">
        <w:rPr>
          <w:rFonts w:ascii="Times New Roman" w:hAnsi="Times New Roman"/>
          <w:sz w:val="24"/>
          <w:szCs w:val="24"/>
        </w:rPr>
        <w:t xml:space="preserve"> изведена као компактна топлотна подстаница</w:t>
      </w:r>
      <w:r w:rsidR="00801BA4" w:rsidRPr="00BC67BB">
        <w:rPr>
          <w:rFonts w:ascii="Times New Roman" w:hAnsi="Times New Roman"/>
          <w:sz w:val="24"/>
          <w:szCs w:val="24"/>
          <w:lang w:val="sr-Cyrl-RS"/>
        </w:rPr>
        <w:t>,</w:t>
      </w:r>
      <w:r w:rsidRPr="00BC67BB">
        <w:rPr>
          <w:rFonts w:ascii="Times New Roman" w:hAnsi="Times New Roman"/>
          <w:sz w:val="24"/>
          <w:szCs w:val="24"/>
        </w:rPr>
        <w:t xml:space="preserve"> израђена је по одредбама DIN 4747. </w:t>
      </w:r>
    </w:p>
    <w:p w:rsidR="00261D84" w:rsidRPr="00BC67BB" w:rsidRDefault="00261D84" w:rsidP="00261D84">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ascii="Times New Roman" w:hAnsi="Times New Roman"/>
          <w:sz w:val="24"/>
          <w:szCs w:val="24"/>
        </w:rPr>
      </w:pPr>
      <w:r w:rsidRPr="00BC67BB">
        <w:rPr>
          <w:rFonts w:ascii="Times New Roman" w:hAnsi="Times New Roman"/>
          <w:sz w:val="24"/>
          <w:szCs w:val="24"/>
        </w:rPr>
        <w:t>Примарна страна (PN6) састављена је од:</w:t>
      </w:r>
    </w:p>
    <w:p w:rsidR="00261D84" w:rsidRPr="00BC67BB" w:rsidRDefault="00261D84" w:rsidP="00261D84">
      <w:pPr>
        <w:numPr>
          <w:ilvl w:val="0"/>
          <w:numId w:val="103"/>
        </w:numPr>
        <w:spacing w:after="0" w:line="240" w:lineRule="auto"/>
        <w:jc w:val="both"/>
        <w:rPr>
          <w:rFonts w:ascii="Times New Roman" w:hAnsi="Times New Roman"/>
          <w:sz w:val="24"/>
          <w:szCs w:val="24"/>
        </w:rPr>
      </w:pPr>
      <w:r w:rsidRPr="00BC67BB">
        <w:rPr>
          <w:rFonts w:ascii="Times New Roman" w:hAnsi="Times New Roman"/>
          <w:sz w:val="24"/>
          <w:szCs w:val="24"/>
        </w:rPr>
        <w:t>Плочастог размењивача топлоте</w:t>
      </w:r>
    </w:p>
    <w:p w:rsidR="00261D84" w:rsidRPr="00BC67BB" w:rsidRDefault="00261D84" w:rsidP="00261D84">
      <w:pPr>
        <w:numPr>
          <w:ilvl w:val="0"/>
          <w:numId w:val="103"/>
        </w:numPr>
        <w:spacing w:after="0" w:line="240" w:lineRule="auto"/>
        <w:jc w:val="both"/>
        <w:rPr>
          <w:rFonts w:ascii="Times New Roman" w:hAnsi="Times New Roman"/>
          <w:sz w:val="24"/>
          <w:szCs w:val="24"/>
        </w:rPr>
      </w:pPr>
      <w:r w:rsidRPr="00BC67BB">
        <w:rPr>
          <w:rFonts w:ascii="Times New Roman" w:hAnsi="Times New Roman"/>
          <w:sz w:val="24"/>
          <w:szCs w:val="24"/>
        </w:rPr>
        <w:t>Комбинованог проточног и температурног регулатора-комби вентила</w:t>
      </w:r>
    </w:p>
    <w:p w:rsidR="00261D84" w:rsidRPr="00BC67BB" w:rsidRDefault="00261D84" w:rsidP="00261D84">
      <w:pPr>
        <w:numPr>
          <w:ilvl w:val="0"/>
          <w:numId w:val="103"/>
        </w:numPr>
        <w:spacing w:after="0" w:line="240" w:lineRule="auto"/>
        <w:jc w:val="both"/>
        <w:rPr>
          <w:rFonts w:ascii="Times New Roman" w:hAnsi="Times New Roman"/>
          <w:sz w:val="24"/>
          <w:szCs w:val="24"/>
        </w:rPr>
      </w:pPr>
      <w:r w:rsidRPr="00BC67BB">
        <w:rPr>
          <w:rFonts w:ascii="Times New Roman" w:hAnsi="Times New Roman"/>
          <w:sz w:val="24"/>
          <w:szCs w:val="24"/>
        </w:rPr>
        <w:t>Калориметра (ултразвучни мерач топлоте у Мбус изведби, напајање калориметра је стално,напон 230 V)</w:t>
      </w:r>
    </w:p>
    <w:p w:rsidR="00261D84" w:rsidRPr="00BC67BB" w:rsidRDefault="00261D84" w:rsidP="00261D84">
      <w:pPr>
        <w:numPr>
          <w:ilvl w:val="0"/>
          <w:numId w:val="103"/>
        </w:numPr>
        <w:spacing w:after="0" w:line="240" w:lineRule="auto"/>
        <w:jc w:val="both"/>
        <w:rPr>
          <w:rFonts w:ascii="Times New Roman" w:hAnsi="Times New Roman"/>
          <w:sz w:val="24"/>
          <w:szCs w:val="24"/>
        </w:rPr>
      </w:pPr>
      <w:r w:rsidRPr="00BC67BB">
        <w:rPr>
          <w:rFonts w:ascii="Times New Roman" w:hAnsi="Times New Roman"/>
          <w:sz w:val="24"/>
          <w:szCs w:val="24"/>
        </w:rPr>
        <w:t>температурног сензора за ограничавање температуре повратка</w:t>
      </w:r>
    </w:p>
    <w:p w:rsidR="00261D84" w:rsidRPr="00BC67BB" w:rsidRDefault="00261D84" w:rsidP="00261D84">
      <w:pPr>
        <w:numPr>
          <w:ilvl w:val="0"/>
          <w:numId w:val="103"/>
        </w:numPr>
        <w:spacing w:after="0" w:line="240" w:lineRule="auto"/>
        <w:jc w:val="both"/>
        <w:rPr>
          <w:rFonts w:ascii="Times New Roman" w:hAnsi="Times New Roman"/>
          <w:sz w:val="24"/>
          <w:szCs w:val="24"/>
        </w:rPr>
      </w:pPr>
      <w:r w:rsidRPr="00BC67BB">
        <w:rPr>
          <w:rFonts w:ascii="Times New Roman" w:hAnsi="Times New Roman"/>
          <w:sz w:val="24"/>
          <w:szCs w:val="24"/>
        </w:rPr>
        <w:t>термометара и манометара релевантних мерних опсега</w:t>
      </w:r>
    </w:p>
    <w:p w:rsidR="00261D84" w:rsidRPr="00BC67BB" w:rsidRDefault="00261D84" w:rsidP="00261D84">
      <w:pPr>
        <w:numPr>
          <w:ilvl w:val="0"/>
          <w:numId w:val="103"/>
        </w:numPr>
        <w:spacing w:after="0" w:line="240" w:lineRule="auto"/>
        <w:jc w:val="both"/>
        <w:rPr>
          <w:rFonts w:ascii="Times New Roman" w:hAnsi="Times New Roman"/>
          <w:sz w:val="24"/>
          <w:szCs w:val="24"/>
        </w:rPr>
      </w:pPr>
      <w:r w:rsidRPr="00BC67BB">
        <w:rPr>
          <w:rFonts w:ascii="Times New Roman" w:hAnsi="Times New Roman"/>
          <w:sz w:val="24"/>
          <w:szCs w:val="24"/>
        </w:rPr>
        <w:t>хватача нечистоће са магнетним улошком</w:t>
      </w:r>
    </w:p>
    <w:p w:rsidR="00261D84" w:rsidRPr="00BC67BB" w:rsidRDefault="00261D84" w:rsidP="00261D84">
      <w:pPr>
        <w:numPr>
          <w:ilvl w:val="0"/>
          <w:numId w:val="103"/>
        </w:numPr>
        <w:spacing w:after="0" w:line="240" w:lineRule="auto"/>
        <w:jc w:val="both"/>
        <w:rPr>
          <w:rFonts w:ascii="Times New Roman" w:hAnsi="Times New Roman"/>
          <w:sz w:val="24"/>
          <w:szCs w:val="24"/>
        </w:rPr>
      </w:pPr>
      <w:r w:rsidRPr="00BC67BB">
        <w:rPr>
          <w:rFonts w:ascii="Times New Roman" w:hAnsi="Times New Roman"/>
          <w:sz w:val="24"/>
          <w:szCs w:val="24"/>
        </w:rPr>
        <w:t>спољног температурног сензора.</w:t>
      </w:r>
    </w:p>
    <w:p w:rsidR="00261D84" w:rsidRPr="00BC67BB" w:rsidRDefault="00261D84" w:rsidP="00261D84">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ascii="Times New Roman" w:hAnsi="Times New Roman"/>
          <w:sz w:val="24"/>
          <w:szCs w:val="24"/>
        </w:rPr>
      </w:pPr>
      <w:r w:rsidRPr="00BC67BB">
        <w:rPr>
          <w:rFonts w:ascii="Times New Roman" w:hAnsi="Times New Roman"/>
          <w:sz w:val="24"/>
          <w:szCs w:val="24"/>
        </w:rPr>
        <w:t xml:space="preserve">Примарна страна </w:t>
      </w:r>
      <w:r w:rsidRPr="00BC67BB">
        <w:rPr>
          <w:rFonts w:ascii="Times New Roman" w:hAnsi="Times New Roman"/>
          <w:sz w:val="24"/>
          <w:szCs w:val="24"/>
          <w:lang w:val="sr-Cyrl-RS"/>
        </w:rPr>
        <w:t>ТП</w:t>
      </w:r>
      <w:r w:rsidRPr="00BC67BB">
        <w:rPr>
          <w:rFonts w:ascii="Times New Roman" w:hAnsi="Times New Roman"/>
          <w:sz w:val="24"/>
          <w:szCs w:val="24"/>
        </w:rPr>
        <w:t xml:space="preserve"> је на деловима даљих цевних одељака изолована са топлотном изолацијом d=32 mm. </w:t>
      </w:r>
    </w:p>
    <w:p w:rsidR="00261D84" w:rsidRPr="00BC67BB" w:rsidRDefault="00261D84" w:rsidP="00261D84">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s>
        <w:spacing w:after="0"/>
        <w:ind w:left="180" w:hanging="180"/>
        <w:rPr>
          <w:rFonts w:ascii="Times New Roman" w:hAnsi="Times New Roman"/>
          <w:sz w:val="24"/>
          <w:szCs w:val="24"/>
        </w:rPr>
      </w:pPr>
      <w:r w:rsidRPr="00BC67BB">
        <w:rPr>
          <w:rFonts w:ascii="Times New Roman" w:hAnsi="Times New Roman"/>
          <w:sz w:val="24"/>
          <w:szCs w:val="24"/>
        </w:rPr>
        <w:tab/>
        <w:t>Секундарна страна (PN6) је састављена је од:</w:t>
      </w:r>
    </w:p>
    <w:p w:rsidR="00261D84" w:rsidRPr="00BC67BB" w:rsidRDefault="00261D84" w:rsidP="00261D84">
      <w:pPr>
        <w:numPr>
          <w:ilvl w:val="0"/>
          <w:numId w:val="103"/>
        </w:numPr>
        <w:spacing w:after="0" w:line="240" w:lineRule="auto"/>
        <w:jc w:val="both"/>
        <w:rPr>
          <w:rFonts w:ascii="Times New Roman" w:hAnsi="Times New Roman"/>
          <w:sz w:val="24"/>
          <w:szCs w:val="24"/>
        </w:rPr>
      </w:pPr>
      <w:r w:rsidRPr="00BC67BB">
        <w:rPr>
          <w:rFonts w:ascii="Times New Roman" w:hAnsi="Times New Roman"/>
          <w:sz w:val="24"/>
          <w:szCs w:val="24"/>
        </w:rPr>
        <w:t>температурног сензора у доводу</w:t>
      </w:r>
    </w:p>
    <w:p w:rsidR="00261D84" w:rsidRPr="00BC67BB" w:rsidRDefault="00261D84" w:rsidP="00261D84">
      <w:pPr>
        <w:numPr>
          <w:ilvl w:val="0"/>
          <w:numId w:val="103"/>
        </w:numPr>
        <w:spacing w:after="0" w:line="240" w:lineRule="auto"/>
        <w:jc w:val="both"/>
        <w:rPr>
          <w:rFonts w:ascii="Times New Roman" w:hAnsi="Times New Roman"/>
          <w:sz w:val="24"/>
          <w:szCs w:val="24"/>
        </w:rPr>
      </w:pPr>
      <w:r w:rsidRPr="00BC67BB">
        <w:rPr>
          <w:rFonts w:ascii="Times New Roman" w:hAnsi="Times New Roman"/>
          <w:sz w:val="24"/>
          <w:szCs w:val="24"/>
        </w:rPr>
        <w:t>сигурносног вентила</w:t>
      </w:r>
    </w:p>
    <w:p w:rsidR="00261D84" w:rsidRPr="00BC67BB" w:rsidRDefault="00261D84" w:rsidP="00261D84">
      <w:pPr>
        <w:numPr>
          <w:ilvl w:val="0"/>
          <w:numId w:val="103"/>
        </w:numPr>
        <w:spacing w:after="0" w:line="240" w:lineRule="auto"/>
        <w:jc w:val="both"/>
        <w:rPr>
          <w:rFonts w:ascii="Times New Roman" w:hAnsi="Times New Roman"/>
          <w:sz w:val="24"/>
          <w:szCs w:val="24"/>
        </w:rPr>
      </w:pPr>
      <w:r w:rsidRPr="00BC67BB">
        <w:rPr>
          <w:rFonts w:ascii="Times New Roman" w:hAnsi="Times New Roman"/>
          <w:sz w:val="24"/>
          <w:szCs w:val="24"/>
        </w:rPr>
        <w:t>запорног вентила</w:t>
      </w:r>
    </w:p>
    <w:p w:rsidR="00261D84" w:rsidRPr="00BC67BB" w:rsidRDefault="00261D84" w:rsidP="00261D84">
      <w:pPr>
        <w:numPr>
          <w:ilvl w:val="0"/>
          <w:numId w:val="103"/>
        </w:numPr>
        <w:spacing w:after="0" w:line="240" w:lineRule="auto"/>
        <w:jc w:val="both"/>
        <w:rPr>
          <w:rFonts w:ascii="Times New Roman" w:hAnsi="Times New Roman"/>
          <w:sz w:val="24"/>
          <w:szCs w:val="24"/>
        </w:rPr>
      </w:pPr>
      <w:r w:rsidRPr="00BC67BB">
        <w:rPr>
          <w:rFonts w:ascii="Times New Roman" w:hAnsi="Times New Roman"/>
          <w:sz w:val="24"/>
          <w:szCs w:val="24"/>
        </w:rPr>
        <w:t>хватача нечистоће са магнетним улошком</w:t>
      </w:r>
    </w:p>
    <w:p w:rsidR="00261D84" w:rsidRPr="00BC67BB" w:rsidRDefault="00261D84" w:rsidP="00261D84">
      <w:pPr>
        <w:numPr>
          <w:ilvl w:val="0"/>
          <w:numId w:val="103"/>
        </w:numPr>
        <w:spacing w:after="0" w:line="240" w:lineRule="auto"/>
        <w:jc w:val="both"/>
        <w:rPr>
          <w:rFonts w:ascii="Times New Roman" w:hAnsi="Times New Roman"/>
          <w:sz w:val="24"/>
          <w:szCs w:val="24"/>
        </w:rPr>
      </w:pPr>
      <w:r w:rsidRPr="00BC67BB">
        <w:rPr>
          <w:rFonts w:ascii="Times New Roman" w:hAnsi="Times New Roman"/>
          <w:sz w:val="24"/>
          <w:szCs w:val="24"/>
        </w:rPr>
        <w:t>термоманометара одговарајућих мерних подручја</w:t>
      </w:r>
    </w:p>
    <w:p w:rsidR="00261D84" w:rsidRPr="00BC67BB" w:rsidRDefault="00261D84" w:rsidP="00261D84">
      <w:pPr>
        <w:numPr>
          <w:ilvl w:val="0"/>
          <w:numId w:val="103"/>
        </w:numPr>
        <w:spacing w:after="0" w:line="240" w:lineRule="auto"/>
        <w:jc w:val="both"/>
        <w:rPr>
          <w:rFonts w:ascii="Times New Roman" w:hAnsi="Times New Roman"/>
          <w:sz w:val="24"/>
          <w:szCs w:val="24"/>
        </w:rPr>
      </w:pPr>
      <w:r w:rsidRPr="00BC67BB">
        <w:rPr>
          <w:rFonts w:ascii="Times New Roman" w:hAnsi="Times New Roman"/>
          <w:sz w:val="24"/>
          <w:szCs w:val="24"/>
        </w:rPr>
        <w:t>прикључака за пуњење, пражњење и сигурносни вод</w:t>
      </w:r>
    </w:p>
    <w:p w:rsidR="00801BA4" w:rsidRPr="00BC67BB" w:rsidRDefault="00801BA4" w:rsidP="00261D84">
      <w:pPr>
        <w:numPr>
          <w:ilvl w:val="0"/>
          <w:numId w:val="103"/>
        </w:numPr>
        <w:spacing w:after="0" w:line="240" w:lineRule="auto"/>
        <w:jc w:val="both"/>
        <w:rPr>
          <w:rFonts w:ascii="Times New Roman" w:hAnsi="Times New Roman"/>
          <w:sz w:val="24"/>
          <w:szCs w:val="24"/>
        </w:rPr>
      </w:pPr>
      <w:r w:rsidRPr="00BC67BB">
        <w:rPr>
          <w:rFonts w:ascii="Times New Roman" w:hAnsi="Times New Roman"/>
          <w:sz w:val="24"/>
          <w:szCs w:val="24"/>
          <w:lang w:val="sr-Cyrl-RS"/>
        </w:rPr>
        <w:t>ручна допуна система према технолошкој шеми</w:t>
      </w:r>
    </w:p>
    <w:p w:rsidR="00261D84" w:rsidRPr="00BC67BB" w:rsidRDefault="00261D84" w:rsidP="00261D84">
      <w:pPr>
        <w:spacing w:after="0" w:line="240" w:lineRule="auto"/>
        <w:ind w:left="720"/>
        <w:jc w:val="both"/>
        <w:rPr>
          <w:rFonts w:ascii="Times New Roman" w:hAnsi="Times New Roman"/>
          <w:sz w:val="24"/>
          <w:szCs w:val="24"/>
        </w:rPr>
      </w:pPr>
    </w:p>
    <w:p w:rsidR="00261D84" w:rsidRPr="00BC67BB" w:rsidRDefault="00261D84" w:rsidP="00261D84">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ascii="Times New Roman" w:hAnsi="Times New Roman"/>
          <w:sz w:val="24"/>
          <w:szCs w:val="24"/>
        </w:rPr>
      </w:pPr>
      <w:r w:rsidRPr="00BC67BB">
        <w:rPr>
          <w:rFonts w:ascii="Times New Roman" w:hAnsi="Times New Roman"/>
          <w:sz w:val="24"/>
          <w:szCs w:val="24"/>
        </w:rPr>
        <w:t xml:space="preserve">Регулација </w:t>
      </w:r>
      <w:r w:rsidRPr="00BC67BB">
        <w:rPr>
          <w:rFonts w:ascii="Times New Roman" w:hAnsi="Times New Roman"/>
          <w:sz w:val="24"/>
          <w:szCs w:val="24"/>
          <w:lang w:val="sr-Cyrl-RS"/>
        </w:rPr>
        <w:t>ТП</w:t>
      </w:r>
      <w:r w:rsidRPr="00BC67BB">
        <w:rPr>
          <w:rFonts w:ascii="Times New Roman" w:hAnsi="Times New Roman"/>
          <w:sz w:val="24"/>
          <w:szCs w:val="24"/>
        </w:rPr>
        <w:t xml:space="preserve"> је таква да се аутоматски регулишу сви постојећи грејни кругови на секундару.</w:t>
      </w:r>
    </w:p>
    <w:p w:rsidR="00261D84" w:rsidRDefault="00261D84" w:rsidP="00261D84">
      <w:pPr>
        <w:spacing w:after="0"/>
        <w:rPr>
          <w:rFonts w:ascii="Times New Roman" w:hAnsi="Times New Roman"/>
          <w:sz w:val="24"/>
          <w:szCs w:val="24"/>
        </w:rPr>
      </w:pPr>
      <w:r w:rsidRPr="00BC67BB">
        <w:rPr>
          <w:rFonts w:ascii="Times New Roman" w:hAnsi="Times New Roman"/>
          <w:sz w:val="24"/>
          <w:szCs w:val="24"/>
          <w:lang w:val="sr-Cyrl-RS"/>
        </w:rPr>
        <w:t>ТП</w:t>
      </w:r>
      <w:r w:rsidRPr="00BC67BB">
        <w:rPr>
          <w:rFonts w:ascii="Times New Roman" w:hAnsi="Times New Roman"/>
          <w:sz w:val="24"/>
          <w:szCs w:val="24"/>
        </w:rPr>
        <w:t xml:space="preserve"> се укључују у постојећи грејни систем појединог објекта. Спољни температурни сензор је намештен на северној страни фасаде или њему најближем месту (североисточни или северозападно) и у складу са правилима добре праксе у погодној удаљености од прозора, врата, балкона или других топлотних извора.</w:t>
      </w:r>
    </w:p>
    <w:p w:rsidR="00D90EDB" w:rsidRPr="00BC67BB" w:rsidRDefault="00D90EDB" w:rsidP="00261D84">
      <w:pPr>
        <w:spacing w:after="0"/>
        <w:rPr>
          <w:rFonts w:ascii="Times New Roman" w:hAnsi="Times New Roman"/>
          <w:sz w:val="24"/>
          <w:szCs w:val="24"/>
        </w:rPr>
      </w:pPr>
    </w:p>
    <w:p w:rsidR="00801BA4" w:rsidRPr="00427CD5" w:rsidRDefault="00801BA4" w:rsidP="00801BA4">
      <w:pPr>
        <w:pStyle w:val="Heading2"/>
        <w:numPr>
          <w:ilvl w:val="1"/>
          <w:numId w:val="0"/>
        </w:numPr>
        <w:spacing w:before="200" w:after="120"/>
        <w:rPr>
          <w:rFonts w:ascii="Times New Roman" w:eastAsia="Calibri" w:hAnsi="Times New Roman"/>
          <w:bCs w:val="0"/>
          <w:sz w:val="28"/>
          <w:szCs w:val="28"/>
          <w:u w:val="single"/>
        </w:rPr>
      </w:pPr>
      <w:r w:rsidRPr="00427CD5">
        <w:rPr>
          <w:rFonts w:ascii="Times New Roman" w:eastAsia="Calibri" w:hAnsi="Times New Roman"/>
          <w:bCs w:val="0"/>
          <w:sz w:val="28"/>
          <w:szCs w:val="28"/>
          <w:u w:val="single"/>
          <w:lang w:val="sr-Cyrl-CS"/>
        </w:rPr>
        <w:lastRenderedPageBreak/>
        <w:t xml:space="preserve">Технички опис потребних радова </w:t>
      </w:r>
      <w:r w:rsidRPr="00427CD5">
        <w:rPr>
          <w:rFonts w:ascii="Times New Roman" w:eastAsia="Calibri" w:hAnsi="Times New Roman"/>
          <w:bCs w:val="0"/>
          <w:sz w:val="28"/>
          <w:szCs w:val="28"/>
          <w:u w:val="single"/>
        </w:rPr>
        <w:t xml:space="preserve">на </w:t>
      </w:r>
      <w:r w:rsidRPr="00427CD5">
        <w:rPr>
          <w:rFonts w:ascii="Times New Roman" w:eastAsia="Calibri" w:hAnsi="Times New Roman"/>
          <w:bCs w:val="0"/>
          <w:sz w:val="28"/>
          <w:szCs w:val="28"/>
          <w:u w:val="single"/>
          <w:lang w:val="sr-Cyrl-RS"/>
        </w:rPr>
        <w:t>ТП:</w:t>
      </w:r>
    </w:p>
    <w:p w:rsidR="00D90EDB" w:rsidRDefault="00D90EDB" w:rsidP="00261D84">
      <w:pPr>
        <w:spacing w:after="0"/>
        <w:rPr>
          <w:rFonts w:ascii="Times New Roman" w:hAnsi="Times New Roman"/>
          <w:b/>
          <w:sz w:val="24"/>
          <w:szCs w:val="24"/>
          <w:u w:val="single"/>
          <w:lang w:val="sr-Cyrl-RS"/>
        </w:rPr>
      </w:pPr>
    </w:p>
    <w:p w:rsidR="00D90EDB" w:rsidRDefault="00801BA4" w:rsidP="00261D84">
      <w:pPr>
        <w:spacing w:after="0"/>
        <w:rPr>
          <w:rFonts w:ascii="Times New Roman" w:hAnsi="Times New Roman"/>
          <w:b/>
          <w:sz w:val="24"/>
          <w:szCs w:val="24"/>
          <w:u w:val="single"/>
          <w:lang w:val="sr-Cyrl-RS"/>
        </w:rPr>
      </w:pPr>
      <w:r w:rsidRPr="00616EEE">
        <w:rPr>
          <w:rFonts w:ascii="Times New Roman" w:hAnsi="Times New Roman"/>
          <w:b/>
          <w:sz w:val="24"/>
          <w:szCs w:val="24"/>
          <w:u w:val="single"/>
          <w:lang w:val="sr-Cyrl-RS"/>
        </w:rPr>
        <w:t>ТП1 – Објекат ОШ Браће Недић:</w:t>
      </w:r>
    </w:p>
    <w:p w:rsidR="00801BA4" w:rsidRPr="00427CD5" w:rsidRDefault="00801BA4" w:rsidP="00261D84">
      <w:pPr>
        <w:spacing w:after="0"/>
        <w:rPr>
          <w:rFonts w:ascii="Times New Roman" w:hAnsi="Times New Roman"/>
          <w:sz w:val="24"/>
          <w:szCs w:val="24"/>
          <w:lang w:val="sr-Cyrl-RS"/>
        </w:rPr>
      </w:pPr>
      <w:r w:rsidRPr="00616EEE">
        <w:rPr>
          <w:rFonts w:ascii="Times New Roman" w:hAnsi="Times New Roman"/>
          <w:b/>
          <w:sz w:val="24"/>
          <w:szCs w:val="24"/>
          <w:u w:val="single"/>
          <w:lang w:val="sr-Cyrl-RS"/>
        </w:rPr>
        <w:br/>
      </w:r>
      <w:r w:rsidRPr="00427CD5">
        <w:rPr>
          <w:rFonts w:ascii="Times New Roman" w:hAnsi="Times New Roman"/>
          <w:sz w:val="24"/>
          <w:szCs w:val="24"/>
          <w:lang w:val="sr-Cyrl-RS"/>
        </w:rPr>
        <w:t>Предвидети компактну индиректну топлотну подстаницу у простору постојеће котларнице на угаљ</w:t>
      </w:r>
      <w:r w:rsidR="00427CD5" w:rsidRPr="00427CD5">
        <w:rPr>
          <w:rFonts w:ascii="Times New Roman" w:hAnsi="Times New Roman"/>
          <w:sz w:val="24"/>
          <w:szCs w:val="24"/>
          <w:lang w:val="sr-Cyrl-RS"/>
        </w:rPr>
        <w:t xml:space="preserve"> (Слика 2)</w:t>
      </w:r>
      <w:r w:rsidRPr="00427CD5">
        <w:rPr>
          <w:rFonts w:ascii="Times New Roman" w:hAnsi="Times New Roman"/>
          <w:sz w:val="24"/>
          <w:szCs w:val="24"/>
          <w:lang w:val="sr-Cyrl-RS"/>
        </w:rPr>
        <w:t xml:space="preserve">. Капацитет топлотне подстанице је 631 </w:t>
      </w:r>
      <w:r w:rsidRPr="00427CD5">
        <w:rPr>
          <w:rFonts w:ascii="Times New Roman" w:hAnsi="Times New Roman"/>
          <w:sz w:val="24"/>
          <w:szCs w:val="24"/>
          <w:lang w:eastAsia="de-DE"/>
        </w:rPr>
        <w:t>kW</w:t>
      </w:r>
      <w:r w:rsidRPr="00427CD5">
        <w:rPr>
          <w:rFonts w:ascii="Times New Roman" w:hAnsi="Times New Roman"/>
          <w:sz w:val="24"/>
          <w:szCs w:val="24"/>
          <w:lang w:val="sr-Cyrl-RS" w:eastAsia="de-DE"/>
        </w:rPr>
        <w:t>.</w:t>
      </w:r>
      <w:r w:rsidR="00214192">
        <w:rPr>
          <w:rFonts w:ascii="Times New Roman" w:hAnsi="Times New Roman"/>
          <w:sz w:val="24"/>
          <w:szCs w:val="24"/>
          <w:lang w:val="sr-Cyrl-RS" w:eastAsia="de-DE"/>
        </w:rPr>
        <w:t xml:space="preserve"> Потребно је предвидети електро и машинске радове на изградњи ТП комплет са новом опремом, цевоводом, мерном/регулационом/сигурносном и запорном арматурем, све у складу са технолошком шемом бр. 1. Топлотна подстаница мора бити комплет изолована. Граница пројекта је према технолошкој шеми повезивања</w:t>
      </w:r>
      <w:r w:rsidR="006D1A62">
        <w:rPr>
          <w:rFonts w:ascii="Times New Roman" w:hAnsi="Times New Roman"/>
          <w:sz w:val="24"/>
          <w:szCs w:val="24"/>
          <w:lang w:val="sr-Latn-RS" w:eastAsia="de-DE"/>
        </w:rPr>
        <w:t xml:space="preserve"> (</w:t>
      </w:r>
      <w:r w:rsidR="006D1A62">
        <w:rPr>
          <w:rFonts w:ascii="Times New Roman" w:hAnsi="Times New Roman"/>
          <w:sz w:val="24"/>
          <w:szCs w:val="24"/>
          <w:lang w:val="sr-Cyrl-RS" w:eastAsia="de-DE"/>
        </w:rPr>
        <w:t>Погледати прилог</w:t>
      </w:r>
      <w:r w:rsidR="006D1A62">
        <w:rPr>
          <w:rFonts w:ascii="Times New Roman" w:hAnsi="Times New Roman"/>
          <w:sz w:val="24"/>
          <w:szCs w:val="24"/>
          <w:lang w:val="sr-Latn-RS" w:eastAsia="de-DE"/>
        </w:rPr>
        <w:t xml:space="preserve"> 8)</w:t>
      </w:r>
      <w:r w:rsidR="00214192">
        <w:rPr>
          <w:rFonts w:ascii="Times New Roman" w:hAnsi="Times New Roman"/>
          <w:sz w:val="24"/>
          <w:szCs w:val="24"/>
          <w:lang w:val="sr-Cyrl-RS" w:eastAsia="de-DE"/>
        </w:rPr>
        <w:t>.</w:t>
      </w:r>
      <w:r w:rsidR="00731D6A">
        <w:rPr>
          <w:rFonts w:ascii="Times New Roman" w:hAnsi="Times New Roman"/>
          <w:sz w:val="24"/>
          <w:szCs w:val="24"/>
          <w:lang w:val="sr-Cyrl-RS" w:eastAsia="de-DE"/>
        </w:rPr>
        <w:br/>
      </w:r>
    </w:p>
    <w:p w:rsidR="000121F9" w:rsidRPr="00146CD4" w:rsidRDefault="00427CD5" w:rsidP="00427CD5">
      <w:pPr>
        <w:spacing w:after="0"/>
        <w:jc w:val="both"/>
        <w:rPr>
          <w:rFonts w:ascii="Times New Roman" w:hAnsi="Times New Roman"/>
          <w:sz w:val="24"/>
          <w:szCs w:val="24"/>
          <w:lang w:val="sr-Latn-CS" w:eastAsia="de-DE"/>
        </w:rPr>
      </w:pPr>
      <w:r>
        <w:rPr>
          <w:noProof/>
          <w:lang w:val="sr-Latn-RS" w:eastAsia="sr-Latn-RS"/>
        </w:rPr>
        <w:drawing>
          <wp:inline distT="0" distB="0" distL="0" distR="0" wp14:anchorId="75D15889" wp14:editId="58E23A20">
            <wp:extent cx="6181725" cy="46361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3845" cy="4660226"/>
                    </a:xfrm>
                    <a:prstGeom prst="rect">
                      <a:avLst/>
                    </a:prstGeom>
                    <a:noFill/>
                    <a:ln>
                      <a:noFill/>
                    </a:ln>
                  </pic:spPr>
                </pic:pic>
              </a:graphicData>
            </a:graphic>
          </wp:inline>
        </w:drawing>
      </w:r>
    </w:p>
    <w:p w:rsidR="00427CD5" w:rsidRPr="00427CD5" w:rsidRDefault="00427CD5" w:rsidP="00427CD5">
      <w:pPr>
        <w:spacing w:after="0" w:line="0" w:lineRule="atLeast"/>
        <w:ind w:left="993" w:hanging="993"/>
        <w:rPr>
          <w:rFonts w:ascii="Times New Roman" w:hAnsi="Times New Roman"/>
          <w:sz w:val="24"/>
          <w:szCs w:val="24"/>
          <w:lang w:val="ru-RU" w:eastAsia="de-DE"/>
        </w:rPr>
      </w:pPr>
      <w:r w:rsidRPr="00427CD5">
        <w:rPr>
          <w:rFonts w:ascii="Times New Roman" w:hAnsi="Times New Roman"/>
          <w:sz w:val="24"/>
          <w:szCs w:val="24"/>
          <w:lang w:val="ru-RU" w:eastAsia="de-DE"/>
        </w:rPr>
        <w:t xml:space="preserve">Слика 2 – просторија </w:t>
      </w:r>
      <w:r w:rsidR="00BC67BB">
        <w:rPr>
          <w:rFonts w:ascii="Times New Roman" w:hAnsi="Times New Roman"/>
          <w:sz w:val="24"/>
          <w:szCs w:val="24"/>
          <w:lang w:val="ru-RU" w:eastAsia="de-DE"/>
        </w:rPr>
        <w:t>постоје</w:t>
      </w:r>
      <w:r w:rsidR="00616EEE">
        <w:rPr>
          <w:rFonts w:ascii="Times New Roman" w:hAnsi="Times New Roman"/>
          <w:sz w:val="24"/>
          <w:szCs w:val="24"/>
          <w:lang w:val="ru-RU" w:eastAsia="de-DE"/>
        </w:rPr>
        <w:t>ћ</w:t>
      </w:r>
      <w:r w:rsidR="00BC67BB">
        <w:rPr>
          <w:rFonts w:ascii="Times New Roman" w:hAnsi="Times New Roman"/>
          <w:sz w:val="24"/>
          <w:szCs w:val="24"/>
          <w:lang w:val="ru-RU" w:eastAsia="de-DE"/>
        </w:rPr>
        <w:t xml:space="preserve">е котларнице на угаљ - </w:t>
      </w:r>
      <w:r w:rsidRPr="00427CD5">
        <w:rPr>
          <w:rFonts w:ascii="Times New Roman" w:hAnsi="Times New Roman"/>
          <w:sz w:val="24"/>
          <w:szCs w:val="24"/>
          <w:lang w:val="ru-RU" w:eastAsia="de-DE"/>
        </w:rPr>
        <w:t>за смештај ТП1</w:t>
      </w:r>
      <w:r w:rsidR="0083483F">
        <w:rPr>
          <w:rFonts w:ascii="Times New Roman" w:hAnsi="Times New Roman"/>
          <w:sz w:val="24"/>
          <w:szCs w:val="24"/>
          <w:lang w:val="ru-RU" w:eastAsia="de-DE"/>
        </w:rPr>
        <w:br/>
      </w:r>
    </w:p>
    <w:p w:rsidR="00427CD5" w:rsidRPr="00060D15" w:rsidRDefault="00616EEE" w:rsidP="00214192">
      <w:pPr>
        <w:spacing w:after="0" w:line="0" w:lineRule="atLeast"/>
        <w:ind w:left="142" w:hanging="142"/>
        <w:rPr>
          <w:rFonts w:ascii="Times New Roman" w:hAnsi="Times New Roman"/>
          <w:b/>
          <w:bCs/>
          <w:sz w:val="24"/>
          <w:szCs w:val="24"/>
          <w:u w:val="single"/>
          <w:lang w:val="ru-RU" w:eastAsia="de-DE"/>
        </w:rPr>
      </w:pPr>
      <w:r w:rsidRPr="00060D15">
        <w:rPr>
          <w:rFonts w:ascii="Times New Roman" w:hAnsi="Times New Roman"/>
          <w:b/>
          <w:bCs/>
          <w:sz w:val="24"/>
          <w:szCs w:val="24"/>
          <w:u w:val="single"/>
          <w:lang w:val="ru-RU" w:eastAsia="de-DE"/>
        </w:rPr>
        <w:t>Демонтаж</w:t>
      </w:r>
      <w:r w:rsidR="006D1A62" w:rsidRPr="00060D15">
        <w:rPr>
          <w:rFonts w:ascii="Times New Roman" w:hAnsi="Times New Roman"/>
          <w:b/>
          <w:bCs/>
          <w:sz w:val="24"/>
          <w:szCs w:val="24"/>
          <w:u w:val="single"/>
          <w:lang w:val="ru-RU" w:eastAsia="de-DE"/>
        </w:rPr>
        <w:t>а</w:t>
      </w:r>
      <w:r w:rsidRPr="00060D15">
        <w:rPr>
          <w:rFonts w:ascii="Times New Roman" w:hAnsi="Times New Roman"/>
          <w:b/>
          <w:bCs/>
          <w:sz w:val="24"/>
          <w:szCs w:val="24"/>
          <w:u w:val="single"/>
          <w:lang w:val="ru-RU" w:eastAsia="de-DE"/>
        </w:rPr>
        <w:t xml:space="preserve"> постојеће опреме</w:t>
      </w:r>
      <w:r w:rsidR="00214192" w:rsidRPr="00060D15">
        <w:rPr>
          <w:rFonts w:ascii="Times New Roman" w:hAnsi="Times New Roman"/>
          <w:b/>
          <w:bCs/>
          <w:sz w:val="24"/>
          <w:szCs w:val="24"/>
          <w:u w:val="single"/>
          <w:lang w:val="ru-RU" w:eastAsia="de-DE"/>
        </w:rPr>
        <w:t xml:space="preserve"> у котларници</w:t>
      </w:r>
      <w:r w:rsidR="0083483F" w:rsidRPr="00060D15">
        <w:rPr>
          <w:rFonts w:ascii="Times New Roman" w:hAnsi="Times New Roman"/>
          <w:b/>
          <w:bCs/>
          <w:sz w:val="24"/>
          <w:szCs w:val="24"/>
          <w:u w:val="single"/>
          <w:lang w:val="ru-RU" w:eastAsia="de-DE"/>
        </w:rPr>
        <w:t xml:space="preserve"> на угаљ</w:t>
      </w:r>
      <w:r w:rsidR="00214192" w:rsidRPr="00060D15">
        <w:rPr>
          <w:rFonts w:ascii="Times New Roman" w:hAnsi="Times New Roman"/>
          <w:b/>
          <w:bCs/>
          <w:sz w:val="24"/>
          <w:szCs w:val="24"/>
          <w:u w:val="single"/>
          <w:lang w:val="ru-RU" w:eastAsia="de-DE"/>
        </w:rPr>
        <w:t xml:space="preserve"> је обавеза </w:t>
      </w:r>
      <w:r w:rsidR="0083483F" w:rsidRPr="00060D15">
        <w:rPr>
          <w:rFonts w:ascii="Times New Roman" w:hAnsi="Times New Roman"/>
          <w:b/>
          <w:bCs/>
          <w:sz w:val="24"/>
          <w:szCs w:val="24"/>
          <w:u w:val="single"/>
          <w:lang w:val="ru-RU" w:eastAsia="de-DE"/>
        </w:rPr>
        <w:t>добављача.</w:t>
      </w:r>
      <w:r w:rsidR="0083483F" w:rsidRPr="00060D15">
        <w:rPr>
          <w:rFonts w:ascii="Times New Roman" w:hAnsi="Times New Roman"/>
          <w:b/>
          <w:bCs/>
          <w:sz w:val="24"/>
          <w:szCs w:val="24"/>
          <w:u w:val="single"/>
          <w:lang w:val="ru-RU" w:eastAsia="de-DE"/>
        </w:rPr>
        <w:br/>
      </w:r>
    </w:p>
    <w:p w:rsidR="004B4A3C" w:rsidRPr="00060D15" w:rsidRDefault="004B4A3C" w:rsidP="004B4A3C">
      <w:pPr>
        <w:spacing w:after="0" w:line="0" w:lineRule="atLeast"/>
        <w:rPr>
          <w:rFonts w:ascii="Times New Roman" w:hAnsi="Times New Roman"/>
          <w:b/>
          <w:bCs/>
          <w:sz w:val="24"/>
          <w:szCs w:val="24"/>
          <w:lang w:val="ru-RU" w:eastAsia="de-DE"/>
        </w:rPr>
      </w:pPr>
      <w:r w:rsidRPr="00060D15">
        <w:rPr>
          <w:rFonts w:ascii="Times New Roman" w:hAnsi="Times New Roman"/>
          <w:b/>
          <w:bCs/>
          <w:sz w:val="24"/>
          <w:szCs w:val="24"/>
          <w:lang w:val="ru-RU" w:eastAsia="de-DE"/>
        </w:rPr>
        <w:t>Демонтажа у најмањој мери обухвата</w:t>
      </w:r>
      <w:r w:rsidR="00EC1D7C" w:rsidRPr="00060D15">
        <w:rPr>
          <w:rFonts w:ascii="Times New Roman" w:hAnsi="Times New Roman"/>
          <w:b/>
          <w:bCs/>
          <w:sz w:val="24"/>
          <w:szCs w:val="24"/>
          <w:lang w:val="ru-RU" w:eastAsia="de-DE"/>
        </w:rPr>
        <w:t xml:space="preserve"> следеће</w:t>
      </w:r>
      <w:r w:rsidRPr="00060D15">
        <w:rPr>
          <w:rFonts w:ascii="Times New Roman" w:hAnsi="Times New Roman"/>
          <w:b/>
          <w:bCs/>
          <w:sz w:val="24"/>
          <w:szCs w:val="24"/>
          <w:lang w:val="ru-RU" w:eastAsia="de-DE"/>
        </w:rPr>
        <w:t>:</w:t>
      </w:r>
      <w:r w:rsidRPr="00060D15">
        <w:rPr>
          <w:rFonts w:ascii="Times New Roman" w:hAnsi="Times New Roman"/>
          <w:b/>
          <w:bCs/>
          <w:sz w:val="24"/>
          <w:szCs w:val="24"/>
          <w:lang w:val="ru-RU" w:eastAsia="de-DE"/>
        </w:rPr>
        <w:br/>
        <w:t>- Котлове на чврсто гориво капацитета 400 kW</w:t>
      </w:r>
      <w:r w:rsidRPr="00060D15">
        <w:rPr>
          <w:rFonts w:ascii="Times New Roman" w:hAnsi="Times New Roman"/>
          <w:b/>
          <w:bCs/>
          <w:sz w:val="24"/>
          <w:szCs w:val="24"/>
          <w:lang w:val="ru-RU" w:eastAsia="de-DE"/>
        </w:rPr>
        <w:tab/>
      </w:r>
      <w:r w:rsidRPr="00060D15">
        <w:rPr>
          <w:rFonts w:ascii="Times New Roman" w:hAnsi="Times New Roman"/>
          <w:b/>
          <w:bCs/>
          <w:sz w:val="24"/>
          <w:szCs w:val="24"/>
          <w:lang w:val="ru-RU" w:eastAsia="de-DE"/>
        </w:rPr>
        <w:tab/>
      </w:r>
      <w:r w:rsidRPr="00060D15">
        <w:rPr>
          <w:rFonts w:ascii="Times New Roman" w:hAnsi="Times New Roman"/>
          <w:b/>
          <w:bCs/>
          <w:sz w:val="24"/>
          <w:szCs w:val="24"/>
          <w:lang w:val="ru-RU" w:eastAsia="de-DE"/>
        </w:rPr>
        <w:tab/>
      </w:r>
      <w:r w:rsidRPr="00060D15">
        <w:rPr>
          <w:rFonts w:ascii="Times New Roman" w:hAnsi="Times New Roman"/>
          <w:b/>
          <w:bCs/>
          <w:sz w:val="24"/>
          <w:szCs w:val="24"/>
          <w:lang w:val="ru-RU" w:eastAsia="de-DE"/>
        </w:rPr>
        <w:tab/>
        <w:t>-</w:t>
      </w:r>
      <w:r w:rsidRPr="00060D15">
        <w:rPr>
          <w:rFonts w:ascii="Times New Roman" w:hAnsi="Times New Roman"/>
          <w:b/>
          <w:bCs/>
          <w:sz w:val="24"/>
          <w:szCs w:val="24"/>
          <w:lang w:val="ru-RU" w:eastAsia="de-DE"/>
        </w:rPr>
        <w:tab/>
        <w:t>3 ком.</w:t>
      </w:r>
    </w:p>
    <w:p w:rsidR="004B4A3C" w:rsidRPr="00060D15" w:rsidRDefault="004B4A3C" w:rsidP="004B4A3C">
      <w:pPr>
        <w:spacing w:after="0" w:line="0" w:lineRule="atLeast"/>
        <w:rPr>
          <w:rFonts w:ascii="Times New Roman" w:hAnsi="Times New Roman"/>
          <w:b/>
          <w:bCs/>
          <w:sz w:val="24"/>
          <w:szCs w:val="24"/>
          <w:lang w:val="ru-RU" w:eastAsia="de-DE"/>
        </w:rPr>
      </w:pPr>
      <w:r w:rsidRPr="00060D15">
        <w:rPr>
          <w:rFonts w:ascii="Times New Roman" w:hAnsi="Times New Roman"/>
          <w:b/>
          <w:bCs/>
          <w:sz w:val="24"/>
          <w:szCs w:val="24"/>
          <w:lang w:val="ru-RU" w:eastAsia="de-DE"/>
        </w:rPr>
        <w:t>- Припадајући цевовод и арматура од котла до разделника и сабирника</w:t>
      </w:r>
      <w:r w:rsidRPr="00060D15">
        <w:rPr>
          <w:rFonts w:ascii="Times New Roman" w:hAnsi="Times New Roman"/>
          <w:b/>
          <w:bCs/>
          <w:sz w:val="24"/>
          <w:szCs w:val="24"/>
          <w:lang w:val="ru-RU" w:eastAsia="de-DE"/>
        </w:rPr>
        <w:tab/>
        <w:t>-</w:t>
      </w:r>
      <w:r w:rsidRPr="00060D15">
        <w:rPr>
          <w:rFonts w:ascii="Times New Roman" w:hAnsi="Times New Roman"/>
          <w:b/>
          <w:bCs/>
          <w:sz w:val="24"/>
          <w:szCs w:val="24"/>
          <w:lang w:val="ru-RU" w:eastAsia="de-DE"/>
        </w:rPr>
        <w:tab/>
        <w:t>3 комп</w:t>
      </w:r>
      <w:r w:rsidR="00060D15" w:rsidRPr="00060D15">
        <w:rPr>
          <w:rFonts w:ascii="Times New Roman" w:hAnsi="Times New Roman"/>
          <w:b/>
          <w:bCs/>
          <w:sz w:val="24"/>
          <w:szCs w:val="24"/>
          <w:lang w:val="ru-RU" w:eastAsia="de-DE"/>
        </w:rPr>
        <w:t>лет</w:t>
      </w:r>
    </w:p>
    <w:p w:rsidR="004B4A3C" w:rsidRPr="00060D15" w:rsidRDefault="004B4A3C" w:rsidP="004B4A3C">
      <w:pPr>
        <w:spacing w:after="0" w:line="0" w:lineRule="atLeast"/>
        <w:ind w:left="142" w:hanging="142"/>
        <w:rPr>
          <w:rFonts w:ascii="Times New Roman" w:hAnsi="Times New Roman"/>
          <w:b/>
          <w:bCs/>
          <w:sz w:val="24"/>
          <w:szCs w:val="24"/>
          <w:lang w:val="ru-RU" w:eastAsia="de-DE"/>
        </w:rPr>
      </w:pPr>
      <w:r w:rsidRPr="00060D15">
        <w:rPr>
          <w:rFonts w:ascii="Times New Roman" w:hAnsi="Times New Roman"/>
          <w:b/>
          <w:bCs/>
          <w:sz w:val="24"/>
          <w:szCs w:val="24"/>
          <w:lang w:val="ru-RU" w:eastAsia="de-DE"/>
        </w:rPr>
        <w:t>- Отворена експанзиона посуда</w:t>
      </w:r>
      <w:r w:rsidRPr="00060D15">
        <w:rPr>
          <w:rFonts w:ascii="Times New Roman" w:hAnsi="Times New Roman"/>
          <w:b/>
          <w:bCs/>
          <w:sz w:val="24"/>
          <w:szCs w:val="24"/>
          <w:lang w:val="ru-RU" w:eastAsia="de-DE"/>
        </w:rPr>
        <w:tab/>
      </w:r>
      <w:r w:rsidRPr="00060D15">
        <w:rPr>
          <w:rFonts w:ascii="Times New Roman" w:hAnsi="Times New Roman"/>
          <w:b/>
          <w:bCs/>
          <w:sz w:val="24"/>
          <w:szCs w:val="24"/>
          <w:lang w:val="ru-RU" w:eastAsia="de-DE"/>
        </w:rPr>
        <w:tab/>
      </w:r>
      <w:r w:rsidRPr="00060D15">
        <w:rPr>
          <w:rFonts w:ascii="Times New Roman" w:hAnsi="Times New Roman"/>
          <w:b/>
          <w:bCs/>
          <w:sz w:val="24"/>
          <w:szCs w:val="24"/>
          <w:lang w:val="ru-RU" w:eastAsia="de-DE"/>
        </w:rPr>
        <w:tab/>
      </w:r>
      <w:r w:rsidRPr="00060D15">
        <w:rPr>
          <w:rFonts w:ascii="Times New Roman" w:hAnsi="Times New Roman"/>
          <w:b/>
          <w:bCs/>
          <w:sz w:val="24"/>
          <w:szCs w:val="24"/>
          <w:lang w:val="ru-RU" w:eastAsia="de-DE"/>
        </w:rPr>
        <w:tab/>
      </w:r>
      <w:r w:rsidRPr="00060D15">
        <w:rPr>
          <w:rFonts w:ascii="Times New Roman" w:hAnsi="Times New Roman"/>
          <w:b/>
          <w:bCs/>
          <w:sz w:val="24"/>
          <w:szCs w:val="24"/>
          <w:lang w:val="ru-RU" w:eastAsia="de-DE"/>
        </w:rPr>
        <w:tab/>
      </w:r>
      <w:r w:rsidRPr="00060D15">
        <w:rPr>
          <w:rFonts w:ascii="Times New Roman" w:hAnsi="Times New Roman"/>
          <w:b/>
          <w:bCs/>
          <w:sz w:val="24"/>
          <w:szCs w:val="24"/>
          <w:lang w:val="ru-RU" w:eastAsia="de-DE"/>
        </w:rPr>
        <w:tab/>
      </w:r>
      <w:r w:rsidRPr="00060D15">
        <w:rPr>
          <w:rFonts w:ascii="Times New Roman" w:hAnsi="Times New Roman"/>
          <w:b/>
          <w:bCs/>
          <w:sz w:val="24"/>
          <w:szCs w:val="24"/>
          <w:lang w:val="ru-RU" w:eastAsia="de-DE"/>
        </w:rPr>
        <w:tab/>
        <w:t>-</w:t>
      </w:r>
      <w:r w:rsidRPr="00060D15">
        <w:rPr>
          <w:rFonts w:ascii="Times New Roman" w:hAnsi="Times New Roman"/>
          <w:b/>
          <w:bCs/>
          <w:sz w:val="24"/>
          <w:szCs w:val="24"/>
          <w:lang w:val="ru-RU" w:eastAsia="de-DE"/>
        </w:rPr>
        <w:tab/>
        <w:t>1 ком.</w:t>
      </w:r>
    </w:p>
    <w:p w:rsidR="004B4A3C" w:rsidRPr="00060D15" w:rsidRDefault="004B4A3C" w:rsidP="004B4A3C">
      <w:pPr>
        <w:spacing w:after="0" w:line="0" w:lineRule="atLeast"/>
        <w:ind w:left="142" w:hanging="142"/>
        <w:rPr>
          <w:rFonts w:ascii="Times New Roman" w:hAnsi="Times New Roman"/>
          <w:b/>
          <w:bCs/>
          <w:sz w:val="24"/>
          <w:szCs w:val="24"/>
          <w:lang w:val="ru-RU" w:eastAsia="de-DE"/>
        </w:rPr>
      </w:pPr>
      <w:r w:rsidRPr="00060D15">
        <w:rPr>
          <w:rFonts w:ascii="Times New Roman" w:hAnsi="Times New Roman"/>
          <w:b/>
          <w:bCs/>
          <w:sz w:val="24"/>
          <w:szCs w:val="24"/>
          <w:lang w:val="ru-RU" w:eastAsia="de-DE"/>
        </w:rPr>
        <w:t>- Одвоз и складиштење демонтиране опреме на удаљености не већој од 5 км.</w:t>
      </w:r>
    </w:p>
    <w:p w:rsidR="004B4A3C" w:rsidRPr="00060D15" w:rsidRDefault="004B4A3C" w:rsidP="004B4A3C">
      <w:pPr>
        <w:spacing w:after="0" w:line="0" w:lineRule="atLeast"/>
        <w:ind w:left="142" w:hanging="142"/>
        <w:rPr>
          <w:rFonts w:ascii="Times New Roman" w:hAnsi="Times New Roman"/>
          <w:b/>
          <w:bCs/>
          <w:sz w:val="24"/>
          <w:szCs w:val="24"/>
          <w:lang w:val="ru-RU" w:eastAsia="de-DE"/>
        </w:rPr>
      </w:pPr>
      <w:r w:rsidRPr="00060D15">
        <w:rPr>
          <w:rFonts w:ascii="Times New Roman" w:hAnsi="Times New Roman"/>
          <w:b/>
          <w:bCs/>
          <w:sz w:val="24"/>
          <w:szCs w:val="24"/>
          <w:lang w:val="ru-RU" w:eastAsia="de-DE"/>
        </w:rPr>
        <w:t>- Остали цевовод и арматур</w:t>
      </w:r>
      <w:r w:rsidR="00CD508E" w:rsidRPr="00060D15">
        <w:rPr>
          <w:rFonts w:ascii="Times New Roman" w:hAnsi="Times New Roman"/>
          <w:b/>
          <w:bCs/>
          <w:sz w:val="24"/>
          <w:szCs w:val="24"/>
          <w:lang w:val="ru-RU" w:eastAsia="de-DE"/>
        </w:rPr>
        <w:t>а у просторији котларнице која је вишак</w:t>
      </w:r>
      <w:r w:rsidRPr="00060D15">
        <w:rPr>
          <w:rFonts w:ascii="Times New Roman" w:hAnsi="Times New Roman"/>
          <w:b/>
          <w:bCs/>
          <w:sz w:val="24"/>
          <w:szCs w:val="24"/>
          <w:lang w:val="ru-RU" w:eastAsia="de-DE"/>
        </w:rPr>
        <w:tab/>
        <w:t>-</w:t>
      </w:r>
      <w:r w:rsidRPr="00060D15">
        <w:rPr>
          <w:rFonts w:ascii="Times New Roman" w:hAnsi="Times New Roman"/>
          <w:b/>
          <w:bCs/>
          <w:sz w:val="24"/>
          <w:szCs w:val="24"/>
          <w:lang w:val="ru-RU" w:eastAsia="de-DE"/>
        </w:rPr>
        <w:tab/>
        <w:t>комплет</w:t>
      </w:r>
    </w:p>
    <w:p w:rsidR="00060D15" w:rsidRPr="00060D15" w:rsidRDefault="00060D15" w:rsidP="004B4A3C">
      <w:pPr>
        <w:spacing w:after="0" w:line="0" w:lineRule="atLeast"/>
        <w:ind w:left="142" w:hanging="142"/>
        <w:rPr>
          <w:rFonts w:ascii="Times New Roman" w:hAnsi="Times New Roman"/>
          <w:b/>
          <w:bCs/>
          <w:sz w:val="24"/>
          <w:szCs w:val="24"/>
          <w:lang w:val="sr-Cyrl-RS" w:eastAsia="de-DE"/>
        </w:rPr>
      </w:pPr>
      <w:r w:rsidRPr="00060D15">
        <w:rPr>
          <w:rFonts w:ascii="Times New Roman" w:hAnsi="Times New Roman"/>
          <w:b/>
          <w:bCs/>
          <w:sz w:val="24"/>
          <w:szCs w:val="24"/>
          <w:lang w:val="sr-Latn-RS" w:eastAsia="de-DE"/>
        </w:rPr>
        <w:t xml:space="preserve">- </w:t>
      </w:r>
      <w:r w:rsidRPr="00060D15">
        <w:rPr>
          <w:rFonts w:ascii="Times New Roman" w:hAnsi="Times New Roman"/>
          <w:b/>
          <w:bCs/>
          <w:sz w:val="24"/>
          <w:szCs w:val="24"/>
          <w:lang w:val="sr-Cyrl-RS" w:eastAsia="de-DE"/>
        </w:rPr>
        <w:t>Демонтажа свих постојећих димњака на котларници</w:t>
      </w:r>
      <w:r w:rsidRPr="00060D15">
        <w:rPr>
          <w:rFonts w:ascii="Times New Roman" w:hAnsi="Times New Roman"/>
          <w:b/>
          <w:bCs/>
          <w:sz w:val="24"/>
          <w:szCs w:val="24"/>
          <w:lang w:val="sr-Cyrl-RS" w:eastAsia="de-DE"/>
        </w:rPr>
        <w:tab/>
      </w:r>
      <w:r w:rsidRPr="00060D15">
        <w:rPr>
          <w:rFonts w:ascii="Times New Roman" w:hAnsi="Times New Roman"/>
          <w:b/>
          <w:bCs/>
          <w:sz w:val="24"/>
          <w:szCs w:val="24"/>
          <w:lang w:val="sr-Cyrl-RS" w:eastAsia="de-DE"/>
        </w:rPr>
        <w:tab/>
      </w:r>
      <w:r w:rsidRPr="00060D15">
        <w:rPr>
          <w:rFonts w:ascii="Times New Roman" w:hAnsi="Times New Roman"/>
          <w:b/>
          <w:bCs/>
          <w:sz w:val="24"/>
          <w:szCs w:val="24"/>
          <w:lang w:val="sr-Cyrl-RS" w:eastAsia="de-DE"/>
        </w:rPr>
        <w:tab/>
        <w:t>-</w:t>
      </w:r>
      <w:r w:rsidRPr="00060D15">
        <w:rPr>
          <w:rFonts w:ascii="Times New Roman" w:hAnsi="Times New Roman"/>
          <w:b/>
          <w:bCs/>
          <w:sz w:val="24"/>
          <w:szCs w:val="24"/>
          <w:lang w:val="sr-Cyrl-RS" w:eastAsia="de-DE"/>
        </w:rPr>
        <w:tab/>
        <w:t>комплет</w:t>
      </w:r>
    </w:p>
    <w:p w:rsidR="00214192" w:rsidRPr="00427CD5" w:rsidRDefault="00214192" w:rsidP="00214192">
      <w:pPr>
        <w:spacing w:after="0" w:line="0" w:lineRule="atLeast"/>
        <w:ind w:left="142"/>
        <w:rPr>
          <w:rFonts w:ascii="Times New Roman" w:hAnsi="Times New Roman"/>
          <w:sz w:val="24"/>
          <w:szCs w:val="24"/>
          <w:lang w:val="ru-RU" w:eastAsia="de-DE"/>
        </w:rPr>
      </w:pPr>
    </w:p>
    <w:p w:rsidR="00427CD5" w:rsidRPr="00427CD5" w:rsidRDefault="006D1A62" w:rsidP="00923D19">
      <w:pPr>
        <w:spacing w:after="0" w:line="0" w:lineRule="atLeast"/>
        <w:ind w:left="993" w:hanging="993"/>
        <w:rPr>
          <w:rFonts w:ascii="Times New Roman" w:hAnsi="Times New Roman"/>
          <w:sz w:val="24"/>
          <w:szCs w:val="24"/>
          <w:lang w:val="ru-RU" w:eastAsia="de-DE"/>
        </w:rPr>
      </w:pPr>
      <w:r>
        <w:rPr>
          <w:noProof/>
          <w:lang w:val="sr-Latn-RS" w:eastAsia="sr-Latn-RS"/>
        </w:rPr>
        <w:lastRenderedPageBreak/>
        <w:drawing>
          <wp:inline distT="0" distB="0" distL="0" distR="0" wp14:anchorId="25E592B9" wp14:editId="3349A97B">
            <wp:extent cx="5217591" cy="4162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95069" cy="4224235"/>
                    </a:xfrm>
                    <a:prstGeom prst="rect">
                      <a:avLst/>
                    </a:prstGeom>
                  </pic:spPr>
                </pic:pic>
              </a:graphicData>
            </a:graphic>
          </wp:inline>
        </w:drawing>
      </w:r>
    </w:p>
    <w:p w:rsidR="00146C43" w:rsidRPr="00146C43" w:rsidRDefault="00146C43" w:rsidP="00146C43">
      <w:pPr>
        <w:spacing w:after="0" w:line="0" w:lineRule="atLeast"/>
        <w:ind w:left="993" w:hanging="284"/>
        <w:rPr>
          <w:rFonts w:ascii="Times New Roman" w:hAnsi="Times New Roman"/>
          <w:sz w:val="24"/>
          <w:szCs w:val="24"/>
          <w:lang w:val="sr-Cyrl-RS" w:eastAsia="de-DE"/>
        </w:rPr>
      </w:pPr>
      <w:r>
        <w:rPr>
          <w:rFonts w:ascii="Times New Roman" w:hAnsi="Times New Roman"/>
          <w:sz w:val="24"/>
          <w:szCs w:val="24"/>
          <w:lang w:val="sr-Cyrl-RS" w:eastAsia="de-DE"/>
        </w:rPr>
        <w:t xml:space="preserve">Технолошка шема </w:t>
      </w:r>
      <w:r>
        <w:rPr>
          <w:rFonts w:ascii="Times New Roman" w:hAnsi="Times New Roman"/>
          <w:sz w:val="24"/>
          <w:szCs w:val="24"/>
          <w:lang w:val="sr-Latn-RS" w:eastAsia="de-DE"/>
        </w:rPr>
        <w:t xml:space="preserve">br.1 - </w:t>
      </w:r>
      <w:r>
        <w:rPr>
          <w:rFonts w:ascii="Times New Roman" w:hAnsi="Times New Roman"/>
          <w:sz w:val="24"/>
          <w:szCs w:val="24"/>
          <w:lang w:val="sr-Cyrl-RS" w:eastAsia="de-DE"/>
        </w:rPr>
        <w:t>пакетн</w:t>
      </w:r>
      <w:r>
        <w:rPr>
          <w:rFonts w:ascii="Times New Roman" w:hAnsi="Times New Roman"/>
          <w:sz w:val="24"/>
          <w:szCs w:val="24"/>
          <w:lang w:val="sr-Latn-RS" w:eastAsia="de-DE"/>
        </w:rPr>
        <w:t>a</w:t>
      </w:r>
      <w:r>
        <w:rPr>
          <w:rFonts w:ascii="Times New Roman" w:hAnsi="Times New Roman"/>
          <w:sz w:val="24"/>
          <w:szCs w:val="24"/>
          <w:lang w:val="sr-Cyrl-RS" w:eastAsia="de-DE"/>
        </w:rPr>
        <w:t xml:space="preserve"> индиректн</w:t>
      </w:r>
      <w:r>
        <w:rPr>
          <w:rFonts w:ascii="Times New Roman" w:hAnsi="Times New Roman"/>
          <w:sz w:val="24"/>
          <w:szCs w:val="24"/>
          <w:lang w:val="sr-Latn-RS" w:eastAsia="de-DE"/>
        </w:rPr>
        <w:t>a</w:t>
      </w:r>
      <w:r>
        <w:rPr>
          <w:rFonts w:ascii="Times New Roman" w:hAnsi="Times New Roman"/>
          <w:sz w:val="24"/>
          <w:szCs w:val="24"/>
          <w:lang w:val="sr-Cyrl-RS" w:eastAsia="de-DE"/>
        </w:rPr>
        <w:t xml:space="preserve"> ТП (ТП</w:t>
      </w:r>
      <w:r>
        <w:rPr>
          <w:rFonts w:ascii="Times New Roman" w:hAnsi="Times New Roman"/>
          <w:sz w:val="24"/>
          <w:szCs w:val="24"/>
          <w:lang w:val="sr-Latn-RS" w:eastAsia="de-DE"/>
        </w:rPr>
        <w:t>1</w:t>
      </w:r>
      <w:r>
        <w:rPr>
          <w:rFonts w:ascii="Times New Roman" w:hAnsi="Times New Roman"/>
          <w:sz w:val="24"/>
          <w:szCs w:val="24"/>
          <w:lang w:val="sr-Cyrl-RS" w:eastAsia="de-DE"/>
        </w:rPr>
        <w:t xml:space="preserve">) капацитета </w:t>
      </w:r>
      <w:r>
        <w:rPr>
          <w:rFonts w:ascii="Times New Roman" w:hAnsi="Times New Roman"/>
          <w:sz w:val="24"/>
          <w:szCs w:val="24"/>
          <w:lang w:val="sr-Latn-RS"/>
        </w:rPr>
        <w:t>631</w:t>
      </w:r>
      <w:r w:rsidRPr="00F05875">
        <w:rPr>
          <w:rFonts w:ascii="Times New Roman" w:hAnsi="Times New Roman"/>
          <w:sz w:val="24"/>
          <w:szCs w:val="24"/>
          <w:lang w:val="sr-Cyrl-RS"/>
        </w:rPr>
        <w:t xml:space="preserve"> </w:t>
      </w:r>
      <w:r w:rsidRPr="00F05875">
        <w:rPr>
          <w:rFonts w:ascii="Times New Roman" w:hAnsi="Times New Roman"/>
          <w:sz w:val="24"/>
          <w:szCs w:val="24"/>
          <w:lang w:eastAsia="de-DE"/>
        </w:rPr>
        <w:t>kW</w:t>
      </w:r>
    </w:p>
    <w:p w:rsidR="00427CD5" w:rsidRDefault="00427CD5" w:rsidP="00773414">
      <w:pPr>
        <w:spacing w:after="0" w:line="0" w:lineRule="atLeast"/>
        <w:ind w:left="993" w:hanging="284"/>
        <w:rPr>
          <w:rFonts w:ascii="Times New Roman" w:hAnsi="Times New Roman"/>
          <w:b/>
          <w:sz w:val="24"/>
          <w:szCs w:val="24"/>
          <w:lang w:val="ru-RU" w:eastAsia="de-DE"/>
        </w:rPr>
      </w:pPr>
    </w:p>
    <w:p w:rsidR="00616EEE" w:rsidRDefault="00616EEE" w:rsidP="006D1A62">
      <w:pPr>
        <w:spacing w:after="0"/>
        <w:rPr>
          <w:rFonts w:ascii="Times New Roman" w:hAnsi="Times New Roman"/>
          <w:b/>
          <w:sz w:val="24"/>
          <w:szCs w:val="24"/>
          <w:lang w:val="ru-RU" w:eastAsia="de-DE"/>
        </w:rPr>
      </w:pPr>
      <w:r w:rsidRPr="00616EEE">
        <w:rPr>
          <w:rFonts w:ascii="Times New Roman" w:hAnsi="Times New Roman"/>
          <w:b/>
          <w:sz w:val="24"/>
          <w:szCs w:val="24"/>
          <w:u w:val="single"/>
          <w:lang w:val="sr-Cyrl-RS"/>
        </w:rPr>
        <w:t>ТП</w:t>
      </w:r>
      <w:r>
        <w:rPr>
          <w:rFonts w:ascii="Times New Roman" w:hAnsi="Times New Roman"/>
          <w:b/>
          <w:sz w:val="24"/>
          <w:szCs w:val="24"/>
          <w:u w:val="single"/>
          <w:lang w:val="sr-Cyrl-RS"/>
        </w:rPr>
        <w:t>4</w:t>
      </w:r>
      <w:r w:rsidRPr="00616EEE">
        <w:rPr>
          <w:rFonts w:ascii="Times New Roman" w:hAnsi="Times New Roman"/>
          <w:b/>
          <w:sz w:val="24"/>
          <w:szCs w:val="24"/>
          <w:u w:val="single"/>
          <w:lang w:val="sr-Cyrl-RS"/>
        </w:rPr>
        <w:t xml:space="preserve"> – Објекат </w:t>
      </w:r>
      <w:r>
        <w:rPr>
          <w:rFonts w:ascii="Times New Roman" w:hAnsi="Times New Roman"/>
          <w:b/>
          <w:sz w:val="24"/>
          <w:szCs w:val="24"/>
          <w:u w:val="single"/>
          <w:lang w:val="sr-Cyrl-RS"/>
        </w:rPr>
        <w:t>Дома културе и библиотеке</w:t>
      </w:r>
      <w:r w:rsidRPr="00616EEE">
        <w:rPr>
          <w:rFonts w:ascii="Times New Roman" w:hAnsi="Times New Roman"/>
          <w:b/>
          <w:sz w:val="24"/>
          <w:szCs w:val="24"/>
          <w:u w:val="single"/>
          <w:lang w:val="sr-Cyrl-RS"/>
        </w:rPr>
        <w:t>:</w:t>
      </w:r>
      <w:r w:rsidRPr="00616EEE">
        <w:rPr>
          <w:rFonts w:ascii="Times New Roman" w:hAnsi="Times New Roman"/>
          <w:b/>
          <w:sz w:val="24"/>
          <w:szCs w:val="24"/>
          <w:u w:val="single"/>
          <w:lang w:val="sr-Cyrl-RS"/>
        </w:rPr>
        <w:br/>
      </w:r>
      <w:r w:rsidRPr="00427CD5">
        <w:rPr>
          <w:rFonts w:ascii="Times New Roman" w:hAnsi="Times New Roman"/>
          <w:sz w:val="24"/>
          <w:szCs w:val="24"/>
          <w:lang w:val="sr-Cyrl-RS"/>
        </w:rPr>
        <w:t xml:space="preserve">Предвидети компактну индиректну топлотну подстаницу у простору постојеће котларнице на угаљ (Слика </w:t>
      </w:r>
      <w:r>
        <w:rPr>
          <w:rFonts w:ascii="Times New Roman" w:hAnsi="Times New Roman"/>
          <w:sz w:val="24"/>
          <w:szCs w:val="24"/>
          <w:lang w:val="sr-Cyrl-RS"/>
        </w:rPr>
        <w:t>3</w:t>
      </w:r>
      <w:r w:rsidRPr="00427CD5">
        <w:rPr>
          <w:rFonts w:ascii="Times New Roman" w:hAnsi="Times New Roman"/>
          <w:sz w:val="24"/>
          <w:szCs w:val="24"/>
          <w:lang w:val="sr-Cyrl-RS"/>
        </w:rPr>
        <w:t xml:space="preserve">). Капацитет топлотне подстанице је </w:t>
      </w:r>
      <w:r w:rsidR="00301D6A" w:rsidRPr="00F05875">
        <w:rPr>
          <w:rFonts w:ascii="Times New Roman" w:hAnsi="Times New Roman"/>
          <w:sz w:val="24"/>
          <w:szCs w:val="24"/>
          <w:lang w:val="sr-Latn-RS"/>
        </w:rPr>
        <w:t>7</w:t>
      </w:r>
      <w:r w:rsidR="00F05875" w:rsidRPr="00F05875">
        <w:rPr>
          <w:rFonts w:ascii="Times New Roman" w:hAnsi="Times New Roman"/>
          <w:sz w:val="24"/>
          <w:szCs w:val="24"/>
          <w:lang w:val="sr-Cyrl-RS"/>
        </w:rPr>
        <w:t>5</w:t>
      </w:r>
      <w:r w:rsidRPr="00F05875">
        <w:rPr>
          <w:rFonts w:ascii="Times New Roman" w:hAnsi="Times New Roman"/>
          <w:sz w:val="24"/>
          <w:szCs w:val="24"/>
          <w:lang w:val="sr-Cyrl-RS"/>
        </w:rPr>
        <w:t xml:space="preserve"> </w:t>
      </w:r>
      <w:r w:rsidRPr="00F05875">
        <w:rPr>
          <w:rFonts w:ascii="Times New Roman" w:hAnsi="Times New Roman"/>
          <w:sz w:val="24"/>
          <w:szCs w:val="24"/>
          <w:lang w:eastAsia="de-DE"/>
        </w:rPr>
        <w:t>kW</w:t>
      </w:r>
      <w:r w:rsidRPr="00F05875">
        <w:rPr>
          <w:rFonts w:ascii="Times New Roman" w:hAnsi="Times New Roman"/>
          <w:sz w:val="24"/>
          <w:szCs w:val="24"/>
          <w:lang w:val="sr-Cyrl-RS" w:eastAsia="de-DE"/>
        </w:rPr>
        <w:t>.</w:t>
      </w:r>
      <w:r w:rsidR="00214192">
        <w:rPr>
          <w:rFonts w:ascii="Times New Roman" w:hAnsi="Times New Roman"/>
          <w:sz w:val="24"/>
          <w:szCs w:val="24"/>
          <w:lang w:val="sr-Cyrl-RS" w:eastAsia="de-DE"/>
        </w:rPr>
        <w:t xml:space="preserve"> Потребно је предвидети електро и машинске радове на изградњи ТП комплет са новом опремом, цевоводом, мерном/регулационом/сигурносном и запорном арматур</w:t>
      </w:r>
      <w:r w:rsidR="00D90EDB">
        <w:rPr>
          <w:rFonts w:ascii="Times New Roman" w:hAnsi="Times New Roman"/>
          <w:sz w:val="24"/>
          <w:szCs w:val="24"/>
          <w:lang w:val="sr-Cyrl-RS" w:eastAsia="de-DE"/>
        </w:rPr>
        <w:t>о</w:t>
      </w:r>
      <w:r w:rsidR="00214192">
        <w:rPr>
          <w:rFonts w:ascii="Times New Roman" w:hAnsi="Times New Roman"/>
          <w:sz w:val="24"/>
          <w:szCs w:val="24"/>
          <w:lang w:val="sr-Cyrl-RS" w:eastAsia="de-DE"/>
        </w:rPr>
        <w:t>м, све у складу са технолошком шемом бр. 2. Топлотна подстаница мора бити комплет изолована. Граница пројекта је према технолошкој шеми повезивања</w:t>
      </w:r>
      <w:r w:rsidR="006D1A62">
        <w:rPr>
          <w:rFonts w:ascii="Times New Roman" w:hAnsi="Times New Roman"/>
          <w:sz w:val="24"/>
          <w:szCs w:val="24"/>
          <w:lang w:val="sr-Cyrl-RS" w:eastAsia="de-DE"/>
        </w:rPr>
        <w:t xml:space="preserve"> </w:t>
      </w:r>
      <w:r w:rsidR="006D1A62">
        <w:rPr>
          <w:rFonts w:ascii="Times New Roman" w:hAnsi="Times New Roman"/>
          <w:sz w:val="24"/>
          <w:szCs w:val="24"/>
          <w:lang w:val="sr-Latn-RS" w:eastAsia="de-DE"/>
        </w:rPr>
        <w:t>(</w:t>
      </w:r>
      <w:r w:rsidR="006D1A62">
        <w:rPr>
          <w:rFonts w:ascii="Times New Roman" w:hAnsi="Times New Roman"/>
          <w:sz w:val="24"/>
          <w:szCs w:val="24"/>
          <w:lang w:val="sr-Cyrl-RS" w:eastAsia="de-DE"/>
        </w:rPr>
        <w:t>Погледати прилог</w:t>
      </w:r>
      <w:r w:rsidR="006D1A62">
        <w:rPr>
          <w:rFonts w:ascii="Times New Roman" w:hAnsi="Times New Roman"/>
          <w:sz w:val="24"/>
          <w:szCs w:val="24"/>
          <w:lang w:val="sr-Latn-RS" w:eastAsia="de-DE"/>
        </w:rPr>
        <w:t xml:space="preserve"> 8)</w:t>
      </w:r>
      <w:r w:rsidR="006D1A62">
        <w:rPr>
          <w:rFonts w:ascii="Times New Roman" w:hAnsi="Times New Roman"/>
          <w:sz w:val="24"/>
          <w:szCs w:val="24"/>
          <w:lang w:val="sr-Cyrl-RS" w:eastAsia="de-DE"/>
        </w:rPr>
        <w:t>.</w:t>
      </w:r>
    </w:p>
    <w:p w:rsidR="00427CD5" w:rsidRDefault="00616EEE" w:rsidP="00D90EDB">
      <w:pPr>
        <w:spacing w:after="0" w:line="0" w:lineRule="atLeast"/>
        <w:rPr>
          <w:rFonts w:ascii="Times New Roman" w:hAnsi="Times New Roman"/>
          <w:b/>
          <w:sz w:val="24"/>
          <w:szCs w:val="24"/>
          <w:lang w:val="ru-RU" w:eastAsia="de-DE"/>
        </w:rPr>
      </w:pPr>
      <w:r>
        <w:rPr>
          <w:noProof/>
          <w:lang w:val="sr-Latn-RS" w:eastAsia="sr-Latn-RS"/>
        </w:rPr>
        <w:drawing>
          <wp:inline distT="0" distB="0" distL="0" distR="0" wp14:anchorId="7470CD78" wp14:editId="6E7790A2">
            <wp:extent cx="3092959" cy="2320894"/>
            <wp:effectExtent l="508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120174" cy="2341315"/>
                    </a:xfrm>
                    <a:prstGeom prst="rect">
                      <a:avLst/>
                    </a:prstGeom>
                    <a:noFill/>
                    <a:ln>
                      <a:noFill/>
                    </a:ln>
                  </pic:spPr>
                </pic:pic>
              </a:graphicData>
            </a:graphic>
          </wp:inline>
        </w:drawing>
      </w:r>
    </w:p>
    <w:p w:rsidR="00616EEE" w:rsidRPr="00427CD5" w:rsidRDefault="00616EEE" w:rsidP="00731D6A">
      <w:pPr>
        <w:spacing w:after="0" w:line="0" w:lineRule="atLeast"/>
        <w:ind w:left="993" w:hanging="284"/>
        <w:rPr>
          <w:rFonts w:ascii="Times New Roman" w:hAnsi="Times New Roman"/>
          <w:sz w:val="24"/>
          <w:szCs w:val="24"/>
          <w:lang w:val="ru-RU" w:eastAsia="de-DE"/>
        </w:rPr>
      </w:pPr>
      <w:r w:rsidRPr="00427CD5">
        <w:rPr>
          <w:rFonts w:ascii="Times New Roman" w:hAnsi="Times New Roman"/>
          <w:sz w:val="24"/>
          <w:szCs w:val="24"/>
          <w:lang w:val="ru-RU" w:eastAsia="de-DE"/>
        </w:rPr>
        <w:t xml:space="preserve">Слика </w:t>
      </w:r>
      <w:r>
        <w:rPr>
          <w:rFonts w:ascii="Times New Roman" w:hAnsi="Times New Roman"/>
          <w:sz w:val="24"/>
          <w:szCs w:val="24"/>
          <w:lang w:val="ru-RU" w:eastAsia="de-DE"/>
        </w:rPr>
        <w:t>3</w:t>
      </w:r>
      <w:r w:rsidRPr="00427CD5">
        <w:rPr>
          <w:rFonts w:ascii="Times New Roman" w:hAnsi="Times New Roman"/>
          <w:sz w:val="24"/>
          <w:szCs w:val="24"/>
          <w:lang w:val="ru-RU" w:eastAsia="de-DE"/>
        </w:rPr>
        <w:t xml:space="preserve"> – просторија </w:t>
      </w:r>
      <w:r>
        <w:rPr>
          <w:rFonts w:ascii="Times New Roman" w:hAnsi="Times New Roman"/>
          <w:sz w:val="24"/>
          <w:szCs w:val="24"/>
          <w:lang w:val="ru-RU" w:eastAsia="de-DE"/>
        </w:rPr>
        <w:t xml:space="preserve">постојеће котларнице на угаљ - </w:t>
      </w:r>
      <w:r w:rsidRPr="00427CD5">
        <w:rPr>
          <w:rFonts w:ascii="Times New Roman" w:hAnsi="Times New Roman"/>
          <w:sz w:val="24"/>
          <w:szCs w:val="24"/>
          <w:lang w:val="ru-RU" w:eastAsia="de-DE"/>
        </w:rPr>
        <w:t>за смештај ТП</w:t>
      </w:r>
      <w:r>
        <w:rPr>
          <w:rFonts w:ascii="Times New Roman" w:hAnsi="Times New Roman"/>
          <w:sz w:val="24"/>
          <w:szCs w:val="24"/>
          <w:lang w:val="ru-RU" w:eastAsia="de-DE"/>
        </w:rPr>
        <w:t>4</w:t>
      </w:r>
    </w:p>
    <w:p w:rsidR="00616EEE" w:rsidRDefault="00616EEE" w:rsidP="00773414">
      <w:pPr>
        <w:spacing w:after="0" w:line="0" w:lineRule="atLeast"/>
        <w:ind w:left="993" w:hanging="284"/>
        <w:rPr>
          <w:rFonts w:ascii="Times New Roman" w:hAnsi="Times New Roman"/>
          <w:b/>
          <w:sz w:val="24"/>
          <w:szCs w:val="24"/>
          <w:lang w:val="ru-RU" w:eastAsia="de-DE"/>
        </w:rPr>
      </w:pPr>
    </w:p>
    <w:p w:rsidR="00616EEE" w:rsidRDefault="006D1A62" w:rsidP="00923D19">
      <w:pPr>
        <w:spacing w:after="0" w:line="0" w:lineRule="atLeast"/>
        <w:ind w:left="993" w:hanging="851"/>
        <w:rPr>
          <w:rFonts w:ascii="Times New Roman" w:hAnsi="Times New Roman"/>
          <w:b/>
          <w:sz w:val="24"/>
          <w:szCs w:val="24"/>
          <w:lang w:val="ru-RU" w:eastAsia="de-DE"/>
        </w:rPr>
      </w:pPr>
      <w:r>
        <w:rPr>
          <w:noProof/>
          <w:lang w:val="sr-Latn-RS" w:eastAsia="sr-Latn-RS"/>
        </w:rPr>
        <w:lastRenderedPageBreak/>
        <w:drawing>
          <wp:inline distT="0" distB="0" distL="0" distR="0" wp14:anchorId="6A889AEA" wp14:editId="0480E60F">
            <wp:extent cx="5153025" cy="32685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84167" cy="3288302"/>
                    </a:xfrm>
                    <a:prstGeom prst="rect">
                      <a:avLst/>
                    </a:prstGeom>
                  </pic:spPr>
                </pic:pic>
              </a:graphicData>
            </a:graphic>
          </wp:inline>
        </w:drawing>
      </w:r>
    </w:p>
    <w:p w:rsidR="00146C43" w:rsidRPr="00146C43" w:rsidRDefault="00146C43" w:rsidP="00146C43">
      <w:pPr>
        <w:spacing w:after="0" w:line="0" w:lineRule="atLeast"/>
        <w:ind w:left="993" w:hanging="284"/>
        <w:rPr>
          <w:rFonts w:ascii="Times New Roman" w:hAnsi="Times New Roman"/>
          <w:sz w:val="24"/>
          <w:szCs w:val="24"/>
          <w:lang w:val="sr-Cyrl-RS" w:eastAsia="de-DE"/>
        </w:rPr>
      </w:pPr>
      <w:r>
        <w:rPr>
          <w:rFonts w:ascii="Times New Roman" w:hAnsi="Times New Roman"/>
          <w:sz w:val="24"/>
          <w:szCs w:val="24"/>
          <w:lang w:val="sr-Cyrl-RS" w:eastAsia="de-DE"/>
        </w:rPr>
        <w:t>Технолошка шема бр</w:t>
      </w:r>
      <w:r>
        <w:rPr>
          <w:rFonts w:ascii="Times New Roman" w:hAnsi="Times New Roman"/>
          <w:sz w:val="24"/>
          <w:szCs w:val="24"/>
          <w:lang w:val="sr-Latn-RS" w:eastAsia="de-DE"/>
        </w:rPr>
        <w:t xml:space="preserve">.2 - </w:t>
      </w:r>
      <w:r>
        <w:rPr>
          <w:rFonts w:ascii="Times New Roman" w:hAnsi="Times New Roman"/>
          <w:sz w:val="24"/>
          <w:szCs w:val="24"/>
          <w:lang w:val="sr-Cyrl-RS" w:eastAsia="de-DE"/>
        </w:rPr>
        <w:t>пакетн</w:t>
      </w:r>
      <w:r>
        <w:rPr>
          <w:rFonts w:ascii="Times New Roman" w:hAnsi="Times New Roman"/>
          <w:sz w:val="24"/>
          <w:szCs w:val="24"/>
          <w:lang w:val="sr-Latn-RS" w:eastAsia="de-DE"/>
        </w:rPr>
        <w:t>a</w:t>
      </w:r>
      <w:r>
        <w:rPr>
          <w:rFonts w:ascii="Times New Roman" w:hAnsi="Times New Roman"/>
          <w:sz w:val="24"/>
          <w:szCs w:val="24"/>
          <w:lang w:val="sr-Cyrl-RS" w:eastAsia="de-DE"/>
        </w:rPr>
        <w:t xml:space="preserve"> индиректн</w:t>
      </w:r>
      <w:r>
        <w:rPr>
          <w:rFonts w:ascii="Times New Roman" w:hAnsi="Times New Roman"/>
          <w:sz w:val="24"/>
          <w:szCs w:val="24"/>
          <w:lang w:val="sr-Latn-RS" w:eastAsia="de-DE"/>
        </w:rPr>
        <w:t>a</w:t>
      </w:r>
      <w:r>
        <w:rPr>
          <w:rFonts w:ascii="Times New Roman" w:hAnsi="Times New Roman"/>
          <w:sz w:val="24"/>
          <w:szCs w:val="24"/>
          <w:lang w:val="sr-Cyrl-RS" w:eastAsia="de-DE"/>
        </w:rPr>
        <w:t xml:space="preserve"> ТП (ТП4) капацитета </w:t>
      </w:r>
      <w:r>
        <w:rPr>
          <w:rFonts w:ascii="Times New Roman" w:hAnsi="Times New Roman"/>
          <w:sz w:val="24"/>
          <w:szCs w:val="24"/>
          <w:lang w:val="sr-Cyrl-RS"/>
        </w:rPr>
        <w:t>75</w:t>
      </w:r>
      <w:r w:rsidRPr="00F05875">
        <w:rPr>
          <w:rFonts w:ascii="Times New Roman" w:hAnsi="Times New Roman"/>
          <w:sz w:val="24"/>
          <w:szCs w:val="24"/>
          <w:lang w:val="sr-Cyrl-RS"/>
        </w:rPr>
        <w:t xml:space="preserve"> </w:t>
      </w:r>
      <w:r w:rsidRPr="00F05875">
        <w:rPr>
          <w:rFonts w:ascii="Times New Roman" w:hAnsi="Times New Roman"/>
          <w:sz w:val="24"/>
          <w:szCs w:val="24"/>
          <w:lang w:eastAsia="de-DE"/>
        </w:rPr>
        <w:t>kW</w:t>
      </w:r>
    </w:p>
    <w:p w:rsidR="00146C43" w:rsidRDefault="00146C43" w:rsidP="00773414">
      <w:pPr>
        <w:spacing w:after="0" w:line="0" w:lineRule="atLeast"/>
        <w:ind w:left="993" w:hanging="284"/>
        <w:rPr>
          <w:rFonts w:ascii="Times New Roman" w:hAnsi="Times New Roman"/>
          <w:b/>
          <w:sz w:val="24"/>
          <w:szCs w:val="24"/>
          <w:lang w:val="ru-RU" w:eastAsia="de-DE"/>
        </w:rPr>
      </w:pPr>
    </w:p>
    <w:p w:rsidR="00214192" w:rsidRPr="00427CD5" w:rsidRDefault="00214192" w:rsidP="00214192">
      <w:pPr>
        <w:spacing w:after="0"/>
        <w:rPr>
          <w:rFonts w:ascii="Times New Roman" w:hAnsi="Times New Roman"/>
          <w:sz w:val="24"/>
          <w:szCs w:val="24"/>
          <w:lang w:val="sr-Cyrl-RS"/>
        </w:rPr>
      </w:pPr>
      <w:r w:rsidRPr="00616EEE">
        <w:rPr>
          <w:rFonts w:ascii="Times New Roman" w:hAnsi="Times New Roman"/>
          <w:b/>
          <w:sz w:val="24"/>
          <w:szCs w:val="24"/>
          <w:u w:val="single"/>
          <w:lang w:val="sr-Cyrl-RS"/>
        </w:rPr>
        <w:t>ТП</w:t>
      </w:r>
      <w:r>
        <w:rPr>
          <w:rFonts w:ascii="Times New Roman" w:hAnsi="Times New Roman"/>
          <w:b/>
          <w:sz w:val="24"/>
          <w:szCs w:val="24"/>
          <w:u w:val="single"/>
          <w:lang w:val="sr-Cyrl-RS"/>
        </w:rPr>
        <w:t>8</w:t>
      </w:r>
      <w:r w:rsidRPr="00616EEE">
        <w:rPr>
          <w:rFonts w:ascii="Times New Roman" w:hAnsi="Times New Roman"/>
          <w:b/>
          <w:sz w:val="24"/>
          <w:szCs w:val="24"/>
          <w:u w:val="single"/>
          <w:lang w:val="sr-Cyrl-RS"/>
        </w:rPr>
        <w:t xml:space="preserve"> – </w:t>
      </w:r>
      <w:r>
        <w:rPr>
          <w:rFonts w:ascii="Times New Roman" w:hAnsi="Times New Roman"/>
          <w:b/>
          <w:sz w:val="24"/>
          <w:szCs w:val="24"/>
          <w:u w:val="single"/>
          <w:lang w:val="sr-Cyrl-RS"/>
        </w:rPr>
        <w:t>Вртић „Лане“ са доградњом</w:t>
      </w:r>
      <w:r w:rsidRPr="00616EEE">
        <w:rPr>
          <w:rFonts w:ascii="Times New Roman" w:hAnsi="Times New Roman"/>
          <w:b/>
          <w:sz w:val="24"/>
          <w:szCs w:val="24"/>
          <w:u w:val="single"/>
          <w:lang w:val="sr-Cyrl-RS"/>
        </w:rPr>
        <w:t>:</w:t>
      </w:r>
      <w:r w:rsidRPr="00616EEE">
        <w:rPr>
          <w:rFonts w:ascii="Times New Roman" w:hAnsi="Times New Roman"/>
          <w:b/>
          <w:sz w:val="24"/>
          <w:szCs w:val="24"/>
          <w:u w:val="single"/>
          <w:lang w:val="sr-Cyrl-RS"/>
        </w:rPr>
        <w:br/>
      </w:r>
      <w:r w:rsidRPr="00427CD5">
        <w:rPr>
          <w:rFonts w:ascii="Times New Roman" w:hAnsi="Times New Roman"/>
          <w:sz w:val="24"/>
          <w:szCs w:val="24"/>
          <w:lang w:val="sr-Cyrl-RS"/>
        </w:rPr>
        <w:t xml:space="preserve">Предвидети компактну индиректну топлотну подстаницу у простору постојеће котларнице на угаљ (Слика </w:t>
      </w:r>
      <w:r>
        <w:rPr>
          <w:rFonts w:ascii="Times New Roman" w:hAnsi="Times New Roman"/>
          <w:sz w:val="24"/>
          <w:szCs w:val="24"/>
          <w:lang w:val="sr-Cyrl-RS"/>
        </w:rPr>
        <w:t>4</w:t>
      </w:r>
      <w:r w:rsidRPr="00427CD5">
        <w:rPr>
          <w:rFonts w:ascii="Times New Roman" w:hAnsi="Times New Roman"/>
          <w:sz w:val="24"/>
          <w:szCs w:val="24"/>
          <w:lang w:val="sr-Cyrl-RS"/>
        </w:rPr>
        <w:t xml:space="preserve">). Капацитет топлотне подстанице је </w:t>
      </w:r>
      <w:r>
        <w:rPr>
          <w:rFonts w:ascii="Times New Roman" w:hAnsi="Times New Roman"/>
          <w:sz w:val="24"/>
          <w:szCs w:val="24"/>
          <w:lang w:val="sr-Cyrl-RS"/>
        </w:rPr>
        <w:t>100</w:t>
      </w:r>
      <w:r w:rsidRPr="00427CD5">
        <w:rPr>
          <w:rFonts w:ascii="Times New Roman" w:hAnsi="Times New Roman"/>
          <w:sz w:val="24"/>
          <w:szCs w:val="24"/>
          <w:lang w:val="sr-Cyrl-RS"/>
        </w:rPr>
        <w:t xml:space="preserve"> </w:t>
      </w:r>
      <w:r w:rsidRPr="00427CD5">
        <w:rPr>
          <w:rFonts w:ascii="Times New Roman" w:hAnsi="Times New Roman"/>
          <w:sz w:val="24"/>
          <w:szCs w:val="24"/>
          <w:lang w:eastAsia="de-DE"/>
        </w:rPr>
        <w:t>kW</w:t>
      </w:r>
      <w:r w:rsidRPr="00427CD5">
        <w:rPr>
          <w:rFonts w:ascii="Times New Roman" w:hAnsi="Times New Roman"/>
          <w:sz w:val="24"/>
          <w:szCs w:val="24"/>
          <w:lang w:val="sr-Cyrl-RS" w:eastAsia="de-DE"/>
        </w:rPr>
        <w:t>.</w:t>
      </w:r>
      <w:r>
        <w:rPr>
          <w:rFonts w:ascii="Times New Roman" w:hAnsi="Times New Roman"/>
          <w:sz w:val="24"/>
          <w:szCs w:val="24"/>
          <w:lang w:val="sr-Cyrl-RS" w:eastAsia="de-DE"/>
        </w:rPr>
        <w:t xml:space="preserve"> Потребно је предвидети електро и машинске радове на изградњи ТП комплет са новом опремом, цевоводом, мерном/регулационом/сигурносном и запорном арматурем, све у складу са технолошком шемом бр. 3. Топлотна подстаница мора бити комплет изолована. Граница пројекта је према технолошкој шеми повезивања</w:t>
      </w:r>
      <w:r w:rsidR="006D1A62">
        <w:rPr>
          <w:rFonts w:ascii="Times New Roman" w:hAnsi="Times New Roman"/>
          <w:sz w:val="24"/>
          <w:szCs w:val="24"/>
          <w:lang w:val="sr-Cyrl-RS" w:eastAsia="de-DE"/>
        </w:rPr>
        <w:t xml:space="preserve"> (Погледати прилог 8).</w:t>
      </w:r>
    </w:p>
    <w:p w:rsidR="00214192" w:rsidRPr="00146CD4" w:rsidRDefault="00214192" w:rsidP="00214192">
      <w:pPr>
        <w:spacing w:after="0"/>
        <w:jc w:val="both"/>
        <w:rPr>
          <w:rFonts w:ascii="Times New Roman" w:hAnsi="Times New Roman"/>
          <w:sz w:val="24"/>
          <w:szCs w:val="24"/>
          <w:lang w:val="sr-Latn-CS" w:eastAsia="de-DE"/>
        </w:rPr>
      </w:pPr>
      <w:r>
        <w:rPr>
          <w:noProof/>
          <w:lang w:val="sr-Latn-RS" w:eastAsia="sr-Latn-RS"/>
        </w:rPr>
        <w:drawing>
          <wp:inline distT="0" distB="0" distL="0" distR="0" wp14:anchorId="1CCAB6F0" wp14:editId="020AF69B">
            <wp:extent cx="3830175" cy="2872534"/>
            <wp:effectExtent l="254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860622" cy="2895368"/>
                    </a:xfrm>
                    <a:prstGeom prst="rect">
                      <a:avLst/>
                    </a:prstGeom>
                    <a:noFill/>
                    <a:ln>
                      <a:noFill/>
                    </a:ln>
                  </pic:spPr>
                </pic:pic>
              </a:graphicData>
            </a:graphic>
          </wp:inline>
        </w:drawing>
      </w:r>
    </w:p>
    <w:p w:rsidR="00214192" w:rsidRPr="00427CD5" w:rsidRDefault="00214192" w:rsidP="00214192">
      <w:pPr>
        <w:spacing w:after="0" w:line="0" w:lineRule="atLeast"/>
        <w:ind w:left="993" w:hanging="993"/>
        <w:rPr>
          <w:rFonts w:ascii="Times New Roman" w:hAnsi="Times New Roman"/>
          <w:sz w:val="24"/>
          <w:szCs w:val="24"/>
          <w:lang w:val="ru-RU" w:eastAsia="de-DE"/>
        </w:rPr>
      </w:pPr>
      <w:r w:rsidRPr="00427CD5">
        <w:rPr>
          <w:rFonts w:ascii="Times New Roman" w:hAnsi="Times New Roman"/>
          <w:sz w:val="24"/>
          <w:szCs w:val="24"/>
          <w:lang w:val="ru-RU" w:eastAsia="de-DE"/>
        </w:rPr>
        <w:t xml:space="preserve">Слика </w:t>
      </w:r>
      <w:r>
        <w:rPr>
          <w:rFonts w:ascii="Times New Roman" w:hAnsi="Times New Roman"/>
          <w:sz w:val="24"/>
          <w:szCs w:val="24"/>
          <w:lang w:val="ru-RU" w:eastAsia="de-DE"/>
        </w:rPr>
        <w:t>4</w:t>
      </w:r>
      <w:r w:rsidRPr="00427CD5">
        <w:rPr>
          <w:rFonts w:ascii="Times New Roman" w:hAnsi="Times New Roman"/>
          <w:sz w:val="24"/>
          <w:szCs w:val="24"/>
          <w:lang w:val="ru-RU" w:eastAsia="de-DE"/>
        </w:rPr>
        <w:t xml:space="preserve"> – просторија </w:t>
      </w:r>
      <w:r>
        <w:rPr>
          <w:rFonts w:ascii="Times New Roman" w:hAnsi="Times New Roman"/>
          <w:sz w:val="24"/>
          <w:szCs w:val="24"/>
          <w:lang w:val="ru-RU" w:eastAsia="de-DE"/>
        </w:rPr>
        <w:t xml:space="preserve">постојеће котларнице на ЛЛУ - </w:t>
      </w:r>
      <w:r w:rsidRPr="00427CD5">
        <w:rPr>
          <w:rFonts w:ascii="Times New Roman" w:hAnsi="Times New Roman"/>
          <w:sz w:val="24"/>
          <w:szCs w:val="24"/>
          <w:lang w:val="ru-RU" w:eastAsia="de-DE"/>
        </w:rPr>
        <w:t>за смештај ТП</w:t>
      </w:r>
      <w:r w:rsidR="00ED45DE">
        <w:rPr>
          <w:rFonts w:ascii="Times New Roman" w:hAnsi="Times New Roman"/>
          <w:sz w:val="24"/>
          <w:szCs w:val="24"/>
          <w:lang w:val="ru-RU" w:eastAsia="de-DE"/>
        </w:rPr>
        <w:t>8</w:t>
      </w:r>
    </w:p>
    <w:p w:rsidR="00214192" w:rsidRDefault="00214192" w:rsidP="00214192">
      <w:pPr>
        <w:spacing w:after="0" w:line="0" w:lineRule="atLeast"/>
        <w:ind w:left="142" w:hanging="142"/>
        <w:rPr>
          <w:rFonts w:ascii="Times New Roman" w:hAnsi="Times New Roman"/>
          <w:sz w:val="24"/>
          <w:szCs w:val="24"/>
          <w:lang w:val="ru-RU" w:eastAsia="de-DE"/>
        </w:rPr>
      </w:pPr>
    </w:p>
    <w:p w:rsidR="00214192" w:rsidRPr="00427CD5" w:rsidRDefault="006D1A62" w:rsidP="00214192">
      <w:pPr>
        <w:spacing w:after="0" w:line="0" w:lineRule="atLeast"/>
        <w:ind w:left="142"/>
        <w:rPr>
          <w:rFonts w:ascii="Times New Roman" w:hAnsi="Times New Roman"/>
          <w:sz w:val="24"/>
          <w:szCs w:val="24"/>
          <w:lang w:val="ru-RU" w:eastAsia="de-DE"/>
        </w:rPr>
      </w:pPr>
      <w:r>
        <w:rPr>
          <w:noProof/>
          <w:lang w:val="sr-Latn-RS" w:eastAsia="sr-Latn-RS"/>
        </w:rPr>
        <w:lastRenderedPageBreak/>
        <w:drawing>
          <wp:inline distT="0" distB="0" distL="0" distR="0" wp14:anchorId="55AEECFF" wp14:editId="73D79161">
            <wp:extent cx="4962525" cy="29598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74865" cy="2967251"/>
                    </a:xfrm>
                    <a:prstGeom prst="rect">
                      <a:avLst/>
                    </a:prstGeom>
                  </pic:spPr>
                </pic:pic>
              </a:graphicData>
            </a:graphic>
          </wp:inline>
        </w:drawing>
      </w:r>
    </w:p>
    <w:p w:rsidR="00146C43" w:rsidRPr="00146C43" w:rsidRDefault="00146C43" w:rsidP="00146C43">
      <w:pPr>
        <w:spacing w:after="0" w:line="0" w:lineRule="atLeast"/>
        <w:ind w:left="993" w:hanging="284"/>
        <w:rPr>
          <w:rFonts w:ascii="Times New Roman" w:hAnsi="Times New Roman"/>
          <w:sz w:val="24"/>
          <w:szCs w:val="24"/>
          <w:lang w:val="sr-Cyrl-RS" w:eastAsia="de-DE"/>
        </w:rPr>
      </w:pPr>
      <w:r>
        <w:rPr>
          <w:rFonts w:ascii="Times New Roman" w:hAnsi="Times New Roman"/>
          <w:sz w:val="24"/>
          <w:szCs w:val="24"/>
          <w:lang w:val="sr-Cyrl-RS" w:eastAsia="de-DE"/>
        </w:rPr>
        <w:t>Технолошка шема бр</w:t>
      </w:r>
      <w:r>
        <w:rPr>
          <w:rFonts w:ascii="Times New Roman" w:hAnsi="Times New Roman"/>
          <w:sz w:val="24"/>
          <w:szCs w:val="24"/>
          <w:lang w:val="sr-Latn-RS" w:eastAsia="de-DE"/>
        </w:rPr>
        <w:t>.</w:t>
      </w:r>
      <w:r>
        <w:rPr>
          <w:rFonts w:ascii="Times New Roman" w:hAnsi="Times New Roman"/>
          <w:sz w:val="24"/>
          <w:szCs w:val="24"/>
          <w:lang w:val="sr-Cyrl-RS" w:eastAsia="de-DE"/>
        </w:rPr>
        <w:t>3</w:t>
      </w:r>
      <w:r>
        <w:rPr>
          <w:rFonts w:ascii="Times New Roman" w:hAnsi="Times New Roman"/>
          <w:sz w:val="24"/>
          <w:szCs w:val="24"/>
          <w:lang w:val="sr-Latn-RS" w:eastAsia="de-DE"/>
        </w:rPr>
        <w:t xml:space="preserve"> - </w:t>
      </w:r>
      <w:r>
        <w:rPr>
          <w:rFonts w:ascii="Times New Roman" w:hAnsi="Times New Roman"/>
          <w:sz w:val="24"/>
          <w:szCs w:val="24"/>
          <w:lang w:val="sr-Cyrl-RS" w:eastAsia="de-DE"/>
        </w:rPr>
        <w:t>пакетн</w:t>
      </w:r>
      <w:r>
        <w:rPr>
          <w:rFonts w:ascii="Times New Roman" w:hAnsi="Times New Roman"/>
          <w:sz w:val="24"/>
          <w:szCs w:val="24"/>
          <w:lang w:val="sr-Latn-RS" w:eastAsia="de-DE"/>
        </w:rPr>
        <w:t>a</w:t>
      </w:r>
      <w:r>
        <w:rPr>
          <w:rFonts w:ascii="Times New Roman" w:hAnsi="Times New Roman"/>
          <w:sz w:val="24"/>
          <w:szCs w:val="24"/>
          <w:lang w:val="sr-Cyrl-RS" w:eastAsia="de-DE"/>
        </w:rPr>
        <w:t xml:space="preserve"> индиректн</w:t>
      </w:r>
      <w:r>
        <w:rPr>
          <w:rFonts w:ascii="Times New Roman" w:hAnsi="Times New Roman"/>
          <w:sz w:val="24"/>
          <w:szCs w:val="24"/>
          <w:lang w:val="sr-Latn-RS" w:eastAsia="de-DE"/>
        </w:rPr>
        <w:t>a</w:t>
      </w:r>
      <w:r>
        <w:rPr>
          <w:rFonts w:ascii="Times New Roman" w:hAnsi="Times New Roman"/>
          <w:sz w:val="24"/>
          <w:szCs w:val="24"/>
          <w:lang w:val="sr-Cyrl-RS" w:eastAsia="de-DE"/>
        </w:rPr>
        <w:t xml:space="preserve"> ТП (ТП8) капацитета </w:t>
      </w:r>
      <w:r>
        <w:rPr>
          <w:rFonts w:ascii="Times New Roman" w:hAnsi="Times New Roman"/>
          <w:sz w:val="24"/>
          <w:szCs w:val="24"/>
          <w:lang w:val="sr-Cyrl-RS"/>
        </w:rPr>
        <w:t>1</w:t>
      </w:r>
      <w:r w:rsidR="00923D19">
        <w:rPr>
          <w:rFonts w:ascii="Times New Roman" w:hAnsi="Times New Roman"/>
          <w:sz w:val="24"/>
          <w:szCs w:val="24"/>
          <w:lang w:val="sr-Latn-RS"/>
        </w:rPr>
        <w:t xml:space="preserve">00 </w:t>
      </w:r>
      <w:r w:rsidRPr="00F05875">
        <w:rPr>
          <w:rFonts w:ascii="Times New Roman" w:hAnsi="Times New Roman"/>
          <w:sz w:val="24"/>
          <w:szCs w:val="24"/>
          <w:lang w:eastAsia="de-DE"/>
        </w:rPr>
        <w:t>kW</w:t>
      </w:r>
    </w:p>
    <w:p w:rsidR="00214192" w:rsidRPr="00427CD5" w:rsidRDefault="00214192" w:rsidP="00214192">
      <w:pPr>
        <w:spacing w:after="0" w:line="0" w:lineRule="atLeast"/>
        <w:ind w:left="993" w:hanging="284"/>
        <w:rPr>
          <w:rFonts w:ascii="Times New Roman" w:hAnsi="Times New Roman"/>
          <w:sz w:val="24"/>
          <w:szCs w:val="24"/>
          <w:lang w:val="ru-RU" w:eastAsia="de-DE"/>
        </w:rPr>
      </w:pPr>
    </w:p>
    <w:p w:rsidR="00ED45DE" w:rsidRDefault="00ED45DE" w:rsidP="00ED45DE">
      <w:pPr>
        <w:spacing w:after="0"/>
        <w:rPr>
          <w:rFonts w:ascii="Times New Roman" w:hAnsi="Times New Roman"/>
          <w:sz w:val="24"/>
          <w:szCs w:val="24"/>
          <w:lang w:val="sr-Cyrl-RS" w:eastAsia="de-DE"/>
        </w:rPr>
      </w:pPr>
      <w:r w:rsidRPr="00616EEE">
        <w:rPr>
          <w:rFonts w:ascii="Times New Roman" w:hAnsi="Times New Roman"/>
          <w:b/>
          <w:sz w:val="24"/>
          <w:szCs w:val="24"/>
          <w:u w:val="single"/>
          <w:lang w:val="sr-Cyrl-RS"/>
        </w:rPr>
        <w:t>ТП</w:t>
      </w:r>
      <w:r>
        <w:rPr>
          <w:rFonts w:ascii="Times New Roman" w:hAnsi="Times New Roman"/>
          <w:b/>
          <w:sz w:val="24"/>
          <w:szCs w:val="24"/>
          <w:u w:val="single"/>
          <w:lang w:val="sr-Cyrl-RS"/>
        </w:rPr>
        <w:t>9</w:t>
      </w:r>
      <w:r w:rsidRPr="00616EEE">
        <w:rPr>
          <w:rFonts w:ascii="Times New Roman" w:hAnsi="Times New Roman"/>
          <w:b/>
          <w:sz w:val="24"/>
          <w:szCs w:val="24"/>
          <w:u w:val="single"/>
          <w:lang w:val="sr-Cyrl-RS"/>
        </w:rPr>
        <w:t xml:space="preserve"> – </w:t>
      </w:r>
      <w:r>
        <w:rPr>
          <w:rFonts w:ascii="Times New Roman" w:hAnsi="Times New Roman"/>
          <w:b/>
          <w:sz w:val="24"/>
          <w:szCs w:val="24"/>
          <w:u w:val="single"/>
          <w:lang w:val="sr-Cyrl-RS"/>
        </w:rPr>
        <w:t>Дом здравља</w:t>
      </w:r>
      <w:r w:rsidRPr="00616EEE">
        <w:rPr>
          <w:rFonts w:ascii="Times New Roman" w:hAnsi="Times New Roman"/>
          <w:b/>
          <w:sz w:val="24"/>
          <w:szCs w:val="24"/>
          <w:u w:val="single"/>
          <w:lang w:val="sr-Cyrl-RS"/>
        </w:rPr>
        <w:t>:</w:t>
      </w:r>
      <w:r w:rsidRPr="00616EEE">
        <w:rPr>
          <w:rFonts w:ascii="Times New Roman" w:hAnsi="Times New Roman"/>
          <w:b/>
          <w:sz w:val="24"/>
          <w:szCs w:val="24"/>
          <w:u w:val="single"/>
          <w:lang w:val="sr-Cyrl-RS"/>
        </w:rPr>
        <w:br/>
      </w:r>
      <w:r w:rsidRPr="00427CD5">
        <w:rPr>
          <w:rFonts w:ascii="Times New Roman" w:hAnsi="Times New Roman"/>
          <w:sz w:val="24"/>
          <w:szCs w:val="24"/>
          <w:lang w:val="sr-Cyrl-RS"/>
        </w:rPr>
        <w:t xml:space="preserve">Предвидети компактну индиректну топлотну подстаницу у простору постојеће котларнице на угаљ (Слика </w:t>
      </w:r>
      <w:r>
        <w:rPr>
          <w:rFonts w:ascii="Times New Roman" w:hAnsi="Times New Roman"/>
          <w:sz w:val="24"/>
          <w:szCs w:val="24"/>
          <w:lang w:val="sr-Cyrl-RS"/>
        </w:rPr>
        <w:t>5 и 6</w:t>
      </w:r>
      <w:r w:rsidRPr="00427CD5">
        <w:rPr>
          <w:rFonts w:ascii="Times New Roman" w:hAnsi="Times New Roman"/>
          <w:sz w:val="24"/>
          <w:szCs w:val="24"/>
          <w:lang w:val="sr-Cyrl-RS"/>
        </w:rPr>
        <w:t xml:space="preserve">). Капацитет топлотне подстанице је </w:t>
      </w:r>
      <w:r>
        <w:rPr>
          <w:rFonts w:ascii="Times New Roman" w:hAnsi="Times New Roman"/>
          <w:sz w:val="24"/>
          <w:szCs w:val="24"/>
          <w:lang w:val="sr-Cyrl-RS"/>
        </w:rPr>
        <w:t>155</w:t>
      </w:r>
      <w:r w:rsidRPr="00427CD5">
        <w:rPr>
          <w:rFonts w:ascii="Times New Roman" w:hAnsi="Times New Roman"/>
          <w:sz w:val="24"/>
          <w:szCs w:val="24"/>
          <w:lang w:val="sr-Cyrl-RS"/>
        </w:rPr>
        <w:t xml:space="preserve"> </w:t>
      </w:r>
      <w:r w:rsidRPr="00427CD5">
        <w:rPr>
          <w:rFonts w:ascii="Times New Roman" w:hAnsi="Times New Roman"/>
          <w:sz w:val="24"/>
          <w:szCs w:val="24"/>
          <w:lang w:eastAsia="de-DE"/>
        </w:rPr>
        <w:t>kW</w:t>
      </w:r>
      <w:r w:rsidRPr="00427CD5">
        <w:rPr>
          <w:rFonts w:ascii="Times New Roman" w:hAnsi="Times New Roman"/>
          <w:sz w:val="24"/>
          <w:szCs w:val="24"/>
          <w:lang w:val="sr-Cyrl-RS" w:eastAsia="de-DE"/>
        </w:rPr>
        <w:t>.</w:t>
      </w:r>
      <w:r>
        <w:rPr>
          <w:rFonts w:ascii="Times New Roman" w:hAnsi="Times New Roman"/>
          <w:sz w:val="24"/>
          <w:szCs w:val="24"/>
          <w:lang w:val="sr-Cyrl-RS" w:eastAsia="de-DE"/>
        </w:rPr>
        <w:t xml:space="preserve"> Потребно је предвидети електро и машинске радове на изградњи ТП комплет са новом опремом, цевоводом, мерном/регулационом/сигурносном и запорном арматурем, све у складу са технолошком шемом бр. 4. Топлотна подстаница мора бити комплет изолована. Граница пројекта је према технолошкој шеми повезивања</w:t>
      </w:r>
      <w:r w:rsidR="006D1A62">
        <w:rPr>
          <w:rFonts w:ascii="Times New Roman" w:hAnsi="Times New Roman"/>
          <w:sz w:val="24"/>
          <w:szCs w:val="24"/>
          <w:lang w:val="sr-Cyrl-RS" w:eastAsia="de-DE"/>
        </w:rPr>
        <w:t xml:space="preserve"> (погледати прилог 8).</w:t>
      </w:r>
    </w:p>
    <w:p w:rsidR="00ED45DE" w:rsidRPr="00427CD5" w:rsidRDefault="00ED45DE" w:rsidP="00ED45DE">
      <w:pPr>
        <w:spacing w:after="0"/>
        <w:rPr>
          <w:rFonts w:ascii="Times New Roman" w:hAnsi="Times New Roman"/>
          <w:sz w:val="24"/>
          <w:szCs w:val="24"/>
          <w:lang w:val="sr-Cyrl-RS"/>
        </w:rPr>
      </w:pPr>
      <w:r>
        <w:rPr>
          <w:noProof/>
          <w:lang w:val="sr-Latn-RS" w:eastAsia="sr-Latn-RS"/>
        </w:rPr>
        <w:drawing>
          <wp:inline distT="0" distB="0" distL="0" distR="0" wp14:anchorId="74DAAD3E" wp14:editId="74CC491A">
            <wp:extent cx="4826163" cy="3619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4037" cy="3625406"/>
                    </a:xfrm>
                    <a:prstGeom prst="rect">
                      <a:avLst/>
                    </a:prstGeom>
                    <a:noFill/>
                    <a:ln>
                      <a:noFill/>
                    </a:ln>
                  </pic:spPr>
                </pic:pic>
              </a:graphicData>
            </a:graphic>
          </wp:inline>
        </w:drawing>
      </w:r>
    </w:p>
    <w:p w:rsidR="00ED45DE" w:rsidRPr="00427CD5" w:rsidRDefault="00ED45DE" w:rsidP="00ED45DE">
      <w:pPr>
        <w:spacing w:after="0" w:line="0" w:lineRule="atLeast"/>
        <w:ind w:left="993" w:hanging="993"/>
        <w:rPr>
          <w:rFonts w:ascii="Times New Roman" w:hAnsi="Times New Roman"/>
          <w:sz w:val="24"/>
          <w:szCs w:val="24"/>
          <w:lang w:val="ru-RU" w:eastAsia="de-DE"/>
        </w:rPr>
      </w:pPr>
      <w:r w:rsidRPr="00427CD5">
        <w:rPr>
          <w:rFonts w:ascii="Times New Roman" w:hAnsi="Times New Roman"/>
          <w:sz w:val="24"/>
          <w:szCs w:val="24"/>
          <w:lang w:val="ru-RU" w:eastAsia="de-DE"/>
        </w:rPr>
        <w:t xml:space="preserve">Слика </w:t>
      </w:r>
      <w:r>
        <w:rPr>
          <w:rFonts w:ascii="Times New Roman" w:hAnsi="Times New Roman"/>
          <w:sz w:val="24"/>
          <w:szCs w:val="24"/>
          <w:lang w:val="ru-RU" w:eastAsia="de-DE"/>
        </w:rPr>
        <w:t>5</w:t>
      </w:r>
      <w:r w:rsidRPr="00427CD5">
        <w:rPr>
          <w:rFonts w:ascii="Times New Roman" w:hAnsi="Times New Roman"/>
          <w:sz w:val="24"/>
          <w:szCs w:val="24"/>
          <w:lang w:val="ru-RU" w:eastAsia="de-DE"/>
        </w:rPr>
        <w:t xml:space="preserve"> – просторија </w:t>
      </w:r>
      <w:r>
        <w:rPr>
          <w:rFonts w:ascii="Times New Roman" w:hAnsi="Times New Roman"/>
          <w:sz w:val="24"/>
          <w:szCs w:val="24"/>
          <w:lang w:val="ru-RU" w:eastAsia="de-DE"/>
        </w:rPr>
        <w:t xml:space="preserve">постојеће котларнице на ЛЛУ - </w:t>
      </w:r>
      <w:r w:rsidRPr="00427CD5">
        <w:rPr>
          <w:rFonts w:ascii="Times New Roman" w:hAnsi="Times New Roman"/>
          <w:sz w:val="24"/>
          <w:szCs w:val="24"/>
          <w:lang w:val="ru-RU" w:eastAsia="de-DE"/>
        </w:rPr>
        <w:t>за смештај ТП</w:t>
      </w:r>
      <w:r w:rsidR="00146C43">
        <w:rPr>
          <w:rFonts w:ascii="Times New Roman" w:hAnsi="Times New Roman"/>
          <w:sz w:val="24"/>
          <w:szCs w:val="24"/>
          <w:lang w:val="ru-RU" w:eastAsia="de-DE"/>
        </w:rPr>
        <w:t>9</w:t>
      </w:r>
    </w:p>
    <w:p w:rsidR="00616EEE" w:rsidRDefault="00ED45DE" w:rsidP="00ED45DE">
      <w:pPr>
        <w:spacing w:after="0" w:line="0" w:lineRule="atLeast"/>
        <w:ind w:left="993" w:hanging="993"/>
        <w:rPr>
          <w:rFonts w:ascii="Times New Roman" w:hAnsi="Times New Roman"/>
          <w:b/>
          <w:sz w:val="24"/>
          <w:szCs w:val="24"/>
          <w:lang w:val="ru-RU" w:eastAsia="de-DE"/>
        </w:rPr>
      </w:pPr>
      <w:r>
        <w:rPr>
          <w:noProof/>
          <w:lang w:val="sr-Latn-RS" w:eastAsia="sr-Latn-RS"/>
        </w:rPr>
        <w:lastRenderedPageBreak/>
        <w:drawing>
          <wp:inline distT="0" distB="0" distL="0" distR="0" wp14:anchorId="7D286762" wp14:editId="5F151EF7">
            <wp:extent cx="4819650" cy="36146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34322" cy="3625620"/>
                    </a:xfrm>
                    <a:prstGeom prst="rect">
                      <a:avLst/>
                    </a:prstGeom>
                    <a:noFill/>
                    <a:ln>
                      <a:noFill/>
                    </a:ln>
                  </pic:spPr>
                </pic:pic>
              </a:graphicData>
            </a:graphic>
          </wp:inline>
        </w:drawing>
      </w:r>
    </w:p>
    <w:p w:rsidR="00ED45DE" w:rsidRPr="00427CD5" w:rsidRDefault="00ED45DE" w:rsidP="00ED45DE">
      <w:pPr>
        <w:spacing w:after="0" w:line="0" w:lineRule="atLeast"/>
        <w:ind w:left="993" w:hanging="993"/>
        <w:rPr>
          <w:rFonts w:ascii="Times New Roman" w:hAnsi="Times New Roman"/>
          <w:sz w:val="24"/>
          <w:szCs w:val="24"/>
          <w:lang w:val="ru-RU" w:eastAsia="de-DE"/>
        </w:rPr>
      </w:pPr>
      <w:r w:rsidRPr="00427CD5">
        <w:rPr>
          <w:rFonts w:ascii="Times New Roman" w:hAnsi="Times New Roman"/>
          <w:sz w:val="24"/>
          <w:szCs w:val="24"/>
          <w:lang w:val="ru-RU" w:eastAsia="de-DE"/>
        </w:rPr>
        <w:t xml:space="preserve">Слика </w:t>
      </w:r>
      <w:r>
        <w:rPr>
          <w:rFonts w:ascii="Times New Roman" w:hAnsi="Times New Roman"/>
          <w:sz w:val="24"/>
          <w:szCs w:val="24"/>
          <w:lang w:val="ru-RU" w:eastAsia="de-DE"/>
        </w:rPr>
        <w:t>6</w:t>
      </w:r>
      <w:r w:rsidRPr="00427CD5">
        <w:rPr>
          <w:rFonts w:ascii="Times New Roman" w:hAnsi="Times New Roman"/>
          <w:sz w:val="24"/>
          <w:szCs w:val="24"/>
          <w:lang w:val="ru-RU" w:eastAsia="de-DE"/>
        </w:rPr>
        <w:t xml:space="preserve"> – просторија </w:t>
      </w:r>
      <w:r>
        <w:rPr>
          <w:rFonts w:ascii="Times New Roman" w:hAnsi="Times New Roman"/>
          <w:sz w:val="24"/>
          <w:szCs w:val="24"/>
          <w:lang w:val="ru-RU" w:eastAsia="de-DE"/>
        </w:rPr>
        <w:t xml:space="preserve">постојеће котларнице на ЛЛУ - </w:t>
      </w:r>
      <w:r w:rsidRPr="00427CD5">
        <w:rPr>
          <w:rFonts w:ascii="Times New Roman" w:hAnsi="Times New Roman"/>
          <w:sz w:val="24"/>
          <w:szCs w:val="24"/>
          <w:lang w:val="ru-RU" w:eastAsia="de-DE"/>
        </w:rPr>
        <w:t>за смештај ТП</w:t>
      </w:r>
      <w:r w:rsidR="00146C43">
        <w:rPr>
          <w:rFonts w:ascii="Times New Roman" w:hAnsi="Times New Roman"/>
          <w:sz w:val="24"/>
          <w:szCs w:val="24"/>
          <w:lang w:val="ru-RU" w:eastAsia="de-DE"/>
        </w:rPr>
        <w:t>9</w:t>
      </w:r>
    </w:p>
    <w:p w:rsidR="00ED45DE" w:rsidRDefault="00ED45DE" w:rsidP="00773414">
      <w:pPr>
        <w:spacing w:after="0" w:line="0" w:lineRule="atLeast"/>
        <w:ind w:left="993" w:hanging="284"/>
        <w:rPr>
          <w:rFonts w:ascii="Times New Roman" w:hAnsi="Times New Roman"/>
          <w:b/>
          <w:sz w:val="24"/>
          <w:szCs w:val="24"/>
          <w:lang w:val="ru-RU" w:eastAsia="de-DE"/>
        </w:rPr>
      </w:pPr>
    </w:p>
    <w:p w:rsidR="00146C43" w:rsidRDefault="006D1A62" w:rsidP="00923D19">
      <w:pPr>
        <w:spacing w:after="0" w:line="0" w:lineRule="atLeast"/>
        <w:ind w:left="993" w:hanging="993"/>
        <w:rPr>
          <w:rFonts w:ascii="Times New Roman" w:hAnsi="Times New Roman"/>
          <w:b/>
          <w:sz w:val="24"/>
          <w:szCs w:val="24"/>
          <w:lang w:val="ru-RU" w:eastAsia="de-DE"/>
        </w:rPr>
      </w:pPr>
      <w:r>
        <w:rPr>
          <w:noProof/>
          <w:lang w:val="sr-Latn-RS" w:eastAsia="sr-Latn-RS"/>
        </w:rPr>
        <w:drawing>
          <wp:inline distT="0" distB="0" distL="0" distR="0" wp14:anchorId="46F7D71A" wp14:editId="2118F95D">
            <wp:extent cx="5810250" cy="36860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21056" cy="3692872"/>
                    </a:xfrm>
                    <a:prstGeom prst="rect">
                      <a:avLst/>
                    </a:prstGeom>
                  </pic:spPr>
                </pic:pic>
              </a:graphicData>
            </a:graphic>
          </wp:inline>
        </w:drawing>
      </w:r>
    </w:p>
    <w:p w:rsidR="00146C43" w:rsidRPr="00146C43" w:rsidRDefault="00146C43" w:rsidP="00146C43">
      <w:pPr>
        <w:spacing w:after="0" w:line="0" w:lineRule="atLeast"/>
        <w:ind w:left="993" w:hanging="284"/>
        <w:rPr>
          <w:rFonts w:ascii="Times New Roman" w:hAnsi="Times New Roman"/>
          <w:sz w:val="24"/>
          <w:szCs w:val="24"/>
          <w:lang w:val="sr-Cyrl-RS" w:eastAsia="de-DE"/>
        </w:rPr>
      </w:pPr>
      <w:r>
        <w:rPr>
          <w:rFonts w:ascii="Times New Roman" w:hAnsi="Times New Roman"/>
          <w:sz w:val="24"/>
          <w:szCs w:val="24"/>
          <w:lang w:val="sr-Cyrl-RS" w:eastAsia="de-DE"/>
        </w:rPr>
        <w:t>Технолошка шема бр</w:t>
      </w:r>
      <w:r>
        <w:rPr>
          <w:rFonts w:ascii="Times New Roman" w:hAnsi="Times New Roman"/>
          <w:sz w:val="24"/>
          <w:szCs w:val="24"/>
          <w:lang w:val="sr-Latn-RS" w:eastAsia="de-DE"/>
        </w:rPr>
        <w:t>.</w:t>
      </w:r>
      <w:r>
        <w:rPr>
          <w:rFonts w:ascii="Times New Roman" w:hAnsi="Times New Roman"/>
          <w:sz w:val="24"/>
          <w:szCs w:val="24"/>
          <w:lang w:val="sr-Cyrl-RS" w:eastAsia="de-DE"/>
        </w:rPr>
        <w:t>4</w:t>
      </w:r>
      <w:r>
        <w:rPr>
          <w:rFonts w:ascii="Times New Roman" w:hAnsi="Times New Roman"/>
          <w:sz w:val="24"/>
          <w:szCs w:val="24"/>
          <w:lang w:val="sr-Latn-RS" w:eastAsia="de-DE"/>
        </w:rPr>
        <w:t xml:space="preserve"> - </w:t>
      </w:r>
      <w:r>
        <w:rPr>
          <w:rFonts w:ascii="Times New Roman" w:hAnsi="Times New Roman"/>
          <w:sz w:val="24"/>
          <w:szCs w:val="24"/>
          <w:lang w:val="sr-Cyrl-RS" w:eastAsia="de-DE"/>
        </w:rPr>
        <w:t>пакетн</w:t>
      </w:r>
      <w:r>
        <w:rPr>
          <w:rFonts w:ascii="Times New Roman" w:hAnsi="Times New Roman"/>
          <w:sz w:val="24"/>
          <w:szCs w:val="24"/>
          <w:lang w:val="sr-Latn-RS" w:eastAsia="de-DE"/>
        </w:rPr>
        <w:t>a</w:t>
      </w:r>
      <w:r>
        <w:rPr>
          <w:rFonts w:ascii="Times New Roman" w:hAnsi="Times New Roman"/>
          <w:sz w:val="24"/>
          <w:szCs w:val="24"/>
          <w:lang w:val="sr-Cyrl-RS" w:eastAsia="de-DE"/>
        </w:rPr>
        <w:t xml:space="preserve"> индиректн</w:t>
      </w:r>
      <w:r>
        <w:rPr>
          <w:rFonts w:ascii="Times New Roman" w:hAnsi="Times New Roman"/>
          <w:sz w:val="24"/>
          <w:szCs w:val="24"/>
          <w:lang w:val="sr-Latn-RS" w:eastAsia="de-DE"/>
        </w:rPr>
        <w:t>a</w:t>
      </w:r>
      <w:r>
        <w:rPr>
          <w:rFonts w:ascii="Times New Roman" w:hAnsi="Times New Roman"/>
          <w:sz w:val="24"/>
          <w:szCs w:val="24"/>
          <w:lang w:val="sr-Cyrl-RS" w:eastAsia="de-DE"/>
        </w:rPr>
        <w:t xml:space="preserve"> ТП (ТП9) капацитета </w:t>
      </w:r>
      <w:r>
        <w:rPr>
          <w:rFonts w:ascii="Times New Roman" w:hAnsi="Times New Roman"/>
          <w:sz w:val="24"/>
          <w:szCs w:val="24"/>
          <w:lang w:val="sr-Cyrl-RS"/>
        </w:rPr>
        <w:t>155</w:t>
      </w:r>
      <w:r w:rsidRPr="00F05875">
        <w:rPr>
          <w:rFonts w:ascii="Times New Roman" w:hAnsi="Times New Roman"/>
          <w:sz w:val="24"/>
          <w:szCs w:val="24"/>
          <w:lang w:eastAsia="de-DE"/>
        </w:rPr>
        <w:t>kW</w:t>
      </w:r>
    </w:p>
    <w:p w:rsidR="00ED45DE" w:rsidRDefault="00ED45DE" w:rsidP="00773414">
      <w:pPr>
        <w:spacing w:after="0" w:line="0" w:lineRule="atLeast"/>
        <w:ind w:left="993" w:hanging="284"/>
        <w:rPr>
          <w:rFonts w:ascii="Times New Roman" w:hAnsi="Times New Roman"/>
          <w:b/>
          <w:sz w:val="24"/>
          <w:szCs w:val="24"/>
          <w:lang w:val="ru-RU" w:eastAsia="de-DE"/>
        </w:rPr>
      </w:pPr>
    </w:p>
    <w:p w:rsidR="00D90EDB" w:rsidRDefault="00D90EDB">
      <w:pPr>
        <w:spacing w:after="0" w:line="240" w:lineRule="auto"/>
        <w:rPr>
          <w:rFonts w:ascii="Times New Roman" w:hAnsi="Times New Roman"/>
          <w:b/>
          <w:sz w:val="24"/>
          <w:szCs w:val="24"/>
          <w:lang w:val="ru-RU" w:eastAsia="de-DE"/>
        </w:rPr>
      </w:pPr>
      <w:r>
        <w:rPr>
          <w:rFonts w:ascii="Times New Roman" w:hAnsi="Times New Roman"/>
          <w:b/>
          <w:sz w:val="24"/>
          <w:szCs w:val="24"/>
          <w:lang w:val="ru-RU" w:eastAsia="de-DE"/>
        </w:rPr>
        <w:br w:type="page"/>
      </w:r>
    </w:p>
    <w:p w:rsidR="00ED45DE" w:rsidRDefault="00ED45DE" w:rsidP="00773414">
      <w:pPr>
        <w:spacing w:after="0" w:line="0" w:lineRule="atLeast"/>
        <w:ind w:left="993" w:hanging="284"/>
        <w:rPr>
          <w:rFonts w:ascii="Times New Roman" w:hAnsi="Times New Roman"/>
          <w:b/>
          <w:sz w:val="24"/>
          <w:szCs w:val="24"/>
          <w:lang w:val="ru-RU" w:eastAsia="de-DE"/>
        </w:rPr>
      </w:pPr>
    </w:p>
    <w:p w:rsidR="0048599B" w:rsidRPr="00146CD4" w:rsidRDefault="0048599B" w:rsidP="00773414">
      <w:pPr>
        <w:spacing w:after="0" w:line="0" w:lineRule="atLeast"/>
        <w:ind w:left="993" w:hanging="284"/>
        <w:rPr>
          <w:rFonts w:ascii="Times New Roman" w:hAnsi="Times New Roman"/>
          <w:b/>
          <w:sz w:val="24"/>
          <w:szCs w:val="24"/>
          <w:lang w:val="ru-RU" w:eastAsia="de-DE"/>
        </w:rPr>
      </w:pPr>
      <w:r w:rsidRPr="00146CD4">
        <w:rPr>
          <w:rFonts w:ascii="Times New Roman" w:hAnsi="Times New Roman"/>
          <w:b/>
          <w:sz w:val="24"/>
          <w:szCs w:val="24"/>
          <w:lang w:val="ru-RU" w:eastAsia="de-DE"/>
        </w:rPr>
        <w:t>4.</w:t>
      </w:r>
      <w:r w:rsidR="00773414" w:rsidRPr="00146CD4">
        <w:rPr>
          <w:rFonts w:ascii="Times New Roman" w:hAnsi="Times New Roman"/>
          <w:b/>
          <w:sz w:val="24"/>
          <w:szCs w:val="24"/>
          <w:lang w:val="ru-RU" w:eastAsia="de-DE"/>
        </w:rPr>
        <w:tab/>
      </w:r>
      <w:r w:rsidR="00B97246" w:rsidRPr="00146CD4">
        <w:rPr>
          <w:rFonts w:ascii="Times New Roman" w:hAnsi="Times New Roman"/>
          <w:b/>
          <w:sz w:val="24"/>
          <w:szCs w:val="24"/>
          <w:lang w:val="ru-RU" w:eastAsia="de-DE"/>
        </w:rPr>
        <w:t>П</w:t>
      </w:r>
      <w:r w:rsidRPr="00146CD4">
        <w:rPr>
          <w:rFonts w:ascii="Times New Roman" w:hAnsi="Times New Roman"/>
          <w:b/>
          <w:sz w:val="24"/>
          <w:szCs w:val="24"/>
          <w:lang w:val="ru-RU" w:eastAsia="de-DE"/>
        </w:rPr>
        <w:t>РЕДМЕТ</w:t>
      </w:r>
      <w:r w:rsidR="00B97246" w:rsidRPr="00146CD4">
        <w:rPr>
          <w:rFonts w:ascii="Times New Roman" w:hAnsi="Times New Roman"/>
          <w:b/>
          <w:sz w:val="24"/>
          <w:szCs w:val="24"/>
          <w:lang w:val="ru-RU" w:eastAsia="de-DE"/>
        </w:rPr>
        <w:t xml:space="preserve"> </w:t>
      </w:r>
      <w:r w:rsidR="00063796" w:rsidRPr="00146CD4">
        <w:rPr>
          <w:rFonts w:ascii="Times New Roman" w:hAnsi="Times New Roman"/>
          <w:b/>
          <w:sz w:val="24"/>
          <w:szCs w:val="24"/>
          <w:lang w:val="ru-RU" w:eastAsia="de-DE"/>
        </w:rPr>
        <w:t>И</w:t>
      </w:r>
      <w:r w:rsidRPr="00146CD4">
        <w:rPr>
          <w:rFonts w:ascii="Times New Roman" w:hAnsi="Times New Roman"/>
          <w:b/>
          <w:sz w:val="24"/>
          <w:szCs w:val="24"/>
          <w:lang w:val="ru-RU" w:eastAsia="de-DE"/>
        </w:rPr>
        <w:t xml:space="preserve"> ОБ</w:t>
      </w:r>
      <w:r w:rsidR="00063796" w:rsidRPr="00146CD4">
        <w:rPr>
          <w:rFonts w:ascii="Times New Roman" w:hAnsi="Times New Roman"/>
          <w:b/>
          <w:sz w:val="24"/>
          <w:szCs w:val="24"/>
          <w:lang w:val="ru-RU" w:eastAsia="de-DE"/>
        </w:rPr>
        <w:t>И</w:t>
      </w:r>
      <w:r w:rsidRPr="00146CD4">
        <w:rPr>
          <w:rFonts w:ascii="Times New Roman" w:hAnsi="Times New Roman"/>
          <w:b/>
          <w:sz w:val="24"/>
          <w:szCs w:val="24"/>
          <w:lang w:val="ru-RU" w:eastAsia="de-DE"/>
        </w:rPr>
        <w:t xml:space="preserve">М </w:t>
      </w:r>
      <w:r w:rsidR="00B97246" w:rsidRPr="00146CD4">
        <w:rPr>
          <w:rFonts w:ascii="Times New Roman" w:hAnsi="Times New Roman"/>
          <w:b/>
          <w:sz w:val="24"/>
          <w:szCs w:val="24"/>
          <w:lang w:val="ru-RU" w:eastAsia="de-DE"/>
        </w:rPr>
        <w:t>П</w:t>
      </w:r>
      <w:r w:rsidRPr="00146CD4">
        <w:rPr>
          <w:rFonts w:ascii="Times New Roman" w:hAnsi="Times New Roman"/>
          <w:b/>
          <w:sz w:val="24"/>
          <w:szCs w:val="24"/>
          <w:lang w:val="ru-RU" w:eastAsia="de-DE"/>
        </w:rPr>
        <w:t>О</w:t>
      </w:r>
      <w:r w:rsidR="00B97246" w:rsidRPr="00146CD4">
        <w:rPr>
          <w:rFonts w:ascii="Times New Roman" w:hAnsi="Times New Roman"/>
          <w:b/>
          <w:sz w:val="24"/>
          <w:szCs w:val="24"/>
          <w:lang w:val="ru-RU" w:eastAsia="de-DE"/>
        </w:rPr>
        <w:t>НУ</w:t>
      </w:r>
      <w:r w:rsidRPr="00146CD4">
        <w:rPr>
          <w:rFonts w:ascii="Times New Roman" w:hAnsi="Times New Roman"/>
          <w:b/>
          <w:sz w:val="24"/>
          <w:szCs w:val="24"/>
          <w:lang w:val="ru-RU" w:eastAsia="de-DE"/>
        </w:rPr>
        <w:t xml:space="preserve">ДЕ </w:t>
      </w:r>
    </w:p>
    <w:p w:rsidR="0048599B" w:rsidRPr="00146CD4" w:rsidRDefault="0048599B" w:rsidP="0048599B">
      <w:pPr>
        <w:spacing w:after="0" w:line="293" w:lineRule="exact"/>
        <w:rPr>
          <w:rFonts w:ascii="Times New Roman" w:eastAsia="Times New Roman" w:hAnsi="Times New Roman"/>
          <w:sz w:val="24"/>
          <w:szCs w:val="24"/>
          <w:lang w:val="ru-RU" w:eastAsia="de-DE"/>
        </w:rPr>
      </w:pPr>
    </w:p>
    <w:p w:rsidR="00A04089" w:rsidRPr="00146CD4" w:rsidRDefault="00B97246" w:rsidP="00146CD4">
      <w:pPr>
        <w:pStyle w:val="Default"/>
        <w:ind w:firstLine="709"/>
        <w:jc w:val="both"/>
        <w:rPr>
          <w:rFonts w:ascii="Times New Roman" w:hAnsi="Times New Roman" w:cs="Times New Roman"/>
          <w:bCs/>
          <w:color w:val="auto"/>
          <w:lang w:val="sr-Cyrl-RS" w:eastAsia="de-DE"/>
        </w:rPr>
      </w:pPr>
      <w:r w:rsidRPr="00146CD4">
        <w:rPr>
          <w:rFonts w:ascii="Times New Roman" w:hAnsi="Times New Roman" w:cs="Times New Roman"/>
          <w:color w:val="auto"/>
          <w:lang w:val="ru-RU" w:eastAsia="de-DE"/>
        </w:rPr>
        <w:t>П</w:t>
      </w:r>
      <w:r w:rsidR="0048599B" w:rsidRPr="00146CD4">
        <w:rPr>
          <w:rFonts w:ascii="Times New Roman" w:hAnsi="Times New Roman" w:cs="Times New Roman"/>
          <w:color w:val="auto"/>
          <w:lang w:val="ru-RU" w:eastAsia="de-DE"/>
        </w:rPr>
        <w:t xml:space="preserve">редмет ове јавне набавке је: </w:t>
      </w:r>
      <w:r w:rsidR="00146CD4" w:rsidRPr="00146CD4">
        <w:rPr>
          <w:rFonts w:ascii="Times New Roman" w:eastAsia="Times New Roman" w:hAnsi="Times New Roman"/>
          <w:b/>
          <w:color w:val="auto"/>
          <w:lang w:val="ru-RU"/>
        </w:rPr>
        <w:t xml:space="preserve">пројектовање, набавка, испорука, монтажа опреме и изградња котларнице на </w:t>
      </w:r>
      <w:r w:rsidR="00A43344">
        <w:rPr>
          <w:rFonts w:ascii="Times New Roman" w:eastAsia="Times New Roman" w:hAnsi="Times New Roman"/>
          <w:b/>
          <w:color w:val="auto"/>
          <w:lang w:val="ru-RU"/>
        </w:rPr>
        <w:t xml:space="preserve">дрвну сечку у дворишту ОШ </w:t>
      </w:r>
      <w:r w:rsidR="00A43344">
        <w:rPr>
          <w:rFonts w:ascii="Times New Roman" w:eastAsia="Times New Roman" w:hAnsi="Times New Roman"/>
          <w:b/>
          <w:lang w:val="sr-Cyrl-RS"/>
        </w:rPr>
        <w:t>„Б</w:t>
      </w:r>
      <w:r w:rsidR="009C41CB">
        <w:rPr>
          <w:rFonts w:ascii="Times New Roman" w:eastAsia="Times New Roman" w:hAnsi="Times New Roman"/>
          <w:b/>
          <w:lang w:val="sr-Cyrl-RS"/>
        </w:rPr>
        <w:t>раћа</w:t>
      </w:r>
      <w:r w:rsidR="00A43344">
        <w:rPr>
          <w:rFonts w:ascii="Times New Roman" w:eastAsia="Times New Roman" w:hAnsi="Times New Roman"/>
          <w:b/>
          <w:lang w:val="sr-Cyrl-RS"/>
        </w:rPr>
        <w:t xml:space="preserve"> Н</w:t>
      </w:r>
      <w:r w:rsidR="009C41CB">
        <w:rPr>
          <w:rFonts w:ascii="Times New Roman" w:eastAsia="Times New Roman" w:hAnsi="Times New Roman"/>
          <w:b/>
          <w:lang w:val="sr-Cyrl-RS"/>
        </w:rPr>
        <w:t>едић</w:t>
      </w:r>
      <w:r w:rsidR="00A43344">
        <w:rPr>
          <w:rFonts w:ascii="Times New Roman" w:eastAsia="Times New Roman" w:hAnsi="Times New Roman"/>
          <w:b/>
          <w:lang w:val="sr-Cyrl-RS"/>
        </w:rPr>
        <w:t>“,</w:t>
      </w:r>
      <w:r w:rsidR="00A43344" w:rsidRPr="00146CD4">
        <w:rPr>
          <w:rFonts w:ascii="Times New Roman" w:eastAsia="Times New Roman" w:hAnsi="Times New Roman"/>
          <w:b/>
          <w:lang w:val="ru-RU"/>
        </w:rPr>
        <w:t xml:space="preserve"> </w:t>
      </w:r>
      <w:r w:rsidR="00A43344">
        <w:rPr>
          <w:rFonts w:ascii="Times New Roman" w:eastAsia="Times New Roman" w:hAnsi="Times New Roman"/>
          <w:b/>
          <w:lang w:val="ru-RU"/>
        </w:rPr>
        <w:t xml:space="preserve">топловода и топлотних подстаница у Осечини по систему </w:t>
      </w:r>
      <w:r w:rsidR="00F05875">
        <w:rPr>
          <w:rFonts w:ascii="Times New Roman" w:eastAsia="Times New Roman" w:hAnsi="Times New Roman"/>
          <w:b/>
          <w:lang w:val="sr-Cyrl-RS"/>
        </w:rPr>
        <w:t>„</w:t>
      </w:r>
      <w:r w:rsidR="00A43344">
        <w:rPr>
          <w:rFonts w:ascii="Times New Roman" w:eastAsia="Times New Roman" w:hAnsi="Times New Roman"/>
          <w:b/>
          <w:lang w:val="sr-Cyrl-RS"/>
        </w:rPr>
        <w:t>кључ у ру</w:t>
      </w:r>
      <w:r w:rsidR="00F05875">
        <w:rPr>
          <w:rFonts w:ascii="Times New Roman" w:eastAsia="Times New Roman" w:hAnsi="Times New Roman"/>
          <w:b/>
          <w:lang w:val="sr-Cyrl-RS"/>
        </w:rPr>
        <w:t>к</w:t>
      </w:r>
      <w:r w:rsidR="00A43344">
        <w:rPr>
          <w:rFonts w:ascii="Times New Roman" w:eastAsia="Times New Roman" w:hAnsi="Times New Roman"/>
          <w:b/>
          <w:lang w:val="sr-Cyrl-RS"/>
        </w:rPr>
        <w:t>е</w:t>
      </w:r>
      <w:r w:rsidR="00A43344" w:rsidRPr="00146CD4">
        <w:rPr>
          <w:rFonts w:ascii="Times New Roman" w:eastAsia="Times New Roman" w:hAnsi="Times New Roman"/>
          <w:b/>
          <w:lang w:val="ru-RU"/>
        </w:rPr>
        <w:t>“</w:t>
      </w:r>
      <w:r w:rsidR="00A43344">
        <w:rPr>
          <w:rFonts w:ascii="Times New Roman" w:eastAsia="Times New Roman" w:hAnsi="Times New Roman"/>
          <w:b/>
          <w:color w:val="auto"/>
          <w:lang w:val="ru-RU"/>
        </w:rPr>
        <w:t>.</w:t>
      </w:r>
    </w:p>
    <w:p w:rsidR="0048599B" w:rsidRPr="00146CD4" w:rsidRDefault="0048599B" w:rsidP="00D475A4">
      <w:pPr>
        <w:spacing w:after="0"/>
        <w:ind w:firstLine="709"/>
        <w:jc w:val="both"/>
        <w:rPr>
          <w:rFonts w:ascii="Times New Roman" w:hAnsi="Times New Roman"/>
          <w:sz w:val="24"/>
          <w:szCs w:val="24"/>
          <w:lang w:val="ru-RU" w:eastAsia="de-DE"/>
        </w:rPr>
      </w:pPr>
      <w:r w:rsidRPr="00146CD4">
        <w:rPr>
          <w:rFonts w:ascii="Times New Roman" w:hAnsi="Times New Roman"/>
          <w:sz w:val="24"/>
          <w:szCs w:val="24"/>
          <w:lang w:val="ru-RU" w:eastAsia="de-DE"/>
        </w:rPr>
        <w:t>Комплетан посао по овом јавном позиву неоп</w:t>
      </w:r>
      <w:r w:rsidR="00A04089" w:rsidRPr="00146CD4">
        <w:rPr>
          <w:rFonts w:ascii="Times New Roman" w:hAnsi="Times New Roman"/>
          <w:sz w:val="24"/>
          <w:szCs w:val="24"/>
          <w:lang w:val="ru-RU" w:eastAsia="de-DE"/>
        </w:rPr>
        <w:t>х</w:t>
      </w:r>
      <w:r w:rsidRPr="00146CD4">
        <w:rPr>
          <w:rFonts w:ascii="Times New Roman" w:hAnsi="Times New Roman"/>
          <w:sz w:val="24"/>
          <w:szCs w:val="24"/>
          <w:lang w:val="ru-RU" w:eastAsia="de-DE"/>
        </w:rPr>
        <w:t xml:space="preserve">одно је извести по </w:t>
      </w:r>
      <w:r w:rsidRPr="009C41CB">
        <w:rPr>
          <w:rFonts w:ascii="Times New Roman" w:hAnsi="Times New Roman"/>
          <w:sz w:val="24"/>
          <w:szCs w:val="24"/>
          <w:lang w:val="ru-RU" w:eastAsia="de-DE"/>
        </w:rPr>
        <w:t xml:space="preserve">систему </w:t>
      </w:r>
      <w:r w:rsidR="009C41CB" w:rsidRPr="009C41CB">
        <w:rPr>
          <w:rFonts w:ascii="Times New Roman" w:eastAsia="Times New Roman" w:hAnsi="Times New Roman"/>
          <w:sz w:val="24"/>
          <w:szCs w:val="24"/>
          <w:lang w:val="sr-Cyrl-RS"/>
        </w:rPr>
        <w:t>„</w:t>
      </w:r>
      <w:r w:rsidRPr="009C41CB">
        <w:rPr>
          <w:rFonts w:ascii="Times New Roman" w:hAnsi="Times New Roman"/>
          <w:sz w:val="24"/>
          <w:szCs w:val="24"/>
          <w:lang w:val="ru-RU" w:eastAsia="de-DE"/>
        </w:rPr>
        <w:t>кључ у руке</w:t>
      </w:r>
      <w:r w:rsidR="009C41CB" w:rsidRPr="009C41CB">
        <w:rPr>
          <w:rFonts w:ascii="Times New Roman" w:eastAsia="Times New Roman" w:hAnsi="Times New Roman"/>
          <w:sz w:val="24"/>
          <w:szCs w:val="24"/>
          <w:lang w:val="ru-RU"/>
        </w:rPr>
        <w:t>“</w:t>
      </w:r>
      <w:r w:rsidR="00A04089" w:rsidRPr="00146CD4">
        <w:rPr>
          <w:rFonts w:ascii="Times New Roman" w:hAnsi="Times New Roman"/>
          <w:sz w:val="24"/>
          <w:szCs w:val="24"/>
          <w:lang w:val="ru-RU" w:eastAsia="de-DE"/>
        </w:rPr>
        <w:t xml:space="preserve"> </w:t>
      </w:r>
      <w:r w:rsidR="0067623D" w:rsidRPr="00146CD4">
        <w:rPr>
          <w:rFonts w:ascii="Times New Roman" w:hAnsi="Times New Roman"/>
          <w:sz w:val="24"/>
          <w:szCs w:val="24"/>
          <w:lang w:val="ru-RU" w:eastAsia="de-DE"/>
        </w:rPr>
        <w:t>у складу са Законом о облигационим односима</w:t>
      </w:r>
      <w:r w:rsidRPr="00146CD4">
        <w:rPr>
          <w:rFonts w:ascii="Times New Roman" w:hAnsi="Times New Roman"/>
          <w:sz w:val="24"/>
          <w:szCs w:val="24"/>
          <w:lang w:val="ru-RU" w:eastAsia="de-DE"/>
        </w:rPr>
        <w:t>. Јединичне цене и количине за грађевинску/машинску/електро опрему и радове се не уговарају, већ се комплетан предметни посао мора извести у свему према за</w:t>
      </w:r>
      <w:r w:rsidR="00A04089" w:rsidRPr="00146CD4">
        <w:rPr>
          <w:rFonts w:ascii="Times New Roman" w:hAnsi="Times New Roman"/>
          <w:sz w:val="24"/>
          <w:szCs w:val="24"/>
          <w:lang w:val="ru-RU" w:eastAsia="de-DE"/>
        </w:rPr>
        <w:t>х</w:t>
      </w:r>
      <w:r w:rsidRPr="00146CD4">
        <w:rPr>
          <w:rFonts w:ascii="Times New Roman" w:hAnsi="Times New Roman"/>
          <w:sz w:val="24"/>
          <w:szCs w:val="24"/>
          <w:lang w:val="ru-RU" w:eastAsia="de-DE"/>
        </w:rPr>
        <w:t>тевима те</w:t>
      </w:r>
      <w:r w:rsidR="00A04089" w:rsidRPr="00146CD4">
        <w:rPr>
          <w:rFonts w:ascii="Times New Roman" w:hAnsi="Times New Roman"/>
          <w:sz w:val="24"/>
          <w:szCs w:val="24"/>
          <w:lang w:val="ru-RU" w:eastAsia="de-DE"/>
        </w:rPr>
        <w:t>х</w:t>
      </w:r>
      <w:r w:rsidRPr="00146CD4">
        <w:rPr>
          <w:rFonts w:ascii="Times New Roman" w:hAnsi="Times New Roman"/>
          <w:sz w:val="24"/>
          <w:szCs w:val="24"/>
          <w:lang w:val="ru-RU" w:eastAsia="de-DE"/>
        </w:rPr>
        <w:t>нички</w:t>
      </w:r>
      <w:r w:rsidR="00A04089" w:rsidRPr="00146CD4">
        <w:rPr>
          <w:rFonts w:ascii="Times New Roman" w:hAnsi="Times New Roman"/>
          <w:sz w:val="24"/>
          <w:szCs w:val="24"/>
          <w:lang w:val="ru-RU" w:eastAsia="de-DE"/>
        </w:rPr>
        <w:t>х</w:t>
      </w:r>
      <w:r w:rsidRPr="00146CD4">
        <w:rPr>
          <w:rFonts w:ascii="Times New Roman" w:hAnsi="Times New Roman"/>
          <w:sz w:val="24"/>
          <w:szCs w:val="24"/>
          <w:lang w:val="ru-RU" w:eastAsia="de-DE"/>
        </w:rPr>
        <w:t xml:space="preserve"> спецификација дати</w:t>
      </w:r>
      <w:r w:rsidR="00A04089" w:rsidRPr="00146CD4">
        <w:rPr>
          <w:rFonts w:ascii="Times New Roman" w:hAnsi="Times New Roman"/>
          <w:sz w:val="24"/>
          <w:szCs w:val="24"/>
          <w:lang w:val="ru-RU" w:eastAsia="de-DE"/>
        </w:rPr>
        <w:t>х</w:t>
      </w:r>
      <w:r w:rsidRPr="00146CD4">
        <w:rPr>
          <w:rFonts w:ascii="Times New Roman" w:hAnsi="Times New Roman"/>
          <w:sz w:val="24"/>
          <w:szCs w:val="24"/>
          <w:lang w:val="ru-RU" w:eastAsia="de-DE"/>
        </w:rPr>
        <w:t xml:space="preserve"> у </w:t>
      </w:r>
      <w:r w:rsidR="00E61663" w:rsidRPr="00146CD4">
        <w:rPr>
          <w:rFonts w:ascii="Times New Roman" w:hAnsi="Times New Roman"/>
          <w:sz w:val="24"/>
          <w:szCs w:val="24"/>
          <w:lang w:val="ru-RU" w:eastAsia="de-DE"/>
        </w:rPr>
        <w:t>конкурсној</w:t>
      </w:r>
      <w:r w:rsidR="00A04089" w:rsidRPr="00146CD4">
        <w:rPr>
          <w:rFonts w:ascii="Times New Roman" w:hAnsi="Times New Roman"/>
          <w:sz w:val="24"/>
          <w:szCs w:val="24"/>
          <w:lang w:val="ru-RU" w:eastAsia="de-DE"/>
        </w:rPr>
        <w:t xml:space="preserve"> </w:t>
      </w:r>
      <w:r w:rsidRPr="00146CD4">
        <w:rPr>
          <w:rFonts w:ascii="Times New Roman" w:hAnsi="Times New Roman"/>
          <w:sz w:val="24"/>
          <w:szCs w:val="24"/>
          <w:lang w:val="ru-RU" w:eastAsia="de-DE"/>
        </w:rPr>
        <w:t>документацији.</w:t>
      </w:r>
    </w:p>
    <w:p w:rsidR="0048599B" w:rsidRPr="00146CD4" w:rsidRDefault="0048599B" w:rsidP="00D475A4">
      <w:pPr>
        <w:spacing w:after="0"/>
        <w:ind w:firstLine="709"/>
        <w:jc w:val="both"/>
        <w:rPr>
          <w:rFonts w:ascii="Times New Roman" w:hAnsi="Times New Roman"/>
          <w:sz w:val="24"/>
          <w:szCs w:val="24"/>
          <w:lang w:val="ru-RU" w:eastAsia="de-DE"/>
        </w:rPr>
      </w:pPr>
      <w:r w:rsidRPr="00146CD4">
        <w:rPr>
          <w:rFonts w:ascii="Times New Roman" w:hAnsi="Times New Roman"/>
          <w:sz w:val="24"/>
          <w:szCs w:val="24"/>
          <w:lang w:val="ru-RU" w:eastAsia="de-DE"/>
        </w:rPr>
        <w:t>Обим набавке обу</w:t>
      </w:r>
      <w:r w:rsidR="00A04089" w:rsidRPr="00146CD4">
        <w:rPr>
          <w:rFonts w:ascii="Times New Roman" w:hAnsi="Times New Roman"/>
          <w:sz w:val="24"/>
          <w:szCs w:val="24"/>
          <w:lang w:val="ru-RU" w:eastAsia="de-DE"/>
        </w:rPr>
        <w:t>х</w:t>
      </w:r>
      <w:r w:rsidRPr="00146CD4">
        <w:rPr>
          <w:rFonts w:ascii="Times New Roman" w:hAnsi="Times New Roman"/>
          <w:sz w:val="24"/>
          <w:szCs w:val="24"/>
          <w:lang w:val="ru-RU" w:eastAsia="de-DE"/>
        </w:rPr>
        <w:t xml:space="preserve">вата и </w:t>
      </w:r>
      <w:r w:rsidR="00100FD3" w:rsidRPr="00146CD4">
        <w:rPr>
          <w:rFonts w:ascii="Times New Roman" w:hAnsi="Times New Roman"/>
          <w:sz w:val="24"/>
          <w:szCs w:val="24"/>
          <w:lang w:val="ru-RU" w:eastAsia="de-DE"/>
        </w:rPr>
        <w:t>прибављање</w:t>
      </w:r>
      <w:r w:rsidRPr="00146CD4">
        <w:rPr>
          <w:rFonts w:ascii="Times New Roman" w:hAnsi="Times New Roman"/>
          <w:sz w:val="24"/>
          <w:szCs w:val="24"/>
          <w:lang w:val="ru-RU" w:eastAsia="de-DE"/>
        </w:rPr>
        <w:t xml:space="preserve"> дозвола и сагласности од надлежни</w:t>
      </w:r>
      <w:r w:rsidR="00A04089" w:rsidRPr="00146CD4">
        <w:rPr>
          <w:rFonts w:ascii="Times New Roman" w:hAnsi="Times New Roman"/>
          <w:sz w:val="24"/>
          <w:szCs w:val="24"/>
          <w:lang w:val="ru-RU" w:eastAsia="de-DE"/>
        </w:rPr>
        <w:t>х</w:t>
      </w:r>
      <w:r w:rsidRPr="00146CD4">
        <w:rPr>
          <w:rFonts w:ascii="Times New Roman" w:hAnsi="Times New Roman"/>
          <w:sz w:val="24"/>
          <w:szCs w:val="24"/>
          <w:lang w:val="ru-RU" w:eastAsia="de-DE"/>
        </w:rPr>
        <w:t xml:space="preserve"> имаоца јавни</w:t>
      </w:r>
      <w:r w:rsidR="00A04089" w:rsidRPr="00146CD4">
        <w:rPr>
          <w:rFonts w:ascii="Times New Roman" w:hAnsi="Times New Roman"/>
          <w:sz w:val="24"/>
          <w:szCs w:val="24"/>
          <w:lang w:val="ru-RU" w:eastAsia="de-DE"/>
        </w:rPr>
        <w:t>х</w:t>
      </w:r>
      <w:r w:rsidRPr="00146CD4">
        <w:rPr>
          <w:rFonts w:ascii="Times New Roman" w:hAnsi="Times New Roman"/>
          <w:sz w:val="24"/>
          <w:szCs w:val="24"/>
          <w:lang w:val="ru-RU" w:eastAsia="de-DE"/>
        </w:rPr>
        <w:t xml:space="preserve"> овлашћења неоп</w:t>
      </w:r>
      <w:r w:rsidR="00A04089" w:rsidRPr="00146CD4">
        <w:rPr>
          <w:rFonts w:ascii="Times New Roman" w:hAnsi="Times New Roman"/>
          <w:sz w:val="24"/>
          <w:szCs w:val="24"/>
          <w:lang w:val="ru-RU" w:eastAsia="de-DE"/>
        </w:rPr>
        <w:t>х</w:t>
      </w:r>
      <w:r w:rsidRPr="00146CD4">
        <w:rPr>
          <w:rFonts w:ascii="Times New Roman" w:hAnsi="Times New Roman"/>
          <w:sz w:val="24"/>
          <w:szCs w:val="24"/>
          <w:lang w:val="ru-RU" w:eastAsia="de-DE"/>
        </w:rPr>
        <w:t>одни</w:t>
      </w:r>
      <w:r w:rsidR="00A04089" w:rsidRPr="00146CD4">
        <w:rPr>
          <w:rFonts w:ascii="Times New Roman" w:hAnsi="Times New Roman"/>
          <w:sz w:val="24"/>
          <w:szCs w:val="24"/>
          <w:lang w:val="ru-RU" w:eastAsia="de-DE"/>
        </w:rPr>
        <w:t>х</w:t>
      </w:r>
      <w:r w:rsidRPr="00146CD4">
        <w:rPr>
          <w:rFonts w:ascii="Times New Roman" w:hAnsi="Times New Roman"/>
          <w:sz w:val="24"/>
          <w:szCs w:val="24"/>
          <w:lang w:val="ru-RU" w:eastAsia="de-DE"/>
        </w:rPr>
        <w:t xml:space="preserve"> за почетак и несметану динамику изградње у складу са уговорним динамичким планом, укључујући сву потребну документацију која је неоп</w:t>
      </w:r>
      <w:r w:rsidR="00A04089" w:rsidRPr="00146CD4">
        <w:rPr>
          <w:rFonts w:ascii="Times New Roman" w:hAnsi="Times New Roman"/>
          <w:sz w:val="24"/>
          <w:szCs w:val="24"/>
          <w:lang w:val="ru-RU" w:eastAsia="de-DE"/>
        </w:rPr>
        <w:t>х</w:t>
      </w:r>
      <w:r w:rsidRPr="00146CD4">
        <w:rPr>
          <w:rFonts w:ascii="Times New Roman" w:hAnsi="Times New Roman"/>
          <w:sz w:val="24"/>
          <w:szCs w:val="24"/>
          <w:lang w:val="ru-RU" w:eastAsia="de-DE"/>
        </w:rPr>
        <w:t xml:space="preserve">одна за </w:t>
      </w:r>
      <w:r w:rsidR="00100FD3" w:rsidRPr="00146CD4">
        <w:rPr>
          <w:rFonts w:ascii="Times New Roman" w:hAnsi="Times New Roman"/>
          <w:sz w:val="24"/>
          <w:szCs w:val="24"/>
          <w:lang w:val="ru-RU" w:eastAsia="de-DE"/>
        </w:rPr>
        <w:t xml:space="preserve">прибављање </w:t>
      </w:r>
      <w:r w:rsidRPr="00146CD4">
        <w:rPr>
          <w:rFonts w:ascii="Times New Roman" w:hAnsi="Times New Roman"/>
          <w:sz w:val="24"/>
          <w:szCs w:val="24"/>
          <w:lang w:val="ru-RU" w:eastAsia="de-DE"/>
        </w:rPr>
        <w:t>исти</w:t>
      </w:r>
      <w:r w:rsidR="00A04089" w:rsidRPr="00146CD4">
        <w:rPr>
          <w:rFonts w:ascii="Times New Roman" w:hAnsi="Times New Roman"/>
          <w:sz w:val="24"/>
          <w:szCs w:val="24"/>
          <w:lang w:val="ru-RU" w:eastAsia="de-DE"/>
        </w:rPr>
        <w:t>х</w:t>
      </w:r>
      <w:r w:rsidRPr="00146CD4">
        <w:rPr>
          <w:rFonts w:ascii="Times New Roman" w:hAnsi="Times New Roman"/>
          <w:sz w:val="24"/>
          <w:szCs w:val="24"/>
          <w:lang w:val="ru-RU" w:eastAsia="de-DE"/>
        </w:rPr>
        <w:t xml:space="preserve"> од надлежни</w:t>
      </w:r>
      <w:r w:rsidR="00A04089" w:rsidRPr="00146CD4">
        <w:rPr>
          <w:rFonts w:ascii="Times New Roman" w:hAnsi="Times New Roman"/>
          <w:sz w:val="24"/>
          <w:szCs w:val="24"/>
          <w:lang w:val="ru-RU" w:eastAsia="de-DE"/>
        </w:rPr>
        <w:t>х</w:t>
      </w:r>
      <w:r w:rsidRPr="00146CD4">
        <w:rPr>
          <w:rFonts w:ascii="Times New Roman" w:hAnsi="Times New Roman"/>
          <w:sz w:val="24"/>
          <w:szCs w:val="24"/>
          <w:lang w:val="ru-RU" w:eastAsia="de-DE"/>
        </w:rPr>
        <w:t xml:space="preserve"> органа.</w:t>
      </w:r>
    </w:p>
    <w:p w:rsidR="0048599B" w:rsidRPr="00146CD4" w:rsidRDefault="00A04089" w:rsidP="00D475A4">
      <w:pPr>
        <w:spacing w:after="0"/>
        <w:ind w:firstLine="709"/>
        <w:jc w:val="both"/>
        <w:rPr>
          <w:rFonts w:ascii="Times New Roman" w:hAnsi="Times New Roman"/>
          <w:sz w:val="24"/>
          <w:szCs w:val="24"/>
          <w:lang w:val="ru-RU" w:eastAsia="de-DE"/>
        </w:rPr>
      </w:pPr>
      <w:r w:rsidRPr="00146CD4">
        <w:rPr>
          <w:rFonts w:ascii="Times New Roman" w:hAnsi="Times New Roman"/>
          <w:sz w:val="24"/>
          <w:szCs w:val="24"/>
          <w:lang w:val="ru-RU" w:eastAsia="de-DE"/>
        </w:rPr>
        <w:t>П</w:t>
      </w:r>
      <w:r w:rsidR="00E61663" w:rsidRPr="00146CD4">
        <w:rPr>
          <w:rFonts w:ascii="Times New Roman" w:hAnsi="Times New Roman"/>
          <w:sz w:val="24"/>
          <w:szCs w:val="24"/>
          <w:lang w:val="ru-RU" w:eastAsia="de-DE"/>
        </w:rPr>
        <w:t>онуђач</w:t>
      </w:r>
      <w:r w:rsidRPr="00146CD4">
        <w:rPr>
          <w:rFonts w:ascii="Times New Roman" w:hAnsi="Times New Roman"/>
          <w:sz w:val="24"/>
          <w:szCs w:val="24"/>
          <w:lang w:val="ru-RU" w:eastAsia="de-DE"/>
        </w:rPr>
        <w:t xml:space="preserve"> </w:t>
      </w:r>
      <w:r w:rsidR="0048599B" w:rsidRPr="00146CD4">
        <w:rPr>
          <w:rFonts w:ascii="Times New Roman" w:hAnsi="Times New Roman"/>
          <w:sz w:val="24"/>
          <w:szCs w:val="24"/>
          <w:lang w:val="ru-RU" w:eastAsia="de-DE"/>
        </w:rPr>
        <w:t xml:space="preserve">приликом састављања понуде узима у обзир Локацијске  услове добијене од општинског органа и </w:t>
      </w:r>
      <w:r w:rsidRPr="00146CD4">
        <w:rPr>
          <w:rFonts w:ascii="Times New Roman" w:hAnsi="Times New Roman"/>
          <w:sz w:val="24"/>
          <w:szCs w:val="24"/>
          <w:lang w:val="ru-RU" w:eastAsia="de-DE"/>
        </w:rPr>
        <w:t>П</w:t>
      </w:r>
      <w:r w:rsidR="0048599B" w:rsidRPr="00146CD4">
        <w:rPr>
          <w:rFonts w:ascii="Times New Roman" w:hAnsi="Times New Roman"/>
          <w:sz w:val="24"/>
          <w:szCs w:val="24"/>
          <w:lang w:val="ru-RU" w:eastAsia="de-DE"/>
        </w:rPr>
        <w:t>ројекте идејни</w:t>
      </w:r>
      <w:r w:rsidRPr="00146CD4">
        <w:rPr>
          <w:rFonts w:ascii="Times New Roman" w:hAnsi="Times New Roman"/>
          <w:sz w:val="24"/>
          <w:szCs w:val="24"/>
          <w:lang w:val="ru-RU" w:eastAsia="de-DE"/>
        </w:rPr>
        <w:t>х</w:t>
      </w:r>
      <w:r w:rsidR="0048599B" w:rsidRPr="00146CD4">
        <w:rPr>
          <w:rFonts w:ascii="Times New Roman" w:hAnsi="Times New Roman"/>
          <w:sz w:val="24"/>
          <w:szCs w:val="24"/>
          <w:lang w:val="ru-RU" w:eastAsia="de-DE"/>
        </w:rPr>
        <w:t xml:space="preserve"> решења из </w:t>
      </w:r>
      <w:r w:rsidR="001C3418" w:rsidRPr="00146CD4">
        <w:rPr>
          <w:rFonts w:ascii="Times New Roman" w:hAnsi="Times New Roman"/>
          <w:sz w:val="24"/>
          <w:szCs w:val="24"/>
          <w:lang w:val="ru-RU" w:eastAsia="de-DE"/>
        </w:rPr>
        <w:t xml:space="preserve">прилога </w:t>
      </w:r>
      <w:r w:rsidR="0048599B" w:rsidRPr="00146CD4">
        <w:rPr>
          <w:rFonts w:ascii="Times New Roman" w:hAnsi="Times New Roman"/>
          <w:sz w:val="24"/>
          <w:szCs w:val="24"/>
          <w:lang w:val="ru-RU" w:eastAsia="de-DE"/>
        </w:rPr>
        <w:t>ове документације.</w:t>
      </w:r>
    </w:p>
    <w:p w:rsidR="0048599B" w:rsidRPr="00146CD4" w:rsidRDefault="0048599B" w:rsidP="00D475A4">
      <w:pPr>
        <w:spacing w:after="0"/>
        <w:ind w:firstLine="709"/>
        <w:jc w:val="both"/>
        <w:rPr>
          <w:rFonts w:ascii="Times New Roman" w:hAnsi="Times New Roman"/>
          <w:sz w:val="24"/>
          <w:szCs w:val="24"/>
          <w:lang w:val="ru-RU" w:eastAsia="de-DE"/>
        </w:rPr>
      </w:pPr>
      <w:r w:rsidRPr="00146CD4">
        <w:rPr>
          <w:rFonts w:ascii="Times New Roman" w:hAnsi="Times New Roman"/>
          <w:sz w:val="24"/>
          <w:szCs w:val="24"/>
          <w:lang w:val="ru-RU" w:eastAsia="de-DE"/>
        </w:rPr>
        <w:t>Обим понуде обу</w:t>
      </w:r>
      <w:r w:rsidR="00A04089" w:rsidRPr="00146CD4">
        <w:rPr>
          <w:rFonts w:ascii="Times New Roman" w:hAnsi="Times New Roman"/>
          <w:sz w:val="24"/>
          <w:szCs w:val="24"/>
          <w:lang w:val="ru-RU" w:eastAsia="de-DE"/>
        </w:rPr>
        <w:t>х</w:t>
      </w:r>
      <w:r w:rsidRPr="00146CD4">
        <w:rPr>
          <w:rFonts w:ascii="Times New Roman" w:hAnsi="Times New Roman"/>
          <w:sz w:val="24"/>
          <w:szCs w:val="24"/>
          <w:lang w:val="ru-RU" w:eastAsia="de-DE"/>
        </w:rPr>
        <w:t>вата и:</w:t>
      </w:r>
    </w:p>
    <w:p w:rsidR="0048599B" w:rsidRPr="00146CD4" w:rsidRDefault="00B946FF" w:rsidP="00741DAD">
      <w:pPr>
        <w:pStyle w:val="ListParagraph"/>
        <w:numPr>
          <w:ilvl w:val="0"/>
          <w:numId w:val="22"/>
        </w:numPr>
        <w:spacing w:after="0"/>
        <w:ind w:left="993" w:hanging="284"/>
        <w:jc w:val="both"/>
        <w:rPr>
          <w:rFonts w:ascii="Times New Roman" w:hAnsi="Times New Roman"/>
          <w:sz w:val="24"/>
          <w:szCs w:val="24"/>
          <w:lang w:val="ru-RU" w:eastAsia="de-DE"/>
        </w:rPr>
      </w:pPr>
      <w:r w:rsidRPr="00146CD4">
        <w:rPr>
          <w:rFonts w:ascii="Times New Roman" w:hAnsi="Times New Roman"/>
          <w:sz w:val="24"/>
          <w:szCs w:val="24"/>
          <w:lang w:val="ru-RU" w:eastAsia="de-DE"/>
        </w:rPr>
        <w:t>Захтев за одлучивање о потреби израде Студије о процени утицаја на животну средину</w:t>
      </w:r>
      <w:r w:rsidR="0048599B" w:rsidRPr="00146CD4">
        <w:rPr>
          <w:rFonts w:ascii="Times New Roman" w:hAnsi="Times New Roman"/>
          <w:sz w:val="24"/>
          <w:szCs w:val="24"/>
          <w:lang w:val="ru-RU" w:eastAsia="de-DE"/>
        </w:rPr>
        <w:t>; уколико се покаже потреба обу</w:t>
      </w:r>
      <w:r w:rsidR="00A04089" w:rsidRPr="00146CD4">
        <w:rPr>
          <w:rFonts w:ascii="Times New Roman" w:hAnsi="Times New Roman"/>
          <w:sz w:val="24"/>
          <w:szCs w:val="24"/>
          <w:lang w:val="ru-RU" w:eastAsia="de-DE"/>
        </w:rPr>
        <w:t>х</w:t>
      </w:r>
      <w:r w:rsidR="0048599B" w:rsidRPr="00146CD4">
        <w:rPr>
          <w:rFonts w:ascii="Times New Roman" w:hAnsi="Times New Roman"/>
          <w:sz w:val="24"/>
          <w:szCs w:val="24"/>
          <w:lang w:val="ru-RU" w:eastAsia="de-DE"/>
        </w:rPr>
        <w:t xml:space="preserve">вата </w:t>
      </w:r>
      <w:r w:rsidR="00A04089" w:rsidRPr="00146CD4">
        <w:rPr>
          <w:rFonts w:ascii="Times New Roman" w:hAnsi="Times New Roman"/>
          <w:sz w:val="24"/>
          <w:szCs w:val="24"/>
          <w:lang w:val="ru-RU" w:eastAsia="de-DE"/>
        </w:rPr>
        <w:t xml:space="preserve">и </w:t>
      </w:r>
      <w:r w:rsidR="0048599B" w:rsidRPr="00146CD4">
        <w:rPr>
          <w:rFonts w:ascii="Times New Roman" w:hAnsi="Times New Roman"/>
          <w:sz w:val="24"/>
          <w:szCs w:val="24"/>
          <w:lang w:val="ru-RU" w:eastAsia="de-DE"/>
        </w:rPr>
        <w:t xml:space="preserve">израду Студије процене утицаја на животну средину; </w:t>
      </w:r>
      <w:r w:rsidR="00C33C9E" w:rsidRPr="00146CD4">
        <w:rPr>
          <w:rFonts w:ascii="Times New Roman" w:hAnsi="Times New Roman"/>
          <w:sz w:val="24"/>
          <w:szCs w:val="24"/>
          <w:lang w:val="sr-Latn-CS" w:eastAsia="de-DE"/>
        </w:rPr>
        <w:t>E</w:t>
      </w:r>
      <w:r w:rsidR="00C33C9E" w:rsidRPr="00146CD4">
        <w:rPr>
          <w:rFonts w:ascii="Times New Roman" w:hAnsi="Times New Roman"/>
          <w:sz w:val="24"/>
          <w:szCs w:val="24"/>
          <w:lang w:val="sr-Cyrl-CS" w:eastAsia="de-DE"/>
        </w:rPr>
        <w:t>лаборат о геотехничким условима изградње</w:t>
      </w:r>
      <w:r w:rsidR="006F32C3" w:rsidRPr="00146CD4">
        <w:rPr>
          <w:rFonts w:ascii="Times New Roman" w:hAnsi="Times New Roman"/>
          <w:sz w:val="24"/>
          <w:szCs w:val="24"/>
          <w:lang w:val="sr-Latn-CS" w:eastAsia="de-DE"/>
        </w:rPr>
        <w:t xml:space="preserve">; </w:t>
      </w:r>
      <w:r w:rsidR="009C41CB">
        <w:rPr>
          <w:rFonts w:ascii="Times New Roman" w:hAnsi="Times New Roman"/>
          <w:sz w:val="24"/>
          <w:szCs w:val="24"/>
          <w:lang w:val="sr-Cyrl-RS" w:eastAsia="de-DE"/>
        </w:rPr>
        <w:t xml:space="preserve">Идејне пројекте (ИДП) </w:t>
      </w:r>
      <w:r w:rsidR="00B9214E" w:rsidRPr="00146CD4">
        <w:rPr>
          <w:rFonts w:ascii="Times New Roman" w:hAnsi="Times New Roman"/>
          <w:sz w:val="24"/>
          <w:szCs w:val="24"/>
          <w:lang w:val="ru-RU" w:eastAsia="de-DE"/>
        </w:rPr>
        <w:t xml:space="preserve">Пројекте за грађевинску дозволу </w:t>
      </w:r>
      <w:r w:rsidR="009C41CB">
        <w:rPr>
          <w:rFonts w:ascii="Times New Roman" w:hAnsi="Times New Roman"/>
          <w:sz w:val="24"/>
          <w:szCs w:val="24"/>
          <w:lang w:val="ru-RU" w:eastAsia="de-DE"/>
        </w:rPr>
        <w:t>(</w:t>
      </w:r>
      <w:r w:rsidR="00B9214E" w:rsidRPr="00146CD4">
        <w:rPr>
          <w:rFonts w:ascii="Times New Roman" w:hAnsi="Times New Roman"/>
          <w:sz w:val="24"/>
          <w:szCs w:val="24"/>
          <w:lang w:val="sr-Cyrl-CS" w:eastAsia="de-DE"/>
        </w:rPr>
        <w:t>ПГД</w:t>
      </w:r>
      <w:r w:rsidR="009C41CB">
        <w:rPr>
          <w:rFonts w:ascii="Times New Roman" w:hAnsi="Times New Roman"/>
          <w:sz w:val="24"/>
          <w:szCs w:val="24"/>
          <w:lang w:val="sr-Cyrl-CS" w:eastAsia="de-DE"/>
        </w:rPr>
        <w:t>)</w:t>
      </w:r>
      <w:r w:rsidR="00706447" w:rsidRPr="00146CD4">
        <w:rPr>
          <w:rFonts w:ascii="Times New Roman" w:hAnsi="Times New Roman"/>
          <w:sz w:val="24"/>
          <w:szCs w:val="24"/>
          <w:lang w:val="sr-Cyrl-CS" w:eastAsia="de-DE"/>
        </w:rPr>
        <w:t xml:space="preserve"> </w:t>
      </w:r>
      <w:r w:rsidRPr="00146CD4">
        <w:rPr>
          <w:rFonts w:ascii="Times New Roman" w:hAnsi="Times New Roman"/>
          <w:sz w:val="24"/>
          <w:szCs w:val="24"/>
          <w:lang w:val="sr-Cyrl-CS" w:eastAsia="de-DE"/>
        </w:rPr>
        <w:t>укључујући и техничку контролу независне пројектантске куће са одговарајућим лиценцама</w:t>
      </w:r>
      <w:r w:rsidR="00B9214E" w:rsidRPr="00146CD4">
        <w:rPr>
          <w:rFonts w:ascii="Times New Roman" w:hAnsi="Times New Roman"/>
          <w:sz w:val="24"/>
          <w:szCs w:val="24"/>
          <w:lang w:val="ru-RU" w:eastAsia="de-DE"/>
        </w:rPr>
        <w:t xml:space="preserve">; </w:t>
      </w:r>
      <w:r w:rsidR="00A04089" w:rsidRPr="00146CD4">
        <w:rPr>
          <w:rFonts w:ascii="Times New Roman" w:hAnsi="Times New Roman"/>
          <w:sz w:val="24"/>
          <w:szCs w:val="24"/>
          <w:lang w:val="ru-RU" w:eastAsia="de-DE"/>
        </w:rPr>
        <w:t>П</w:t>
      </w:r>
      <w:r w:rsidR="0048599B" w:rsidRPr="00146CD4">
        <w:rPr>
          <w:rFonts w:ascii="Times New Roman" w:hAnsi="Times New Roman"/>
          <w:sz w:val="24"/>
          <w:szCs w:val="24"/>
          <w:lang w:val="ru-RU" w:eastAsia="de-DE"/>
        </w:rPr>
        <w:t xml:space="preserve">ројекте противпожарне заштите, </w:t>
      </w:r>
      <w:r w:rsidR="00A04089" w:rsidRPr="00146CD4">
        <w:rPr>
          <w:rFonts w:ascii="Times New Roman" w:hAnsi="Times New Roman"/>
          <w:sz w:val="24"/>
          <w:szCs w:val="24"/>
          <w:lang w:val="ru-RU" w:eastAsia="de-DE"/>
        </w:rPr>
        <w:t>П</w:t>
      </w:r>
      <w:r w:rsidR="0048599B" w:rsidRPr="00146CD4">
        <w:rPr>
          <w:rFonts w:ascii="Times New Roman" w:hAnsi="Times New Roman"/>
          <w:sz w:val="24"/>
          <w:szCs w:val="24"/>
          <w:lang w:val="ru-RU" w:eastAsia="de-DE"/>
        </w:rPr>
        <w:t xml:space="preserve">ројекте система за детекцију и дојаву пожара, </w:t>
      </w:r>
      <w:r w:rsidR="00A04089" w:rsidRPr="00146CD4">
        <w:rPr>
          <w:rFonts w:ascii="Times New Roman" w:hAnsi="Times New Roman"/>
          <w:sz w:val="24"/>
          <w:szCs w:val="24"/>
          <w:lang w:val="ru-RU" w:eastAsia="de-DE"/>
        </w:rPr>
        <w:t>П</w:t>
      </w:r>
      <w:r w:rsidR="0048599B" w:rsidRPr="00146CD4">
        <w:rPr>
          <w:rFonts w:ascii="Times New Roman" w:hAnsi="Times New Roman"/>
          <w:sz w:val="24"/>
          <w:szCs w:val="24"/>
          <w:lang w:val="ru-RU" w:eastAsia="de-DE"/>
        </w:rPr>
        <w:t xml:space="preserve">ројекте за извођење </w:t>
      </w:r>
      <w:r w:rsidR="009C41CB">
        <w:rPr>
          <w:rFonts w:ascii="Times New Roman" w:hAnsi="Times New Roman"/>
          <w:sz w:val="24"/>
          <w:szCs w:val="24"/>
          <w:lang w:val="ru-RU" w:eastAsia="de-DE"/>
        </w:rPr>
        <w:t>(</w:t>
      </w:r>
      <w:r w:rsidR="006618D1" w:rsidRPr="00146CD4">
        <w:rPr>
          <w:rFonts w:ascii="Times New Roman" w:hAnsi="Times New Roman"/>
          <w:sz w:val="24"/>
          <w:szCs w:val="24"/>
          <w:lang w:eastAsia="de-DE"/>
        </w:rPr>
        <w:t>ПЗИ</w:t>
      </w:r>
      <w:r w:rsidR="009C41CB">
        <w:rPr>
          <w:rFonts w:ascii="Times New Roman" w:hAnsi="Times New Roman"/>
          <w:sz w:val="24"/>
          <w:szCs w:val="24"/>
          <w:lang w:val="sr-Cyrl-RS" w:eastAsia="de-DE"/>
        </w:rPr>
        <w:t>)</w:t>
      </w:r>
      <w:r w:rsidR="0048599B" w:rsidRPr="00146CD4">
        <w:rPr>
          <w:rFonts w:ascii="Times New Roman" w:hAnsi="Times New Roman"/>
          <w:sz w:val="24"/>
          <w:szCs w:val="24"/>
          <w:lang w:val="ru-RU" w:eastAsia="de-DE"/>
        </w:rPr>
        <w:t>; Радионичку документацију са неоп</w:t>
      </w:r>
      <w:r w:rsidR="00A04089" w:rsidRPr="00146CD4">
        <w:rPr>
          <w:rFonts w:ascii="Times New Roman" w:hAnsi="Times New Roman"/>
          <w:sz w:val="24"/>
          <w:szCs w:val="24"/>
          <w:lang w:val="ru-RU" w:eastAsia="de-DE"/>
        </w:rPr>
        <w:t>х</w:t>
      </w:r>
      <w:r w:rsidR="0048599B" w:rsidRPr="00146CD4">
        <w:rPr>
          <w:rFonts w:ascii="Times New Roman" w:hAnsi="Times New Roman"/>
          <w:sz w:val="24"/>
          <w:szCs w:val="24"/>
          <w:lang w:val="ru-RU" w:eastAsia="de-DE"/>
        </w:rPr>
        <w:t xml:space="preserve">одним детаљима; </w:t>
      </w:r>
      <w:r w:rsidR="00A04089" w:rsidRPr="00146CD4">
        <w:rPr>
          <w:rFonts w:ascii="Times New Roman" w:hAnsi="Times New Roman"/>
          <w:sz w:val="24"/>
          <w:szCs w:val="24"/>
          <w:lang w:val="ru-RU" w:eastAsia="de-DE"/>
        </w:rPr>
        <w:t>П</w:t>
      </w:r>
      <w:r w:rsidR="0048599B" w:rsidRPr="00146CD4">
        <w:rPr>
          <w:rFonts w:ascii="Times New Roman" w:hAnsi="Times New Roman"/>
          <w:sz w:val="24"/>
          <w:szCs w:val="24"/>
          <w:lang w:val="ru-RU" w:eastAsia="de-DE"/>
        </w:rPr>
        <w:t xml:space="preserve">ројекте изведеног објекта </w:t>
      </w:r>
      <w:r w:rsidR="009C41CB">
        <w:rPr>
          <w:rFonts w:ascii="Times New Roman" w:hAnsi="Times New Roman"/>
          <w:sz w:val="24"/>
          <w:szCs w:val="24"/>
          <w:lang w:val="ru-RU" w:eastAsia="de-DE"/>
        </w:rPr>
        <w:t>(</w:t>
      </w:r>
      <w:r w:rsidR="00B9214E" w:rsidRPr="00146CD4">
        <w:rPr>
          <w:rFonts w:ascii="Times New Roman" w:hAnsi="Times New Roman"/>
          <w:sz w:val="24"/>
          <w:szCs w:val="24"/>
          <w:lang w:val="sr-Cyrl-CS" w:eastAsia="de-DE"/>
        </w:rPr>
        <w:t>ПИО</w:t>
      </w:r>
      <w:r w:rsidR="009C41CB">
        <w:rPr>
          <w:rFonts w:ascii="Times New Roman" w:hAnsi="Times New Roman"/>
          <w:sz w:val="24"/>
          <w:szCs w:val="24"/>
          <w:lang w:val="sr-Cyrl-CS" w:eastAsia="de-DE"/>
        </w:rPr>
        <w:t>)</w:t>
      </w:r>
      <w:r w:rsidR="0048599B" w:rsidRPr="00146CD4">
        <w:rPr>
          <w:rFonts w:ascii="Times New Roman" w:hAnsi="Times New Roman"/>
          <w:sz w:val="24"/>
          <w:szCs w:val="24"/>
          <w:lang w:val="ru-RU" w:eastAsia="de-DE"/>
        </w:rPr>
        <w:t xml:space="preserve">; </w:t>
      </w:r>
      <w:r w:rsidR="00A04089" w:rsidRPr="00146CD4">
        <w:rPr>
          <w:rFonts w:ascii="Times New Roman" w:hAnsi="Times New Roman"/>
          <w:sz w:val="24"/>
          <w:szCs w:val="24"/>
          <w:lang w:val="ru-RU" w:eastAsia="de-DE"/>
        </w:rPr>
        <w:t>Н</w:t>
      </w:r>
      <w:r w:rsidR="0048599B" w:rsidRPr="00146CD4">
        <w:rPr>
          <w:rFonts w:ascii="Times New Roman" w:hAnsi="Times New Roman"/>
          <w:sz w:val="24"/>
          <w:szCs w:val="24"/>
          <w:lang w:val="ru-RU" w:eastAsia="de-DE"/>
        </w:rPr>
        <w:t>острификацију иностране те</w:t>
      </w:r>
      <w:r w:rsidR="00A04089" w:rsidRPr="00146CD4">
        <w:rPr>
          <w:rFonts w:ascii="Times New Roman" w:hAnsi="Times New Roman"/>
          <w:sz w:val="24"/>
          <w:szCs w:val="24"/>
          <w:lang w:val="ru-RU" w:eastAsia="de-DE"/>
        </w:rPr>
        <w:t>х</w:t>
      </w:r>
      <w:r w:rsidR="0048599B" w:rsidRPr="00146CD4">
        <w:rPr>
          <w:rFonts w:ascii="Times New Roman" w:hAnsi="Times New Roman"/>
          <w:sz w:val="24"/>
          <w:szCs w:val="24"/>
          <w:lang w:val="ru-RU" w:eastAsia="de-DE"/>
        </w:rPr>
        <w:t>ничке документације опреме под притиском</w:t>
      </w:r>
      <w:r w:rsidR="00E61663" w:rsidRPr="00146CD4">
        <w:rPr>
          <w:rFonts w:ascii="Times New Roman" w:hAnsi="Times New Roman"/>
          <w:sz w:val="24"/>
          <w:szCs w:val="24"/>
          <w:lang w:val="ru-RU" w:eastAsia="de-DE"/>
        </w:rPr>
        <w:t>;</w:t>
      </w:r>
    </w:p>
    <w:p w:rsidR="0048599B" w:rsidRPr="00146CD4" w:rsidRDefault="0048599B" w:rsidP="00741DAD">
      <w:pPr>
        <w:pStyle w:val="ListParagraph"/>
        <w:numPr>
          <w:ilvl w:val="0"/>
          <w:numId w:val="22"/>
        </w:numPr>
        <w:spacing w:after="0"/>
        <w:ind w:left="993" w:hanging="284"/>
        <w:jc w:val="both"/>
        <w:rPr>
          <w:rFonts w:ascii="Times New Roman" w:hAnsi="Times New Roman"/>
          <w:sz w:val="24"/>
          <w:szCs w:val="24"/>
          <w:lang w:val="ru-RU" w:eastAsia="de-DE"/>
        </w:rPr>
      </w:pPr>
      <w:r w:rsidRPr="00146CD4">
        <w:rPr>
          <w:rFonts w:ascii="Times New Roman" w:hAnsi="Times New Roman"/>
          <w:sz w:val="24"/>
          <w:szCs w:val="24"/>
          <w:lang w:val="ru-RU" w:eastAsia="de-DE"/>
        </w:rPr>
        <w:t>Остале радње током градње објеката, у</w:t>
      </w:r>
      <w:bookmarkStart w:id="7" w:name="page8"/>
      <w:bookmarkEnd w:id="7"/>
      <w:r w:rsidRPr="00146CD4">
        <w:rPr>
          <w:rFonts w:ascii="Times New Roman" w:hAnsi="Times New Roman"/>
          <w:sz w:val="24"/>
          <w:szCs w:val="24"/>
          <w:lang w:val="ru-RU" w:eastAsia="de-DE"/>
        </w:rPr>
        <w:t xml:space="preserve"> складу са те</w:t>
      </w:r>
      <w:r w:rsidR="00A04089" w:rsidRPr="00146CD4">
        <w:rPr>
          <w:rFonts w:ascii="Times New Roman" w:hAnsi="Times New Roman"/>
          <w:sz w:val="24"/>
          <w:szCs w:val="24"/>
          <w:lang w:val="ru-RU" w:eastAsia="de-DE"/>
        </w:rPr>
        <w:t>х</w:t>
      </w:r>
      <w:r w:rsidRPr="00146CD4">
        <w:rPr>
          <w:rFonts w:ascii="Times New Roman" w:hAnsi="Times New Roman"/>
          <w:sz w:val="24"/>
          <w:szCs w:val="24"/>
          <w:lang w:val="ru-RU" w:eastAsia="de-DE"/>
        </w:rPr>
        <w:t>ничким за</w:t>
      </w:r>
      <w:r w:rsidR="00A04089" w:rsidRPr="00146CD4">
        <w:rPr>
          <w:rFonts w:ascii="Times New Roman" w:hAnsi="Times New Roman"/>
          <w:sz w:val="24"/>
          <w:szCs w:val="24"/>
          <w:lang w:val="ru-RU" w:eastAsia="de-DE"/>
        </w:rPr>
        <w:t>х</w:t>
      </w:r>
      <w:r w:rsidRPr="00146CD4">
        <w:rPr>
          <w:rFonts w:ascii="Times New Roman" w:hAnsi="Times New Roman"/>
          <w:sz w:val="24"/>
          <w:szCs w:val="24"/>
          <w:lang w:val="ru-RU" w:eastAsia="de-DE"/>
        </w:rPr>
        <w:t>тевима пројеката и ове конкурсне документације, посебно следе</w:t>
      </w:r>
      <w:r w:rsidR="00B82F69" w:rsidRPr="00146CD4">
        <w:rPr>
          <w:rFonts w:ascii="Times New Roman" w:hAnsi="Times New Roman"/>
          <w:sz w:val="24"/>
          <w:szCs w:val="24"/>
          <w:lang w:val="ru-RU" w:eastAsia="de-DE"/>
        </w:rPr>
        <w:t>ћ</w:t>
      </w:r>
      <w:r w:rsidRPr="00146CD4">
        <w:rPr>
          <w:rFonts w:ascii="Times New Roman" w:hAnsi="Times New Roman"/>
          <w:sz w:val="24"/>
          <w:szCs w:val="24"/>
          <w:lang w:val="ru-RU" w:eastAsia="de-DE"/>
        </w:rPr>
        <w:t>е радње: ограђивање парцеле, заштита од буке,</w:t>
      </w:r>
      <w:r w:rsidR="00B9214E" w:rsidRPr="00146CD4">
        <w:rPr>
          <w:rFonts w:ascii="Times New Roman" w:hAnsi="Times New Roman"/>
          <w:sz w:val="24"/>
          <w:szCs w:val="24"/>
          <w:lang w:val="ru-RU" w:eastAsia="de-DE"/>
        </w:rPr>
        <w:t xml:space="preserve"> </w:t>
      </w:r>
      <w:r w:rsidRPr="00146CD4">
        <w:rPr>
          <w:rFonts w:ascii="Times New Roman" w:hAnsi="Times New Roman"/>
          <w:sz w:val="24"/>
          <w:szCs w:val="24"/>
          <w:lang w:val="ru-RU" w:eastAsia="de-DE"/>
        </w:rPr>
        <w:t>осматрање терена, геометарске ел</w:t>
      </w:r>
      <w:r w:rsidR="00E61663" w:rsidRPr="00146CD4">
        <w:rPr>
          <w:rFonts w:ascii="Times New Roman" w:hAnsi="Times New Roman"/>
          <w:sz w:val="24"/>
          <w:szCs w:val="24"/>
          <w:lang w:val="ru-RU" w:eastAsia="de-DE"/>
        </w:rPr>
        <w:t>а</w:t>
      </w:r>
      <w:r w:rsidRPr="00146CD4">
        <w:rPr>
          <w:rFonts w:ascii="Times New Roman" w:hAnsi="Times New Roman"/>
          <w:sz w:val="24"/>
          <w:szCs w:val="24"/>
          <w:lang w:val="ru-RU" w:eastAsia="de-DE"/>
        </w:rPr>
        <w:t>борате: изведени</w:t>
      </w:r>
      <w:r w:rsidR="00A04089" w:rsidRPr="00146CD4">
        <w:rPr>
          <w:rFonts w:ascii="Times New Roman" w:hAnsi="Times New Roman"/>
          <w:sz w:val="24"/>
          <w:szCs w:val="24"/>
          <w:lang w:val="ru-RU" w:eastAsia="de-DE"/>
        </w:rPr>
        <w:t>х</w:t>
      </w:r>
      <w:r w:rsidRPr="00146CD4">
        <w:rPr>
          <w:rFonts w:ascii="Times New Roman" w:hAnsi="Times New Roman"/>
          <w:sz w:val="24"/>
          <w:szCs w:val="24"/>
          <w:lang w:val="ru-RU" w:eastAsia="de-DE"/>
        </w:rPr>
        <w:t xml:space="preserve"> темеља, подземни</w:t>
      </w:r>
      <w:r w:rsidR="00A04089" w:rsidRPr="00146CD4">
        <w:rPr>
          <w:rFonts w:ascii="Times New Roman" w:hAnsi="Times New Roman"/>
          <w:sz w:val="24"/>
          <w:szCs w:val="24"/>
          <w:lang w:val="ru-RU" w:eastAsia="de-DE"/>
        </w:rPr>
        <w:t>х</w:t>
      </w:r>
      <w:r w:rsidRPr="00146CD4">
        <w:rPr>
          <w:rFonts w:ascii="Times New Roman" w:hAnsi="Times New Roman"/>
          <w:sz w:val="24"/>
          <w:szCs w:val="24"/>
          <w:lang w:val="ru-RU" w:eastAsia="de-DE"/>
        </w:rPr>
        <w:t xml:space="preserve"> инсталација и изведени</w:t>
      </w:r>
      <w:r w:rsidR="00A04089" w:rsidRPr="00146CD4">
        <w:rPr>
          <w:rFonts w:ascii="Times New Roman" w:hAnsi="Times New Roman"/>
          <w:sz w:val="24"/>
          <w:szCs w:val="24"/>
          <w:lang w:val="ru-RU" w:eastAsia="de-DE"/>
        </w:rPr>
        <w:t>х</w:t>
      </w:r>
      <w:r w:rsidRPr="00146CD4">
        <w:rPr>
          <w:rFonts w:ascii="Times New Roman" w:hAnsi="Times New Roman"/>
          <w:sz w:val="24"/>
          <w:szCs w:val="24"/>
          <w:lang w:val="ru-RU" w:eastAsia="de-DE"/>
        </w:rPr>
        <w:t xml:space="preserve"> објеката</w:t>
      </w:r>
      <w:r w:rsidR="001C3418" w:rsidRPr="00146CD4">
        <w:rPr>
          <w:rFonts w:ascii="Times New Roman" w:hAnsi="Times New Roman"/>
          <w:sz w:val="24"/>
          <w:szCs w:val="24"/>
          <w:lang w:val="ru-RU" w:eastAsia="de-DE"/>
        </w:rPr>
        <w:t>;</w:t>
      </w:r>
    </w:p>
    <w:p w:rsidR="0048599B" w:rsidRPr="00146CD4" w:rsidRDefault="00063796" w:rsidP="00741DAD">
      <w:pPr>
        <w:pStyle w:val="ListParagraph"/>
        <w:numPr>
          <w:ilvl w:val="0"/>
          <w:numId w:val="22"/>
        </w:numPr>
        <w:spacing w:after="0"/>
        <w:ind w:left="993" w:hanging="284"/>
        <w:jc w:val="both"/>
        <w:rPr>
          <w:rFonts w:ascii="Times New Roman" w:hAnsi="Times New Roman"/>
          <w:sz w:val="24"/>
          <w:szCs w:val="24"/>
          <w:lang w:val="ru-RU" w:eastAsia="de-DE"/>
        </w:rPr>
      </w:pPr>
      <w:r w:rsidRPr="00146CD4">
        <w:rPr>
          <w:rFonts w:ascii="Times New Roman" w:hAnsi="Times New Roman"/>
          <w:sz w:val="24"/>
          <w:szCs w:val="24"/>
          <w:lang w:val="ru-RU" w:eastAsia="de-DE"/>
        </w:rPr>
        <w:t>И</w:t>
      </w:r>
      <w:r w:rsidR="0048599B" w:rsidRPr="00146CD4">
        <w:rPr>
          <w:rFonts w:ascii="Times New Roman" w:hAnsi="Times New Roman"/>
          <w:sz w:val="24"/>
          <w:szCs w:val="24"/>
          <w:lang w:val="ru-RU" w:eastAsia="de-DE"/>
        </w:rPr>
        <w:t>спитивање котловског постројења у циљу доказивања гарантовани</w:t>
      </w:r>
      <w:r w:rsidR="00A04089" w:rsidRPr="00146CD4">
        <w:rPr>
          <w:rFonts w:ascii="Times New Roman" w:hAnsi="Times New Roman"/>
          <w:sz w:val="24"/>
          <w:szCs w:val="24"/>
          <w:lang w:val="ru-RU" w:eastAsia="de-DE"/>
        </w:rPr>
        <w:t>х</w:t>
      </w:r>
      <w:r w:rsidR="0048599B" w:rsidRPr="00146CD4">
        <w:rPr>
          <w:rFonts w:ascii="Times New Roman" w:hAnsi="Times New Roman"/>
          <w:sz w:val="24"/>
          <w:szCs w:val="24"/>
          <w:lang w:val="ru-RU" w:eastAsia="de-DE"/>
        </w:rPr>
        <w:t xml:space="preserve"> параметара од стране акредитоване лабораторије према стандарду SR</w:t>
      </w:r>
      <w:r w:rsidRPr="00146CD4">
        <w:rPr>
          <w:rFonts w:ascii="Times New Roman" w:hAnsi="Times New Roman"/>
          <w:sz w:val="24"/>
          <w:szCs w:val="24"/>
          <w:lang w:eastAsia="de-DE"/>
        </w:rPr>
        <w:t>P</w:t>
      </w:r>
      <w:r w:rsidR="0048599B" w:rsidRPr="00146CD4">
        <w:rPr>
          <w:rFonts w:ascii="Times New Roman" w:hAnsi="Times New Roman"/>
          <w:sz w:val="24"/>
          <w:szCs w:val="24"/>
          <w:lang w:val="ru-RU" w:eastAsia="de-DE"/>
        </w:rPr>
        <w:t>S E</w:t>
      </w:r>
      <w:r w:rsidR="000B5B65" w:rsidRPr="00146CD4">
        <w:rPr>
          <w:rFonts w:ascii="Times New Roman" w:hAnsi="Times New Roman"/>
          <w:sz w:val="24"/>
          <w:szCs w:val="24"/>
          <w:lang w:eastAsia="de-DE"/>
        </w:rPr>
        <w:t>N</w:t>
      </w:r>
      <w:r w:rsidR="00A04089" w:rsidRPr="00146CD4">
        <w:rPr>
          <w:rFonts w:ascii="Times New Roman" w:hAnsi="Times New Roman"/>
          <w:sz w:val="24"/>
          <w:szCs w:val="24"/>
          <w:lang w:val="ru-RU" w:eastAsia="de-DE"/>
        </w:rPr>
        <w:t xml:space="preserve"> 12953-</w:t>
      </w:r>
      <w:r w:rsidR="0048599B" w:rsidRPr="00146CD4">
        <w:rPr>
          <w:rFonts w:ascii="Times New Roman" w:hAnsi="Times New Roman"/>
          <w:sz w:val="24"/>
          <w:szCs w:val="24"/>
          <w:lang w:val="ru-RU" w:eastAsia="de-DE"/>
        </w:rPr>
        <w:t>11;</w:t>
      </w:r>
    </w:p>
    <w:p w:rsidR="0048599B" w:rsidRPr="00146CD4" w:rsidRDefault="00A04089" w:rsidP="00741DAD">
      <w:pPr>
        <w:pStyle w:val="ListParagraph"/>
        <w:numPr>
          <w:ilvl w:val="0"/>
          <w:numId w:val="22"/>
        </w:numPr>
        <w:spacing w:after="0"/>
        <w:ind w:left="993" w:hanging="284"/>
        <w:jc w:val="both"/>
        <w:rPr>
          <w:rFonts w:ascii="Times New Roman" w:hAnsi="Times New Roman"/>
          <w:sz w:val="24"/>
          <w:szCs w:val="24"/>
          <w:lang w:val="ru-RU" w:eastAsia="de-DE"/>
        </w:rPr>
      </w:pPr>
      <w:r w:rsidRPr="00146CD4">
        <w:rPr>
          <w:rFonts w:ascii="Times New Roman" w:hAnsi="Times New Roman"/>
          <w:sz w:val="24"/>
          <w:szCs w:val="24"/>
          <w:lang w:val="ru-RU" w:eastAsia="de-DE"/>
        </w:rPr>
        <w:t>П</w:t>
      </w:r>
      <w:r w:rsidR="00205637" w:rsidRPr="00146CD4">
        <w:rPr>
          <w:rFonts w:ascii="Times New Roman" w:hAnsi="Times New Roman"/>
          <w:sz w:val="24"/>
          <w:szCs w:val="24"/>
          <w:lang w:val="ru-RU" w:eastAsia="de-DE"/>
        </w:rPr>
        <w:t>уштање у рад</w:t>
      </w:r>
      <w:r w:rsidR="0048599B" w:rsidRPr="00146CD4">
        <w:rPr>
          <w:rFonts w:ascii="Times New Roman" w:hAnsi="Times New Roman"/>
          <w:sz w:val="24"/>
          <w:szCs w:val="24"/>
          <w:lang w:val="ru-RU" w:eastAsia="de-DE"/>
        </w:rPr>
        <w:t>, те</w:t>
      </w:r>
      <w:r w:rsidRPr="00146CD4">
        <w:rPr>
          <w:rFonts w:ascii="Times New Roman" w:hAnsi="Times New Roman"/>
          <w:sz w:val="24"/>
          <w:szCs w:val="24"/>
          <w:lang w:val="ru-RU" w:eastAsia="de-DE"/>
        </w:rPr>
        <w:t>х</w:t>
      </w:r>
      <w:r w:rsidR="0048599B" w:rsidRPr="00146CD4">
        <w:rPr>
          <w:rFonts w:ascii="Times New Roman" w:hAnsi="Times New Roman"/>
          <w:sz w:val="24"/>
          <w:szCs w:val="24"/>
          <w:lang w:val="ru-RU" w:eastAsia="de-DE"/>
        </w:rPr>
        <w:t>нички пријем, пробни рад и обука запослени</w:t>
      </w:r>
      <w:r w:rsidRPr="00146CD4">
        <w:rPr>
          <w:rFonts w:ascii="Times New Roman" w:hAnsi="Times New Roman"/>
          <w:sz w:val="24"/>
          <w:szCs w:val="24"/>
          <w:lang w:val="ru-RU" w:eastAsia="de-DE"/>
        </w:rPr>
        <w:t>х</w:t>
      </w:r>
      <w:r w:rsidR="0048599B" w:rsidRPr="00146CD4">
        <w:rPr>
          <w:rFonts w:ascii="Times New Roman" w:hAnsi="Times New Roman"/>
          <w:sz w:val="24"/>
          <w:szCs w:val="24"/>
          <w:lang w:val="ru-RU" w:eastAsia="de-DE"/>
        </w:rPr>
        <w:t xml:space="preserve"> за рад у објекту</w:t>
      </w:r>
      <w:r w:rsidR="00E61663" w:rsidRPr="00146CD4">
        <w:rPr>
          <w:rFonts w:ascii="Times New Roman" w:hAnsi="Times New Roman"/>
          <w:sz w:val="24"/>
          <w:szCs w:val="24"/>
          <w:lang w:val="ru-RU" w:eastAsia="de-DE"/>
        </w:rPr>
        <w:t>.</w:t>
      </w:r>
    </w:p>
    <w:p w:rsidR="0048599B" w:rsidRPr="00146CD4" w:rsidRDefault="0048599B" w:rsidP="00D475A4">
      <w:pPr>
        <w:spacing w:after="0"/>
        <w:ind w:firstLine="709"/>
        <w:jc w:val="both"/>
        <w:rPr>
          <w:rFonts w:ascii="Times New Roman" w:eastAsia="Times New Roman" w:hAnsi="Times New Roman"/>
          <w:sz w:val="24"/>
          <w:szCs w:val="24"/>
          <w:highlight w:val="green"/>
          <w:lang w:val="ru-RU" w:eastAsia="de-DE"/>
        </w:rPr>
      </w:pPr>
    </w:p>
    <w:p w:rsidR="0048599B" w:rsidRPr="00DD5C2D" w:rsidRDefault="006E0980" w:rsidP="00D475A4">
      <w:pPr>
        <w:spacing w:after="0"/>
        <w:ind w:firstLine="709"/>
        <w:jc w:val="both"/>
        <w:rPr>
          <w:rFonts w:ascii="Times New Roman" w:hAnsi="Times New Roman"/>
          <w:sz w:val="24"/>
          <w:szCs w:val="24"/>
          <w:lang w:val="ru-RU" w:eastAsia="de-DE"/>
        </w:rPr>
      </w:pPr>
      <w:r w:rsidRPr="00DD5C2D">
        <w:rPr>
          <w:rFonts w:ascii="Times New Roman" w:hAnsi="Times New Roman"/>
          <w:sz w:val="24"/>
          <w:szCs w:val="24"/>
          <w:lang w:val="ru-RU" w:eastAsia="de-DE"/>
        </w:rPr>
        <w:t xml:space="preserve">Прибављање </w:t>
      </w:r>
      <w:bookmarkStart w:id="8" w:name="_Hlk526406127"/>
      <w:r w:rsidRPr="00DD5C2D">
        <w:rPr>
          <w:rFonts w:ascii="Times New Roman" w:hAnsi="Times New Roman"/>
          <w:sz w:val="24"/>
          <w:szCs w:val="24"/>
          <w:lang w:val="ru-RU" w:eastAsia="de-DE"/>
        </w:rPr>
        <w:t>грађевинске дозволе</w:t>
      </w:r>
      <w:r w:rsidR="00706447" w:rsidRPr="00DD5C2D">
        <w:rPr>
          <w:rFonts w:ascii="Times New Roman" w:hAnsi="Times New Roman"/>
          <w:sz w:val="24"/>
          <w:szCs w:val="24"/>
          <w:lang w:val="ru-RU" w:eastAsia="de-DE"/>
        </w:rPr>
        <w:t xml:space="preserve"> и сагласности на ПЗИ документацију</w:t>
      </w:r>
      <w:r w:rsidRPr="00DD5C2D">
        <w:rPr>
          <w:rFonts w:ascii="Times New Roman" w:hAnsi="Times New Roman"/>
          <w:sz w:val="24"/>
          <w:szCs w:val="24"/>
          <w:lang w:val="ru-RU" w:eastAsia="de-DE"/>
        </w:rPr>
        <w:t xml:space="preserve"> обавеза је наручиоца</w:t>
      </w:r>
      <w:bookmarkEnd w:id="8"/>
      <w:r w:rsidRPr="00DD5C2D">
        <w:rPr>
          <w:rFonts w:ascii="Times New Roman" w:hAnsi="Times New Roman"/>
          <w:sz w:val="24"/>
          <w:szCs w:val="24"/>
          <w:lang w:val="ru-RU" w:eastAsia="de-DE"/>
        </w:rPr>
        <w:t>.</w:t>
      </w:r>
      <w:r w:rsidR="00CD508E">
        <w:rPr>
          <w:rFonts w:ascii="Times New Roman" w:hAnsi="Times New Roman"/>
          <w:sz w:val="24"/>
          <w:szCs w:val="24"/>
          <w:lang w:val="ru-RU" w:eastAsia="de-DE"/>
        </w:rPr>
        <w:br/>
      </w:r>
    </w:p>
    <w:p w:rsidR="0048599B" w:rsidRPr="00060D15" w:rsidRDefault="00CD508E" w:rsidP="00D475A4">
      <w:pPr>
        <w:spacing w:after="0"/>
        <w:ind w:firstLine="709"/>
        <w:jc w:val="both"/>
        <w:rPr>
          <w:rFonts w:ascii="Times New Roman" w:eastAsia="Times New Roman" w:hAnsi="Times New Roman"/>
          <w:b/>
          <w:bCs/>
          <w:sz w:val="24"/>
          <w:szCs w:val="24"/>
          <w:lang w:val="ru-RU" w:eastAsia="de-DE"/>
        </w:rPr>
      </w:pPr>
      <w:r w:rsidRPr="00060D15">
        <w:rPr>
          <w:rFonts w:ascii="Times New Roman" w:eastAsia="Times New Roman" w:hAnsi="Times New Roman"/>
          <w:b/>
          <w:bCs/>
          <w:sz w:val="24"/>
          <w:szCs w:val="24"/>
          <w:lang w:val="ru-RU" w:eastAsia="de-DE"/>
        </w:rPr>
        <w:t>НАПОМЕНА:</w:t>
      </w:r>
    </w:p>
    <w:p w:rsidR="00CD508E" w:rsidRDefault="00CD508E" w:rsidP="00CD508E">
      <w:pPr>
        <w:spacing w:after="0"/>
        <w:jc w:val="both"/>
        <w:rPr>
          <w:rFonts w:ascii="Times New Roman" w:hAnsi="Times New Roman"/>
          <w:b/>
          <w:bCs/>
          <w:sz w:val="24"/>
          <w:szCs w:val="24"/>
          <w:lang w:val="ru-RU" w:eastAsia="de-DE"/>
        </w:rPr>
      </w:pPr>
      <w:r w:rsidRPr="00060D15">
        <w:rPr>
          <w:rFonts w:ascii="Times New Roman" w:hAnsi="Times New Roman"/>
          <w:b/>
          <w:bCs/>
          <w:sz w:val="24"/>
          <w:szCs w:val="24"/>
          <w:lang w:val="ru-RU" w:eastAsia="de-DE"/>
        </w:rPr>
        <w:t>Израда геодетске подлоге: Топографски снимак интегрисан са катастарским планом и изводом из катастра водова израђен од стране регистроване геодетске организације са одговарајућом лиценцом је обавеза општине Осечина.</w:t>
      </w:r>
    </w:p>
    <w:p w:rsidR="00060D15" w:rsidRPr="00F83D93" w:rsidRDefault="00060D15" w:rsidP="00CD508E">
      <w:pPr>
        <w:spacing w:after="0"/>
        <w:jc w:val="both"/>
        <w:rPr>
          <w:rFonts w:ascii="Times New Roman" w:hAnsi="Times New Roman"/>
          <w:b/>
          <w:bCs/>
          <w:sz w:val="24"/>
          <w:szCs w:val="24"/>
          <w:lang w:val="ru-RU" w:eastAsia="de-DE"/>
        </w:rPr>
      </w:pPr>
      <w:r w:rsidRPr="00F83D93">
        <w:rPr>
          <w:rFonts w:ascii="Times New Roman" w:hAnsi="Times New Roman"/>
          <w:b/>
          <w:bCs/>
          <w:sz w:val="24"/>
          <w:szCs w:val="24"/>
          <w:lang w:val="ru-RU" w:eastAsia="de-DE"/>
        </w:rPr>
        <w:t>У складу са локацијским условима, а у циљу прикључења нове котларнице на електроенергетски систем неопходно је да Општина Осечина изведе следеће радове:</w:t>
      </w:r>
    </w:p>
    <w:p w:rsidR="00060D15" w:rsidRPr="00F83D93" w:rsidRDefault="00060D15" w:rsidP="00CD508E">
      <w:pPr>
        <w:spacing w:after="0"/>
        <w:jc w:val="both"/>
        <w:rPr>
          <w:rFonts w:ascii="Times New Roman" w:hAnsi="Times New Roman"/>
          <w:b/>
          <w:bCs/>
          <w:sz w:val="24"/>
          <w:szCs w:val="24"/>
          <w:lang w:val="ru-RU" w:eastAsia="de-DE"/>
        </w:rPr>
      </w:pPr>
      <w:r w:rsidRPr="00F83D93">
        <w:rPr>
          <w:rFonts w:ascii="Times New Roman" w:hAnsi="Times New Roman"/>
          <w:b/>
          <w:bCs/>
          <w:sz w:val="24"/>
          <w:szCs w:val="24"/>
          <w:lang w:val="ru-RU" w:eastAsia="de-DE"/>
        </w:rPr>
        <w:t>-</w:t>
      </w:r>
      <w:r w:rsidRPr="00F83D93">
        <w:rPr>
          <w:rFonts w:ascii="Times New Roman" w:hAnsi="Times New Roman"/>
          <w:b/>
          <w:bCs/>
          <w:sz w:val="24"/>
          <w:szCs w:val="24"/>
          <w:lang w:val="ru-RU" w:eastAsia="de-DE"/>
        </w:rPr>
        <w:tab/>
        <w:t xml:space="preserve">Обави реконструкцију постојеће MBTS трафо станице и </w:t>
      </w:r>
    </w:p>
    <w:p w:rsidR="00060D15" w:rsidRPr="00060D15" w:rsidRDefault="00060D15" w:rsidP="00CD508E">
      <w:pPr>
        <w:spacing w:after="0"/>
        <w:jc w:val="both"/>
        <w:rPr>
          <w:rFonts w:ascii="Times New Roman" w:hAnsi="Times New Roman"/>
          <w:b/>
          <w:bCs/>
          <w:sz w:val="24"/>
          <w:szCs w:val="24"/>
          <w:lang w:val="ru-RU" w:eastAsia="de-DE"/>
        </w:rPr>
      </w:pPr>
      <w:r w:rsidRPr="00F83D93">
        <w:rPr>
          <w:rFonts w:ascii="Times New Roman" w:hAnsi="Times New Roman"/>
          <w:b/>
          <w:bCs/>
          <w:sz w:val="24"/>
          <w:szCs w:val="24"/>
          <w:lang w:val="ru-RU" w:eastAsia="de-DE"/>
        </w:rPr>
        <w:t>-</w:t>
      </w:r>
      <w:r w:rsidRPr="00F83D93">
        <w:rPr>
          <w:rFonts w:ascii="Times New Roman" w:hAnsi="Times New Roman"/>
          <w:b/>
          <w:bCs/>
          <w:sz w:val="24"/>
          <w:szCs w:val="24"/>
          <w:lang w:val="ru-RU" w:eastAsia="de-DE"/>
        </w:rPr>
        <w:tab/>
        <w:t>Да набави и изведе напојни кабал од трафо станице до KPK на објекту.</w:t>
      </w:r>
    </w:p>
    <w:p w:rsidR="00CD508E" w:rsidRPr="00060D15" w:rsidRDefault="00CD508E" w:rsidP="00060D15">
      <w:pPr>
        <w:spacing w:after="0"/>
        <w:jc w:val="both"/>
        <w:rPr>
          <w:rFonts w:ascii="Times New Roman" w:hAnsi="Times New Roman"/>
          <w:b/>
          <w:bCs/>
          <w:sz w:val="24"/>
          <w:szCs w:val="24"/>
          <w:lang w:val="ru-RU" w:eastAsia="de-DE"/>
        </w:rPr>
      </w:pPr>
    </w:p>
    <w:p w:rsidR="0092201F" w:rsidRPr="00037657" w:rsidRDefault="0092201F">
      <w:pPr>
        <w:spacing w:after="0" w:line="240" w:lineRule="auto"/>
        <w:rPr>
          <w:rFonts w:ascii="Times New Roman" w:hAnsi="Times New Roman"/>
          <w:sz w:val="24"/>
          <w:szCs w:val="24"/>
          <w:highlight w:val="green"/>
          <w:lang w:val="ru-RU" w:eastAsia="de-DE"/>
        </w:rPr>
      </w:pPr>
      <w:r w:rsidRPr="00037657">
        <w:rPr>
          <w:rFonts w:ascii="Times New Roman" w:hAnsi="Times New Roman"/>
          <w:sz w:val="24"/>
          <w:szCs w:val="24"/>
          <w:highlight w:val="green"/>
          <w:lang w:val="ru-RU" w:eastAsia="de-DE"/>
        </w:rPr>
        <w:br w:type="page"/>
      </w:r>
    </w:p>
    <w:p w:rsidR="00C312A8" w:rsidRPr="00483986" w:rsidRDefault="00C312A8" w:rsidP="0048599B">
      <w:pPr>
        <w:spacing w:after="0" w:line="240" w:lineRule="auto"/>
        <w:rPr>
          <w:rFonts w:ascii="Times New Roman" w:hAnsi="Times New Roman"/>
          <w:sz w:val="24"/>
          <w:szCs w:val="24"/>
          <w:highlight w:val="magenta"/>
          <w:lang w:val="ru-RU" w:eastAsia="de-DE"/>
        </w:rPr>
      </w:pPr>
    </w:p>
    <w:p w:rsidR="00455BCE" w:rsidRPr="00DD5C2D" w:rsidRDefault="0048599B" w:rsidP="0089638B">
      <w:pPr>
        <w:spacing w:after="0" w:line="0" w:lineRule="atLeast"/>
        <w:ind w:left="993" w:hanging="284"/>
        <w:rPr>
          <w:rFonts w:ascii="Times New Roman" w:hAnsi="Times New Roman"/>
          <w:b/>
          <w:sz w:val="24"/>
          <w:szCs w:val="24"/>
          <w:lang w:val="ru-RU" w:eastAsia="de-DE"/>
        </w:rPr>
      </w:pPr>
      <w:r w:rsidRPr="00DD5C2D">
        <w:rPr>
          <w:rFonts w:ascii="Times New Roman" w:hAnsi="Times New Roman"/>
          <w:b/>
          <w:sz w:val="24"/>
          <w:szCs w:val="24"/>
          <w:lang w:val="ru-RU" w:eastAsia="de-DE"/>
        </w:rPr>
        <w:t>5.</w:t>
      </w:r>
      <w:r w:rsidR="00773414" w:rsidRPr="00DD5C2D">
        <w:rPr>
          <w:rFonts w:ascii="Times New Roman" w:hAnsi="Times New Roman"/>
          <w:b/>
          <w:sz w:val="24"/>
          <w:szCs w:val="24"/>
          <w:lang w:val="ru-RU" w:eastAsia="de-DE"/>
        </w:rPr>
        <w:tab/>
      </w:r>
      <w:r w:rsidR="00455BCE" w:rsidRPr="00DD5C2D">
        <w:rPr>
          <w:rFonts w:ascii="Times New Roman" w:hAnsi="Times New Roman"/>
          <w:b/>
          <w:sz w:val="24"/>
          <w:szCs w:val="24"/>
          <w:lang w:val="ru-RU" w:eastAsia="de-DE"/>
        </w:rPr>
        <w:t>ПОДАЦ</w:t>
      </w:r>
      <w:r w:rsidR="00063796" w:rsidRPr="00DD5C2D">
        <w:rPr>
          <w:rFonts w:ascii="Times New Roman" w:hAnsi="Times New Roman"/>
          <w:b/>
          <w:sz w:val="24"/>
          <w:szCs w:val="24"/>
          <w:lang w:val="ru-RU" w:eastAsia="de-DE"/>
        </w:rPr>
        <w:t>И</w:t>
      </w:r>
      <w:r w:rsidRPr="00DD5C2D">
        <w:rPr>
          <w:rFonts w:ascii="Times New Roman" w:hAnsi="Times New Roman"/>
          <w:b/>
          <w:sz w:val="24"/>
          <w:szCs w:val="24"/>
          <w:lang w:val="ru-RU" w:eastAsia="de-DE"/>
        </w:rPr>
        <w:t xml:space="preserve"> </w:t>
      </w:r>
      <w:r w:rsidR="00455BCE" w:rsidRPr="00DD5C2D">
        <w:rPr>
          <w:rFonts w:ascii="Times New Roman" w:hAnsi="Times New Roman"/>
          <w:b/>
          <w:sz w:val="24"/>
          <w:szCs w:val="24"/>
          <w:lang w:val="ru-RU" w:eastAsia="de-DE"/>
        </w:rPr>
        <w:t>ЗА</w:t>
      </w:r>
      <w:r w:rsidRPr="00DD5C2D">
        <w:rPr>
          <w:rFonts w:ascii="Times New Roman" w:hAnsi="Times New Roman"/>
          <w:b/>
          <w:sz w:val="24"/>
          <w:szCs w:val="24"/>
          <w:lang w:val="ru-RU" w:eastAsia="de-DE"/>
        </w:rPr>
        <w:t xml:space="preserve"> </w:t>
      </w:r>
      <w:r w:rsidR="00F52E6D" w:rsidRPr="00DD5C2D">
        <w:rPr>
          <w:rFonts w:ascii="Times New Roman" w:hAnsi="Times New Roman"/>
          <w:b/>
          <w:sz w:val="24"/>
          <w:szCs w:val="24"/>
          <w:lang w:val="ru-RU" w:eastAsia="de-DE"/>
        </w:rPr>
        <w:t xml:space="preserve">ПРОЈЕКТОВАЊЕ, </w:t>
      </w:r>
      <w:r w:rsidR="00455BCE" w:rsidRPr="00DD5C2D">
        <w:rPr>
          <w:rFonts w:ascii="Times New Roman" w:hAnsi="Times New Roman"/>
          <w:b/>
          <w:sz w:val="24"/>
          <w:szCs w:val="24"/>
          <w:lang w:val="ru-RU" w:eastAsia="de-DE"/>
        </w:rPr>
        <w:t>НАБАВКУ</w:t>
      </w:r>
      <w:r w:rsidRPr="00DD5C2D">
        <w:rPr>
          <w:rFonts w:ascii="Times New Roman" w:hAnsi="Times New Roman"/>
          <w:b/>
          <w:sz w:val="24"/>
          <w:szCs w:val="24"/>
          <w:lang w:val="ru-RU" w:eastAsia="de-DE"/>
        </w:rPr>
        <w:t xml:space="preserve">, </w:t>
      </w:r>
      <w:r w:rsidR="00063796" w:rsidRPr="00DD5C2D">
        <w:rPr>
          <w:rFonts w:ascii="Times New Roman" w:hAnsi="Times New Roman"/>
          <w:b/>
          <w:sz w:val="24"/>
          <w:szCs w:val="24"/>
          <w:lang w:val="ru-RU" w:eastAsia="de-DE"/>
        </w:rPr>
        <w:t>И</w:t>
      </w:r>
      <w:r w:rsidR="00455BCE" w:rsidRPr="00DD5C2D">
        <w:rPr>
          <w:rFonts w:ascii="Times New Roman" w:hAnsi="Times New Roman"/>
          <w:b/>
          <w:sz w:val="24"/>
          <w:szCs w:val="24"/>
          <w:lang w:val="ru-RU" w:eastAsia="de-DE"/>
        </w:rPr>
        <w:t>СПОРУКУ</w:t>
      </w:r>
      <w:r w:rsidRPr="00DD5C2D">
        <w:rPr>
          <w:rFonts w:ascii="Times New Roman" w:hAnsi="Times New Roman"/>
          <w:b/>
          <w:sz w:val="24"/>
          <w:szCs w:val="24"/>
          <w:lang w:val="ru-RU" w:eastAsia="de-DE"/>
        </w:rPr>
        <w:t xml:space="preserve">, </w:t>
      </w:r>
      <w:r w:rsidR="00455BCE" w:rsidRPr="00DD5C2D">
        <w:rPr>
          <w:rFonts w:ascii="Times New Roman" w:hAnsi="Times New Roman"/>
          <w:b/>
          <w:sz w:val="24"/>
          <w:szCs w:val="24"/>
          <w:lang w:val="ru-RU" w:eastAsia="de-DE"/>
        </w:rPr>
        <w:t>МОНТАЖУ</w:t>
      </w:r>
      <w:r w:rsidRPr="00DD5C2D">
        <w:rPr>
          <w:rFonts w:ascii="Times New Roman" w:hAnsi="Times New Roman"/>
          <w:b/>
          <w:sz w:val="24"/>
          <w:szCs w:val="24"/>
          <w:lang w:val="ru-RU" w:eastAsia="de-DE"/>
        </w:rPr>
        <w:t xml:space="preserve"> </w:t>
      </w:r>
      <w:r w:rsidR="00455BCE" w:rsidRPr="00DD5C2D">
        <w:rPr>
          <w:rFonts w:ascii="Times New Roman" w:hAnsi="Times New Roman"/>
          <w:b/>
          <w:sz w:val="24"/>
          <w:szCs w:val="24"/>
          <w:lang w:val="ru-RU" w:eastAsia="de-DE"/>
        </w:rPr>
        <w:t>ОПРЕМЕ</w:t>
      </w:r>
      <w:r w:rsidRPr="00DD5C2D">
        <w:rPr>
          <w:rFonts w:ascii="Times New Roman" w:hAnsi="Times New Roman"/>
          <w:b/>
          <w:sz w:val="24"/>
          <w:szCs w:val="24"/>
          <w:lang w:val="ru-RU" w:eastAsia="de-DE"/>
        </w:rPr>
        <w:t xml:space="preserve"> </w:t>
      </w:r>
      <w:r w:rsidR="00063796" w:rsidRPr="00DD5C2D">
        <w:rPr>
          <w:rFonts w:ascii="Times New Roman" w:hAnsi="Times New Roman"/>
          <w:b/>
          <w:sz w:val="24"/>
          <w:szCs w:val="24"/>
          <w:lang w:val="ru-RU" w:eastAsia="de-DE"/>
        </w:rPr>
        <w:t>И</w:t>
      </w:r>
      <w:r w:rsidRPr="00DD5C2D">
        <w:rPr>
          <w:rFonts w:ascii="Times New Roman" w:hAnsi="Times New Roman"/>
          <w:b/>
          <w:sz w:val="24"/>
          <w:szCs w:val="24"/>
          <w:lang w:val="ru-RU" w:eastAsia="de-DE"/>
        </w:rPr>
        <w:t xml:space="preserve"> </w:t>
      </w:r>
      <w:r w:rsidR="00063796" w:rsidRPr="00DD5C2D">
        <w:rPr>
          <w:rFonts w:ascii="Times New Roman" w:hAnsi="Times New Roman"/>
          <w:b/>
          <w:sz w:val="24"/>
          <w:szCs w:val="24"/>
          <w:lang w:val="ru-RU" w:eastAsia="de-DE"/>
        </w:rPr>
        <w:t>И</w:t>
      </w:r>
      <w:r w:rsidR="00455BCE" w:rsidRPr="00DD5C2D">
        <w:rPr>
          <w:rFonts w:ascii="Times New Roman" w:hAnsi="Times New Roman"/>
          <w:b/>
          <w:sz w:val="24"/>
          <w:szCs w:val="24"/>
          <w:lang w:val="ru-RU" w:eastAsia="de-DE"/>
        </w:rPr>
        <w:t>ЗГРАДЊУ</w:t>
      </w:r>
      <w:r w:rsidRPr="00DD5C2D">
        <w:rPr>
          <w:rFonts w:ascii="Times New Roman" w:hAnsi="Times New Roman"/>
          <w:b/>
          <w:sz w:val="24"/>
          <w:szCs w:val="24"/>
          <w:lang w:val="ru-RU" w:eastAsia="de-DE"/>
        </w:rPr>
        <w:t xml:space="preserve"> </w:t>
      </w:r>
      <w:r w:rsidR="009C41CB" w:rsidRPr="00146CD4">
        <w:rPr>
          <w:rFonts w:ascii="Times New Roman" w:eastAsia="Times New Roman" w:hAnsi="Times New Roman"/>
          <w:b/>
          <w:sz w:val="24"/>
          <w:szCs w:val="24"/>
          <w:lang w:val="ru-RU"/>
        </w:rPr>
        <w:t xml:space="preserve">КОТЛАРНИЦЕ НА </w:t>
      </w:r>
      <w:r w:rsidR="009C41CB">
        <w:rPr>
          <w:rFonts w:ascii="Times New Roman" w:eastAsia="Times New Roman" w:hAnsi="Times New Roman"/>
          <w:b/>
          <w:sz w:val="24"/>
          <w:szCs w:val="24"/>
          <w:lang w:val="sr-Cyrl-RS"/>
        </w:rPr>
        <w:t xml:space="preserve">ДРВНУ СЕЧКУ У ДВОРИШТУ ОШ </w:t>
      </w:r>
      <w:bookmarkStart w:id="9" w:name="_Hlk10307772"/>
      <w:r w:rsidR="009C41CB">
        <w:rPr>
          <w:rFonts w:ascii="Times New Roman" w:eastAsia="Times New Roman" w:hAnsi="Times New Roman"/>
          <w:b/>
          <w:sz w:val="24"/>
          <w:szCs w:val="24"/>
          <w:lang w:val="sr-Cyrl-RS"/>
        </w:rPr>
        <w:t>„</w:t>
      </w:r>
      <w:bookmarkStart w:id="10" w:name="_Hlk10307760"/>
      <w:bookmarkStart w:id="11" w:name="_Hlk10307749"/>
      <w:bookmarkEnd w:id="9"/>
      <w:r w:rsidR="009C41CB">
        <w:rPr>
          <w:rFonts w:ascii="Times New Roman" w:eastAsia="Times New Roman" w:hAnsi="Times New Roman"/>
          <w:b/>
          <w:sz w:val="24"/>
          <w:szCs w:val="24"/>
          <w:lang w:val="sr-Cyrl-RS"/>
        </w:rPr>
        <w:t xml:space="preserve">БРАЋА </w:t>
      </w:r>
      <w:bookmarkEnd w:id="10"/>
      <w:r w:rsidR="009C41CB">
        <w:rPr>
          <w:rFonts w:ascii="Times New Roman" w:eastAsia="Times New Roman" w:hAnsi="Times New Roman"/>
          <w:b/>
          <w:sz w:val="24"/>
          <w:szCs w:val="24"/>
          <w:lang w:val="sr-Cyrl-RS"/>
        </w:rPr>
        <w:t>НЕДИЋ“,</w:t>
      </w:r>
      <w:r w:rsidR="009C41CB" w:rsidRPr="00146CD4">
        <w:rPr>
          <w:rFonts w:ascii="Times New Roman" w:eastAsia="Times New Roman" w:hAnsi="Times New Roman"/>
          <w:b/>
          <w:sz w:val="24"/>
          <w:szCs w:val="24"/>
          <w:lang w:val="ru-RU"/>
        </w:rPr>
        <w:t xml:space="preserve"> ТОПЛОВОДА </w:t>
      </w:r>
      <w:r w:rsidR="009C41CB">
        <w:rPr>
          <w:rFonts w:ascii="Times New Roman" w:eastAsia="Times New Roman" w:hAnsi="Times New Roman"/>
          <w:b/>
          <w:sz w:val="24"/>
          <w:szCs w:val="24"/>
          <w:lang w:val="ru-RU"/>
        </w:rPr>
        <w:t xml:space="preserve">И ТОПЛОТНИХ ПОДСТАНИЦА </w:t>
      </w:r>
      <w:r w:rsidR="009C41CB" w:rsidRPr="00146CD4">
        <w:rPr>
          <w:rFonts w:ascii="Times New Roman" w:eastAsia="Times New Roman" w:hAnsi="Times New Roman"/>
          <w:b/>
          <w:sz w:val="24"/>
          <w:szCs w:val="24"/>
          <w:lang w:val="ru-RU"/>
        </w:rPr>
        <w:t>У ОСЕЧИНИ ПО СИСТЕМУ „КЉУЧ У РУКЕ“</w:t>
      </w:r>
      <w:bookmarkEnd w:id="11"/>
    </w:p>
    <w:p w:rsidR="009C41CB" w:rsidRDefault="009C41CB" w:rsidP="00B76A5D">
      <w:pPr>
        <w:spacing w:after="0"/>
        <w:ind w:firstLine="709"/>
        <w:rPr>
          <w:rFonts w:ascii="Times New Roman" w:hAnsi="Times New Roman"/>
          <w:b/>
          <w:sz w:val="24"/>
          <w:szCs w:val="24"/>
          <w:lang w:val="ru-RU" w:eastAsia="de-DE"/>
        </w:rPr>
      </w:pPr>
    </w:p>
    <w:p w:rsidR="0048599B" w:rsidRPr="00DD5C2D" w:rsidRDefault="0048599B" w:rsidP="00B76A5D">
      <w:pPr>
        <w:spacing w:after="0"/>
        <w:ind w:firstLine="709"/>
        <w:rPr>
          <w:rFonts w:ascii="Times New Roman" w:hAnsi="Times New Roman"/>
          <w:b/>
          <w:sz w:val="24"/>
          <w:szCs w:val="24"/>
          <w:lang w:val="ru-RU" w:eastAsia="de-DE"/>
        </w:rPr>
      </w:pPr>
      <w:r w:rsidRPr="00DD5C2D">
        <w:rPr>
          <w:rFonts w:ascii="Times New Roman" w:hAnsi="Times New Roman"/>
          <w:b/>
          <w:sz w:val="24"/>
          <w:szCs w:val="24"/>
          <w:lang w:val="ru-RU" w:eastAsia="de-DE"/>
        </w:rPr>
        <w:t>Основни подаци о систему грејања:</w:t>
      </w:r>
    </w:p>
    <w:p w:rsidR="0048599B" w:rsidRPr="00DD5C2D" w:rsidRDefault="0048599B" w:rsidP="00D475A4">
      <w:pPr>
        <w:spacing w:after="0"/>
        <w:rPr>
          <w:rFonts w:ascii="Times New Roman" w:eastAsia="Times New Roman" w:hAnsi="Times New Roman"/>
          <w:sz w:val="24"/>
          <w:szCs w:val="24"/>
          <w:lang w:val="ru-RU" w:eastAsia="de-DE"/>
        </w:rPr>
      </w:pPr>
    </w:p>
    <w:p w:rsidR="0048599B" w:rsidRPr="00DD5C2D" w:rsidRDefault="0048599B" w:rsidP="00D475A4">
      <w:pPr>
        <w:spacing w:after="60"/>
        <w:rPr>
          <w:rFonts w:ascii="Times New Roman" w:hAnsi="Times New Roman"/>
          <w:sz w:val="24"/>
          <w:szCs w:val="24"/>
          <w:lang w:val="ru-RU" w:eastAsia="de-DE"/>
        </w:rPr>
      </w:pPr>
      <w:r w:rsidRPr="00DD5C2D">
        <w:rPr>
          <w:rFonts w:ascii="Times New Roman" w:hAnsi="Times New Roman"/>
          <w:sz w:val="24"/>
          <w:szCs w:val="24"/>
          <w:lang w:val="ru-RU" w:eastAsia="de-DE"/>
        </w:rPr>
        <w:t>Табела 1: Основни подаци система грејања</w:t>
      </w:r>
    </w:p>
    <w:tbl>
      <w:tblPr>
        <w:tblW w:w="0" w:type="auto"/>
        <w:tblInd w:w="10" w:type="dxa"/>
        <w:tblLayout w:type="fixed"/>
        <w:tblCellMar>
          <w:left w:w="0" w:type="dxa"/>
          <w:right w:w="0" w:type="dxa"/>
        </w:tblCellMar>
        <w:tblLook w:val="0000" w:firstRow="0" w:lastRow="0" w:firstColumn="0" w:lastColumn="0" w:noHBand="0" w:noVBand="0"/>
      </w:tblPr>
      <w:tblGrid>
        <w:gridCol w:w="740"/>
        <w:gridCol w:w="6191"/>
        <w:gridCol w:w="1276"/>
        <w:gridCol w:w="1276"/>
      </w:tblGrid>
      <w:tr w:rsidR="00DD5C2D" w:rsidRPr="00DD5C2D" w:rsidTr="00980072">
        <w:trPr>
          <w:trHeight w:val="380"/>
        </w:trPr>
        <w:tc>
          <w:tcPr>
            <w:tcW w:w="7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5AC2" w:rsidRPr="00DD5C2D" w:rsidRDefault="00A04089" w:rsidP="009A7D56">
            <w:pPr>
              <w:spacing w:after="0" w:line="0" w:lineRule="atLeast"/>
              <w:ind w:left="200"/>
              <w:rPr>
                <w:rFonts w:ascii="Times New Roman" w:hAnsi="Times New Roman"/>
                <w:b/>
                <w:sz w:val="24"/>
                <w:szCs w:val="24"/>
                <w:lang w:val="de-DE" w:eastAsia="de-DE"/>
              </w:rPr>
            </w:pPr>
            <w:r w:rsidRPr="00DD5C2D">
              <w:rPr>
                <w:rFonts w:ascii="Times New Roman" w:hAnsi="Times New Roman"/>
                <w:b/>
                <w:sz w:val="24"/>
                <w:szCs w:val="24"/>
                <w:lang w:val="de-DE" w:eastAsia="de-DE"/>
              </w:rPr>
              <w:t>П</w:t>
            </w:r>
            <w:r w:rsidR="00815AC2" w:rsidRPr="00DD5C2D">
              <w:rPr>
                <w:rFonts w:ascii="Times New Roman" w:hAnsi="Times New Roman"/>
                <w:b/>
                <w:sz w:val="24"/>
                <w:szCs w:val="24"/>
                <w:lang w:val="de-DE" w:eastAsia="de-DE"/>
              </w:rPr>
              <w:t>оз.</w:t>
            </w:r>
          </w:p>
        </w:tc>
        <w:tc>
          <w:tcPr>
            <w:tcW w:w="619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5AC2" w:rsidRPr="00DD5C2D" w:rsidRDefault="00815AC2" w:rsidP="00941405">
            <w:pPr>
              <w:spacing w:after="0" w:line="0" w:lineRule="atLeast"/>
              <w:ind w:left="95"/>
              <w:rPr>
                <w:rFonts w:ascii="Times New Roman" w:eastAsia="Times New Roman" w:hAnsi="Times New Roman"/>
                <w:b/>
                <w:sz w:val="24"/>
                <w:szCs w:val="24"/>
                <w:lang w:val="de-DE" w:eastAsia="de-DE"/>
              </w:rPr>
            </w:pPr>
            <w:r w:rsidRPr="00DD5C2D">
              <w:rPr>
                <w:rFonts w:ascii="Times New Roman" w:hAnsi="Times New Roman"/>
                <w:b/>
                <w:sz w:val="24"/>
                <w:szCs w:val="24"/>
                <w:lang w:val="de-DE" w:eastAsia="de-DE"/>
              </w:rPr>
              <w:t>Опис</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5AC2" w:rsidRPr="00DD5C2D" w:rsidRDefault="00815AC2" w:rsidP="009A7D56">
            <w:pPr>
              <w:spacing w:after="0" w:line="0" w:lineRule="atLeast"/>
              <w:jc w:val="center"/>
              <w:rPr>
                <w:rFonts w:ascii="Times New Roman" w:hAnsi="Times New Roman"/>
                <w:b/>
                <w:w w:val="99"/>
                <w:sz w:val="24"/>
                <w:szCs w:val="24"/>
                <w:lang w:val="de-DE" w:eastAsia="de-DE"/>
              </w:rPr>
            </w:pPr>
            <w:r w:rsidRPr="00DD5C2D">
              <w:rPr>
                <w:rFonts w:ascii="Times New Roman" w:hAnsi="Times New Roman"/>
                <w:b/>
                <w:w w:val="99"/>
                <w:sz w:val="24"/>
                <w:szCs w:val="24"/>
                <w:lang w:val="de-DE" w:eastAsia="de-DE"/>
              </w:rPr>
              <w:t>Јединица</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815AC2" w:rsidRPr="00DD5C2D" w:rsidRDefault="009C0495" w:rsidP="009A7D56">
            <w:pPr>
              <w:spacing w:after="0" w:line="0" w:lineRule="atLeast"/>
              <w:jc w:val="center"/>
              <w:rPr>
                <w:rFonts w:ascii="Times New Roman" w:hAnsi="Times New Roman"/>
                <w:b/>
                <w:sz w:val="24"/>
                <w:szCs w:val="24"/>
                <w:lang w:val="de-DE" w:eastAsia="de-DE"/>
              </w:rPr>
            </w:pPr>
            <w:r w:rsidRPr="00DD5C2D">
              <w:rPr>
                <w:rFonts w:ascii="Times New Roman" w:hAnsi="Times New Roman"/>
                <w:b/>
                <w:sz w:val="24"/>
                <w:szCs w:val="24"/>
                <w:lang w:eastAsia="de-DE"/>
              </w:rPr>
              <w:t>В</w:t>
            </w:r>
            <w:r w:rsidR="00815AC2" w:rsidRPr="00DD5C2D">
              <w:rPr>
                <w:rFonts w:ascii="Times New Roman" w:hAnsi="Times New Roman"/>
                <w:b/>
                <w:sz w:val="24"/>
                <w:szCs w:val="24"/>
                <w:lang w:val="de-DE" w:eastAsia="de-DE"/>
              </w:rPr>
              <w:t>редност</w:t>
            </w:r>
          </w:p>
        </w:tc>
      </w:tr>
      <w:tr w:rsidR="00DD5C2D" w:rsidRPr="00DD5C2D" w:rsidTr="00980072">
        <w:trPr>
          <w:trHeight w:val="359"/>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9A7D56">
            <w:pPr>
              <w:spacing w:after="0" w:line="0" w:lineRule="atLeast"/>
              <w:jc w:val="center"/>
              <w:rPr>
                <w:rFonts w:ascii="Times New Roman" w:hAnsi="Times New Roman"/>
                <w:w w:val="98"/>
                <w:sz w:val="24"/>
                <w:szCs w:val="24"/>
                <w:lang w:val="de-DE" w:eastAsia="de-DE"/>
              </w:rPr>
            </w:pPr>
            <w:r w:rsidRPr="00DD5C2D">
              <w:rPr>
                <w:rFonts w:ascii="Times New Roman" w:hAnsi="Times New Roman"/>
                <w:w w:val="98"/>
                <w:sz w:val="24"/>
                <w:szCs w:val="24"/>
                <w:lang w:val="de-DE" w:eastAsia="de-DE"/>
              </w:rPr>
              <w:t>1</w:t>
            </w:r>
          </w:p>
        </w:tc>
        <w:tc>
          <w:tcPr>
            <w:tcW w:w="6191"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B17DBF">
            <w:pPr>
              <w:spacing w:after="0" w:line="0" w:lineRule="atLeast"/>
              <w:ind w:left="95"/>
              <w:rPr>
                <w:rFonts w:ascii="Times New Roman" w:eastAsia="Times New Roman" w:hAnsi="Times New Roman"/>
                <w:sz w:val="24"/>
                <w:szCs w:val="24"/>
                <w:lang w:val="de-DE" w:eastAsia="de-DE"/>
              </w:rPr>
            </w:pPr>
            <w:r w:rsidRPr="00DD5C2D">
              <w:rPr>
                <w:rFonts w:ascii="Times New Roman" w:hAnsi="Times New Roman"/>
                <w:sz w:val="24"/>
                <w:szCs w:val="24"/>
                <w:lang w:val="de-DE" w:eastAsia="de-DE"/>
              </w:rPr>
              <w:t>Мин. спољашња температура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9A7D56">
            <w:pPr>
              <w:spacing w:after="0" w:line="0" w:lineRule="atLeast"/>
              <w:jc w:val="center"/>
              <w:rPr>
                <w:rFonts w:ascii="Times New Roman" w:hAnsi="Times New Roman"/>
                <w:sz w:val="24"/>
                <w:szCs w:val="24"/>
                <w:lang w:val="de-DE" w:eastAsia="de-DE"/>
              </w:rPr>
            </w:pPr>
            <w:r w:rsidRPr="00DD5C2D">
              <w:rPr>
                <w:rFonts w:ascii="Times New Roman" w:hAnsi="Times New Roman"/>
                <w:sz w:val="24"/>
                <w:szCs w:val="24"/>
                <w:lang w:val="de-DE" w:eastAsia="de-DE"/>
              </w:rPr>
              <w:t>°</w:t>
            </w:r>
            <w:r w:rsidR="00CF6331" w:rsidRPr="00DD5C2D">
              <w:rPr>
                <w:rFonts w:ascii="Times New Roman" w:hAnsi="Times New Roman"/>
                <w:sz w:val="24"/>
                <w:szCs w:val="24"/>
                <w:lang w:val="de-DE" w:eastAsia="de-DE"/>
              </w:rPr>
              <w:t>C</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9C0495">
            <w:pPr>
              <w:spacing w:after="0" w:line="0" w:lineRule="atLeast"/>
              <w:jc w:val="center"/>
              <w:rPr>
                <w:rFonts w:ascii="Times New Roman" w:hAnsi="Times New Roman"/>
                <w:sz w:val="24"/>
                <w:szCs w:val="24"/>
                <w:lang w:val="sr-Cyrl-RS" w:eastAsia="de-DE"/>
              </w:rPr>
            </w:pPr>
            <w:r w:rsidRPr="003F2C65">
              <w:rPr>
                <w:rFonts w:ascii="Times New Roman" w:hAnsi="Times New Roman"/>
                <w:sz w:val="24"/>
                <w:szCs w:val="24"/>
                <w:lang w:val="de-DE" w:eastAsia="de-DE"/>
              </w:rPr>
              <w:t>-1</w:t>
            </w:r>
            <w:r w:rsidR="00602172" w:rsidRPr="003F2C65">
              <w:rPr>
                <w:rFonts w:ascii="Times New Roman" w:hAnsi="Times New Roman"/>
                <w:sz w:val="24"/>
                <w:szCs w:val="24"/>
                <w:lang w:val="sr-Cyrl-RS" w:eastAsia="de-DE"/>
              </w:rPr>
              <w:t>4,4</w:t>
            </w:r>
          </w:p>
        </w:tc>
      </w:tr>
      <w:tr w:rsidR="00DD5C2D" w:rsidRPr="00DD5C2D" w:rsidTr="00980072">
        <w:trPr>
          <w:trHeight w:val="359"/>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9A7D56">
            <w:pPr>
              <w:spacing w:after="0" w:line="0" w:lineRule="atLeast"/>
              <w:jc w:val="center"/>
              <w:rPr>
                <w:rFonts w:ascii="Times New Roman" w:hAnsi="Times New Roman"/>
                <w:w w:val="98"/>
                <w:sz w:val="24"/>
                <w:szCs w:val="24"/>
                <w:lang w:val="de-DE" w:eastAsia="de-DE"/>
              </w:rPr>
            </w:pPr>
            <w:r w:rsidRPr="00DD5C2D">
              <w:rPr>
                <w:rFonts w:ascii="Times New Roman" w:hAnsi="Times New Roman"/>
                <w:w w:val="98"/>
                <w:sz w:val="24"/>
                <w:szCs w:val="24"/>
                <w:lang w:val="de-DE" w:eastAsia="de-DE"/>
              </w:rPr>
              <w:t>2</w:t>
            </w:r>
          </w:p>
        </w:tc>
        <w:tc>
          <w:tcPr>
            <w:tcW w:w="6191"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B17DBF">
            <w:pPr>
              <w:spacing w:after="0" w:line="0" w:lineRule="atLeast"/>
              <w:ind w:left="95"/>
              <w:rPr>
                <w:rFonts w:ascii="Times New Roman" w:eastAsia="Times New Roman" w:hAnsi="Times New Roman"/>
                <w:sz w:val="24"/>
                <w:szCs w:val="24"/>
                <w:lang w:val="de-DE" w:eastAsia="de-DE"/>
              </w:rPr>
            </w:pPr>
            <w:r w:rsidRPr="00DD5C2D">
              <w:rPr>
                <w:rFonts w:ascii="Times New Roman" w:hAnsi="Times New Roman"/>
                <w:sz w:val="24"/>
                <w:szCs w:val="24"/>
                <w:lang w:val="de-DE" w:eastAsia="de-DE"/>
              </w:rPr>
              <w:t>Макс. спољашња температура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9A7D56">
            <w:pPr>
              <w:spacing w:after="0" w:line="0" w:lineRule="atLeast"/>
              <w:jc w:val="center"/>
              <w:rPr>
                <w:rFonts w:ascii="Times New Roman" w:hAnsi="Times New Roman"/>
                <w:sz w:val="24"/>
                <w:szCs w:val="24"/>
                <w:lang w:val="de-DE" w:eastAsia="de-DE"/>
              </w:rPr>
            </w:pPr>
            <w:r w:rsidRPr="00DD5C2D">
              <w:rPr>
                <w:rFonts w:ascii="Times New Roman" w:hAnsi="Times New Roman"/>
                <w:sz w:val="24"/>
                <w:szCs w:val="24"/>
                <w:lang w:val="de-DE" w:eastAsia="de-DE"/>
              </w:rPr>
              <w:t>°</w:t>
            </w:r>
            <w:r w:rsidR="00CF6331" w:rsidRPr="00DD5C2D">
              <w:rPr>
                <w:rFonts w:ascii="Times New Roman" w:hAnsi="Times New Roman"/>
                <w:sz w:val="24"/>
                <w:szCs w:val="24"/>
                <w:lang w:val="de-DE" w:eastAsia="de-DE"/>
              </w:rPr>
              <w:t>C</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9A7D56">
            <w:pPr>
              <w:spacing w:after="0" w:line="0" w:lineRule="atLeast"/>
              <w:jc w:val="center"/>
              <w:rPr>
                <w:rFonts w:ascii="Times New Roman" w:hAnsi="Times New Roman"/>
                <w:w w:val="98"/>
                <w:sz w:val="24"/>
                <w:szCs w:val="24"/>
                <w:lang w:val="de-DE" w:eastAsia="de-DE"/>
              </w:rPr>
            </w:pPr>
            <w:r w:rsidRPr="00DD5C2D">
              <w:rPr>
                <w:rFonts w:ascii="Times New Roman" w:hAnsi="Times New Roman"/>
                <w:w w:val="98"/>
                <w:sz w:val="24"/>
                <w:szCs w:val="24"/>
                <w:lang w:val="de-DE" w:eastAsia="de-DE"/>
              </w:rPr>
              <w:t>40</w:t>
            </w:r>
          </w:p>
        </w:tc>
      </w:tr>
      <w:tr w:rsidR="00DD5C2D" w:rsidRPr="00DD5C2D" w:rsidTr="00941405">
        <w:trPr>
          <w:trHeight w:val="635"/>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9A7D56">
            <w:pPr>
              <w:spacing w:after="0" w:line="0" w:lineRule="atLeast"/>
              <w:jc w:val="center"/>
              <w:rPr>
                <w:rFonts w:ascii="Times New Roman" w:hAnsi="Times New Roman"/>
                <w:w w:val="98"/>
                <w:sz w:val="24"/>
                <w:szCs w:val="24"/>
                <w:lang w:val="de-DE" w:eastAsia="de-DE"/>
              </w:rPr>
            </w:pPr>
            <w:r w:rsidRPr="00DD5C2D">
              <w:rPr>
                <w:rFonts w:ascii="Times New Roman" w:hAnsi="Times New Roman"/>
                <w:w w:val="98"/>
                <w:sz w:val="24"/>
                <w:szCs w:val="24"/>
                <w:lang w:val="de-DE" w:eastAsia="de-DE"/>
              </w:rPr>
              <w:t>3</w:t>
            </w:r>
          </w:p>
        </w:tc>
        <w:tc>
          <w:tcPr>
            <w:tcW w:w="6191" w:type="dxa"/>
            <w:tcBorders>
              <w:top w:val="single" w:sz="4" w:space="0" w:color="auto"/>
              <w:left w:val="single" w:sz="4" w:space="0" w:color="auto"/>
              <w:right w:val="single" w:sz="4" w:space="0" w:color="auto"/>
            </w:tcBorders>
            <w:shd w:val="clear" w:color="auto" w:fill="auto"/>
            <w:vAlign w:val="center"/>
          </w:tcPr>
          <w:p w:rsidR="00815AC2" w:rsidRPr="00DD5C2D" w:rsidRDefault="00815AC2" w:rsidP="009C0495">
            <w:pPr>
              <w:spacing w:after="0" w:line="278" w:lineRule="exact"/>
              <w:ind w:left="95"/>
              <w:rPr>
                <w:rFonts w:ascii="Times New Roman" w:hAnsi="Times New Roman"/>
                <w:sz w:val="24"/>
                <w:szCs w:val="24"/>
                <w:lang w:val="ru-RU" w:eastAsia="de-DE"/>
              </w:rPr>
            </w:pPr>
            <w:r w:rsidRPr="00DD5C2D">
              <w:rPr>
                <w:rFonts w:ascii="Times New Roman" w:hAnsi="Times New Roman"/>
                <w:sz w:val="24"/>
                <w:szCs w:val="24"/>
                <w:lang w:val="ru-RU" w:eastAsia="de-DE"/>
              </w:rPr>
              <w:t xml:space="preserve">Температура воде на излазу из </w:t>
            </w:r>
            <w:r w:rsidRPr="00DD5C2D">
              <w:rPr>
                <w:rFonts w:ascii="Times New Roman" w:hAnsi="Times New Roman"/>
                <w:sz w:val="24"/>
                <w:szCs w:val="24"/>
                <w:lang w:val="sr-Cyrl-CS" w:eastAsia="de-DE"/>
              </w:rPr>
              <w:t>к</w:t>
            </w:r>
            <w:r w:rsidRPr="00DD5C2D">
              <w:rPr>
                <w:rFonts w:ascii="Times New Roman" w:hAnsi="Times New Roman"/>
                <w:sz w:val="24"/>
                <w:szCs w:val="24"/>
                <w:lang w:val="ru-RU" w:eastAsia="de-DE"/>
              </w:rPr>
              <w:t xml:space="preserve">отла при улазној температури од </w:t>
            </w:r>
            <w:r w:rsidR="009C0495" w:rsidRPr="00DD5C2D">
              <w:rPr>
                <w:rFonts w:ascii="Times New Roman" w:hAnsi="Times New Roman"/>
                <w:sz w:val="24"/>
                <w:szCs w:val="24"/>
                <w:lang w:val="ru-RU" w:eastAsia="de-DE"/>
              </w:rPr>
              <w:t>7</w:t>
            </w:r>
            <w:r w:rsidRPr="00DD5C2D">
              <w:rPr>
                <w:rFonts w:ascii="Times New Roman" w:hAnsi="Times New Roman"/>
                <w:sz w:val="24"/>
                <w:szCs w:val="24"/>
                <w:lang w:val="ru-RU" w:eastAsia="de-DE"/>
              </w:rPr>
              <w:t>0</w:t>
            </w:r>
            <w:r w:rsidR="00B9214E" w:rsidRPr="00DD5C2D">
              <w:rPr>
                <w:rFonts w:ascii="Times New Roman" w:hAnsi="Times New Roman"/>
                <w:sz w:val="24"/>
                <w:szCs w:val="24"/>
                <w:lang w:val="de-DE" w:eastAsia="de-DE"/>
              </w:rPr>
              <w:t>°</w:t>
            </w:r>
            <w:r w:rsidRPr="00DD5C2D">
              <w:rPr>
                <w:rFonts w:ascii="Times New Roman" w:hAnsi="Times New Roman"/>
                <w:sz w:val="24"/>
                <w:szCs w:val="24"/>
                <w:lang w:val="ru-RU" w:eastAsia="de-DE"/>
              </w:rPr>
              <w:t>С</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9A7D56">
            <w:pPr>
              <w:spacing w:after="0" w:line="0" w:lineRule="atLeast"/>
              <w:jc w:val="center"/>
              <w:rPr>
                <w:rFonts w:ascii="Times New Roman" w:hAnsi="Times New Roman"/>
                <w:sz w:val="24"/>
                <w:szCs w:val="24"/>
                <w:lang w:val="de-DE" w:eastAsia="de-DE"/>
              </w:rPr>
            </w:pPr>
            <w:r w:rsidRPr="00DD5C2D">
              <w:rPr>
                <w:rFonts w:ascii="Times New Roman" w:hAnsi="Times New Roman"/>
                <w:sz w:val="24"/>
                <w:szCs w:val="24"/>
                <w:lang w:val="de-DE" w:eastAsia="de-DE"/>
              </w:rPr>
              <w:t>°</w:t>
            </w:r>
            <w:r w:rsidR="00CF6331" w:rsidRPr="00DD5C2D">
              <w:rPr>
                <w:rFonts w:ascii="Times New Roman" w:hAnsi="Times New Roman"/>
                <w:sz w:val="24"/>
                <w:szCs w:val="24"/>
                <w:lang w:val="de-DE" w:eastAsia="de-DE"/>
              </w:rPr>
              <w:t>C</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9C0495" w:rsidP="009C0495">
            <w:pPr>
              <w:spacing w:after="0" w:line="0" w:lineRule="atLeast"/>
              <w:jc w:val="center"/>
              <w:rPr>
                <w:rFonts w:ascii="Times New Roman" w:hAnsi="Times New Roman"/>
                <w:w w:val="98"/>
                <w:sz w:val="24"/>
                <w:szCs w:val="24"/>
                <w:lang w:val="de-DE" w:eastAsia="de-DE"/>
              </w:rPr>
            </w:pPr>
            <w:r w:rsidRPr="00DD5C2D">
              <w:rPr>
                <w:rFonts w:ascii="Times New Roman" w:hAnsi="Times New Roman"/>
                <w:w w:val="98"/>
                <w:sz w:val="24"/>
                <w:szCs w:val="24"/>
                <w:lang w:eastAsia="de-DE"/>
              </w:rPr>
              <w:t>9</w:t>
            </w:r>
            <w:r w:rsidR="00815AC2" w:rsidRPr="00DD5C2D">
              <w:rPr>
                <w:rFonts w:ascii="Times New Roman" w:hAnsi="Times New Roman"/>
                <w:w w:val="98"/>
                <w:sz w:val="24"/>
                <w:szCs w:val="24"/>
                <w:lang w:val="de-DE" w:eastAsia="de-DE"/>
              </w:rPr>
              <w:t>0</w:t>
            </w:r>
          </w:p>
        </w:tc>
      </w:tr>
      <w:tr w:rsidR="00DD5C2D" w:rsidRPr="00DD5C2D" w:rsidTr="00941405">
        <w:trPr>
          <w:trHeight w:val="362"/>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9A7D56">
            <w:pPr>
              <w:spacing w:after="0" w:line="0" w:lineRule="atLeast"/>
              <w:jc w:val="center"/>
              <w:rPr>
                <w:rFonts w:ascii="Times New Roman" w:hAnsi="Times New Roman"/>
                <w:w w:val="98"/>
                <w:sz w:val="24"/>
                <w:szCs w:val="24"/>
                <w:lang w:eastAsia="de-DE"/>
              </w:rPr>
            </w:pPr>
            <w:r w:rsidRPr="00DD5C2D">
              <w:rPr>
                <w:rFonts w:ascii="Times New Roman" w:hAnsi="Times New Roman"/>
                <w:w w:val="98"/>
                <w:sz w:val="24"/>
                <w:szCs w:val="24"/>
                <w:lang w:eastAsia="de-DE"/>
              </w:rPr>
              <w:t>4</w:t>
            </w:r>
          </w:p>
        </w:tc>
        <w:tc>
          <w:tcPr>
            <w:tcW w:w="6191"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B17DBF">
            <w:pPr>
              <w:spacing w:after="0" w:line="0" w:lineRule="atLeast"/>
              <w:ind w:left="95"/>
              <w:rPr>
                <w:rFonts w:ascii="Times New Roman" w:hAnsi="Times New Roman"/>
                <w:sz w:val="24"/>
                <w:szCs w:val="24"/>
                <w:lang w:val="ru-RU" w:eastAsia="de-DE"/>
              </w:rPr>
            </w:pPr>
            <w:r w:rsidRPr="00DD5C2D">
              <w:rPr>
                <w:rFonts w:ascii="Times New Roman" w:hAnsi="Times New Roman"/>
                <w:sz w:val="24"/>
                <w:szCs w:val="24"/>
                <w:lang w:val="ru-RU" w:eastAsia="de-DE"/>
              </w:rPr>
              <w:t>Оперативни опсег притиска на излазу котларнице према граду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9A7D56">
            <w:pPr>
              <w:spacing w:after="0" w:line="0" w:lineRule="atLeast"/>
              <w:jc w:val="center"/>
              <w:rPr>
                <w:rFonts w:ascii="Times New Roman" w:hAnsi="Times New Roman"/>
                <w:sz w:val="24"/>
                <w:szCs w:val="24"/>
                <w:lang w:val="de-DE" w:eastAsia="de-DE"/>
              </w:rPr>
            </w:pPr>
            <w:r w:rsidRPr="00DD5C2D">
              <w:rPr>
                <w:rFonts w:ascii="Times New Roman" w:hAnsi="Times New Roman"/>
                <w:sz w:val="24"/>
                <w:szCs w:val="24"/>
                <w:lang w:val="de-DE" w:eastAsia="de-DE"/>
              </w:rPr>
              <w:t>bar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9A7D56">
            <w:pPr>
              <w:spacing w:after="0" w:line="0" w:lineRule="atLeast"/>
              <w:jc w:val="center"/>
              <w:rPr>
                <w:rFonts w:ascii="Times New Roman" w:hAnsi="Times New Roman"/>
                <w:w w:val="99"/>
                <w:sz w:val="24"/>
                <w:szCs w:val="24"/>
                <w:lang w:eastAsia="de-DE"/>
              </w:rPr>
            </w:pPr>
            <w:r w:rsidRPr="00DD5C2D">
              <w:rPr>
                <w:rFonts w:ascii="Times New Roman" w:hAnsi="Times New Roman"/>
                <w:w w:val="99"/>
                <w:sz w:val="24"/>
                <w:szCs w:val="24"/>
                <w:lang w:eastAsia="de-DE"/>
              </w:rPr>
              <w:t>6</w:t>
            </w:r>
          </w:p>
        </w:tc>
      </w:tr>
      <w:tr w:rsidR="00DD5C2D" w:rsidRPr="00DD5C2D" w:rsidTr="00941405">
        <w:trPr>
          <w:trHeight w:val="357"/>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9A7D56">
            <w:pPr>
              <w:spacing w:after="0" w:line="0" w:lineRule="atLeast"/>
              <w:jc w:val="center"/>
              <w:rPr>
                <w:rFonts w:ascii="Times New Roman" w:hAnsi="Times New Roman"/>
                <w:w w:val="98"/>
                <w:sz w:val="24"/>
                <w:szCs w:val="24"/>
                <w:lang w:eastAsia="de-DE"/>
              </w:rPr>
            </w:pPr>
            <w:r w:rsidRPr="00DD5C2D">
              <w:rPr>
                <w:rFonts w:ascii="Times New Roman" w:hAnsi="Times New Roman"/>
                <w:w w:val="98"/>
                <w:sz w:val="24"/>
                <w:szCs w:val="24"/>
                <w:lang w:eastAsia="de-DE"/>
              </w:rPr>
              <w:t>5</w:t>
            </w:r>
          </w:p>
        </w:tc>
        <w:tc>
          <w:tcPr>
            <w:tcW w:w="6191"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A04089" w:rsidP="00B17DBF">
            <w:pPr>
              <w:spacing w:after="0" w:line="0" w:lineRule="atLeast"/>
              <w:ind w:left="95"/>
              <w:rPr>
                <w:rFonts w:ascii="Times New Roman" w:eastAsia="Times New Roman" w:hAnsi="Times New Roman"/>
                <w:sz w:val="24"/>
                <w:szCs w:val="24"/>
                <w:lang w:val="sr-Cyrl-CS" w:eastAsia="de-DE"/>
              </w:rPr>
            </w:pPr>
            <w:r w:rsidRPr="00DD5C2D">
              <w:rPr>
                <w:rFonts w:ascii="Times New Roman" w:hAnsi="Times New Roman"/>
                <w:sz w:val="24"/>
                <w:szCs w:val="24"/>
                <w:lang w:val="ru-RU" w:eastAsia="de-DE"/>
              </w:rPr>
              <w:t>П</w:t>
            </w:r>
            <w:r w:rsidR="00815AC2" w:rsidRPr="00DD5C2D">
              <w:rPr>
                <w:rFonts w:ascii="Times New Roman" w:hAnsi="Times New Roman"/>
                <w:sz w:val="24"/>
                <w:szCs w:val="24"/>
                <w:lang w:val="ru-RU" w:eastAsia="de-DE"/>
              </w:rPr>
              <w:t>ритисак на потису циркулациони</w:t>
            </w:r>
            <w:r w:rsidRPr="00DD5C2D">
              <w:rPr>
                <w:rFonts w:ascii="Times New Roman" w:hAnsi="Times New Roman"/>
                <w:sz w:val="24"/>
                <w:szCs w:val="24"/>
                <w:lang w:val="ru-RU" w:eastAsia="de-DE"/>
              </w:rPr>
              <w:t>х</w:t>
            </w:r>
            <w:r w:rsidR="00815AC2" w:rsidRPr="00DD5C2D">
              <w:rPr>
                <w:rFonts w:ascii="Times New Roman" w:hAnsi="Times New Roman"/>
                <w:sz w:val="24"/>
                <w:szCs w:val="24"/>
                <w:lang w:val="ru-RU" w:eastAsia="de-DE"/>
              </w:rPr>
              <w:t xml:space="preserve"> пумпи</w:t>
            </w:r>
            <w:r w:rsidR="00400DC4" w:rsidRPr="00DD5C2D">
              <w:rPr>
                <w:rFonts w:ascii="Times New Roman" w:hAnsi="Times New Roman"/>
                <w:sz w:val="24"/>
                <w:szCs w:val="24"/>
                <w:lang w:val="sr-Latn-CS" w:eastAsia="de-DE"/>
              </w:rPr>
              <w:t xml:space="preserve"> </w:t>
            </w:r>
            <w:r w:rsidR="00400DC4" w:rsidRPr="00DD5C2D">
              <w:rPr>
                <w:rFonts w:ascii="Times New Roman" w:hAnsi="Times New Roman"/>
                <w:sz w:val="24"/>
                <w:szCs w:val="24"/>
                <w:lang w:val="sr-Cyrl-CS" w:eastAsia="de-DE"/>
              </w:rPr>
              <w:t>према потрошачима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9A7D56">
            <w:pPr>
              <w:spacing w:after="0" w:line="0" w:lineRule="atLeast"/>
              <w:jc w:val="center"/>
              <w:rPr>
                <w:rFonts w:ascii="Times New Roman" w:hAnsi="Times New Roman"/>
                <w:sz w:val="24"/>
                <w:szCs w:val="24"/>
                <w:lang w:val="de-DE" w:eastAsia="de-DE"/>
              </w:rPr>
            </w:pPr>
            <w:r w:rsidRPr="00DD5C2D">
              <w:rPr>
                <w:rFonts w:ascii="Times New Roman" w:hAnsi="Times New Roman"/>
                <w:sz w:val="24"/>
                <w:szCs w:val="24"/>
                <w:lang w:val="de-DE" w:eastAsia="de-DE"/>
              </w:rPr>
              <w:t>bar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9A7D56">
            <w:pPr>
              <w:spacing w:after="0" w:line="0" w:lineRule="atLeast"/>
              <w:jc w:val="center"/>
              <w:rPr>
                <w:rFonts w:ascii="Times New Roman" w:hAnsi="Times New Roman"/>
                <w:w w:val="99"/>
                <w:sz w:val="24"/>
                <w:szCs w:val="24"/>
                <w:lang w:val="sr-Cyrl-RS" w:eastAsia="de-DE"/>
              </w:rPr>
            </w:pPr>
            <w:r w:rsidRPr="00DD5C2D">
              <w:rPr>
                <w:rFonts w:ascii="Times New Roman" w:hAnsi="Times New Roman"/>
                <w:w w:val="99"/>
                <w:sz w:val="24"/>
                <w:szCs w:val="24"/>
                <w:lang w:eastAsia="de-DE"/>
              </w:rPr>
              <w:t>4</w:t>
            </w:r>
            <w:r w:rsidR="00523B77" w:rsidRPr="00DD5C2D">
              <w:rPr>
                <w:rFonts w:ascii="Times New Roman" w:hAnsi="Times New Roman"/>
                <w:w w:val="99"/>
                <w:sz w:val="24"/>
                <w:szCs w:val="24"/>
                <w:lang w:val="sr-Cyrl-RS" w:eastAsia="de-DE"/>
              </w:rPr>
              <w:t>,5</w:t>
            </w:r>
          </w:p>
        </w:tc>
      </w:tr>
      <w:tr w:rsidR="00DD5C2D" w:rsidRPr="00DD5C2D" w:rsidTr="00941405">
        <w:trPr>
          <w:trHeight w:val="359"/>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9A7D56">
            <w:pPr>
              <w:spacing w:after="0" w:line="0" w:lineRule="atLeast"/>
              <w:jc w:val="center"/>
              <w:rPr>
                <w:rFonts w:ascii="Times New Roman" w:eastAsia="Times New Roman" w:hAnsi="Times New Roman"/>
                <w:sz w:val="24"/>
                <w:szCs w:val="24"/>
                <w:lang w:eastAsia="de-DE"/>
              </w:rPr>
            </w:pPr>
            <w:r w:rsidRPr="00DD5C2D">
              <w:rPr>
                <w:rFonts w:ascii="Times New Roman" w:eastAsia="Times New Roman" w:hAnsi="Times New Roman"/>
                <w:sz w:val="24"/>
                <w:szCs w:val="24"/>
                <w:lang w:eastAsia="de-DE"/>
              </w:rPr>
              <w:t>6</w:t>
            </w:r>
          </w:p>
        </w:tc>
        <w:tc>
          <w:tcPr>
            <w:tcW w:w="6191"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B17DBF">
            <w:pPr>
              <w:spacing w:after="0" w:line="0" w:lineRule="atLeast"/>
              <w:ind w:left="95"/>
              <w:rPr>
                <w:rFonts w:ascii="Times New Roman" w:eastAsia="Times New Roman" w:hAnsi="Times New Roman"/>
                <w:sz w:val="24"/>
                <w:szCs w:val="24"/>
                <w:lang w:val="de-DE" w:eastAsia="de-DE"/>
              </w:rPr>
            </w:pPr>
            <w:r w:rsidRPr="00DD5C2D">
              <w:rPr>
                <w:rFonts w:ascii="Times New Roman" w:hAnsi="Times New Roman"/>
                <w:sz w:val="24"/>
                <w:szCs w:val="24"/>
                <w:lang w:val="de-DE" w:eastAsia="de-DE"/>
              </w:rPr>
              <w:t>Макс. температура повратне воде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9A7D56">
            <w:pPr>
              <w:spacing w:after="0" w:line="0" w:lineRule="atLeast"/>
              <w:jc w:val="center"/>
              <w:rPr>
                <w:rFonts w:ascii="Times New Roman" w:hAnsi="Times New Roman"/>
                <w:sz w:val="24"/>
                <w:szCs w:val="24"/>
                <w:lang w:val="de-DE" w:eastAsia="de-DE"/>
              </w:rPr>
            </w:pPr>
            <w:r w:rsidRPr="00DD5C2D">
              <w:rPr>
                <w:rFonts w:ascii="Times New Roman" w:hAnsi="Times New Roman"/>
                <w:sz w:val="24"/>
                <w:szCs w:val="24"/>
                <w:lang w:val="de-DE" w:eastAsia="de-DE"/>
              </w:rPr>
              <w:t>°</w:t>
            </w:r>
            <w:r w:rsidR="00CF6331" w:rsidRPr="00DD5C2D">
              <w:rPr>
                <w:rFonts w:ascii="Times New Roman" w:hAnsi="Times New Roman"/>
                <w:sz w:val="24"/>
                <w:szCs w:val="24"/>
                <w:lang w:val="de-DE" w:eastAsia="de-DE"/>
              </w:rPr>
              <w:t>C</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9C0495">
            <w:pPr>
              <w:spacing w:after="0" w:line="0" w:lineRule="atLeast"/>
              <w:jc w:val="center"/>
              <w:rPr>
                <w:rFonts w:ascii="Times New Roman" w:hAnsi="Times New Roman"/>
                <w:w w:val="98"/>
                <w:sz w:val="24"/>
                <w:szCs w:val="24"/>
                <w:lang w:eastAsia="de-DE"/>
              </w:rPr>
            </w:pPr>
            <w:r w:rsidRPr="00DD5C2D">
              <w:rPr>
                <w:rFonts w:ascii="Times New Roman" w:hAnsi="Times New Roman"/>
                <w:w w:val="98"/>
                <w:sz w:val="24"/>
                <w:szCs w:val="24"/>
                <w:lang w:val="de-DE" w:eastAsia="de-DE"/>
              </w:rPr>
              <w:t>7</w:t>
            </w:r>
            <w:r w:rsidR="009C0495" w:rsidRPr="00DD5C2D">
              <w:rPr>
                <w:rFonts w:ascii="Times New Roman" w:hAnsi="Times New Roman"/>
                <w:w w:val="98"/>
                <w:sz w:val="24"/>
                <w:szCs w:val="24"/>
                <w:lang w:eastAsia="de-DE"/>
              </w:rPr>
              <w:t>0</w:t>
            </w:r>
          </w:p>
        </w:tc>
      </w:tr>
      <w:tr w:rsidR="00DD5C2D" w:rsidRPr="00DD5C2D" w:rsidTr="00941405">
        <w:trPr>
          <w:trHeight w:val="359"/>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9A7D56">
            <w:pPr>
              <w:spacing w:after="0" w:line="0" w:lineRule="atLeast"/>
              <w:jc w:val="center"/>
              <w:rPr>
                <w:rFonts w:ascii="Times New Roman" w:hAnsi="Times New Roman"/>
                <w:w w:val="98"/>
                <w:sz w:val="24"/>
                <w:szCs w:val="24"/>
                <w:lang w:eastAsia="de-DE"/>
              </w:rPr>
            </w:pPr>
            <w:r w:rsidRPr="00DD5C2D">
              <w:rPr>
                <w:rFonts w:ascii="Times New Roman" w:hAnsi="Times New Roman"/>
                <w:w w:val="98"/>
                <w:sz w:val="24"/>
                <w:szCs w:val="24"/>
                <w:lang w:eastAsia="de-DE"/>
              </w:rPr>
              <w:t>7</w:t>
            </w:r>
          </w:p>
        </w:tc>
        <w:tc>
          <w:tcPr>
            <w:tcW w:w="6191"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9C0495">
            <w:pPr>
              <w:spacing w:after="0" w:line="0" w:lineRule="atLeast"/>
              <w:ind w:left="95"/>
              <w:rPr>
                <w:rFonts w:ascii="Times New Roman" w:hAnsi="Times New Roman"/>
                <w:sz w:val="24"/>
                <w:szCs w:val="24"/>
                <w:lang w:val="ru-RU" w:eastAsia="de-DE"/>
              </w:rPr>
            </w:pPr>
            <w:r w:rsidRPr="00DD5C2D">
              <w:rPr>
                <w:rFonts w:ascii="Times New Roman" w:hAnsi="Times New Roman"/>
                <w:sz w:val="24"/>
                <w:szCs w:val="24"/>
                <w:lang w:val="ru-RU" w:eastAsia="de-DE"/>
              </w:rPr>
              <w:t xml:space="preserve">Мин. температура воде на улазу у котао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9A7D56">
            <w:pPr>
              <w:spacing w:after="0" w:line="0" w:lineRule="atLeast"/>
              <w:jc w:val="center"/>
              <w:rPr>
                <w:rFonts w:ascii="Times New Roman" w:hAnsi="Times New Roman"/>
                <w:sz w:val="24"/>
                <w:szCs w:val="24"/>
                <w:lang w:val="de-DE" w:eastAsia="de-DE"/>
              </w:rPr>
            </w:pPr>
            <w:r w:rsidRPr="00DD5C2D">
              <w:rPr>
                <w:rFonts w:ascii="Times New Roman" w:hAnsi="Times New Roman"/>
                <w:sz w:val="24"/>
                <w:szCs w:val="24"/>
                <w:lang w:val="de-DE" w:eastAsia="de-DE"/>
              </w:rPr>
              <w:t>°</w:t>
            </w:r>
            <w:r w:rsidR="00CF6331" w:rsidRPr="00DD5C2D">
              <w:rPr>
                <w:rFonts w:ascii="Times New Roman" w:hAnsi="Times New Roman"/>
                <w:sz w:val="24"/>
                <w:szCs w:val="24"/>
                <w:lang w:val="de-DE" w:eastAsia="de-DE"/>
              </w:rPr>
              <w:t>C</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9A7D56">
            <w:pPr>
              <w:spacing w:after="0" w:line="0" w:lineRule="atLeast"/>
              <w:jc w:val="center"/>
              <w:rPr>
                <w:rFonts w:ascii="Times New Roman" w:hAnsi="Times New Roman"/>
                <w:w w:val="98"/>
                <w:sz w:val="24"/>
                <w:szCs w:val="24"/>
                <w:lang w:eastAsia="de-DE"/>
              </w:rPr>
            </w:pPr>
            <w:r w:rsidRPr="00DD5C2D">
              <w:rPr>
                <w:rFonts w:ascii="Times New Roman" w:hAnsi="Times New Roman"/>
                <w:w w:val="98"/>
                <w:sz w:val="24"/>
                <w:szCs w:val="24"/>
                <w:lang w:eastAsia="de-DE"/>
              </w:rPr>
              <w:t>65</w:t>
            </w:r>
          </w:p>
        </w:tc>
      </w:tr>
      <w:tr w:rsidR="00DD5C2D" w:rsidRPr="00DD5C2D" w:rsidTr="00941405">
        <w:trPr>
          <w:trHeight w:val="357"/>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9A7D56">
            <w:pPr>
              <w:spacing w:after="0" w:line="0" w:lineRule="atLeast"/>
              <w:jc w:val="center"/>
              <w:rPr>
                <w:rFonts w:ascii="Times New Roman" w:hAnsi="Times New Roman"/>
                <w:w w:val="98"/>
                <w:sz w:val="24"/>
                <w:szCs w:val="24"/>
                <w:lang w:eastAsia="de-DE"/>
              </w:rPr>
            </w:pPr>
            <w:r w:rsidRPr="00DD5C2D">
              <w:rPr>
                <w:rFonts w:ascii="Times New Roman" w:hAnsi="Times New Roman"/>
                <w:w w:val="98"/>
                <w:sz w:val="24"/>
                <w:szCs w:val="24"/>
                <w:lang w:eastAsia="de-DE"/>
              </w:rPr>
              <w:t>8</w:t>
            </w:r>
          </w:p>
        </w:tc>
        <w:tc>
          <w:tcPr>
            <w:tcW w:w="6191"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B17DBF">
            <w:pPr>
              <w:spacing w:after="0" w:line="0" w:lineRule="atLeast"/>
              <w:ind w:left="95"/>
              <w:rPr>
                <w:rFonts w:ascii="Times New Roman" w:eastAsia="Times New Roman" w:hAnsi="Times New Roman"/>
                <w:sz w:val="24"/>
                <w:szCs w:val="24"/>
                <w:lang w:val="de-DE" w:eastAsia="de-DE"/>
              </w:rPr>
            </w:pPr>
            <w:r w:rsidRPr="00DD5C2D">
              <w:rPr>
                <w:rFonts w:ascii="Times New Roman" w:hAnsi="Times New Roman"/>
                <w:sz w:val="24"/>
                <w:szCs w:val="24"/>
                <w:lang w:val="de-DE" w:eastAsia="de-DE"/>
              </w:rPr>
              <w:t>Мин. температура повратне воде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9A7D56">
            <w:pPr>
              <w:spacing w:after="0" w:line="0" w:lineRule="atLeast"/>
              <w:jc w:val="center"/>
              <w:rPr>
                <w:rFonts w:ascii="Times New Roman" w:hAnsi="Times New Roman"/>
                <w:sz w:val="24"/>
                <w:szCs w:val="24"/>
                <w:lang w:val="de-DE" w:eastAsia="de-DE"/>
              </w:rPr>
            </w:pPr>
            <w:r w:rsidRPr="00DD5C2D">
              <w:rPr>
                <w:rFonts w:ascii="Times New Roman" w:hAnsi="Times New Roman"/>
                <w:sz w:val="24"/>
                <w:szCs w:val="24"/>
                <w:lang w:val="de-DE" w:eastAsia="de-DE"/>
              </w:rPr>
              <w:t>°</w:t>
            </w:r>
            <w:r w:rsidR="00CF6331" w:rsidRPr="00DD5C2D">
              <w:rPr>
                <w:rFonts w:ascii="Times New Roman" w:hAnsi="Times New Roman"/>
                <w:sz w:val="24"/>
                <w:szCs w:val="24"/>
                <w:lang w:val="de-DE" w:eastAsia="de-DE"/>
              </w:rPr>
              <w:t>C</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9C0495" w:rsidP="009C0495">
            <w:pPr>
              <w:spacing w:after="0" w:line="0" w:lineRule="atLeast"/>
              <w:jc w:val="center"/>
              <w:rPr>
                <w:rFonts w:ascii="Times New Roman" w:hAnsi="Times New Roman"/>
                <w:w w:val="98"/>
                <w:sz w:val="24"/>
                <w:szCs w:val="24"/>
                <w:lang w:val="de-DE" w:eastAsia="de-DE"/>
              </w:rPr>
            </w:pPr>
            <w:r w:rsidRPr="00DD5C2D">
              <w:rPr>
                <w:rFonts w:ascii="Times New Roman" w:hAnsi="Times New Roman"/>
                <w:w w:val="98"/>
                <w:sz w:val="24"/>
                <w:szCs w:val="24"/>
                <w:lang w:eastAsia="de-DE"/>
              </w:rPr>
              <w:t>50</w:t>
            </w:r>
          </w:p>
        </w:tc>
      </w:tr>
      <w:tr w:rsidR="00DD5C2D" w:rsidRPr="00DD5C2D" w:rsidTr="00941405">
        <w:trPr>
          <w:trHeight w:val="359"/>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9A7D56">
            <w:pPr>
              <w:spacing w:after="0" w:line="0" w:lineRule="atLeast"/>
              <w:jc w:val="center"/>
              <w:rPr>
                <w:rFonts w:ascii="Times New Roman" w:hAnsi="Times New Roman"/>
                <w:w w:val="98"/>
                <w:sz w:val="24"/>
                <w:szCs w:val="24"/>
                <w:lang w:eastAsia="de-DE"/>
              </w:rPr>
            </w:pPr>
            <w:r w:rsidRPr="00DD5C2D">
              <w:rPr>
                <w:rFonts w:ascii="Times New Roman" w:hAnsi="Times New Roman"/>
                <w:w w:val="98"/>
                <w:sz w:val="24"/>
                <w:szCs w:val="24"/>
                <w:lang w:eastAsia="de-DE"/>
              </w:rPr>
              <w:t>9</w:t>
            </w:r>
          </w:p>
        </w:tc>
        <w:tc>
          <w:tcPr>
            <w:tcW w:w="6191"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B17DBF">
            <w:pPr>
              <w:spacing w:after="0" w:line="0" w:lineRule="atLeast"/>
              <w:ind w:left="95"/>
              <w:rPr>
                <w:rFonts w:ascii="Times New Roman" w:eastAsia="Times New Roman" w:hAnsi="Times New Roman"/>
                <w:sz w:val="24"/>
                <w:szCs w:val="24"/>
                <w:lang w:val="de-DE" w:eastAsia="de-DE"/>
              </w:rPr>
            </w:pPr>
            <w:r w:rsidRPr="00DD5C2D">
              <w:rPr>
                <w:rFonts w:ascii="Times New Roman" w:hAnsi="Times New Roman"/>
                <w:sz w:val="24"/>
                <w:szCs w:val="24"/>
                <w:lang w:val="de-DE" w:eastAsia="de-DE"/>
              </w:rPr>
              <w:t>Температура сирове воде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9A7D56">
            <w:pPr>
              <w:spacing w:after="0" w:line="0" w:lineRule="atLeast"/>
              <w:jc w:val="center"/>
              <w:rPr>
                <w:rFonts w:ascii="Times New Roman" w:hAnsi="Times New Roman"/>
                <w:sz w:val="24"/>
                <w:szCs w:val="24"/>
                <w:lang w:val="de-DE" w:eastAsia="de-DE"/>
              </w:rPr>
            </w:pPr>
            <w:r w:rsidRPr="00DD5C2D">
              <w:rPr>
                <w:rFonts w:ascii="Times New Roman" w:hAnsi="Times New Roman"/>
                <w:sz w:val="24"/>
                <w:szCs w:val="24"/>
                <w:lang w:val="de-DE" w:eastAsia="de-DE"/>
              </w:rPr>
              <w:t>°</w:t>
            </w:r>
            <w:r w:rsidR="00CF6331" w:rsidRPr="00DD5C2D">
              <w:rPr>
                <w:rFonts w:ascii="Times New Roman" w:hAnsi="Times New Roman"/>
                <w:sz w:val="24"/>
                <w:szCs w:val="24"/>
                <w:lang w:val="de-DE" w:eastAsia="de-DE"/>
              </w:rPr>
              <w:t>C</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15AC2" w:rsidRPr="00DD5C2D" w:rsidRDefault="00815AC2" w:rsidP="009A7D56">
            <w:pPr>
              <w:spacing w:after="0" w:line="0" w:lineRule="atLeast"/>
              <w:jc w:val="center"/>
              <w:rPr>
                <w:rFonts w:ascii="Times New Roman" w:hAnsi="Times New Roman"/>
                <w:w w:val="98"/>
                <w:sz w:val="24"/>
                <w:szCs w:val="24"/>
                <w:lang w:val="de-DE" w:eastAsia="de-DE"/>
              </w:rPr>
            </w:pPr>
            <w:r w:rsidRPr="00DD5C2D">
              <w:rPr>
                <w:rFonts w:ascii="Times New Roman" w:hAnsi="Times New Roman"/>
                <w:w w:val="98"/>
                <w:sz w:val="24"/>
                <w:szCs w:val="24"/>
                <w:lang w:val="de-DE" w:eastAsia="de-DE"/>
              </w:rPr>
              <w:t>10</w:t>
            </w:r>
          </w:p>
        </w:tc>
      </w:tr>
    </w:tbl>
    <w:p w:rsidR="00773414" w:rsidRPr="00DD5C2D" w:rsidRDefault="00773414" w:rsidP="00D475A4">
      <w:pPr>
        <w:spacing w:after="60"/>
        <w:rPr>
          <w:rFonts w:ascii="Times New Roman" w:hAnsi="Times New Roman"/>
          <w:sz w:val="24"/>
          <w:szCs w:val="24"/>
          <w:lang w:val="de-DE" w:eastAsia="de-DE"/>
        </w:rPr>
      </w:pPr>
    </w:p>
    <w:p w:rsidR="00DD5C2D" w:rsidRPr="007E31DA" w:rsidRDefault="00DD5C2D" w:rsidP="00DD5C2D">
      <w:pPr>
        <w:spacing w:after="60"/>
        <w:rPr>
          <w:rFonts w:ascii="Times New Roman" w:hAnsi="Times New Roman"/>
          <w:sz w:val="24"/>
          <w:szCs w:val="24"/>
          <w:lang w:val="sr-Cyrl-CS" w:eastAsia="de-DE"/>
        </w:rPr>
      </w:pPr>
      <w:bookmarkStart w:id="12" w:name="_Hlk525470179"/>
      <w:r>
        <w:rPr>
          <w:rFonts w:ascii="Times New Roman" w:hAnsi="Times New Roman"/>
          <w:sz w:val="24"/>
          <w:szCs w:val="24"/>
          <w:lang w:val="sr-Cyrl-CS" w:eastAsia="de-DE"/>
        </w:rPr>
        <w:t xml:space="preserve">Квалитет </w:t>
      </w:r>
      <w:r w:rsidR="00D74806">
        <w:rPr>
          <w:rFonts w:ascii="Times New Roman" w:hAnsi="Times New Roman"/>
          <w:sz w:val="24"/>
          <w:szCs w:val="24"/>
          <w:lang w:val="sr-Cyrl-CS" w:eastAsia="de-DE"/>
        </w:rPr>
        <w:t>котловске (</w:t>
      </w:r>
      <w:r>
        <w:rPr>
          <w:rFonts w:ascii="Times New Roman" w:hAnsi="Times New Roman"/>
          <w:sz w:val="24"/>
          <w:szCs w:val="24"/>
          <w:lang w:val="sr-Cyrl-CS" w:eastAsia="de-DE"/>
        </w:rPr>
        <w:t>циркулационе</w:t>
      </w:r>
      <w:r w:rsidR="00D74806">
        <w:rPr>
          <w:rFonts w:ascii="Times New Roman" w:hAnsi="Times New Roman"/>
          <w:sz w:val="24"/>
          <w:szCs w:val="24"/>
          <w:lang w:val="sr-Cyrl-CS" w:eastAsia="de-DE"/>
        </w:rPr>
        <w:t>)</w:t>
      </w:r>
      <w:r>
        <w:rPr>
          <w:rFonts w:ascii="Times New Roman" w:hAnsi="Times New Roman"/>
          <w:sz w:val="24"/>
          <w:szCs w:val="24"/>
          <w:lang w:val="sr-Cyrl-CS" w:eastAsia="de-DE"/>
        </w:rPr>
        <w:t xml:space="preserve"> воде мора бити у складу са стандардом </w:t>
      </w:r>
      <w:r>
        <w:rPr>
          <w:rFonts w:ascii="Times New Roman" w:hAnsi="Times New Roman"/>
          <w:sz w:val="24"/>
          <w:szCs w:val="24"/>
          <w:lang w:val="sr-Latn-CS" w:eastAsia="de-DE"/>
        </w:rPr>
        <w:t>SRPS EN</w:t>
      </w:r>
      <w:r>
        <w:rPr>
          <w:rFonts w:ascii="Times New Roman" w:hAnsi="Times New Roman"/>
          <w:sz w:val="24"/>
          <w:szCs w:val="24"/>
          <w:lang w:val="sr-Cyrl-CS" w:eastAsia="de-DE"/>
        </w:rPr>
        <w:t xml:space="preserve"> 12953-10.</w:t>
      </w:r>
    </w:p>
    <w:bookmarkEnd w:id="12"/>
    <w:p w:rsidR="00745C8F" w:rsidRPr="00037657" w:rsidRDefault="00745C8F" w:rsidP="00745C8F">
      <w:pPr>
        <w:spacing w:after="0"/>
        <w:ind w:firstLine="720"/>
        <w:jc w:val="both"/>
        <w:rPr>
          <w:rFonts w:ascii="Times New Roman" w:hAnsi="Times New Roman"/>
          <w:sz w:val="24"/>
          <w:szCs w:val="24"/>
          <w:highlight w:val="green"/>
          <w:lang w:val="ru-RU" w:eastAsia="de-DE"/>
        </w:rPr>
      </w:pPr>
    </w:p>
    <w:p w:rsidR="0048599B" w:rsidRPr="00DD5C2D" w:rsidRDefault="0048599B" w:rsidP="00B76A5D">
      <w:pPr>
        <w:spacing w:after="0"/>
        <w:ind w:left="2" w:firstLine="718"/>
        <w:rPr>
          <w:rFonts w:ascii="Times New Roman" w:hAnsi="Times New Roman"/>
          <w:b/>
          <w:sz w:val="24"/>
          <w:szCs w:val="24"/>
          <w:lang w:val="ru-RU" w:eastAsia="de-DE"/>
        </w:rPr>
      </w:pPr>
      <w:bookmarkStart w:id="13" w:name="page9"/>
      <w:bookmarkStart w:id="14" w:name="_Hlk513198621"/>
      <w:bookmarkEnd w:id="13"/>
      <w:r w:rsidRPr="00DD5C2D">
        <w:rPr>
          <w:rFonts w:ascii="Times New Roman" w:hAnsi="Times New Roman"/>
          <w:b/>
          <w:sz w:val="24"/>
          <w:szCs w:val="24"/>
          <w:lang w:val="ru-RU" w:eastAsia="de-DE"/>
        </w:rPr>
        <w:t>За</w:t>
      </w:r>
      <w:r w:rsidR="00A04089" w:rsidRPr="00DD5C2D">
        <w:rPr>
          <w:rFonts w:ascii="Times New Roman" w:hAnsi="Times New Roman"/>
          <w:b/>
          <w:sz w:val="24"/>
          <w:szCs w:val="24"/>
          <w:lang w:val="ru-RU" w:eastAsia="de-DE"/>
        </w:rPr>
        <w:t>х</w:t>
      </w:r>
      <w:r w:rsidRPr="00DD5C2D">
        <w:rPr>
          <w:rFonts w:ascii="Times New Roman" w:hAnsi="Times New Roman"/>
          <w:b/>
          <w:sz w:val="24"/>
          <w:szCs w:val="24"/>
          <w:lang w:val="ru-RU" w:eastAsia="de-DE"/>
        </w:rPr>
        <w:t>теви за гарантоване параметре котла</w:t>
      </w:r>
    </w:p>
    <w:p w:rsidR="00E133A5" w:rsidRPr="00DD5C2D" w:rsidRDefault="00A04089" w:rsidP="00D475A4">
      <w:pPr>
        <w:spacing w:after="0"/>
        <w:ind w:firstLine="720"/>
        <w:jc w:val="both"/>
        <w:rPr>
          <w:rFonts w:ascii="Times New Roman" w:hAnsi="Times New Roman"/>
          <w:sz w:val="24"/>
          <w:szCs w:val="24"/>
          <w:lang w:val="ru-RU" w:eastAsia="de-DE"/>
        </w:rPr>
      </w:pPr>
      <w:r w:rsidRPr="00DD5C2D">
        <w:rPr>
          <w:rFonts w:ascii="Times New Roman" w:hAnsi="Times New Roman"/>
          <w:sz w:val="24"/>
          <w:szCs w:val="24"/>
          <w:lang w:val="ru-RU" w:eastAsia="de-DE"/>
        </w:rPr>
        <w:t>П</w:t>
      </w:r>
      <w:r w:rsidR="00941405" w:rsidRPr="00DD5C2D">
        <w:rPr>
          <w:rFonts w:ascii="Times New Roman" w:hAnsi="Times New Roman"/>
          <w:sz w:val="24"/>
          <w:szCs w:val="24"/>
          <w:lang w:val="ru-RU" w:eastAsia="de-DE"/>
        </w:rPr>
        <w:t>онуђач</w:t>
      </w:r>
      <w:r w:rsidR="0048599B" w:rsidRPr="00DD5C2D">
        <w:rPr>
          <w:rFonts w:ascii="Times New Roman" w:hAnsi="Times New Roman"/>
          <w:sz w:val="24"/>
          <w:szCs w:val="24"/>
          <w:lang w:val="ru-RU" w:eastAsia="de-DE"/>
        </w:rPr>
        <w:t xml:space="preserve"> је уз понуду дужан да достави попуњен и оверен Образац 1</w:t>
      </w:r>
      <w:r w:rsidR="00941405" w:rsidRPr="00DD5C2D">
        <w:rPr>
          <w:rFonts w:ascii="Times New Roman" w:hAnsi="Times New Roman"/>
          <w:sz w:val="24"/>
          <w:szCs w:val="24"/>
          <w:lang w:val="ru-RU" w:eastAsia="de-DE"/>
        </w:rPr>
        <w:t>1</w:t>
      </w:r>
      <w:r w:rsidR="0048599B" w:rsidRPr="00DD5C2D">
        <w:rPr>
          <w:rFonts w:ascii="Times New Roman" w:hAnsi="Times New Roman"/>
          <w:sz w:val="24"/>
          <w:szCs w:val="24"/>
          <w:lang w:val="ru-RU" w:eastAsia="de-DE"/>
        </w:rPr>
        <w:t xml:space="preserve"> (поз. 1</w:t>
      </w:r>
      <w:r w:rsidR="00E133A5" w:rsidRPr="00DD5C2D">
        <w:rPr>
          <w:rFonts w:ascii="Times New Roman" w:hAnsi="Times New Roman"/>
          <w:sz w:val="24"/>
          <w:szCs w:val="24"/>
          <w:lang w:val="ru-RU" w:eastAsia="de-DE"/>
        </w:rPr>
        <w:t>-</w:t>
      </w:r>
      <w:r w:rsidR="00246343" w:rsidRPr="00DD5C2D">
        <w:rPr>
          <w:rFonts w:ascii="Times New Roman" w:hAnsi="Times New Roman"/>
          <w:sz w:val="24"/>
          <w:szCs w:val="24"/>
          <w:lang w:val="sr-Latn-CS" w:eastAsia="de-DE"/>
        </w:rPr>
        <w:t>2</w:t>
      </w:r>
      <w:r w:rsidR="0048599B" w:rsidRPr="00DD5C2D">
        <w:rPr>
          <w:rFonts w:ascii="Times New Roman" w:hAnsi="Times New Roman"/>
          <w:sz w:val="24"/>
          <w:szCs w:val="24"/>
          <w:lang w:val="ru-RU" w:eastAsia="de-DE"/>
        </w:rPr>
        <w:t xml:space="preserve">). </w:t>
      </w:r>
      <w:r w:rsidR="009C0495" w:rsidRPr="00DD5C2D">
        <w:rPr>
          <w:rFonts w:ascii="Times New Roman" w:hAnsi="Times New Roman"/>
          <w:sz w:val="24"/>
          <w:szCs w:val="24"/>
          <w:lang w:val="ru-RU" w:eastAsia="de-DE"/>
        </w:rPr>
        <w:t>В</w:t>
      </w:r>
      <w:r w:rsidR="0048599B" w:rsidRPr="00DD5C2D">
        <w:rPr>
          <w:rFonts w:ascii="Times New Roman" w:hAnsi="Times New Roman"/>
          <w:sz w:val="24"/>
          <w:szCs w:val="24"/>
          <w:lang w:val="ru-RU" w:eastAsia="de-DE"/>
        </w:rPr>
        <w:t>редности гарантовани</w:t>
      </w:r>
      <w:r w:rsidRPr="00DD5C2D">
        <w:rPr>
          <w:rFonts w:ascii="Times New Roman" w:hAnsi="Times New Roman"/>
          <w:sz w:val="24"/>
          <w:szCs w:val="24"/>
          <w:lang w:val="ru-RU" w:eastAsia="de-DE"/>
        </w:rPr>
        <w:t>х</w:t>
      </w:r>
      <w:r w:rsidR="0048599B" w:rsidRPr="00DD5C2D">
        <w:rPr>
          <w:rFonts w:ascii="Times New Roman" w:hAnsi="Times New Roman"/>
          <w:sz w:val="24"/>
          <w:szCs w:val="24"/>
          <w:lang w:val="ru-RU" w:eastAsia="de-DE"/>
        </w:rPr>
        <w:t xml:space="preserve"> параметара котла из табеле Гарантоване вредности доказују се испитивањем у</w:t>
      </w:r>
      <w:r w:rsidR="00E133A5" w:rsidRPr="00DD5C2D">
        <w:rPr>
          <w:rFonts w:ascii="Times New Roman" w:hAnsi="Times New Roman"/>
          <w:sz w:val="24"/>
          <w:szCs w:val="24"/>
          <w:lang w:val="ru-RU" w:eastAsia="de-DE"/>
        </w:rPr>
        <w:t xml:space="preserve"> свему према Обрасцу 14 – </w:t>
      </w:r>
      <w:r w:rsidR="00B0158C" w:rsidRPr="00DD5C2D">
        <w:rPr>
          <w:rFonts w:ascii="Times New Roman" w:hAnsi="Times New Roman"/>
          <w:sz w:val="24"/>
          <w:szCs w:val="24"/>
          <w:lang w:val="ru-RU" w:eastAsia="de-DE"/>
        </w:rPr>
        <w:t>И</w:t>
      </w:r>
      <w:r w:rsidR="00E133A5" w:rsidRPr="00DD5C2D">
        <w:rPr>
          <w:rFonts w:ascii="Times New Roman" w:hAnsi="Times New Roman"/>
          <w:sz w:val="24"/>
          <w:szCs w:val="24"/>
          <w:lang w:val="ru-RU" w:eastAsia="de-DE"/>
        </w:rPr>
        <w:t>зјава о при</w:t>
      </w:r>
      <w:r w:rsidRPr="00DD5C2D">
        <w:rPr>
          <w:rFonts w:ascii="Times New Roman" w:hAnsi="Times New Roman"/>
          <w:sz w:val="24"/>
          <w:szCs w:val="24"/>
          <w:lang w:val="ru-RU" w:eastAsia="de-DE"/>
        </w:rPr>
        <w:t>х</w:t>
      </w:r>
      <w:r w:rsidR="00E133A5" w:rsidRPr="00DD5C2D">
        <w:rPr>
          <w:rFonts w:ascii="Times New Roman" w:hAnsi="Times New Roman"/>
          <w:sz w:val="24"/>
          <w:szCs w:val="24"/>
          <w:lang w:val="ru-RU" w:eastAsia="de-DE"/>
        </w:rPr>
        <w:t>ватању услова испитивања у циљу доказивања гарантовани</w:t>
      </w:r>
      <w:r w:rsidRPr="00DD5C2D">
        <w:rPr>
          <w:rFonts w:ascii="Times New Roman" w:hAnsi="Times New Roman"/>
          <w:sz w:val="24"/>
          <w:szCs w:val="24"/>
          <w:lang w:val="ru-RU" w:eastAsia="de-DE"/>
        </w:rPr>
        <w:t>х</w:t>
      </w:r>
      <w:r w:rsidR="00E133A5" w:rsidRPr="00DD5C2D">
        <w:rPr>
          <w:rFonts w:ascii="Times New Roman" w:hAnsi="Times New Roman"/>
          <w:sz w:val="24"/>
          <w:szCs w:val="24"/>
          <w:lang w:val="ru-RU" w:eastAsia="de-DE"/>
        </w:rPr>
        <w:t xml:space="preserve"> парамет</w:t>
      </w:r>
      <w:r w:rsidR="00D44B72" w:rsidRPr="00DD5C2D">
        <w:rPr>
          <w:rFonts w:ascii="Times New Roman" w:hAnsi="Times New Roman"/>
          <w:sz w:val="24"/>
          <w:szCs w:val="24"/>
          <w:lang w:val="ru-RU" w:eastAsia="de-DE"/>
        </w:rPr>
        <w:t>а</w:t>
      </w:r>
      <w:r w:rsidR="00E133A5" w:rsidRPr="00DD5C2D">
        <w:rPr>
          <w:rFonts w:ascii="Times New Roman" w:hAnsi="Times New Roman"/>
          <w:sz w:val="24"/>
          <w:szCs w:val="24"/>
          <w:lang w:val="ru-RU" w:eastAsia="de-DE"/>
        </w:rPr>
        <w:t>ра.</w:t>
      </w:r>
    </w:p>
    <w:p w:rsidR="0092201F" w:rsidRPr="00DD5C2D" w:rsidRDefault="0092201F">
      <w:pPr>
        <w:spacing w:after="0" w:line="240" w:lineRule="auto"/>
        <w:rPr>
          <w:rFonts w:ascii="Times New Roman" w:hAnsi="Times New Roman"/>
          <w:sz w:val="24"/>
          <w:szCs w:val="24"/>
          <w:highlight w:val="green"/>
          <w:lang w:val="ru-RU" w:eastAsia="de-DE"/>
        </w:rPr>
      </w:pPr>
    </w:p>
    <w:p w:rsidR="0092201F" w:rsidRPr="00DD5C2D" w:rsidRDefault="0092201F" w:rsidP="00246343">
      <w:pPr>
        <w:spacing w:after="0"/>
        <w:rPr>
          <w:rFonts w:ascii="Times New Roman" w:hAnsi="Times New Roman"/>
          <w:sz w:val="24"/>
          <w:szCs w:val="24"/>
          <w:lang w:val="sr-Cyrl-CS" w:eastAsia="de-DE"/>
        </w:rPr>
      </w:pPr>
      <w:bookmarkStart w:id="15" w:name="page10"/>
      <w:bookmarkEnd w:id="15"/>
      <w:r w:rsidRPr="00DD5C2D">
        <w:rPr>
          <w:rFonts w:ascii="Times New Roman" w:hAnsi="Times New Roman"/>
          <w:sz w:val="24"/>
          <w:szCs w:val="24"/>
          <w:lang w:val="de-DE" w:eastAsia="de-DE"/>
        </w:rPr>
        <w:t xml:space="preserve">Табела </w:t>
      </w:r>
      <w:r w:rsidR="00FB4C66">
        <w:rPr>
          <w:rFonts w:ascii="Times New Roman" w:hAnsi="Times New Roman"/>
          <w:sz w:val="24"/>
          <w:szCs w:val="24"/>
          <w:lang w:val="sr-Cyrl-CS" w:eastAsia="de-DE"/>
        </w:rPr>
        <w:t>2</w:t>
      </w:r>
    </w:p>
    <w:tbl>
      <w:tblPr>
        <w:tblpPr w:leftFromText="180" w:rightFromText="180" w:vertAnchor="text" w:horzAnchor="margin" w:tblpY="89"/>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6"/>
        <w:gridCol w:w="5235"/>
        <w:gridCol w:w="1589"/>
        <w:gridCol w:w="1960"/>
      </w:tblGrid>
      <w:tr w:rsidR="00DD5C2D" w:rsidRPr="00DD5C2D" w:rsidTr="00246343">
        <w:trPr>
          <w:trHeight w:val="852"/>
        </w:trPr>
        <w:tc>
          <w:tcPr>
            <w:tcW w:w="856" w:type="dxa"/>
            <w:shd w:val="clear" w:color="auto" w:fill="D9E2F3" w:themeFill="accent1" w:themeFillTint="33"/>
            <w:vAlign w:val="center"/>
          </w:tcPr>
          <w:p w:rsidR="0092201F" w:rsidRPr="00DD5C2D" w:rsidRDefault="0092201F" w:rsidP="009D7EDC">
            <w:pPr>
              <w:spacing w:after="0" w:line="0" w:lineRule="atLeast"/>
              <w:ind w:left="40"/>
              <w:rPr>
                <w:rFonts w:ascii="Times New Roman" w:hAnsi="Times New Roman"/>
                <w:b/>
                <w:sz w:val="24"/>
                <w:szCs w:val="24"/>
                <w:lang w:val="de-DE" w:eastAsia="de-DE"/>
              </w:rPr>
            </w:pPr>
            <w:r w:rsidRPr="00DD5C2D">
              <w:rPr>
                <w:rFonts w:ascii="Times New Roman" w:hAnsi="Times New Roman"/>
                <w:b/>
                <w:sz w:val="24"/>
                <w:szCs w:val="24"/>
                <w:lang w:val="de-DE" w:eastAsia="de-DE"/>
              </w:rPr>
              <w:t>р.бр.</w:t>
            </w:r>
          </w:p>
        </w:tc>
        <w:tc>
          <w:tcPr>
            <w:tcW w:w="5235" w:type="dxa"/>
            <w:shd w:val="clear" w:color="auto" w:fill="D9E2F3" w:themeFill="accent1" w:themeFillTint="33"/>
            <w:vAlign w:val="center"/>
          </w:tcPr>
          <w:p w:rsidR="0092201F" w:rsidRPr="00DD5C2D" w:rsidRDefault="0092201F" w:rsidP="009D7EDC">
            <w:pPr>
              <w:spacing w:after="0" w:line="0" w:lineRule="atLeast"/>
              <w:ind w:left="20"/>
              <w:rPr>
                <w:rFonts w:ascii="Times New Roman" w:hAnsi="Times New Roman"/>
                <w:b/>
                <w:sz w:val="24"/>
                <w:szCs w:val="24"/>
                <w:lang w:val="de-DE" w:eastAsia="de-DE"/>
              </w:rPr>
            </w:pPr>
            <w:r w:rsidRPr="00DD5C2D">
              <w:rPr>
                <w:rFonts w:ascii="Times New Roman" w:hAnsi="Times New Roman"/>
                <w:b/>
                <w:sz w:val="24"/>
                <w:szCs w:val="24"/>
                <w:lang w:val="de-DE" w:eastAsia="de-DE"/>
              </w:rPr>
              <w:t>Гарантовани параметри</w:t>
            </w:r>
          </w:p>
        </w:tc>
        <w:tc>
          <w:tcPr>
            <w:tcW w:w="1589" w:type="dxa"/>
            <w:shd w:val="clear" w:color="auto" w:fill="D9E2F3" w:themeFill="accent1" w:themeFillTint="33"/>
            <w:vAlign w:val="center"/>
          </w:tcPr>
          <w:p w:rsidR="0092201F" w:rsidRPr="00DD5C2D" w:rsidRDefault="0092201F" w:rsidP="009D7EDC">
            <w:pPr>
              <w:spacing w:after="0" w:line="0" w:lineRule="atLeast"/>
              <w:jc w:val="center"/>
              <w:rPr>
                <w:rFonts w:ascii="Times New Roman" w:hAnsi="Times New Roman"/>
                <w:b/>
                <w:sz w:val="24"/>
                <w:szCs w:val="24"/>
                <w:lang w:val="de-DE" w:eastAsia="de-DE"/>
              </w:rPr>
            </w:pPr>
            <w:r w:rsidRPr="00DD5C2D">
              <w:rPr>
                <w:rFonts w:ascii="Times New Roman" w:hAnsi="Times New Roman"/>
                <w:b/>
                <w:sz w:val="24"/>
                <w:szCs w:val="24"/>
                <w:lang w:val="de-DE" w:eastAsia="de-DE"/>
              </w:rPr>
              <w:t>Јед</w:t>
            </w:r>
            <w:r w:rsidRPr="00DD5C2D">
              <w:rPr>
                <w:rFonts w:ascii="Times New Roman" w:hAnsi="Times New Roman"/>
                <w:b/>
                <w:sz w:val="24"/>
                <w:szCs w:val="24"/>
                <w:lang w:val="sr-Cyrl-CS" w:eastAsia="de-DE"/>
              </w:rPr>
              <w:t>иница</w:t>
            </w:r>
            <w:r w:rsidRPr="00DD5C2D">
              <w:rPr>
                <w:rFonts w:ascii="Times New Roman" w:hAnsi="Times New Roman"/>
                <w:b/>
                <w:sz w:val="24"/>
                <w:szCs w:val="24"/>
                <w:lang w:val="de-DE" w:eastAsia="de-DE"/>
              </w:rPr>
              <w:t xml:space="preserve"> мере</w:t>
            </w:r>
          </w:p>
        </w:tc>
        <w:tc>
          <w:tcPr>
            <w:tcW w:w="1960" w:type="dxa"/>
            <w:shd w:val="clear" w:color="auto" w:fill="D9E2F3" w:themeFill="accent1" w:themeFillTint="33"/>
            <w:vAlign w:val="center"/>
          </w:tcPr>
          <w:p w:rsidR="0092201F" w:rsidRPr="00DD5C2D" w:rsidRDefault="0092201F" w:rsidP="009D7EDC">
            <w:pPr>
              <w:spacing w:after="0" w:line="260" w:lineRule="exact"/>
              <w:jc w:val="center"/>
              <w:rPr>
                <w:rFonts w:ascii="Times New Roman" w:hAnsi="Times New Roman"/>
                <w:b/>
                <w:w w:val="99"/>
                <w:sz w:val="24"/>
                <w:szCs w:val="24"/>
                <w:lang w:val="de-DE" w:eastAsia="de-DE"/>
              </w:rPr>
            </w:pPr>
            <w:r w:rsidRPr="00DD5C2D">
              <w:rPr>
                <w:rFonts w:ascii="Times New Roman" w:hAnsi="Times New Roman"/>
                <w:b/>
                <w:w w:val="99"/>
                <w:sz w:val="24"/>
                <w:szCs w:val="24"/>
                <w:lang w:val="de-DE" w:eastAsia="de-DE"/>
              </w:rPr>
              <w:t>Захтевана вредност</w:t>
            </w:r>
            <w:r w:rsidRPr="00DD5C2D">
              <w:rPr>
                <w:rFonts w:ascii="Times New Roman" w:hAnsi="Times New Roman"/>
                <w:b/>
                <w:sz w:val="24"/>
                <w:szCs w:val="24"/>
                <w:lang w:val="de-DE" w:eastAsia="de-DE"/>
              </w:rPr>
              <w:t xml:space="preserve"> параметра</w:t>
            </w:r>
          </w:p>
        </w:tc>
      </w:tr>
      <w:tr w:rsidR="00DD5C2D" w:rsidRPr="00DD5C2D" w:rsidTr="00246343">
        <w:trPr>
          <w:trHeight w:val="325"/>
        </w:trPr>
        <w:tc>
          <w:tcPr>
            <w:tcW w:w="856" w:type="dxa"/>
            <w:shd w:val="clear" w:color="auto" w:fill="auto"/>
            <w:vAlign w:val="center"/>
          </w:tcPr>
          <w:p w:rsidR="0092201F" w:rsidRPr="00DD5C2D" w:rsidRDefault="0092201F" w:rsidP="009D7EDC">
            <w:pPr>
              <w:spacing w:after="0" w:line="0" w:lineRule="atLeast"/>
              <w:ind w:left="40"/>
              <w:rPr>
                <w:rFonts w:ascii="Times New Roman" w:hAnsi="Times New Roman"/>
                <w:sz w:val="24"/>
                <w:szCs w:val="24"/>
                <w:lang w:val="de-DE" w:eastAsia="de-DE"/>
              </w:rPr>
            </w:pPr>
            <w:r w:rsidRPr="00DD5C2D">
              <w:rPr>
                <w:rFonts w:ascii="Times New Roman" w:hAnsi="Times New Roman"/>
                <w:sz w:val="24"/>
                <w:szCs w:val="24"/>
                <w:lang w:val="de-DE" w:eastAsia="de-DE"/>
              </w:rPr>
              <w:t>1</w:t>
            </w:r>
          </w:p>
        </w:tc>
        <w:tc>
          <w:tcPr>
            <w:tcW w:w="5235" w:type="dxa"/>
            <w:shd w:val="clear" w:color="auto" w:fill="auto"/>
            <w:vAlign w:val="center"/>
          </w:tcPr>
          <w:p w:rsidR="0092201F" w:rsidRPr="00DD5C2D" w:rsidRDefault="0092201F" w:rsidP="009D7EDC">
            <w:pPr>
              <w:spacing w:after="0" w:line="0" w:lineRule="atLeast"/>
              <w:ind w:left="20"/>
              <w:rPr>
                <w:rFonts w:ascii="Times New Roman" w:hAnsi="Times New Roman"/>
                <w:sz w:val="24"/>
                <w:szCs w:val="24"/>
                <w:lang w:val="ru-RU" w:eastAsia="de-DE"/>
              </w:rPr>
            </w:pPr>
            <w:r w:rsidRPr="00DD5C2D">
              <w:rPr>
                <w:rFonts w:ascii="Times New Roman" w:hAnsi="Times New Roman"/>
                <w:sz w:val="24"/>
                <w:szCs w:val="24"/>
                <w:lang w:val="ru-RU" w:eastAsia="de-DE"/>
              </w:rPr>
              <w:t xml:space="preserve">Топлотни капацитет котла </w:t>
            </w:r>
          </w:p>
        </w:tc>
        <w:tc>
          <w:tcPr>
            <w:tcW w:w="1589" w:type="dxa"/>
            <w:shd w:val="clear" w:color="auto" w:fill="auto"/>
            <w:vAlign w:val="center"/>
          </w:tcPr>
          <w:p w:rsidR="0092201F" w:rsidRPr="00DD5C2D" w:rsidRDefault="0092201F" w:rsidP="009D7EDC">
            <w:pPr>
              <w:spacing w:after="0" w:line="0" w:lineRule="atLeast"/>
              <w:jc w:val="center"/>
              <w:rPr>
                <w:rFonts w:ascii="Times New Roman" w:hAnsi="Times New Roman"/>
                <w:w w:val="98"/>
                <w:sz w:val="24"/>
                <w:szCs w:val="24"/>
                <w:lang w:val="de-DE" w:eastAsia="de-DE"/>
              </w:rPr>
            </w:pPr>
            <w:r w:rsidRPr="00DD5C2D">
              <w:rPr>
                <w:rFonts w:ascii="Times New Roman" w:hAnsi="Times New Roman"/>
                <w:w w:val="98"/>
                <w:sz w:val="24"/>
                <w:szCs w:val="24"/>
                <w:lang w:val="de-DE" w:eastAsia="de-DE"/>
              </w:rPr>
              <w:t>kW</w:t>
            </w:r>
          </w:p>
        </w:tc>
        <w:tc>
          <w:tcPr>
            <w:tcW w:w="1960" w:type="dxa"/>
            <w:shd w:val="clear" w:color="auto" w:fill="auto"/>
            <w:vAlign w:val="center"/>
          </w:tcPr>
          <w:p w:rsidR="0092201F" w:rsidRPr="00DD5C2D" w:rsidRDefault="00301D6A" w:rsidP="009D7EDC">
            <w:pPr>
              <w:spacing w:after="0" w:line="0" w:lineRule="atLeast"/>
              <w:jc w:val="center"/>
              <w:rPr>
                <w:rFonts w:ascii="Times New Roman" w:hAnsi="Times New Roman"/>
                <w:sz w:val="24"/>
                <w:szCs w:val="24"/>
                <w:lang w:val="de-DE" w:eastAsia="de-DE"/>
              </w:rPr>
            </w:pPr>
            <w:r>
              <w:rPr>
                <w:rFonts w:ascii="Times New Roman" w:hAnsi="Times New Roman"/>
                <w:sz w:val="24"/>
                <w:szCs w:val="24"/>
                <w:lang w:val="sr-Latn-RS" w:eastAsia="de-DE"/>
              </w:rPr>
              <w:t>7</w:t>
            </w:r>
            <w:r w:rsidR="00D042EE" w:rsidRPr="00DD5C2D">
              <w:rPr>
                <w:rFonts w:ascii="Times New Roman" w:hAnsi="Times New Roman"/>
                <w:sz w:val="24"/>
                <w:szCs w:val="24"/>
                <w:lang w:val="sr-Cyrl-RS" w:eastAsia="de-DE"/>
              </w:rPr>
              <w:t>0</w:t>
            </w:r>
            <w:r w:rsidR="0092201F" w:rsidRPr="00DD5C2D">
              <w:rPr>
                <w:rFonts w:ascii="Times New Roman" w:hAnsi="Times New Roman"/>
                <w:sz w:val="24"/>
                <w:szCs w:val="24"/>
                <w:lang w:val="de-DE" w:eastAsia="de-DE"/>
              </w:rPr>
              <w:t>0</w:t>
            </w:r>
          </w:p>
        </w:tc>
      </w:tr>
      <w:tr w:rsidR="00DD5C2D" w:rsidRPr="00DD5C2D" w:rsidTr="00246343">
        <w:trPr>
          <w:trHeight w:val="325"/>
        </w:trPr>
        <w:tc>
          <w:tcPr>
            <w:tcW w:w="856" w:type="dxa"/>
            <w:shd w:val="clear" w:color="auto" w:fill="auto"/>
            <w:vAlign w:val="center"/>
          </w:tcPr>
          <w:p w:rsidR="0092201F" w:rsidRPr="00DD5C2D" w:rsidRDefault="0092201F" w:rsidP="009D7EDC">
            <w:pPr>
              <w:spacing w:after="0" w:line="0" w:lineRule="atLeast"/>
              <w:ind w:left="40"/>
              <w:rPr>
                <w:rFonts w:ascii="Times New Roman" w:hAnsi="Times New Roman"/>
                <w:sz w:val="24"/>
                <w:szCs w:val="24"/>
                <w:lang w:val="de-DE" w:eastAsia="de-DE"/>
              </w:rPr>
            </w:pPr>
            <w:r w:rsidRPr="00DD5C2D">
              <w:rPr>
                <w:rFonts w:ascii="Times New Roman" w:hAnsi="Times New Roman"/>
                <w:sz w:val="24"/>
                <w:szCs w:val="24"/>
                <w:lang w:val="de-DE" w:eastAsia="de-DE"/>
              </w:rPr>
              <w:t>2</w:t>
            </w:r>
          </w:p>
        </w:tc>
        <w:tc>
          <w:tcPr>
            <w:tcW w:w="5235" w:type="dxa"/>
            <w:shd w:val="clear" w:color="auto" w:fill="auto"/>
            <w:vAlign w:val="center"/>
          </w:tcPr>
          <w:p w:rsidR="0092201F" w:rsidRPr="00DD5C2D" w:rsidRDefault="0092201F" w:rsidP="009D7EDC">
            <w:pPr>
              <w:spacing w:after="0" w:line="0" w:lineRule="atLeast"/>
              <w:ind w:left="20"/>
              <w:rPr>
                <w:rFonts w:ascii="Times New Roman" w:hAnsi="Times New Roman"/>
                <w:sz w:val="24"/>
                <w:szCs w:val="24"/>
                <w:lang w:val="ru-RU" w:eastAsia="de-DE"/>
              </w:rPr>
            </w:pPr>
            <w:r w:rsidRPr="00DD5C2D">
              <w:rPr>
                <w:rFonts w:ascii="Times New Roman" w:hAnsi="Times New Roman"/>
                <w:sz w:val="24"/>
                <w:szCs w:val="24"/>
                <w:lang w:val="ru-RU" w:eastAsia="de-DE"/>
              </w:rPr>
              <w:t>Степен корисности котла при 100% оптерећења</w:t>
            </w:r>
          </w:p>
        </w:tc>
        <w:tc>
          <w:tcPr>
            <w:tcW w:w="1589" w:type="dxa"/>
            <w:shd w:val="clear" w:color="auto" w:fill="auto"/>
            <w:vAlign w:val="center"/>
          </w:tcPr>
          <w:p w:rsidR="0092201F" w:rsidRPr="00DD5C2D" w:rsidRDefault="0092201F" w:rsidP="009D7EDC">
            <w:pPr>
              <w:spacing w:after="0" w:line="0" w:lineRule="atLeast"/>
              <w:jc w:val="center"/>
              <w:rPr>
                <w:rFonts w:ascii="Times New Roman" w:hAnsi="Times New Roman"/>
                <w:sz w:val="24"/>
                <w:szCs w:val="24"/>
                <w:lang w:val="de-DE" w:eastAsia="de-DE"/>
              </w:rPr>
            </w:pPr>
            <w:r w:rsidRPr="00DD5C2D">
              <w:rPr>
                <w:rFonts w:ascii="Times New Roman" w:hAnsi="Times New Roman"/>
                <w:sz w:val="24"/>
                <w:szCs w:val="24"/>
                <w:lang w:val="de-DE" w:eastAsia="de-DE"/>
              </w:rPr>
              <w:t>%</w:t>
            </w:r>
          </w:p>
        </w:tc>
        <w:tc>
          <w:tcPr>
            <w:tcW w:w="1960" w:type="dxa"/>
            <w:shd w:val="clear" w:color="auto" w:fill="auto"/>
            <w:vAlign w:val="center"/>
          </w:tcPr>
          <w:p w:rsidR="0092201F" w:rsidRPr="00DD5C2D" w:rsidRDefault="0092201F" w:rsidP="009D7EDC">
            <w:pPr>
              <w:spacing w:after="0" w:line="0" w:lineRule="atLeast"/>
              <w:jc w:val="center"/>
              <w:rPr>
                <w:rFonts w:ascii="Times New Roman" w:hAnsi="Times New Roman"/>
                <w:sz w:val="24"/>
                <w:szCs w:val="24"/>
                <w:lang w:val="de-DE" w:eastAsia="de-DE"/>
              </w:rPr>
            </w:pPr>
            <w:r w:rsidRPr="00DD5C2D">
              <w:rPr>
                <w:rFonts w:ascii="Times New Roman" w:hAnsi="Times New Roman"/>
                <w:sz w:val="24"/>
                <w:szCs w:val="24"/>
                <w:lang w:val="de-DE" w:eastAsia="de-DE"/>
              </w:rPr>
              <w:t>min 88</w:t>
            </w:r>
          </w:p>
        </w:tc>
      </w:tr>
    </w:tbl>
    <w:p w:rsidR="0092201F" w:rsidRPr="00DD5C2D" w:rsidRDefault="0092201F" w:rsidP="0092201F">
      <w:pPr>
        <w:spacing w:after="0"/>
        <w:rPr>
          <w:rFonts w:ascii="Times New Roman" w:hAnsi="Times New Roman"/>
          <w:b/>
          <w:sz w:val="24"/>
          <w:szCs w:val="24"/>
          <w:lang w:val="ru-RU" w:eastAsia="de-DE"/>
        </w:rPr>
      </w:pPr>
    </w:p>
    <w:p w:rsidR="00043E11" w:rsidRPr="00DD5C2D" w:rsidRDefault="00AA3531" w:rsidP="00043E11">
      <w:pPr>
        <w:spacing w:after="0"/>
        <w:ind w:firstLine="720"/>
        <w:rPr>
          <w:rFonts w:ascii="Times New Roman" w:hAnsi="Times New Roman"/>
          <w:sz w:val="24"/>
          <w:szCs w:val="24"/>
          <w:lang w:val="sr-Cyrl-RS" w:eastAsia="de-DE"/>
        </w:rPr>
      </w:pPr>
      <w:bookmarkStart w:id="16" w:name="_Hlk523302214"/>
      <w:bookmarkStart w:id="17" w:name="_Hlk523676095"/>
      <w:r w:rsidRPr="00DD5C2D">
        <w:rPr>
          <w:rFonts w:ascii="Times New Roman" w:hAnsi="Times New Roman"/>
          <w:sz w:val="24"/>
          <w:szCs w:val="24"/>
          <w:lang w:val="ru-RU" w:eastAsia="de-DE"/>
        </w:rPr>
        <w:t>Топлотни капацитет котла и с</w:t>
      </w:r>
      <w:r w:rsidR="00043E11" w:rsidRPr="00DD5C2D">
        <w:rPr>
          <w:rFonts w:ascii="Times New Roman" w:hAnsi="Times New Roman"/>
          <w:sz w:val="24"/>
          <w:szCs w:val="24"/>
          <w:lang w:val="ru-RU" w:eastAsia="de-DE"/>
        </w:rPr>
        <w:t>тепен корисности дефинисан</w:t>
      </w:r>
      <w:r w:rsidRPr="00DD5C2D">
        <w:rPr>
          <w:rFonts w:ascii="Times New Roman" w:hAnsi="Times New Roman"/>
          <w:sz w:val="24"/>
          <w:szCs w:val="24"/>
          <w:lang w:val="ru-RU" w:eastAsia="de-DE"/>
        </w:rPr>
        <w:t>и</w:t>
      </w:r>
      <w:r w:rsidR="00043E11" w:rsidRPr="00DD5C2D">
        <w:rPr>
          <w:rFonts w:ascii="Times New Roman" w:hAnsi="Times New Roman"/>
          <w:sz w:val="24"/>
          <w:szCs w:val="24"/>
          <w:lang w:val="ru-RU" w:eastAsia="de-DE"/>
        </w:rPr>
        <w:t xml:space="preserve"> </w:t>
      </w:r>
      <w:r w:rsidR="00B75B29" w:rsidRPr="00DD5C2D">
        <w:rPr>
          <w:rFonts w:ascii="Times New Roman" w:hAnsi="Times New Roman"/>
          <w:sz w:val="24"/>
          <w:szCs w:val="24"/>
          <w:lang w:val="ru-RU" w:eastAsia="de-DE"/>
        </w:rPr>
        <w:t xml:space="preserve">су </w:t>
      </w:r>
      <w:r w:rsidR="00043E11" w:rsidRPr="00DD5C2D">
        <w:rPr>
          <w:rFonts w:ascii="Times New Roman" w:hAnsi="Times New Roman"/>
          <w:sz w:val="24"/>
          <w:szCs w:val="24"/>
          <w:lang w:val="ru-RU" w:eastAsia="de-DE"/>
        </w:rPr>
        <w:t xml:space="preserve">у односу на референтно гориво (дрвну сечку), </w:t>
      </w:r>
      <w:r w:rsidR="00043E11" w:rsidRPr="00DD5C2D">
        <w:rPr>
          <w:rFonts w:ascii="Times New Roman" w:hAnsi="Times New Roman"/>
          <w:sz w:val="24"/>
          <w:szCs w:val="24"/>
          <w:lang w:val="sr-Cyrl-RS" w:eastAsia="de-DE"/>
        </w:rPr>
        <w:t>следећих карактеристика:</w:t>
      </w:r>
    </w:p>
    <w:p w:rsidR="005678B9" w:rsidRPr="00DD5C2D" w:rsidRDefault="005678B9" w:rsidP="00FA1A1F">
      <w:pPr>
        <w:pStyle w:val="ListParagraph"/>
        <w:numPr>
          <w:ilvl w:val="0"/>
          <w:numId w:val="78"/>
        </w:numPr>
        <w:spacing w:after="0"/>
        <w:ind w:left="1418" w:hanging="284"/>
        <w:jc w:val="both"/>
        <w:rPr>
          <w:rFonts w:ascii="Times New Roman" w:hAnsi="Times New Roman"/>
          <w:sz w:val="24"/>
          <w:szCs w:val="24"/>
          <w:lang w:val="sr-Latn-CS" w:eastAsia="de-DE"/>
        </w:rPr>
      </w:pPr>
      <w:r w:rsidRPr="00DD5C2D">
        <w:rPr>
          <w:rFonts w:ascii="Times New Roman" w:hAnsi="Times New Roman"/>
          <w:sz w:val="24"/>
          <w:szCs w:val="24"/>
          <w:lang w:val="sr-Latn-CS" w:eastAsia="de-DE"/>
        </w:rPr>
        <w:t xml:space="preserve">Класа сечке </w:t>
      </w:r>
      <w:r w:rsidRPr="00DD5C2D">
        <w:rPr>
          <w:rFonts w:ascii="Times New Roman" w:hAnsi="Times New Roman"/>
          <w:sz w:val="24"/>
          <w:szCs w:val="24"/>
          <w:lang w:val="sr-Cyrl-RS" w:eastAsia="de-DE"/>
        </w:rPr>
        <w:t xml:space="preserve">А2 </w:t>
      </w:r>
      <w:r w:rsidR="005C0EC4">
        <w:rPr>
          <w:rFonts w:ascii="Times New Roman" w:hAnsi="Times New Roman"/>
          <w:sz w:val="24"/>
          <w:szCs w:val="24"/>
          <w:lang w:val="sr-Latn-CS" w:eastAsia="de-DE"/>
        </w:rPr>
        <w:t>–</w:t>
      </w:r>
      <w:r w:rsidRPr="00DD5C2D">
        <w:rPr>
          <w:rFonts w:ascii="Times New Roman" w:hAnsi="Times New Roman"/>
          <w:sz w:val="24"/>
          <w:szCs w:val="24"/>
          <w:lang w:val="sr-Latn-CS" w:eastAsia="de-DE"/>
        </w:rPr>
        <w:t xml:space="preserve"> </w:t>
      </w:r>
      <w:r w:rsidR="00E54D07" w:rsidRPr="00E54D07">
        <w:rPr>
          <w:rFonts w:ascii="Times New Roman" w:hAnsi="Times New Roman"/>
          <w:sz w:val="24"/>
          <w:szCs w:val="24"/>
          <w:lang w:val="sr-Cyrl-RS" w:eastAsia="de-DE"/>
        </w:rPr>
        <w:t>све врсте дрвета, али претежно</w:t>
      </w:r>
      <w:r w:rsidR="00E54D07" w:rsidRPr="00E54D07">
        <w:rPr>
          <w:rFonts w:ascii="Times New Roman" w:hAnsi="Times New Roman"/>
          <w:sz w:val="24"/>
          <w:szCs w:val="24"/>
          <w:lang w:val="sr-Latn-CS" w:eastAsia="de-DE"/>
        </w:rPr>
        <w:t xml:space="preserve"> букв</w:t>
      </w:r>
      <w:r w:rsidR="00E54D07" w:rsidRPr="00E54D07">
        <w:rPr>
          <w:rFonts w:ascii="Times New Roman" w:hAnsi="Times New Roman"/>
          <w:sz w:val="24"/>
          <w:szCs w:val="24"/>
          <w:lang w:val="sr-Cyrl-RS" w:eastAsia="de-DE"/>
        </w:rPr>
        <w:t>а, према</w:t>
      </w:r>
      <w:r w:rsidR="00E54D07" w:rsidRPr="00E54D07">
        <w:rPr>
          <w:rFonts w:ascii="Times New Roman" w:hAnsi="Times New Roman"/>
          <w:sz w:val="24"/>
          <w:szCs w:val="24"/>
          <w:lang w:val="sr-Latn-RS" w:eastAsia="de-DE"/>
        </w:rPr>
        <w:t xml:space="preserve"> </w:t>
      </w:r>
      <w:r w:rsidR="00E54D07" w:rsidRPr="00E54D07">
        <w:rPr>
          <w:rFonts w:ascii="Times New Roman" w:hAnsi="Times New Roman"/>
          <w:sz w:val="24"/>
          <w:szCs w:val="24"/>
          <w:lang w:val="sr-Cyrl-RS" w:eastAsia="de-DE"/>
        </w:rPr>
        <w:t xml:space="preserve">стандарду </w:t>
      </w:r>
      <w:r w:rsidR="00E54D07" w:rsidRPr="00E54D07">
        <w:rPr>
          <w:rFonts w:ascii="Times New Roman" w:hAnsi="Times New Roman"/>
          <w:sz w:val="24"/>
          <w:szCs w:val="24"/>
          <w:lang w:val="sr-Latn-RS" w:eastAsia="de-DE"/>
        </w:rPr>
        <w:t xml:space="preserve">SRPS </w:t>
      </w:r>
      <w:r w:rsidR="00E54D07" w:rsidRPr="00E54D07">
        <w:rPr>
          <w:rFonts w:ascii="Times New Roman" w:hAnsi="Times New Roman"/>
          <w:sz w:val="24"/>
          <w:szCs w:val="24"/>
          <w:lang w:val="sr-Latn-CS" w:eastAsia="de-DE"/>
        </w:rPr>
        <w:t>EN ISO 17225-</w:t>
      </w:r>
      <w:r w:rsidR="00E54D07" w:rsidRPr="00E54D07">
        <w:rPr>
          <w:rFonts w:ascii="Times New Roman" w:hAnsi="Times New Roman"/>
          <w:sz w:val="24"/>
          <w:szCs w:val="24"/>
          <w:lang w:val="sr-Cyrl-RS" w:eastAsia="de-DE"/>
        </w:rPr>
        <w:t>1</w:t>
      </w:r>
      <w:r w:rsidR="00E54D07" w:rsidRPr="00E54D07">
        <w:rPr>
          <w:rFonts w:ascii="Times New Roman" w:hAnsi="Times New Roman"/>
          <w:sz w:val="24"/>
          <w:szCs w:val="24"/>
          <w:lang w:val="sr-Latn-RS" w:eastAsia="de-DE"/>
        </w:rPr>
        <w:t>:2015</w:t>
      </w:r>
      <w:r w:rsidRPr="00DD5C2D">
        <w:rPr>
          <w:rFonts w:ascii="Times New Roman" w:hAnsi="Times New Roman"/>
          <w:sz w:val="24"/>
          <w:szCs w:val="24"/>
          <w:lang w:val="sr-Cyrl-RS" w:eastAsia="de-DE"/>
        </w:rPr>
        <w:t>,</w:t>
      </w:r>
    </w:p>
    <w:p w:rsidR="005678B9" w:rsidRPr="00DD5C2D" w:rsidRDefault="005678B9" w:rsidP="00FA1A1F">
      <w:pPr>
        <w:pStyle w:val="ListParagraph"/>
        <w:numPr>
          <w:ilvl w:val="0"/>
          <w:numId w:val="78"/>
        </w:numPr>
        <w:spacing w:after="0"/>
        <w:ind w:left="1418" w:hanging="284"/>
        <w:jc w:val="both"/>
        <w:rPr>
          <w:rFonts w:ascii="Times New Roman" w:hAnsi="Times New Roman"/>
          <w:sz w:val="24"/>
          <w:szCs w:val="24"/>
          <w:lang w:val="sr-Latn-CS" w:eastAsia="de-DE"/>
        </w:rPr>
      </w:pPr>
      <w:r w:rsidRPr="00DD5C2D">
        <w:rPr>
          <w:rFonts w:ascii="Times New Roman" w:hAnsi="Times New Roman"/>
          <w:sz w:val="24"/>
          <w:szCs w:val="24"/>
          <w:lang w:val="sr-Latn-CS" w:eastAsia="de-DE"/>
        </w:rPr>
        <w:t>Насипна густина BD</w:t>
      </w:r>
      <w:r w:rsidR="00EC2D44">
        <w:rPr>
          <w:rFonts w:ascii="Times New Roman" w:hAnsi="Times New Roman"/>
          <w:sz w:val="24"/>
          <w:szCs w:val="24"/>
          <w:lang w:val="sr-Cyrl-CS" w:eastAsia="de-DE"/>
        </w:rPr>
        <w:t>2</w:t>
      </w:r>
      <w:r w:rsidR="00E54D07">
        <w:rPr>
          <w:rFonts w:ascii="Times New Roman" w:hAnsi="Times New Roman"/>
          <w:sz w:val="24"/>
          <w:szCs w:val="24"/>
          <w:lang w:val="sr-Cyrl-CS" w:eastAsia="de-DE"/>
        </w:rPr>
        <w:t>0</w:t>
      </w:r>
      <w:r w:rsidRPr="00DD5C2D">
        <w:rPr>
          <w:rFonts w:ascii="Times New Roman" w:hAnsi="Times New Roman"/>
          <w:sz w:val="24"/>
          <w:szCs w:val="24"/>
          <w:lang w:val="sr-Latn-CS" w:eastAsia="de-DE"/>
        </w:rPr>
        <w:t xml:space="preserve">0 </w:t>
      </w:r>
      <w:r w:rsidRPr="00DD5C2D">
        <w:rPr>
          <w:rFonts w:ascii="Times New Roman" w:hAnsi="Times New Roman"/>
          <w:sz w:val="24"/>
          <w:szCs w:val="24"/>
          <w:lang w:val="sr-Cyrl-RS" w:eastAsia="de-DE"/>
        </w:rPr>
        <w:t xml:space="preserve">према стандарду </w:t>
      </w:r>
      <w:r w:rsidRPr="00DD5C2D">
        <w:rPr>
          <w:rFonts w:ascii="Times New Roman" w:hAnsi="Times New Roman"/>
          <w:sz w:val="24"/>
          <w:szCs w:val="24"/>
          <w:lang w:val="sr-Latn-CS" w:eastAsia="de-DE"/>
        </w:rPr>
        <w:t>SRPS EN ISO</w:t>
      </w:r>
      <w:r w:rsidRPr="00DD5C2D">
        <w:rPr>
          <w:rFonts w:ascii="Times New Roman" w:hAnsi="Times New Roman"/>
          <w:sz w:val="24"/>
          <w:szCs w:val="24"/>
          <w:lang w:val="sr-Cyrl-RS" w:eastAsia="de-DE"/>
        </w:rPr>
        <w:t xml:space="preserve"> 17828:2017</w:t>
      </w:r>
    </w:p>
    <w:p w:rsidR="005678B9" w:rsidRPr="00DD5C2D" w:rsidRDefault="005678B9" w:rsidP="00FA1A1F">
      <w:pPr>
        <w:pStyle w:val="ListParagraph"/>
        <w:numPr>
          <w:ilvl w:val="0"/>
          <w:numId w:val="78"/>
        </w:numPr>
        <w:spacing w:after="0"/>
        <w:ind w:left="1418" w:hanging="284"/>
        <w:jc w:val="both"/>
        <w:rPr>
          <w:rFonts w:ascii="Times New Roman" w:hAnsi="Times New Roman"/>
          <w:sz w:val="24"/>
          <w:szCs w:val="24"/>
          <w:lang w:val="sr-Latn-CS" w:eastAsia="de-DE"/>
        </w:rPr>
      </w:pPr>
      <w:r w:rsidRPr="00DD5C2D">
        <w:rPr>
          <w:rFonts w:ascii="Times New Roman" w:hAnsi="Times New Roman"/>
          <w:sz w:val="24"/>
          <w:szCs w:val="24"/>
          <w:lang w:val="sr-Latn-CS" w:eastAsia="de-DE"/>
        </w:rPr>
        <w:t>Величина сечке P45S</w:t>
      </w:r>
      <w:r w:rsidRPr="00DD5C2D">
        <w:rPr>
          <w:rFonts w:ascii="Times New Roman" w:hAnsi="Times New Roman"/>
          <w:sz w:val="24"/>
          <w:szCs w:val="24"/>
          <w:lang w:val="sr-Cyrl-RS" w:eastAsia="de-DE"/>
        </w:rPr>
        <w:t xml:space="preserve"> према стандарду </w:t>
      </w:r>
      <w:r w:rsidRPr="00DD5C2D">
        <w:rPr>
          <w:rFonts w:ascii="Times New Roman" w:hAnsi="Times New Roman"/>
          <w:sz w:val="24"/>
          <w:szCs w:val="24"/>
          <w:lang w:val="sr-Latn-CS" w:eastAsia="de-DE"/>
        </w:rPr>
        <w:t>SRPS EN ISO</w:t>
      </w:r>
      <w:r w:rsidRPr="00DD5C2D">
        <w:rPr>
          <w:rFonts w:ascii="Times New Roman" w:hAnsi="Times New Roman"/>
          <w:sz w:val="24"/>
          <w:szCs w:val="24"/>
          <w:lang w:val="sr-Cyrl-RS" w:eastAsia="de-DE"/>
        </w:rPr>
        <w:t xml:space="preserve"> 17827-1:2017</w:t>
      </w:r>
    </w:p>
    <w:p w:rsidR="005678B9" w:rsidRPr="00DD5C2D" w:rsidRDefault="005678B9" w:rsidP="00FA1A1F">
      <w:pPr>
        <w:pStyle w:val="ListParagraph"/>
        <w:numPr>
          <w:ilvl w:val="0"/>
          <w:numId w:val="78"/>
        </w:numPr>
        <w:spacing w:after="0"/>
        <w:ind w:left="1418" w:hanging="284"/>
        <w:jc w:val="both"/>
        <w:rPr>
          <w:rFonts w:ascii="Times New Roman" w:hAnsi="Times New Roman"/>
          <w:sz w:val="24"/>
          <w:szCs w:val="24"/>
          <w:lang w:val="sr-Latn-CS" w:eastAsia="de-DE"/>
        </w:rPr>
      </w:pPr>
      <w:r w:rsidRPr="00DD5C2D">
        <w:rPr>
          <w:rFonts w:ascii="Times New Roman" w:hAnsi="Times New Roman"/>
          <w:sz w:val="24"/>
          <w:szCs w:val="24"/>
          <w:lang w:val="sr-Latn-CS" w:eastAsia="de-DE"/>
        </w:rPr>
        <w:lastRenderedPageBreak/>
        <w:t xml:space="preserve">Садржај влаге </w:t>
      </w:r>
      <w:r w:rsidRPr="00DD5C2D">
        <w:rPr>
          <w:rFonts w:ascii="Times New Roman" w:hAnsi="Times New Roman"/>
          <w:sz w:val="24"/>
          <w:szCs w:val="24"/>
          <w:lang w:val="sr-Cyrl-RS" w:eastAsia="de-DE"/>
        </w:rPr>
        <w:t>М</w:t>
      </w:r>
      <w:r w:rsidR="009C41CB">
        <w:rPr>
          <w:rFonts w:ascii="Times New Roman" w:hAnsi="Times New Roman"/>
          <w:sz w:val="24"/>
          <w:szCs w:val="24"/>
          <w:lang w:val="sr-Cyrl-RS" w:eastAsia="de-DE"/>
        </w:rPr>
        <w:t>35</w:t>
      </w:r>
      <w:r w:rsidRPr="00DD5C2D">
        <w:rPr>
          <w:rFonts w:ascii="Times New Roman" w:hAnsi="Times New Roman"/>
          <w:sz w:val="24"/>
          <w:szCs w:val="24"/>
          <w:lang w:val="sr-Cyrl-RS" w:eastAsia="de-DE"/>
        </w:rPr>
        <w:t xml:space="preserve"> према стандарду </w:t>
      </w:r>
      <w:r w:rsidRPr="00DD5C2D">
        <w:rPr>
          <w:rFonts w:ascii="Times New Roman" w:hAnsi="Times New Roman"/>
          <w:sz w:val="24"/>
          <w:szCs w:val="24"/>
          <w:lang w:val="sr-Latn-CS" w:eastAsia="de-DE"/>
        </w:rPr>
        <w:t xml:space="preserve"> SRPS EN ISO</w:t>
      </w:r>
      <w:r w:rsidRPr="00DD5C2D">
        <w:rPr>
          <w:rFonts w:ascii="Times New Roman" w:hAnsi="Times New Roman"/>
          <w:sz w:val="24"/>
          <w:szCs w:val="24"/>
          <w:lang w:val="sr-Cyrl-RS" w:eastAsia="de-DE"/>
        </w:rPr>
        <w:t xml:space="preserve"> 18134-1:2017 и </w:t>
      </w:r>
      <w:r w:rsidRPr="00DD5C2D">
        <w:rPr>
          <w:rFonts w:ascii="Times New Roman" w:hAnsi="Times New Roman"/>
          <w:sz w:val="24"/>
          <w:szCs w:val="24"/>
          <w:lang w:val="sr-Latn-CS" w:eastAsia="de-DE"/>
        </w:rPr>
        <w:t>SRPS EN ISO</w:t>
      </w:r>
      <w:r w:rsidRPr="00DD5C2D">
        <w:rPr>
          <w:rFonts w:ascii="Times New Roman" w:hAnsi="Times New Roman"/>
          <w:sz w:val="24"/>
          <w:szCs w:val="24"/>
          <w:lang w:val="sr-Cyrl-RS" w:eastAsia="de-DE"/>
        </w:rPr>
        <w:t xml:space="preserve"> 18134-2:2017</w:t>
      </w:r>
    </w:p>
    <w:p w:rsidR="005678B9" w:rsidRPr="00DD5C2D" w:rsidRDefault="005678B9" w:rsidP="00FA1A1F">
      <w:pPr>
        <w:pStyle w:val="ListParagraph"/>
        <w:numPr>
          <w:ilvl w:val="0"/>
          <w:numId w:val="78"/>
        </w:numPr>
        <w:spacing w:after="0"/>
        <w:ind w:left="1418" w:hanging="284"/>
        <w:jc w:val="both"/>
        <w:rPr>
          <w:rFonts w:ascii="Times New Roman" w:hAnsi="Times New Roman"/>
          <w:sz w:val="24"/>
          <w:szCs w:val="24"/>
          <w:lang w:val="sr-Latn-CS" w:eastAsia="de-DE"/>
        </w:rPr>
      </w:pPr>
      <w:r w:rsidRPr="00DD5C2D">
        <w:rPr>
          <w:rFonts w:ascii="Times New Roman" w:hAnsi="Times New Roman"/>
          <w:sz w:val="24"/>
          <w:szCs w:val="24"/>
          <w:lang w:val="sr-Latn-CS" w:eastAsia="de-DE"/>
        </w:rPr>
        <w:t>Са</w:t>
      </w:r>
      <w:r w:rsidR="00334C53">
        <w:rPr>
          <w:rFonts w:ascii="Times New Roman" w:hAnsi="Times New Roman"/>
          <w:sz w:val="24"/>
          <w:szCs w:val="24"/>
          <w:lang w:val="sr-Cyrl-CS" w:eastAsia="de-DE"/>
        </w:rPr>
        <w:t>д</w:t>
      </w:r>
      <w:r w:rsidRPr="00DD5C2D">
        <w:rPr>
          <w:rFonts w:ascii="Times New Roman" w:hAnsi="Times New Roman"/>
          <w:sz w:val="24"/>
          <w:szCs w:val="24"/>
          <w:lang w:val="sr-Latn-CS" w:eastAsia="de-DE"/>
        </w:rPr>
        <w:t>р</w:t>
      </w:r>
      <w:r w:rsidRPr="00DD5C2D">
        <w:rPr>
          <w:rFonts w:ascii="Times New Roman" w:hAnsi="Times New Roman"/>
          <w:sz w:val="24"/>
          <w:szCs w:val="24"/>
          <w:lang w:eastAsia="de-DE"/>
        </w:rPr>
        <w:t>ж</w:t>
      </w:r>
      <w:r w:rsidRPr="00DD5C2D">
        <w:rPr>
          <w:rFonts w:ascii="Times New Roman" w:hAnsi="Times New Roman"/>
          <w:sz w:val="24"/>
          <w:szCs w:val="24"/>
          <w:lang w:val="sr-Latn-CS" w:eastAsia="de-DE"/>
        </w:rPr>
        <w:t xml:space="preserve">ај пепела </w:t>
      </w:r>
      <w:r w:rsidRPr="00DD5C2D">
        <w:rPr>
          <w:rFonts w:ascii="Times New Roman" w:hAnsi="Times New Roman"/>
          <w:sz w:val="24"/>
          <w:szCs w:val="24"/>
          <w:lang w:val="sr-Cyrl-RS" w:eastAsia="de-DE"/>
        </w:rPr>
        <w:t xml:space="preserve">од </w:t>
      </w:r>
      <w:r w:rsidRPr="00DD5C2D">
        <w:rPr>
          <w:rFonts w:ascii="Times New Roman" w:hAnsi="Times New Roman"/>
          <w:sz w:val="24"/>
          <w:szCs w:val="24"/>
          <w:lang w:val="sr-Latn-CS" w:eastAsia="de-DE"/>
        </w:rPr>
        <w:t>А</w:t>
      </w:r>
      <w:r w:rsidR="00E54D07">
        <w:rPr>
          <w:rFonts w:ascii="Times New Roman" w:hAnsi="Times New Roman"/>
          <w:sz w:val="24"/>
          <w:szCs w:val="24"/>
          <w:lang w:val="sr-Cyrl-CS" w:eastAsia="de-DE"/>
        </w:rPr>
        <w:t>2</w:t>
      </w:r>
      <w:r w:rsidRPr="00DD5C2D">
        <w:rPr>
          <w:rFonts w:ascii="Times New Roman" w:hAnsi="Times New Roman"/>
          <w:sz w:val="24"/>
          <w:szCs w:val="24"/>
          <w:lang w:val="sr-Latn-CS" w:eastAsia="de-DE"/>
        </w:rPr>
        <w:t xml:space="preserve">.0 </w:t>
      </w:r>
      <w:r w:rsidRPr="00DD5C2D">
        <w:rPr>
          <w:rFonts w:ascii="Times New Roman" w:hAnsi="Times New Roman"/>
          <w:sz w:val="24"/>
          <w:szCs w:val="24"/>
          <w:lang w:val="sr-Cyrl-RS" w:eastAsia="de-DE"/>
        </w:rPr>
        <w:t xml:space="preserve">према стандарду </w:t>
      </w:r>
      <w:r w:rsidRPr="00DD5C2D">
        <w:rPr>
          <w:rFonts w:ascii="Times New Roman" w:hAnsi="Times New Roman"/>
          <w:sz w:val="24"/>
          <w:szCs w:val="24"/>
          <w:lang w:val="sr-Latn-CS" w:eastAsia="de-DE"/>
        </w:rPr>
        <w:t xml:space="preserve"> SRPS EN ISO</w:t>
      </w:r>
      <w:r w:rsidRPr="00DD5C2D">
        <w:rPr>
          <w:rFonts w:ascii="Times New Roman" w:hAnsi="Times New Roman"/>
          <w:sz w:val="24"/>
          <w:szCs w:val="24"/>
          <w:lang w:val="sr-Cyrl-RS" w:eastAsia="de-DE"/>
        </w:rPr>
        <w:t xml:space="preserve"> 17828:2017</w:t>
      </w:r>
    </w:p>
    <w:p w:rsidR="00043E11" w:rsidRPr="00DD5C2D" w:rsidRDefault="00334C53" w:rsidP="00FA1A1F">
      <w:pPr>
        <w:pStyle w:val="ListParagraph"/>
        <w:numPr>
          <w:ilvl w:val="0"/>
          <w:numId w:val="78"/>
        </w:numPr>
        <w:spacing w:after="0"/>
        <w:ind w:left="1418" w:hanging="284"/>
        <w:jc w:val="both"/>
        <w:rPr>
          <w:rFonts w:ascii="Times New Roman" w:hAnsi="Times New Roman"/>
          <w:sz w:val="24"/>
          <w:szCs w:val="24"/>
          <w:lang w:val="sr-Latn-CS" w:eastAsia="de-DE"/>
        </w:rPr>
      </w:pPr>
      <w:r w:rsidRPr="00DD5C2D">
        <w:rPr>
          <w:rFonts w:ascii="Times New Roman" w:hAnsi="Times New Roman"/>
          <w:sz w:val="24"/>
          <w:szCs w:val="24"/>
          <w:lang w:val="sr-Latn-CS" w:eastAsia="de-DE"/>
        </w:rPr>
        <w:t xml:space="preserve">Референтна </w:t>
      </w:r>
      <w:r w:rsidR="0032114C" w:rsidRPr="00DD5C2D">
        <w:rPr>
          <w:rFonts w:ascii="Times New Roman" w:hAnsi="Times New Roman"/>
          <w:sz w:val="24"/>
          <w:szCs w:val="24"/>
          <w:lang w:val="sr-Latn-CS" w:eastAsia="de-DE"/>
        </w:rPr>
        <w:t xml:space="preserve">топлотна моћ: </w:t>
      </w:r>
      <w:r w:rsidR="009C41CB">
        <w:rPr>
          <w:rFonts w:ascii="Times New Roman" w:hAnsi="Times New Roman"/>
          <w:sz w:val="24"/>
          <w:szCs w:val="24"/>
          <w:lang w:val="sr-Cyrl-CS" w:eastAsia="de-DE"/>
        </w:rPr>
        <w:t>3,11</w:t>
      </w:r>
      <w:r w:rsidR="0032114C" w:rsidRPr="00DD5C2D">
        <w:rPr>
          <w:rFonts w:ascii="Times New Roman" w:hAnsi="Times New Roman"/>
          <w:sz w:val="24"/>
          <w:szCs w:val="24"/>
          <w:lang w:val="sr-Latn-CS" w:eastAsia="de-DE"/>
        </w:rPr>
        <w:t xml:space="preserve"> kWh/kg за M</w:t>
      </w:r>
      <w:r w:rsidR="009C41CB">
        <w:rPr>
          <w:rFonts w:ascii="Times New Roman" w:hAnsi="Times New Roman"/>
          <w:sz w:val="24"/>
          <w:szCs w:val="24"/>
          <w:lang w:val="sr-Cyrl-CS" w:eastAsia="de-DE"/>
        </w:rPr>
        <w:t>35</w:t>
      </w:r>
      <w:r w:rsidR="0032114C" w:rsidRPr="00DD5C2D">
        <w:rPr>
          <w:rFonts w:ascii="Times New Roman" w:hAnsi="Times New Roman"/>
          <w:sz w:val="24"/>
          <w:szCs w:val="24"/>
          <w:lang w:val="sr-Latn-CS" w:eastAsia="de-DE"/>
        </w:rPr>
        <w:t xml:space="preserve">, односно </w:t>
      </w:r>
      <w:r w:rsidR="00E54D07">
        <w:rPr>
          <w:rFonts w:ascii="Times New Roman" w:hAnsi="Times New Roman"/>
          <w:sz w:val="24"/>
          <w:szCs w:val="24"/>
          <w:lang w:val="sr-Cyrl-CS" w:eastAsia="de-DE"/>
        </w:rPr>
        <w:t>562</w:t>
      </w:r>
      <w:r w:rsidR="0032114C" w:rsidRPr="00DD5C2D">
        <w:rPr>
          <w:rFonts w:ascii="Times New Roman" w:hAnsi="Times New Roman"/>
          <w:sz w:val="24"/>
          <w:szCs w:val="24"/>
          <w:lang w:val="sr-Latn-CS" w:eastAsia="de-DE"/>
        </w:rPr>
        <w:t xml:space="preserve"> kWh/m</w:t>
      </w:r>
      <w:r w:rsidR="0032114C" w:rsidRPr="00DD5C2D">
        <w:rPr>
          <w:rFonts w:ascii="Times New Roman" w:hAnsi="Times New Roman"/>
          <w:sz w:val="24"/>
          <w:szCs w:val="24"/>
          <w:vertAlign w:val="superscript"/>
          <w:lang w:val="sr-Latn-CS" w:eastAsia="de-DE"/>
        </w:rPr>
        <w:t>3</w:t>
      </w:r>
      <w:r w:rsidR="0032114C" w:rsidRPr="00DD5C2D">
        <w:rPr>
          <w:rFonts w:ascii="Times New Roman" w:hAnsi="Times New Roman"/>
          <w:sz w:val="24"/>
          <w:szCs w:val="24"/>
          <w:lang w:val="sr-Latn-CS" w:eastAsia="de-DE"/>
        </w:rPr>
        <w:t xml:space="preserve"> за BD2</w:t>
      </w:r>
      <w:r w:rsidR="009C41CB">
        <w:rPr>
          <w:rFonts w:ascii="Times New Roman" w:hAnsi="Times New Roman"/>
          <w:sz w:val="24"/>
          <w:szCs w:val="24"/>
          <w:lang w:val="sr-Cyrl-CS" w:eastAsia="de-DE"/>
        </w:rPr>
        <w:t>5</w:t>
      </w:r>
      <w:r w:rsidR="0032114C" w:rsidRPr="00DD5C2D">
        <w:rPr>
          <w:rFonts w:ascii="Times New Roman" w:hAnsi="Times New Roman"/>
          <w:sz w:val="24"/>
          <w:szCs w:val="24"/>
          <w:lang w:val="sr-Latn-CS" w:eastAsia="de-DE"/>
        </w:rPr>
        <w:t>0</w:t>
      </w:r>
      <w:r w:rsidR="00043E11" w:rsidRPr="00DD5C2D">
        <w:rPr>
          <w:rFonts w:ascii="Times New Roman" w:hAnsi="Times New Roman"/>
          <w:sz w:val="24"/>
          <w:szCs w:val="24"/>
          <w:lang w:val="sr-Latn-CS" w:eastAsia="de-DE"/>
        </w:rPr>
        <w:t>.</w:t>
      </w:r>
    </w:p>
    <w:bookmarkEnd w:id="16"/>
    <w:p w:rsidR="00DD5C2D" w:rsidRPr="00DD5C2D" w:rsidRDefault="00DD5C2D" w:rsidP="00DD5C2D">
      <w:pPr>
        <w:spacing w:after="0"/>
        <w:ind w:firstLine="720"/>
        <w:jc w:val="both"/>
        <w:rPr>
          <w:rFonts w:ascii="Times New Roman" w:hAnsi="Times New Roman"/>
          <w:sz w:val="24"/>
          <w:szCs w:val="24"/>
          <w:lang w:val="ru-RU" w:eastAsia="de-DE"/>
        </w:rPr>
      </w:pPr>
    </w:p>
    <w:p w:rsidR="00AA3531" w:rsidRDefault="00DD5C2D" w:rsidP="00DD5C2D">
      <w:pPr>
        <w:spacing w:after="0"/>
        <w:ind w:firstLine="720"/>
        <w:jc w:val="both"/>
        <w:rPr>
          <w:rFonts w:ascii="Times New Roman" w:hAnsi="Times New Roman"/>
          <w:sz w:val="24"/>
          <w:szCs w:val="24"/>
          <w:lang w:val="ru-RU" w:eastAsia="de-DE"/>
        </w:rPr>
      </w:pPr>
      <w:r w:rsidRPr="00DD5C2D">
        <w:rPr>
          <w:rFonts w:ascii="Times New Roman" w:hAnsi="Times New Roman"/>
          <w:sz w:val="24"/>
          <w:szCs w:val="24"/>
          <w:lang w:val="ru-RU" w:eastAsia="de-DE"/>
        </w:rPr>
        <w:t>Температура димних гасова мора бити таква да не дође до појаве кондензације у котловском постројењу.</w:t>
      </w:r>
    </w:p>
    <w:p w:rsidR="00334C53" w:rsidRPr="00DD5C2D" w:rsidRDefault="00334C53" w:rsidP="00DD5C2D">
      <w:pPr>
        <w:spacing w:after="0"/>
        <w:ind w:firstLine="720"/>
        <w:jc w:val="both"/>
        <w:rPr>
          <w:rFonts w:ascii="Times New Roman" w:hAnsi="Times New Roman"/>
          <w:sz w:val="24"/>
          <w:szCs w:val="24"/>
          <w:lang w:val="ru-RU" w:eastAsia="de-DE"/>
        </w:rPr>
      </w:pPr>
    </w:p>
    <w:p w:rsidR="00AA3531" w:rsidRPr="00DD5C2D" w:rsidRDefault="00AA3531" w:rsidP="00AA3531">
      <w:pPr>
        <w:spacing w:after="0"/>
        <w:ind w:firstLine="720"/>
        <w:jc w:val="both"/>
        <w:rPr>
          <w:rFonts w:ascii="Times New Roman" w:hAnsi="Times New Roman"/>
          <w:sz w:val="24"/>
          <w:szCs w:val="24"/>
          <w:lang w:val="ru-RU" w:eastAsia="de-DE"/>
        </w:rPr>
      </w:pPr>
      <w:r w:rsidRPr="00DD5C2D">
        <w:rPr>
          <w:rFonts w:ascii="Times New Roman" w:hAnsi="Times New Roman"/>
          <w:sz w:val="24"/>
          <w:szCs w:val="24"/>
          <w:lang w:val="ru-RU" w:eastAsia="de-DE"/>
        </w:rPr>
        <w:t>Топлотни капацитет котла и степен корисности котла дефинисани су у односу на референтни температурски радни режим 90/70 °C, одн</w:t>
      </w:r>
      <w:r w:rsidR="00442F6B" w:rsidRPr="00DD5C2D">
        <w:rPr>
          <w:rFonts w:ascii="Times New Roman" w:hAnsi="Times New Roman"/>
          <w:sz w:val="24"/>
          <w:szCs w:val="24"/>
          <w:lang w:val="ru-RU" w:eastAsia="de-DE"/>
        </w:rPr>
        <w:t>.</w:t>
      </w:r>
      <w:r w:rsidRPr="00DD5C2D">
        <w:rPr>
          <w:rFonts w:ascii="Times New Roman" w:hAnsi="Times New Roman"/>
          <w:sz w:val="24"/>
          <w:szCs w:val="24"/>
          <w:lang w:val="ru-RU" w:eastAsia="de-DE"/>
        </w:rPr>
        <w:t xml:space="preserve"> средњу температуру у котлу од 80 °C.</w:t>
      </w:r>
    </w:p>
    <w:p w:rsidR="00AA3531" w:rsidRPr="00DD5C2D" w:rsidRDefault="00AA3531" w:rsidP="00AA3531">
      <w:pPr>
        <w:spacing w:after="0"/>
        <w:ind w:firstLine="720"/>
        <w:jc w:val="both"/>
        <w:rPr>
          <w:rFonts w:ascii="Times New Roman" w:hAnsi="Times New Roman"/>
          <w:sz w:val="24"/>
          <w:szCs w:val="24"/>
          <w:lang w:val="ru-RU" w:eastAsia="de-DE"/>
        </w:rPr>
      </w:pPr>
    </w:p>
    <w:p w:rsidR="00AA3531" w:rsidRPr="00DD5C2D" w:rsidRDefault="00AA3531" w:rsidP="00AA3531">
      <w:pPr>
        <w:spacing w:after="0"/>
        <w:ind w:firstLine="720"/>
        <w:jc w:val="both"/>
        <w:rPr>
          <w:rFonts w:ascii="Times New Roman" w:hAnsi="Times New Roman"/>
          <w:sz w:val="24"/>
          <w:szCs w:val="24"/>
          <w:lang w:val="ru-RU" w:eastAsia="de-DE"/>
        </w:rPr>
      </w:pPr>
      <w:r w:rsidRPr="00DD5C2D">
        <w:rPr>
          <w:rFonts w:ascii="Times New Roman" w:hAnsi="Times New Roman"/>
          <w:sz w:val="24"/>
          <w:szCs w:val="24"/>
          <w:lang w:val="ru-RU" w:eastAsia="de-DE"/>
        </w:rPr>
        <w:t xml:space="preserve">Понуђач у понуди треба да приложи тзв. </w:t>
      </w:r>
      <w:r w:rsidRPr="00DD5C2D">
        <w:rPr>
          <w:rFonts w:ascii="Times New Roman" w:hAnsi="Times New Roman"/>
          <w:sz w:val="24"/>
          <w:szCs w:val="24"/>
          <w:lang w:val="sr-Latn-CS" w:eastAsia="de-DE"/>
        </w:rPr>
        <w:t>„</w:t>
      </w:r>
      <w:r w:rsidRPr="00DD5C2D">
        <w:rPr>
          <w:rFonts w:ascii="Times New Roman" w:hAnsi="Times New Roman"/>
          <w:sz w:val="24"/>
          <w:szCs w:val="24"/>
          <w:lang w:val="ru-RU" w:eastAsia="de-DE"/>
        </w:rPr>
        <w:t>корекционе криве”, које показују како се топлотни капацитет и степен корисности котла мењају са садржајем влаге у гориву и са одступањем температурског радног режима од референтног.</w:t>
      </w:r>
    </w:p>
    <w:p w:rsidR="006B76FE" w:rsidRPr="00334C53" w:rsidRDefault="006B76FE" w:rsidP="00AA3531">
      <w:pPr>
        <w:spacing w:after="0"/>
        <w:ind w:firstLine="720"/>
        <w:jc w:val="both"/>
        <w:rPr>
          <w:rFonts w:ascii="Times New Roman" w:hAnsi="Times New Roman"/>
          <w:sz w:val="24"/>
          <w:szCs w:val="24"/>
          <w:lang w:val="ru-RU" w:eastAsia="de-DE"/>
        </w:rPr>
      </w:pPr>
    </w:p>
    <w:bookmarkEnd w:id="17"/>
    <w:p w:rsidR="00E133A5" w:rsidRPr="00334C53" w:rsidRDefault="00E133A5" w:rsidP="00B76A5D">
      <w:pPr>
        <w:spacing w:after="0"/>
        <w:ind w:firstLine="720"/>
        <w:rPr>
          <w:rFonts w:ascii="Times New Roman" w:hAnsi="Times New Roman"/>
          <w:b/>
          <w:sz w:val="24"/>
          <w:szCs w:val="24"/>
          <w:lang w:val="ru-RU" w:eastAsia="de-DE"/>
        </w:rPr>
      </w:pPr>
      <w:r w:rsidRPr="00334C53">
        <w:rPr>
          <w:rFonts w:ascii="Times New Roman" w:hAnsi="Times New Roman"/>
          <w:b/>
          <w:sz w:val="24"/>
          <w:szCs w:val="24"/>
          <w:lang w:val="ru-RU" w:eastAsia="de-DE"/>
        </w:rPr>
        <w:t>За</w:t>
      </w:r>
      <w:r w:rsidR="00A04089" w:rsidRPr="00334C53">
        <w:rPr>
          <w:rFonts w:ascii="Times New Roman" w:hAnsi="Times New Roman"/>
          <w:b/>
          <w:sz w:val="24"/>
          <w:szCs w:val="24"/>
          <w:lang w:val="ru-RU" w:eastAsia="de-DE"/>
        </w:rPr>
        <w:t>х</w:t>
      </w:r>
      <w:r w:rsidRPr="00334C53">
        <w:rPr>
          <w:rFonts w:ascii="Times New Roman" w:hAnsi="Times New Roman"/>
          <w:b/>
          <w:sz w:val="24"/>
          <w:szCs w:val="24"/>
          <w:lang w:val="ru-RU" w:eastAsia="de-DE"/>
        </w:rPr>
        <w:t xml:space="preserve">теви у погледу заштите </w:t>
      </w:r>
      <w:r w:rsidR="006618D1" w:rsidRPr="00334C53">
        <w:rPr>
          <w:rFonts w:ascii="Times New Roman" w:hAnsi="Times New Roman"/>
          <w:b/>
          <w:sz w:val="24"/>
          <w:szCs w:val="24"/>
          <w:lang w:val="ru-RU" w:eastAsia="de-DE"/>
        </w:rPr>
        <w:t>ж</w:t>
      </w:r>
      <w:r w:rsidRPr="00334C53">
        <w:rPr>
          <w:rFonts w:ascii="Times New Roman" w:hAnsi="Times New Roman"/>
          <w:b/>
          <w:sz w:val="24"/>
          <w:szCs w:val="24"/>
          <w:lang w:val="ru-RU" w:eastAsia="de-DE"/>
        </w:rPr>
        <w:t>ивотне средине</w:t>
      </w:r>
    </w:p>
    <w:p w:rsidR="0048599B" w:rsidRPr="00334C53" w:rsidRDefault="00A04089" w:rsidP="00745C8F">
      <w:pPr>
        <w:spacing w:after="0"/>
        <w:ind w:firstLine="720"/>
        <w:jc w:val="both"/>
        <w:rPr>
          <w:rFonts w:ascii="Times New Roman" w:hAnsi="Times New Roman"/>
          <w:sz w:val="24"/>
          <w:szCs w:val="24"/>
          <w:lang w:val="ru-RU" w:eastAsia="de-DE"/>
        </w:rPr>
      </w:pPr>
      <w:r w:rsidRPr="00334C53">
        <w:rPr>
          <w:rFonts w:ascii="Times New Roman" w:hAnsi="Times New Roman"/>
          <w:sz w:val="24"/>
          <w:szCs w:val="24"/>
          <w:lang w:val="ru-RU" w:eastAsia="de-DE"/>
        </w:rPr>
        <w:t>П</w:t>
      </w:r>
      <w:r w:rsidR="0048599B" w:rsidRPr="00334C53">
        <w:rPr>
          <w:rFonts w:ascii="Times New Roman" w:hAnsi="Times New Roman"/>
          <w:sz w:val="24"/>
          <w:szCs w:val="24"/>
          <w:lang w:val="ru-RU" w:eastAsia="de-DE"/>
        </w:rPr>
        <w:t>онуђач ће у понуди навести гарантоване параметре из Обрасца 1</w:t>
      </w:r>
      <w:r w:rsidR="00E05E75" w:rsidRPr="00334C53">
        <w:rPr>
          <w:rFonts w:ascii="Times New Roman" w:hAnsi="Times New Roman"/>
          <w:sz w:val="24"/>
          <w:szCs w:val="24"/>
          <w:lang w:val="sr-Latn-CS" w:eastAsia="de-DE"/>
        </w:rPr>
        <w:t>1</w:t>
      </w:r>
      <w:r w:rsidR="0048599B" w:rsidRPr="00334C53">
        <w:rPr>
          <w:rFonts w:ascii="Times New Roman" w:hAnsi="Times New Roman"/>
          <w:sz w:val="24"/>
          <w:szCs w:val="24"/>
          <w:lang w:val="ru-RU" w:eastAsia="de-DE"/>
        </w:rPr>
        <w:t xml:space="preserve"> (поз. </w:t>
      </w:r>
      <w:r w:rsidR="00246343" w:rsidRPr="00334C53">
        <w:rPr>
          <w:rFonts w:ascii="Times New Roman" w:hAnsi="Times New Roman"/>
          <w:sz w:val="24"/>
          <w:szCs w:val="24"/>
          <w:lang w:val="sr-Latn-CS" w:eastAsia="de-DE"/>
        </w:rPr>
        <w:t>3</w:t>
      </w:r>
      <w:r w:rsidR="00E133A5" w:rsidRPr="00334C53">
        <w:rPr>
          <w:rFonts w:ascii="Times New Roman" w:hAnsi="Times New Roman"/>
          <w:sz w:val="24"/>
          <w:szCs w:val="24"/>
          <w:lang w:val="ru-RU" w:eastAsia="de-DE"/>
        </w:rPr>
        <w:t>-</w:t>
      </w:r>
      <w:r w:rsidR="00246343" w:rsidRPr="00334C53">
        <w:rPr>
          <w:rFonts w:ascii="Times New Roman" w:hAnsi="Times New Roman"/>
          <w:sz w:val="24"/>
          <w:szCs w:val="24"/>
          <w:lang w:val="sr-Latn-CS" w:eastAsia="de-DE"/>
        </w:rPr>
        <w:t>5</w:t>
      </w:r>
      <w:r w:rsidR="0048599B" w:rsidRPr="00334C53">
        <w:rPr>
          <w:rFonts w:ascii="Times New Roman" w:hAnsi="Times New Roman"/>
          <w:sz w:val="24"/>
          <w:szCs w:val="24"/>
          <w:lang w:val="ru-RU" w:eastAsia="de-DE"/>
        </w:rPr>
        <w:t xml:space="preserve">). </w:t>
      </w:r>
      <w:r w:rsidRPr="00334C53">
        <w:rPr>
          <w:rFonts w:ascii="Times New Roman" w:hAnsi="Times New Roman"/>
          <w:sz w:val="24"/>
          <w:szCs w:val="24"/>
          <w:lang w:val="ru-RU" w:eastAsia="de-DE"/>
        </w:rPr>
        <w:t>П</w:t>
      </w:r>
      <w:r w:rsidR="0048599B" w:rsidRPr="00334C53">
        <w:rPr>
          <w:rFonts w:ascii="Times New Roman" w:hAnsi="Times New Roman"/>
          <w:sz w:val="24"/>
          <w:szCs w:val="24"/>
          <w:lang w:val="ru-RU" w:eastAsia="de-DE"/>
        </w:rPr>
        <w:t xml:space="preserve">ри томе, гарантовани параметри не смеју да пређу максималне вредности емисије (изражено у </w:t>
      </w:r>
      <w:r w:rsidR="0048599B" w:rsidRPr="00334C53">
        <w:rPr>
          <w:rFonts w:ascii="Times New Roman" w:hAnsi="Times New Roman"/>
          <w:sz w:val="24"/>
          <w:szCs w:val="24"/>
          <w:lang w:val="de-DE" w:eastAsia="de-DE"/>
        </w:rPr>
        <w:t>mg</w:t>
      </w:r>
      <w:r w:rsidR="0048599B" w:rsidRPr="00334C53">
        <w:rPr>
          <w:rFonts w:ascii="Times New Roman" w:hAnsi="Times New Roman"/>
          <w:sz w:val="24"/>
          <w:szCs w:val="24"/>
          <w:lang w:val="ru-RU" w:eastAsia="de-DE"/>
        </w:rPr>
        <w:t>/</w:t>
      </w:r>
      <w:r w:rsidR="0048599B" w:rsidRPr="00334C53">
        <w:rPr>
          <w:rFonts w:ascii="Times New Roman" w:hAnsi="Times New Roman"/>
          <w:sz w:val="24"/>
          <w:szCs w:val="24"/>
          <w:lang w:val="de-DE" w:eastAsia="de-DE"/>
        </w:rPr>
        <w:t>m</w:t>
      </w:r>
      <w:r w:rsidR="0048599B" w:rsidRPr="00334C53">
        <w:rPr>
          <w:rFonts w:ascii="Times New Roman" w:hAnsi="Times New Roman"/>
          <w:sz w:val="24"/>
          <w:szCs w:val="24"/>
          <w:vertAlign w:val="superscript"/>
          <w:lang w:val="ru-RU" w:eastAsia="de-DE"/>
        </w:rPr>
        <w:t>3</w:t>
      </w:r>
      <w:r w:rsidR="0048599B" w:rsidRPr="00334C53">
        <w:rPr>
          <w:rFonts w:ascii="Times New Roman" w:hAnsi="Times New Roman"/>
          <w:sz w:val="24"/>
          <w:szCs w:val="24"/>
          <w:lang w:val="ru-RU" w:eastAsia="de-DE"/>
        </w:rPr>
        <w:t xml:space="preserve"> сувог гаса и сведено на </w:t>
      </w:r>
      <w:r w:rsidR="009C0495" w:rsidRPr="00334C53">
        <w:rPr>
          <w:rFonts w:ascii="Times New Roman" w:hAnsi="Times New Roman"/>
          <w:sz w:val="24"/>
          <w:szCs w:val="24"/>
          <w:lang w:val="ru-RU" w:eastAsia="de-DE"/>
        </w:rPr>
        <w:t>1</w:t>
      </w:r>
      <w:r w:rsidR="0048599B" w:rsidRPr="00334C53">
        <w:rPr>
          <w:rFonts w:ascii="Times New Roman" w:hAnsi="Times New Roman"/>
          <w:sz w:val="24"/>
          <w:szCs w:val="24"/>
          <w:lang w:val="ru-RU" w:eastAsia="de-DE"/>
        </w:rPr>
        <w:t>3% садржаја О</w:t>
      </w:r>
      <w:r w:rsidR="0048599B" w:rsidRPr="00334C53">
        <w:rPr>
          <w:rFonts w:ascii="Times New Roman" w:hAnsi="Times New Roman"/>
          <w:sz w:val="24"/>
          <w:szCs w:val="24"/>
          <w:vertAlign w:val="subscript"/>
          <w:lang w:val="ru-RU" w:eastAsia="de-DE"/>
        </w:rPr>
        <w:t>2</w:t>
      </w:r>
      <w:r w:rsidR="0048599B" w:rsidRPr="00334C53">
        <w:rPr>
          <w:rFonts w:ascii="Times New Roman" w:hAnsi="Times New Roman"/>
          <w:sz w:val="24"/>
          <w:szCs w:val="24"/>
          <w:lang w:val="ru-RU" w:eastAsia="de-DE"/>
        </w:rPr>
        <w:t xml:space="preserve"> на 0°</w:t>
      </w:r>
      <w:r w:rsidR="00B0158C" w:rsidRPr="00334C53">
        <w:rPr>
          <w:rFonts w:ascii="Times New Roman" w:hAnsi="Times New Roman"/>
          <w:sz w:val="24"/>
          <w:szCs w:val="24"/>
          <w:lang w:eastAsia="de-DE"/>
        </w:rPr>
        <w:t>C</w:t>
      </w:r>
      <w:r w:rsidR="0048599B" w:rsidRPr="00334C53">
        <w:rPr>
          <w:rFonts w:ascii="Times New Roman" w:hAnsi="Times New Roman"/>
          <w:sz w:val="24"/>
          <w:szCs w:val="24"/>
          <w:lang w:val="ru-RU" w:eastAsia="de-DE"/>
        </w:rPr>
        <w:t xml:space="preserve"> и 101,32 </w:t>
      </w:r>
      <w:r w:rsidR="0048599B" w:rsidRPr="00334C53">
        <w:rPr>
          <w:rFonts w:ascii="Times New Roman" w:hAnsi="Times New Roman"/>
          <w:sz w:val="24"/>
          <w:szCs w:val="24"/>
          <w:lang w:val="de-DE" w:eastAsia="de-DE"/>
        </w:rPr>
        <w:t>k</w:t>
      </w:r>
      <w:r w:rsidR="00B0158C" w:rsidRPr="00334C53">
        <w:rPr>
          <w:rFonts w:ascii="Times New Roman" w:hAnsi="Times New Roman"/>
          <w:sz w:val="24"/>
          <w:szCs w:val="24"/>
          <w:lang w:val="de-DE" w:eastAsia="de-DE"/>
        </w:rPr>
        <w:t>P</w:t>
      </w:r>
      <w:r w:rsidR="0048599B" w:rsidRPr="00334C53">
        <w:rPr>
          <w:rFonts w:ascii="Times New Roman" w:hAnsi="Times New Roman"/>
          <w:sz w:val="24"/>
          <w:szCs w:val="24"/>
          <w:lang w:val="de-DE" w:eastAsia="de-DE"/>
        </w:rPr>
        <w:t>a</w:t>
      </w:r>
      <w:r w:rsidR="0048599B" w:rsidRPr="00334C53">
        <w:rPr>
          <w:rFonts w:ascii="Times New Roman" w:hAnsi="Times New Roman"/>
          <w:sz w:val="24"/>
          <w:szCs w:val="24"/>
          <w:lang w:val="ru-RU" w:eastAsia="de-DE"/>
        </w:rPr>
        <w:t xml:space="preserve">) и нивое буке у складу са важећим прописима наведене у табели </w:t>
      </w:r>
      <w:r w:rsidR="00A0354D">
        <w:rPr>
          <w:rFonts w:ascii="Times New Roman" w:hAnsi="Times New Roman"/>
          <w:sz w:val="24"/>
          <w:szCs w:val="24"/>
          <w:lang w:val="sr-Cyrl-CS" w:eastAsia="de-DE"/>
        </w:rPr>
        <w:t>3</w:t>
      </w:r>
      <w:r w:rsidR="00E133A5" w:rsidRPr="00334C53">
        <w:rPr>
          <w:rFonts w:ascii="Times New Roman" w:hAnsi="Times New Roman"/>
          <w:sz w:val="24"/>
          <w:szCs w:val="24"/>
          <w:lang w:val="ru-RU" w:eastAsia="de-DE"/>
        </w:rPr>
        <w:t>.</w:t>
      </w:r>
    </w:p>
    <w:p w:rsidR="0048599B" w:rsidRPr="00334C53" w:rsidRDefault="0048599B" w:rsidP="00745C8F">
      <w:pPr>
        <w:spacing w:after="0"/>
        <w:rPr>
          <w:rFonts w:ascii="Times New Roman" w:eastAsia="Times New Roman" w:hAnsi="Times New Roman"/>
          <w:sz w:val="24"/>
          <w:szCs w:val="24"/>
          <w:lang w:val="ru-RU" w:eastAsia="de-DE"/>
        </w:rPr>
      </w:pPr>
    </w:p>
    <w:p w:rsidR="0048599B" w:rsidRPr="00334C53" w:rsidRDefault="0048599B" w:rsidP="00246343">
      <w:pPr>
        <w:spacing w:after="0"/>
        <w:rPr>
          <w:rFonts w:ascii="Times New Roman" w:hAnsi="Times New Roman"/>
          <w:sz w:val="24"/>
          <w:szCs w:val="24"/>
          <w:lang w:val="de-DE" w:eastAsia="de-DE"/>
        </w:rPr>
      </w:pPr>
      <w:r w:rsidRPr="00334C53">
        <w:rPr>
          <w:rFonts w:ascii="Times New Roman" w:hAnsi="Times New Roman"/>
          <w:sz w:val="24"/>
          <w:szCs w:val="24"/>
          <w:lang w:val="de-DE" w:eastAsia="de-DE"/>
        </w:rPr>
        <w:t xml:space="preserve">Табела </w:t>
      </w:r>
      <w:r w:rsidR="00E54D07">
        <w:rPr>
          <w:rFonts w:ascii="Times New Roman" w:hAnsi="Times New Roman"/>
          <w:sz w:val="24"/>
          <w:szCs w:val="24"/>
          <w:lang w:val="sr-Cyrl-CS" w:eastAsia="de-DE"/>
        </w:rPr>
        <w:t>3</w:t>
      </w:r>
      <w:r w:rsidRPr="00334C53">
        <w:rPr>
          <w:rFonts w:ascii="Times New Roman" w:hAnsi="Times New Roman"/>
          <w:sz w:val="24"/>
          <w:szCs w:val="24"/>
          <w:lang w:val="de-DE" w:eastAsia="de-DE"/>
        </w:rPr>
        <w:t>.</w:t>
      </w:r>
    </w:p>
    <w:tbl>
      <w:tblPr>
        <w:tblW w:w="96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6"/>
        <w:gridCol w:w="5235"/>
        <w:gridCol w:w="1599"/>
        <w:gridCol w:w="1960"/>
      </w:tblGrid>
      <w:tr w:rsidR="00334C53" w:rsidRPr="00334C53" w:rsidTr="00246343">
        <w:trPr>
          <w:trHeight w:val="839"/>
        </w:trPr>
        <w:tc>
          <w:tcPr>
            <w:tcW w:w="846" w:type="dxa"/>
            <w:shd w:val="clear" w:color="auto" w:fill="D9E2F3" w:themeFill="accent1" w:themeFillTint="33"/>
            <w:vAlign w:val="center"/>
          </w:tcPr>
          <w:p w:rsidR="00816FC7" w:rsidRPr="00334C53" w:rsidRDefault="00816FC7" w:rsidP="00FD48F7">
            <w:pPr>
              <w:spacing w:after="0" w:line="240" w:lineRule="auto"/>
              <w:ind w:left="40"/>
              <w:rPr>
                <w:rFonts w:ascii="Times New Roman" w:eastAsia="Times New Roman" w:hAnsi="Times New Roman"/>
                <w:sz w:val="24"/>
                <w:szCs w:val="24"/>
                <w:lang w:val="de-DE" w:eastAsia="de-DE"/>
              </w:rPr>
            </w:pPr>
            <w:r w:rsidRPr="00334C53">
              <w:rPr>
                <w:rFonts w:ascii="Times New Roman" w:hAnsi="Times New Roman"/>
                <w:b/>
                <w:sz w:val="24"/>
                <w:szCs w:val="24"/>
                <w:lang w:val="de-DE" w:eastAsia="de-DE"/>
              </w:rPr>
              <w:t>р.бр.</w:t>
            </w:r>
          </w:p>
        </w:tc>
        <w:tc>
          <w:tcPr>
            <w:tcW w:w="5235" w:type="dxa"/>
            <w:shd w:val="clear" w:color="auto" w:fill="D9E2F3" w:themeFill="accent1" w:themeFillTint="33"/>
            <w:vAlign w:val="center"/>
          </w:tcPr>
          <w:p w:rsidR="00816FC7" w:rsidRPr="00334C53" w:rsidRDefault="00816FC7" w:rsidP="00FD48F7">
            <w:pPr>
              <w:spacing w:after="0" w:line="240" w:lineRule="auto"/>
              <w:ind w:left="20"/>
              <w:rPr>
                <w:rFonts w:ascii="Times New Roman" w:eastAsia="Times New Roman" w:hAnsi="Times New Roman"/>
                <w:sz w:val="24"/>
                <w:szCs w:val="24"/>
                <w:lang w:val="de-DE" w:eastAsia="de-DE"/>
              </w:rPr>
            </w:pPr>
            <w:r w:rsidRPr="00334C53">
              <w:rPr>
                <w:rFonts w:ascii="Times New Roman" w:hAnsi="Times New Roman"/>
                <w:b/>
                <w:sz w:val="24"/>
                <w:szCs w:val="24"/>
                <w:lang w:val="de-DE" w:eastAsia="de-DE"/>
              </w:rPr>
              <w:t>Гарантовани параметри</w:t>
            </w:r>
          </w:p>
        </w:tc>
        <w:tc>
          <w:tcPr>
            <w:tcW w:w="1599" w:type="dxa"/>
            <w:shd w:val="clear" w:color="auto" w:fill="D9E2F3" w:themeFill="accent1" w:themeFillTint="33"/>
            <w:vAlign w:val="center"/>
          </w:tcPr>
          <w:p w:rsidR="00816FC7" w:rsidRPr="00334C53" w:rsidRDefault="00816FC7" w:rsidP="00FD48F7">
            <w:pPr>
              <w:spacing w:after="0" w:line="240" w:lineRule="auto"/>
              <w:jc w:val="center"/>
              <w:rPr>
                <w:rFonts w:ascii="Times New Roman" w:eastAsia="Times New Roman" w:hAnsi="Times New Roman"/>
                <w:sz w:val="24"/>
                <w:szCs w:val="24"/>
                <w:lang w:val="de-DE" w:eastAsia="de-DE"/>
              </w:rPr>
            </w:pPr>
            <w:r w:rsidRPr="00334C53">
              <w:rPr>
                <w:rFonts w:ascii="Times New Roman" w:hAnsi="Times New Roman"/>
                <w:b/>
                <w:sz w:val="24"/>
                <w:szCs w:val="24"/>
                <w:lang w:val="de-DE" w:eastAsia="de-DE"/>
              </w:rPr>
              <w:t>Јед</w:t>
            </w:r>
            <w:r w:rsidR="00A8122C" w:rsidRPr="00334C53">
              <w:rPr>
                <w:rFonts w:ascii="Times New Roman" w:hAnsi="Times New Roman"/>
                <w:b/>
                <w:sz w:val="24"/>
                <w:szCs w:val="24"/>
                <w:lang w:val="sr-Cyrl-CS" w:eastAsia="de-DE"/>
              </w:rPr>
              <w:t>иница</w:t>
            </w:r>
            <w:r w:rsidRPr="00334C53">
              <w:rPr>
                <w:rFonts w:ascii="Times New Roman" w:hAnsi="Times New Roman"/>
                <w:b/>
                <w:sz w:val="24"/>
                <w:szCs w:val="24"/>
                <w:lang w:val="de-DE" w:eastAsia="de-DE"/>
              </w:rPr>
              <w:t xml:space="preserve"> мере</w:t>
            </w:r>
          </w:p>
        </w:tc>
        <w:tc>
          <w:tcPr>
            <w:tcW w:w="1960" w:type="dxa"/>
            <w:shd w:val="clear" w:color="auto" w:fill="D9E2F3" w:themeFill="accent1" w:themeFillTint="33"/>
            <w:vAlign w:val="center"/>
          </w:tcPr>
          <w:p w:rsidR="00816FC7" w:rsidRPr="00334C53" w:rsidRDefault="00816FC7" w:rsidP="00FD48F7">
            <w:pPr>
              <w:spacing w:after="0" w:line="240" w:lineRule="auto"/>
              <w:jc w:val="center"/>
              <w:rPr>
                <w:rFonts w:ascii="Times New Roman" w:hAnsi="Times New Roman"/>
                <w:b/>
                <w:sz w:val="24"/>
                <w:szCs w:val="24"/>
                <w:lang w:val="de-DE" w:eastAsia="de-DE"/>
              </w:rPr>
            </w:pPr>
            <w:r w:rsidRPr="00334C53">
              <w:rPr>
                <w:rFonts w:ascii="Times New Roman" w:hAnsi="Times New Roman"/>
                <w:b/>
                <w:sz w:val="24"/>
                <w:szCs w:val="24"/>
                <w:lang w:val="de-DE" w:eastAsia="de-DE"/>
              </w:rPr>
              <w:t>Максимална</w:t>
            </w:r>
            <w:r w:rsidR="009C0495" w:rsidRPr="00334C53">
              <w:rPr>
                <w:rFonts w:ascii="Times New Roman" w:hAnsi="Times New Roman"/>
                <w:b/>
                <w:sz w:val="24"/>
                <w:szCs w:val="24"/>
                <w:lang w:eastAsia="de-DE"/>
              </w:rPr>
              <w:t xml:space="preserve"> </w:t>
            </w:r>
            <w:r w:rsidRPr="00334C53">
              <w:rPr>
                <w:rFonts w:ascii="Times New Roman" w:hAnsi="Times New Roman"/>
                <w:b/>
                <w:w w:val="99"/>
                <w:sz w:val="24"/>
                <w:szCs w:val="24"/>
                <w:lang w:val="de-DE" w:eastAsia="de-DE"/>
              </w:rPr>
              <w:t>вредност</w:t>
            </w:r>
            <w:r w:rsidRPr="00334C53">
              <w:rPr>
                <w:rFonts w:ascii="Times New Roman" w:hAnsi="Times New Roman"/>
                <w:b/>
                <w:sz w:val="24"/>
                <w:szCs w:val="24"/>
                <w:lang w:val="de-DE" w:eastAsia="de-DE"/>
              </w:rPr>
              <w:t xml:space="preserve"> параметра</w:t>
            </w:r>
          </w:p>
        </w:tc>
      </w:tr>
      <w:tr w:rsidR="00334C53" w:rsidRPr="00334C53" w:rsidTr="00246343">
        <w:trPr>
          <w:trHeight w:val="398"/>
        </w:trPr>
        <w:tc>
          <w:tcPr>
            <w:tcW w:w="846" w:type="dxa"/>
            <w:shd w:val="clear" w:color="auto" w:fill="auto"/>
            <w:vAlign w:val="center"/>
          </w:tcPr>
          <w:p w:rsidR="0048599B" w:rsidRPr="00334C53" w:rsidRDefault="00246343" w:rsidP="0048599B">
            <w:pPr>
              <w:spacing w:after="0" w:line="0" w:lineRule="atLeast"/>
              <w:ind w:left="40"/>
              <w:rPr>
                <w:rFonts w:ascii="Times New Roman" w:hAnsi="Times New Roman"/>
                <w:sz w:val="24"/>
                <w:szCs w:val="24"/>
                <w:lang w:val="sr-Latn-CS" w:eastAsia="de-DE"/>
              </w:rPr>
            </w:pPr>
            <w:r w:rsidRPr="00334C53">
              <w:rPr>
                <w:rFonts w:ascii="Times New Roman" w:hAnsi="Times New Roman"/>
                <w:sz w:val="24"/>
                <w:szCs w:val="24"/>
                <w:lang w:val="sr-Latn-CS" w:eastAsia="de-DE"/>
              </w:rPr>
              <w:t>3</w:t>
            </w:r>
          </w:p>
        </w:tc>
        <w:tc>
          <w:tcPr>
            <w:tcW w:w="5235" w:type="dxa"/>
            <w:shd w:val="clear" w:color="auto" w:fill="auto"/>
            <w:vAlign w:val="center"/>
          </w:tcPr>
          <w:p w:rsidR="0048599B" w:rsidRPr="00334C53" w:rsidRDefault="009C0495" w:rsidP="009C0495">
            <w:pPr>
              <w:spacing w:after="0" w:line="0" w:lineRule="atLeast"/>
              <w:ind w:left="20"/>
              <w:rPr>
                <w:rFonts w:ascii="Times New Roman" w:hAnsi="Times New Roman"/>
                <w:sz w:val="24"/>
                <w:szCs w:val="24"/>
                <w:lang w:val="de-DE" w:eastAsia="de-DE"/>
              </w:rPr>
            </w:pPr>
            <w:r w:rsidRPr="00334C53">
              <w:rPr>
                <w:rFonts w:ascii="Times New Roman" w:hAnsi="Times New Roman"/>
                <w:sz w:val="24"/>
                <w:szCs w:val="24"/>
                <w:lang w:eastAsia="de-DE"/>
              </w:rPr>
              <w:t>П</w:t>
            </w:r>
            <w:r w:rsidR="0048599B" w:rsidRPr="00334C53">
              <w:rPr>
                <w:rFonts w:ascii="Times New Roman" w:hAnsi="Times New Roman"/>
                <w:sz w:val="24"/>
                <w:szCs w:val="24"/>
                <w:lang w:val="de-DE" w:eastAsia="de-DE"/>
              </w:rPr>
              <w:t>рашкасте материје</w:t>
            </w:r>
          </w:p>
        </w:tc>
        <w:tc>
          <w:tcPr>
            <w:tcW w:w="1599" w:type="dxa"/>
            <w:shd w:val="clear" w:color="auto" w:fill="auto"/>
            <w:vAlign w:val="center"/>
          </w:tcPr>
          <w:p w:rsidR="0048599B" w:rsidRPr="00334C53" w:rsidRDefault="0048599B" w:rsidP="0048599B">
            <w:pPr>
              <w:spacing w:after="0" w:line="0" w:lineRule="atLeast"/>
              <w:jc w:val="center"/>
              <w:rPr>
                <w:rFonts w:ascii="Times New Roman" w:hAnsi="Times New Roman"/>
                <w:w w:val="97"/>
                <w:sz w:val="24"/>
                <w:szCs w:val="24"/>
                <w:lang w:val="de-DE" w:eastAsia="de-DE"/>
              </w:rPr>
            </w:pPr>
            <w:r w:rsidRPr="00334C53">
              <w:rPr>
                <w:rFonts w:ascii="Times New Roman" w:hAnsi="Times New Roman"/>
                <w:w w:val="97"/>
                <w:sz w:val="24"/>
                <w:szCs w:val="24"/>
                <w:lang w:val="de-DE" w:eastAsia="de-DE"/>
              </w:rPr>
              <w:t>[mg/</w:t>
            </w:r>
            <w:r w:rsidR="008B3E44" w:rsidRPr="00334C53">
              <w:rPr>
                <w:rFonts w:ascii="Times New Roman" w:hAnsi="Times New Roman"/>
                <w:w w:val="97"/>
                <w:sz w:val="24"/>
                <w:szCs w:val="24"/>
                <w:lang w:val="de-DE" w:eastAsia="de-DE"/>
              </w:rPr>
              <w:t>N</w:t>
            </w:r>
            <w:r w:rsidRPr="00334C53">
              <w:rPr>
                <w:rFonts w:ascii="Times New Roman" w:hAnsi="Times New Roman"/>
                <w:w w:val="97"/>
                <w:sz w:val="24"/>
                <w:szCs w:val="24"/>
                <w:lang w:val="de-DE" w:eastAsia="de-DE"/>
              </w:rPr>
              <w:t>m</w:t>
            </w:r>
            <w:r w:rsidRPr="00334C53">
              <w:rPr>
                <w:rFonts w:ascii="Times New Roman" w:hAnsi="Times New Roman"/>
                <w:w w:val="97"/>
                <w:sz w:val="24"/>
                <w:szCs w:val="24"/>
                <w:vertAlign w:val="superscript"/>
                <w:lang w:val="de-DE" w:eastAsia="de-DE"/>
              </w:rPr>
              <w:t>3</w:t>
            </w:r>
            <w:r w:rsidRPr="00334C53">
              <w:rPr>
                <w:rFonts w:ascii="Times New Roman" w:hAnsi="Times New Roman"/>
                <w:w w:val="97"/>
                <w:sz w:val="24"/>
                <w:szCs w:val="24"/>
                <w:lang w:val="de-DE" w:eastAsia="de-DE"/>
              </w:rPr>
              <w:t>]</w:t>
            </w:r>
          </w:p>
        </w:tc>
        <w:tc>
          <w:tcPr>
            <w:tcW w:w="1960" w:type="dxa"/>
            <w:shd w:val="clear" w:color="auto" w:fill="auto"/>
            <w:vAlign w:val="center"/>
          </w:tcPr>
          <w:p w:rsidR="0048599B" w:rsidRPr="00334C53" w:rsidRDefault="00301D6A" w:rsidP="0048599B">
            <w:pPr>
              <w:spacing w:after="0" w:line="0" w:lineRule="atLeast"/>
              <w:jc w:val="center"/>
              <w:rPr>
                <w:rFonts w:ascii="Times New Roman" w:hAnsi="Times New Roman"/>
                <w:w w:val="98"/>
                <w:sz w:val="24"/>
                <w:szCs w:val="24"/>
                <w:lang w:val="sr-Latn-CS" w:eastAsia="de-DE"/>
              </w:rPr>
            </w:pPr>
            <w:r>
              <w:rPr>
                <w:rFonts w:ascii="Times New Roman" w:hAnsi="Times New Roman"/>
                <w:w w:val="98"/>
                <w:sz w:val="24"/>
                <w:szCs w:val="24"/>
                <w:lang w:val="sr-Latn-CS" w:eastAsia="de-DE"/>
              </w:rPr>
              <w:t>100</w:t>
            </w:r>
          </w:p>
        </w:tc>
      </w:tr>
      <w:tr w:rsidR="0048599B" w:rsidRPr="00334C53" w:rsidTr="00246343">
        <w:trPr>
          <w:trHeight w:val="335"/>
        </w:trPr>
        <w:tc>
          <w:tcPr>
            <w:tcW w:w="846" w:type="dxa"/>
            <w:shd w:val="clear" w:color="auto" w:fill="auto"/>
            <w:vAlign w:val="center"/>
          </w:tcPr>
          <w:p w:rsidR="0048599B" w:rsidRPr="000F6609" w:rsidRDefault="000F6609" w:rsidP="0048599B">
            <w:pPr>
              <w:spacing w:after="0" w:line="0" w:lineRule="atLeast"/>
              <w:ind w:left="40"/>
              <w:rPr>
                <w:rFonts w:ascii="Times New Roman" w:hAnsi="Times New Roman"/>
                <w:sz w:val="24"/>
                <w:szCs w:val="24"/>
                <w:lang w:val="sr-Cyrl-RS" w:eastAsia="de-DE"/>
              </w:rPr>
            </w:pPr>
            <w:r>
              <w:rPr>
                <w:rFonts w:ascii="Times New Roman" w:hAnsi="Times New Roman"/>
                <w:sz w:val="24"/>
                <w:szCs w:val="24"/>
                <w:lang w:val="sr-Cyrl-RS" w:eastAsia="de-DE"/>
              </w:rPr>
              <w:t>4</w:t>
            </w:r>
          </w:p>
        </w:tc>
        <w:tc>
          <w:tcPr>
            <w:tcW w:w="5235" w:type="dxa"/>
            <w:shd w:val="clear" w:color="auto" w:fill="auto"/>
            <w:vAlign w:val="center"/>
          </w:tcPr>
          <w:p w:rsidR="0048599B" w:rsidRPr="00334C53" w:rsidRDefault="001F621C" w:rsidP="0048599B">
            <w:pPr>
              <w:spacing w:after="0" w:line="0" w:lineRule="atLeast"/>
              <w:ind w:left="20"/>
              <w:rPr>
                <w:rFonts w:ascii="Times New Roman" w:hAnsi="Times New Roman"/>
                <w:sz w:val="24"/>
                <w:szCs w:val="24"/>
                <w:lang w:val="sr-Cyrl-CS" w:eastAsia="de-DE"/>
              </w:rPr>
            </w:pPr>
            <w:r w:rsidRPr="00334C53">
              <w:rPr>
                <w:rFonts w:ascii="Times New Roman" w:hAnsi="Times New Roman"/>
                <w:sz w:val="24"/>
                <w:szCs w:val="24"/>
                <w:lang w:val="sr-Cyrl-CS" w:eastAsia="de-DE"/>
              </w:rPr>
              <w:t>Н</w:t>
            </w:r>
            <w:r w:rsidR="0048599B" w:rsidRPr="00334C53">
              <w:rPr>
                <w:rFonts w:ascii="Times New Roman" w:hAnsi="Times New Roman"/>
                <w:sz w:val="24"/>
                <w:szCs w:val="24"/>
                <w:lang w:val="sr-Cyrl-CS" w:eastAsia="de-DE"/>
              </w:rPr>
              <w:t>иво буке изван котларнице</w:t>
            </w:r>
            <w:r w:rsidR="0012731E" w:rsidRPr="00334C53">
              <w:rPr>
                <w:rFonts w:ascii="Times New Roman" w:hAnsi="Times New Roman"/>
                <w:sz w:val="24"/>
                <w:szCs w:val="24"/>
                <w:lang w:val="sr-Cyrl-CS" w:eastAsia="de-DE"/>
              </w:rPr>
              <w:t xml:space="preserve">, </w:t>
            </w:r>
            <w:r w:rsidR="00130D50" w:rsidRPr="00334C53">
              <w:rPr>
                <w:rFonts w:ascii="Times New Roman" w:hAnsi="Times New Roman"/>
                <w:sz w:val="24"/>
                <w:szCs w:val="24"/>
                <w:lang w:val="sr-Cyrl-CS" w:eastAsia="de-DE"/>
              </w:rPr>
              <w:t>на граници урбанистичког блока</w:t>
            </w:r>
          </w:p>
        </w:tc>
        <w:tc>
          <w:tcPr>
            <w:tcW w:w="1599" w:type="dxa"/>
            <w:shd w:val="clear" w:color="auto" w:fill="auto"/>
            <w:vAlign w:val="center"/>
          </w:tcPr>
          <w:p w:rsidR="0048599B" w:rsidRPr="00334C53" w:rsidRDefault="0048599B" w:rsidP="0048599B">
            <w:pPr>
              <w:spacing w:after="0" w:line="0" w:lineRule="atLeast"/>
              <w:jc w:val="center"/>
              <w:rPr>
                <w:rFonts w:ascii="Times New Roman" w:hAnsi="Times New Roman"/>
                <w:sz w:val="24"/>
                <w:szCs w:val="24"/>
                <w:lang w:val="de-DE" w:eastAsia="de-DE"/>
              </w:rPr>
            </w:pPr>
            <w:r w:rsidRPr="00334C53">
              <w:rPr>
                <w:rFonts w:ascii="Times New Roman" w:hAnsi="Times New Roman"/>
                <w:sz w:val="24"/>
                <w:szCs w:val="24"/>
                <w:lang w:val="de-DE" w:eastAsia="de-DE"/>
              </w:rPr>
              <w:t>[dB(A)]</w:t>
            </w:r>
          </w:p>
        </w:tc>
        <w:tc>
          <w:tcPr>
            <w:tcW w:w="1960" w:type="dxa"/>
            <w:shd w:val="clear" w:color="auto" w:fill="auto"/>
            <w:vAlign w:val="center"/>
          </w:tcPr>
          <w:p w:rsidR="0048599B" w:rsidRPr="00334C53" w:rsidRDefault="0048599B" w:rsidP="0048599B">
            <w:pPr>
              <w:spacing w:after="0" w:line="0" w:lineRule="atLeast"/>
              <w:jc w:val="center"/>
              <w:rPr>
                <w:rFonts w:ascii="Times New Roman" w:hAnsi="Times New Roman"/>
                <w:w w:val="98"/>
                <w:sz w:val="24"/>
                <w:szCs w:val="24"/>
                <w:lang w:val="de-DE" w:eastAsia="de-DE"/>
              </w:rPr>
            </w:pPr>
            <w:r w:rsidRPr="00334C53">
              <w:rPr>
                <w:rFonts w:ascii="Times New Roman" w:hAnsi="Times New Roman"/>
                <w:w w:val="98"/>
                <w:sz w:val="24"/>
                <w:szCs w:val="24"/>
                <w:lang w:val="de-DE" w:eastAsia="de-DE"/>
              </w:rPr>
              <w:t>50</w:t>
            </w:r>
          </w:p>
        </w:tc>
      </w:tr>
    </w:tbl>
    <w:p w:rsidR="00A0354D" w:rsidRDefault="00A0354D" w:rsidP="00334C53">
      <w:pPr>
        <w:spacing w:after="0"/>
        <w:ind w:firstLine="720"/>
        <w:jc w:val="both"/>
        <w:rPr>
          <w:rFonts w:ascii="Times New Roman" w:hAnsi="Times New Roman"/>
          <w:sz w:val="24"/>
          <w:szCs w:val="24"/>
          <w:lang w:val="sr-Cyrl-CS" w:eastAsia="de-DE"/>
        </w:rPr>
      </w:pPr>
    </w:p>
    <w:p w:rsidR="00334C53" w:rsidRDefault="00334C53" w:rsidP="00334C53">
      <w:pPr>
        <w:spacing w:after="0"/>
        <w:ind w:firstLine="720"/>
        <w:jc w:val="both"/>
        <w:rPr>
          <w:rFonts w:ascii="Times New Roman" w:hAnsi="Times New Roman"/>
          <w:sz w:val="24"/>
          <w:szCs w:val="24"/>
          <w:lang w:val="sr-Latn-CS" w:eastAsia="de-DE"/>
        </w:rPr>
      </w:pPr>
      <w:r>
        <w:rPr>
          <w:rFonts w:ascii="Times New Roman" w:hAnsi="Times New Roman"/>
          <w:sz w:val="24"/>
          <w:szCs w:val="24"/>
          <w:lang w:val="sr-Cyrl-CS" w:eastAsia="de-DE"/>
        </w:rPr>
        <w:t>Е</w:t>
      </w:r>
      <w:r w:rsidRPr="00BE6890">
        <w:rPr>
          <w:rFonts w:ascii="Times New Roman" w:hAnsi="Times New Roman"/>
          <w:sz w:val="24"/>
          <w:szCs w:val="24"/>
          <w:lang w:eastAsia="de-DE"/>
        </w:rPr>
        <w:t>мисиј</w:t>
      </w:r>
      <w:r>
        <w:rPr>
          <w:rFonts w:ascii="Times New Roman" w:hAnsi="Times New Roman"/>
          <w:sz w:val="24"/>
          <w:szCs w:val="24"/>
          <w:lang w:val="sr-Cyrl-CS" w:eastAsia="de-DE"/>
        </w:rPr>
        <w:t>а</w:t>
      </w:r>
      <w:r w:rsidRPr="00BE6890">
        <w:rPr>
          <w:rFonts w:ascii="Times New Roman" w:hAnsi="Times New Roman"/>
          <w:sz w:val="24"/>
          <w:szCs w:val="24"/>
          <w:lang w:val="sr-Latn-CS" w:eastAsia="de-DE"/>
        </w:rPr>
        <w:t xml:space="preserve"> прашкастих материја </w:t>
      </w:r>
      <w:r>
        <w:rPr>
          <w:rFonts w:ascii="Times New Roman" w:hAnsi="Times New Roman"/>
          <w:sz w:val="24"/>
          <w:szCs w:val="24"/>
          <w:lang w:val="sr-Cyrl-CS" w:eastAsia="de-DE"/>
        </w:rPr>
        <w:t xml:space="preserve">мора бити </w:t>
      </w:r>
      <w:r w:rsidRPr="00BE6890">
        <w:rPr>
          <w:rFonts w:ascii="Times New Roman" w:hAnsi="Times New Roman"/>
          <w:sz w:val="24"/>
          <w:szCs w:val="24"/>
          <w:lang w:val="sr-Latn-CS" w:eastAsia="de-DE"/>
        </w:rPr>
        <w:t>у складу са Уредб</w:t>
      </w:r>
      <w:r w:rsidRPr="00BE6890">
        <w:rPr>
          <w:rFonts w:ascii="Times New Roman" w:hAnsi="Times New Roman"/>
          <w:sz w:val="24"/>
          <w:szCs w:val="24"/>
          <w:lang w:eastAsia="de-DE"/>
        </w:rPr>
        <w:t>ом</w:t>
      </w:r>
      <w:r w:rsidRPr="00BE6890">
        <w:rPr>
          <w:rFonts w:ascii="Times New Roman" w:hAnsi="Times New Roman"/>
          <w:sz w:val="24"/>
          <w:szCs w:val="24"/>
          <w:lang w:val="sr-Latn-CS" w:eastAsia="de-DE"/>
        </w:rPr>
        <w:t xml:space="preserve"> о граничним вредностима емисија загађујућих материја у ваздух из постројења за сагоревање (Сл. гласник </w:t>
      </w:r>
      <w:r w:rsidRPr="00BE6890">
        <w:rPr>
          <w:rFonts w:ascii="Times New Roman" w:hAnsi="Times New Roman"/>
          <w:sz w:val="24"/>
          <w:szCs w:val="24"/>
          <w:lang w:eastAsia="de-DE"/>
        </w:rPr>
        <w:t>РС</w:t>
      </w:r>
      <w:r w:rsidRPr="00BE6890">
        <w:rPr>
          <w:rFonts w:ascii="Times New Roman" w:hAnsi="Times New Roman"/>
          <w:sz w:val="24"/>
          <w:szCs w:val="24"/>
          <w:lang w:val="sr-Latn-CS" w:eastAsia="de-DE"/>
        </w:rPr>
        <w:t xml:space="preserve"> број 6/2016.)</w:t>
      </w:r>
    </w:p>
    <w:p w:rsidR="0048599B" w:rsidRPr="00334C53" w:rsidRDefault="009C0495" w:rsidP="00745C8F">
      <w:pPr>
        <w:spacing w:after="0"/>
        <w:ind w:firstLine="720"/>
        <w:jc w:val="both"/>
        <w:rPr>
          <w:rFonts w:ascii="Times New Roman" w:hAnsi="Times New Roman"/>
          <w:sz w:val="24"/>
          <w:szCs w:val="24"/>
          <w:lang w:val="ru-RU" w:eastAsia="de-DE"/>
        </w:rPr>
      </w:pPr>
      <w:r w:rsidRPr="00334C53">
        <w:rPr>
          <w:rFonts w:ascii="Times New Roman" w:hAnsi="Times New Roman"/>
          <w:sz w:val="24"/>
          <w:szCs w:val="24"/>
          <w:lang w:val="ru-RU" w:eastAsia="de-DE"/>
        </w:rPr>
        <w:t>П</w:t>
      </w:r>
      <w:r w:rsidR="0048599B" w:rsidRPr="00334C53">
        <w:rPr>
          <w:rFonts w:ascii="Times New Roman" w:hAnsi="Times New Roman"/>
          <w:sz w:val="24"/>
          <w:szCs w:val="24"/>
          <w:lang w:val="ru-RU" w:eastAsia="de-DE"/>
        </w:rPr>
        <w:t>ројекат треба да обу</w:t>
      </w:r>
      <w:r w:rsidR="00A04089" w:rsidRPr="00334C53">
        <w:rPr>
          <w:rFonts w:ascii="Times New Roman" w:hAnsi="Times New Roman"/>
          <w:sz w:val="24"/>
          <w:szCs w:val="24"/>
          <w:lang w:val="ru-RU" w:eastAsia="de-DE"/>
        </w:rPr>
        <w:t>х</w:t>
      </w:r>
      <w:r w:rsidR="0048599B" w:rsidRPr="00334C53">
        <w:rPr>
          <w:rFonts w:ascii="Times New Roman" w:hAnsi="Times New Roman"/>
          <w:sz w:val="24"/>
          <w:szCs w:val="24"/>
          <w:lang w:val="ru-RU" w:eastAsia="de-DE"/>
        </w:rPr>
        <w:t>вати мере заштите од буке у животној средини у складу са Законом о заштити од буке у животној средини („Сл.гласник РС”, бр. 36/2009, 88/2010),</w:t>
      </w:r>
      <w:r w:rsidR="0048599B" w:rsidRPr="00D042EE">
        <w:rPr>
          <w:rFonts w:ascii="Times New Roman" w:hAnsi="Times New Roman"/>
          <w:color w:val="FF0000"/>
          <w:sz w:val="24"/>
          <w:szCs w:val="24"/>
          <w:lang w:val="ru-RU" w:eastAsia="de-DE"/>
        </w:rPr>
        <w:t xml:space="preserve"> </w:t>
      </w:r>
      <w:r w:rsidRPr="00334C53">
        <w:rPr>
          <w:rFonts w:ascii="Times New Roman" w:hAnsi="Times New Roman"/>
          <w:sz w:val="24"/>
          <w:szCs w:val="24"/>
          <w:lang w:val="ru-RU" w:eastAsia="de-DE"/>
        </w:rPr>
        <w:t>П</w:t>
      </w:r>
      <w:r w:rsidR="0048599B" w:rsidRPr="00334C53">
        <w:rPr>
          <w:rFonts w:ascii="Times New Roman" w:hAnsi="Times New Roman"/>
          <w:sz w:val="24"/>
          <w:szCs w:val="24"/>
          <w:lang w:val="ru-RU" w:eastAsia="de-DE"/>
        </w:rPr>
        <w:t>равилником о методама мерења буке, садржини и обиму извештаја о мерењу буке (</w:t>
      </w:r>
      <w:r w:rsidR="005C0EC4">
        <w:rPr>
          <w:rFonts w:ascii="Times New Roman" w:hAnsi="Times New Roman"/>
          <w:sz w:val="24"/>
          <w:szCs w:val="24"/>
          <w:lang w:val="ru-RU" w:eastAsia="de-DE"/>
        </w:rPr>
        <w:t>«</w:t>
      </w:r>
      <w:r w:rsidR="0048599B" w:rsidRPr="00334C53">
        <w:rPr>
          <w:rFonts w:ascii="Times New Roman" w:hAnsi="Times New Roman"/>
          <w:sz w:val="24"/>
          <w:szCs w:val="24"/>
          <w:lang w:val="ru-RU" w:eastAsia="de-DE"/>
        </w:rPr>
        <w:t>Сл. гласник РС</w:t>
      </w:r>
      <w:r w:rsidR="005C0EC4">
        <w:rPr>
          <w:rFonts w:ascii="Times New Roman" w:hAnsi="Times New Roman"/>
          <w:sz w:val="24"/>
          <w:szCs w:val="24"/>
          <w:lang w:val="ru-RU" w:eastAsia="de-DE"/>
        </w:rPr>
        <w:t>»</w:t>
      </w:r>
      <w:r w:rsidR="0048599B" w:rsidRPr="00334C53">
        <w:rPr>
          <w:rFonts w:ascii="Times New Roman" w:hAnsi="Times New Roman"/>
          <w:sz w:val="24"/>
          <w:szCs w:val="24"/>
          <w:lang w:val="ru-RU" w:eastAsia="de-DE"/>
        </w:rPr>
        <w:t xml:space="preserve">, бр. 72/2010) и </w:t>
      </w:r>
      <w:r w:rsidRPr="00334C53">
        <w:rPr>
          <w:rFonts w:ascii="Times New Roman" w:hAnsi="Times New Roman"/>
          <w:sz w:val="24"/>
          <w:szCs w:val="24"/>
          <w:lang w:val="ru-RU" w:eastAsia="de-DE"/>
        </w:rPr>
        <w:t>У</w:t>
      </w:r>
      <w:r w:rsidR="0048599B" w:rsidRPr="00334C53">
        <w:rPr>
          <w:rFonts w:ascii="Times New Roman" w:hAnsi="Times New Roman"/>
          <w:sz w:val="24"/>
          <w:szCs w:val="24"/>
          <w:lang w:val="ru-RU" w:eastAsia="de-DE"/>
        </w:rPr>
        <w:t>редби о индикаторима буке, граничним вредностима, методама за оцењивање индикатора буке, узнемиравања и штетни</w:t>
      </w:r>
      <w:r w:rsidR="00A04089" w:rsidRPr="00334C53">
        <w:rPr>
          <w:rFonts w:ascii="Times New Roman" w:hAnsi="Times New Roman"/>
          <w:sz w:val="24"/>
          <w:szCs w:val="24"/>
          <w:lang w:val="ru-RU" w:eastAsia="de-DE"/>
        </w:rPr>
        <w:t>х</w:t>
      </w:r>
      <w:r w:rsidR="0048599B" w:rsidRPr="00334C53">
        <w:rPr>
          <w:rFonts w:ascii="Times New Roman" w:hAnsi="Times New Roman"/>
          <w:sz w:val="24"/>
          <w:szCs w:val="24"/>
          <w:lang w:val="ru-RU" w:eastAsia="de-DE"/>
        </w:rPr>
        <w:t xml:space="preserve"> ефеката буке у животној средини (</w:t>
      </w:r>
      <w:r w:rsidR="005C0EC4">
        <w:rPr>
          <w:rFonts w:ascii="Times New Roman" w:hAnsi="Times New Roman"/>
          <w:sz w:val="24"/>
          <w:szCs w:val="24"/>
          <w:lang w:val="ru-RU" w:eastAsia="de-DE"/>
        </w:rPr>
        <w:t>«</w:t>
      </w:r>
      <w:r w:rsidR="0048599B" w:rsidRPr="00334C53">
        <w:rPr>
          <w:rFonts w:ascii="Times New Roman" w:hAnsi="Times New Roman"/>
          <w:sz w:val="24"/>
          <w:szCs w:val="24"/>
          <w:lang w:val="ru-RU" w:eastAsia="de-DE"/>
        </w:rPr>
        <w:t>Сл. гласник РС</w:t>
      </w:r>
      <w:r w:rsidR="005C0EC4">
        <w:rPr>
          <w:rFonts w:ascii="Times New Roman" w:hAnsi="Times New Roman"/>
          <w:sz w:val="24"/>
          <w:szCs w:val="24"/>
          <w:lang w:val="ru-RU" w:eastAsia="de-DE"/>
        </w:rPr>
        <w:t>»</w:t>
      </w:r>
      <w:r w:rsidR="0048599B" w:rsidRPr="00334C53">
        <w:rPr>
          <w:rFonts w:ascii="Times New Roman" w:hAnsi="Times New Roman"/>
          <w:sz w:val="24"/>
          <w:szCs w:val="24"/>
          <w:lang w:val="ru-RU" w:eastAsia="de-DE"/>
        </w:rPr>
        <w:t>, бр. 75/2010).</w:t>
      </w:r>
    </w:p>
    <w:p w:rsidR="0048599B" w:rsidRPr="00334C53" w:rsidRDefault="009C0495" w:rsidP="00745C8F">
      <w:pPr>
        <w:spacing w:after="0"/>
        <w:ind w:firstLine="720"/>
        <w:jc w:val="both"/>
        <w:rPr>
          <w:rFonts w:ascii="Times New Roman" w:hAnsi="Times New Roman"/>
          <w:sz w:val="24"/>
          <w:szCs w:val="24"/>
          <w:lang w:val="ru-RU" w:eastAsia="de-DE"/>
        </w:rPr>
      </w:pPr>
      <w:r w:rsidRPr="00334C53">
        <w:rPr>
          <w:rFonts w:ascii="Times New Roman" w:hAnsi="Times New Roman"/>
          <w:sz w:val="24"/>
          <w:szCs w:val="24"/>
          <w:lang w:val="ru-RU" w:eastAsia="de-DE"/>
        </w:rPr>
        <w:t>Н</w:t>
      </w:r>
      <w:r w:rsidR="0048599B" w:rsidRPr="00334C53">
        <w:rPr>
          <w:rFonts w:ascii="Times New Roman" w:hAnsi="Times New Roman"/>
          <w:sz w:val="24"/>
          <w:szCs w:val="24"/>
          <w:lang w:val="ru-RU" w:eastAsia="de-DE"/>
        </w:rPr>
        <w:t xml:space="preserve">иво буке не сме да премаши прописане граничне вредности индикатора буке за акустичку зону у којој се извор буке (котларница) налази. </w:t>
      </w:r>
      <w:r w:rsidRPr="00334C53">
        <w:rPr>
          <w:rFonts w:ascii="Times New Roman" w:hAnsi="Times New Roman"/>
          <w:sz w:val="24"/>
          <w:szCs w:val="24"/>
          <w:lang w:val="ru-RU" w:eastAsia="de-DE"/>
        </w:rPr>
        <w:t>Н</w:t>
      </w:r>
      <w:r w:rsidR="0048599B" w:rsidRPr="00334C53">
        <w:rPr>
          <w:rFonts w:ascii="Times New Roman" w:hAnsi="Times New Roman"/>
          <w:sz w:val="24"/>
          <w:szCs w:val="24"/>
          <w:lang w:val="ru-RU" w:eastAsia="de-DE"/>
        </w:rPr>
        <w:t xml:space="preserve">иво буке не сме да премаши граничне вредности наведене у табели </w:t>
      </w:r>
      <w:r w:rsidR="00E06FE3">
        <w:rPr>
          <w:rFonts w:ascii="Times New Roman" w:hAnsi="Times New Roman"/>
          <w:sz w:val="24"/>
          <w:szCs w:val="24"/>
          <w:lang w:val="ru-RU" w:eastAsia="de-DE"/>
        </w:rPr>
        <w:t>3</w:t>
      </w:r>
      <w:r w:rsidR="0048599B" w:rsidRPr="00334C53">
        <w:rPr>
          <w:rFonts w:ascii="Times New Roman" w:hAnsi="Times New Roman"/>
          <w:sz w:val="24"/>
          <w:szCs w:val="24"/>
          <w:lang w:val="ru-RU" w:eastAsia="de-DE"/>
        </w:rPr>
        <w:t>.</w:t>
      </w:r>
    </w:p>
    <w:p w:rsidR="0048599B" w:rsidRPr="00334C53" w:rsidRDefault="009C0495" w:rsidP="00745C8F">
      <w:pPr>
        <w:spacing w:after="0"/>
        <w:ind w:firstLine="720"/>
        <w:jc w:val="both"/>
        <w:rPr>
          <w:rFonts w:ascii="Times New Roman" w:hAnsi="Times New Roman"/>
          <w:sz w:val="24"/>
          <w:szCs w:val="24"/>
          <w:lang w:val="ru-RU" w:eastAsia="de-DE"/>
        </w:rPr>
      </w:pPr>
      <w:r w:rsidRPr="00334C53">
        <w:rPr>
          <w:rFonts w:ascii="Times New Roman" w:hAnsi="Times New Roman"/>
          <w:sz w:val="24"/>
          <w:szCs w:val="24"/>
          <w:lang w:val="ru-RU" w:eastAsia="de-DE"/>
        </w:rPr>
        <w:t>Н</w:t>
      </w:r>
      <w:r w:rsidR="0048599B" w:rsidRPr="00334C53">
        <w:rPr>
          <w:rFonts w:ascii="Times New Roman" w:hAnsi="Times New Roman"/>
          <w:sz w:val="24"/>
          <w:szCs w:val="24"/>
          <w:lang w:val="ru-RU" w:eastAsia="de-DE"/>
        </w:rPr>
        <w:t>икакве ме</w:t>
      </w:r>
      <w:r w:rsidR="00A04089" w:rsidRPr="00334C53">
        <w:rPr>
          <w:rFonts w:ascii="Times New Roman" w:hAnsi="Times New Roman"/>
          <w:sz w:val="24"/>
          <w:szCs w:val="24"/>
          <w:lang w:val="ru-RU" w:eastAsia="de-DE"/>
        </w:rPr>
        <w:t>х</w:t>
      </w:r>
      <w:r w:rsidR="0048599B" w:rsidRPr="00334C53">
        <w:rPr>
          <w:rFonts w:ascii="Times New Roman" w:hAnsi="Times New Roman"/>
          <w:sz w:val="24"/>
          <w:szCs w:val="24"/>
          <w:lang w:val="ru-RU" w:eastAsia="de-DE"/>
        </w:rPr>
        <w:t>аничке вибрације не смеју се преносити на зграду и систем цевовода. Котловско постројење и додатна опрема морају бити пројектовани с</w:t>
      </w:r>
      <w:r w:rsidR="00A04089" w:rsidRPr="00334C53">
        <w:rPr>
          <w:rFonts w:ascii="Times New Roman" w:hAnsi="Times New Roman"/>
          <w:sz w:val="24"/>
          <w:szCs w:val="24"/>
          <w:lang w:val="ru-RU" w:eastAsia="de-DE"/>
        </w:rPr>
        <w:t>х</w:t>
      </w:r>
      <w:r w:rsidR="0048599B" w:rsidRPr="00334C53">
        <w:rPr>
          <w:rFonts w:ascii="Times New Roman" w:hAnsi="Times New Roman"/>
          <w:sz w:val="24"/>
          <w:szCs w:val="24"/>
          <w:lang w:val="ru-RU" w:eastAsia="de-DE"/>
        </w:rPr>
        <w:t>одно томе и монтирани, а ниво вибрација не сме прећи ниво А према SR</w:t>
      </w:r>
      <w:r w:rsidR="00B0158C" w:rsidRPr="00334C53">
        <w:rPr>
          <w:rFonts w:ascii="Times New Roman" w:hAnsi="Times New Roman"/>
          <w:sz w:val="24"/>
          <w:szCs w:val="24"/>
          <w:lang w:eastAsia="de-DE"/>
        </w:rPr>
        <w:t>P</w:t>
      </w:r>
      <w:r w:rsidR="0048599B" w:rsidRPr="00334C53">
        <w:rPr>
          <w:rFonts w:ascii="Times New Roman" w:hAnsi="Times New Roman"/>
          <w:sz w:val="24"/>
          <w:szCs w:val="24"/>
          <w:lang w:val="ru-RU" w:eastAsia="de-DE"/>
        </w:rPr>
        <w:t>S</w:t>
      </w:r>
      <w:r w:rsidRPr="00334C53">
        <w:rPr>
          <w:rFonts w:ascii="Times New Roman" w:hAnsi="Times New Roman"/>
          <w:sz w:val="24"/>
          <w:szCs w:val="24"/>
          <w:lang w:val="ru-RU" w:eastAsia="de-DE"/>
        </w:rPr>
        <w:t xml:space="preserve"> </w:t>
      </w:r>
      <w:r w:rsidR="002D73CA" w:rsidRPr="00334C53">
        <w:rPr>
          <w:rFonts w:ascii="Times New Roman" w:hAnsi="Times New Roman"/>
          <w:sz w:val="24"/>
          <w:szCs w:val="24"/>
          <w:lang w:val="ru-RU" w:eastAsia="de-DE"/>
        </w:rPr>
        <w:t>I</w:t>
      </w:r>
      <w:r w:rsidR="0048599B" w:rsidRPr="00334C53">
        <w:rPr>
          <w:rFonts w:ascii="Times New Roman" w:hAnsi="Times New Roman"/>
          <w:sz w:val="24"/>
          <w:szCs w:val="24"/>
          <w:lang w:val="ru-RU" w:eastAsia="de-DE"/>
        </w:rPr>
        <w:t>SO 10816-1/2013.</w:t>
      </w:r>
      <w:bookmarkEnd w:id="14"/>
    </w:p>
    <w:p w:rsidR="00E54D07" w:rsidRDefault="00E54D07" w:rsidP="00745C8F">
      <w:pPr>
        <w:spacing w:after="0"/>
        <w:ind w:firstLine="720"/>
        <w:jc w:val="both"/>
        <w:rPr>
          <w:rFonts w:ascii="Times New Roman" w:hAnsi="Times New Roman"/>
          <w:sz w:val="24"/>
          <w:szCs w:val="24"/>
          <w:lang w:val="ru-RU" w:eastAsia="de-DE"/>
        </w:rPr>
      </w:pPr>
    </w:p>
    <w:p w:rsidR="00A0354D" w:rsidRDefault="00A0354D" w:rsidP="00745C8F">
      <w:pPr>
        <w:spacing w:after="0"/>
        <w:ind w:firstLine="720"/>
        <w:jc w:val="both"/>
        <w:rPr>
          <w:rFonts w:ascii="Times New Roman" w:hAnsi="Times New Roman"/>
          <w:sz w:val="24"/>
          <w:szCs w:val="24"/>
          <w:lang w:val="ru-RU" w:eastAsia="de-DE"/>
        </w:rPr>
      </w:pPr>
    </w:p>
    <w:p w:rsidR="00A0354D" w:rsidRPr="00334C53" w:rsidRDefault="00A0354D" w:rsidP="00745C8F">
      <w:pPr>
        <w:spacing w:after="0"/>
        <w:ind w:firstLine="720"/>
        <w:jc w:val="both"/>
        <w:rPr>
          <w:rFonts w:ascii="Times New Roman" w:hAnsi="Times New Roman"/>
          <w:sz w:val="24"/>
          <w:szCs w:val="24"/>
          <w:lang w:val="ru-RU" w:eastAsia="de-DE"/>
        </w:rPr>
      </w:pPr>
    </w:p>
    <w:p w:rsidR="0048599B" w:rsidRPr="00334C53" w:rsidRDefault="0048599B" w:rsidP="00B76A5D">
      <w:pPr>
        <w:spacing w:after="0"/>
        <w:ind w:firstLine="720"/>
        <w:rPr>
          <w:rFonts w:ascii="Times New Roman" w:hAnsi="Times New Roman"/>
          <w:b/>
          <w:sz w:val="24"/>
          <w:szCs w:val="24"/>
          <w:lang w:val="ru-RU" w:eastAsia="de-DE"/>
        </w:rPr>
      </w:pPr>
      <w:r w:rsidRPr="00334C53">
        <w:rPr>
          <w:rFonts w:ascii="Times New Roman" w:hAnsi="Times New Roman"/>
          <w:b/>
          <w:sz w:val="24"/>
          <w:szCs w:val="24"/>
          <w:lang w:val="ru-RU" w:eastAsia="de-DE"/>
        </w:rPr>
        <w:lastRenderedPageBreak/>
        <w:t>Законска регулатива</w:t>
      </w:r>
    </w:p>
    <w:p w:rsidR="0048599B" w:rsidRPr="00334C53" w:rsidRDefault="00B0158C" w:rsidP="00745C8F">
      <w:pPr>
        <w:spacing w:after="0"/>
        <w:ind w:firstLine="720"/>
        <w:jc w:val="both"/>
        <w:rPr>
          <w:rFonts w:ascii="Times New Roman" w:hAnsi="Times New Roman"/>
          <w:sz w:val="24"/>
          <w:szCs w:val="24"/>
          <w:lang w:val="ru-RU" w:eastAsia="de-DE"/>
        </w:rPr>
      </w:pPr>
      <w:r w:rsidRPr="00334C53">
        <w:rPr>
          <w:rFonts w:ascii="Times New Roman" w:hAnsi="Times New Roman"/>
          <w:sz w:val="24"/>
          <w:szCs w:val="24"/>
          <w:lang w:val="ru-RU" w:eastAsia="de-DE"/>
        </w:rPr>
        <w:t>И</w:t>
      </w:r>
      <w:r w:rsidR="0048599B" w:rsidRPr="00334C53">
        <w:rPr>
          <w:rFonts w:ascii="Times New Roman" w:hAnsi="Times New Roman"/>
          <w:sz w:val="24"/>
          <w:szCs w:val="24"/>
          <w:lang w:val="ru-RU" w:eastAsia="de-DE"/>
        </w:rPr>
        <w:t>зрада пројектно-те</w:t>
      </w:r>
      <w:r w:rsidR="00A04089" w:rsidRPr="00334C53">
        <w:rPr>
          <w:rFonts w:ascii="Times New Roman" w:hAnsi="Times New Roman"/>
          <w:sz w:val="24"/>
          <w:szCs w:val="24"/>
          <w:lang w:val="ru-RU" w:eastAsia="de-DE"/>
        </w:rPr>
        <w:t>х</w:t>
      </w:r>
      <w:r w:rsidR="0048599B" w:rsidRPr="00334C53">
        <w:rPr>
          <w:rFonts w:ascii="Times New Roman" w:hAnsi="Times New Roman"/>
          <w:sz w:val="24"/>
          <w:szCs w:val="24"/>
          <w:lang w:val="ru-RU" w:eastAsia="de-DE"/>
        </w:rPr>
        <w:t>ничке документације и извођење радова који су описани у те</w:t>
      </w:r>
      <w:r w:rsidR="00A04089" w:rsidRPr="00334C53">
        <w:rPr>
          <w:rFonts w:ascii="Times New Roman" w:hAnsi="Times New Roman"/>
          <w:sz w:val="24"/>
          <w:szCs w:val="24"/>
          <w:lang w:val="ru-RU" w:eastAsia="de-DE"/>
        </w:rPr>
        <w:t>х</w:t>
      </w:r>
      <w:r w:rsidR="0048599B" w:rsidRPr="00334C53">
        <w:rPr>
          <w:rFonts w:ascii="Times New Roman" w:hAnsi="Times New Roman"/>
          <w:sz w:val="24"/>
          <w:szCs w:val="24"/>
          <w:lang w:val="ru-RU" w:eastAsia="de-DE"/>
        </w:rPr>
        <w:t>ничким за</w:t>
      </w:r>
      <w:r w:rsidR="00A04089" w:rsidRPr="00334C53">
        <w:rPr>
          <w:rFonts w:ascii="Times New Roman" w:hAnsi="Times New Roman"/>
          <w:sz w:val="24"/>
          <w:szCs w:val="24"/>
          <w:lang w:val="ru-RU" w:eastAsia="de-DE"/>
        </w:rPr>
        <w:t>х</w:t>
      </w:r>
      <w:r w:rsidR="0048599B" w:rsidRPr="00334C53">
        <w:rPr>
          <w:rFonts w:ascii="Times New Roman" w:hAnsi="Times New Roman"/>
          <w:sz w:val="24"/>
          <w:szCs w:val="24"/>
          <w:lang w:val="ru-RU" w:eastAsia="de-DE"/>
        </w:rPr>
        <w:t xml:space="preserve">тевима ове конкурсне документације, морају се обављати у складу са домаћим и међународним </w:t>
      </w:r>
      <w:r w:rsidR="00384C4D" w:rsidRPr="00334C53">
        <w:rPr>
          <w:rFonts w:ascii="Times New Roman" w:hAnsi="Times New Roman"/>
          <w:sz w:val="24"/>
          <w:szCs w:val="24"/>
          <w:lang w:val="ru-RU" w:eastAsia="de-DE"/>
        </w:rPr>
        <w:t>позитивноправно прописима</w:t>
      </w:r>
      <w:r w:rsidR="0048599B" w:rsidRPr="00334C53">
        <w:rPr>
          <w:rFonts w:ascii="Times New Roman" w:hAnsi="Times New Roman"/>
          <w:sz w:val="24"/>
          <w:szCs w:val="24"/>
          <w:lang w:val="ru-RU" w:eastAsia="de-DE"/>
        </w:rPr>
        <w:t>, укључујући, али не ограничавајући се на:</w:t>
      </w:r>
    </w:p>
    <w:p w:rsidR="00CB172F" w:rsidRPr="00CB172F" w:rsidRDefault="00CB172F" w:rsidP="00CB172F">
      <w:pPr>
        <w:pStyle w:val="ListParagraph"/>
        <w:numPr>
          <w:ilvl w:val="0"/>
          <w:numId w:val="104"/>
        </w:numPr>
        <w:tabs>
          <w:tab w:val="left" w:pos="720"/>
        </w:tabs>
        <w:spacing w:after="0"/>
        <w:ind w:left="993" w:hanging="284"/>
        <w:contextualSpacing w:val="0"/>
        <w:jc w:val="both"/>
        <w:rPr>
          <w:rFonts w:ascii="Times New Roman" w:hAnsi="Times New Roman"/>
          <w:sz w:val="24"/>
          <w:szCs w:val="24"/>
          <w:lang w:val="sr-Cyrl-RS"/>
        </w:rPr>
      </w:pPr>
      <w:r w:rsidRPr="00CB172F">
        <w:rPr>
          <w:rFonts w:ascii="Times New Roman" w:hAnsi="Times New Roman"/>
          <w:sz w:val="24"/>
          <w:szCs w:val="24"/>
          <w:lang w:val="sr-Cyrl-RS" w:eastAsia="de-DE"/>
        </w:rPr>
        <w:t>Закон о планирању и изградњи „''Службени гласник РС'', бр. 72/09, 81/09‐исправка, 64/10 одлука УС, 24/11 и 121/12, 42/13–одлука УС, 50/2013–одлука УС, 98/2013–одлука УС, 132/14, 145/14 и 83/18);</w:t>
      </w:r>
    </w:p>
    <w:p w:rsidR="00CB172F" w:rsidRPr="00CB172F" w:rsidRDefault="00CB172F" w:rsidP="00CB172F">
      <w:pPr>
        <w:pStyle w:val="ListParagraph"/>
        <w:numPr>
          <w:ilvl w:val="0"/>
          <w:numId w:val="104"/>
        </w:numPr>
        <w:tabs>
          <w:tab w:val="left" w:pos="720"/>
        </w:tabs>
        <w:spacing w:after="0"/>
        <w:ind w:left="993" w:hanging="284"/>
        <w:contextualSpacing w:val="0"/>
        <w:jc w:val="both"/>
        <w:rPr>
          <w:rFonts w:ascii="Times New Roman" w:hAnsi="Times New Roman"/>
          <w:sz w:val="24"/>
          <w:szCs w:val="24"/>
          <w:lang w:val="sr-Cyrl-RS"/>
        </w:rPr>
      </w:pPr>
      <w:r w:rsidRPr="00CB172F">
        <w:rPr>
          <w:rFonts w:ascii="Times New Roman" w:hAnsi="Times New Roman"/>
          <w:sz w:val="24"/>
          <w:szCs w:val="24"/>
          <w:lang w:val="sr-Cyrl-RS" w:eastAsia="de-DE"/>
        </w:rPr>
        <w:t>Закон о процени утицаја на животну средину („Сл. гласник РС“, бр. 135/2004, 36/2009);</w:t>
      </w:r>
    </w:p>
    <w:p w:rsidR="00CB172F" w:rsidRPr="00CB172F" w:rsidRDefault="00CB172F" w:rsidP="00CB172F">
      <w:pPr>
        <w:pStyle w:val="ListParagraph"/>
        <w:numPr>
          <w:ilvl w:val="0"/>
          <w:numId w:val="104"/>
        </w:numPr>
        <w:tabs>
          <w:tab w:val="left" w:pos="720"/>
        </w:tabs>
        <w:spacing w:after="0"/>
        <w:ind w:left="993" w:hanging="284"/>
        <w:contextualSpacing w:val="0"/>
        <w:jc w:val="both"/>
        <w:rPr>
          <w:rFonts w:ascii="Times New Roman" w:hAnsi="Times New Roman"/>
          <w:sz w:val="24"/>
          <w:szCs w:val="24"/>
          <w:lang w:val="sr-Cyrl-RS"/>
        </w:rPr>
      </w:pPr>
      <w:r w:rsidRPr="00CB172F">
        <w:rPr>
          <w:rFonts w:ascii="Times New Roman" w:hAnsi="Times New Roman"/>
          <w:sz w:val="24"/>
          <w:szCs w:val="24"/>
          <w:lang w:val="sr-Cyrl-RS" w:eastAsia="de-DE"/>
        </w:rPr>
        <w:t>Закон о интегрисаном спречавању и контроли загађивања животне средине („Сл.гласник РС“, бр. 35/2004 и 25/2015);</w:t>
      </w:r>
    </w:p>
    <w:p w:rsidR="00CB172F" w:rsidRPr="00CB172F" w:rsidRDefault="00CB172F" w:rsidP="00CB172F">
      <w:pPr>
        <w:pStyle w:val="ListParagraph"/>
        <w:numPr>
          <w:ilvl w:val="0"/>
          <w:numId w:val="104"/>
        </w:numPr>
        <w:tabs>
          <w:tab w:val="left" w:pos="720"/>
        </w:tabs>
        <w:spacing w:after="0"/>
        <w:ind w:left="993" w:hanging="284"/>
        <w:contextualSpacing w:val="0"/>
        <w:jc w:val="both"/>
        <w:rPr>
          <w:rFonts w:ascii="Times New Roman" w:hAnsi="Times New Roman"/>
          <w:sz w:val="24"/>
          <w:szCs w:val="24"/>
          <w:lang w:val="sr-Cyrl-RS"/>
        </w:rPr>
      </w:pPr>
      <w:r w:rsidRPr="00CB172F">
        <w:rPr>
          <w:rFonts w:ascii="Times New Roman" w:hAnsi="Times New Roman"/>
          <w:sz w:val="24"/>
          <w:szCs w:val="24"/>
          <w:lang w:val="sr-Cyrl-RS" w:eastAsia="de-DE"/>
        </w:rPr>
        <w:t>Закон о заштити ваздуха („Сл. гласник РС“, бр. 36/2009 и 10/2013);</w:t>
      </w:r>
    </w:p>
    <w:p w:rsidR="00CB172F" w:rsidRPr="00CB172F" w:rsidRDefault="00CB172F" w:rsidP="00CB172F">
      <w:pPr>
        <w:pStyle w:val="ListParagraph"/>
        <w:numPr>
          <w:ilvl w:val="0"/>
          <w:numId w:val="104"/>
        </w:numPr>
        <w:tabs>
          <w:tab w:val="left" w:pos="720"/>
        </w:tabs>
        <w:spacing w:after="0"/>
        <w:ind w:left="993" w:hanging="284"/>
        <w:contextualSpacing w:val="0"/>
        <w:jc w:val="both"/>
        <w:rPr>
          <w:rFonts w:ascii="Times New Roman" w:hAnsi="Times New Roman"/>
          <w:sz w:val="24"/>
          <w:szCs w:val="24"/>
          <w:lang w:val="sr-Cyrl-RS"/>
        </w:rPr>
      </w:pPr>
      <w:r w:rsidRPr="00CB172F">
        <w:rPr>
          <w:rFonts w:ascii="Times New Roman" w:hAnsi="Times New Roman"/>
          <w:sz w:val="24"/>
          <w:szCs w:val="24"/>
          <w:lang w:val="sr-Cyrl-RS" w:eastAsia="de-DE"/>
        </w:rPr>
        <w:t>Закон о водама („Сл. гласник РС“, бр. 30/2010, 93/2012, 101/2016 и 95/2018);</w:t>
      </w:r>
    </w:p>
    <w:p w:rsidR="00CB172F" w:rsidRPr="00CB172F" w:rsidRDefault="00CB172F" w:rsidP="00CB172F">
      <w:pPr>
        <w:pStyle w:val="ListParagraph"/>
        <w:numPr>
          <w:ilvl w:val="0"/>
          <w:numId w:val="104"/>
        </w:numPr>
        <w:tabs>
          <w:tab w:val="left" w:pos="720"/>
        </w:tabs>
        <w:spacing w:after="0"/>
        <w:ind w:left="993" w:hanging="284"/>
        <w:contextualSpacing w:val="0"/>
        <w:jc w:val="both"/>
        <w:rPr>
          <w:rFonts w:ascii="Times New Roman" w:hAnsi="Times New Roman"/>
          <w:sz w:val="24"/>
          <w:szCs w:val="24"/>
          <w:lang w:val="sr-Cyrl-RS"/>
        </w:rPr>
      </w:pPr>
      <w:r w:rsidRPr="00CB172F">
        <w:rPr>
          <w:rFonts w:ascii="Times New Roman" w:hAnsi="Times New Roman"/>
          <w:sz w:val="24"/>
          <w:szCs w:val="24"/>
          <w:lang w:val="sr-Cyrl-RS" w:eastAsia="de-DE"/>
        </w:rPr>
        <w:t>Закон о заштити од буке у животној средини („Сл.гласник РС”, бр. 36/2009, 88/2010);</w:t>
      </w:r>
    </w:p>
    <w:p w:rsidR="00CB172F" w:rsidRPr="00CB172F" w:rsidRDefault="00CB172F" w:rsidP="00CB172F">
      <w:pPr>
        <w:pStyle w:val="ListParagraph"/>
        <w:numPr>
          <w:ilvl w:val="0"/>
          <w:numId w:val="104"/>
        </w:numPr>
        <w:tabs>
          <w:tab w:val="left" w:pos="720"/>
        </w:tabs>
        <w:spacing w:after="0"/>
        <w:ind w:left="993" w:hanging="284"/>
        <w:contextualSpacing w:val="0"/>
        <w:jc w:val="both"/>
        <w:rPr>
          <w:rFonts w:ascii="Times New Roman" w:hAnsi="Times New Roman"/>
          <w:sz w:val="24"/>
          <w:szCs w:val="24"/>
          <w:lang w:val="sr-Cyrl-RS"/>
        </w:rPr>
      </w:pPr>
      <w:r w:rsidRPr="00CB172F">
        <w:rPr>
          <w:rFonts w:ascii="Times New Roman" w:hAnsi="Times New Roman"/>
          <w:sz w:val="24"/>
          <w:szCs w:val="24"/>
          <w:lang w:val="sr-Cyrl-RS" w:eastAsia="de-DE"/>
        </w:rPr>
        <w:t>Закон о заштити од нејонизујућих зрачења („Сл. гласник РС“, бр. 36/2009);</w:t>
      </w:r>
    </w:p>
    <w:p w:rsidR="00CB172F" w:rsidRPr="00CB172F" w:rsidRDefault="00CB172F" w:rsidP="00CB172F">
      <w:pPr>
        <w:pStyle w:val="ListParagraph"/>
        <w:numPr>
          <w:ilvl w:val="0"/>
          <w:numId w:val="104"/>
        </w:numPr>
        <w:tabs>
          <w:tab w:val="left" w:pos="720"/>
        </w:tabs>
        <w:spacing w:after="0"/>
        <w:ind w:left="993" w:hanging="284"/>
        <w:contextualSpacing w:val="0"/>
        <w:jc w:val="both"/>
        <w:rPr>
          <w:rFonts w:ascii="Times New Roman" w:hAnsi="Times New Roman"/>
          <w:sz w:val="24"/>
          <w:szCs w:val="24"/>
          <w:lang w:val="sr-Cyrl-RS"/>
        </w:rPr>
      </w:pPr>
      <w:r w:rsidRPr="00CB172F">
        <w:rPr>
          <w:rFonts w:ascii="Times New Roman" w:hAnsi="Times New Roman"/>
          <w:sz w:val="24"/>
          <w:szCs w:val="24"/>
          <w:lang w:val="sr-Cyrl-RS" w:eastAsia="de-DE"/>
        </w:rPr>
        <w:t>Закон о енергетици („Сл. гласник РС“, бр. 145/2014 и 95/2018);</w:t>
      </w:r>
    </w:p>
    <w:p w:rsidR="00CB172F" w:rsidRPr="00CB172F" w:rsidRDefault="00CB172F" w:rsidP="00CB172F">
      <w:pPr>
        <w:pStyle w:val="ListParagraph"/>
        <w:numPr>
          <w:ilvl w:val="0"/>
          <w:numId w:val="104"/>
        </w:numPr>
        <w:tabs>
          <w:tab w:val="left" w:pos="720"/>
        </w:tabs>
        <w:spacing w:after="0"/>
        <w:ind w:left="993" w:hanging="284"/>
        <w:contextualSpacing w:val="0"/>
        <w:jc w:val="both"/>
        <w:rPr>
          <w:rFonts w:ascii="Times New Roman" w:hAnsi="Times New Roman"/>
          <w:sz w:val="24"/>
          <w:szCs w:val="24"/>
          <w:lang w:val="sr-Cyrl-RS"/>
        </w:rPr>
      </w:pPr>
      <w:r w:rsidRPr="00CB172F">
        <w:rPr>
          <w:rFonts w:ascii="Times New Roman" w:hAnsi="Times New Roman"/>
          <w:sz w:val="24"/>
          <w:szCs w:val="24"/>
          <w:lang w:val="sr-Cyrl-RS" w:eastAsia="de-DE"/>
        </w:rPr>
        <w:t>Закон о безбедности и здрављу на раду („Сл. гласник РС“, бр. 101/2005,  91/2015 и 113/2017);</w:t>
      </w:r>
    </w:p>
    <w:p w:rsidR="00CB172F" w:rsidRPr="00CB172F" w:rsidRDefault="00CB172F" w:rsidP="00CB172F">
      <w:pPr>
        <w:pStyle w:val="ListParagraph"/>
        <w:numPr>
          <w:ilvl w:val="0"/>
          <w:numId w:val="104"/>
        </w:numPr>
        <w:tabs>
          <w:tab w:val="left" w:pos="720"/>
        </w:tabs>
        <w:spacing w:after="0"/>
        <w:ind w:left="993" w:hanging="284"/>
        <w:contextualSpacing w:val="0"/>
        <w:jc w:val="both"/>
        <w:rPr>
          <w:rFonts w:ascii="Times New Roman" w:hAnsi="Times New Roman"/>
          <w:sz w:val="24"/>
          <w:szCs w:val="24"/>
          <w:lang w:val="sr-Cyrl-RS"/>
        </w:rPr>
      </w:pPr>
      <w:r w:rsidRPr="00CB172F">
        <w:rPr>
          <w:rFonts w:ascii="Times New Roman" w:hAnsi="Times New Roman"/>
          <w:sz w:val="24"/>
          <w:szCs w:val="24"/>
          <w:lang w:val="sr-Cyrl-RS" w:eastAsia="de-DE"/>
        </w:rPr>
        <w:t>Закон о заштити од пожара („Сл. гласник РС“, бр. 111/2009; 20/2015 и 87/2018).</w:t>
      </w:r>
    </w:p>
    <w:p w:rsidR="00CB172F" w:rsidRPr="00CB172F" w:rsidRDefault="00CB172F" w:rsidP="00CB172F">
      <w:pPr>
        <w:pStyle w:val="ListParagraph"/>
        <w:numPr>
          <w:ilvl w:val="0"/>
          <w:numId w:val="104"/>
        </w:numPr>
        <w:tabs>
          <w:tab w:val="left" w:pos="720"/>
        </w:tabs>
        <w:spacing w:after="0"/>
        <w:ind w:left="993" w:hanging="284"/>
        <w:contextualSpacing w:val="0"/>
        <w:jc w:val="both"/>
        <w:rPr>
          <w:rFonts w:ascii="Times New Roman" w:hAnsi="Times New Roman"/>
          <w:sz w:val="24"/>
          <w:szCs w:val="24"/>
          <w:lang w:val="sr-Cyrl-RS"/>
        </w:rPr>
      </w:pPr>
      <w:r w:rsidRPr="00CB172F">
        <w:rPr>
          <w:rFonts w:ascii="Times New Roman" w:hAnsi="Times New Roman"/>
          <w:sz w:val="24"/>
          <w:szCs w:val="24"/>
          <w:lang w:val="sr-Cyrl-RS"/>
        </w:rPr>
        <w:t xml:space="preserve">Правилник о садржини, начину и поступку израде и начину вршења контроле техничке документације према класи и намени објеката </w:t>
      </w:r>
      <w:r w:rsidRPr="00CB172F">
        <w:rPr>
          <w:rFonts w:ascii="Times New Roman" w:hAnsi="Times New Roman"/>
          <w:sz w:val="24"/>
          <w:szCs w:val="24"/>
          <w:lang w:val="sr-Cyrl-RS" w:eastAsia="de-DE"/>
        </w:rPr>
        <w:t xml:space="preserve">(„Сл. гласник РС“, бр. </w:t>
      </w:r>
      <w:r w:rsidRPr="00CB172F">
        <w:rPr>
          <w:rFonts w:ascii="Times New Roman" w:hAnsi="Times New Roman"/>
          <w:sz w:val="24"/>
          <w:szCs w:val="24"/>
          <w:lang w:val="sr-Cyrl-RS"/>
        </w:rPr>
        <w:t>72/2018)</w:t>
      </w:r>
    </w:p>
    <w:p w:rsidR="00384C4D" w:rsidRPr="00CB172F" w:rsidRDefault="00384C4D" w:rsidP="00745C8F">
      <w:pPr>
        <w:spacing w:after="0" w:line="240" w:lineRule="auto"/>
        <w:rPr>
          <w:rFonts w:ascii="Times New Roman" w:hAnsi="Times New Roman"/>
          <w:sz w:val="24"/>
          <w:szCs w:val="24"/>
          <w:lang w:val="ru-RU" w:eastAsia="de-DE"/>
        </w:rPr>
      </w:pPr>
    </w:p>
    <w:p w:rsidR="0048599B" w:rsidRPr="00334C53" w:rsidRDefault="0048599B" w:rsidP="00745C8F">
      <w:pPr>
        <w:spacing w:after="0" w:line="240" w:lineRule="auto"/>
        <w:rPr>
          <w:rFonts w:ascii="Times New Roman" w:hAnsi="Times New Roman"/>
          <w:sz w:val="24"/>
          <w:szCs w:val="24"/>
          <w:highlight w:val="magenta"/>
          <w:lang w:val="ru-RU" w:eastAsia="de-DE"/>
        </w:rPr>
      </w:pPr>
    </w:p>
    <w:p w:rsidR="00773414" w:rsidRPr="00334C53" w:rsidRDefault="00773414" w:rsidP="00773414">
      <w:pPr>
        <w:spacing w:after="0" w:line="0" w:lineRule="atLeast"/>
        <w:ind w:left="993" w:hanging="284"/>
        <w:rPr>
          <w:rFonts w:ascii="Times New Roman" w:eastAsia="Times New Roman" w:hAnsi="Times New Roman"/>
          <w:sz w:val="24"/>
          <w:szCs w:val="24"/>
          <w:lang w:val="ru-RU" w:eastAsia="de-DE"/>
        </w:rPr>
      </w:pPr>
      <w:r w:rsidRPr="00334C53">
        <w:rPr>
          <w:rFonts w:ascii="Times New Roman" w:hAnsi="Times New Roman"/>
          <w:b/>
          <w:sz w:val="24"/>
          <w:szCs w:val="24"/>
          <w:lang w:val="ru-RU" w:eastAsia="de-DE"/>
        </w:rPr>
        <w:t>6.</w:t>
      </w:r>
      <w:r w:rsidRPr="00334C53">
        <w:rPr>
          <w:rFonts w:ascii="Times New Roman" w:hAnsi="Times New Roman"/>
          <w:b/>
          <w:sz w:val="24"/>
          <w:szCs w:val="24"/>
          <w:lang w:val="ru-RU" w:eastAsia="de-DE"/>
        </w:rPr>
        <w:tab/>
        <w:t>ОБА</w:t>
      </w:r>
      <w:r w:rsidR="009C0495" w:rsidRPr="00334C53">
        <w:rPr>
          <w:rFonts w:ascii="Times New Roman" w:hAnsi="Times New Roman"/>
          <w:b/>
          <w:sz w:val="24"/>
          <w:szCs w:val="24"/>
          <w:lang w:val="ru-RU" w:eastAsia="de-DE"/>
        </w:rPr>
        <w:t>В</w:t>
      </w:r>
      <w:r w:rsidRPr="00334C53">
        <w:rPr>
          <w:rFonts w:ascii="Times New Roman" w:hAnsi="Times New Roman"/>
          <w:b/>
          <w:sz w:val="24"/>
          <w:szCs w:val="24"/>
          <w:lang w:val="ru-RU" w:eastAsia="de-DE"/>
        </w:rPr>
        <w:t xml:space="preserve">ЕЗЕ </w:t>
      </w:r>
      <w:r w:rsidR="009C0495" w:rsidRPr="00334C53">
        <w:rPr>
          <w:rFonts w:ascii="Times New Roman" w:hAnsi="Times New Roman"/>
          <w:b/>
          <w:sz w:val="24"/>
          <w:szCs w:val="24"/>
          <w:lang w:val="ru-RU" w:eastAsia="de-DE"/>
        </w:rPr>
        <w:t>П</w:t>
      </w:r>
      <w:r w:rsidRPr="00334C53">
        <w:rPr>
          <w:rFonts w:ascii="Times New Roman" w:hAnsi="Times New Roman"/>
          <w:b/>
          <w:sz w:val="24"/>
          <w:szCs w:val="24"/>
          <w:lang w:val="ru-RU" w:eastAsia="de-DE"/>
        </w:rPr>
        <w:t>О</w:t>
      </w:r>
      <w:r w:rsidR="009C0495" w:rsidRPr="00334C53">
        <w:rPr>
          <w:rFonts w:ascii="Times New Roman" w:hAnsi="Times New Roman"/>
          <w:b/>
          <w:sz w:val="24"/>
          <w:szCs w:val="24"/>
          <w:lang w:val="ru-RU" w:eastAsia="de-DE"/>
        </w:rPr>
        <w:t>НУ</w:t>
      </w:r>
      <w:r w:rsidRPr="00334C53">
        <w:rPr>
          <w:rFonts w:ascii="Times New Roman" w:hAnsi="Times New Roman"/>
          <w:b/>
          <w:sz w:val="24"/>
          <w:szCs w:val="24"/>
          <w:lang w:val="ru-RU" w:eastAsia="de-DE"/>
        </w:rPr>
        <w:t>ЂАЧА</w:t>
      </w:r>
    </w:p>
    <w:p w:rsidR="00773414" w:rsidRPr="00334C53" w:rsidRDefault="00773414" w:rsidP="00773414">
      <w:pPr>
        <w:spacing w:after="0" w:line="242" w:lineRule="exact"/>
        <w:rPr>
          <w:rFonts w:ascii="Times New Roman" w:eastAsia="Times New Roman" w:hAnsi="Times New Roman"/>
          <w:sz w:val="24"/>
          <w:szCs w:val="24"/>
          <w:lang w:val="ru-RU" w:eastAsia="de-DE"/>
        </w:rPr>
      </w:pPr>
    </w:p>
    <w:p w:rsidR="0048599B" w:rsidRPr="00334C53" w:rsidRDefault="0048599B" w:rsidP="00B76A5D">
      <w:pPr>
        <w:spacing w:after="0"/>
        <w:ind w:firstLine="720"/>
        <w:rPr>
          <w:rFonts w:ascii="Times New Roman" w:hAnsi="Times New Roman"/>
          <w:b/>
          <w:sz w:val="24"/>
          <w:szCs w:val="24"/>
          <w:lang w:val="ru-RU" w:eastAsia="de-DE"/>
        </w:rPr>
      </w:pPr>
      <w:r w:rsidRPr="00334C53">
        <w:rPr>
          <w:rFonts w:ascii="Times New Roman" w:hAnsi="Times New Roman"/>
          <w:b/>
          <w:sz w:val="24"/>
          <w:szCs w:val="24"/>
          <w:lang w:val="ru-RU" w:eastAsia="de-DE"/>
        </w:rPr>
        <w:t>Те</w:t>
      </w:r>
      <w:r w:rsidR="00A04089" w:rsidRPr="00334C53">
        <w:rPr>
          <w:rFonts w:ascii="Times New Roman" w:hAnsi="Times New Roman"/>
          <w:b/>
          <w:sz w:val="24"/>
          <w:szCs w:val="24"/>
          <w:lang w:val="ru-RU" w:eastAsia="de-DE"/>
        </w:rPr>
        <w:t>х</w:t>
      </w:r>
      <w:r w:rsidRPr="00334C53">
        <w:rPr>
          <w:rFonts w:ascii="Times New Roman" w:hAnsi="Times New Roman"/>
          <w:b/>
          <w:sz w:val="24"/>
          <w:szCs w:val="24"/>
          <w:lang w:val="ru-RU" w:eastAsia="de-DE"/>
        </w:rPr>
        <w:t>ничка документација која се доставља уз понуду</w:t>
      </w:r>
      <w:r w:rsidR="00C312A8" w:rsidRPr="00334C53">
        <w:rPr>
          <w:rFonts w:ascii="Times New Roman" w:hAnsi="Times New Roman"/>
          <w:b/>
          <w:sz w:val="24"/>
          <w:szCs w:val="24"/>
          <w:lang w:val="ru-RU" w:eastAsia="de-DE"/>
        </w:rPr>
        <w:t>:</w:t>
      </w:r>
    </w:p>
    <w:p w:rsidR="00C312A8" w:rsidRPr="00334C53" w:rsidRDefault="00C312A8" w:rsidP="00B76A5D">
      <w:pPr>
        <w:spacing w:after="0"/>
        <w:ind w:firstLine="720"/>
        <w:jc w:val="both"/>
        <w:rPr>
          <w:rFonts w:ascii="Times New Roman" w:hAnsi="Times New Roman"/>
          <w:sz w:val="24"/>
          <w:szCs w:val="24"/>
          <w:lang w:val="ru-RU" w:eastAsia="de-DE"/>
        </w:rPr>
      </w:pPr>
      <w:r w:rsidRPr="00334C53">
        <w:rPr>
          <w:rFonts w:ascii="Times New Roman" w:hAnsi="Times New Roman"/>
          <w:sz w:val="24"/>
          <w:szCs w:val="24"/>
          <w:u w:val="single"/>
          <w:lang w:val="ru-RU" w:eastAsia="de-DE"/>
        </w:rPr>
        <w:t>Гарантоване вредности</w:t>
      </w:r>
      <w:r w:rsidR="009C0495" w:rsidRPr="00334C53">
        <w:rPr>
          <w:rFonts w:ascii="Times New Roman" w:hAnsi="Times New Roman"/>
          <w:sz w:val="24"/>
          <w:szCs w:val="24"/>
          <w:u w:val="single"/>
          <w:lang w:val="ru-RU" w:eastAsia="de-DE"/>
        </w:rPr>
        <w:t xml:space="preserve"> </w:t>
      </w:r>
      <w:r w:rsidRPr="00334C53">
        <w:rPr>
          <w:rFonts w:ascii="Times New Roman" w:hAnsi="Times New Roman"/>
          <w:sz w:val="24"/>
          <w:szCs w:val="24"/>
          <w:lang w:val="ru-RU" w:eastAsia="de-DE"/>
        </w:rPr>
        <w:t xml:space="preserve">(Образац 11). </w:t>
      </w:r>
      <w:r w:rsidR="009C0495" w:rsidRPr="00334C53">
        <w:rPr>
          <w:rFonts w:ascii="Times New Roman" w:hAnsi="Times New Roman"/>
          <w:sz w:val="24"/>
          <w:szCs w:val="24"/>
          <w:lang w:val="ru-RU" w:eastAsia="de-DE"/>
        </w:rPr>
        <w:t>П</w:t>
      </w:r>
      <w:r w:rsidRPr="00334C53">
        <w:rPr>
          <w:rFonts w:ascii="Times New Roman" w:hAnsi="Times New Roman"/>
          <w:sz w:val="24"/>
          <w:szCs w:val="24"/>
          <w:lang w:val="ru-RU" w:eastAsia="de-DE"/>
        </w:rPr>
        <w:t>онуђач мора да достави уз понуду гарантоване вредности које задовољавају све за</w:t>
      </w:r>
      <w:r w:rsidR="00A04089" w:rsidRPr="00334C53">
        <w:rPr>
          <w:rFonts w:ascii="Times New Roman" w:hAnsi="Times New Roman"/>
          <w:sz w:val="24"/>
          <w:szCs w:val="24"/>
          <w:lang w:val="ru-RU" w:eastAsia="de-DE"/>
        </w:rPr>
        <w:t>х</w:t>
      </w:r>
      <w:r w:rsidRPr="00334C53">
        <w:rPr>
          <w:rFonts w:ascii="Times New Roman" w:hAnsi="Times New Roman"/>
          <w:sz w:val="24"/>
          <w:szCs w:val="24"/>
          <w:lang w:val="ru-RU" w:eastAsia="de-DE"/>
        </w:rPr>
        <w:t>теве из ове конкурсне документације.</w:t>
      </w:r>
    </w:p>
    <w:p w:rsidR="0051340A" w:rsidRPr="00334C53" w:rsidRDefault="0051340A" w:rsidP="00B76A5D">
      <w:pPr>
        <w:spacing w:after="0"/>
        <w:ind w:firstLine="720"/>
        <w:jc w:val="both"/>
        <w:rPr>
          <w:rFonts w:ascii="Times New Roman" w:hAnsi="Times New Roman"/>
          <w:sz w:val="24"/>
          <w:szCs w:val="24"/>
          <w:lang w:val="ru-RU" w:eastAsia="de-DE"/>
        </w:rPr>
      </w:pPr>
    </w:p>
    <w:p w:rsidR="0048599B" w:rsidRPr="00334C53" w:rsidRDefault="00C312A8" w:rsidP="00B76A5D">
      <w:pPr>
        <w:spacing w:after="0"/>
        <w:ind w:firstLine="720"/>
        <w:jc w:val="both"/>
        <w:rPr>
          <w:rFonts w:ascii="Times New Roman" w:hAnsi="Times New Roman"/>
          <w:sz w:val="24"/>
          <w:szCs w:val="24"/>
          <w:lang w:val="ru-RU" w:eastAsia="de-DE"/>
        </w:rPr>
      </w:pPr>
      <w:r w:rsidRPr="00334C53">
        <w:rPr>
          <w:rFonts w:ascii="Times New Roman" w:hAnsi="Times New Roman"/>
          <w:sz w:val="24"/>
          <w:szCs w:val="24"/>
          <w:u w:val="single"/>
          <w:lang w:val="ru-RU" w:eastAsia="de-DE"/>
        </w:rPr>
        <w:t>Те</w:t>
      </w:r>
      <w:r w:rsidR="00A04089" w:rsidRPr="00334C53">
        <w:rPr>
          <w:rFonts w:ascii="Times New Roman" w:hAnsi="Times New Roman"/>
          <w:sz w:val="24"/>
          <w:szCs w:val="24"/>
          <w:u w:val="single"/>
          <w:lang w:val="ru-RU" w:eastAsia="de-DE"/>
        </w:rPr>
        <w:t>х</w:t>
      </w:r>
      <w:r w:rsidRPr="00334C53">
        <w:rPr>
          <w:rFonts w:ascii="Times New Roman" w:hAnsi="Times New Roman"/>
          <w:sz w:val="24"/>
          <w:szCs w:val="24"/>
          <w:u w:val="single"/>
          <w:lang w:val="ru-RU" w:eastAsia="de-DE"/>
        </w:rPr>
        <w:t xml:space="preserve">ничке карактеристике опреме и материјала </w:t>
      </w:r>
      <w:r w:rsidR="0048599B" w:rsidRPr="00334C53">
        <w:rPr>
          <w:rFonts w:ascii="Times New Roman" w:hAnsi="Times New Roman"/>
          <w:sz w:val="24"/>
          <w:szCs w:val="24"/>
          <w:lang w:val="ru-RU" w:eastAsia="de-DE"/>
        </w:rPr>
        <w:t>(Образац 1</w:t>
      </w:r>
      <w:r w:rsidRPr="00334C53">
        <w:rPr>
          <w:rFonts w:ascii="Times New Roman" w:hAnsi="Times New Roman"/>
          <w:sz w:val="24"/>
          <w:szCs w:val="24"/>
          <w:lang w:val="ru-RU" w:eastAsia="de-DE"/>
        </w:rPr>
        <w:t>2</w:t>
      </w:r>
      <w:r w:rsidR="0048599B" w:rsidRPr="00334C53">
        <w:rPr>
          <w:rFonts w:ascii="Times New Roman" w:hAnsi="Times New Roman"/>
          <w:sz w:val="24"/>
          <w:szCs w:val="24"/>
          <w:lang w:val="ru-RU" w:eastAsia="de-DE"/>
        </w:rPr>
        <w:t xml:space="preserve">). </w:t>
      </w:r>
      <w:r w:rsidR="009C0495" w:rsidRPr="00334C53">
        <w:rPr>
          <w:rFonts w:ascii="Times New Roman" w:hAnsi="Times New Roman"/>
          <w:sz w:val="24"/>
          <w:szCs w:val="24"/>
          <w:lang w:val="ru-RU" w:eastAsia="de-DE"/>
        </w:rPr>
        <w:t>П</w:t>
      </w:r>
      <w:r w:rsidR="0048599B" w:rsidRPr="00334C53">
        <w:rPr>
          <w:rFonts w:ascii="Times New Roman" w:hAnsi="Times New Roman"/>
          <w:sz w:val="24"/>
          <w:szCs w:val="24"/>
          <w:lang w:val="ru-RU" w:eastAsia="de-DE"/>
        </w:rPr>
        <w:t xml:space="preserve">онуђач мора да достави уз понуду </w:t>
      </w:r>
      <w:r w:rsidR="00011486" w:rsidRPr="00334C53">
        <w:rPr>
          <w:rFonts w:ascii="Times New Roman" w:hAnsi="Times New Roman"/>
          <w:sz w:val="24"/>
          <w:szCs w:val="24"/>
          <w:lang w:val="ru-RU" w:eastAsia="de-DE"/>
        </w:rPr>
        <w:t>карактеристике опреме и материјал</w:t>
      </w:r>
      <w:r w:rsidR="00AE3BA9" w:rsidRPr="00334C53">
        <w:rPr>
          <w:rFonts w:ascii="Times New Roman" w:hAnsi="Times New Roman"/>
          <w:sz w:val="24"/>
          <w:szCs w:val="24"/>
          <w:lang w:val="sr-Latn-CS" w:eastAsia="de-DE"/>
        </w:rPr>
        <w:t>a</w:t>
      </w:r>
      <w:r w:rsidR="009C0495" w:rsidRPr="00334C53">
        <w:rPr>
          <w:rFonts w:ascii="Times New Roman" w:hAnsi="Times New Roman"/>
          <w:sz w:val="24"/>
          <w:szCs w:val="24"/>
          <w:lang w:val="ru-RU" w:eastAsia="de-DE"/>
        </w:rPr>
        <w:t xml:space="preserve"> </w:t>
      </w:r>
      <w:r w:rsidR="0048599B" w:rsidRPr="00334C53">
        <w:rPr>
          <w:rFonts w:ascii="Times New Roman" w:hAnsi="Times New Roman"/>
          <w:sz w:val="24"/>
          <w:szCs w:val="24"/>
          <w:lang w:val="ru-RU" w:eastAsia="de-DE"/>
        </w:rPr>
        <w:t>које задовољавају све за</w:t>
      </w:r>
      <w:r w:rsidR="00A04089" w:rsidRPr="00334C53">
        <w:rPr>
          <w:rFonts w:ascii="Times New Roman" w:hAnsi="Times New Roman"/>
          <w:sz w:val="24"/>
          <w:szCs w:val="24"/>
          <w:lang w:val="ru-RU" w:eastAsia="de-DE"/>
        </w:rPr>
        <w:t>х</w:t>
      </w:r>
      <w:r w:rsidR="0048599B" w:rsidRPr="00334C53">
        <w:rPr>
          <w:rFonts w:ascii="Times New Roman" w:hAnsi="Times New Roman"/>
          <w:sz w:val="24"/>
          <w:szCs w:val="24"/>
          <w:lang w:val="ru-RU" w:eastAsia="de-DE"/>
        </w:rPr>
        <w:t>теве из ове конкурсне документације.</w:t>
      </w:r>
    </w:p>
    <w:p w:rsidR="00334C53" w:rsidRPr="00334C53" w:rsidRDefault="00334C53" w:rsidP="00B76A5D">
      <w:pPr>
        <w:spacing w:after="0"/>
        <w:ind w:firstLine="720"/>
        <w:jc w:val="both"/>
        <w:rPr>
          <w:rFonts w:ascii="Times New Roman" w:hAnsi="Times New Roman"/>
          <w:sz w:val="24"/>
          <w:szCs w:val="24"/>
          <w:lang w:val="ru-RU" w:eastAsia="de-DE"/>
        </w:rPr>
      </w:pPr>
    </w:p>
    <w:p w:rsidR="0048599B" w:rsidRPr="00334C53" w:rsidRDefault="009C0495" w:rsidP="00B76A5D">
      <w:pPr>
        <w:spacing w:after="0"/>
        <w:ind w:firstLine="720"/>
        <w:jc w:val="both"/>
        <w:rPr>
          <w:rFonts w:ascii="Times New Roman" w:hAnsi="Times New Roman"/>
          <w:sz w:val="24"/>
          <w:szCs w:val="24"/>
          <w:lang w:val="ru-RU" w:eastAsia="de-DE"/>
        </w:rPr>
      </w:pPr>
      <w:r w:rsidRPr="00334C53">
        <w:rPr>
          <w:rFonts w:ascii="Times New Roman" w:hAnsi="Times New Roman"/>
          <w:sz w:val="24"/>
          <w:szCs w:val="24"/>
          <w:u w:val="single"/>
          <w:lang w:val="sr-Cyrl-CS" w:eastAsia="de-DE"/>
        </w:rPr>
        <w:t>Н</w:t>
      </w:r>
      <w:r w:rsidR="002F4685" w:rsidRPr="00334C53">
        <w:rPr>
          <w:rFonts w:ascii="Times New Roman" w:hAnsi="Times New Roman"/>
          <w:sz w:val="24"/>
          <w:szCs w:val="24"/>
          <w:u w:val="single"/>
          <w:lang w:val="sr-Cyrl-CS" w:eastAsia="de-DE"/>
        </w:rPr>
        <w:t>ацрт д</w:t>
      </w:r>
      <w:r w:rsidR="0048599B" w:rsidRPr="00334C53">
        <w:rPr>
          <w:rFonts w:ascii="Times New Roman" w:hAnsi="Times New Roman"/>
          <w:sz w:val="24"/>
          <w:szCs w:val="24"/>
          <w:u w:val="single"/>
          <w:lang w:val="ru-RU" w:eastAsia="de-DE"/>
        </w:rPr>
        <w:t>инамичк</w:t>
      </w:r>
      <w:r w:rsidR="002F4685" w:rsidRPr="00334C53">
        <w:rPr>
          <w:rFonts w:ascii="Times New Roman" w:hAnsi="Times New Roman"/>
          <w:sz w:val="24"/>
          <w:szCs w:val="24"/>
          <w:u w:val="single"/>
          <w:lang w:val="sr-Cyrl-CS" w:eastAsia="de-DE"/>
        </w:rPr>
        <w:t>ог</w:t>
      </w:r>
      <w:r w:rsidR="0048599B" w:rsidRPr="00334C53">
        <w:rPr>
          <w:rFonts w:ascii="Times New Roman" w:hAnsi="Times New Roman"/>
          <w:sz w:val="24"/>
          <w:szCs w:val="24"/>
          <w:u w:val="single"/>
          <w:lang w:val="ru-RU" w:eastAsia="de-DE"/>
        </w:rPr>
        <w:t xml:space="preserve"> план</w:t>
      </w:r>
      <w:r w:rsidR="002F4685" w:rsidRPr="00334C53">
        <w:rPr>
          <w:rFonts w:ascii="Times New Roman" w:hAnsi="Times New Roman"/>
          <w:sz w:val="24"/>
          <w:szCs w:val="24"/>
          <w:u w:val="single"/>
          <w:lang w:val="sr-Cyrl-CS" w:eastAsia="de-DE"/>
        </w:rPr>
        <w:t>а</w:t>
      </w:r>
      <w:r w:rsidR="0048599B" w:rsidRPr="00334C53">
        <w:rPr>
          <w:rFonts w:ascii="Times New Roman" w:hAnsi="Times New Roman"/>
          <w:sz w:val="24"/>
          <w:szCs w:val="24"/>
          <w:lang w:val="ru-RU" w:eastAsia="de-DE"/>
        </w:rPr>
        <w:t xml:space="preserve"> за реализацију уговора</w:t>
      </w:r>
    </w:p>
    <w:p w:rsidR="0048599B" w:rsidRPr="00334C53" w:rsidRDefault="0048599B" w:rsidP="00455E4F">
      <w:pPr>
        <w:spacing w:after="0" w:line="52" w:lineRule="exact"/>
        <w:jc w:val="both"/>
        <w:rPr>
          <w:rFonts w:ascii="Times New Roman" w:hAnsi="Times New Roman"/>
          <w:sz w:val="24"/>
          <w:szCs w:val="24"/>
          <w:lang w:val="ru-RU" w:eastAsia="de-DE"/>
        </w:rPr>
      </w:pPr>
    </w:p>
    <w:p w:rsidR="0048599B" w:rsidRPr="00334C53" w:rsidRDefault="009C0495" w:rsidP="00B76A5D">
      <w:pPr>
        <w:spacing w:after="0"/>
        <w:ind w:firstLine="720"/>
        <w:jc w:val="both"/>
        <w:rPr>
          <w:rFonts w:ascii="Times New Roman" w:hAnsi="Times New Roman"/>
          <w:sz w:val="24"/>
          <w:szCs w:val="24"/>
          <w:lang w:val="ru-RU" w:eastAsia="de-DE"/>
        </w:rPr>
      </w:pPr>
      <w:r w:rsidRPr="00334C53">
        <w:rPr>
          <w:rFonts w:ascii="Times New Roman" w:hAnsi="Times New Roman"/>
          <w:sz w:val="24"/>
          <w:szCs w:val="24"/>
          <w:lang w:val="ru-RU" w:eastAsia="de-DE"/>
        </w:rPr>
        <w:t>П</w:t>
      </w:r>
      <w:r w:rsidR="0048599B" w:rsidRPr="00334C53">
        <w:rPr>
          <w:rFonts w:ascii="Times New Roman" w:hAnsi="Times New Roman"/>
          <w:sz w:val="24"/>
          <w:szCs w:val="24"/>
          <w:lang w:val="ru-RU" w:eastAsia="de-DE"/>
        </w:rPr>
        <w:t>онуђач мора да достави уз понуду план имплементације пројекта који задовољава за</w:t>
      </w:r>
      <w:r w:rsidR="00A04089" w:rsidRPr="00334C53">
        <w:rPr>
          <w:rFonts w:ascii="Times New Roman" w:hAnsi="Times New Roman"/>
          <w:sz w:val="24"/>
          <w:szCs w:val="24"/>
          <w:lang w:val="ru-RU" w:eastAsia="de-DE"/>
        </w:rPr>
        <w:t>х</w:t>
      </w:r>
      <w:r w:rsidR="0048599B" w:rsidRPr="00334C53">
        <w:rPr>
          <w:rFonts w:ascii="Times New Roman" w:hAnsi="Times New Roman"/>
          <w:sz w:val="24"/>
          <w:szCs w:val="24"/>
          <w:lang w:val="ru-RU" w:eastAsia="de-DE"/>
        </w:rPr>
        <w:t>теве из ове конкурсне документације.</w:t>
      </w:r>
    </w:p>
    <w:p w:rsidR="0048599B" w:rsidRPr="00334C53" w:rsidRDefault="009C0495" w:rsidP="00B76A5D">
      <w:pPr>
        <w:spacing w:after="0"/>
        <w:ind w:firstLine="720"/>
        <w:jc w:val="both"/>
        <w:rPr>
          <w:rFonts w:ascii="Times New Roman" w:hAnsi="Times New Roman"/>
          <w:sz w:val="24"/>
          <w:szCs w:val="24"/>
          <w:lang w:val="ru-RU" w:eastAsia="de-DE"/>
        </w:rPr>
      </w:pPr>
      <w:r w:rsidRPr="00334C53">
        <w:rPr>
          <w:rFonts w:ascii="Times New Roman" w:hAnsi="Times New Roman"/>
          <w:sz w:val="24"/>
          <w:szCs w:val="24"/>
          <w:lang w:val="ru-RU" w:eastAsia="de-DE"/>
        </w:rPr>
        <w:t>П</w:t>
      </w:r>
      <w:r w:rsidR="0048599B" w:rsidRPr="00334C53">
        <w:rPr>
          <w:rFonts w:ascii="Times New Roman" w:hAnsi="Times New Roman"/>
          <w:sz w:val="24"/>
          <w:szCs w:val="24"/>
          <w:lang w:val="ru-RU" w:eastAsia="de-DE"/>
        </w:rPr>
        <w:t xml:space="preserve">онуђач доставља </w:t>
      </w:r>
      <w:r w:rsidR="002F4685" w:rsidRPr="00334C53">
        <w:rPr>
          <w:rFonts w:ascii="Times New Roman" w:hAnsi="Times New Roman"/>
          <w:sz w:val="24"/>
          <w:szCs w:val="24"/>
          <w:lang w:val="ru-RU" w:eastAsia="de-DE"/>
        </w:rPr>
        <w:t>нацрт</w:t>
      </w:r>
      <w:r w:rsidRPr="00334C53">
        <w:rPr>
          <w:rFonts w:ascii="Times New Roman" w:hAnsi="Times New Roman"/>
          <w:sz w:val="24"/>
          <w:szCs w:val="24"/>
          <w:lang w:val="ru-RU" w:eastAsia="de-DE"/>
        </w:rPr>
        <w:t xml:space="preserve"> </w:t>
      </w:r>
      <w:r w:rsidR="0048599B" w:rsidRPr="00334C53">
        <w:rPr>
          <w:rFonts w:ascii="Times New Roman" w:hAnsi="Times New Roman"/>
          <w:sz w:val="24"/>
          <w:szCs w:val="24"/>
          <w:lang w:val="ru-RU" w:eastAsia="de-DE"/>
        </w:rPr>
        <w:t>динамичк</w:t>
      </w:r>
      <w:r w:rsidR="002F4685" w:rsidRPr="00334C53">
        <w:rPr>
          <w:rFonts w:ascii="Times New Roman" w:hAnsi="Times New Roman"/>
          <w:sz w:val="24"/>
          <w:szCs w:val="24"/>
          <w:lang w:val="ru-RU" w:eastAsia="de-DE"/>
        </w:rPr>
        <w:t>ог</w:t>
      </w:r>
      <w:r w:rsidR="0048599B" w:rsidRPr="00334C53">
        <w:rPr>
          <w:rFonts w:ascii="Times New Roman" w:hAnsi="Times New Roman"/>
          <w:sz w:val="24"/>
          <w:szCs w:val="24"/>
          <w:lang w:val="ru-RU" w:eastAsia="de-DE"/>
        </w:rPr>
        <w:t xml:space="preserve"> план</w:t>
      </w:r>
      <w:r w:rsidR="002F4685" w:rsidRPr="00334C53">
        <w:rPr>
          <w:rFonts w:ascii="Times New Roman" w:hAnsi="Times New Roman"/>
          <w:sz w:val="24"/>
          <w:szCs w:val="24"/>
          <w:lang w:val="ru-RU" w:eastAsia="de-DE"/>
        </w:rPr>
        <w:t>а</w:t>
      </w:r>
      <w:r w:rsidR="0048599B" w:rsidRPr="00334C53">
        <w:rPr>
          <w:rFonts w:ascii="Times New Roman" w:hAnsi="Times New Roman"/>
          <w:sz w:val="24"/>
          <w:szCs w:val="24"/>
          <w:lang w:val="ru-RU" w:eastAsia="de-DE"/>
        </w:rPr>
        <w:t>, рачунајући од датума почетка реализације уговора, представљајући кључне позиције (не обавезно овим редом) као што су:</w:t>
      </w:r>
    </w:p>
    <w:p w:rsidR="0048599B" w:rsidRPr="00334C53" w:rsidRDefault="0048599B" w:rsidP="00455E4F">
      <w:pPr>
        <w:spacing w:after="0" w:line="53" w:lineRule="exact"/>
        <w:jc w:val="both"/>
        <w:rPr>
          <w:rFonts w:ascii="Times New Roman" w:hAnsi="Times New Roman"/>
          <w:sz w:val="24"/>
          <w:szCs w:val="24"/>
          <w:lang w:val="ru-RU" w:eastAsia="de-DE"/>
        </w:rPr>
      </w:pPr>
    </w:p>
    <w:p w:rsidR="0092201F" w:rsidRPr="00E551EA" w:rsidRDefault="000805EA" w:rsidP="00741DAD">
      <w:pPr>
        <w:numPr>
          <w:ilvl w:val="2"/>
          <w:numId w:val="60"/>
        </w:numPr>
        <w:spacing w:after="0"/>
        <w:ind w:left="993" w:right="301" w:hanging="284"/>
        <w:jc w:val="both"/>
        <w:rPr>
          <w:rFonts w:ascii="Times New Roman" w:eastAsia="Courier New" w:hAnsi="Times New Roman"/>
          <w:sz w:val="24"/>
          <w:szCs w:val="24"/>
          <w:lang w:val="ru-RU" w:eastAsia="de-DE"/>
        </w:rPr>
      </w:pPr>
      <w:r w:rsidRPr="00334C53">
        <w:rPr>
          <w:rFonts w:ascii="Times New Roman" w:hAnsi="Times New Roman"/>
          <w:sz w:val="24"/>
          <w:szCs w:val="24"/>
          <w:lang w:val="ru-RU" w:eastAsia="de-DE"/>
        </w:rPr>
        <w:t xml:space="preserve">Завршетак израде </w:t>
      </w:r>
      <w:r w:rsidR="00E551EA">
        <w:rPr>
          <w:rFonts w:ascii="Times New Roman" w:hAnsi="Times New Roman"/>
          <w:sz w:val="24"/>
          <w:szCs w:val="24"/>
          <w:lang w:val="ru-RU" w:eastAsia="de-DE"/>
        </w:rPr>
        <w:t xml:space="preserve">идејног </w:t>
      </w:r>
      <w:r w:rsidRPr="00334C53">
        <w:rPr>
          <w:rFonts w:ascii="Times New Roman" w:hAnsi="Times New Roman"/>
          <w:sz w:val="24"/>
          <w:szCs w:val="24"/>
          <w:lang w:val="ru-RU" w:eastAsia="de-DE"/>
        </w:rPr>
        <w:t xml:space="preserve">пројекта </w:t>
      </w:r>
      <w:r w:rsidR="00D90EDB">
        <w:rPr>
          <w:rFonts w:ascii="Times New Roman" w:hAnsi="Times New Roman"/>
          <w:sz w:val="24"/>
          <w:szCs w:val="24"/>
          <w:lang w:val="ru-RU" w:eastAsia="de-DE"/>
        </w:rPr>
        <w:t xml:space="preserve">топлотних подстаница </w:t>
      </w:r>
      <w:r w:rsidRPr="00334C53">
        <w:rPr>
          <w:rFonts w:ascii="Times New Roman" w:hAnsi="Times New Roman"/>
          <w:sz w:val="24"/>
          <w:szCs w:val="24"/>
          <w:lang w:val="ru-RU" w:eastAsia="de-DE"/>
        </w:rPr>
        <w:t>(</w:t>
      </w:r>
      <w:r w:rsidR="00E551EA">
        <w:rPr>
          <w:rFonts w:ascii="Times New Roman" w:hAnsi="Times New Roman"/>
          <w:sz w:val="24"/>
          <w:szCs w:val="24"/>
          <w:lang w:val="ru-RU" w:eastAsia="de-DE"/>
        </w:rPr>
        <w:t>ИДП</w:t>
      </w:r>
      <w:r w:rsidRPr="00334C53">
        <w:rPr>
          <w:rFonts w:ascii="Times New Roman" w:hAnsi="Times New Roman"/>
          <w:sz w:val="24"/>
          <w:szCs w:val="24"/>
          <w:lang w:val="ru-RU" w:eastAsia="de-DE"/>
        </w:rPr>
        <w:t>)</w:t>
      </w:r>
      <w:r w:rsidR="00E551EA">
        <w:rPr>
          <w:rFonts w:ascii="Times New Roman" w:hAnsi="Times New Roman"/>
          <w:sz w:val="24"/>
          <w:szCs w:val="24"/>
          <w:lang w:val="ru-RU" w:eastAsia="de-DE"/>
        </w:rPr>
        <w:t>,</w:t>
      </w:r>
    </w:p>
    <w:p w:rsidR="00E551EA" w:rsidRPr="00334C53" w:rsidRDefault="00E551EA" w:rsidP="00741DAD">
      <w:pPr>
        <w:numPr>
          <w:ilvl w:val="2"/>
          <w:numId w:val="60"/>
        </w:numPr>
        <w:spacing w:after="0"/>
        <w:ind w:left="993" w:right="301" w:hanging="284"/>
        <w:jc w:val="both"/>
        <w:rPr>
          <w:rFonts w:ascii="Times New Roman" w:eastAsia="Courier New" w:hAnsi="Times New Roman"/>
          <w:sz w:val="24"/>
          <w:szCs w:val="24"/>
          <w:lang w:val="ru-RU" w:eastAsia="de-DE"/>
        </w:rPr>
      </w:pPr>
      <w:r w:rsidRPr="00334C53">
        <w:rPr>
          <w:rFonts w:ascii="Times New Roman" w:hAnsi="Times New Roman"/>
          <w:sz w:val="24"/>
          <w:szCs w:val="24"/>
          <w:lang w:val="ru-RU" w:eastAsia="de-DE"/>
        </w:rPr>
        <w:t>Завршетак израде пројеката за грађевинску дозволу (ПГД) укључујући време неопходно за техничку контролу ПГД пројекта и добијање сагласности наручиоца и надлежних имаоца овлашћења</w:t>
      </w:r>
    </w:p>
    <w:p w:rsidR="00371905" w:rsidRPr="00334C53" w:rsidRDefault="00371905" w:rsidP="00741DAD">
      <w:pPr>
        <w:numPr>
          <w:ilvl w:val="2"/>
          <w:numId w:val="60"/>
        </w:numPr>
        <w:spacing w:after="0"/>
        <w:ind w:left="993" w:right="301" w:hanging="284"/>
        <w:jc w:val="both"/>
        <w:rPr>
          <w:rFonts w:ascii="Times New Roman" w:eastAsia="Courier New" w:hAnsi="Times New Roman"/>
          <w:sz w:val="24"/>
          <w:szCs w:val="24"/>
          <w:lang w:val="ru-RU" w:eastAsia="de-DE"/>
        </w:rPr>
      </w:pPr>
      <w:r w:rsidRPr="00334C53">
        <w:rPr>
          <w:rFonts w:ascii="Times New Roman" w:eastAsia="Courier New" w:hAnsi="Times New Roman"/>
          <w:sz w:val="24"/>
          <w:szCs w:val="24"/>
          <w:lang w:val="ru-RU" w:eastAsia="de-DE"/>
        </w:rPr>
        <w:t>Добијање грађевинске дозволе;</w:t>
      </w:r>
    </w:p>
    <w:p w:rsidR="0048599B" w:rsidRPr="00334C53" w:rsidRDefault="0048599B" w:rsidP="00741DAD">
      <w:pPr>
        <w:numPr>
          <w:ilvl w:val="2"/>
          <w:numId w:val="60"/>
        </w:numPr>
        <w:spacing w:after="0"/>
        <w:ind w:left="993" w:right="301" w:hanging="284"/>
        <w:jc w:val="both"/>
        <w:rPr>
          <w:rFonts w:ascii="Times New Roman" w:eastAsia="Courier New" w:hAnsi="Times New Roman"/>
          <w:sz w:val="24"/>
          <w:szCs w:val="24"/>
          <w:lang w:val="ru-RU" w:eastAsia="de-DE"/>
        </w:rPr>
      </w:pPr>
      <w:r w:rsidRPr="00334C53">
        <w:rPr>
          <w:rFonts w:ascii="Times New Roman" w:hAnsi="Times New Roman"/>
          <w:sz w:val="24"/>
          <w:szCs w:val="24"/>
          <w:lang w:val="ru-RU" w:eastAsia="de-DE"/>
        </w:rPr>
        <w:t>Завршетак израде пројеката за извођење (</w:t>
      </w:r>
      <w:r w:rsidR="006618D1" w:rsidRPr="00334C53">
        <w:rPr>
          <w:rFonts w:ascii="Times New Roman" w:hAnsi="Times New Roman"/>
          <w:sz w:val="24"/>
          <w:szCs w:val="24"/>
          <w:lang w:val="ru-RU" w:eastAsia="de-DE"/>
        </w:rPr>
        <w:t>ПЗИ</w:t>
      </w:r>
      <w:r w:rsidRPr="00334C53">
        <w:rPr>
          <w:rFonts w:ascii="Times New Roman" w:hAnsi="Times New Roman"/>
          <w:sz w:val="24"/>
          <w:szCs w:val="24"/>
          <w:lang w:val="ru-RU" w:eastAsia="de-DE"/>
        </w:rPr>
        <w:t>) укључујући време неоп</w:t>
      </w:r>
      <w:r w:rsidR="00A04089" w:rsidRPr="00334C53">
        <w:rPr>
          <w:rFonts w:ascii="Times New Roman" w:hAnsi="Times New Roman"/>
          <w:sz w:val="24"/>
          <w:szCs w:val="24"/>
          <w:lang w:val="ru-RU" w:eastAsia="de-DE"/>
        </w:rPr>
        <w:t>х</w:t>
      </w:r>
      <w:r w:rsidRPr="00334C53">
        <w:rPr>
          <w:rFonts w:ascii="Times New Roman" w:hAnsi="Times New Roman"/>
          <w:sz w:val="24"/>
          <w:szCs w:val="24"/>
          <w:lang w:val="ru-RU" w:eastAsia="de-DE"/>
        </w:rPr>
        <w:t xml:space="preserve">одно за добијање сагласности </w:t>
      </w:r>
      <w:r w:rsidR="00371905" w:rsidRPr="00334C53">
        <w:rPr>
          <w:rFonts w:ascii="Times New Roman" w:hAnsi="Times New Roman"/>
          <w:sz w:val="24"/>
          <w:szCs w:val="24"/>
          <w:lang w:val="ru-RU" w:eastAsia="de-DE"/>
        </w:rPr>
        <w:t xml:space="preserve">Министарства унутрашњих послова, Сектора за ванредне ситуације, </w:t>
      </w:r>
      <w:r w:rsidRPr="00334C53">
        <w:rPr>
          <w:rFonts w:ascii="Times New Roman" w:hAnsi="Times New Roman"/>
          <w:sz w:val="24"/>
          <w:szCs w:val="24"/>
          <w:lang w:val="ru-RU" w:eastAsia="de-DE"/>
        </w:rPr>
        <w:t>наручиоца и надлежни</w:t>
      </w:r>
      <w:r w:rsidR="00A04089" w:rsidRPr="00334C53">
        <w:rPr>
          <w:rFonts w:ascii="Times New Roman" w:hAnsi="Times New Roman"/>
          <w:sz w:val="24"/>
          <w:szCs w:val="24"/>
          <w:lang w:val="ru-RU" w:eastAsia="de-DE"/>
        </w:rPr>
        <w:t>х</w:t>
      </w:r>
      <w:r w:rsidRPr="00334C53">
        <w:rPr>
          <w:rFonts w:ascii="Times New Roman" w:hAnsi="Times New Roman"/>
          <w:sz w:val="24"/>
          <w:szCs w:val="24"/>
          <w:lang w:val="ru-RU" w:eastAsia="de-DE"/>
        </w:rPr>
        <w:t xml:space="preserve"> имаоца овлашћења,</w:t>
      </w:r>
    </w:p>
    <w:p w:rsidR="0048599B" w:rsidRPr="00334C53" w:rsidRDefault="0048599B" w:rsidP="00455E4F">
      <w:pPr>
        <w:spacing w:after="0" w:line="1" w:lineRule="exact"/>
        <w:jc w:val="both"/>
        <w:rPr>
          <w:rFonts w:ascii="Times New Roman" w:eastAsia="Courier New" w:hAnsi="Times New Roman"/>
          <w:sz w:val="24"/>
          <w:szCs w:val="24"/>
          <w:lang w:val="ru-RU" w:eastAsia="de-DE"/>
        </w:rPr>
      </w:pPr>
    </w:p>
    <w:p w:rsidR="0048599B" w:rsidRPr="00334C53" w:rsidRDefault="001F621C" w:rsidP="00741DAD">
      <w:pPr>
        <w:numPr>
          <w:ilvl w:val="2"/>
          <w:numId w:val="60"/>
        </w:numPr>
        <w:spacing w:after="0"/>
        <w:ind w:left="993" w:right="301" w:hanging="284"/>
        <w:jc w:val="both"/>
        <w:rPr>
          <w:rFonts w:ascii="Times New Roman" w:hAnsi="Times New Roman"/>
          <w:sz w:val="24"/>
          <w:szCs w:val="24"/>
          <w:lang w:val="ru-RU" w:eastAsia="de-DE"/>
        </w:rPr>
      </w:pPr>
      <w:r w:rsidRPr="00334C53">
        <w:rPr>
          <w:rFonts w:ascii="Times New Roman" w:hAnsi="Times New Roman"/>
          <w:sz w:val="24"/>
          <w:szCs w:val="24"/>
          <w:lang w:val="ru-RU" w:eastAsia="de-DE"/>
        </w:rPr>
        <w:t>П</w:t>
      </w:r>
      <w:r w:rsidR="0048599B" w:rsidRPr="00334C53">
        <w:rPr>
          <w:rFonts w:ascii="Times New Roman" w:hAnsi="Times New Roman"/>
          <w:sz w:val="24"/>
          <w:szCs w:val="24"/>
          <w:lang w:val="ru-RU" w:eastAsia="de-DE"/>
        </w:rPr>
        <w:t>очетак извођења радова на објекту (у складу са законом)</w:t>
      </w:r>
      <w:r w:rsidR="00455E4F" w:rsidRPr="00334C53">
        <w:rPr>
          <w:rFonts w:ascii="Times New Roman" w:hAnsi="Times New Roman"/>
          <w:sz w:val="24"/>
          <w:szCs w:val="24"/>
          <w:lang w:val="ru-RU" w:eastAsia="de-DE"/>
        </w:rPr>
        <w:t>,</w:t>
      </w:r>
    </w:p>
    <w:p w:rsidR="0048599B" w:rsidRPr="00334C53" w:rsidRDefault="0048599B" w:rsidP="00741DAD">
      <w:pPr>
        <w:numPr>
          <w:ilvl w:val="2"/>
          <w:numId w:val="60"/>
        </w:numPr>
        <w:spacing w:after="0"/>
        <w:ind w:left="993" w:right="301" w:hanging="284"/>
        <w:jc w:val="both"/>
        <w:rPr>
          <w:rFonts w:ascii="Times New Roman" w:hAnsi="Times New Roman"/>
          <w:sz w:val="24"/>
          <w:szCs w:val="24"/>
          <w:lang w:val="ru-RU" w:eastAsia="de-DE"/>
        </w:rPr>
      </w:pPr>
      <w:r w:rsidRPr="00334C53">
        <w:rPr>
          <w:rFonts w:ascii="Times New Roman" w:hAnsi="Times New Roman"/>
          <w:sz w:val="24"/>
          <w:szCs w:val="24"/>
          <w:lang w:val="ru-RU" w:eastAsia="de-DE"/>
        </w:rPr>
        <w:lastRenderedPageBreak/>
        <w:t>Завршетак сви</w:t>
      </w:r>
      <w:r w:rsidR="00A04089" w:rsidRPr="00334C53">
        <w:rPr>
          <w:rFonts w:ascii="Times New Roman" w:hAnsi="Times New Roman"/>
          <w:sz w:val="24"/>
          <w:szCs w:val="24"/>
          <w:lang w:val="ru-RU" w:eastAsia="de-DE"/>
        </w:rPr>
        <w:t>х</w:t>
      </w:r>
      <w:r w:rsidRPr="00334C53">
        <w:rPr>
          <w:rFonts w:ascii="Times New Roman" w:hAnsi="Times New Roman"/>
          <w:sz w:val="24"/>
          <w:szCs w:val="24"/>
          <w:lang w:val="ru-RU" w:eastAsia="de-DE"/>
        </w:rPr>
        <w:t xml:space="preserve"> радова у обиму неоп</w:t>
      </w:r>
      <w:r w:rsidR="00A04089" w:rsidRPr="00334C53">
        <w:rPr>
          <w:rFonts w:ascii="Times New Roman" w:hAnsi="Times New Roman"/>
          <w:sz w:val="24"/>
          <w:szCs w:val="24"/>
          <w:lang w:val="ru-RU" w:eastAsia="de-DE"/>
        </w:rPr>
        <w:t>х</w:t>
      </w:r>
      <w:r w:rsidRPr="00334C53">
        <w:rPr>
          <w:rFonts w:ascii="Times New Roman" w:hAnsi="Times New Roman"/>
          <w:sz w:val="24"/>
          <w:szCs w:val="24"/>
          <w:lang w:val="ru-RU" w:eastAsia="de-DE"/>
        </w:rPr>
        <w:t>одном за рад</w:t>
      </w:r>
      <w:r w:rsidR="00455E4F" w:rsidRPr="00334C53">
        <w:rPr>
          <w:rFonts w:ascii="Times New Roman" w:hAnsi="Times New Roman"/>
          <w:sz w:val="24"/>
          <w:szCs w:val="24"/>
          <w:lang w:val="ru-RU" w:eastAsia="de-DE"/>
        </w:rPr>
        <w:t>,</w:t>
      </w:r>
    </w:p>
    <w:p w:rsidR="0048599B" w:rsidRPr="00334C53" w:rsidRDefault="0048599B" w:rsidP="00741DAD">
      <w:pPr>
        <w:numPr>
          <w:ilvl w:val="2"/>
          <w:numId w:val="60"/>
        </w:numPr>
        <w:spacing w:after="0"/>
        <w:ind w:left="993" w:right="301" w:hanging="284"/>
        <w:jc w:val="both"/>
        <w:rPr>
          <w:rFonts w:ascii="Times New Roman" w:hAnsi="Times New Roman"/>
          <w:sz w:val="24"/>
          <w:szCs w:val="24"/>
          <w:lang w:val="ru-RU" w:eastAsia="de-DE"/>
        </w:rPr>
      </w:pPr>
      <w:r w:rsidRPr="00334C53">
        <w:rPr>
          <w:rFonts w:ascii="Times New Roman" w:hAnsi="Times New Roman"/>
          <w:sz w:val="24"/>
          <w:szCs w:val="24"/>
          <w:lang w:val="ru-RU" w:eastAsia="de-DE"/>
        </w:rPr>
        <w:t>Завршетак сви</w:t>
      </w:r>
      <w:r w:rsidR="00A04089" w:rsidRPr="00334C53">
        <w:rPr>
          <w:rFonts w:ascii="Times New Roman" w:hAnsi="Times New Roman"/>
          <w:sz w:val="24"/>
          <w:szCs w:val="24"/>
          <w:lang w:val="ru-RU" w:eastAsia="de-DE"/>
        </w:rPr>
        <w:t>х</w:t>
      </w:r>
      <w:r w:rsidRPr="00334C53">
        <w:rPr>
          <w:rFonts w:ascii="Times New Roman" w:hAnsi="Times New Roman"/>
          <w:sz w:val="24"/>
          <w:szCs w:val="24"/>
          <w:lang w:val="ru-RU" w:eastAsia="de-DE"/>
        </w:rPr>
        <w:t xml:space="preserve"> радова неоп</w:t>
      </w:r>
      <w:r w:rsidR="00A04089" w:rsidRPr="00334C53">
        <w:rPr>
          <w:rFonts w:ascii="Times New Roman" w:hAnsi="Times New Roman"/>
          <w:sz w:val="24"/>
          <w:szCs w:val="24"/>
          <w:lang w:val="ru-RU" w:eastAsia="de-DE"/>
        </w:rPr>
        <w:t>х</w:t>
      </w:r>
      <w:r w:rsidRPr="00334C53">
        <w:rPr>
          <w:rFonts w:ascii="Times New Roman" w:hAnsi="Times New Roman"/>
          <w:sz w:val="24"/>
          <w:szCs w:val="24"/>
          <w:lang w:val="ru-RU" w:eastAsia="de-DE"/>
        </w:rPr>
        <w:t>одни</w:t>
      </w:r>
      <w:r w:rsidR="00A04089" w:rsidRPr="00334C53">
        <w:rPr>
          <w:rFonts w:ascii="Times New Roman" w:hAnsi="Times New Roman"/>
          <w:sz w:val="24"/>
          <w:szCs w:val="24"/>
          <w:lang w:val="ru-RU" w:eastAsia="de-DE"/>
        </w:rPr>
        <w:t>х</w:t>
      </w:r>
      <w:r w:rsidRPr="00334C53">
        <w:rPr>
          <w:rFonts w:ascii="Times New Roman" w:hAnsi="Times New Roman"/>
          <w:sz w:val="24"/>
          <w:szCs w:val="24"/>
          <w:lang w:val="ru-RU" w:eastAsia="de-DE"/>
        </w:rPr>
        <w:t xml:space="preserve"> за пробни рад</w:t>
      </w:r>
      <w:r w:rsidR="00455E4F" w:rsidRPr="00334C53">
        <w:rPr>
          <w:rFonts w:ascii="Times New Roman" w:hAnsi="Times New Roman"/>
          <w:sz w:val="24"/>
          <w:szCs w:val="24"/>
          <w:lang w:val="ru-RU" w:eastAsia="de-DE"/>
        </w:rPr>
        <w:t>,</w:t>
      </w:r>
    </w:p>
    <w:p w:rsidR="0048599B" w:rsidRPr="00334C53" w:rsidRDefault="009C0495" w:rsidP="00741DAD">
      <w:pPr>
        <w:numPr>
          <w:ilvl w:val="2"/>
          <w:numId w:val="60"/>
        </w:numPr>
        <w:spacing w:after="0"/>
        <w:ind w:left="993" w:right="301" w:hanging="284"/>
        <w:jc w:val="both"/>
        <w:rPr>
          <w:rFonts w:ascii="Times New Roman" w:hAnsi="Times New Roman"/>
          <w:sz w:val="24"/>
          <w:szCs w:val="24"/>
          <w:lang w:val="ru-RU" w:eastAsia="de-DE"/>
        </w:rPr>
      </w:pPr>
      <w:r w:rsidRPr="00334C53">
        <w:rPr>
          <w:rFonts w:ascii="Times New Roman" w:hAnsi="Times New Roman"/>
          <w:sz w:val="24"/>
          <w:szCs w:val="24"/>
          <w:lang w:val="ru-RU" w:eastAsia="de-DE"/>
        </w:rPr>
        <w:t>П</w:t>
      </w:r>
      <w:r w:rsidR="0048599B" w:rsidRPr="00334C53">
        <w:rPr>
          <w:rFonts w:ascii="Times New Roman" w:hAnsi="Times New Roman"/>
          <w:sz w:val="24"/>
          <w:szCs w:val="24"/>
          <w:lang w:val="ru-RU" w:eastAsia="de-DE"/>
        </w:rPr>
        <w:t>робни рад</w:t>
      </w:r>
      <w:r w:rsidR="00455E4F" w:rsidRPr="00334C53">
        <w:rPr>
          <w:rFonts w:ascii="Times New Roman" w:hAnsi="Times New Roman"/>
          <w:sz w:val="24"/>
          <w:szCs w:val="24"/>
          <w:lang w:val="ru-RU" w:eastAsia="de-DE"/>
        </w:rPr>
        <w:t>,</w:t>
      </w:r>
    </w:p>
    <w:p w:rsidR="0048599B" w:rsidRPr="00334C53" w:rsidRDefault="006618D1" w:rsidP="00741DAD">
      <w:pPr>
        <w:numPr>
          <w:ilvl w:val="2"/>
          <w:numId w:val="60"/>
        </w:numPr>
        <w:spacing w:after="0"/>
        <w:ind w:left="993" w:right="301" w:hanging="284"/>
        <w:jc w:val="both"/>
        <w:rPr>
          <w:rFonts w:ascii="Times New Roman" w:hAnsi="Times New Roman"/>
          <w:sz w:val="24"/>
          <w:szCs w:val="24"/>
          <w:lang w:val="ru-RU" w:eastAsia="de-DE"/>
        </w:rPr>
      </w:pPr>
      <w:r w:rsidRPr="00334C53">
        <w:rPr>
          <w:rFonts w:ascii="Times New Roman" w:hAnsi="Times New Roman"/>
          <w:sz w:val="24"/>
          <w:szCs w:val="24"/>
          <w:lang w:val="ru-RU" w:eastAsia="de-DE"/>
        </w:rPr>
        <w:t>И</w:t>
      </w:r>
      <w:r w:rsidR="0048599B" w:rsidRPr="00334C53">
        <w:rPr>
          <w:rFonts w:ascii="Times New Roman" w:hAnsi="Times New Roman"/>
          <w:sz w:val="24"/>
          <w:szCs w:val="24"/>
          <w:lang w:val="ru-RU" w:eastAsia="de-DE"/>
        </w:rPr>
        <w:t>спитивање котла у циљу доказивања пројектовани</w:t>
      </w:r>
      <w:r w:rsidR="00A04089" w:rsidRPr="00334C53">
        <w:rPr>
          <w:rFonts w:ascii="Times New Roman" w:hAnsi="Times New Roman"/>
          <w:sz w:val="24"/>
          <w:szCs w:val="24"/>
          <w:lang w:val="ru-RU" w:eastAsia="de-DE"/>
        </w:rPr>
        <w:t>х</w:t>
      </w:r>
      <w:r w:rsidR="0048599B" w:rsidRPr="00334C53">
        <w:rPr>
          <w:rFonts w:ascii="Times New Roman" w:hAnsi="Times New Roman"/>
          <w:sz w:val="24"/>
          <w:szCs w:val="24"/>
          <w:lang w:val="ru-RU" w:eastAsia="de-DE"/>
        </w:rPr>
        <w:t xml:space="preserve"> параметара (почетак је датум достављања плана испитивања, крај је достављање извештаја о извршеном испитивању)</w:t>
      </w:r>
      <w:r w:rsidR="00455E4F" w:rsidRPr="00334C53">
        <w:rPr>
          <w:rFonts w:ascii="Times New Roman" w:hAnsi="Times New Roman"/>
          <w:sz w:val="24"/>
          <w:szCs w:val="24"/>
          <w:lang w:val="ru-RU" w:eastAsia="de-DE"/>
        </w:rPr>
        <w:t>,</w:t>
      </w:r>
    </w:p>
    <w:p w:rsidR="0048599B" w:rsidRPr="00334C53" w:rsidRDefault="0048599B" w:rsidP="00741DAD">
      <w:pPr>
        <w:numPr>
          <w:ilvl w:val="2"/>
          <w:numId w:val="60"/>
        </w:numPr>
        <w:spacing w:after="0"/>
        <w:ind w:left="993" w:right="301" w:hanging="284"/>
        <w:jc w:val="both"/>
        <w:rPr>
          <w:rFonts w:ascii="Times New Roman" w:hAnsi="Times New Roman"/>
          <w:sz w:val="24"/>
          <w:szCs w:val="24"/>
          <w:lang w:val="ru-RU" w:eastAsia="de-DE"/>
        </w:rPr>
      </w:pPr>
      <w:r w:rsidRPr="00334C53">
        <w:rPr>
          <w:rFonts w:ascii="Times New Roman" w:hAnsi="Times New Roman"/>
          <w:sz w:val="24"/>
          <w:szCs w:val="24"/>
          <w:lang w:val="ru-RU" w:eastAsia="de-DE"/>
        </w:rPr>
        <w:t>Завршетак сви</w:t>
      </w:r>
      <w:r w:rsidR="00A04089" w:rsidRPr="00334C53">
        <w:rPr>
          <w:rFonts w:ascii="Times New Roman" w:hAnsi="Times New Roman"/>
          <w:sz w:val="24"/>
          <w:szCs w:val="24"/>
          <w:lang w:val="ru-RU" w:eastAsia="de-DE"/>
        </w:rPr>
        <w:t>х</w:t>
      </w:r>
      <w:r w:rsidRPr="00334C53">
        <w:rPr>
          <w:rFonts w:ascii="Times New Roman" w:hAnsi="Times New Roman"/>
          <w:sz w:val="24"/>
          <w:szCs w:val="24"/>
          <w:lang w:val="ru-RU" w:eastAsia="de-DE"/>
        </w:rPr>
        <w:t xml:space="preserve"> радова</w:t>
      </w:r>
      <w:r w:rsidR="00455E4F" w:rsidRPr="00334C53">
        <w:rPr>
          <w:rFonts w:ascii="Times New Roman" w:hAnsi="Times New Roman"/>
          <w:sz w:val="24"/>
          <w:szCs w:val="24"/>
          <w:lang w:val="ru-RU" w:eastAsia="de-DE"/>
        </w:rPr>
        <w:t>,</w:t>
      </w:r>
    </w:p>
    <w:p w:rsidR="0048599B" w:rsidRPr="00334C53" w:rsidRDefault="0048599B" w:rsidP="00741DAD">
      <w:pPr>
        <w:numPr>
          <w:ilvl w:val="2"/>
          <w:numId w:val="60"/>
        </w:numPr>
        <w:spacing w:after="0"/>
        <w:ind w:left="993" w:right="301" w:hanging="284"/>
        <w:jc w:val="both"/>
        <w:rPr>
          <w:rFonts w:ascii="Times New Roman" w:hAnsi="Times New Roman"/>
          <w:sz w:val="24"/>
          <w:szCs w:val="24"/>
          <w:lang w:val="ru-RU" w:eastAsia="de-DE"/>
        </w:rPr>
      </w:pPr>
      <w:r w:rsidRPr="00334C53">
        <w:rPr>
          <w:rFonts w:ascii="Times New Roman" w:hAnsi="Times New Roman"/>
          <w:sz w:val="24"/>
          <w:szCs w:val="24"/>
          <w:lang w:val="ru-RU" w:eastAsia="de-DE"/>
        </w:rPr>
        <w:t>Те</w:t>
      </w:r>
      <w:r w:rsidR="00A04089" w:rsidRPr="00334C53">
        <w:rPr>
          <w:rFonts w:ascii="Times New Roman" w:hAnsi="Times New Roman"/>
          <w:sz w:val="24"/>
          <w:szCs w:val="24"/>
          <w:lang w:val="ru-RU" w:eastAsia="de-DE"/>
        </w:rPr>
        <w:t>х</w:t>
      </w:r>
      <w:r w:rsidRPr="00334C53">
        <w:rPr>
          <w:rFonts w:ascii="Times New Roman" w:hAnsi="Times New Roman"/>
          <w:sz w:val="24"/>
          <w:szCs w:val="24"/>
          <w:lang w:val="ru-RU" w:eastAsia="de-DE"/>
        </w:rPr>
        <w:t>нички пријем</w:t>
      </w:r>
      <w:r w:rsidR="00455E4F" w:rsidRPr="00334C53">
        <w:rPr>
          <w:rFonts w:ascii="Times New Roman" w:hAnsi="Times New Roman"/>
          <w:sz w:val="24"/>
          <w:szCs w:val="24"/>
          <w:lang w:val="ru-RU" w:eastAsia="de-DE"/>
        </w:rPr>
        <w:t>,</w:t>
      </w:r>
    </w:p>
    <w:p w:rsidR="0048599B" w:rsidRPr="00334C53" w:rsidRDefault="009C0495" w:rsidP="00741DAD">
      <w:pPr>
        <w:numPr>
          <w:ilvl w:val="2"/>
          <w:numId w:val="60"/>
        </w:numPr>
        <w:spacing w:after="0"/>
        <w:ind w:left="993" w:right="301" w:hanging="284"/>
        <w:jc w:val="both"/>
        <w:rPr>
          <w:rFonts w:ascii="Times New Roman" w:hAnsi="Times New Roman"/>
          <w:sz w:val="24"/>
          <w:szCs w:val="24"/>
          <w:lang w:val="ru-RU" w:eastAsia="de-DE"/>
        </w:rPr>
      </w:pPr>
      <w:r w:rsidRPr="00334C53">
        <w:rPr>
          <w:rFonts w:ascii="Times New Roman" w:hAnsi="Times New Roman"/>
          <w:sz w:val="24"/>
          <w:szCs w:val="24"/>
          <w:lang w:val="ru-RU" w:eastAsia="de-DE"/>
        </w:rPr>
        <w:t>П</w:t>
      </w:r>
      <w:r w:rsidR="0048599B" w:rsidRPr="00334C53">
        <w:rPr>
          <w:rFonts w:ascii="Times New Roman" w:hAnsi="Times New Roman"/>
          <w:sz w:val="24"/>
          <w:szCs w:val="24"/>
          <w:lang w:val="ru-RU" w:eastAsia="de-DE"/>
        </w:rPr>
        <w:t>одношење за</w:t>
      </w:r>
      <w:r w:rsidR="00A04089" w:rsidRPr="00334C53">
        <w:rPr>
          <w:rFonts w:ascii="Times New Roman" w:hAnsi="Times New Roman"/>
          <w:sz w:val="24"/>
          <w:szCs w:val="24"/>
          <w:lang w:val="ru-RU" w:eastAsia="de-DE"/>
        </w:rPr>
        <w:t>х</w:t>
      </w:r>
      <w:r w:rsidR="0048599B" w:rsidRPr="00334C53">
        <w:rPr>
          <w:rFonts w:ascii="Times New Roman" w:hAnsi="Times New Roman"/>
          <w:sz w:val="24"/>
          <w:szCs w:val="24"/>
          <w:lang w:val="ru-RU" w:eastAsia="de-DE"/>
        </w:rPr>
        <w:t>тева за употребну дозволу</w:t>
      </w:r>
      <w:r w:rsidR="00455E4F" w:rsidRPr="00334C53">
        <w:rPr>
          <w:rFonts w:ascii="Times New Roman" w:hAnsi="Times New Roman"/>
          <w:sz w:val="24"/>
          <w:szCs w:val="24"/>
          <w:lang w:val="ru-RU" w:eastAsia="de-DE"/>
        </w:rPr>
        <w:t>,</w:t>
      </w:r>
    </w:p>
    <w:p w:rsidR="0048599B" w:rsidRPr="00334C53" w:rsidRDefault="009C0495" w:rsidP="00741DAD">
      <w:pPr>
        <w:numPr>
          <w:ilvl w:val="2"/>
          <w:numId w:val="60"/>
        </w:numPr>
        <w:spacing w:after="0"/>
        <w:ind w:left="993" w:right="301" w:hanging="284"/>
        <w:jc w:val="both"/>
        <w:rPr>
          <w:rFonts w:ascii="Times New Roman" w:hAnsi="Times New Roman"/>
          <w:sz w:val="24"/>
          <w:szCs w:val="24"/>
          <w:lang w:val="ru-RU" w:eastAsia="de-DE"/>
        </w:rPr>
      </w:pPr>
      <w:r w:rsidRPr="00334C53">
        <w:rPr>
          <w:rFonts w:ascii="Times New Roman" w:hAnsi="Times New Roman"/>
          <w:sz w:val="24"/>
          <w:szCs w:val="24"/>
          <w:lang w:val="ru-RU" w:eastAsia="de-DE"/>
        </w:rPr>
        <w:t>П</w:t>
      </w:r>
      <w:r w:rsidR="0048599B" w:rsidRPr="00334C53">
        <w:rPr>
          <w:rFonts w:ascii="Times New Roman" w:hAnsi="Times New Roman"/>
          <w:sz w:val="24"/>
          <w:szCs w:val="24"/>
          <w:lang w:val="ru-RU" w:eastAsia="de-DE"/>
        </w:rPr>
        <w:t>рво испитивање притиском код произвођача</w:t>
      </w:r>
      <w:r w:rsidR="00371905" w:rsidRPr="00334C53">
        <w:rPr>
          <w:rFonts w:ascii="Times New Roman" w:hAnsi="Times New Roman"/>
          <w:sz w:val="24"/>
          <w:szCs w:val="24"/>
          <w:lang w:val="ru-RU" w:eastAsia="de-DE"/>
        </w:rPr>
        <w:t>.</w:t>
      </w:r>
    </w:p>
    <w:p w:rsidR="00371905" w:rsidRPr="00334C53" w:rsidRDefault="00371905" w:rsidP="00371905">
      <w:pPr>
        <w:spacing w:after="0"/>
        <w:ind w:firstLine="720"/>
        <w:jc w:val="both"/>
        <w:rPr>
          <w:rFonts w:ascii="Times New Roman" w:hAnsi="Times New Roman"/>
          <w:sz w:val="24"/>
          <w:szCs w:val="24"/>
          <w:lang w:val="ru-RU" w:eastAsia="de-DE"/>
        </w:rPr>
      </w:pPr>
      <w:r w:rsidRPr="00334C53">
        <w:rPr>
          <w:rFonts w:ascii="Times New Roman" w:hAnsi="Times New Roman"/>
          <w:sz w:val="24"/>
          <w:szCs w:val="24"/>
          <w:lang w:val="ru-RU" w:eastAsia="de-DE"/>
        </w:rPr>
        <w:t>У склопу динамичког плана навести и следеће активности:</w:t>
      </w:r>
    </w:p>
    <w:p w:rsidR="0048599B" w:rsidRPr="00334C53" w:rsidRDefault="009C0495" w:rsidP="00741DAD">
      <w:pPr>
        <w:numPr>
          <w:ilvl w:val="2"/>
          <w:numId w:val="60"/>
        </w:numPr>
        <w:spacing w:after="0"/>
        <w:ind w:left="993" w:right="301" w:hanging="284"/>
        <w:jc w:val="both"/>
        <w:rPr>
          <w:rFonts w:ascii="Times New Roman" w:hAnsi="Times New Roman"/>
          <w:sz w:val="24"/>
          <w:szCs w:val="24"/>
          <w:lang w:val="ru-RU" w:eastAsia="de-DE"/>
        </w:rPr>
      </w:pPr>
      <w:r w:rsidRPr="00334C53">
        <w:rPr>
          <w:rFonts w:ascii="Times New Roman" w:hAnsi="Times New Roman"/>
          <w:sz w:val="24"/>
          <w:szCs w:val="24"/>
          <w:lang w:val="ru-RU" w:eastAsia="de-DE"/>
        </w:rPr>
        <w:t>Н</w:t>
      </w:r>
      <w:r w:rsidR="0048599B" w:rsidRPr="00334C53">
        <w:rPr>
          <w:rFonts w:ascii="Times New Roman" w:hAnsi="Times New Roman"/>
          <w:sz w:val="24"/>
          <w:szCs w:val="24"/>
          <w:lang w:val="ru-RU" w:eastAsia="de-DE"/>
        </w:rPr>
        <w:t>абавка кључне опреме: котлови (први дан је дан потврде наручивања</w:t>
      </w:r>
      <w:r w:rsidR="002A1D9A" w:rsidRPr="00334C53">
        <w:rPr>
          <w:rFonts w:ascii="Times New Roman" w:hAnsi="Times New Roman"/>
          <w:sz w:val="24"/>
          <w:szCs w:val="24"/>
          <w:lang w:val="ru-RU" w:eastAsia="de-DE"/>
        </w:rPr>
        <w:t>,</w:t>
      </w:r>
      <w:r w:rsidR="0048599B" w:rsidRPr="00334C53">
        <w:rPr>
          <w:rFonts w:ascii="Times New Roman" w:hAnsi="Times New Roman"/>
          <w:sz w:val="24"/>
          <w:szCs w:val="24"/>
          <w:lang w:val="ru-RU" w:eastAsia="de-DE"/>
        </w:rPr>
        <w:t xml:space="preserve"> последњи дан је дан испоруке на градилиште или код понуђача</w:t>
      </w:r>
      <w:r w:rsidR="00455E4F" w:rsidRPr="00334C53">
        <w:rPr>
          <w:rFonts w:ascii="Times New Roman" w:hAnsi="Times New Roman"/>
          <w:sz w:val="24"/>
          <w:szCs w:val="24"/>
          <w:lang w:val="ru-RU" w:eastAsia="de-DE"/>
        </w:rPr>
        <w:t>),</w:t>
      </w:r>
    </w:p>
    <w:p w:rsidR="00F634E2" w:rsidRPr="00334C53" w:rsidRDefault="00F634E2" w:rsidP="00741DAD">
      <w:pPr>
        <w:numPr>
          <w:ilvl w:val="2"/>
          <w:numId w:val="60"/>
        </w:numPr>
        <w:spacing w:after="0"/>
        <w:ind w:left="993" w:right="301" w:hanging="284"/>
        <w:jc w:val="both"/>
        <w:rPr>
          <w:rFonts w:ascii="Times New Roman" w:hAnsi="Times New Roman"/>
          <w:sz w:val="24"/>
          <w:szCs w:val="24"/>
          <w:lang w:val="ru-RU" w:eastAsia="de-DE"/>
        </w:rPr>
      </w:pPr>
      <w:r w:rsidRPr="00334C53">
        <w:rPr>
          <w:rFonts w:ascii="Times New Roman" w:hAnsi="Times New Roman"/>
          <w:sz w:val="24"/>
          <w:szCs w:val="24"/>
          <w:lang w:val="ru-RU" w:eastAsia="de-DE"/>
        </w:rPr>
        <w:t>Набавка кључне опреме: систем за складиштење и транспорт горива (први дан је дан потврде наручивања, последњи дан је дан испоруке на градилиште или код понуђача),</w:t>
      </w:r>
    </w:p>
    <w:p w:rsidR="0048599B" w:rsidRPr="00334C53" w:rsidRDefault="009C0495" w:rsidP="00741DAD">
      <w:pPr>
        <w:numPr>
          <w:ilvl w:val="2"/>
          <w:numId w:val="60"/>
        </w:numPr>
        <w:spacing w:after="0"/>
        <w:ind w:left="993" w:right="301" w:hanging="284"/>
        <w:jc w:val="both"/>
        <w:rPr>
          <w:rFonts w:ascii="Times New Roman" w:hAnsi="Times New Roman"/>
          <w:sz w:val="24"/>
          <w:szCs w:val="24"/>
          <w:lang w:val="ru-RU" w:eastAsia="de-DE"/>
        </w:rPr>
      </w:pPr>
      <w:r w:rsidRPr="00334C53">
        <w:rPr>
          <w:rFonts w:ascii="Times New Roman" w:hAnsi="Times New Roman"/>
          <w:sz w:val="24"/>
          <w:szCs w:val="24"/>
          <w:lang w:val="ru-RU" w:eastAsia="de-DE"/>
        </w:rPr>
        <w:t>Н</w:t>
      </w:r>
      <w:r w:rsidR="0048599B" w:rsidRPr="00334C53">
        <w:rPr>
          <w:rFonts w:ascii="Times New Roman" w:hAnsi="Times New Roman"/>
          <w:sz w:val="24"/>
          <w:szCs w:val="24"/>
          <w:lang w:val="ru-RU" w:eastAsia="de-DE"/>
        </w:rPr>
        <w:t>абавка кључне опреме: димњак (први дан је дан потврде наручивања</w:t>
      </w:r>
      <w:r w:rsidR="002A1D9A" w:rsidRPr="00334C53">
        <w:rPr>
          <w:rFonts w:ascii="Times New Roman" w:hAnsi="Times New Roman"/>
          <w:sz w:val="24"/>
          <w:szCs w:val="24"/>
          <w:lang w:val="ru-RU" w:eastAsia="de-DE"/>
        </w:rPr>
        <w:t>,</w:t>
      </w:r>
      <w:r w:rsidR="0048599B" w:rsidRPr="00334C53">
        <w:rPr>
          <w:rFonts w:ascii="Times New Roman" w:hAnsi="Times New Roman"/>
          <w:sz w:val="24"/>
          <w:szCs w:val="24"/>
          <w:lang w:val="ru-RU" w:eastAsia="de-DE"/>
        </w:rPr>
        <w:t xml:space="preserve"> последњи дан је дан испоруке на градилиште или код понуђача</w:t>
      </w:r>
      <w:r w:rsidR="00455E4F" w:rsidRPr="00334C53">
        <w:rPr>
          <w:rFonts w:ascii="Times New Roman" w:hAnsi="Times New Roman"/>
          <w:sz w:val="24"/>
          <w:szCs w:val="24"/>
          <w:lang w:val="ru-RU" w:eastAsia="de-DE"/>
        </w:rPr>
        <w:t>),</w:t>
      </w:r>
    </w:p>
    <w:p w:rsidR="00F634E2" w:rsidRPr="00334C53" w:rsidRDefault="00F634E2" w:rsidP="00741DAD">
      <w:pPr>
        <w:numPr>
          <w:ilvl w:val="2"/>
          <w:numId w:val="60"/>
        </w:numPr>
        <w:spacing w:after="0"/>
        <w:ind w:left="993" w:right="301" w:hanging="284"/>
        <w:jc w:val="both"/>
        <w:rPr>
          <w:rFonts w:ascii="Times New Roman" w:hAnsi="Times New Roman"/>
          <w:sz w:val="24"/>
          <w:szCs w:val="24"/>
          <w:lang w:val="ru-RU" w:eastAsia="de-DE"/>
        </w:rPr>
      </w:pPr>
      <w:r w:rsidRPr="00334C53">
        <w:rPr>
          <w:rFonts w:ascii="Times New Roman" w:hAnsi="Times New Roman"/>
          <w:sz w:val="24"/>
          <w:szCs w:val="24"/>
          <w:lang w:val="ru-RU" w:eastAsia="de-DE"/>
        </w:rPr>
        <w:t xml:space="preserve">Набавка кључне опреме: </w:t>
      </w:r>
      <w:bookmarkStart w:id="18" w:name="_Hlk523124251"/>
      <w:r w:rsidRPr="00334C53">
        <w:rPr>
          <w:rFonts w:ascii="Times New Roman" w:hAnsi="Times New Roman"/>
          <w:sz w:val="24"/>
          <w:szCs w:val="24"/>
          <w:lang w:val="ru-RU" w:eastAsia="de-DE"/>
        </w:rPr>
        <w:t xml:space="preserve">акумулатори топле воде </w:t>
      </w:r>
      <w:bookmarkEnd w:id="18"/>
      <w:r w:rsidRPr="00334C53">
        <w:rPr>
          <w:rFonts w:ascii="Times New Roman" w:hAnsi="Times New Roman"/>
          <w:sz w:val="24"/>
          <w:szCs w:val="24"/>
          <w:lang w:val="ru-RU" w:eastAsia="de-DE"/>
        </w:rPr>
        <w:t>(први дан је дан потврде наручивања, последњи дан је дан испоруке на градилиште или код понуђача),</w:t>
      </w:r>
    </w:p>
    <w:p w:rsidR="0048599B" w:rsidRPr="00334C53" w:rsidRDefault="009C0495" w:rsidP="00741DAD">
      <w:pPr>
        <w:numPr>
          <w:ilvl w:val="2"/>
          <w:numId w:val="60"/>
        </w:numPr>
        <w:spacing w:after="0"/>
        <w:ind w:left="993" w:right="301" w:hanging="284"/>
        <w:jc w:val="both"/>
        <w:rPr>
          <w:rFonts w:ascii="Times New Roman" w:hAnsi="Times New Roman"/>
          <w:sz w:val="24"/>
          <w:szCs w:val="24"/>
          <w:lang w:val="ru-RU" w:eastAsia="de-DE"/>
        </w:rPr>
      </w:pPr>
      <w:r w:rsidRPr="00334C53">
        <w:rPr>
          <w:rFonts w:ascii="Times New Roman" w:hAnsi="Times New Roman"/>
          <w:sz w:val="24"/>
          <w:szCs w:val="24"/>
          <w:lang w:val="ru-RU" w:eastAsia="de-DE"/>
        </w:rPr>
        <w:t>Н</w:t>
      </w:r>
      <w:r w:rsidR="0048599B" w:rsidRPr="00334C53">
        <w:rPr>
          <w:rFonts w:ascii="Times New Roman" w:hAnsi="Times New Roman"/>
          <w:sz w:val="24"/>
          <w:szCs w:val="24"/>
          <w:lang w:val="ru-RU" w:eastAsia="de-DE"/>
        </w:rPr>
        <w:t>абавка кључне опреме: диктир систем (први дан је дан потврде наручивања</w:t>
      </w:r>
      <w:r w:rsidR="002A1D9A" w:rsidRPr="00334C53">
        <w:rPr>
          <w:rFonts w:ascii="Times New Roman" w:hAnsi="Times New Roman"/>
          <w:sz w:val="24"/>
          <w:szCs w:val="24"/>
          <w:lang w:val="ru-RU" w:eastAsia="de-DE"/>
        </w:rPr>
        <w:t>,</w:t>
      </w:r>
      <w:r w:rsidR="0048599B" w:rsidRPr="00334C53">
        <w:rPr>
          <w:rFonts w:ascii="Times New Roman" w:hAnsi="Times New Roman"/>
          <w:sz w:val="24"/>
          <w:szCs w:val="24"/>
          <w:lang w:val="ru-RU" w:eastAsia="de-DE"/>
        </w:rPr>
        <w:t xml:space="preserve"> последњи дан је дан испоруке на градилиште или код понуђача</w:t>
      </w:r>
      <w:r w:rsidR="00455E4F" w:rsidRPr="00334C53">
        <w:rPr>
          <w:rFonts w:ascii="Times New Roman" w:hAnsi="Times New Roman"/>
          <w:sz w:val="24"/>
          <w:szCs w:val="24"/>
          <w:lang w:val="ru-RU" w:eastAsia="de-DE"/>
        </w:rPr>
        <w:t>),</w:t>
      </w:r>
    </w:p>
    <w:p w:rsidR="0048599B" w:rsidRPr="00334C53" w:rsidRDefault="009C0495" w:rsidP="00741DAD">
      <w:pPr>
        <w:numPr>
          <w:ilvl w:val="2"/>
          <w:numId w:val="60"/>
        </w:numPr>
        <w:spacing w:after="0"/>
        <w:ind w:left="993" w:right="301" w:hanging="284"/>
        <w:jc w:val="both"/>
        <w:rPr>
          <w:rFonts w:ascii="Times New Roman" w:hAnsi="Times New Roman"/>
          <w:sz w:val="24"/>
          <w:szCs w:val="24"/>
          <w:lang w:val="ru-RU" w:eastAsia="de-DE"/>
        </w:rPr>
      </w:pPr>
      <w:r w:rsidRPr="00334C53">
        <w:rPr>
          <w:rFonts w:ascii="Times New Roman" w:hAnsi="Times New Roman"/>
          <w:sz w:val="24"/>
          <w:szCs w:val="24"/>
          <w:lang w:val="ru-RU" w:eastAsia="de-DE"/>
        </w:rPr>
        <w:t>Н</w:t>
      </w:r>
      <w:r w:rsidR="0048599B" w:rsidRPr="00334C53">
        <w:rPr>
          <w:rFonts w:ascii="Times New Roman" w:hAnsi="Times New Roman"/>
          <w:sz w:val="24"/>
          <w:szCs w:val="24"/>
          <w:lang w:val="ru-RU" w:eastAsia="de-DE"/>
        </w:rPr>
        <w:t>абавка кључне опреме: циркулационе пумпе (први дан је дан потврде наручивања</w:t>
      </w:r>
      <w:r w:rsidR="002A1D9A" w:rsidRPr="00334C53">
        <w:rPr>
          <w:rFonts w:ascii="Times New Roman" w:hAnsi="Times New Roman"/>
          <w:sz w:val="24"/>
          <w:szCs w:val="24"/>
          <w:lang w:val="ru-RU" w:eastAsia="de-DE"/>
        </w:rPr>
        <w:t>,</w:t>
      </w:r>
      <w:r w:rsidR="0048599B" w:rsidRPr="00334C53">
        <w:rPr>
          <w:rFonts w:ascii="Times New Roman" w:hAnsi="Times New Roman"/>
          <w:sz w:val="24"/>
          <w:szCs w:val="24"/>
          <w:lang w:val="ru-RU" w:eastAsia="de-DE"/>
        </w:rPr>
        <w:t xml:space="preserve"> последњи дан је дан испоруке на градилиште или код понуђача</w:t>
      </w:r>
      <w:r w:rsidR="00455E4F" w:rsidRPr="00334C53">
        <w:rPr>
          <w:rFonts w:ascii="Times New Roman" w:hAnsi="Times New Roman"/>
          <w:sz w:val="24"/>
          <w:szCs w:val="24"/>
          <w:lang w:val="ru-RU" w:eastAsia="de-DE"/>
        </w:rPr>
        <w:t>)</w:t>
      </w:r>
    </w:p>
    <w:p w:rsidR="0048599B" w:rsidRPr="00334C53" w:rsidRDefault="009C0495" w:rsidP="00741DAD">
      <w:pPr>
        <w:numPr>
          <w:ilvl w:val="2"/>
          <w:numId w:val="60"/>
        </w:numPr>
        <w:spacing w:after="0"/>
        <w:ind w:left="993" w:right="301" w:hanging="284"/>
        <w:jc w:val="both"/>
        <w:rPr>
          <w:rFonts w:ascii="Times New Roman" w:hAnsi="Times New Roman"/>
          <w:sz w:val="24"/>
          <w:szCs w:val="24"/>
          <w:lang w:val="ru-RU" w:eastAsia="de-DE"/>
        </w:rPr>
      </w:pPr>
      <w:r w:rsidRPr="00334C53">
        <w:rPr>
          <w:rFonts w:ascii="Times New Roman" w:hAnsi="Times New Roman"/>
          <w:sz w:val="24"/>
          <w:szCs w:val="24"/>
          <w:lang w:val="ru-RU" w:eastAsia="de-DE"/>
        </w:rPr>
        <w:t>Н</w:t>
      </w:r>
      <w:r w:rsidR="0048599B" w:rsidRPr="00334C53">
        <w:rPr>
          <w:rFonts w:ascii="Times New Roman" w:hAnsi="Times New Roman"/>
          <w:sz w:val="24"/>
          <w:szCs w:val="24"/>
          <w:lang w:val="ru-RU" w:eastAsia="de-DE"/>
        </w:rPr>
        <w:t xml:space="preserve">абавка кључне опреме: систем </w:t>
      </w:r>
      <w:r w:rsidRPr="00334C53">
        <w:rPr>
          <w:rFonts w:ascii="Times New Roman" w:hAnsi="Times New Roman"/>
          <w:sz w:val="24"/>
          <w:szCs w:val="24"/>
          <w:lang w:val="ru-RU" w:eastAsia="de-DE"/>
        </w:rPr>
        <w:t>ХПВ</w:t>
      </w:r>
      <w:r w:rsidR="0048599B" w:rsidRPr="00334C53">
        <w:rPr>
          <w:rFonts w:ascii="Times New Roman" w:hAnsi="Times New Roman"/>
          <w:sz w:val="24"/>
          <w:szCs w:val="24"/>
          <w:lang w:val="ru-RU" w:eastAsia="de-DE"/>
        </w:rPr>
        <w:t xml:space="preserve"> (први дан је дан потврде наручивања</w:t>
      </w:r>
      <w:r w:rsidR="002A1D9A" w:rsidRPr="00334C53">
        <w:rPr>
          <w:rFonts w:ascii="Times New Roman" w:hAnsi="Times New Roman"/>
          <w:sz w:val="24"/>
          <w:szCs w:val="24"/>
          <w:lang w:val="ru-RU" w:eastAsia="de-DE"/>
        </w:rPr>
        <w:t>,</w:t>
      </w:r>
      <w:r w:rsidR="0048599B" w:rsidRPr="00334C53">
        <w:rPr>
          <w:rFonts w:ascii="Times New Roman" w:hAnsi="Times New Roman"/>
          <w:sz w:val="24"/>
          <w:szCs w:val="24"/>
          <w:lang w:val="ru-RU" w:eastAsia="de-DE"/>
        </w:rPr>
        <w:t xml:space="preserve"> последњи дан је дан испоруке на градилиште или код понуђача</w:t>
      </w:r>
      <w:r w:rsidR="00455E4F" w:rsidRPr="00334C53">
        <w:rPr>
          <w:rFonts w:ascii="Times New Roman" w:hAnsi="Times New Roman"/>
          <w:sz w:val="24"/>
          <w:szCs w:val="24"/>
          <w:lang w:val="ru-RU" w:eastAsia="de-DE"/>
        </w:rPr>
        <w:t>),</w:t>
      </w:r>
    </w:p>
    <w:p w:rsidR="0048599B" w:rsidRPr="00334C53" w:rsidRDefault="0048599B" w:rsidP="00B76A5D">
      <w:pPr>
        <w:spacing w:after="0"/>
        <w:ind w:firstLine="720"/>
        <w:jc w:val="both"/>
        <w:rPr>
          <w:rFonts w:ascii="Times New Roman" w:eastAsia="Courier New" w:hAnsi="Times New Roman"/>
          <w:sz w:val="24"/>
          <w:szCs w:val="24"/>
          <w:lang w:val="ru-RU" w:eastAsia="de-DE"/>
        </w:rPr>
      </w:pPr>
    </w:p>
    <w:p w:rsidR="0048599B" w:rsidRPr="00334C53" w:rsidRDefault="0048599B" w:rsidP="00B76A5D">
      <w:pPr>
        <w:spacing w:after="0"/>
        <w:ind w:firstLine="720"/>
        <w:rPr>
          <w:rFonts w:ascii="Times New Roman" w:hAnsi="Times New Roman"/>
          <w:b/>
          <w:sz w:val="24"/>
          <w:szCs w:val="24"/>
          <w:lang w:val="ru-RU" w:eastAsia="de-DE"/>
        </w:rPr>
      </w:pPr>
      <w:bookmarkStart w:id="19" w:name="page13"/>
      <w:bookmarkEnd w:id="19"/>
      <w:r w:rsidRPr="00334C53">
        <w:rPr>
          <w:rFonts w:ascii="Times New Roman" w:hAnsi="Times New Roman"/>
          <w:b/>
          <w:sz w:val="24"/>
          <w:szCs w:val="24"/>
          <w:lang w:val="ru-RU" w:eastAsia="de-DE"/>
        </w:rPr>
        <w:t>Те</w:t>
      </w:r>
      <w:r w:rsidR="00A04089" w:rsidRPr="00334C53">
        <w:rPr>
          <w:rFonts w:ascii="Times New Roman" w:hAnsi="Times New Roman"/>
          <w:b/>
          <w:sz w:val="24"/>
          <w:szCs w:val="24"/>
          <w:lang w:val="ru-RU" w:eastAsia="de-DE"/>
        </w:rPr>
        <w:t>х</w:t>
      </w:r>
      <w:r w:rsidRPr="00334C53">
        <w:rPr>
          <w:rFonts w:ascii="Times New Roman" w:hAnsi="Times New Roman"/>
          <w:b/>
          <w:sz w:val="24"/>
          <w:szCs w:val="24"/>
          <w:lang w:val="ru-RU" w:eastAsia="de-DE"/>
        </w:rPr>
        <w:t>ничка документација након потписивања уговора</w:t>
      </w:r>
    </w:p>
    <w:p w:rsidR="0048599B" w:rsidRPr="00334C53" w:rsidRDefault="0032376A" w:rsidP="00B76A5D">
      <w:pPr>
        <w:spacing w:after="0"/>
        <w:ind w:firstLine="720"/>
        <w:jc w:val="both"/>
        <w:rPr>
          <w:rFonts w:ascii="Times New Roman" w:hAnsi="Times New Roman"/>
          <w:sz w:val="24"/>
          <w:szCs w:val="24"/>
          <w:lang w:val="ru-RU" w:eastAsia="de-DE"/>
        </w:rPr>
      </w:pPr>
      <w:r w:rsidRPr="00334C53">
        <w:rPr>
          <w:rFonts w:ascii="Times New Roman" w:hAnsi="Times New Roman"/>
          <w:sz w:val="24"/>
          <w:szCs w:val="24"/>
          <w:lang w:val="ru-RU" w:eastAsia="de-DE"/>
        </w:rPr>
        <w:t xml:space="preserve">Добављач </w:t>
      </w:r>
      <w:r w:rsidR="0048599B" w:rsidRPr="00334C53">
        <w:rPr>
          <w:rFonts w:ascii="Times New Roman" w:hAnsi="Times New Roman"/>
          <w:sz w:val="24"/>
          <w:szCs w:val="24"/>
          <w:lang w:val="ru-RU" w:eastAsia="de-DE"/>
        </w:rPr>
        <w:t>је дужан да након потписивања уговора обезбеди:</w:t>
      </w:r>
    </w:p>
    <w:p w:rsidR="00281BAE" w:rsidRPr="00334C53" w:rsidRDefault="00281BAE" w:rsidP="00B76A5D">
      <w:pPr>
        <w:spacing w:after="0"/>
        <w:ind w:firstLine="720"/>
        <w:jc w:val="both"/>
        <w:rPr>
          <w:rFonts w:ascii="Times New Roman" w:hAnsi="Times New Roman"/>
          <w:sz w:val="24"/>
          <w:szCs w:val="24"/>
          <w:highlight w:val="green"/>
          <w:lang w:val="ru-RU" w:eastAsia="de-DE"/>
        </w:rPr>
      </w:pPr>
    </w:p>
    <w:p w:rsidR="0048599B" w:rsidRPr="00334C53" w:rsidRDefault="0048599B" w:rsidP="00B76A5D">
      <w:pPr>
        <w:spacing w:after="0"/>
        <w:ind w:firstLine="720"/>
        <w:rPr>
          <w:rFonts w:ascii="Times New Roman" w:hAnsi="Times New Roman"/>
          <w:b/>
          <w:sz w:val="24"/>
          <w:szCs w:val="24"/>
          <w:lang w:val="ru-RU" w:eastAsia="de-DE"/>
        </w:rPr>
      </w:pPr>
      <w:r w:rsidRPr="00334C53">
        <w:rPr>
          <w:rFonts w:ascii="Times New Roman" w:hAnsi="Times New Roman"/>
          <w:b/>
          <w:sz w:val="24"/>
          <w:szCs w:val="24"/>
          <w:lang w:val="ru-RU" w:eastAsia="de-DE"/>
        </w:rPr>
        <w:t>Динамички план реализације уговора</w:t>
      </w:r>
    </w:p>
    <w:p w:rsidR="0048599B" w:rsidRPr="00334C53" w:rsidRDefault="0032376A" w:rsidP="00B76A5D">
      <w:pPr>
        <w:spacing w:after="0"/>
        <w:ind w:firstLine="720"/>
        <w:jc w:val="both"/>
        <w:rPr>
          <w:rFonts w:ascii="Times New Roman" w:hAnsi="Times New Roman"/>
          <w:sz w:val="24"/>
          <w:szCs w:val="24"/>
          <w:lang w:val="ru-RU" w:eastAsia="de-DE"/>
        </w:rPr>
      </w:pPr>
      <w:r w:rsidRPr="00334C53">
        <w:rPr>
          <w:rFonts w:ascii="Times New Roman" w:hAnsi="Times New Roman"/>
          <w:sz w:val="24"/>
          <w:szCs w:val="24"/>
          <w:lang w:val="ru-RU" w:eastAsia="de-DE"/>
        </w:rPr>
        <w:t xml:space="preserve">Добављач </w:t>
      </w:r>
      <w:r w:rsidR="009E6A94" w:rsidRPr="00334C53">
        <w:rPr>
          <w:rFonts w:ascii="Times New Roman" w:hAnsi="Times New Roman"/>
          <w:sz w:val="24"/>
          <w:szCs w:val="24"/>
          <w:lang w:val="ru-RU" w:eastAsia="de-DE"/>
        </w:rPr>
        <w:t xml:space="preserve">мора </w:t>
      </w:r>
      <w:r w:rsidR="0048599B" w:rsidRPr="00334C53">
        <w:rPr>
          <w:rFonts w:ascii="Times New Roman" w:hAnsi="Times New Roman"/>
          <w:sz w:val="24"/>
          <w:szCs w:val="24"/>
          <w:lang w:val="ru-RU" w:eastAsia="de-DE"/>
        </w:rPr>
        <w:t>7</w:t>
      </w:r>
      <w:r w:rsidR="00EA0E70" w:rsidRPr="00334C53">
        <w:rPr>
          <w:rFonts w:ascii="Times New Roman" w:hAnsi="Times New Roman"/>
          <w:sz w:val="24"/>
          <w:szCs w:val="24"/>
          <w:lang w:val="sr-Latn-CS" w:eastAsia="de-DE"/>
        </w:rPr>
        <w:t xml:space="preserve"> </w:t>
      </w:r>
      <w:r w:rsidR="00EA0E70" w:rsidRPr="00334C53">
        <w:rPr>
          <w:rFonts w:ascii="Times New Roman" w:hAnsi="Times New Roman"/>
          <w:sz w:val="24"/>
          <w:szCs w:val="24"/>
          <w:lang w:val="sr-Cyrl-CS" w:eastAsia="de-DE"/>
        </w:rPr>
        <w:t>(седам)</w:t>
      </w:r>
      <w:r w:rsidR="0048599B" w:rsidRPr="00334C53">
        <w:rPr>
          <w:rFonts w:ascii="Times New Roman" w:hAnsi="Times New Roman"/>
          <w:sz w:val="24"/>
          <w:szCs w:val="24"/>
          <w:lang w:val="ru-RU" w:eastAsia="de-DE"/>
        </w:rPr>
        <w:t xml:space="preserve"> дана након потписивања уговора да достави коначан динамички план за реализацију уговора укључујући и кључне елементе као што су: студија утицаја на животну средину</w:t>
      </w:r>
      <w:r w:rsidR="0092201F" w:rsidRPr="00334C53">
        <w:rPr>
          <w:rFonts w:ascii="Times New Roman" w:hAnsi="Times New Roman"/>
          <w:sz w:val="24"/>
          <w:szCs w:val="24"/>
          <w:lang w:val="ru-RU" w:eastAsia="de-DE"/>
        </w:rPr>
        <w:t>, пројекти за грађевинску дозволу</w:t>
      </w:r>
      <w:r w:rsidR="0048599B" w:rsidRPr="00334C53">
        <w:rPr>
          <w:rFonts w:ascii="Times New Roman" w:hAnsi="Times New Roman"/>
          <w:sz w:val="24"/>
          <w:szCs w:val="24"/>
          <w:lang w:val="ru-RU" w:eastAsia="de-DE"/>
        </w:rPr>
        <w:t xml:space="preserve"> и пројекти за извођење, испорука кључне опреме (котао, димњак, </w:t>
      </w:r>
      <w:r w:rsidR="00F634E2" w:rsidRPr="00334C53">
        <w:rPr>
          <w:rFonts w:ascii="Times New Roman" w:hAnsi="Times New Roman"/>
          <w:sz w:val="24"/>
          <w:szCs w:val="24"/>
          <w:lang w:val="ru-RU" w:eastAsia="de-DE"/>
        </w:rPr>
        <w:t xml:space="preserve">акумулатори топле воде, </w:t>
      </w:r>
      <w:r w:rsidR="0048599B" w:rsidRPr="00334C53">
        <w:rPr>
          <w:rFonts w:ascii="Times New Roman" w:hAnsi="Times New Roman"/>
          <w:sz w:val="24"/>
          <w:szCs w:val="24"/>
          <w:lang w:val="ru-RU" w:eastAsia="de-DE"/>
        </w:rPr>
        <w:t xml:space="preserve">диктир систем, главне пумпе, систем </w:t>
      </w:r>
      <w:r w:rsidR="006C770C" w:rsidRPr="00334C53">
        <w:rPr>
          <w:rFonts w:ascii="Times New Roman" w:hAnsi="Times New Roman"/>
          <w:sz w:val="24"/>
          <w:szCs w:val="24"/>
          <w:lang w:val="ru-RU" w:eastAsia="de-DE"/>
        </w:rPr>
        <w:t>ХПВ</w:t>
      </w:r>
      <w:r w:rsidR="0048599B" w:rsidRPr="00334C53">
        <w:rPr>
          <w:rFonts w:ascii="Times New Roman" w:hAnsi="Times New Roman"/>
          <w:sz w:val="24"/>
          <w:szCs w:val="24"/>
          <w:lang w:val="ru-RU" w:eastAsia="de-DE"/>
        </w:rPr>
        <w:t>, запорна арматура и др.), почетак и завршетак грађевински</w:t>
      </w:r>
      <w:r w:rsidR="00A04089" w:rsidRPr="00334C53">
        <w:rPr>
          <w:rFonts w:ascii="Times New Roman" w:hAnsi="Times New Roman"/>
          <w:sz w:val="24"/>
          <w:szCs w:val="24"/>
          <w:lang w:val="ru-RU" w:eastAsia="de-DE"/>
        </w:rPr>
        <w:t>х</w:t>
      </w:r>
      <w:r w:rsidR="0048599B" w:rsidRPr="00334C53">
        <w:rPr>
          <w:rFonts w:ascii="Times New Roman" w:hAnsi="Times New Roman"/>
          <w:sz w:val="24"/>
          <w:szCs w:val="24"/>
          <w:lang w:val="ru-RU" w:eastAsia="de-DE"/>
        </w:rPr>
        <w:t>, машински</w:t>
      </w:r>
      <w:r w:rsidR="00A04089" w:rsidRPr="00334C53">
        <w:rPr>
          <w:rFonts w:ascii="Times New Roman" w:hAnsi="Times New Roman"/>
          <w:sz w:val="24"/>
          <w:szCs w:val="24"/>
          <w:lang w:val="ru-RU" w:eastAsia="de-DE"/>
        </w:rPr>
        <w:t>х</w:t>
      </w:r>
      <w:r w:rsidR="0048599B" w:rsidRPr="00334C53">
        <w:rPr>
          <w:rFonts w:ascii="Times New Roman" w:hAnsi="Times New Roman"/>
          <w:sz w:val="24"/>
          <w:szCs w:val="24"/>
          <w:lang w:val="ru-RU" w:eastAsia="de-DE"/>
        </w:rPr>
        <w:t xml:space="preserve"> и електро радова, тестирање и те</w:t>
      </w:r>
      <w:r w:rsidR="00A04089" w:rsidRPr="00334C53">
        <w:rPr>
          <w:rFonts w:ascii="Times New Roman" w:hAnsi="Times New Roman"/>
          <w:sz w:val="24"/>
          <w:szCs w:val="24"/>
          <w:lang w:val="ru-RU" w:eastAsia="de-DE"/>
        </w:rPr>
        <w:t>х</w:t>
      </w:r>
      <w:r w:rsidR="0048599B" w:rsidRPr="00334C53">
        <w:rPr>
          <w:rFonts w:ascii="Times New Roman" w:hAnsi="Times New Roman"/>
          <w:sz w:val="24"/>
          <w:szCs w:val="24"/>
          <w:lang w:val="ru-RU" w:eastAsia="de-DE"/>
        </w:rPr>
        <w:t xml:space="preserve">нички пријем које треба да одобри </w:t>
      </w:r>
      <w:r w:rsidR="006C770C" w:rsidRPr="00334C53">
        <w:rPr>
          <w:rFonts w:ascii="Times New Roman" w:hAnsi="Times New Roman"/>
          <w:sz w:val="24"/>
          <w:szCs w:val="24"/>
          <w:lang w:val="ru-RU" w:eastAsia="de-DE"/>
        </w:rPr>
        <w:t>Н</w:t>
      </w:r>
      <w:r w:rsidR="0048599B" w:rsidRPr="00334C53">
        <w:rPr>
          <w:rFonts w:ascii="Times New Roman" w:hAnsi="Times New Roman"/>
          <w:sz w:val="24"/>
          <w:szCs w:val="24"/>
          <w:lang w:val="ru-RU" w:eastAsia="de-DE"/>
        </w:rPr>
        <w:t xml:space="preserve">аручилац. </w:t>
      </w:r>
      <w:r w:rsidR="006C770C" w:rsidRPr="00334C53">
        <w:rPr>
          <w:rFonts w:ascii="Times New Roman" w:hAnsi="Times New Roman"/>
          <w:sz w:val="24"/>
          <w:szCs w:val="24"/>
          <w:lang w:val="ru-RU" w:eastAsia="de-DE"/>
        </w:rPr>
        <w:t>П</w:t>
      </w:r>
      <w:r w:rsidR="0048599B" w:rsidRPr="00334C53">
        <w:rPr>
          <w:rFonts w:ascii="Times New Roman" w:hAnsi="Times New Roman"/>
          <w:sz w:val="24"/>
          <w:szCs w:val="24"/>
          <w:lang w:val="ru-RU" w:eastAsia="de-DE"/>
        </w:rPr>
        <w:t>риликом израде Динамичког плана водити рачуна о динамици извођења радова ван и за време трајања грејне сезоне</w:t>
      </w:r>
      <w:r w:rsidR="006C770C" w:rsidRPr="00334C53">
        <w:rPr>
          <w:rFonts w:ascii="Times New Roman" w:hAnsi="Times New Roman"/>
          <w:sz w:val="24"/>
          <w:szCs w:val="24"/>
          <w:lang w:val="ru-RU" w:eastAsia="de-DE"/>
        </w:rPr>
        <w:t>,</w:t>
      </w:r>
      <w:r w:rsidR="0048599B" w:rsidRPr="00334C53">
        <w:rPr>
          <w:rFonts w:ascii="Times New Roman" w:hAnsi="Times New Roman"/>
          <w:sz w:val="24"/>
          <w:szCs w:val="24"/>
          <w:lang w:val="ru-RU" w:eastAsia="de-DE"/>
        </w:rPr>
        <w:t xml:space="preserve"> као и на за</w:t>
      </w:r>
      <w:r w:rsidR="00A04089" w:rsidRPr="00334C53">
        <w:rPr>
          <w:rFonts w:ascii="Times New Roman" w:hAnsi="Times New Roman"/>
          <w:sz w:val="24"/>
          <w:szCs w:val="24"/>
          <w:lang w:val="ru-RU" w:eastAsia="de-DE"/>
        </w:rPr>
        <w:t>х</w:t>
      </w:r>
      <w:r w:rsidR="0048599B" w:rsidRPr="00334C53">
        <w:rPr>
          <w:rFonts w:ascii="Times New Roman" w:hAnsi="Times New Roman"/>
          <w:sz w:val="24"/>
          <w:szCs w:val="24"/>
          <w:lang w:val="ru-RU" w:eastAsia="de-DE"/>
        </w:rPr>
        <w:t>теване битне временске одреднице из ове конкурсне документације. Крајњи датум завршетка радова је обавезујући.</w:t>
      </w:r>
    </w:p>
    <w:p w:rsidR="0048599B" w:rsidRDefault="0048599B" w:rsidP="00B76A5D">
      <w:pPr>
        <w:spacing w:after="0"/>
        <w:ind w:firstLine="720"/>
        <w:jc w:val="both"/>
        <w:rPr>
          <w:rFonts w:ascii="Times New Roman" w:hAnsi="Times New Roman"/>
          <w:sz w:val="24"/>
          <w:szCs w:val="24"/>
          <w:lang w:val="ru-RU" w:eastAsia="de-DE"/>
        </w:rPr>
      </w:pPr>
    </w:p>
    <w:p w:rsidR="00E551EA" w:rsidRPr="008E01B4" w:rsidRDefault="00E551EA" w:rsidP="00E551EA">
      <w:pPr>
        <w:spacing w:after="0"/>
        <w:ind w:left="720"/>
        <w:rPr>
          <w:rFonts w:ascii="Times New Roman" w:hAnsi="Times New Roman"/>
          <w:sz w:val="24"/>
          <w:szCs w:val="24"/>
          <w:lang w:val="ru-RU" w:eastAsia="de-DE"/>
        </w:rPr>
      </w:pPr>
      <w:r w:rsidRPr="008E01B4">
        <w:rPr>
          <w:rFonts w:ascii="Times New Roman" w:hAnsi="Times New Roman"/>
          <w:b/>
          <w:sz w:val="24"/>
          <w:szCs w:val="24"/>
          <w:lang w:val="ru-RU" w:eastAsia="de-DE"/>
        </w:rPr>
        <w:t>Идејни пројекти (ИДП)</w:t>
      </w:r>
      <w:r w:rsidRPr="008E01B4">
        <w:rPr>
          <w:rFonts w:ascii="Times New Roman" w:hAnsi="Times New Roman"/>
          <w:sz w:val="24"/>
          <w:szCs w:val="24"/>
          <w:lang w:val="ru-RU" w:eastAsia="de-DE"/>
        </w:rPr>
        <w:t xml:space="preserve"> </w:t>
      </w:r>
      <w:r w:rsidRPr="008E01B4">
        <w:rPr>
          <w:rFonts w:ascii="Times New Roman" w:hAnsi="Times New Roman"/>
          <w:b/>
          <w:sz w:val="24"/>
          <w:szCs w:val="24"/>
          <w:lang w:val="ru-RU" w:eastAsia="de-DE"/>
        </w:rPr>
        <w:t>реконструкције котларница</w:t>
      </w:r>
      <w:r w:rsidRPr="008E01B4">
        <w:rPr>
          <w:rFonts w:ascii="Times New Roman" w:hAnsi="Times New Roman"/>
          <w:sz w:val="24"/>
          <w:szCs w:val="24"/>
          <w:lang w:val="ru-RU" w:eastAsia="de-DE"/>
        </w:rPr>
        <w:t xml:space="preserve"> (</w:t>
      </w:r>
      <w:r w:rsidR="00CB172F" w:rsidRPr="008E01B4">
        <w:rPr>
          <w:rFonts w:ascii="Times New Roman" w:hAnsi="Times New Roman"/>
          <w:b/>
          <w:bCs/>
          <w:sz w:val="24"/>
          <w:szCs w:val="24"/>
          <w:lang w:val="ru-RU" w:eastAsia="de-DE"/>
        </w:rPr>
        <w:t xml:space="preserve">Објекти </w:t>
      </w:r>
      <w:r w:rsidRPr="008E01B4">
        <w:rPr>
          <w:rFonts w:ascii="Times New Roman" w:hAnsi="Times New Roman"/>
          <w:b/>
          <w:bCs/>
          <w:sz w:val="24"/>
          <w:szCs w:val="24"/>
          <w:lang w:val="ru-RU" w:eastAsia="de-DE"/>
        </w:rPr>
        <w:t>топлотн</w:t>
      </w:r>
      <w:r w:rsidR="00CB172F" w:rsidRPr="008E01B4">
        <w:rPr>
          <w:rFonts w:ascii="Times New Roman" w:hAnsi="Times New Roman"/>
          <w:b/>
          <w:bCs/>
          <w:sz w:val="24"/>
          <w:szCs w:val="24"/>
          <w:lang w:val="ru-RU" w:eastAsia="de-DE"/>
        </w:rPr>
        <w:t>их</w:t>
      </w:r>
      <w:r w:rsidRPr="008E01B4">
        <w:rPr>
          <w:rFonts w:ascii="Times New Roman" w:hAnsi="Times New Roman"/>
          <w:b/>
          <w:bCs/>
          <w:sz w:val="24"/>
          <w:szCs w:val="24"/>
          <w:lang w:val="ru-RU" w:eastAsia="de-DE"/>
        </w:rPr>
        <w:t xml:space="preserve"> подстаниц</w:t>
      </w:r>
      <w:r w:rsidR="00CB172F" w:rsidRPr="008E01B4">
        <w:rPr>
          <w:rFonts w:ascii="Times New Roman" w:hAnsi="Times New Roman"/>
          <w:b/>
          <w:bCs/>
          <w:sz w:val="24"/>
          <w:szCs w:val="24"/>
          <w:lang w:val="ru-RU" w:eastAsia="de-DE"/>
        </w:rPr>
        <w:t>а</w:t>
      </w:r>
      <w:r w:rsidRPr="008E01B4">
        <w:rPr>
          <w:rFonts w:ascii="Times New Roman" w:hAnsi="Times New Roman"/>
          <w:b/>
          <w:bCs/>
          <w:sz w:val="24"/>
          <w:szCs w:val="24"/>
          <w:lang w:val="ru-RU" w:eastAsia="de-DE"/>
        </w:rPr>
        <w:t>)</w:t>
      </w:r>
      <w:r w:rsidRPr="008E01B4">
        <w:rPr>
          <w:rFonts w:ascii="Times New Roman" w:hAnsi="Times New Roman"/>
          <w:sz w:val="24"/>
          <w:szCs w:val="24"/>
          <w:lang w:val="ru-RU" w:eastAsia="de-DE"/>
        </w:rPr>
        <w:br/>
        <w:t>Добављач израђује идејне пројекте (</w:t>
      </w:r>
      <w:r w:rsidRPr="008E01B4">
        <w:rPr>
          <w:rFonts w:ascii="Times New Roman" w:hAnsi="Times New Roman"/>
          <w:sz w:val="24"/>
          <w:szCs w:val="24"/>
          <w:lang w:val="sr-Cyrl-RS" w:eastAsia="de-DE"/>
        </w:rPr>
        <w:t>ИДП</w:t>
      </w:r>
      <w:r w:rsidRPr="008E01B4">
        <w:rPr>
          <w:rFonts w:ascii="Times New Roman" w:hAnsi="Times New Roman"/>
          <w:sz w:val="24"/>
          <w:szCs w:val="24"/>
          <w:lang w:val="ru-RU" w:eastAsia="de-DE"/>
        </w:rPr>
        <w:t xml:space="preserve">) реконструкције постојећих котларница у циљу постављања опреме пакетних индиректних топлотних подстаница на бази постојеће документације и снимљеног стања и у складу са Правилником о садржини, </w:t>
      </w:r>
      <w:r w:rsidRPr="008E01B4">
        <w:rPr>
          <w:rFonts w:ascii="Times New Roman" w:hAnsi="Times New Roman"/>
          <w:sz w:val="24"/>
          <w:szCs w:val="24"/>
          <w:lang w:val="ru-RU" w:eastAsia="de-DE"/>
        </w:rPr>
        <w:lastRenderedPageBreak/>
        <w:t>начину и поступку израде и начин вршења контроле техничке документације према класи и намени објеката («Сл. гласник РС», бр. 23/2015, 77/2015, 58/2016</w:t>
      </w:r>
      <w:r w:rsidRPr="008E01B4">
        <w:rPr>
          <w:rFonts w:ascii="Times New Roman" w:hAnsi="Times New Roman"/>
          <w:sz w:val="24"/>
          <w:szCs w:val="24"/>
          <w:lang w:val="sr-Latn-CS" w:eastAsia="de-DE"/>
        </w:rPr>
        <w:t>,</w:t>
      </w:r>
      <w:r w:rsidRPr="008E01B4">
        <w:rPr>
          <w:rFonts w:ascii="Times New Roman" w:hAnsi="Times New Roman"/>
          <w:sz w:val="24"/>
          <w:szCs w:val="24"/>
          <w:lang w:val="ru-RU" w:eastAsia="de-DE"/>
        </w:rPr>
        <w:t xml:space="preserve"> 96/2016</w:t>
      </w:r>
      <w:r w:rsidR="00163F9A" w:rsidRPr="008E01B4">
        <w:rPr>
          <w:rFonts w:ascii="Times New Roman" w:hAnsi="Times New Roman"/>
          <w:sz w:val="24"/>
          <w:szCs w:val="24"/>
          <w:lang w:val="ru-RU" w:eastAsia="de-DE"/>
        </w:rPr>
        <w:t>,</w:t>
      </w:r>
      <w:r w:rsidRPr="008E01B4">
        <w:rPr>
          <w:rFonts w:ascii="Times New Roman" w:hAnsi="Times New Roman"/>
          <w:sz w:val="24"/>
          <w:szCs w:val="24"/>
          <w:lang w:val="sr-Latn-CS" w:eastAsia="de-DE"/>
        </w:rPr>
        <w:t xml:space="preserve"> 67/2017</w:t>
      </w:r>
      <w:r w:rsidR="00163F9A" w:rsidRPr="008E01B4">
        <w:rPr>
          <w:rFonts w:ascii="Times New Roman" w:hAnsi="Times New Roman"/>
          <w:sz w:val="24"/>
          <w:szCs w:val="24"/>
          <w:lang w:val="sr-Cyrl-RS" w:eastAsia="de-DE"/>
        </w:rPr>
        <w:t xml:space="preserve"> и 72/2018</w:t>
      </w:r>
      <w:r w:rsidRPr="008E01B4">
        <w:rPr>
          <w:rFonts w:ascii="Times New Roman" w:hAnsi="Times New Roman"/>
          <w:sz w:val="24"/>
          <w:szCs w:val="24"/>
          <w:lang w:val="ru-RU" w:eastAsia="de-DE"/>
        </w:rPr>
        <w:t>).</w:t>
      </w:r>
    </w:p>
    <w:p w:rsidR="00E551EA" w:rsidRPr="008E01B4" w:rsidRDefault="00E551EA" w:rsidP="00E551EA">
      <w:pPr>
        <w:spacing w:after="0"/>
        <w:ind w:firstLine="720"/>
        <w:jc w:val="both"/>
        <w:rPr>
          <w:rFonts w:ascii="Times New Roman" w:hAnsi="Times New Roman"/>
          <w:sz w:val="24"/>
          <w:szCs w:val="24"/>
          <w:lang w:val="ru-RU" w:eastAsia="de-DE"/>
        </w:rPr>
      </w:pPr>
      <w:r w:rsidRPr="008E01B4">
        <w:rPr>
          <w:rFonts w:ascii="Times New Roman" w:hAnsi="Times New Roman"/>
          <w:sz w:val="24"/>
          <w:szCs w:val="24"/>
          <w:lang w:val="ru-RU" w:eastAsia="de-DE"/>
        </w:rPr>
        <w:t xml:space="preserve"> Идејне пројекте (ИДП) доставити у 3 (три) оверена штампана примерка. У електронском облику на </w:t>
      </w:r>
      <w:r w:rsidRPr="008E01B4">
        <w:rPr>
          <w:rFonts w:ascii="Times New Roman" w:hAnsi="Times New Roman"/>
          <w:sz w:val="24"/>
          <w:szCs w:val="24"/>
          <w:lang w:eastAsia="de-DE"/>
        </w:rPr>
        <w:t>C</w:t>
      </w:r>
      <w:r w:rsidRPr="008E01B4">
        <w:rPr>
          <w:rFonts w:ascii="Times New Roman" w:hAnsi="Times New Roman"/>
          <w:sz w:val="24"/>
          <w:szCs w:val="24"/>
          <w:lang w:val="de-DE" w:eastAsia="de-DE"/>
        </w:rPr>
        <w:t>D</w:t>
      </w:r>
      <w:r w:rsidRPr="008E01B4">
        <w:rPr>
          <w:rFonts w:ascii="Times New Roman" w:hAnsi="Times New Roman"/>
          <w:sz w:val="24"/>
          <w:szCs w:val="24"/>
          <w:lang w:val="ru-RU" w:eastAsia="de-DE"/>
        </w:rPr>
        <w:t xml:space="preserve">-у, доставити 2 (два) примерка </w:t>
      </w:r>
      <w:r w:rsidRPr="008E01B4">
        <w:rPr>
          <w:rFonts w:ascii="Times New Roman" w:hAnsi="Times New Roman"/>
          <w:sz w:val="24"/>
          <w:szCs w:val="24"/>
          <w:lang w:val="sr-Cyrl-CS" w:eastAsia="de-DE"/>
        </w:rPr>
        <w:t>ИДП</w:t>
      </w:r>
      <w:r w:rsidRPr="008E01B4">
        <w:rPr>
          <w:rFonts w:ascii="Times New Roman" w:hAnsi="Times New Roman"/>
          <w:sz w:val="24"/>
          <w:szCs w:val="24"/>
          <w:lang w:val="ru-RU" w:eastAsia="de-DE"/>
        </w:rPr>
        <w:t xml:space="preserve"> пројеката у </w:t>
      </w:r>
      <w:r w:rsidRPr="008E01B4">
        <w:rPr>
          <w:rFonts w:ascii="Times New Roman" w:hAnsi="Times New Roman"/>
          <w:sz w:val="24"/>
          <w:szCs w:val="24"/>
          <w:lang w:eastAsia="de-DE"/>
        </w:rPr>
        <w:t>P</w:t>
      </w:r>
      <w:r w:rsidRPr="008E01B4">
        <w:rPr>
          <w:rFonts w:ascii="Times New Roman" w:hAnsi="Times New Roman"/>
          <w:sz w:val="24"/>
          <w:szCs w:val="24"/>
          <w:lang w:val="de-DE" w:eastAsia="de-DE"/>
        </w:rPr>
        <w:t>DF</w:t>
      </w:r>
      <w:r w:rsidRPr="008E01B4">
        <w:rPr>
          <w:rFonts w:ascii="Times New Roman" w:hAnsi="Times New Roman"/>
          <w:sz w:val="24"/>
          <w:szCs w:val="24"/>
          <w:lang w:val="ru-RU" w:eastAsia="de-DE"/>
        </w:rPr>
        <w:t xml:space="preserve"> формату који су електронски потписани употреб</w:t>
      </w:r>
      <w:r w:rsidRPr="008E01B4">
        <w:rPr>
          <w:rFonts w:ascii="Times New Roman" w:hAnsi="Times New Roman"/>
          <w:sz w:val="24"/>
          <w:szCs w:val="24"/>
          <w:lang w:val="de-DE" w:eastAsia="de-DE"/>
        </w:rPr>
        <w:t>o</w:t>
      </w:r>
      <w:r w:rsidRPr="008E01B4">
        <w:rPr>
          <w:rFonts w:ascii="Times New Roman" w:hAnsi="Times New Roman"/>
          <w:sz w:val="24"/>
          <w:szCs w:val="24"/>
          <w:lang w:val="ru-RU" w:eastAsia="de-DE"/>
        </w:rPr>
        <w:t xml:space="preserve">м квалификованих електронских сертификата, као и његове саставне делове у </w:t>
      </w:r>
      <w:r w:rsidRPr="008E01B4">
        <w:rPr>
          <w:rFonts w:ascii="Times New Roman" w:hAnsi="Times New Roman"/>
          <w:sz w:val="24"/>
          <w:szCs w:val="24"/>
          <w:lang w:val="de-DE" w:eastAsia="de-DE"/>
        </w:rPr>
        <w:t>DOCX</w:t>
      </w:r>
      <w:r w:rsidRPr="008E01B4">
        <w:rPr>
          <w:rFonts w:ascii="Times New Roman" w:hAnsi="Times New Roman"/>
          <w:sz w:val="24"/>
          <w:szCs w:val="24"/>
          <w:lang w:val="ru-RU" w:eastAsia="de-DE"/>
        </w:rPr>
        <w:t xml:space="preserve"> и </w:t>
      </w:r>
      <w:r w:rsidRPr="008E01B4">
        <w:rPr>
          <w:rFonts w:ascii="Times New Roman" w:hAnsi="Times New Roman"/>
          <w:sz w:val="24"/>
          <w:szCs w:val="24"/>
          <w:lang w:val="de-DE" w:eastAsia="de-DE"/>
        </w:rPr>
        <w:t>DWG</w:t>
      </w:r>
      <w:r w:rsidRPr="008E01B4">
        <w:rPr>
          <w:rFonts w:ascii="Times New Roman" w:hAnsi="Times New Roman"/>
          <w:sz w:val="24"/>
          <w:szCs w:val="24"/>
          <w:lang w:val="ru-RU" w:eastAsia="de-DE"/>
        </w:rPr>
        <w:t xml:space="preserve"> формату и предмере у </w:t>
      </w:r>
      <w:r w:rsidRPr="008E01B4">
        <w:rPr>
          <w:rFonts w:ascii="Times New Roman" w:hAnsi="Times New Roman"/>
          <w:sz w:val="24"/>
          <w:szCs w:val="24"/>
          <w:lang w:val="de-DE" w:eastAsia="de-DE"/>
        </w:rPr>
        <w:t>Excel</w:t>
      </w:r>
      <w:r w:rsidRPr="008E01B4">
        <w:rPr>
          <w:rFonts w:ascii="Times New Roman" w:hAnsi="Times New Roman"/>
          <w:sz w:val="24"/>
          <w:szCs w:val="24"/>
          <w:lang w:val="ru-RU" w:eastAsia="de-DE"/>
        </w:rPr>
        <w:t xml:space="preserve"> табелама. Пројекат доставити на српском језику, одобрен од стране свих надлежних институција у одговарајућој форми у складу са Правилником о садржини техничке документације.</w:t>
      </w:r>
    </w:p>
    <w:p w:rsidR="00A8455D" w:rsidRPr="008E01B4" w:rsidRDefault="00A8455D" w:rsidP="00E551EA">
      <w:pPr>
        <w:spacing w:after="0"/>
        <w:ind w:left="720"/>
        <w:rPr>
          <w:rFonts w:ascii="Times New Roman" w:hAnsi="Times New Roman"/>
          <w:sz w:val="24"/>
          <w:szCs w:val="24"/>
          <w:lang w:val="ru-RU" w:eastAsia="de-DE"/>
        </w:rPr>
      </w:pPr>
    </w:p>
    <w:p w:rsidR="00A15BA8" w:rsidRPr="00334C53" w:rsidRDefault="00A15BA8" w:rsidP="00A15BA8">
      <w:pPr>
        <w:spacing w:after="0"/>
        <w:ind w:firstLine="720"/>
        <w:rPr>
          <w:rFonts w:ascii="Times New Roman" w:hAnsi="Times New Roman"/>
          <w:b/>
          <w:sz w:val="24"/>
          <w:szCs w:val="24"/>
          <w:lang w:val="ru-RU" w:eastAsia="de-DE"/>
        </w:rPr>
      </w:pPr>
      <w:r w:rsidRPr="008E01B4">
        <w:rPr>
          <w:rFonts w:ascii="Times New Roman" w:hAnsi="Times New Roman"/>
          <w:b/>
          <w:sz w:val="24"/>
          <w:szCs w:val="24"/>
          <w:lang w:val="ru-RU" w:eastAsia="de-DE"/>
        </w:rPr>
        <w:t>Пројекти за грађевинску дозволу (</w:t>
      </w:r>
      <w:r w:rsidRPr="008E01B4">
        <w:rPr>
          <w:rFonts w:ascii="Times New Roman" w:hAnsi="Times New Roman"/>
          <w:b/>
          <w:sz w:val="24"/>
          <w:szCs w:val="24"/>
          <w:lang w:eastAsia="de-DE"/>
        </w:rPr>
        <w:t>П</w:t>
      </w:r>
      <w:r w:rsidRPr="008E01B4">
        <w:rPr>
          <w:rFonts w:ascii="Times New Roman" w:hAnsi="Times New Roman"/>
          <w:b/>
          <w:sz w:val="24"/>
          <w:szCs w:val="24"/>
          <w:lang w:val="sr-Cyrl-CS" w:eastAsia="de-DE"/>
        </w:rPr>
        <w:t>ГД</w:t>
      </w:r>
      <w:r w:rsidRPr="008E01B4">
        <w:rPr>
          <w:rFonts w:ascii="Times New Roman" w:hAnsi="Times New Roman"/>
          <w:b/>
          <w:sz w:val="24"/>
          <w:szCs w:val="24"/>
          <w:lang w:val="ru-RU" w:eastAsia="de-DE"/>
        </w:rPr>
        <w:t>)</w:t>
      </w:r>
    </w:p>
    <w:p w:rsidR="00A15BA8" w:rsidRPr="00334C53" w:rsidRDefault="00A15BA8" w:rsidP="00A15BA8">
      <w:pPr>
        <w:spacing w:after="0"/>
        <w:ind w:firstLine="720"/>
        <w:jc w:val="both"/>
        <w:rPr>
          <w:rFonts w:ascii="Times New Roman" w:hAnsi="Times New Roman"/>
          <w:sz w:val="24"/>
          <w:szCs w:val="24"/>
          <w:lang w:val="ru-RU" w:eastAsia="de-DE"/>
        </w:rPr>
      </w:pPr>
      <w:r w:rsidRPr="00334C53">
        <w:rPr>
          <w:rFonts w:ascii="Times New Roman" w:hAnsi="Times New Roman"/>
          <w:sz w:val="24"/>
          <w:szCs w:val="24"/>
          <w:lang w:val="ru-RU" w:eastAsia="de-DE"/>
        </w:rPr>
        <w:t>Добављач израђује пројекте за грађевинску дозволу (</w:t>
      </w:r>
      <w:r w:rsidRPr="00334C53">
        <w:rPr>
          <w:rFonts w:ascii="Times New Roman" w:hAnsi="Times New Roman"/>
          <w:sz w:val="24"/>
          <w:szCs w:val="24"/>
          <w:lang w:eastAsia="de-DE"/>
        </w:rPr>
        <w:t>П</w:t>
      </w:r>
      <w:r w:rsidRPr="00334C53">
        <w:rPr>
          <w:rFonts w:ascii="Times New Roman" w:hAnsi="Times New Roman"/>
          <w:sz w:val="24"/>
          <w:szCs w:val="24"/>
          <w:lang w:val="sr-Cyrl-CS" w:eastAsia="de-DE"/>
        </w:rPr>
        <w:t>ГД</w:t>
      </w:r>
      <w:r w:rsidRPr="00334C53">
        <w:rPr>
          <w:rFonts w:ascii="Times New Roman" w:hAnsi="Times New Roman"/>
          <w:sz w:val="24"/>
          <w:szCs w:val="24"/>
          <w:lang w:val="ru-RU" w:eastAsia="de-DE"/>
        </w:rPr>
        <w:t>) на бази Пројеката Идејних решења (</w:t>
      </w:r>
      <w:r w:rsidRPr="00334C53">
        <w:rPr>
          <w:rFonts w:ascii="Times New Roman" w:hAnsi="Times New Roman"/>
          <w:sz w:val="24"/>
          <w:szCs w:val="24"/>
          <w:lang w:val="sr-Cyrl-CS" w:eastAsia="de-DE"/>
        </w:rPr>
        <w:t>ИДР</w:t>
      </w:r>
      <w:r w:rsidRPr="00334C53">
        <w:rPr>
          <w:rFonts w:ascii="Times New Roman" w:hAnsi="Times New Roman"/>
          <w:sz w:val="24"/>
          <w:szCs w:val="24"/>
          <w:lang w:val="ru-RU" w:eastAsia="de-DE"/>
        </w:rPr>
        <w:t>), локацијских услова и у складу са Правилником о садржини, начину и поступку израде и начин вршења контроле техничке документације према класи и намени објеката (</w:t>
      </w:r>
      <w:r w:rsidR="005C0EC4">
        <w:rPr>
          <w:rFonts w:ascii="Times New Roman" w:hAnsi="Times New Roman"/>
          <w:sz w:val="24"/>
          <w:szCs w:val="24"/>
          <w:lang w:val="ru-RU" w:eastAsia="de-DE"/>
        </w:rPr>
        <w:t>«</w:t>
      </w:r>
      <w:r w:rsidRPr="00334C53">
        <w:rPr>
          <w:rFonts w:ascii="Times New Roman" w:hAnsi="Times New Roman"/>
          <w:sz w:val="24"/>
          <w:szCs w:val="24"/>
          <w:lang w:val="ru-RU" w:eastAsia="de-DE"/>
        </w:rPr>
        <w:t>Сл. гласник РС</w:t>
      </w:r>
      <w:r w:rsidR="005C0EC4">
        <w:rPr>
          <w:rFonts w:ascii="Times New Roman" w:hAnsi="Times New Roman"/>
          <w:sz w:val="24"/>
          <w:szCs w:val="24"/>
          <w:lang w:val="ru-RU" w:eastAsia="de-DE"/>
        </w:rPr>
        <w:t>»</w:t>
      </w:r>
      <w:r w:rsidRPr="00334C53">
        <w:rPr>
          <w:rFonts w:ascii="Times New Roman" w:hAnsi="Times New Roman"/>
          <w:sz w:val="24"/>
          <w:szCs w:val="24"/>
          <w:lang w:val="ru-RU" w:eastAsia="de-DE"/>
        </w:rPr>
        <w:t>, бр. 23/2015, 77/2015, 58/2016</w:t>
      </w:r>
      <w:r w:rsidR="00441912">
        <w:rPr>
          <w:rFonts w:ascii="Times New Roman" w:hAnsi="Times New Roman"/>
          <w:sz w:val="24"/>
          <w:szCs w:val="24"/>
          <w:lang w:val="sr-Latn-CS" w:eastAsia="de-DE"/>
        </w:rPr>
        <w:t>,</w:t>
      </w:r>
      <w:r w:rsidRPr="00334C53">
        <w:rPr>
          <w:rFonts w:ascii="Times New Roman" w:hAnsi="Times New Roman"/>
          <w:sz w:val="24"/>
          <w:szCs w:val="24"/>
          <w:lang w:val="ru-RU" w:eastAsia="de-DE"/>
        </w:rPr>
        <w:t xml:space="preserve"> </w:t>
      </w:r>
      <w:bookmarkStart w:id="20" w:name="_Hlk525904462"/>
      <w:r w:rsidRPr="00334C53">
        <w:rPr>
          <w:rFonts w:ascii="Times New Roman" w:hAnsi="Times New Roman"/>
          <w:sz w:val="24"/>
          <w:szCs w:val="24"/>
          <w:lang w:val="ru-RU" w:eastAsia="de-DE"/>
        </w:rPr>
        <w:t>96/2016</w:t>
      </w:r>
      <w:bookmarkEnd w:id="20"/>
      <w:r w:rsidR="00163F9A">
        <w:rPr>
          <w:rFonts w:ascii="Times New Roman" w:hAnsi="Times New Roman"/>
          <w:sz w:val="24"/>
          <w:szCs w:val="24"/>
          <w:lang w:val="ru-RU" w:eastAsia="de-DE"/>
        </w:rPr>
        <w:t xml:space="preserve">, </w:t>
      </w:r>
      <w:r w:rsidR="00163F9A" w:rsidRPr="00441912">
        <w:rPr>
          <w:rFonts w:ascii="Times New Roman" w:hAnsi="Times New Roman"/>
          <w:sz w:val="24"/>
          <w:szCs w:val="24"/>
          <w:lang w:val="sr-Latn-CS" w:eastAsia="de-DE"/>
        </w:rPr>
        <w:t>67/2017</w:t>
      </w:r>
      <w:r w:rsidR="00163F9A">
        <w:rPr>
          <w:rFonts w:ascii="Times New Roman" w:hAnsi="Times New Roman"/>
          <w:sz w:val="24"/>
          <w:szCs w:val="24"/>
          <w:lang w:val="sr-Cyrl-RS" w:eastAsia="de-DE"/>
        </w:rPr>
        <w:t xml:space="preserve"> и 72/2018</w:t>
      </w:r>
      <w:r w:rsidRPr="00334C53">
        <w:rPr>
          <w:rFonts w:ascii="Times New Roman" w:hAnsi="Times New Roman"/>
          <w:sz w:val="24"/>
          <w:szCs w:val="24"/>
          <w:lang w:val="ru-RU" w:eastAsia="de-DE"/>
        </w:rPr>
        <w:t>). Пројекти за грађевинску дозволу (</w:t>
      </w:r>
      <w:r w:rsidRPr="00334C53">
        <w:rPr>
          <w:rFonts w:ascii="Times New Roman" w:hAnsi="Times New Roman"/>
          <w:sz w:val="24"/>
          <w:szCs w:val="24"/>
          <w:lang w:val="sr-Cyrl-CS" w:eastAsia="de-DE"/>
        </w:rPr>
        <w:t>ПГД</w:t>
      </w:r>
      <w:r w:rsidRPr="00334C53">
        <w:rPr>
          <w:rFonts w:ascii="Times New Roman" w:hAnsi="Times New Roman"/>
          <w:sz w:val="24"/>
          <w:szCs w:val="24"/>
          <w:lang w:val="ru-RU" w:eastAsia="de-DE"/>
        </w:rPr>
        <w:t>) морају бити одобрени од стране Наручиоца.</w:t>
      </w:r>
    </w:p>
    <w:p w:rsidR="00371905" w:rsidRPr="00334C53" w:rsidRDefault="00371905" w:rsidP="00A15BA8">
      <w:pPr>
        <w:spacing w:after="0"/>
        <w:ind w:firstLine="720"/>
        <w:jc w:val="both"/>
        <w:rPr>
          <w:rFonts w:ascii="Times New Roman" w:hAnsi="Times New Roman"/>
          <w:sz w:val="24"/>
          <w:szCs w:val="24"/>
          <w:lang w:val="ru-RU" w:eastAsia="de-DE"/>
        </w:rPr>
      </w:pPr>
      <w:r w:rsidRPr="00334C53">
        <w:rPr>
          <w:rFonts w:ascii="Times New Roman" w:hAnsi="Times New Roman"/>
          <w:sz w:val="24"/>
          <w:szCs w:val="24"/>
          <w:lang w:val="ru-RU" w:eastAsia="de-DE"/>
        </w:rPr>
        <w:t xml:space="preserve">Обавеза </w:t>
      </w:r>
      <w:r w:rsidR="007A16A5" w:rsidRPr="00334C53">
        <w:rPr>
          <w:rFonts w:ascii="Times New Roman" w:hAnsi="Times New Roman"/>
          <w:sz w:val="24"/>
          <w:szCs w:val="24"/>
          <w:lang w:val="ru-RU" w:eastAsia="de-DE"/>
        </w:rPr>
        <w:t>добав</w:t>
      </w:r>
      <w:r w:rsidR="00726056" w:rsidRPr="00334C53">
        <w:rPr>
          <w:rFonts w:ascii="Times New Roman" w:hAnsi="Times New Roman"/>
          <w:sz w:val="24"/>
          <w:szCs w:val="24"/>
          <w:lang w:val="ru-RU" w:eastAsia="de-DE"/>
        </w:rPr>
        <w:t>љ</w:t>
      </w:r>
      <w:r w:rsidR="007A16A5" w:rsidRPr="00334C53">
        <w:rPr>
          <w:rFonts w:ascii="Times New Roman" w:hAnsi="Times New Roman"/>
          <w:sz w:val="24"/>
          <w:szCs w:val="24"/>
          <w:lang w:val="ru-RU" w:eastAsia="de-DE"/>
        </w:rPr>
        <w:t>ача</w:t>
      </w:r>
      <w:r w:rsidRPr="00334C53">
        <w:rPr>
          <w:rFonts w:ascii="Times New Roman" w:hAnsi="Times New Roman"/>
          <w:sz w:val="24"/>
          <w:szCs w:val="24"/>
          <w:lang w:val="ru-RU" w:eastAsia="de-DE"/>
        </w:rPr>
        <w:t xml:space="preserve"> је да о свом трошку организује техничку контролу ПГД пројеката од стране независне пројектантске куће која мора да поседује све неопходне лиценце фирме као и </w:t>
      </w:r>
      <w:r w:rsidR="00677CE3" w:rsidRPr="00334C53">
        <w:rPr>
          <w:rFonts w:ascii="Times New Roman" w:hAnsi="Times New Roman"/>
          <w:sz w:val="24"/>
          <w:szCs w:val="24"/>
          <w:lang w:val="ru-RU" w:eastAsia="de-DE"/>
        </w:rPr>
        <w:t xml:space="preserve">личне </w:t>
      </w:r>
      <w:r w:rsidRPr="00334C53">
        <w:rPr>
          <w:rFonts w:ascii="Times New Roman" w:hAnsi="Times New Roman"/>
          <w:sz w:val="24"/>
          <w:szCs w:val="24"/>
          <w:lang w:val="ru-RU" w:eastAsia="de-DE"/>
        </w:rPr>
        <w:t xml:space="preserve">лиценце вршиоца техничке контроле. </w:t>
      </w:r>
      <w:r w:rsidR="00334C53" w:rsidRPr="00334C53">
        <w:rPr>
          <w:rFonts w:ascii="Times New Roman" w:hAnsi="Times New Roman"/>
          <w:sz w:val="24"/>
          <w:szCs w:val="24"/>
          <w:lang w:val="ru-RU" w:eastAsia="de-DE"/>
        </w:rPr>
        <w:t>Избор вршиоца техничке контроле извршиће Добављач у договору са Наручиоцем.</w:t>
      </w:r>
      <w:r w:rsidR="00334C53">
        <w:rPr>
          <w:rFonts w:ascii="Times New Roman" w:hAnsi="Times New Roman"/>
          <w:sz w:val="24"/>
          <w:szCs w:val="24"/>
          <w:lang w:val="ru-RU" w:eastAsia="de-DE"/>
        </w:rPr>
        <w:t xml:space="preserve"> </w:t>
      </w:r>
      <w:r w:rsidRPr="00334C53">
        <w:rPr>
          <w:rFonts w:ascii="Times New Roman" w:hAnsi="Times New Roman"/>
          <w:sz w:val="24"/>
          <w:szCs w:val="24"/>
          <w:lang w:val="ru-RU" w:eastAsia="de-DE"/>
        </w:rPr>
        <w:t>Саставни део ПГД пројеката је и Извод из пројекта за грађевинску дозволу.</w:t>
      </w:r>
    </w:p>
    <w:p w:rsidR="00A15BA8" w:rsidRPr="00334C53" w:rsidRDefault="00A15BA8" w:rsidP="00A15BA8">
      <w:pPr>
        <w:spacing w:after="0" w:line="177" w:lineRule="exact"/>
        <w:rPr>
          <w:rFonts w:ascii="Times New Roman" w:eastAsia="Times New Roman" w:hAnsi="Times New Roman"/>
          <w:sz w:val="24"/>
          <w:szCs w:val="24"/>
          <w:lang w:val="ru-RU" w:eastAsia="de-DE"/>
        </w:rPr>
      </w:pPr>
    </w:p>
    <w:p w:rsidR="00A15BA8" w:rsidRPr="00334C53" w:rsidRDefault="00A15BA8" w:rsidP="00A15BA8">
      <w:pPr>
        <w:spacing w:after="0"/>
        <w:ind w:firstLine="720"/>
        <w:jc w:val="both"/>
        <w:rPr>
          <w:rFonts w:ascii="Times New Roman" w:hAnsi="Times New Roman"/>
          <w:sz w:val="24"/>
          <w:szCs w:val="24"/>
          <w:lang w:val="ru-RU" w:eastAsia="de-DE"/>
        </w:rPr>
      </w:pPr>
      <w:r w:rsidRPr="00334C53">
        <w:rPr>
          <w:rFonts w:ascii="Times New Roman" w:hAnsi="Times New Roman"/>
          <w:sz w:val="24"/>
          <w:szCs w:val="24"/>
          <w:lang w:val="ru-RU" w:eastAsia="de-DE"/>
        </w:rPr>
        <w:t>Пројекте за грађевинску дозволу (</w:t>
      </w:r>
      <w:r w:rsidRPr="00334C53">
        <w:rPr>
          <w:rFonts w:ascii="Times New Roman" w:hAnsi="Times New Roman"/>
          <w:sz w:val="24"/>
          <w:szCs w:val="24"/>
          <w:lang w:val="sr-Cyrl-CS" w:eastAsia="de-DE"/>
        </w:rPr>
        <w:t>ПГД</w:t>
      </w:r>
      <w:r w:rsidRPr="00334C53">
        <w:rPr>
          <w:rFonts w:ascii="Times New Roman" w:hAnsi="Times New Roman"/>
          <w:sz w:val="24"/>
          <w:szCs w:val="24"/>
          <w:lang w:val="ru-RU" w:eastAsia="de-DE"/>
        </w:rPr>
        <w:t xml:space="preserve">) </w:t>
      </w:r>
      <w:r w:rsidR="008A36C5" w:rsidRPr="00334C53">
        <w:rPr>
          <w:rFonts w:ascii="Times New Roman" w:hAnsi="Times New Roman"/>
          <w:sz w:val="24"/>
          <w:szCs w:val="24"/>
          <w:lang w:val="ru-RU" w:eastAsia="de-DE"/>
        </w:rPr>
        <w:t>ов</w:t>
      </w:r>
      <w:r w:rsidR="00CE5F18" w:rsidRPr="00334C53">
        <w:rPr>
          <w:rFonts w:ascii="Times New Roman" w:hAnsi="Times New Roman"/>
          <w:sz w:val="24"/>
          <w:szCs w:val="24"/>
          <w:lang w:val="ru-RU" w:eastAsia="de-DE"/>
        </w:rPr>
        <w:t>е</w:t>
      </w:r>
      <w:r w:rsidR="008A36C5" w:rsidRPr="00334C53">
        <w:rPr>
          <w:rFonts w:ascii="Times New Roman" w:hAnsi="Times New Roman"/>
          <w:sz w:val="24"/>
          <w:szCs w:val="24"/>
          <w:lang w:val="ru-RU" w:eastAsia="de-DE"/>
        </w:rPr>
        <w:t xml:space="preserve">рене од стране техничке контроле </w:t>
      </w:r>
      <w:r w:rsidRPr="00334C53">
        <w:rPr>
          <w:rFonts w:ascii="Times New Roman" w:hAnsi="Times New Roman"/>
          <w:sz w:val="24"/>
          <w:szCs w:val="24"/>
          <w:lang w:val="ru-RU" w:eastAsia="de-DE"/>
        </w:rPr>
        <w:t xml:space="preserve">доставити у 3 (три) оверена штампана примерка. У електронском облику на </w:t>
      </w:r>
      <w:r w:rsidRPr="00334C53">
        <w:rPr>
          <w:rFonts w:ascii="Times New Roman" w:hAnsi="Times New Roman"/>
          <w:sz w:val="24"/>
          <w:szCs w:val="24"/>
          <w:lang w:eastAsia="de-DE"/>
        </w:rPr>
        <w:t>C</w:t>
      </w:r>
      <w:r w:rsidRPr="00334C53">
        <w:rPr>
          <w:rFonts w:ascii="Times New Roman" w:hAnsi="Times New Roman"/>
          <w:sz w:val="24"/>
          <w:szCs w:val="24"/>
          <w:lang w:val="de-DE" w:eastAsia="de-DE"/>
        </w:rPr>
        <w:t>D</w:t>
      </w:r>
      <w:r w:rsidRPr="00334C53">
        <w:rPr>
          <w:rFonts w:ascii="Times New Roman" w:hAnsi="Times New Roman"/>
          <w:sz w:val="24"/>
          <w:szCs w:val="24"/>
          <w:lang w:val="ru-RU" w:eastAsia="de-DE"/>
        </w:rPr>
        <w:t>-у, доставити 2</w:t>
      </w:r>
      <w:r w:rsidR="00EA0E70" w:rsidRPr="00334C53">
        <w:rPr>
          <w:rFonts w:ascii="Times New Roman" w:hAnsi="Times New Roman"/>
          <w:sz w:val="24"/>
          <w:szCs w:val="24"/>
          <w:lang w:val="ru-RU" w:eastAsia="de-DE"/>
        </w:rPr>
        <w:t xml:space="preserve"> (два</w:t>
      </w:r>
      <w:r w:rsidRPr="00334C53">
        <w:rPr>
          <w:rFonts w:ascii="Times New Roman" w:hAnsi="Times New Roman"/>
          <w:sz w:val="24"/>
          <w:szCs w:val="24"/>
          <w:lang w:val="ru-RU" w:eastAsia="de-DE"/>
        </w:rPr>
        <w:t xml:space="preserve">) примерка </w:t>
      </w:r>
      <w:r w:rsidR="00DA14CE" w:rsidRPr="00334C53">
        <w:rPr>
          <w:rFonts w:ascii="Times New Roman" w:hAnsi="Times New Roman"/>
          <w:sz w:val="24"/>
          <w:szCs w:val="24"/>
          <w:lang w:val="sr-Cyrl-CS" w:eastAsia="de-DE"/>
        </w:rPr>
        <w:t>ПГД</w:t>
      </w:r>
      <w:r w:rsidR="00DA14CE" w:rsidRPr="00334C53">
        <w:rPr>
          <w:rFonts w:ascii="Times New Roman" w:hAnsi="Times New Roman"/>
          <w:sz w:val="24"/>
          <w:szCs w:val="24"/>
          <w:lang w:val="ru-RU" w:eastAsia="de-DE"/>
        </w:rPr>
        <w:t xml:space="preserve"> </w:t>
      </w:r>
      <w:r w:rsidRPr="00334C53">
        <w:rPr>
          <w:rFonts w:ascii="Times New Roman" w:hAnsi="Times New Roman"/>
          <w:sz w:val="24"/>
          <w:szCs w:val="24"/>
          <w:lang w:val="ru-RU" w:eastAsia="de-DE"/>
        </w:rPr>
        <w:t xml:space="preserve">пројеката у </w:t>
      </w:r>
      <w:r w:rsidRPr="00334C53">
        <w:rPr>
          <w:rFonts w:ascii="Times New Roman" w:hAnsi="Times New Roman"/>
          <w:sz w:val="24"/>
          <w:szCs w:val="24"/>
          <w:lang w:eastAsia="de-DE"/>
        </w:rPr>
        <w:t>P</w:t>
      </w:r>
      <w:r w:rsidRPr="00334C53">
        <w:rPr>
          <w:rFonts w:ascii="Times New Roman" w:hAnsi="Times New Roman"/>
          <w:sz w:val="24"/>
          <w:szCs w:val="24"/>
          <w:lang w:val="de-DE" w:eastAsia="de-DE"/>
        </w:rPr>
        <w:t>DF</w:t>
      </w:r>
      <w:r w:rsidRPr="00334C53">
        <w:rPr>
          <w:rFonts w:ascii="Times New Roman" w:hAnsi="Times New Roman"/>
          <w:sz w:val="24"/>
          <w:szCs w:val="24"/>
          <w:lang w:val="ru-RU" w:eastAsia="de-DE"/>
        </w:rPr>
        <w:t xml:space="preserve"> формату који су електронски потписани употреб</w:t>
      </w:r>
      <w:r w:rsidRPr="00334C53">
        <w:rPr>
          <w:rFonts w:ascii="Times New Roman" w:hAnsi="Times New Roman"/>
          <w:sz w:val="24"/>
          <w:szCs w:val="24"/>
          <w:lang w:val="de-DE" w:eastAsia="de-DE"/>
        </w:rPr>
        <w:t>o</w:t>
      </w:r>
      <w:r w:rsidRPr="00334C53">
        <w:rPr>
          <w:rFonts w:ascii="Times New Roman" w:hAnsi="Times New Roman"/>
          <w:sz w:val="24"/>
          <w:szCs w:val="24"/>
          <w:lang w:val="ru-RU" w:eastAsia="de-DE"/>
        </w:rPr>
        <w:t xml:space="preserve">м квалификованих електронских сертификата, као и његове саставне делове у </w:t>
      </w:r>
      <w:r w:rsidRPr="00334C53">
        <w:rPr>
          <w:rFonts w:ascii="Times New Roman" w:hAnsi="Times New Roman"/>
          <w:sz w:val="24"/>
          <w:szCs w:val="24"/>
          <w:lang w:val="de-DE" w:eastAsia="de-DE"/>
        </w:rPr>
        <w:t>DOCX</w:t>
      </w:r>
      <w:r w:rsidRPr="00334C53">
        <w:rPr>
          <w:rFonts w:ascii="Times New Roman" w:hAnsi="Times New Roman"/>
          <w:sz w:val="24"/>
          <w:szCs w:val="24"/>
          <w:lang w:val="ru-RU" w:eastAsia="de-DE"/>
        </w:rPr>
        <w:t xml:space="preserve"> и </w:t>
      </w:r>
      <w:r w:rsidRPr="00334C53">
        <w:rPr>
          <w:rFonts w:ascii="Times New Roman" w:hAnsi="Times New Roman"/>
          <w:sz w:val="24"/>
          <w:szCs w:val="24"/>
          <w:lang w:val="de-DE" w:eastAsia="de-DE"/>
        </w:rPr>
        <w:t>DWG</w:t>
      </w:r>
      <w:r w:rsidRPr="00334C53">
        <w:rPr>
          <w:rFonts w:ascii="Times New Roman" w:hAnsi="Times New Roman"/>
          <w:sz w:val="24"/>
          <w:szCs w:val="24"/>
          <w:lang w:val="ru-RU" w:eastAsia="de-DE"/>
        </w:rPr>
        <w:t xml:space="preserve"> формату и предмере у </w:t>
      </w:r>
      <w:r w:rsidRPr="00334C53">
        <w:rPr>
          <w:rFonts w:ascii="Times New Roman" w:hAnsi="Times New Roman"/>
          <w:sz w:val="24"/>
          <w:szCs w:val="24"/>
          <w:lang w:val="de-DE" w:eastAsia="de-DE"/>
        </w:rPr>
        <w:t>Excel</w:t>
      </w:r>
      <w:r w:rsidRPr="00334C53">
        <w:rPr>
          <w:rFonts w:ascii="Times New Roman" w:hAnsi="Times New Roman"/>
          <w:sz w:val="24"/>
          <w:szCs w:val="24"/>
          <w:lang w:val="ru-RU" w:eastAsia="de-DE"/>
        </w:rPr>
        <w:t xml:space="preserve"> табелама. Пројекат доставити на српском језику, одобрен од стране свих надлежних институција у одговарајућој форми у складу са Правилником о садржини техничке документације.</w:t>
      </w:r>
    </w:p>
    <w:p w:rsidR="004C3301" w:rsidRPr="005F62A5" w:rsidRDefault="004C3301" w:rsidP="00A15BA8">
      <w:pPr>
        <w:spacing w:after="0"/>
        <w:ind w:firstLine="720"/>
        <w:jc w:val="both"/>
        <w:rPr>
          <w:rFonts w:ascii="Times New Roman" w:hAnsi="Times New Roman"/>
          <w:sz w:val="24"/>
          <w:szCs w:val="24"/>
          <w:highlight w:val="green"/>
          <w:lang w:val="ru-RU" w:eastAsia="de-DE"/>
        </w:rPr>
      </w:pPr>
    </w:p>
    <w:p w:rsidR="0048599B" w:rsidRPr="005F62A5" w:rsidRDefault="001F621C" w:rsidP="00B76A5D">
      <w:pPr>
        <w:spacing w:after="0"/>
        <w:ind w:firstLine="720"/>
        <w:rPr>
          <w:rFonts w:ascii="Times New Roman" w:hAnsi="Times New Roman"/>
          <w:b/>
          <w:sz w:val="24"/>
          <w:szCs w:val="24"/>
          <w:lang w:val="ru-RU" w:eastAsia="de-DE"/>
        </w:rPr>
      </w:pPr>
      <w:r w:rsidRPr="005F62A5">
        <w:rPr>
          <w:rFonts w:ascii="Times New Roman" w:hAnsi="Times New Roman"/>
          <w:b/>
          <w:sz w:val="24"/>
          <w:szCs w:val="24"/>
          <w:lang w:val="ru-RU" w:eastAsia="de-DE"/>
        </w:rPr>
        <w:t>П</w:t>
      </w:r>
      <w:r w:rsidR="0048599B" w:rsidRPr="005F62A5">
        <w:rPr>
          <w:rFonts w:ascii="Times New Roman" w:hAnsi="Times New Roman"/>
          <w:b/>
          <w:sz w:val="24"/>
          <w:szCs w:val="24"/>
          <w:lang w:val="ru-RU" w:eastAsia="de-DE"/>
        </w:rPr>
        <w:t>ројекти за извођење (</w:t>
      </w:r>
      <w:r w:rsidR="006618D1" w:rsidRPr="005F62A5">
        <w:rPr>
          <w:rFonts w:ascii="Times New Roman" w:hAnsi="Times New Roman"/>
          <w:b/>
          <w:sz w:val="24"/>
          <w:szCs w:val="24"/>
          <w:lang w:eastAsia="de-DE"/>
        </w:rPr>
        <w:t>ПЗИ</w:t>
      </w:r>
      <w:r w:rsidR="0048599B" w:rsidRPr="005F62A5">
        <w:rPr>
          <w:rFonts w:ascii="Times New Roman" w:hAnsi="Times New Roman"/>
          <w:b/>
          <w:sz w:val="24"/>
          <w:szCs w:val="24"/>
          <w:lang w:val="ru-RU" w:eastAsia="de-DE"/>
        </w:rPr>
        <w:t>)</w:t>
      </w:r>
    </w:p>
    <w:p w:rsidR="0048599B" w:rsidRPr="005F62A5" w:rsidRDefault="00E66D29" w:rsidP="00B76A5D">
      <w:pPr>
        <w:spacing w:after="0"/>
        <w:ind w:firstLine="720"/>
        <w:jc w:val="both"/>
        <w:rPr>
          <w:rFonts w:ascii="Times New Roman" w:hAnsi="Times New Roman"/>
          <w:sz w:val="24"/>
          <w:szCs w:val="24"/>
          <w:lang w:val="ru-RU" w:eastAsia="de-DE"/>
        </w:rPr>
      </w:pPr>
      <w:r w:rsidRPr="005F62A5">
        <w:rPr>
          <w:rFonts w:ascii="Times New Roman" w:hAnsi="Times New Roman"/>
          <w:sz w:val="24"/>
          <w:szCs w:val="24"/>
          <w:lang w:val="ru-RU" w:eastAsia="de-DE"/>
        </w:rPr>
        <w:t>Добављач</w:t>
      </w:r>
      <w:r w:rsidR="0048599B" w:rsidRPr="005F62A5">
        <w:rPr>
          <w:rFonts w:ascii="Times New Roman" w:hAnsi="Times New Roman"/>
          <w:sz w:val="24"/>
          <w:szCs w:val="24"/>
          <w:lang w:val="ru-RU" w:eastAsia="de-DE"/>
        </w:rPr>
        <w:t xml:space="preserve"> израђује пројекте за извођење (</w:t>
      </w:r>
      <w:r w:rsidR="006618D1" w:rsidRPr="005F62A5">
        <w:rPr>
          <w:rFonts w:ascii="Times New Roman" w:hAnsi="Times New Roman"/>
          <w:sz w:val="24"/>
          <w:szCs w:val="24"/>
          <w:lang w:eastAsia="de-DE"/>
        </w:rPr>
        <w:t>ПЗИ</w:t>
      </w:r>
      <w:r w:rsidR="0048599B" w:rsidRPr="005F62A5">
        <w:rPr>
          <w:rFonts w:ascii="Times New Roman" w:hAnsi="Times New Roman"/>
          <w:sz w:val="24"/>
          <w:szCs w:val="24"/>
          <w:lang w:val="ru-RU" w:eastAsia="de-DE"/>
        </w:rPr>
        <w:t xml:space="preserve">) на бази </w:t>
      </w:r>
      <w:r w:rsidR="006C770C" w:rsidRPr="005F62A5">
        <w:rPr>
          <w:rFonts w:ascii="Times New Roman" w:hAnsi="Times New Roman"/>
          <w:sz w:val="24"/>
          <w:szCs w:val="24"/>
          <w:lang w:val="ru-RU" w:eastAsia="de-DE"/>
        </w:rPr>
        <w:t>П</w:t>
      </w:r>
      <w:r w:rsidR="0048599B" w:rsidRPr="005F62A5">
        <w:rPr>
          <w:rFonts w:ascii="Times New Roman" w:hAnsi="Times New Roman"/>
          <w:sz w:val="24"/>
          <w:szCs w:val="24"/>
          <w:lang w:val="ru-RU" w:eastAsia="de-DE"/>
        </w:rPr>
        <w:t>ројеката за грађевинску дозволу (</w:t>
      </w:r>
      <w:r w:rsidR="006618D1" w:rsidRPr="005F62A5">
        <w:rPr>
          <w:rFonts w:ascii="Times New Roman" w:hAnsi="Times New Roman"/>
          <w:sz w:val="24"/>
          <w:szCs w:val="24"/>
          <w:lang w:eastAsia="de-DE"/>
        </w:rPr>
        <w:t>ПГД</w:t>
      </w:r>
      <w:r w:rsidR="0048599B" w:rsidRPr="005F62A5">
        <w:rPr>
          <w:rFonts w:ascii="Times New Roman" w:hAnsi="Times New Roman"/>
          <w:sz w:val="24"/>
          <w:szCs w:val="24"/>
          <w:lang w:val="ru-RU" w:eastAsia="de-DE"/>
        </w:rPr>
        <w:t xml:space="preserve">) и у складу са </w:t>
      </w:r>
      <w:r w:rsidR="006C770C" w:rsidRPr="005F62A5">
        <w:rPr>
          <w:rFonts w:ascii="Times New Roman" w:hAnsi="Times New Roman"/>
          <w:sz w:val="24"/>
          <w:szCs w:val="24"/>
          <w:lang w:val="ru-RU" w:eastAsia="de-DE"/>
        </w:rPr>
        <w:t>П</w:t>
      </w:r>
      <w:r w:rsidR="0048599B" w:rsidRPr="005F62A5">
        <w:rPr>
          <w:rFonts w:ascii="Times New Roman" w:hAnsi="Times New Roman"/>
          <w:sz w:val="24"/>
          <w:szCs w:val="24"/>
          <w:lang w:val="ru-RU" w:eastAsia="de-DE"/>
        </w:rPr>
        <w:t>равилником о садржини, начину и поступку израде и начин вршења контроле те</w:t>
      </w:r>
      <w:r w:rsidR="00A04089" w:rsidRPr="005F62A5">
        <w:rPr>
          <w:rFonts w:ascii="Times New Roman" w:hAnsi="Times New Roman"/>
          <w:sz w:val="24"/>
          <w:szCs w:val="24"/>
          <w:lang w:val="ru-RU" w:eastAsia="de-DE"/>
        </w:rPr>
        <w:t>х</w:t>
      </w:r>
      <w:r w:rsidR="0048599B" w:rsidRPr="005F62A5">
        <w:rPr>
          <w:rFonts w:ascii="Times New Roman" w:hAnsi="Times New Roman"/>
          <w:sz w:val="24"/>
          <w:szCs w:val="24"/>
          <w:lang w:val="ru-RU" w:eastAsia="de-DE"/>
        </w:rPr>
        <w:t>ничке документације према класи и намени објеката (</w:t>
      </w:r>
      <w:r w:rsidR="005C0EC4">
        <w:rPr>
          <w:rFonts w:ascii="Times New Roman" w:hAnsi="Times New Roman"/>
          <w:sz w:val="24"/>
          <w:szCs w:val="24"/>
          <w:lang w:val="ru-RU" w:eastAsia="de-DE"/>
        </w:rPr>
        <w:t>«</w:t>
      </w:r>
      <w:r w:rsidR="0048599B" w:rsidRPr="005F62A5">
        <w:rPr>
          <w:rFonts w:ascii="Times New Roman" w:hAnsi="Times New Roman"/>
          <w:sz w:val="24"/>
          <w:szCs w:val="24"/>
          <w:lang w:val="ru-RU" w:eastAsia="de-DE"/>
        </w:rPr>
        <w:t>Сл. гласник РС</w:t>
      </w:r>
      <w:r w:rsidR="005C0EC4">
        <w:rPr>
          <w:rFonts w:ascii="Times New Roman" w:hAnsi="Times New Roman"/>
          <w:sz w:val="24"/>
          <w:szCs w:val="24"/>
          <w:lang w:val="ru-RU" w:eastAsia="de-DE"/>
        </w:rPr>
        <w:t>»</w:t>
      </w:r>
      <w:r w:rsidR="0048599B" w:rsidRPr="005F62A5">
        <w:rPr>
          <w:rFonts w:ascii="Times New Roman" w:hAnsi="Times New Roman"/>
          <w:sz w:val="24"/>
          <w:szCs w:val="24"/>
          <w:lang w:val="ru-RU" w:eastAsia="de-DE"/>
        </w:rPr>
        <w:t>, бр. 23/2015, 77/2015, 58/2016</w:t>
      </w:r>
      <w:r w:rsidR="00441912">
        <w:rPr>
          <w:rFonts w:ascii="Times New Roman" w:hAnsi="Times New Roman"/>
          <w:sz w:val="24"/>
          <w:szCs w:val="24"/>
          <w:lang w:val="sr-Latn-CS" w:eastAsia="de-DE"/>
        </w:rPr>
        <w:t>,</w:t>
      </w:r>
      <w:r w:rsidR="0048599B" w:rsidRPr="005F62A5">
        <w:rPr>
          <w:rFonts w:ascii="Times New Roman" w:hAnsi="Times New Roman"/>
          <w:sz w:val="24"/>
          <w:szCs w:val="24"/>
          <w:lang w:val="ru-RU" w:eastAsia="de-DE"/>
        </w:rPr>
        <w:t xml:space="preserve"> </w:t>
      </w:r>
      <w:r w:rsidR="00441912" w:rsidRPr="00441912">
        <w:rPr>
          <w:rFonts w:ascii="Times New Roman" w:hAnsi="Times New Roman"/>
          <w:sz w:val="24"/>
          <w:szCs w:val="24"/>
          <w:lang w:val="ru-RU" w:eastAsia="de-DE"/>
        </w:rPr>
        <w:t>96/2016</w:t>
      </w:r>
      <w:r w:rsidR="00441912" w:rsidRPr="00441912">
        <w:rPr>
          <w:rFonts w:ascii="Times New Roman" w:hAnsi="Times New Roman"/>
          <w:sz w:val="24"/>
          <w:szCs w:val="24"/>
          <w:lang w:val="sr-Cyrl-CS" w:eastAsia="de-DE"/>
        </w:rPr>
        <w:t xml:space="preserve"> и</w:t>
      </w:r>
      <w:r w:rsidR="00441912" w:rsidRPr="00441912">
        <w:rPr>
          <w:rFonts w:ascii="Times New Roman" w:hAnsi="Times New Roman"/>
          <w:sz w:val="24"/>
          <w:szCs w:val="24"/>
          <w:lang w:val="sr-Latn-CS" w:eastAsia="de-DE"/>
        </w:rPr>
        <w:t xml:space="preserve"> 67/2017</w:t>
      </w:r>
      <w:r w:rsidR="0048599B" w:rsidRPr="005F62A5">
        <w:rPr>
          <w:rFonts w:ascii="Times New Roman" w:hAnsi="Times New Roman"/>
          <w:sz w:val="24"/>
          <w:szCs w:val="24"/>
          <w:lang w:val="ru-RU" w:eastAsia="de-DE"/>
        </w:rPr>
        <w:t xml:space="preserve">). </w:t>
      </w:r>
      <w:r w:rsidR="006C770C" w:rsidRPr="005F62A5">
        <w:rPr>
          <w:rFonts w:ascii="Times New Roman" w:hAnsi="Times New Roman"/>
          <w:sz w:val="24"/>
          <w:szCs w:val="24"/>
          <w:lang w:val="ru-RU" w:eastAsia="de-DE"/>
        </w:rPr>
        <w:t>П</w:t>
      </w:r>
      <w:r w:rsidR="0048599B" w:rsidRPr="005F62A5">
        <w:rPr>
          <w:rFonts w:ascii="Times New Roman" w:hAnsi="Times New Roman"/>
          <w:sz w:val="24"/>
          <w:szCs w:val="24"/>
          <w:lang w:val="ru-RU" w:eastAsia="de-DE"/>
        </w:rPr>
        <w:t>ројекти за извођење (</w:t>
      </w:r>
      <w:r w:rsidR="006618D1" w:rsidRPr="005F62A5">
        <w:rPr>
          <w:rFonts w:ascii="Times New Roman" w:hAnsi="Times New Roman"/>
          <w:sz w:val="24"/>
          <w:szCs w:val="24"/>
          <w:lang w:eastAsia="de-DE"/>
        </w:rPr>
        <w:t>ПЗИ</w:t>
      </w:r>
      <w:r w:rsidR="0048599B" w:rsidRPr="005F62A5">
        <w:rPr>
          <w:rFonts w:ascii="Times New Roman" w:hAnsi="Times New Roman"/>
          <w:sz w:val="24"/>
          <w:szCs w:val="24"/>
          <w:lang w:val="ru-RU" w:eastAsia="de-DE"/>
        </w:rPr>
        <w:t xml:space="preserve">) морају бити одобрени од стране </w:t>
      </w:r>
      <w:r w:rsidR="006C770C" w:rsidRPr="005F62A5">
        <w:rPr>
          <w:rFonts w:ascii="Times New Roman" w:hAnsi="Times New Roman"/>
          <w:sz w:val="24"/>
          <w:szCs w:val="24"/>
          <w:lang w:val="ru-RU" w:eastAsia="de-DE"/>
        </w:rPr>
        <w:t>Н</w:t>
      </w:r>
      <w:r w:rsidR="0048599B" w:rsidRPr="005F62A5">
        <w:rPr>
          <w:rFonts w:ascii="Times New Roman" w:hAnsi="Times New Roman"/>
          <w:sz w:val="24"/>
          <w:szCs w:val="24"/>
          <w:lang w:val="ru-RU" w:eastAsia="de-DE"/>
        </w:rPr>
        <w:t>аручиоца и треба да имају организацију све</w:t>
      </w:r>
      <w:r w:rsidR="008306A1" w:rsidRPr="005F62A5">
        <w:rPr>
          <w:rFonts w:ascii="Times New Roman" w:hAnsi="Times New Roman"/>
          <w:sz w:val="24"/>
          <w:szCs w:val="24"/>
          <w:lang w:val="sr-Cyrl-CS" w:eastAsia="de-DE"/>
        </w:rPr>
        <w:t>з</w:t>
      </w:r>
      <w:r w:rsidR="0048599B" w:rsidRPr="005F62A5">
        <w:rPr>
          <w:rFonts w:ascii="Times New Roman" w:hAnsi="Times New Roman"/>
          <w:sz w:val="24"/>
          <w:szCs w:val="24"/>
          <w:lang w:val="ru-RU" w:eastAsia="de-DE"/>
        </w:rPr>
        <w:t xml:space="preserve">ака </w:t>
      </w:r>
      <w:r w:rsidR="00726056" w:rsidRPr="005F62A5">
        <w:rPr>
          <w:rFonts w:ascii="Times New Roman" w:hAnsi="Times New Roman"/>
          <w:sz w:val="24"/>
          <w:szCs w:val="24"/>
          <w:lang w:val="ru-RU" w:eastAsia="de-DE"/>
        </w:rPr>
        <w:t>у складу са  Правилником о садржини, начину и поступку израде и начин вршења контроле техничке документације према класи и намени објеката (</w:t>
      </w:r>
      <w:r w:rsidR="005C0EC4">
        <w:rPr>
          <w:rFonts w:ascii="Times New Roman" w:hAnsi="Times New Roman"/>
          <w:sz w:val="24"/>
          <w:szCs w:val="24"/>
          <w:lang w:val="ru-RU" w:eastAsia="de-DE"/>
        </w:rPr>
        <w:t>«</w:t>
      </w:r>
      <w:r w:rsidR="00726056" w:rsidRPr="005F62A5">
        <w:rPr>
          <w:rFonts w:ascii="Times New Roman" w:hAnsi="Times New Roman"/>
          <w:sz w:val="24"/>
          <w:szCs w:val="24"/>
          <w:lang w:val="ru-RU" w:eastAsia="de-DE"/>
        </w:rPr>
        <w:t>Сл. гласник РС</w:t>
      </w:r>
      <w:r w:rsidR="005C0EC4">
        <w:rPr>
          <w:rFonts w:ascii="Times New Roman" w:hAnsi="Times New Roman"/>
          <w:sz w:val="24"/>
          <w:szCs w:val="24"/>
          <w:lang w:val="ru-RU" w:eastAsia="de-DE"/>
        </w:rPr>
        <w:t>»</w:t>
      </w:r>
      <w:r w:rsidR="00726056" w:rsidRPr="005F62A5">
        <w:rPr>
          <w:rFonts w:ascii="Times New Roman" w:hAnsi="Times New Roman"/>
          <w:sz w:val="24"/>
          <w:szCs w:val="24"/>
          <w:lang w:val="ru-RU" w:eastAsia="de-DE"/>
        </w:rPr>
        <w:t xml:space="preserve">, бр. </w:t>
      </w:r>
      <w:r w:rsidR="00971255">
        <w:rPr>
          <w:rFonts w:ascii="Times New Roman" w:hAnsi="Times New Roman"/>
          <w:sz w:val="24"/>
          <w:szCs w:val="24"/>
          <w:lang w:val="sr-Cyrl-RS" w:eastAsia="de-DE"/>
        </w:rPr>
        <w:t>72/2018</w:t>
      </w:r>
      <w:r w:rsidR="00726056" w:rsidRPr="005F62A5">
        <w:rPr>
          <w:rFonts w:ascii="Times New Roman" w:hAnsi="Times New Roman"/>
          <w:sz w:val="24"/>
          <w:szCs w:val="24"/>
          <w:lang w:val="ru-RU" w:eastAsia="de-DE"/>
        </w:rPr>
        <w:t>).</w:t>
      </w:r>
    </w:p>
    <w:p w:rsidR="0048599B" w:rsidRPr="005F62A5" w:rsidRDefault="0048599B" w:rsidP="0048599B">
      <w:pPr>
        <w:spacing w:after="0" w:line="177" w:lineRule="exact"/>
        <w:rPr>
          <w:rFonts w:ascii="Times New Roman" w:eastAsia="Times New Roman" w:hAnsi="Times New Roman"/>
          <w:sz w:val="24"/>
          <w:szCs w:val="24"/>
          <w:lang w:val="ru-RU" w:eastAsia="de-DE"/>
        </w:rPr>
      </w:pPr>
    </w:p>
    <w:p w:rsidR="0048599B" w:rsidRPr="005F62A5" w:rsidRDefault="0045533C" w:rsidP="00B76A5D">
      <w:pPr>
        <w:spacing w:after="0"/>
        <w:ind w:firstLine="720"/>
        <w:jc w:val="both"/>
        <w:rPr>
          <w:rFonts w:ascii="Times New Roman" w:hAnsi="Times New Roman"/>
          <w:sz w:val="24"/>
          <w:szCs w:val="24"/>
          <w:lang w:val="ru-RU" w:eastAsia="de-DE"/>
        </w:rPr>
      </w:pPr>
      <w:bookmarkStart w:id="21" w:name="_Hlk523589403"/>
      <w:r w:rsidRPr="005F62A5">
        <w:rPr>
          <w:rFonts w:ascii="Times New Roman" w:hAnsi="Times New Roman"/>
          <w:sz w:val="24"/>
          <w:szCs w:val="24"/>
          <w:lang w:val="ru-RU" w:eastAsia="de-DE"/>
        </w:rPr>
        <w:t>П</w:t>
      </w:r>
      <w:r w:rsidR="0048599B" w:rsidRPr="005F62A5">
        <w:rPr>
          <w:rFonts w:ascii="Times New Roman" w:hAnsi="Times New Roman"/>
          <w:sz w:val="24"/>
          <w:szCs w:val="24"/>
          <w:lang w:val="ru-RU" w:eastAsia="de-DE"/>
        </w:rPr>
        <w:t>ројекте за извођење (</w:t>
      </w:r>
      <w:r w:rsidR="006618D1" w:rsidRPr="005F62A5">
        <w:rPr>
          <w:rFonts w:ascii="Times New Roman" w:hAnsi="Times New Roman"/>
          <w:sz w:val="24"/>
          <w:szCs w:val="24"/>
          <w:lang w:eastAsia="de-DE"/>
        </w:rPr>
        <w:t>ПЗИ</w:t>
      </w:r>
      <w:r w:rsidR="0048599B" w:rsidRPr="005F62A5">
        <w:rPr>
          <w:rFonts w:ascii="Times New Roman" w:hAnsi="Times New Roman"/>
          <w:sz w:val="24"/>
          <w:szCs w:val="24"/>
          <w:lang w:val="ru-RU" w:eastAsia="de-DE"/>
        </w:rPr>
        <w:t xml:space="preserve">) доставити у 3 (три) </w:t>
      </w:r>
      <w:r w:rsidR="002A1D9A" w:rsidRPr="005F62A5">
        <w:rPr>
          <w:rFonts w:ascii="Times New Roman" w:hAnsi="Times New Roman"/>
          <w:sz w:val="24"/>
          <w:szCs w:val="24"/>
          <w:lang w:val="ru-RU" w:eastAsia="de-DE"/>
        </w:rPr>
        <w:t>оверена штампана</w:t>
      </w:r>
      <w:r w:rsidRPr="005F62A5">
        <w:rPr>
          <w:rFonts w:ascii="Times New Roman" w:hAnsi="Times New Roman"/>
          <w:sz w:val="24"/>
          <w:szCs w:val="24"/>
          <w:lang w:val="ru-RU" w:eastAsia="de-DE"/>
        </w:rPr>
        <w:t xml:space="preserve"> </w:t>
      </w:r>
      <w:r w:rsidR="0048599B" w:rsidRPr="005F62A5">
        <w:rPr>
          <w:rFonts w:ascii="Times New Roman" w:hAnsi="Times New Roman"/>
          <w:sz w:val="24"/>
          <w:szCs w:val="24"/>
          <w:lang w:val="ru-RU" w:eastAsia="de-DE"/>
        </w:rPr>
        <w:t xml:space="preserve">примерка. </w:t>
      </w:r>
      <w:r w:rsidRPr="005F62A5">
        <w:rPr>
          <w:rFonts w:ascii="Times New Roman" w:hAnsi="Times New Roman"/>
          <w:sz w:val="24"/>
          <w:szCs w:val="24"/>
          <w:lang w:val="ru-RU" w:eastAsia="de-DE"/>
        </w:rPr>
        <w:t>У</w:t>
      </w:r>
      <w:r w:rsidR="0048599B" w:rsidRPr="005F62A5">
        <w:rPr>
          <w:rFonts w:ascii="Times New Roman" w:hAnsi="Times New Roman"/>
          <w:sz w:val="24"/>
          <w:szCs w:val="24"/>
          <w:lang w:val="ru-RU" w:eastAsia="de-DE"/>
        </w:rPr>
        <w:t xml:space="preserve"> електронском облику на </w:t>
      </w:r>
      <w:r w:rsidR="00CE2968" w:rsidRPr="005F62A5">
        <w:rPr>
          <w:rFonts w:ascii="Times New Roman" w:hAnsi="Times New Roman"/>
          <w:sz w:val="24"/>
          <w:szCs w:val="24"/>
          <w:lang w:eastAsia="de-DE"/>
        </w:rPr>
        <w:t>C</w:t>
      </w:r>
      <w:r w:rsidR="0048599B" w:rsidRPr="005F62A5">
        <w:rPr>
          <w:rFonts w:ascii="Times New Roman" w:hAnsi="Times New Roman"/>
          <w:sz w:val="24"/>
          <w:szCs w:val="24"/>
          <w:lang w:val="de-DE" w:eastAsia="de-DE"/>
        </w:rPr>
        <w:t>D</w:t>
      </w:r>
      <w:r w:rsidR="0048599B" w:rsidRPr="005F62A5">
        <w:rPr>
          <w:rFonts w:ascii="Times New Roman" w:hAnsi="Times New Roman"/>
          <w:sz w:val="24"/>
          <w:szCs w:val="24"/>
          <w:lang w:val="ru-RU" w:eastAsia="de-DE"/>
        </w:rPr>
        <w:t>-у, доставити 2</w:t>
      </w:r>
      <w:r w:rsidR="00EA0E70" w:rsidRPr="005F62A5">
        <w:rPr>
          <w:rFonts w:ascii="Times New Roman" w:hAnsi="Times New Roman"/>
          <w:sz w:val="24"/>
          <w:szCs w:val="24"/>
          <w:lang w:val="ru-RU" w:eastAsia="de-DE"/>
        </w:rPr>
        <w:t xml:space="preserve"> (два</w:t>
      </w:r>
      <w:r w:rsidR="0048599B" w:rsidRPr="005F62A5">
        <w:rPr>
          <w:rFonts w:ascii="Times New Roman" w:hAnsi="Times New Roman"/>
          <w:sz w:val="24"/>
          <w:szCs w:val="24"/>
          <w:lang w:val="ru-RU" w:eastAsia="de-DE"/>
        </w:rPr>
        <w:t xml:space="preserve">) примерка </w:t>
      </w:r>
      <w:r w:rsidR="006618D1" w:rsidRPr="005F62A5">
        <w:rPr>
          <w:rFonts w:ascii="Times New Roman" w:hAnsi="Times New Roman"/>
          <w:sz w:val="24"/>
          <w:szCs w:val="24"/>
          <w:lang w:eastAsia="de-DE"/>
        </w:rPr>
        <w:t>ПЗИ</w:t>
      </w:r>
      <w:r w:rsidR="0048599B" w:rsidRPr="005F62A5">
        <w:rPr>
          <w:rFonts w:ascii="Times New Roman" w:hAnsi="Times New Roman"/>
          <w:sz w:val="24"/>
          <w:szCs w:val="24"/>
          <w:lang w:val="ru-RU" w:eastAsia="de-DE"/>
        </w:rPr>
        <w:t xml:space="preserve"> пројеката у </w:t>
      </w:r>
      <w:r w:rsidR="00CE2968" w:rsidRPr="005F62A5">
        <w:rPr>
          <w:rFonts w:ascii="Times New Roman" w:hAnsi="Times New Roman"/>
          <w:sz w:val="24"/>
          <w:szCs w:val="24"/>
          <w:lang w:eastAsia="de-DE"/>
        </w:rPr>
        <w:t>P</w:t>
      </w:r>
      <w:r w:rsidR="0048599B" w:rsidRPr="005F62A5">
        <w:rPr>
          <w:rFonts w:ascii="Times New Roman" w:hAnsi="Times New Roman"/>
          <w:sz w:val="24"/>
          <w:szCs w:val="24"/>
          <w:lang w:val="de-DE" w:eastAsia="de-DE"/>
        </w:rPr>
        <w:t>DF</w:t>
      </w:r>
      <w:r w:rsidR="0048599B" w:rsidRPr="005F62A5">
        <w:rPr>
          <w:rFonts w:ascii="Times New Roman" w:hAnsi="Times New Roman"/>
          <w:sz w:val="24"/>
          <w:szCs w:val="24"/>
          <w:lang w:val="ru-RU" w:eastAsia="de-DE"/>
        </w:rPr>
        <w:t xml:space="preserve"> формату који су елект</w:t>
      </w:r>
      <w:r w:rsidR="00A15BA8" w:rsidRPr="005F62A5">
        <w:rPr>
          <w:rFonts w:ascii="Times New Roman" w:hAnsi="Times New Roman"/>
          <w:sz w:val="24"/>
          <w:szCs w:val="24"/>
          <w:lang w:val="ru-RU" w:eastAsia="de-DE"/>
        </w:rPr>
        <w:t>р</w:t>
      </w:r>
      <w:r w:rsidR="0048599B" w:rsidRPr="005F62A5">
        <w:rPr>
          <w:rFonts w:ascii="Times New Roman" w:hAnsi="Times New Roman"/>
          <w:sz w:val="24"/>
          <w:szCs w:val="24"/>
          <w:lang w:val="ru-RU" w:eastAsia="de-DE"/>
        </w:rPr>
        <w:t>онски потписани употреб</w:t>
      </w:r>
      <w:r w:rsidR="0048599B" w:rsidRPr="005F62A5">
        <w:rPr>
          <w:rFonts w:ascii="Times New Roman" w:hAnsi="Times New Roman"/>
          <w:sz w:val="24"/>
          <w:szCs w:val="24"/>
          <w:lang w:val="de-DE" w:eastAsia="de-DE"/>
        </w:rPr>
        <w:t>o</w:t>
      </w:r>
      <w:r w:rsidR="0048599B" w:rsidRPr="005F62A5">
        <w:rPr>
          <w:rFonts w:ascii="Times New Roman" w:hAnsi="Times New Roman"/>
          <w:sz w:val="24"/>
          <w:szCs w:val="24"/>
          <w:lang w:val="ru-RU" w:eastAsia="de-DE"/>
        </w:rPr>
        <w:t>м квалификовани</w:t>
      </w:r>
      <w:r w:rsidR="00A04089" w:rsidRPr="005F62A5">
        <w:rPr>
          <w:rFonts w:ascii="Times New Roman" w:hAnsi="Times New Roman"/>
          <w:sz w:val="24"/>
          <w:szCs w:val="24"/>
          <w:lang w:val="ru-RU" w:eastAsia="de-DE"/>
        </w:rPr>
        <w:t>х</w:t>
      </w:r>
      <w:r w:rsidR="0048599B" w:rsidRPr="005F62A5">
        <w:rPr>
          <w:rFonts w:ascii="Times New Roman" w:hAnsi="Times New Roman"/>
          <w:sz w:val="24"/>
          <w:szCs w:val="24"/>
          <w:lang w:val="ru-RU" w:eastAsia="de-DE"/>
        </w:rPr>
        <w:t xml:space="preserve"> електронски</w:t>
      </w:r>
      <w:r w:rsidR="00A04089" w:rsidRPr="005F62A5">
        <w:rPr>
          <w:rFonts w:ascii="Times New Roman" w:hAnsi="Times New Roman"/>
          <w:sz w:val="24"/>
          <w:szCs w:val="24"/>
          <w:lang w:val="ru-RU" w:eastAsia="de-DE"/>
        </w:rPr>
        <w:t>х</w:t>
      </w:r>
      <w:r w:rsidR="0048599B" w:rsidRPr="005F62A5">
        <w:rPr>
          <w:rFonts w:ascii="Times New Roman" w:hAnsi="Times New Roman"/>
          <w:sz w:val="24"/>
          <w:szCs w:val="24"/>
          <w:lang w:val="ru-RU" w:eastAsia="de-DE"/>
        </w:rPr>
        <w:t xml:space="preserve"> сертификата, као и његове саставне делове у </w:t>
      </w:r>
      <w:r w:rsidR="0048599B" w:rsidRPr="005F62A5">
        <w:rPr>
          <w:rFonts w:ascii="Times New Roman" w:hAnsi="Times New Roman"/>
          <w:sz w:val="24"/>
          <w:szCs w:val="24"/>
          <w:lang w:val="de-DE" w:eastAsia="de-DE"/>
        </w:rPr>
        <w:t>DO</w:t>
      </w:r>
      <w:r w:rsidR="00CE2968" w:rsidRPr="005F62A5">
        <w:rPr>
          <w:rFonts w:ascii="Times New Roman" w:hAnsi="Times New Roman"/>
          <w:sz w:val="24"/>
          <w:szCs w:val="24"/>
          <w:lang w:val="de-DE" w:eastAsia="de-DE"/>
        </w:rPr>
        <w:t>C</w:t>
      </w:r>
      <w:r w:rsidR="0048599B" w:rsidRPr="005F62A5">
        <w:rPr>
          <w:rFonts w:ascii="Times New Roman" w:hAnsi="Times New Roman"/>
          <w:sz w:val="24"/>
          <w:szCs w:val="24"/>
          <w:lang w:val="de-DE" w:eastAsia="de-DE"/>
        </w:rPr>
        <w:t>X</w:t>
      </w:r>
      <w:r w:rsidR="0048599B" w:rsidRPr="005F62A5">
        <w:rPr>
          <w:rFonts w:ascii="Times New Roman" w:hAnsi="Times New Roman"/>
          <w:sz w:val="24"/>
          <w:szCs w:val="24"/>
          <w:lang w:val="ru-RU" w:eastAsia="de-DE"/>
        </w:rPr>
        <w:t xml:space="preserve"> и </w:t>
      </w:r>
      <w:r w:rsidR="0048599B" w:rsidRPr="005F62A5">
        <w:rPr>
          <w:rFonts w:ascii="Times New Roman" w:hAnsi="Times New Roman"/>
          <w:sz w:val="24"/>
          <w:szCs w:val="24"/>
          <w:lang w:val="de-DE" w:eastAsia="de-DE"/>
        </w:rPr>
        <w:t>DWG</w:t>
      </w:r>
      <w:r w:rsidR="0048599B" w:rsidRPr="005F62A5">
        <w:rPr>
          <w:rFonts w:ascii="Times New Roman" w:hAnsi="Times New Roman"/>
          <w:sz w:val="24"/>
          <w:szCs w:val="24"/>
          <w:lang w:val="ru-RU" w:eastAsia="de-DE"/>
        </w:rPr>
        <w:t xml:space="preserve"> формату и предмере у </w:t>
      </w:r>
      <w:r w:rsidR="0048599B" w:rsidRPr="005F62A5">
        <w:rPr>
          <w:rFonts w:ascii="Times New Roman" w:hAnsi="Times New Roman"/>
          <w:sz w:val="24"/>
          <w:szCs w:val="24"/>
          <w:lang w:val="de-DE" w:eastAsia="de-DE"/>
        </w:rPr>
        <w:t>Ex</w:t>
      </w:r>
      <w:r w:rsidR="00CE2968" w:rsidRPr="005F62A5">
        <w:rPr>
          <w:rFonts w:ascii="Times New Roman" w:hAnsi="Times New Roman"/>
          <w:sz w:val="24"/>
          <w:szCs w:val="24"/>
          <w:lang w:val="de-DE" w:eastAsia="de-DE"/>
        </w:rPr>
        <w:t>c</w:t>
      </w:r>
      <w:r w:rsidR="0048599B" w:rsidRPr="005F62A5">
        <w:rPr>
          <w:rFonts w:ascii="Times New Roman" w:hAnsi="Times New Roman"/>
          <w:sz w:val="24"/>
          <w:szCs w:val="24"/>
          <w:lang w:val="de-DE" w:eastAsia="de-DE"/>
        </w:rPr>
        <w:t>el</w:t>
      </w:r>
      <w:r w:rsidR="0048599B" w:rsidRPr="005F62A5">
        <w:rPr>
          <w:rFonts w:ascii="Times New Roman" w:hAnsi="Times New Roman"/>
          <w:sz w:val="24"/>
          <w:szCs w:val="24"/>
          <w:lang w:val="ru-RU" w:eastAsia="de-DE"/>
        </w:rPr>
        <w:t xml:space="preserve"> табелама. </w:t>
      </w:r>
      <w:r w:rsidRPr="005F62A5">
        <w:rPr>
          <w:rFonts w:ascii="Times New Roman" w:hAnsi="Times New Roman"/>
          <w:sz w:val="24"/>
          <w:szCs w:val="24"/>
          <w:lang w:val="ru-RU" w:eastAsia="de-DE"/>
        </w:rPr>
        <w:t>П</w:t>
      </w:r>
      <w:r w:rsidR="0048599B" w:rsidRPr="005F62A5">
        <w:rPr>
          <w:rFonts w:ascii="Times New Roman" w:hAnsi="Times New Roman"/>
          <w:sz w:val="24"/>
          <w:szCs w:val="24"/>
          <w:lang w:val="ru-RU" w:eastAsia="de-DE"/>
        </w:rPr>
        <w:t>ројекат доставити на српском језику, одобрен од стране сви</w:t>
      </w:r>
      <w:r w:rsidR="00A04089" w:rsidRPr="005F62A5">
        <w:rPr>
          <w:rFonts w:ascii="Times New Roman" w:hAnsi="Times New Roman"/>
          <w:sz w:val="24"/>
          <w:szCs w:val="24"/>
          <w:lang w:val="ru-RU" w:eastAsia="de-DE"/>
        </w:rPr>
        <w:t>х</w:t>
      </w:r>
      <w:r w:rsidR="0048599B" w:rsidRPr="005F62A5">
        <w:rPr>
          <w:rFonts w:ascii="Times New Roman" w:hAnsi="Times New Roman"/>
          <w:sz w:val="24"/>
          <w:szCs w:val="24"/>
          <w:lang w:val="ru-RU" w:eastAsia="de-DE"/>
        </w:rPr>
        <w:t xml:space="preserve"> надлежни</w:t>
      </w:r>
      <w:r w:rsidR="00A04089" w:rsidRPr="005F62A5">
        <w:rPr>
          <w:rFonts w:ascii="Times New Roman" w:hAnsi="Times New Roman"/>
          <w:sz w:val="24"/>
          <w:szCs w:val="24"/>
          <w:lang w:val="ru-RU" w:eastAsia="de-DE"/>
        </w:rPr>
        <w:t>х</w:t>
      </w:r>
      <w:r w:rsidR="0048599B" w:rsidRPr="005F62A5">
        <w:rPr>
          <w:rFonts w:ascii="Times New Roman" w:hAnsi="Times New Roman"/>
          <w:sz w:val="24"/>
          <w:szCs w:val="24"/>
          <w:lang w:val="ru-RU" w:eastAsia="de-DE"/>
        </w:rPr>
        <w:t xml:space="preserve"> институција у одговарајућој форми у складу са </w:t>
      </w:r>
      <w:r w:rsidRPr="005F62A5">
        <w:rPr>
          <w:rFonts w:ascii="Times New Roman" w:hAnsi="Times New Roman"/>
          <w:sz w:val="24"/>
          <w:szCs w:val="24"/>
          <w:lang w:val="ru-RU" w:eastAsia="de-DE"/>
        </w:rPr>
        <w:t>П</w:t>
      </w:r>
      <w:r w:rsidR="0048599B" w:rsidRPr="005F62A5">
        <w:rPr>
          <w:rFonts w:ascii="Times New Roman" w:hAnsi="Times New Roman"/>
          <w:sz w:val="24"/>
          <w:szCs w:val="24"/>
          <w:lang w:val="ru-RU" w:eastAsia="de-DE"/>
        </w:rPr>
        <w:t>равилником о садржини те</w:t>
      </w:r>
      <w:r w:rsidR="00A04089" w:rsidRPr="005F62A5">
        <w:rPr>
          <w:rFonts w:ascii="Times New Roman" w:hAnsi="Times New Roman"/>
          <w:sz w:val="24"/>
          <w:szCs w:val="24"/>
          <w:lang w:val="ru-RU" w:eastAsia="de-DE"/>
        </w:rPr>
        <w:t>х</w:t>
      </w:r>
      <w:r w:rsidR="0048599B" w:rsidRPr="005F62A5">
        <w:rPr>
          <w:rFonts w:ascii="Times New Roman" w:hAnsi="Times New Roman"/>
          <w:sz w:val="24"/>
          <w:szCs w:val="24"/>
          <w:lang w:val="ru-RU" w:eastAsia="de-DE"/>
        </w:rPr>
        <w:t>ничке документације.</w:t>
      </w:r>
      <w:bookmarkEnd w:id="21"/>
    </w:p>
    <w:p w:rsidR="0048599B" w:rsidRPr="005F62A5" w:rsidRDefault="00850F35" w:rsidP="00B76A5D">
      <w:pPr>
        <w:spacing w:after="0"/>
        <w:ind w:firstLine="720"/>
        <w:jc w:val="both"/>
        <w:rPr>
          <w:rFonts w:ascii="Times New Roman" w:hAnsi="Times New Roman"/>
          <w:sz w:val="24"/>
          <w:szCs w:val="24"/>
          <w:lang w:val="ru-RU" w:eastAsia="de-DE"/>
        </w:rPr>
      </w:pPr>
      <w:r w:rsidRPr="005F62A5">
        <w:rPr>
          <w:rFonts w:ascii="Times New Roman" w:hAnsi="Times New Roman"/>
          <w:sz w:val="24"/>
          <w:szCs w:val="24"/>
          <w:lang w:val="ru-RU" w:eastAsia="de-DE"/>
        </w:rPr>
        <w:lastRenderedPageBreak/>
        <w:t>Добављач</w:t>
      </w:r>
      <w:r w:rsidR="0048599B" w:rsidRPr="005F62A5">
        <w:rPr>
          <w:rFonts w:ascii="Times New Roman" w:hAnsi="Times New Roman"/>
          <w:sz w:val="24"/>
          <w:szCs w:val="24"/>
          <w:lang w:val="ru-RU" w:eastAsia="de-DE"/>
        </w:rPr>
        <w:t xml:space="preserve"> израђује радионичку документацију за машинске, грађевинске и електро радове. Ти пројекти треба да обу</w:t>
      </w:r>
      <w:r w:rsidR="00A04089" w:rsidRPr="005F62A5">
        <w:rPr>
          <w:rFonts w:ascii="Times New Roman" w:hAnsi="Times New Roman"/>
          <w:sz w:val="24"/>
          <w:szCs w:val="24"/>
          <w:lang w:val="ru-RU" w:eastAsia="de-DE"/>
        </w:rPr>
        <w:t>х</w:t>
      </w:r>
      <w:r w:rsidR="0048599B" w:rsidRPr="005F62A5">
        <w:rPr>
          <w:rFonts w:ascii="Times New Roman" w:hAnsi="Times New Roman"/>
          <w:sz w:val="24"/>
          <w:szCs w:val="24"/>
          <w:lang w:val="ru-RU" w:eastAsia="de-DE"/>
        </w:rPr>
        <w:t>вате документацију за израду опреме и повезивање цевовода и све остале радове који су у оквиру овог тендера.</w:t>
      </w:r>
    </w:p>
    <w:p w:rsidR="0048599B" w:rsidRPr="005F62A5" w:rsidRDefault="0048599B" w:rsidP="00B76A5D">
      <w:pPr>
        <w:spacing w:after="0"/>
        <w:ind w:firstLine="720"/>
        <w:jc w:val="both"/>
        <w:rPr>
          <w:rFonts w:ascii="Times New Roman" w:hAnsi="Times New Roman"/>
          <w:sz w:val="24"/>
          <w:szCs w:val="24"/>
          <w:lang w:val="ru-RU" w:eastAsia="de-DE"/>
        </w:rPr>
      </w:pPr>
      <w:r w:rsidRPr="005F62A5">
        <w:rPr>
          <w:rFonts w:ascii="Times New Roman" w:hAnsi="Times New Roman"/>
          <w:sz w:val="24"/>
          <w:szCs w:val="24"/>
          <w:lang w:val="ru-RU" w:eastAsia="de-DE"/>
        </w:rPr>
        <w:t>Ради добијања неоп</w:t>
      </w:r>
      <w:r w:rsidR="00A04089" w:rsidRPr="005F62A5">
        <w:rPr>
          <w:rFonts w:ascii="Times New Roman" w:hAnsi="Times New Roman"/>
          <w:sz w:val="24"/>
          <w:szCs w:val="24"/>
          <w:lang w:val="ru-RU" w:eastAsia="de-DE"/>
        </w:rPr>
        <w:t>х</w:t>
      </w:r>
      <w:r w:rsidRPr="005F62A5">
        <w:rPr>
          <w:rFonts w:ascii="Times New Roman" w:hAnsi="Times New Roman"/>
          <w:sz w:val="24"/>
          <w:szCs w:val="24"/>
          <w:lang w:val="ru-RU" w:eastAsia="de-DE"/>
        </w:rPr>
        <w:t>одни</w:t>
      </w:r>
      <w:r w:rsidR="00A04089" w:rsidRPr="005F62A5">
        <w:rPr>
          <w:rFonts w:ascii="Times New Roman" w:hAnsi="Times New Roman"/>
          <w:sz w:val="24"/>
          <w:szCs w:val="24"/>
          <w:lang w:val="ru-RU" w:eastAsia="de-DE"/>
        </w:rPr>
        <w:t>х</w:t>
      </w:r>
      <w:r w:rsidRPr="005F62A5">
        <w:rPr>
          <w:rFonts w:ascii="Times New Roman" w:hAnsi="Times New Roman"/>
          <w:sz w:val="24"/>
          <w:szCs w:val="24"/>
          <w:lang w:val="ru-RU" w:eastAsia="de-DE"/>
        </w:rPr>
        <w:t xml:space="preserve"> сагласности од Министарства унутрашњи</w:t>
      </w:r>
      <w:r w:rsidR="00A04089" w:rsidRPr="005F62A5">
        <w:rPr>
          <w:rFonts w:ascii="Times New Roman" w:hAnsi="Times New Roman"/>
          <w:sz w:val="24"/>
          <w:szCs w:val="24"/>
          <w:lang w:val="ru-RU" w:eastAsia="de-DE"/>
        </w:rPr>
        <w:t>х</w:t>
      </w:r>
      <w:r w:rsidRPr="005F62A5">
        <w:rPr>
          <w:rFonts w:ascii="Times New Roman" w:hAnsi="Times New Roman"/>
          <w:sz w:val="24"/>
          <w:szCs w:val="24"/>
          <w:lang w:val="ru-RU" w:eastAsia="de-DE"/>
        </w:rPr>
        <w:t xml:space="preserve"> послова, Сектора за ванредне ситуације, на урађену те</w:t>
      </w:r>
      <w:r w:rsidR="00A04089" w:rsidRPr="005F62A5">
        <w:rPr>
          <w:rFonts w:ascii="Times New Roman" w:hAnsi="Times New Roman"/>
          <w:sz w:val="24"/>
          <w:szCs w:val="24"/>
          <w:lang w:val="ru-RU" w:eastAsia="de-DE"/>
        </w:rPr>
        <w:t>х</w:t>
      </w:r>
      <w:r w:rsidRPr="005F62A5">
        <w:rPr>
          <w:rFonts w:ascii="Times New Roman" w:hAnsi="Times New Roman"/>
          <w:sz w:val="24"/>
          <w:szCs w:val="24"/>
          <w:lang w:val="ru-RU" w:eastAsia="de-DE"/>
        </w:rPr>
        <w:t>ничку документацију неоп</w:t>
      </w:r>
      <w:r w:rsidR="00A04089" w:rsidRPr="005F62A5">
        <w:rPr>
          <w:rFonts w:ascii="Times New Roman" w:hAnsi="Times New Roman"/>
          <w:sz w:val="24"/>
          <w:szCs w:val="24"/>
          <w:lang w:val="ru-RU" w:eastAsia="de-DE"/>
        </w:rPr>
        <w:t>х</w:t>
      </w:r>
      <w:r w:rsidRPr="005F62A5">
        <w:rPr>
          <w:rFonts w:ascii="Times New Roman" w:hAnsi="Times New Roman"/>
          <w:sz w:val="24"/>
          <w:szCs w:val="24"/>
          <w:lang w:val="ru-RU" w:eastAsia="de-DE"/>
        </w:rPr>
        <w:t>одно је урадити и следеће пројекте:</w:t>
      </w:r>
    </w:p>
    <w:p w:rsidR="0048599B" w:rsidRPr="005F62A5" w:rsidRDefault="0045533C" w:rsidP="00741DAD">
      <w:pPr>
        <w:pStyle w:val="ListParagraph"/>
        <w:numPr>
          <w:ilvl w:val="0"/>
          <w:numId w:val="62"/>
        </w:numPr>
        <w:spacing w:after="0"/>
        <w:ind w:left="993" w:hanging="284"/>
        <w:jc w:val="both"/>
        <w:rPr>
          <w:rFonts w:ascii="Times New Roman" w:hAnsi="Times New Roman"/>
          <w:sz w:val="24"/>
          <w:szCs w:val="24"/>
          <w:lang w:val="ru-RU" w:eastAsia="de-DE"/>
        </w:rPr>
      </w:pPr>
      <w:r w:rsidRPr="005F62A5">
        <w:rPr>
          <w:rFonts w:ascii="Times New Roman" w:hAnsi="Times New Roman"/>
          <w:sz w:val="24"/>
          <w:szCs w:val="24"/>
          <w:lang w:val="ru-RU" w:eastAsia="de-DE"/>
        </w:rPr>
        <w:t>П</w:t>
      </w:r>
      <w:r w:rsidR="0048599B" w:rsidRPr="005F62A5">
        <w:rPr>
          <w:rFonts w:ascii="Times New Roman" w:hAnsi="Times New Roman"/>
          <w:sz w:val="24"/>
          <w:szCs w:val="24"/>
          <w:lang w:val="ru-RU" w:eastAsia="de-DE"/>
        </w:rPr>
        <w:t>ројекат заштите од пожара (према Закону о заштити од пожара („Сл. гласник РС“, бр. 111/2009</w:t>
      </w:r>
      <w:r w:rsidR="00971255">
        <w:rPr>
          <w:rFonts w:ascii="Times New Roman" w:hAnsi="Times New Roman"/>
          <w:sz w:val="24"/>
          <w:szCs w:val="24"/>
          <w:lang w:val="sr-Latn-RS" w:eastAsia="de-DE"/>
        </w:rPr>
        <w:t>,</w:t>
      </w:r>
      <w:r w:rsidR="0048599B" w:rsidRPr="005F62A5">
        <w:rPr>
          <w:rFonts w:ascii="Times New Roman" w:hAnsi="Times New Roman"/>
          <w:sz w:val="24"/>
          <w:szCs w:val="24"/>
          <w:lang w:val="ru-RU" w:eastAsia="de-DE"/>
        </w:rPr>
        <w:t xml:space="preserve"> 20/2015</w:t>
      </w:r>
      <w:r w:rsidR="00971255">
        <w:rPr>
          <w:rFonts w:ascii="Times New Roman" w:hAnsi="Times New Roman"/>
          <w:sz w:val="24"/>
          <w:szCs w:val="24"/>
          <w:lang w:val="sr-Latn-RS" w:eastAsia="de-DE"/>
        </w:rPr>
        <w:t xml:space="preserve"> </w:t>
      </w:r>
      <w:r w:rsidR="00971255">
        <w:rPr>
          <w:rFonts w:ascii="Times New Roman" w:hAnsi="Times New Roman"/>
          <w:sz w:val="24"/>
          <w:szCs w:val="24"/>
          <w:lang w:val="sr-Cyrl-RS" w:eastAsia="de-DE"/>
        </w:rPr>
        <w:t>и 87/2018</w:t>
      </w:r>
      <w:r w:rsidR="0048599B" w:rsidRPr="005F62A5">
        <w:rPr>
          <w:rFonts w:ascii="Times New Roman" w:hAnsi="Times New Roman"/>
          <w:sz w:val="24"/>
          <w:szCs w:val="24"/>
          <w:lang w:val="ru-RU" w:eastAsia="de-DE"/>
        </w:rPr>
        <w:t>), у коме су садржани Елаборат о зонама опасности</w:t>
      </w:r>
      <w:r w:rsidR="00F634E2" w:rsidRPr="005F62A5">
        <w:rPr>
          <w:rFonts w:ascii="Times New Roman" w:hAnsi="Times New Roman"/>
          <w:sz w:val="24"/>
          <w:szCs w:val="24"/>
          <w:lang w:val="ru-RU" w:eastAsia="de-DE"/>
        </w:rPr>
        <w:t>,</w:t>
      </w:r>
    </w:p>
    <w:p w:rsidR="0048599B" w:rsidRPr="005F62A5" w:rsidRDefault="0048599B" w:rsidP="0048599B">
      <w:pPr>
        <w:spacing w:after="0" w:line="3" w:lineRule="exact"/>
        <w:rPr>
          <w:rFonts w:ascii="Times New Roman" w:eastAsia="Times New Roman" w:hAnsi="Times New Roman"/>
          <w:sz w:val="24"/>
          <w:szCs w:val="24"/>
          <w:lang w:val="ru-RU" w:eastAsia="de-DE"/>
        </w:rPr>
      </w:pPr>
    </w:p>
    <w:p w:rsidR="00D21FAA" w:rsidRPr="005F62A5" w:rsidRDefault="0045533C" w:rsidP="00741DAD">
      <w:pPr>
        <w:pStyle w:val="ListParagraph"/>
        <w:numPr>
          <w:ilvl w:val="0"/>
          <w:numId w:val="62"/>
        </w:numPr>
        <w:spacing w:after="0"/>
        <w:ind w:left="993" w:hanging="284"/>
        <w:jc w:val="both"/>
        <w:rPr>
          <w:rFonts w:ascii="Times New Roman" w:hAnsi="Times New Roman"/>
          <w:sz w:val="24"/>
          <w:szCs w:val="24"/>
          <w:lang w:val="ru-RU" w:eastAsia="de-DE"/>
        </w:rPr>
      </w:pPr>
      <w:r w:rsidRPr="005F62A5">
        <w:rPr>
          <w:rFonts w:ascii="Times New Roman" w:hAnsi="Times New Roman"/>
          <w:sz w:val="24"/>
          <w:szCs w:val="24"/>
          <w:lang w:val="ru-RU" w:eastAsia="de-DE"/>
        </w:rPr>
        <w:t>П</w:t>
      </w:r>
      <w:r w:rsidR="00D21FAA" w:rsidRPr="005F62A5">
        <w:rPr>
          <w:rFonts w:ascii="Times New Roman" w:hAnsi="Times New Roman"/>
          <w:sz w:val="24"/>
          <w:szCs w:val="24"/>
          <w:lang w:val="ru-RU" w:eastAsia="de-DE"/>
        </w:rPr>
        <w:t xml:space="preserve">ројекат стабилне инсталације за дојаву пожара према </w:t>
      </w:r>
      <w:r w:rsidRPr="005F62A5">
        <w:rPr>
          <w:rFonts w:ascii="Times New Roman" w:hAnsi="Times New Roman"/>
          <w:sz w:val="24"/>
          <w:szCs w:val="24"/>
          <w:lang w:val="ru-RU" w:eastAsia="de-DE"/>
        </w:rPr>
        <w:t>П</w:t>
      </w:r>
      <w:r w:rsidR="00D21FAA" w:rsidRPr="005F62A5">
        <w:rPr>
          <w:rFonts w:ascii="Times New Roman" w:hAnsi="Times New Roman"/>
          <w:sz w:val="24"/>
          <w:szCs w:val="24"/>
          <w:lang w:val="ru-RU" w:eastAsia="de-DE"/>
        </w:rPr>
        <w:t>равилнику о те</w:t>
      </w:r>
      <w:r w:rsidR="00A04089" w:rsidRPr="005F62A5">
        <w:rPr>
          <w:rFonts w:ascii="Times New Roman" w:hAnsi="Times New Roman"/>
          <w:sz w:val="24"/>
          <w:szCs w:val="24"/>
          <w:lang w:val="ru-RU" w:eastAsia="de-DE"/>
        </w:rPr>
        <w:t>х</w:t>
      </w:r>
      <w:r w:rsidR="00D21FAA" w:rsidRPr="005F62A5">
        <w:rPr>
          <w:rFonts w:ascii="Times New Roman" w:hAnsi="Times New Roman"/>
          <w:sz w:val="24"/>
          <w:szCs w:val="24"/>
          <w:lang w:val="ru-RU" w:eastAsia="de-DE"/>
        </w:rPr>
        <w:t xml:space="preserve">ничким нормативима за стабилне инсталације за дојаву пожара (''Сл. лист СРЈ'', бр. 87/93.), </w:t>
      </w:r>
    </w:p>
    <w:p w:rsidR="0048599B" w:rsidRPr="005F62A5" w:rsidRDefault="0045533C" w:rsidP="00741DAD">
      <w:pPr>
        <w:pStyle w:val="ListParagraph"/>
        <w:numPr>
          <w:ilvl w:val="0"/>
          <w:numId w:val="62"/>
        </w:numPr>
        <w:spacing w:after="0"/>
        <w:ind w:left="993" w:hanging="284"/>
        <w:jc w:val="both"/>
        <w:rPr>
          <w:rFonts w:ascii="Times New Roman" w:hAnsi="Times New Roman"/>
          <w:sz w:val="24"/>
          <w:szCs w:val="24"/>
          <w:lang w:val="ru-RU" w:eastAsia="de-DE"/>
        </w:rPr>
      </w:pPr>
      <w:r w:rsidRPr="005F62A5">
        <w:rPr>
          <w:rFonts w:ascii="Times New Roman" w:hAnsi="Times New Roman"/>
          <w:sz w:val="24"/>
          <w:szCs w:val="24"/>
          <w:lang w:val="ru-RU" w:eastAsia="de-DE"/>
        </w:rPr>
        <w:t>П</w:t>
      </w:r>
      <w:r w:rsidR="0048599B" w:rsidRPr="005F62A5">
        <w:rPr>
          <w:rFonts w:ascii="Times New Roman" w:hAnsi="Times New Roman"/>
          <w:sz w:val="24"/>
          <w:szCs w:val="24"/>
          <w:lang w:val="ru-RU" w:eastAsia="de-DE"/>
        </w:rPr>
        <w:t xml:space="preserve">ројекат </w:t>
      </w:r>
      <w:r w:rsidR="002E6CB7" w:rsidRPr="005F62A5">
        <w:rPr>
          <w:rFonts w:ascii="Times New Roman" w:hAnsi="Times New Roman"/>
          <w:sz w:val="24"/>
          <w:szCs w:val="24"/>
          <w:lang w:val="ru-RU" w:eastAsia="de-DE"/>
        </w:rPr>
        <w:t>система</w:t>
      </w:r>
      <w:r w:rsidR="002E6CB7" w:rsidRPr="005F62A5">
        <w:rPr>
          <w:rFonts w:ascii="Times New Roman" w:hAnsi="Times New Roman"/>
          <w:sz w:val="24"/>
          <w:szCs w:val="24"/>
          <w:lang w:val="en-GB" w:eastAsia="de-DE"/>
        </w:rPr>
        <w:t xml:space="preserve"> те</w:t>
      </w:r>
      <w:r w:rsidR="00A04089" w:rsidRPr="005F62A5">
        <w:rPr>
          <w:rFonts w:ascii="Times New Roman" w:hAnsi="Times New Roman"/>
          <w:sz w:val="24"/>
          <w:szCs w:val="24"/>
          <w:lang w:val="en-GB" w:eastAsia="de-DE"/>
        </w:rPr>
        <w:t>х</w:t>
      </w:r>
      <w:r w:rsidR="002E6CB7" w:rsidRPr="005F62A5">
        <w:rPr>
          <w:rFonts w:ascii="Times New Roman" w:hAnsi="Times New Roman"/>
          <w:sz w:val="24"/>
          <w:szCs w:val="24"/>
          <w:lang w:val="en-GB" w:eastAsia="de-DE"/>
        </w:rPr>
        <w:t>ничке заштите</w:t>
      </w:r>
      <w:r w:rsidR="0048599B" w:rsidRPr="005F62A5">
        <w:rPr>
          <w:rFonts w:ascii="Times New Roman" w:hAnsi="Times New Roman"/>
          <w:sz w:val="24"/>
          <w:szCs w:val="24"/>
          <w:lang w:val="ru-RU" w:eastAsia="de-DE"/>
        </w:rPr>
        <w:t>.</w:t>
      </w:r>
    </w:p>
    <w:p w:rsidR="0048599B" w:rsidRPr="005F62A5" w:rsidRDefault="0048599B" w:rsidP="00B76A5D">
      <w:pPr>
        <w:spacing w:after="0"/>
        <w:ind w:firstLine="720"/>
        <w:jc w:val="both"/>
        <w:rPr>
          <w:rFonts w:ascii="Times New Roman" w:eastAsia="Times New Roman" w:hAnsi="Times New Roman"/>
          <w:sz w:val="24"/>
          <w:szCs w:val="24"/>
          <w:lang w:val="ru-RU" w:eastAsia="de-DE"/>
        </w:rPr>
      </w:pPr>
      <w:r w:rsidRPr="005F62A5">
        <w:rPr>
          <w:rFonts w:ascii="Times New Roman" w:hAnsi="Times New Roman"/>
          <w:sz w:val="24"/>
          <w:szCs w:val="24"/>
          <w:lang w:val="ru-RU" w:eastAsia="de-DE"/>
        </w:rPr>
        <w:t xml:space="preserve">Осим израде </w:t>
      </w:r>
      <w:r w:rsidR="00442D75">
        <w:rPr>
          <w:rFonts w:ascii="Times New Roman" w:hAnsi="Times New Roman"/>
          <w:sz w:val="24"/>
          <w:szCs w:val="24"/>
          <w:lang w:val="ru-RU" w:eastAsia="de-DE"/>
        </w:rPr>
        <w:t xml:space="preserve">ИДП пројекта, </w:t>
      </w:r>
      <w:r w:rsidR="004C5467" w:rsidRPr="005F62A5">
        <w:rPr>
          <w:rFonts w:ascii="Times New Roman" w:hAnsi="Times New Roman"/>
          <w:sz w:val="24"/>
          <w:szCs w:val="24"/>
          <w:lang w:val="ru-RU" w:eastAsia="de-DE"/>
        </w:rPr>
        <w:t>Пројект</w:t>
      </w:r>
      <w:r w:rsidR="004C5467" w:rsidRPr="005F62A5">
        <w:rPr>
          <w:rFonts w:ascii="Times New Roman" w:hAnsi="Times New Roman"/>
          <w:sz w:val="24"/>
          <w:szCs w:val="24"/>
          <w:lang w:val="sr-Latn-CS" w:eastAsia="de-DE"/>
        </w:rPr>
        <w:t>a</w:t>
      </w:r>
      <w:r w:rsidR="004C5467" w:rsidRPr="005F62A5">
        <w:rPr>
          <w:rFonts w:ascii="Times New Roman" w:hAnsi="Times New Roman"/>
          <w:sz w:val="24"/>
          <w:szCs w:val="24"/>
          <w:lang w:val="ru-RU" w:eastAsia="de-DE"/>
        </w:rPr>
        <w:t xml:space="preserve"> за грађевинску дозволу</w:t>
      </w:r>
      <w:r w:rsidR="004C5467" w:rsidRPr="005F62A5">
        <w:rPr>
          <w:rFonts w:ascii="Times New Roman" w:hAnsi="Times New Roman"/>
          <w:sz w:val="24"/>
          <w:szCs w:val="24"/>
          <w:lang w:val="sr-Latn-CS" w:eastAsia="de-DE"/>
        </w:rPr>
        <w:t>,</w:t>
      </w:r>
      <w:r w:rsidR="004C5467" w:rsidRPr="005F62A5">
        <w:rPr>
          <w:rFonts w:ascii="Times New Roman" w:hAnsi="Times New Roman"/>
          <w:sz w:val="24"/>
          <w:szCs w:val="24"/>
          <w:lang w:val="ru-RU" w:eastAsia="de-DE"/>
        </w:rPr>
        <w:t xml:space="preserve"> </w:t>
      </w:r>
      <w:r w:rsidR="0045533C" w:rsidRPr="005F62A5">
        <w:rPr>
          <w:rFonts w:ascii="Times New Roman" w:hAnsi="Times New Roman"/>
          <w:sz w:val="24"/>
          <w:szCs w:val="24"/>
          <w:lang w:val="ru-RU" w:eastAsia="de-DE"/>
        </w:rPr>
        <w:t>П</w:t>
      </w:r>
      <w:r w:rsidRPr="005F62A5">
        <w:rPr>
          <w:rFonts w:ascii="Times New Roman" w:hAnsi="Times New Roman"/>
          <w:sz w:val="24"/>
          <w:szCs w:val="24"/>
          <w:lang w:val="ru-RU" w:eastAsia="de-DE"/>
        </w:rPr>
        <w:t xml:space="preserve">ројекта за извођење, </w:t>
      </w:r>
      <w:r w:rsidR="0045533C" w:rsidRPr="005F62A5">
        <w:rPr>
          <w:rFonts w:ascii="Times New Roman" w:hAnsi="Times New Roman"/>
          <w:sz w:val="24"/>
          <w:szCs w:val="24"/>
          <w:lang w:val="ru-RU" w:eastAsia="de-DE"/>
        </w:rPr>
        <w:t>П</w:t>
      </w:r>
      <w:r w:rsidRPr="005F62A5">
        <w:rPr>
          <w:rFonts w:ascii="Times New Roman" w:hAnsi="Times New Roman"/>
          <w:sz w:val="24"/>
          <w:szCs w:val="24"/>
          <w:lang w:val="ru-RU" w:eastAsia="de-DE"/>
        </w:rPr>
        <w:t>ројекта заштите од пожара</w:t>
      </w:r>
      <w:r w:rsidR="002E6CB7" w:rsidRPr="005F62A5">
        <w:rPr>
          <w:rFonts w:ascii="Times New Roman" w:hAnsi="Times New Roman"/>
          <w:sz w:val="24"/>
          <w:szCs w:val="24"/>
          <w:lang w:val="ru-RU" w:eastAsia="de-DE"/>
        </w:rPr>
        <w:t>,</w:t>
      </w:r>
      <w:r w:rsidRPr="005F62A5">
        <w:rPr>
          <w:rFonts w:ascii="Times New Roman" w:hAnsi="Times New Roman"/>
          <w:sz w:val="24"/>
          <w:szCs w:val="24"/>
          <w:lang w:val="ru-RU" w:eastAsia="de-DE"/>
        </w:rPr>
        <w:t xml:space="preserve"> </w:t>
      </w:r>
      <w:r w:rsidR="0045533C" w:rsidRPr="005F62A5">
        <w:rPr>
          <w:rFonts w:ascii="Times New Roman" w:hAnsi="Times New Roman"/>
          <w:sz w:val="24"/>
          <w:szCs w:val="24"/>
          <w:lang w:val="ru-RU" w:eastAsia="de-DE"/>
        </w:rPr>
        <w:t>П</w:t>
      </w:r>
      <w:r w:rsidRPr="005F62A5">
        <w:rPr>
          <w:rFonts w:ascii="Times New Roman" w:hAnsi="Times New Roman"/>
          <w:sz w:val="24"/>
          <w:szCs w:val="24"/>
          <w:lang w:val="ru-RU" w:eastAsia="de-DE"/>
        </w:rPr>
        <w:t xml:space="preserve">ројекта стабилне инсталације за дојаву пожара </w:t>
      </w:r>
      <w:r w:rsidR="002E6CB7" w:rsidRPr="005F62A5">
        <w:rPr>
          <w:rFonts w:ascii="Times New Roman" w:hAnsi="Times New Roman"/>
          <w:sz w:val="24"/>
          <w:szCs w:val="24"/>
          <w:lang w:val="ru-RU" w:eastAsia="de-DE"/>
        </w:rPr>
        <w:t>и</w:t>
      </w:r>
      <w:r w:rsidR="0045533C" w:rsidRPr="005F62A5">
        <w:rPr>
          <w:rFonts w:ascii="Times New Roman" w:hAnsi="Times New Roman"/>
          <w:sz w:val="24"/>
          <w:szCs w:val="24"/>
          <w:lang w:val="ru-RU" w:eastAsia="de-DE"/>
        </w:rPr>
        <w:t xml:space="preserve"> П</w:t>
      </w:r>
      <w:r w:rsidR="002E6CB7" w:rsidRPr="005F62A5">
        <w:rPr>
          <w:rFonts w:ascii="Times New Roman" w:hAnsi="Times New Roman"/>
          <w:sz w:val="24"/>
          <w:szCs w:val="24"/>
          <w:lang w:val="ru-RU" w:eastAsia="de-DE"/>
        </w:rPr>
        <w:t>ројекта</w:t>
      </w:r>
      <w:r w:rsidR="0045533C" w:rsidRPr="005F62A5">
        <w:rPr>
          <w:rFonts w:ascii="Times New Roman" w:hAnsi="Times New Roman"/>
          <w:sz w:val="24"/>
          <w:szCs w:val="24"/>
          <w:lang w:val="ru-RU" w:eastAsia="de-DE"/>
        </w:rPr>
        <w:t xml:space="preserve"> </w:t>
      </w:r>
      <w:r w:rsidR="002E6CB7" w:rsidRPr="005F62A5">
        <w:rPr>
          <w:rFonts w:ascii="Times New Roman" w:hAnsi="Times New Roman"/>
          <w:sz w:val="24"/>
          <w:szCs w:val="24"/>
          <w:lang w:val="ru-RU" w:eastAsia="de-DE"/>
        </w:rPr>
        <w:t>система те</w:t>
      </w:r>
      <w:r w:rsidR="00A04089" w:rsidRPr="005F62A5">
        <w:rPr>
          <w:rFonts w:ascii="Times New Roman" w:hAnsi="Times New Roman"/>
          <w:sz w:val="24"/>
          <w:szCs w:val="24"/>
          <w:lang w:val="ru-RU" w:eastAsia="de-DE"/>
        </w:rPr>
        <w:t>х</w:t>
      </w:r>
      <w:r w:rsidR="002E6CB7" w:rsidRPr="005F62A5">
        <w:rPr>
          <w:rFonts w:ascii="Times New Roman" w:hAnsi="Times New Roman"/>
          <w:sz w:val="24"/>
          <w:szCs w:val="24"/>
          <w:lang w:val="ru-RU" w:eastAsia="de-DE"/>
        </w:rPr>
        <w:t>ничке заштите</w:t>
      </w:r>
      <w:r w:rsidR="0045533C" w:rsidRPr="005F62A5">
        <w:rPr>
          <w:rFonts w:ascii="Times New Roman" w:hAnsi="Times New Roman"/>
          <w:sz w:val="24"/>
          <w:szCs w:val="24"/>
          <w:lang w:val="ru-RU" w:eastAsia="de-DE"/>
        </w:rPr>
        <w:t xml:space="preserve">, </w:t>
      </w:r>
      <w:r w:rsidRPr="005F62A5">
        <w:rPr>
          <w:rFonts w:ascii="Times New Roman" w:hAnsi="Times New Roman"/>
          <w:sz w:val="24"/>
          <w:szCs w:val="24"/>
          <w:lang w:val="ru-RU" w:eastAsia="de-DE"/>
        </w:rPr>
        <w:t xml:space="preserve">обавеза </w:t>
      </w:r>
      <w:r w:rsidR="002E6CB7" w:rsidRPr="005F62A5">
        <w:rPr>
          <w:rFonts w:ascii="Times New Roman" w:hAnsi="Times New Roman"/>
          <w:sz w:val="24"/>
          <w:szCs w:val="24"/>
          <w:lang w:val="ru-RU" w:eastAsia="de-DE"/>
        </w:rPr>
        <w:t>Добављача</w:t>
      </w:r>
      <w:r w:rsidR="0045533C" w:rsidRPr="005F62A5">
        <w:rPr>
          <w:rFonts w:ascii="Times New Roman" w:hAnsi="Times New Roman"/>
          <w:sz w:val="24"/>
          <w:szCs w:val="24"/>
          <w:lang w:val="ru-RU" w:eastAsia="de-DE"/>
        </w:rPr>
        <w:t xml:space="preserve"> </w:t>
      </w:r>
      <w:r w:rsidRPr="005F62A5">
        <w:rPr>
          <w:rFonts w:ascii="Times New Roman" w:hAnsi="Times New Roman"/>
          <w:sz w:val="24"/>
          <w:szCs w:val="24"/>
          <w:lang w:val="ru-RU" w:eastAsia="de-DE"/>
        </w:rPr>
        <w:t>је да прибави сагласност на пројекте од стране Министарства унутрашњи</w:t>
      </w:r>
      <w:r w:rsidR="00A04089" w:rsidRPr="005F62A5">
        <w:rPr>
          <w:rFonts w:ascii="Times New Roman" w:hAnsi="Times New Roman"/>
          <w:sz w:val="24"/>
          <w:szCs w:val="24"/>
          <w:lang w:val="ru-RU" w:eastAsia="de-DE"/>
        </w:rPr>
        <w:t>х</w:t>
      </w:r>
      <w:r w:rsidRPr="005F62A5">
        <w:rPr>
          <w:rFonts w:ascii="Times New Roman" w:hAnsi="Times New Roman"/>
          <w:sz w:val="24"/>
          <w:szCs w:val="24"/>
          <w:lang w:val="ru-RU" w:eastAsia="de-DE"/>
        </w:rPr>
        <w:t xml:space="preserve"> послова, Сектора за ванредне ситуације. </w:t>
      </w:r>
    </w:p>
    <w:p w:rsidR="0048599B" w:rsidRPr="005F62A5" w:rsidRDefault="009065C2" w:rsidP="00B76A5D">
      <w:pPr>
        <w:spacing w:after="0"/>
        <w:ind w:firstLine="720"/>
        <w:jc w:val="both"/>
        <w:rPr>
          <w:rFonts w:ascii="Times New Roman" w:hAnsi="Times New Roman"/>
          <w:sz w:val="24"/>
          <w:szCs w:val="24"/>
          <w:lang w:val="ru-RU" w:eastAsia="de-DE"/>
        </w:rPr>
      </w:pPr>
      <w:bookmarkStart w:id="22" w:name="page14"/>
      <w:bookmarkEnd w:id="22"/>
      <w:r w:rsidRPr="005F62A5">
        <w:rPr>
          <w:rFonts w:ascii="Times New Roman" w:hAnsi="Times New Roman"/>
          <w:sz w:val="24"/>
          <w:szCs w:val="24"/>
          <w:lang w:val="ru-RU" w:eastAsia="de-DE"/>
        </w:rPr>
        <w:t xml:space="preserve">Добављач </w:t>
      </w:r>
      <w:r w:rsidR="0048599B" w:rsidRPr="005F62A5">
        <w:rPr>
          <w:rFonts w:ascii="Times New Roman" w:hAnsi="Times New Roman"/>
          <w:sz w:val="24"/>
          <w:szCs w:val="24"/>
          <w:lang w:val="ru-RU" w:eastAsia="de-DE"/>
        </w:rPr>
        <w:t xml:space="preserve">израђује </w:t>
      </w:r>
      <w:r w:rsidR="00CE5F18" w:rsidRPr="005F62A5">
        <w:rPr>
          <w:rFonts w:ascii="Times New Roman" w:hAnsi="Times New Roman"/>
          <w:sz w:val="24"/>
          <w:szCs w:val="24"/>
          <w:lang w:val="ru-RU" w:eastAsia="de-DE"/>
        </w:rPr>
        <w:t>захтев</w:t>
      </w:r>
      <w:r w:rsidR="0048599B" w:rsidRPr="005F62A5">
        <w:rPr>
          <w:rFonts w:ascii="Times New Roman" w:hAnsi="Times New Roman"/>
          <w:sz w:val="24"/>
          <w:szCs w:val="24"/>
          <w:lang w:val="ru-RU" w:eastAsia="de-DE"/>
        </w:rPr>
        <w:t xml:space="preserve"> за процену потребе за израд</w:t>
      </w:r>
      <w:r w:rsidR="00CE5F18" w:rsidRPr="005F62A5">
        <w:rPr>
          <w:rFonts w:ascii="Times New Roman" w:hAnsi="Times New Roman"/>
          <w:sz w:val="24"/>
          <w:szCs w:val="24"/>
          <w:lang w:val="ru-RU" w:eastAsia="de-DE"/>
        </w:rPr>
        <w:t>у</w:t>
      </w:r>
      <w:r w:rsidR="0048599B" w:rsidRPr="005F62A5">
        <w:rPr>
          <w:rFonts w:ascii="Times New Roman" w:hAnsi="Times New Roman"/>
          <w:sz w:val="24"/>
          <w:szCs w:val="24"/>
          <w:lang w:val="ru-RU" w:eastAsia="de-DE"/>
        </w:rPr>
        <w:t xml:space="preserve"> Студије о утицају на животну средину. </w:t>
      </w:r>
      <w:r w:rsidR="0045533C" w:rsidRPr="005F62A5">
        <w:rPr>
          <w:rFonts w:ascii="Times New Roman" w:hAnsi="Times New Roman"/>
          <w:sz w:val="24"/>
          <w:szCs w:val="24"/>
          <w:lang w:val="ru-RU" w:eastAsia="de-DE"/>
        </w:rPr>
        <w:t>У</w:t>
      </w:r>
      <w:r w:rsidR="0048599B" w:rsidRPr="005F62A5">
        <w:rPr>
          <w:rFonts w:ascii="Times New Roman" w:hAnsi="Times New Roman"/>
          <w:sz w:val="24"/>
          <w:szCs w:val="24"/>
          <w:lang w:val="ru-RU" w:eastAsia="de-DE"/>
        </w:rPr>
        <w:t>колико надлежни инспекцијски органи донесу решење о потреби</w:t>
      </w:r>
      <w:r w:rsidR="0045533C" w:rsidRPr="005F62A5">
        <w:rPr>
          <w:rFonts w:ascii="Times New Roman" w:hAnsi="Times New Roman"/>
          <w:sz w:val="24"/>
          <w:szCs w:val="24"/>
          <w:lang w:val="ru-RU" w:eastAsia="de-DE"/>
        </w:rPr>
        <w:t>,</w:t>
      </w:r>
      <w:r w:rsidR="0048599B" w:rsidRPr="005F62A5">
        <w:rPr>
          <w:rFonts w:ascii="Times New Roman" w:hAnsi="Times New Roman"/>
          <w:sz w:val="24"/>
          <w:szCs w:val="24"/>
          <w:lang w:val="ru-RU" w:eastAsia="de-DE"/>
        </w:rPr>
        <w:t xml:space="preserve"> обав</w:t>
      </w:r>
      <w:r w:rsidR="0045533C" w:rsidRPr="005F62A5">
        <w:rPr>
          <w:rFonts w:ascii="Times New Roman" w:hAnsi="Times New Roman"/>
          <w:sz w:val="24"/>
          <w:szCs w:val="24"/>
          <w:lang w:val="ru-RU" w:eastAsia="de-DE"/>
        </w:rPr>
        <w:t>е</w:t>
      </w:r>
      <w:r w:rsidR="0048599B" w:rsidRPr="005F62A5">
        <w:rPr>
          <w:rFonts w:ascii="Times New Roman" w:hAnsi="Times New Roman"/>
          <w:sz w:val="24"/>
          <w:szCs w:val="24"/>
          <w:lang w:val="ru-RU" w:eastAsia="de-DE"/>
        </w:rPr>
        <w:t>за извођача је да изради и Студију о процени утицаја на животну средину</w:t>
      </w:r>
      <w:r w:rsidR="0045533C" w:rsidRPr="005F62A5">
        <w:rPr>
          <w:rFonts w:ascii="Times New Roman" w:hAnsi="Times New Roman"/>
          <w:sz w:val="24"/>
          <w:szCs w:val="24"/>
          <w:lang w:val="ru-RU" w:eastAsia="de-DE"/>
        </w:rPr>
        <w:t xml:space="preserve">, која </w:t>
      </w:r>
      <w:r w:rsidR="0048599B" w:rsidRPr="005F62A5">
        <w:rPr>
          <w:rFonts w:ascii="Times New Roman" w:hAnsi="Times New Roman"/>
          <w:sz w:val="24"/>
          <w:szCs w:val="24"/>
          <w:lang w:val="ru-RU" w:eastAsia="de-DE"/>
        </w:rPr>
        <w:t>мора бити израђена од стране лиценцирани</w:t>
      </w:r>
      <w:r w:rsidR="00A04089" w:rsidRPr="005F62A5">
        <w:rPr>
          <w:rFonts w:ascii="Times New Roman" w:hAnsi="Times New Roman"/>
          <w:sz w:val="24"/>
          <w:szCs w:val="24"/>
          <w:lang w:val="ru-RU" w:eastAsia="de-DE"/>
        </w:rPr>
        <w:t>х</w:t>
      </w:r>
      <w:r w:rsidR="0048599B" w:rsidRPr="005F62A5">
        <w:rPr>
          <w:rFonts w:ascii="Times New Roman" w:hAnsi="Times New Roman"/>
          <w:sz w:val="24"/>
          <w:szCs w:val="24"/>
          <w:lang w:val="ru-RU" w:eastAsia="de-DE"/>
        </w:rPr>
        <w:t xml:space="preserve"> стручњака у складу са Законом о процени утицаја на животну средину („Сл. гласник РС“, бр. 135/2004, 36/2009)</w:t>
      </w:r>
      <w:r w:rsidR="0045533C" w:rsidRPr="005F62A5">
        <w:rPr>
          <w:rFonts w:ascii="Times New Roman" w:hAnsi="Times New Roman"/>
          <w:sz w:val="24"/>
          <w:szCs w:val="24"/>
          <w:lang w:val="ru-RU" w:eastAsia="de-DE"/>
        </w:rPr>
        <w:t>,</w:t>
      </w:r>
      <w:r w:rsidR="0048599B" w:rsidRPr="005F62A5">
        <w:rPr>
          <w:rFonts w:ascii="Times New Roman" w:hAnsi="Times New Roman"/>
          <w:sz w:val="24"/>
          <w:szCs w:val="24"/>
          <w:lang w:val="ru-RU" w:eastAsia="de-DE"/>
        </w:rPr>
        <w:t xml:space="preserve"> према за</w:t>
      </w:r>
      <w:r w:rsidR="00A04089" w:rsidRPr="005F62A5">
        <w:rPr>
          <w:rFonts w:ascii="Times New Roman" w:hAnsi="Times New Roman"/>
          <w:sz w:val="24"/>
          <w:szCs w:val="24"/>
          <w:lang w:val="ru-RU" w:eastAsia="de-DE"/>
        </w:rPr>
        <w:t>х</w:t>
      </w:r>
      <w:r w:rsidR="0048599B" w:rsidRPr="005F62A5">
        <w:rPr>
          <w:rFonts w:ascii="Times New Roman" w:hAnsi="Times New Roman"/>
          <w:sz w:val="24"/>
          <w:szCs w:val="24"/>
          <w:lang w:val="ru-RU" w:eastAsia="de-DE"/>
        </w:rPr>
        <w:t>тевима издатим од стране надлежни</w:t>
      </w:r>
      <w:r w:rsidR="00A04089" w:rsidRPr="005F62A5">
        <w:rPr>
          <w:rFonts w:ascii="Times New Roman" w:hAnsi="Times New Roman"/>
          <w:sz w:val="24"/>
          <w:szCs w:val="24"/>
          <w:lang w:val="ru-RU" w:eastAsia="de-DE"/>
        </w:rPr>
        <w:t>х</w:t>
      </w:r>
      <w:r w:rsidR="0048599B" w:rsidRPr="005F62A5">
        <w:rPr>
          <w:rFonts w:ascii="Times New Roman" w:hAnsi="Times New Roman"/>
          <w:sz w:val="24"/>
          <w:szCs w:val="24"/>
          <w:lang w:val="ru-RU" w:eastAsia="de-DE"/>
        </w:rPr>
        <w:t xml:space="preserve"> инспекцијски</w:t>
      </w:r>
      <w:r w:rsidR="00A04089" w:rsidRPr="005F62A5">
        <w:rPr>
          <w:rFonts w:ascii="Times New Roman" w:hAnsi="Times New Roman"/>
          <w:sz w:val="24"/>
          <w:szCs w:val="24"/>
          <w:lang w:val="ru-RU" w:eastAsia="de-DE"/>
        </w:rPr>
        <w:t>х</w:t>
      </w:r>
      <w:r w:rsidR="0048599B" w:rsidRPr="005F62A5">
        <w:rPr>
          <w:rFonts w:ascii="Times New Roman" w:hAnsi="Times New Roman"/>
          <w:sz w:val="24"/>
          <w:szCs w:val="24"/>
          <w:lang w:val="ru-RU" w:eastAsia="de-DE"/>
        </w:rPr>
        <w:t xml:space="preserve"> органа.</w:t>
      </w:r>
    </w:p>
    <w:p w:rsidR="0048599B" w:rsidRPr="005F62A5" w:rsidRDefault="0048599B" w:rsidP="00D26A18">
      <w:pPr>
        <w:spacing w:after="0"/>
        <w:ind w:firstLine="720"/>
        <w:jc w:val="both"/>
        <w:rPr>
          <w:rFonts w:ascii="Times New Roman" w:hAnsi="Times New Roman"/>
          <w:sz w:val="24"/>
          <w:szCs w:val="24"/>
          <w:lang w:val="ru-RU" w:eastAsia="de-DE"/>
        </w:rPr>
      </w:pPr>
    </w:p>
    <w:p w:rsidR="0048599B" w:rsidRPr="005F62A5" w:rsidRDefault="006F6D3D" w:rsidP="00D26A18">
      <w:pPr>
        <w:spacing w:after="0"/>
        <w:ind w:firstLine="720"/>
        <w:rPr>
          <w:rFonts w:ascii="Times New Roman" w:hAnsi="Times New Roman"/>
          <w:b/>
          <w:sz w:val="24"/>
          <w:szCs w:val="24"/>
          <w:lang w:val="ru-RU" w:eastAsia="de-DE"/>
        </w:rPr>
      </w:pPr>
      <w:r w:rsidRPr="005F62A5">
        <w:rPr>
          <w:rFonts w:ascii="Times New Roman" w:hAnsi="Times New Roman"/>
          <w:b/>
          <w:sz w:val="24"/>
          <w:szCs w:val="24"/>
          <w:lang w:val="ru-RU" w:eastAsia="de-DE"/>
        </w:rPr>
        <w:t>П</w:t>
      </w:r>
      <w:r w:rsidR="0048599B" w:rsidRPr="005F62A5">
        <w:rPr>
          <w:rFonts w:ascii="Times New Roman" w:hAnsi="Times New Roman"/>
          <w:b/>
          <w:sz w:val="24"/>
          <w:szCs w:val="24"/>
          <w:lang w:val="ru-RU" w:eastAsia="de-DE"/>
        </w:rPr>
        <w:t>ројекти изведеног објекта (</w:t>
      </w:r>
      <w:r w:rsidR="006618D1" w:rsidRPr="005F62A5">
        <w:rPr>
          <w:rFonts w:ascii="Times New Roman" w:hAnsi="Times New Roman"/>
          <w:b/>
          <w:sz w:val="24"/>
          <w:szCs w:val="24"/>
          <w:lang w:val="sr-Cyrl-CS" w:eastAsia="de-DE"/>
        </w:rPr>
        <w:t>ПИО</w:t>
      </w:r>
      <w:r w:rsidR="0048599B" w:rsidRPr="005F62A5">
        <w:rPr>
          <w:rFonts w:ascii="Times New Roman" w:hAnsi="Times New Roman"/>
          <w:b/>
          <w:sz w:val="24"/>
          <w:szCs w:val="24"/>
          <w:lang w:val="ru-RU" w:eastAsia="de-DE"/>
        </w:rPr>
        <w:t>)</w:t>
      </w:r>
    </w:p>
    <w:p w:rsidR="0048599B" w:rsidRPr="005F62A5" w:rsidRDefault="00C67CF3" w:rsidP="00CD30C9">
      <w:pPr>
        <w:spacing w:after="0"/>
        <w:ind w:firstLine="720"/>
        <w:jc w:val="both"/>
        <w:rPr>
          <w:rFonts w:ascii="Times New Roman" w:hAnsi="Times New Roman"/>
          <w:sz w:val="24"/>
          <w:szCs w:val="24"/>
          <w:lang w:val="ru-RU" w:eastAsia="de-DE"/>
        </w:rPr>
      </w:pPr>
      <w:r w:rsidRPr="005F62A5">
        <w:rPr>
          <w:rFonts w:ascii="Times New Roman" w:hAnsi="Times New Roman"/>
          <w:sz w:val="24"/>
          <w:szCs w:val="24"/>
          <w:lang w:val="ru-RU" w:eastAsia="de-DE"/>
        </w:rPr>
        <w:t>Добављач</w:t>
      </w:r>
      <w:r w:rsidR="0048599B" w:rsidRPr="005F62A5">
        <w:rPr>
          <w:rFonts w:ascii="Times New Roman" w:hAnsi="Times New Roman"/>
          <w:sz w:val="24"/>
          <w:szCs w:val="24"/>
          <w:lang w:val="ru-RU" w:eastAsia="de-DE"/>
        </w:rPr>
        <w:t xml:space="preserve"> израђује пројекте изведеног објекта (</w:t>
      </w:r>
      <w:r w:rsidR="006618D1" w:rsidRPr="005F62A5">
        <w:rPr>
          <w:rFonts w:ascii="Times New Roman" w:hAnsi="Times New Roman"/>
          <w:sz w:val="24"/>
          <w:szCs w:val="24"/>
          <w:lang w:val="sr-Cyrl-CS" w:eastAsia="de-DE"/>
        </w:rPr>
        <w:t>ПИО</w:t>
      </w:r>
      <w:r w:rsidR="0048599B" w:rsidRPr="005F62A5">
        <w:rPr>
          <w:rFonts w:ascii="Times New Roman" w:hAnsi="Times New Roman"/>
          <w:sz w:val="24"/>
          <w:szCs w:val="24"/>
          <w:lang w:val="ru-RU" w:eastAsia="de-DE"/>
        </w:rPr>
        <w:t xml:space="preserve">) на </w:t>
      </w:r>
      <w:r w:rsidR="0032376A" w:rsidRPr="005F62A5">
        <w:rPr>
          <w:rFonts w:ascii="Times New Roman" w:hAnsi="Times New Roman"/>
          <w:sz w:val="24"/>
          <w:szCs w:val="24"/>
          <w:lang w:val="ru-RU" w:eastAsia="de-DE"/>
        </w:rPr>
        <w:t>основу</w:t>
      </w:r>
      <w:r w:rsidR="0048599B" w:rsidRPr="005F62A5">
        <w:rPr>
          <w:rFonts w:ascii="Times New Roman" w:hAnsi="Times New Roman"/>
          <w:sz w:val="24"/>
          <w:szCs w:val="24"/>
          <w:lang w:val="ru-RU" w:eastAsia="de-DE"/>
        </w:rPr>
        <w:t xml:space="preserve"> одобрени</w:t>
      </w:r>
      <w:r w:rsidR="00A04089" w:rsidRPr="005F62A5">
        <w:rPr>
          <w:rFonts w:ascii="Times New Roman" w:hAnsi="Times New Roman"/>
          <w:sz w:val="24"/>
          <w:szCs w:val="24"/>
          <w:lang w:val="ru-RU" w:eastAsia="de-DE"/>
        </w:rPr>
        <w:t>х</w:t>
      </w:r>
      <w:r w:rsidR="0048599B" w:rsidRPr="005F62A5">
        <w:rPr>
          <w:rFonts w:ascii="Times New Roman" w:hAnsi="Times New Roman"/>
          <w:sz w:val="24"/>
          <w:szCs w:val="24"/>
          <w:lang w:val="ru-RU" w:eastAsia="de-DE"/>
        </w:rPr>
        <w:t xml:space="preserve"> пројеката за извођење (</w:t>
      </w:r>
      <w:r w:rsidR="006618D1" w:rsidRPr="005F62A5">
        <w:rPr>
          <w:rFonts w:ascii="Times New Roman" w:hAnsi="Times New Roman"/>
          <w:sz w:val="24"/>
          <w:szCs w:val="24"/>
          <w:lang w:eastAsia="de-DE"/>
        </w:rPr>
        <w:t>ПЗИ</w:t>
      </w:r>
      <w:r w:rsidR="0048599B" w:rsidRPr="005F62A5">
        <w:rPr>
          <w:rFonts w:ascii="Times New Roman" w:hAnsi="Times New Roman"/>
          <w:sz w:val="24"/>
          <w:szCs w:val="24"/>
          <w:lang w:val="ru-RU" w:eastAsia="de-DE"/>
        </w:rPr>
        <w:t xml:space="preserve">) и изведеног стања, а у складу са </w:t>
      </w:r>
      <w:r w:rsidR="006F6D3D" w:rsidRPr="005F62A5">
        <w:rPr>
          <w:rFonts w:ascii="Times New Roman" w:hAnsi="Times New Roman"/>
          <w:sz w:val="24"/>
          <w:szCs w:val="24"/>
          <w:lang w:val="ru-RU" w:eastAsia="de-DE"/>
        </w:rPr>
        <w:t>П</w:t>
      </w:r>
      <w:r w:rsidR="0048599B" w:rsidRPr="005F62A5">
        <w:rPr>
          <w:rFonts w:ascii="Times New Roman" w:hAnsi="Times New Roman"/>
          <w:sz w:val="24"/>
          <w:szCs w:val="24"/>
          <w:lang w:val="ru-RU" w:eastAsia="de-DE"/>
        </w:rPr>
        <w:t>равилником о садржини, начину и поступку израде и начин вршења контроле те</w:t>
      </w:r>
      <w:r w:rsidR="00A04089" w:rsidRPr="005F62A5">
        <w:rPr>
          <w:rFonts w:ascii="Times New Roman" w:hAnsi="Times New Roman"/>
          <w:sz w:val="24"/>
          <w:szCs w:val="24"/>
          <w:lang w:val="ru-RU" w:eastAsia="de-DE"/>
        </w:rPr>
        <w:t>х</w:t>
      </w:r>
      <w:r w:rsidR="0048599B" w:rsidRPr="005F62A5">
        <w:rPr>
          <w:rFonts w:ascii="Times New Roman" w:hAnsi="Times New Roman"/>
          <w:sz w:val="24"/>
          <w:szCs w:val="24"/>
          <w:lang w:val="ru-RU" w:eastAsia="de-DE"/>
        </w:rPr>
        <w:t>ничке документације према класи и намени објеката (</w:t>
      </w:r>
      <w:r w:rsidR="005C0EC4">
        <w:rPr>
          <w:rFonts w:ascii="Times New Roman" w:hAnsi="Times New Roman"/>
          <w:sz w:val="24"/>
          <w:szCs w:val="24"/>
          <w:lang w:val="ru-RU" w:eastAsia="de-DE"/>
        </w:rPr>
        <w:t>«</w:t>
      </w:r>
      <w:r w:rsidR="0048599B" w:rsidRPr="005F62A5">
        <w:rPr>
          <w:rFonts w:ascii="Times New Roman" w:hAnsi="Times New Roman"/>
          <w:sz w:val="24"/>
          <w:szCs w:val="24"/>
          <w:lang w:val="ru-RU" w:eastAsia="de-DE"/>
        </w:rPr>
        <w:t>Сл. гласник РС</w:t>
      </w:r>
      <w:r w:rsidR="005C0EC4">
        <w:rPr>
          <w:rFonts w:ascii="Times New Roman" w:hAnsi="Times New Roman"/>
          <w:sz w:val="24"/>
          <w:szCs w:val="24"/>
          <w:lang w:val="ru-RU" w:eastAsia="de-DE"/>
        </w:rPr>
        <w:t>»</w:t>
      </w:r>
      <w:r w:rsidR="0048599B" w:rsidRPr="005F62A5">
        <w:rPr>
          <w:rFonts w:ascii="Times New Roman" w:hAnsi="Times New Roman"/>
          <w:sz w:val="24"/>
          <w:szCs w:val="24"/>
          <w:lang w:val="ru-RU" w:eastAsia="de-DE"/>
        </w:rPr>
        <w:t>, бр. 23/2015, 77/2015, 58/2016</w:t>
      </w:r>
      <w:r w:rsidR="00441912">
        <w:rPr>
          <w:rFonts w:ascii="Times New Roman" w:hAnsi="Times New Roman"/>
          <w:sz w:val="24"/>
          <w:szCs w:val="24"/>
          <w:lang w:val="sr-Latn-CS" w:eastAsia="de-DE"/>
        </w:rPr>
        <w:t>,</w:t>
      </w:r>
      <w:r w:rsidR="0048599B" w:rsidRPr="005F62A5">
        <w:rPr>
          <w:rFonts w:ascii="Times New Roman" w:hAnsi="Times New Roman"/>
          <w:sz w:val="24"/>
          <w:szCs w:val="24"/>
          <w:lang w:val="ru-RU" w:eastAsia="de-DE"/>
        </w:rPr>
        <w:t xml:space="preserve"> </w:t>
      </w:r>
      <w:r w:rsidR="00441912" w:rsidRPr="00441912">
        <w:rPr>
          <w:rFonts w:ascii="Times New Roman" w:hAnsi="Times New Roman"/>
          <w:sz w:val="24"/>
          <w:szCs w:val="24"/>
          <w:lang w:val="ru-RU" w:eastAsia="de-DE"/>
        </w:rPr>
        <w:t>96/2016</w:t>
      </w:r>
      <w:r w:rsidR="00163F9A">
        <w:rPr>
          <w:rFonts w:ascii="Times New Roman" w:hAnsi="Times New Roman"/>
          <w:sz w:val="24"/>
          <w:szCs w:val="24"/>
          <w:lang w:val="sr-Cyrl-CS" w:eastAsia="de-DE"/>
        </w:rPr>
        <w:t>,</w:t>
      </w:r>
      <w:r w:rsidR="00441912" w:rsidRPr="00441912">
        <w:rPr>
          <w:rFonts w:ascii="Times New Roman" w:hAnsi="Times New Roman"/>
          <w:sz w:val="24"/>
          <w:szCs w:val="24"/>
          <w:lang w:val="sr-Latn-CS" w:eastAsia="de-DE"/>
        </w:rPr>
        <w:t xml:space="preserve"> 67/2017</w:t>
      </w:r>
      <w:r w:rsidR="00163F9A">
        <w:rPr>
          <w:rFonts w:ascii="Times New Roman" w:hAnsi="Times New Roman"/>
          <w:sz w:val="24"/>
          <w:szCs w:val="24"/>
          <w:lang w:val="sr-Cyrl-RS" w:eastAsia="de-DE"/>
        </w:rPr>
        <w:t xml:space="preserve"> и 72/2018</w:t>
      </w:r>
      <w:r w:rsidR="0048599B" w:rsidRPr="005F62A5">
        <w:rPr>
          <w:rFonts w:ascii="Times New Roman" w:hAnsi="Times New Roman"/>
          <w:sz w:val="24"/>
          <w:szCs w:val="24"/>
          <w:lang w:val="ru-RU" w:eastAsia="de-DE"/>
        </w:rPr>
        <w:t xml:space="preserve">). </w:t>
      </w:r>
      <w:r w:rsidR="006F6D3D" w:rsidRPr="005F62A5">
        <w:rPr>
          <w:rFonts w:ascii="Times New Roman" w:hAnsi="Times New Roman"/>
          <w:sz w:val="24"/>
          <w:szCs w:val="24"/>
          <w:lang w:val="ru-RU" w:eastAsia="de-DE"/>
        </w:rPr>
        <w:t>П</w:t>
      </w:r>
      <w:r w:rsidR="0048599B" w:rsidRPr="005F62A5">
        <w:rPr>
          <w:rFonts w:ascii="Times New Roman" w:hAnsi="Times New Roman"/>
          <w:sz w:val="24"/>
          <w:szCs w:val="24"/>
          <w:lang w:val="ru-RU" w:eastAsia="de-DE"/>
        </w:rPr>
        <w:t>ројекти изведеног објекта (</w:t>
      </w:r>
      <w:r w:rsidR="006618D1" w:rsidRPr="005F62A5">
        <w:rPr>
          <w:rFonts w:ascii="Times New Roman" w:hAnsi="Times New Roman"/>
          <w:sz w:val="24"/>
          <w:szCs w:val="24"/>
          <w:lang w:val="sr-Cyrl-CS" w:eastAsia="de-DE"/>
        </w:rPr>
        <w:t>ПИО</w:t>
      </w:r>
      <w:r w:rsidR="0048599B" w:rsidRPr="005F62A5">
        <w:rPr>
          <w:rFonts w:ascii="Times New Roman" w:hAnsi="Times New Roman"/>
          <w:sz w:val="24"/>
          <w:szCs w:val="24"/>
          <w:lang w:val="ru-RU" w:eastAsia="de-DE"/>
        </w:rPr>
        <w:t xml:space="preserve">) морају бити одобрени од стране </w:t>
      </w:r>
      <w:r w:rsidR="006F6D3D" w:rsidRPr="005F62A5">
        <w:rPr>
          <w:rFonts w:ascii="Times New Roman" w:hAnsi="Times New Roman"/>
          <w:sz w:val="24"/>
          <w:szCs w:val="24"/>
          <w:lang w:val="ru-RU" w:eastAsia="de-DE"/>
        </w:rPr>
        <w:t>Н</w:t>
      </w:r>
      <w:r w:rsidR="0048599B" w:rsidRPr="005F62A5">
        <w:rPr>
          <w:rFonts w:ascii="Times New Roman" w:hAnsi="Times New Roman"/>
          <w:sz w:val="24"/>
          <w:szCs w:val="24"/>
          <w:lang w:val="ru-RU" w:eastAsia="de-DE"/>
        </w:rPr>
        <w:t>аручиоца и треба да имају исту организацију све</w:t>
      </w:r>
      <w:r w:rsidR="000E3942" w:rsidRPr="005F62A5">
        <w:rPr>
          <w:rFonts w:ascii="Times New Roman" w:hAnsi="Times New Roman"/>
          <w:sz w:val="24"/>
          <w:szCs w:val="24"/>
          <w:lang w:val="ru-RU" w:eastAsia="de-DE"/>
        </w:rPr>
        <w:t>з</w:t>
      </w:r>
      <w:r w:rsidR="0048599B" w:rsidRPr="005F62A5">
        <w:rPr>
          <w:rFonts w:ascii="Times New Roman" w:hAnsi="Times New Roman"/>
          <w:sz w:val="24"/>
          <w:szCs w:val="24"/>
          <w:lang w:val="ru-RU" w:eastAsia="de-DE"/>
        </w:rPr>
        <w:t xml:space="preserve">ака као и </w:t>
      </w:r>
      <w:r w:rsidR="006618D1" w:rsidRPr="005F62A5">
        <w:rPr>
          <w:rFonts w:ascii="Times New Roman" w:hAnsi="Times New Roman"/>
          <w:sz w:val="24"/>
          <w:szCs w:val="24"/>
          <w:lang w:eastAsia="de-DE"/>
        </w:rPr>
        <w:t>ПЗИ</w:t>
      </w:r>
      <w:r w:rsidR="0048599B" w:rsidRPr="005F62A5">
        <w:rPr>
          <w:rFonts w:ascii="Times New Roman" w:hAnsi="Times New Roman"/>
          <w:sz w:val="24"/>
          <w:szCs w:val="24"/>
          <w:lang w:val="ru-RU" w:eastAsia="de-DE"/>
        </w:rPr>
        <w:t xml:space="preserve">. </w:t>
      </w:r>
    </w:p>
    <w:p w:rsidR="0048599B" w:rsidRPr="005F62A5" w:rsidRDefault="006F6D3D" w:rsidP="00CD30C9">
      <w:pPr>
        <w:spacing w:after="0"/>
        <w:ind w:firstLine="720"/>
        <w:jc w:val="both"/>
        <w:rPr>
          <w:rFonts w:ascii="Times New Roman" w:hAnsi="Times New Roman"/>
          <w:sz w:val="24"/>
          <w:szCs w:val="24"/>
          <w:lang w:val="ru-RU" w:eastAsia="de-DE"/>
        </w:rPr>
      </w:pPr>
      <w:r w:rsidRPr="005F62A5">
        <w:rPr>
          <w:rFonts w:ascii="Times New Roman" w:hAnsi="Times New Roman"/>
          <w:sz w:val="24"/>
          <w:szCs w:val="24"/>
          <w:lang w:val="ru-RU" w:eastAsia="de-DE"/>
        </w:rPr>
        <w:t>П</w:t>
      </w:r>
      <w:r w:rsidR="0048599B" w:rsidRPr="005F62A5">
        <w:rPr>
          <w:rFonts w:ascii="Times New Roman" w:hAnsi="Times New Roman"/>
          <w:sz w:val="24"/>
          <w:szCs w:val="24"/>
          <w:lang w:val="ru-RU" w:eastAsia="de-DE"/>
        </w:rPr>
        <w:t xml:space="preserve">ројекти изведеног објекта се достављају за потребе добијања </w:t>
      </w:r>
      <w:r w:rsidRPr="005F62A5">
        <w:rPr>
          <w:rFonts w:ascii="Times New Roman" w:hAnsi="Times New Roman"/>
          <w:sz w:val="24"/>
          <w:szCs w:val="24"/>
          <w:lang w:val="ru-RU" w:eastAsia="de-DE"/>
        </w:rPr>
        <w:t>У</w:t>
      </w:r>
      <w:r w:rsidR="0048599B" w:rsidRPr="005F62A5">
        <w:rPr>
          <w:rFonts w:ascii="Times New Roman" w:hAnsi="Times New Roman"/>
          <w:sz w:val="24"/>
          <w:szCs w:val="24"/>
          <w:lang w:val="ru-RU" w:eastAsia="de-DE"/>
        </w:rPr>
        <w:t>потребне дозволе и за потребе експлоатације и одржавања целокупног постројења након пуштања у погон.</w:t>
      </w:r>
    </w:p>
    <w:p w:rsidR="006201AA" w:rsidRPr="005F62A5" w:rsidRDefault="006F6D3D" w:rsidP="00CD30C9">
      <w:pPr>
        <w:spacing w:after="0"/>
        <w:ind w:firstLine="720"/>
        <w:jc w:val="both"/>
        <w:rPr>
          <w:rFonts w:ascii="Times New Roman" w:eastAsia="Times New Roman" w:hAnsi="Times New Roman"/>
          <w:sz w:val="24"/>
          <w:szCs w:val="24"/>
          <w:lang w:val="ru-RU" w:eastAsia="de-DE"/>
        </w:rPr>
      </w:pPr>
      <w:r w:rsidRPr="005F62A5">
        <w:rPr>
          <w:rFonts w:ascii="Times New Roman" w:hAnsi="Times New Roman"/>
          <w:sz w:val="24"/>
          <w:szCs w:val="24"/>
          <w:lang w:val="ru-RU" w:eastAsia="de-DE"/>
        </w:rPr>
        <w:t>П</w:t>
      </w:r>
      <w:r w:rsidR="0048599B" w:rsidRPr="005F62A5">
        <w:rPr>
          <w:rFonts w:ascii="Times New Roman" w:hAnsi="Times New Roman"/>
          <w:sz w:val="24"/>
          <w:szCs w:val="24"/>
          <w:lang w:val="ru-RU" w:eastAsia="de-DE"/>
        </w:rPr>
        <w:t>ројекте изведеног објекта (</w:t>
      </w:r>
      <w:r w:rsidR="006618D1" w:rsidRPr="005F62A5">
        <w:rPr>
          <w:rFonts w:ascii="Times New Roman" w:hAnsi="Times New Roman"/>
          <w:sz w:val="24"/>
          <w:szCs w:val="24"/>
          <w:lang w:val="sr-Cyrl-CS" w:eastAsia="de-DE"/>
        </w:rPr>
        <w:t>ПИО</w:t>
      </w:r>
      <w:r w:rsidR="0048599B" w:rsidRPr="005F62A5">
        <w:rPr>
          <w:rFonts w:ascii="Times New Roman" w:hAnsi="Times New Roman"/>
          <w:sz w:val="24"/>
          <w:szCs w:val="24"/>
          <w:lang w:val="ru-RU" w:eastAsia="de-DE"/>
        </w:rPr>
        <w:t>) доставити у 3 (три) оверен</w:t>
      </w:r>
      <w:r w:rsidRPr="005F62A5">
        <w:rPr>
          <w:rFonts w:ascii="Times New Roman" w:hAnsi="Times New Roman"/>
          <w:sz w:val="24"/>
          <w:szCs w:val="24"/>
          <w:lang w:val="ru-RU" w:eastAsia="de-DE"/>
        </w:rPr>
        <w:t>а</w:t>
      </w:r>
      <w:r w:rsidR="0048599B" w:rsidRPr="005F62A5">
        <w:rPr>
          <w:rFonts w:ascii="Times New Roman" w:hAnsi="Times New Roman"/>
          <w:sz w:val="24"/>
          <w:szCs w:val="24"/>
          <w:lang w:val="ru-RU" w:eastAsia="de-DE"/>
        </w:rPr>
        <w:t xml:space="preserve"> штампан</w:t>
      </w:r>
      <w:r w:rsidRPr="005F62A5">
        <w:rPr>
          <w:rFonts w:ascii="Times New Roman" w:hAnsi="Times New Roman"/>
          <w:sz w:val="24"/>
          <w:szCs w:val="24"/>
          <w:lang w:val="ru-RU" w:eastAsia="de-DE"/>
        </w:rPr>
        <w:t>а</w:t>
      </w:r>
      <w:r w:rsidR="0048599B" w:rsidRPr="005F62A5">
        <w:rPr>
          <w:rFonts w:ascii="Times New Roman" w:hAnsi="Times New Roman"/>
          <w:sz w:val="24"/>
          <w:szCs w:val="24"/>
          <w:lang w:val="ru-RU" w:eastAsia="de-DE"/>
        </w:rPr>
        <w:t xml:space="preserve"> примерка. </w:t>
      </w:r>
      <w:r w:rsidRPr="005F62A5">
        <w:rPr>
          <w:rFonts w:ascii="Times New Roman" w:hAnsi="Times New Roman"/>
          <w:sz w:val="24"/>
          <w:szCs w:val="24"/>
          <w:lang w:val="ru-RU" w:eastAsia="de-DE"/>
        </w:rPr>
        <w:t>У</w:t>
      </w:r>
      <w:r w:rsidR="0048599B" w:rsidRPr="005F62A5">
        <w:rPr>
          <w:rFonts w:ascii="Times New Roman" w:hAnsi="Times New Roman"/>
          <w:sz w:val="24"/>
          <w:szCs w:val="24"/>
          <w:lang w:val="ru-RU" w:eastAsia="de-DE"/>
        </w:rPr>
        <w:t xml:space="preserve"> електронском облику на </w:t>
      </w:r>
      <w:r w:rsidR="005D0FD6" w:rsidRPr="005F62A5">
        <w:rPr>
          <w:rFonts w:ascii="Times New Roman" w:hAnsi="Times New Roman"/>
          <w:sz w:val="24"/>
          <w:szCs w:val="24"/>
          <w:lang w:eastAsia="de-DE"/>
        </w:rPr>
        <w:t>C</w:t>
      </w:r>
      <w:r w:rsidR="0048599B" w:rsidRPr="005F62A5">
        <w:rPr>
          <w:rFonts w:ascii="Times New Roman" w:hAnsi="Times New Roman"/>
          <w:sz w:val="24"/>
          <w:szCs w:val="24"/>
          <w:lang w:val="ru-RU" w:eastAsia="de-DE"/>
        </w:rPr>
        <w:t>D-у, доставити 2</w:t>
      </w:r>
      <w:r w:rsidR="00EA0E70" w:rsidRPr="005F62A5">
        <w:rPr>
          <w:rFonts w:ascii="Times New Roman" w:hAnsi="Times New Roman"/>
          <w:sz w:val="24"/>
          <w:szCs w:val="24"/>
          <w:lang w:val="ru-RU" w:eastAsia="de-DE"/>
        </w:rPr>
        <w:t xml:space="preserve"> (два</w:t>
      </w:r>
      <w:r w:rsidR="0048599B" w:rsidRPr="005F62A5">
        <w:rPr>
          <w:rFonts w:ascii="Times New Roman" w:hAnsi="Times New Roman"/>
          <w:sz w:val="24"/>
          <w:szCs w:val="24"/>
          <w:lang w:val="ru-RU" w:eastAsia="de-DE"/>
        </w:rPr>
        <w:t xml:space="preserve">) примерка </w:t>
      </w:r>
      <w:r w:rsidR="006618D1" w:rsidRPr="005F62A5">
        <w:rPr>
          <w:rFonts w:ascii="Times New Roman" w:hAnsi="Times New Roman"/>
          <w:sz w:val="24"/>
          <w:szCs w:val="24"/>
          <w:lang w:val="sr-Cyrl-CS" w:eastAsia="de-DE"/>
        </w:rPr>
        <w:t>ПИО</w:t>
      </w:r>
      <w:r w:rsidR="0048599B" w:rsidRPr="005F62A5">
        <w:rPr>
          <w:rFonts w:ascii="Times New Roman" w:hAnsi="Times New Roman"/>
          <w:sz w:val="24"/>
          <w:szCs w:val="24"/>
          <w:lang w:val="ru-RU" w:eastAsia="de-DE"/>
        </w:rPr>
        <w:t xml:space="preserve"> пројеката у </w:t>
      </w:r>
      <w:r w:rsidR="005D0FD6" w:rsidRPr="005F62A5">
        <w:rPr>
          <w:rFonts w:ascii="Times New Roman" w:hAnsi="Times New Roman"/>
          <w:sz w:val="24"/>
          <w:szCs w:val="24"/>
          <w:lang w:eastAsia="de-DE"/>
        </w:rPr>
        <w:t>P</w:t>
      </w:r>
      <w:r w:rsidR="0048599B" w:rsidRPr="005F62A5">
        <w:rPr>
          <w:rFonts w:ascii="Times New Roman" w:hAnsi="Times New Roman"/>
          <w:sz w:val="24"/>
          <w:szCs w:val="24"/>
          <w:lang w:val="ru-RU" w:eastAsia="de-DE"/>
        </w:rPr>
        <w:t>DF формату</w:t>
      </w:r>
      <w:r w:rsidRPr="005F62A5">
        <w:rPr>
          <w:rFonts w:ascii="Times New Roman" w:hAnsi="Times New Roman"/>
          <w:sz w:val="24"/>
          <w:szCs w:val="24"/>
          <w:lang w:val="ru-RU" w:eastAsia="de-DE"/>
        </w:rPr>
        <w:t>,</w:t>
      </w:r>
      <w:r w:rsidR="0048599B" w:rsidRPr="005F62A5">
        <w:rPr>
          <w:rFonts w:ascii="Times New Roman" w:hAnsi="Times New Roman"/>
          <w:sz w:val="24"/>
          <w:szCs w:val="24"/>
          <w:lang w:val="ru-RU" w:eastAsia="de-DE"/>
        </w:rPr>
        <w:t xml:space="preserve"> који су елект</w:t>
      </w:r>
      <w:r w:rsidR="006618D1" w:rsidRPr="005F62A5">
        <w:rPr>
          <w:rFonts w:ascii="Times New Roman" w:hAnsi="Times New Roman"/>
          <w:sz w:val="24"/>
          <w:szCs w:val="24"/>
          <w:lang w:val="ru-RU" w:eastAsia="de-DE"/>
        </w:rPr>
        <w:t>р</w:t>
      </w:r>
      <w:r w:rsidR="0048599B" w:rsidRPr="005F62A5">
        <w:rPr>
          <w:rFonts w:ascii="Times New Roman" w:hAnsi="Times New Roman"/>
          <w:sz w:val="24"/>
          <w:szCs w:val="24"/>
          <w:lang w:val="ru-RU" w:eastAsia="de-DE"/>
        </w:rPr>
        <w:t>онски потписани употребoм квалификовани</w:t>
      </w:r>
      <w:r w:rsidR="00A04089" w:rsidRPr="005F62A5">
        <w:rPr>
          <w:rFonts w:ascii="Times New Roman" w:hAnsi="Times New Roman"/>
          <w:sz w:val="24"/>
          <w:szCs w:val="24"/>
          <w:lang w:val="ru-RU" w:eastAsia="de-DE"/>
        </w:rPr>
        <w:t>х</w:t>
      </w:r>
      <w:r w:rsidR="0048599B" w:rsidRPr="005F62A5">
        <w:rPr>
          <w:rFonts w:ascii="Times New Roman" w:hAnsi="Times New Roman"/>
          <w:sz w:val="24"/>
          <w:szCs w:val="24"/>
          <w:lang w:val="ru-RU" w:eastAsia="de-DE"/>
        </w:rPr>
        <w:t xml:space="preserve"> електронски</w:t>
      </w:r>
      <w:r w:rsidR="00A04089" w:rsidRPr="005F62A5">
        <w:rPr>
          <w:rFonts w:ascii="Times New Roman" w:hAnsi="Times New Roman"/>
          <w:sz w:val="24"/>
          <w:szCs w:val="24"/>
          <w:lang w:val="ru-RU" w:eastAsia="de-DE"/>
        </w:rPr>
        <w:t>х</w:t>
      </w:r>
      <w:r w:rsidR="0048599B" w:rsidRPr="005F62A5">
        <w:rPr>
          <w:rFonts w:ascii="Times New Roman" w:hAnsi="Times New Roman"/>
          <w:sz w:val="24"/>
          <w:szCs w:val="24"/>
          <w:lang w:val="ru-RU" w:eastAsia="de-DE"/>
        </w:rPr>
        <w:t xml:space="preserve"> сертификата, као и његове саставне делове у DO</w:t>
      </w:r>
      <w:r w:rsidR="005D0FD6" w:rsidRPr="005F62A5">
        <w:rPr>
          <w:rFonts w:ascii="Times New Roman" w:hAnsi="Times New Roman"/>
          <w:sz w:val="24"/>
          <w:szCs w:val="24"/>
          <w:lang w:eastAsia="de-DE"/>
        </w:rPr>
        <w:t>C</w:t>
      </w:r>
      <w:r w:rsidR="0048599B" w:rsidRPr="005F62A5">
        <w:rPr>
          <w:rFonts w:ascii="Times New Roman" w:hAnsi="Times New Roman"/>
          <w:sz w:val="24"/>
          <w:szCs w:val="24"/>
          <w:lang w:val="ru-RU" w:eastAsia="de-DE"/>
        </w:rPr>
        <w:t>X и DWG формату и предмере у складу са стварним количинама у Ex</w:t>
      </w:r>
      <w:r w:rsidR="005D0FD6" w:rsidRPr="005F62A5">
        <w:rPr>
          <w:rFonts w:ascii="Times New Roman" w:hAnsi="Times New Roman"/>
          <w:sz w:val="24"/>
          <w:szCs w:val="24"/>
          <w:lang w:eastAsia="de-DE"/>
        </w:rPr>
        <w:t>c</w:t>
      </w:r>
      <w:r w:rsidR="0048599B" w:rsidRPr="005F62A5">
        <w:rPr>
          <w:rFonts w:ascii="Times New Roman" w:hAnsi="Times New Roman"/>
          <w:sz w:val="24"/>
          <w:szCs w:val="24"/>
          <w:lang w:val="ru-RU" w:eastAsia="de-DE"/>
        </w:rPr>
        <w:t>el</w:t>
      </w:r>
      <w:r w:rsidRPr="005F62A5">
        <w:rPr>
          <w:rFonts w:ascii="Times New Roman" w:hAnsi="Times New Roman"/>
          <w:sz w:val="24"/>
          <w:szCs w:val="24"/>
          <w:lang w:val="ru-RU" w:eastAsia="de-DE"/>
        </w:rPr>
        <w:t xml:space="preserve"> </w:t>
      </w:r>
      <w:r w:rsidR="0048599B" w:rsidRPr="005F62A5">
        <w:rPr>
          <w:rFonts w:ascii="Times New Roman" w:hAnsi="Times New Roman"/>
          <w:sz w:val="24"/>
          <w:szCs w:val="24"/>
          <w:lang w:val="ru-RU" w:eastAsia="de-DE"/>
        </w:rPr>
        <w:t>табелама</w:t>
      </w:r>
      <w:bookmarkStart w:id="23" w:name="page16"/>
      <w:bookmarkEnd w:id="23"/>
      <w:r w:rsidR="0048599B" w:rsidRPr="005F62A5">
        <w:rPr>
          <w:rFonts w:ascii="Times New Roman" w:hAnsi="Times New Roman"/>
          <w:sz w:val="24"/>
          <w:szCs w:val="24"/>
          <w:lang w:val="ru-RU" w:eastAsia="de-DE"/>
        </w:rPr>
        <w:t xml:space="preserve">. </w:t>
      </w:r>
      <w:r w:rsidRPr="005F62A5">
        <w:rPr>
          <w:rFonts w:ascii="Times New Roman" w:hAnsi="Times New Roman"/>
          <w:sz w:val="24"/>
          <w:szCs w:val="24"/>
          <w:lang w:val="ru-RU" w:eastAsia="de-DE"/>
        </w:rPr>
        <w:t>П</w:t>
      </w:r>
      <w:r w:rsidR="0048599B" w:rsidRPr="005F62A5">
        <w:rPr>
          <w:rFonts w:ascii="Times New Roman" w:hAnsi="Times New Roman"/>
          <w:sz w:val="24"/>
          <w:szCs w:val="24"/>
          <w:lang w:val="ru-RU" w:eastAsia="de-DE"/>
        </w:rPr>
        <w:t xml:space="preserve">ројекат доставити на српском језику у складу са </w:t>
      </w:r>
      <w:r w:rsidRPr="005F62A5">
        <w:rPr>
          <w:rFonts w:ascii="Times New Roman" w:hAnsi="Times New Roman"/>
          <w:sz w:val="24"/>
          <w:szCs w:val="24"/>
          <w:lang w:val="ru-RU" w:eastAsia="de-DE"/>
        </w:rPr>
        <w:t>П</w:t>
      </w:r>
      <w:r w:rsidR="0048599B" w:rsidRPr="005F62A5">
        <w:rPr>
          <w:rFonts w:ascii="Times New Roman" w:hAnsi="Times New Roman"/>
          <w:sz w:val="24"/>
          <w:szCs w:val="24"/>
          <w:lang w:val="ru-RU" w:eastAsia="de-DE"/>
        </w:rPr>
        <w:t>равилником о садржини те</w:t>
      </w:r>
      <w:r w:rsidR="00A04089" w:rsidRPr="005F62A5">
        <w:rPr>
          <w:rFonts w:ascii="Times New Roman" w:hAnsi="Times New Roman"/>
          <w:sz w:val="24"/>
          <w:szCs w:val="24"/>
          <w:lang w:val="ru-RU" w:eastAsia="de-DE"/>
        </w:rPr>
        <w:t>х</w:t>
      </w:r>
      <w:r w:rsidR="0048599B" w:rsidRPr="005F62A5">
        <w:rPr>
          <w:rFonts w:ascii="Times New Roman" w:hAnsi="Times New Roman"/>
          <w:sz w:val="24"/>
          <w:szCs w:val="24"/>
          <w:lang w:val="ru-RU" w:eastAsia="de-DE"/>
        </w:rPr>
        <w:t>ничке документације.</w:t>
      </w:r>
      <w:r w:rsidR="006201AA" w:rsidRPr="005F62A5">
        <w:rPr>
          <w:rFonts w:ascii="Times New Roman" w:eastAsia="Times New Roman" w:hAnsi="Times New Roman"/>
          <w:sz w:val="24"/>
          <w:szCs w:val="24"/>
          <w:lang w:val="ru-RU" w:eastAsia="de-DE"/>
        </w:rPr>
        <w:br w:type="page"/>
      </w:r>
    </w:p>
    <w:p w:rsidR="0048599B" w:rsidRPr="005F62A5" w:rsidRDefault="0048599B" w:rsidP="00D26A18">
      <w:pPr>
        <w:spacing w:after="0"/>
        <w:ind w:firstLine="720"/>
        <w:rPr>
          <w:rFonts w:ascii="Times New Roman" w:hAnsi="Times New Roman"/>
          <w:b/>
          <w:sz w:val="24"/>
          <w:szCs w:val="24"/>
          <w:lang w:val="sr-Cyrl-CS" w:eastAsia="de-DE"/>
        </w:rPr>
      </w:pPr>
      <w:r w:rsidRPr="005F62A5">
        <w:rPr>
          <w:rFonts w:ascii="Times New Roman" w:hAnsi="Times New Roman"/>
          <w:b/>
          <w:sz w:val="24"/>
          <w:szCs w:val="24"/>
          <w:lang w:val="ru-RU" w:eastAsia="de-DE"/>
        </w:rPr>
        <w:lastRenderedPageBreak/>
        <w:t xml:space="preserve">Организација свезака пројектне документације </w:t>
      </w:r>
      <w:r w:rsidR="00FC328F">
        <w:rPr>
          <w:rFonts w:ascii="Times New Roman" w:hAnsi="Times New Roman"/>
          <w:b/>
          <w:sz w:val="24"/>
          <w:szCs w:val="24"/>
          <w:lang w:val="ru-RU" w:eastAsia="de-DE"/>
        </w:rPr>
        <w:t xml:space="preserve">ИДП, </w:t>
      </w:r>
      <w:r w:rsidR="00A15BA8" w:rsidRPr="005F62A5">
        <w:rPr>
          <w:rFonts w:ascii="Times New Roman" w:hAnsi="Times New Roman"/>
          <w:b/>
          <w:sz w:val="24"/>
          <w:szCs w:val="24"/>
          <w:lang w:val="ru-RU" w:eastAsia="de-DE"/>
        </w:rPr>
        <w:t xml:space="preserve">ПГД, </w:t>
      </w:r>
      <w:r w:rsidR="006618D1" w:rsidRPr="005F62A5">
        <w:rPr>
          <w:rFonts w:ascii="Times New Roman" w:hAnsi="Times New Roman"/>
          <w:b/>
          <w:sz w:val="24"/>
          <w:szCs w:val="24"/>
          <w:lang w:eastAsia="de-DE"/>
        </w:rPr>
        <w:t>ПЗИ</w:t>
      </w:r>
      <w:r w:rsidRPr="005F62A5">
        <w:rPr>
          <w:rFonts w:ascii="Times New Roman" w:hAnsi="Times New Roman"/>
          <w:b/>
          <w:sz w:val="24"/>
          <w:szCs w:val="24"/>
          <w:lang w:val="ru-RU" w:eastAsia="de-DE"/>
        </w:rPr>
        <w:t xml:space="preserve"> и </w:t>
      </w:r>
      <w:r w:rsidR="006618D1" w:rsidRPr="005F62A5">
        <w:rPr>
          <w:rFonts w:ascii="Times New Roman" w:hAnsi="Times New Roman"/>
          <w:b/>
          <w:sz w:val="24"/>
          <w:szCs w:val="24"/>
          <w:lang w:val="sr-Cyrl-CS" w:eastAsia="de-DE"/>
        </w:rPr>
        <w:t>ПИО</w:t>
      </w:r>
    </w:p>
    <w:p w:rsidR="0048599B" w:rsidRPr="005F62A5" w:rsidRDefault="0047077A" w:rsidP="00D26A18">
      <w:pPr>
        <w:spacing w:after="0"/>
        <w:ind w:firstLine="720"/>
        <w:jc w:val="both"/>
        <w:rPr>
          <w:rFonts w:ascii="Times New Roman" w:hAnsi="Times New Roman"/>
          <w:sz w:val="24"/>
          <w:szCs w:val="24"/>
          <w:lang w:val="ru-RU" w:eastAsia="de-DE"/>
        </w:rPr>
      </w:pPr>
      <w:r w:rsidRPr="005F62A5">
        <w:rPr>
          <w:rFonts w:ascii="Times New Roman" w:hAnsi="Times New Roman"/>
          <w:sz w:val="24"/>
          <w:szCs w:val="24"/>
          <w:lang w:val="sr-Cyrl-BA" w:eastAsia="de-DE"/>
        </w:rPr>
        <w:t>У</w:t>
      </w:r>
      <w:r w:rsidR="0048599B" w:rsidRPr="005F62A5">
        <w:rPr>
          <w:rFonts w:ascii="Times New Roman" w:hAnsi="Times New Roman"/>
          <w:sz w:val="24"/>
          <w:szCs w:val="24"/>
          <w:lang w:val="sr-Cyrl-BA" w:eastAsia="de-DE"/>
        </w:rPr>
        <w:t xml:space="preserve"> </w:t>
      </w:r>
      <w:r w:rsidR="0048599B" w:rsidRPr="005F62A5">
        <w:rPr>
          <w:rFonts w:ascii="Times New Roman" w:hAnsi="Times New Roman"/>
          <w:sz w:val="24"/>
          <w:szCs w:val="24"/>
          <w:lang w:val="ru-RU" w:eastAsia="de-DE"/>
        </w:rPr>
        <w:t>циљу добијања дозвола и сагл</w:t>
      </w:r>
      <w:r w:rsidR="0048599B" w:rsidRPr="005F62A5">
        <w:rPr>
          <w:rFonts w:ascii="Times New Roman" w:hAnsi="Times New Roman"/>
          <w:sz w:val="24"/>
          <w:szCs w:val="24"/>
          <w:lang w:val="de-DE" w:eastAsia="de-DE"/>
        </w:rPr>
        <w:t>a</w:t>
      </w:r>
      <w:r w:rsidR="0048599B" w:rsidRPr="005F62A5">
        <w:rPr>
          <w:rFonts w:ascii="Times New Roman" w:hAnsi="Times New Roman"/>
          <w:sz w:val="24"/>
          <w:szCs w:val="24"/>
          <w:lang w:val="ru-RU" w:eastAsia="de-DE"/>
        </w:rPr>
        <w:t xml:space="preserve">сности за изградњу </w:t>
      </w:r>
      <w:r w:rsidR="00706472" w:rsidRPr="005F62A5">
        <w:rPr>
          <w:rFonts w:ascii="Times New Roman" w:hAnsi="Times New Roman"/>
          <w:sz w:val="24"/>
          <w:szCs w:val="24"/>
          <w:lang w:val="ru-RU" w:eastAsia="de-DE"/>
        </w:rPr>
        <w:t xml:space="preserve">котларнице </w:t>
      </w:r>
      <w:r w:rsidR="00D4301A" w:rsidRPr="005F62A5">
        <w:rPr>
          <w:rFonts w:ascii="Times New Roman" w:hAnsi="Times New Roman"/>
          <w:sz w:val="24"/>
          <w:szCs w:val="24"/>
          <w:lang w:val="ru-RU" w:eastAsia="de-DE"/>
        </w:rPr>
        <w:t>на биомасу и град</w:t>
      </w:r>
      <w:r w:rsidR="005F62A5">
        <w:rPr>
          <w:rFonts w:ascii="Times New Roman" w:hAnsi="Times New Roman"/>
          <w:sz w:val="24"/>
          <w:szCs w:val="24"/>
          <w:lang w:val="ru-RU" w:eastAsia="de-DE"/>
        </w:rPr>
        <w:t>с</w:t>
      </w:r>
      <w:r w:rsidR="00D4301A" w:rsidRPr="005F62A5">
        <w:rPr>
          <w:rFonts w:ascii="Times New Roman" w:hAnsi="Times New Roman"/>
          <w:sz w:val="24"/>
          <w:szCs w:val="24"/>
          <w:lang w:val="ru-RU" w:eastAsia="de-DE"/>
        </w:rPr>
        <w:t xml:space="preserve">ког топловода </w:t>
      </w:r>
      <w:r w:rsidRPr="005F62A5">
        <w:rPr>
          <w:rFonts w:ascii="Times New Roman" w:hAnsi="Times New Roman"/>
          <w:sz w:val="24"/>
          <w:szCs w:val="24"/>
          <w:lang w:val="ru-RU" w:eastAsia="de-DE"/>
        </w:rPr>
        <w:t xml:space="preserve">у </w:t>
      </w:r>
      <w:r w:rsidR="00D4301A" w:rsidRPr="005F62A5">
        <w:rPr>
          <w:rFonts w:ascii="Times New Roman" w:hAnsi="Times New Roman"/>
          <w:sz w:val="24"/>
          <w:szCs w:val="24"/>
          <w:lang w:val="ru-RU" w:eastAsia="de-DE"/>
        </w:rPr>
        <w:t>Осечини</w:t>
      </w:r>
      <w:r w:rsidRPr="005F62A5">
        <w:rPr>
          <w:rFonts w:ascii="Times New Roman" w:hAnsi="Times New Roman"/>
          <w:sz w:val="24"/>
          <w:szCs w:val="24"/>
          <w:lang w:val="ru-RU" w:eastAsia="de-DE"/>
        </w:rPr>
        <w:t xml:space="preserve"> </w:t>
      </w:r>
      <w:r w:rsidR="00D4301A" w:rsidRPr="005F62A5">
        <w:rPr>
          <w:rFonts w:ascii="Times New Roman" w:hAnsi="Times New Roman"/>
          <w:sz w:val="24"/>
          <w:szCs w:val="24"/>
          <w:lang w:val="ru-RU" w:eastAsia="de-DE"/>
        </w:rPr>
        <w:t xml:space="preserve">по </w:t>
      </w:r>
      <w:r w:rsidR="00706472" w:rsidRPr="005F62A5">
        <w:rPr>
          <w:rFonts w:ascii="Times New Roman" w:hAnsi="Times New Roman"/>
          <w:sz w:val="24"/>
          <w:szCs w:val="24"/>
          <w:lang w:val="ru-RU" w:eastAsia="de-DE"/>
        </w:rPr>
        <w:t>систему „кључ у руке“</w:t>
      </w:r>
      <w:r w:rsidR="0048599B" w:rsidRPr="005F62A5">
        <w:rPr>
          <w:rFonts w:ascii="Times New Roman" w:hAnsi="Times New Roman"/>
          <w:sz w:val="24"/>
          <w:szCs w:val="24"/>
          <w:lang w:val="ru-RU" w:eastAsia="de-DE"/>
        </w:rPr>
        <w:t xml:space="preserve">, потребно је израдити пројектну документацију у складу са </w:t>
      </w:r>
      <w:r w:rsidR="00163F9A" w:rsidRPr="005F62A5">
        <w:rPr>
          <w:rFonts w:ascii="Times New Roman" w:hAnsi="Times New Roman"/>
          <w:sz w:val="24"/>
          <w:szCs w:val="24"/>
          <w:lang w:val="ru-RU" w:eastAsia="de-DE"/>
        </w:rPr>
        <w:t>Правилником о садржини, начину и поступку израде и начин вршења контроле техничке документације према класи и намени објеката (</w:t>
      </w:r>
      <w:r w:rsidR="00163F9A">
        <w:rPr>
          <w:rFonts w:ascii="Times New Roman" w:hAnsi="Times New Roman"/>
          <w:sz w:val="24"/>
          <w:szCs w:val="24"/>
          <w:lang w:val="ru-RU" w:eastAsia="de-DE"/>
        </w:rPr>
        <w:t>«</w:t>
      </w:r>
      <w:r w:rsidR="00163F9A" w:rsidRPr="005F62A5">
        <w:rPr>
          <w:rFonts w:ascii="Times New Roman" w:hAnsi="Times New Roman"/>
          <w:sz w:val="24"/>
          <w:szCs w:val="24"/>
          <w:lang w:val="ru-RU" w:eastAsia="de-DE"/>
        </w:rPr>
        <w:t>Сл. гласник РС</w:t>
      </w:r>
      <w:r w:rsidR="00163F9A">
        <w:rPr>
          <w:rFonts w:ascii="Times New Roman" w:hAnsi="Times New Roman"/>
          <w:sz w:val="24"/>
          <w:szCs w:val="24"/>
          <w:lang w:val="ru-RU" w:eastAsia="de-DE"/>
        </w:rPr>
        <w:t>»</w:t>
      </w:r>
      <w:r w:rsidR="00163F9A" w:rsidRPr="005F62A5">
        <w:rPr>
          <w:rFonts w:ascii="Times New Roman" w:hAnsi="Times New Roman"/>
          <w:sz w:val="24"/>
          <w:szCs w:val="24"/>
          <w:lang w:val="ru-RU" w:eastAsia="de-DE"/>
        </w:rPr>
        <w:t>, бр.</w:t>
      </w:r>
      <w:r w:rsidR="00B506C0">
        <w:rPr>
          <w:rFonts w:ascii="Times New Roman" w:hAnsi="Times New Roman"/>
          <w:sz w:val="24"/>
          <w:szCs w:val="24"/>
          <w:lang w:val="ru-RU" w:eastAsia="de-DE"/>
        </w:rPr>
        <w:t xml:space="preserve"> </w:t>
      </w:r>
      <w:r w:rsidR="00163F9A">
        <w:rPr>
          <w:rFonts w:ascii="Times New Roman" w:hAnsi="Times New Roman"/>
          <w:sz w:val="24"/>
          <w:szCs w:val="24"/>
          <w:lang w:val="sr-Cyrl-RS" w:eastAsia="de-DE"/>
        </w:rPr>
        <w:t>72/2018</w:t>
      </w:r>
      <w:r w:rsidR="00163F9A" w:rsidRPr="005F62A5">
        <w:rPr>
          <w:rFonts w:ascii="Times New Roman" w:hAnsi="Times New Roman"/>
          <w:sz w:val="24"/>
          <w:szCs w:val="24"/>
          <w:lang w:val="ru-RU" w:eastAsia="de-DE"/>
        </w:rPr>
        <w:t>)</w:t>
      </w:r>
      <w:r w:rsidR="00163F9A">
        <w:rPr>
          <w:rFonts w:ascii="Times New Roman" w:hAnsi="Times New Roman"/>
          <w:sz w:val="24"/>
          <w:szCs w:val="24"/>
          <w:lang w:val="ru-RU" w:eastAsia="de-DE"/>
        </w:rPr>
        <w:t xml:space="preserve"> </w:t>
      </w:r>
      <w:r w:rsidR="0048599B" w:rsidRPr="005F62A5">
        <w:rPr>
          <w:rFonts w:ascii="Times New Roman" w:hAnsi="Times New Roman"/>
          <w:sz w:val="24"/>
          <w:szCs w:val="24"/>
          <w:lang w:val="ru-RU" w:eastAsia="de-DE"/>
        </w:rPr>
        <w:t>на следећи начин:</w:t>
      </w:r>
    </w:p>
    <w:p w:rsidR="0048599B" w:rsidRPr="00A57B4C" w:rsidRDefault="0048599B" w:rsidP="0048599B">
      <w:pPr>
        <w:spacing w:after="0" w:line="0" w:lineRule="atLeast"/>
        <w:ind w:left="1"/>
        <w:rPr>
          <w:rFonts w:ascii="Times New Roman" w:hAnsi="Times New Roman"/>
          <w:color w:val="FF0000"/>
          <w:sz w:val="24"/>
          <w:szCs w:val="24"/>
          <w:lang w:val="ru-RU" w:eastAsia="de-DE"/>
        </w:rPr>
      </w:pPr>
    </w:p>
    <w:tbl>
      <w:tblPr>
        <w:tblW w:w="0" w:type="auto"/>
        <w:tblInd w:w="10" w:type="dxa"/>
        <w:tblLayout w:type="fixed"/>
        <w:tblCellMar>
          <w:left w:w="0" w:type="dxa"/>
          <w:right w:w="0" w:type="dxa"/>
        </w:tblCellMar>
        <w:tblLook w:val="0000" w:firstRow="0" w:lastRow="0" w:firstColumn="0" w:lastColumn="0" w:noHBand="0" w:noVBand="0"/>
      </w:tblPr>
      <w:tblGrid>
        <w:gridCol w:w="20"/>
        <w:gridCol w:w="1580"/>
        <w:gridCol w:w="20"/>
        <w:gridCol w:w="8020"/>
        <w:gridCol w:w="20"/>
      </w:tblGrid>
      <w:tr w:rsidR="005F62A5" w:rsidRPr="005F62A5" w:rsidTr="00304735">
        <w:trPr>
          <w:gridAfter w:val="1"/>
          <w:wAfter w:w="20" w:type="dxa"/>
          <w:trHeight w:val="311"/>
        </w:trPr>
        <w:tc>
          <w:tcPr>
            <w:tcW w:w="1600" w:type="dxa"/>
            <w:gridSpan w:val="2"/>
            <w:tcBorders>
              <w:top w:val="single" w:sz="8" w:space="0" w:color="auto"/>
              <w:left w:val="single" w:sz="8" w:space="0" w:color="auto"/>
              <w:bottom w:val="single" w:sz="8" w:space="0" w:color="auto"/>
              <w:right w:val="single" w:sz="8" w:space="0" w:color="auto"/>
            </w:tcBorders>
            <w:shd w:val="clear" w:color="auto" w:fill="DEEAF6" w:themeFill="accent5" w:themeFillTint="33"/>
            <w:vAlign w:val="center"/>
          </w:tcPr>
          <w:p w:rsidR="0048599B" w:rsidRPr="005F62A5" w:rsidRDefault="0048599B" w:rsidP="0048599B">
            <w:pPr>
              <w:spacing w:after="0" w:line="0" w:lineRule="atLeast"/>
              <w:ind w:left="40"/>
              <w:rPr>
                <w:rFonts w:ascii="Times New Roman" w:hAnsi="Times New Roman"/>
                <w:sz w:val="24"/>
                <w:szCs w:val="24"/>
                <w:lang w:val="de-DE" w:eastAsia="de-DE"/>
              </w:rPr>
            </w:pPr>
            <w:r w:rsidRPr="005F62A5">
              <w:rPr>
                <w:rFonts w:ascii="Times New Roman" w:hAnsi="Times New Roman"/>
                <w:sz w:val="24"/>
                <w:szCs w:val="24"/>
                <w:lang w:val="de-DE" w:eastAsia="de-DE"/>
              </w:rPr>
              <w:t>Документ</w:t>
            </w:r>
          </w:p>
        </w:tc>
        <w:tc>
          <w:tcPr>
            <w:tcW w:w="8040" w:type="dxa"/>
            <w:gridSpan w:val="2"/>
            <w:tcBorders>
              <w:top w:val="single" w:sz="8" w:space="0" w:color="auto"/>
              <w:bottom w:val="single" w:sz="8" w:space="0" w:color="auto"/>
              <w:right w:val="single" w:sz="8" w:space="0" w:color="auto"/>
            </w:tcBorders>
            <w:shd w:val="clear" w:color="auto" w:fill="DEEAF6" w:themeFill="accent5" w:themeFillTint="33"/>
            <w:vAlign w:val="center"/>
          </w:tcPr>
          <w:p w:rsidR="0048599B" w:rsidRPr="005F62A5" w:rsidRDefault="001F621C" w:rsidP="00FD48F7">
            <w:pPr>
              <w:spacing w:after="0" w:line="0" w:lineRule="atLeast"/>
              <w:ind w:left="76"/>
              <w:rPr>
                <w:rFonts w:ascii="Times New Roman" w:hAnsi="Times New Roman"/>
                <w:sz w:val="24"/>
                <w:szCs w:val="24"/>
                <w:lang w:val="de-DE" w:eastAsia="de-DE"/>
              </w:rPr>
            </w:pPr>
            <w:r w:rsidRPr="005F62A5">
              <w:rPr>
                <w:rFonts w:ascii="Times New Roman" w:hAnsi="Times New Roman"/>
                <w:sz w:val="24"/>
                <w:szCs w:val="24"/>
                <w:lang w:val="de-DE" w:eastAsia="de-DE"/>
              </w:rPr>
              <w:t>Н</w:t>
            </w:r>
            <w:r w:rsidR="0048599B" w:rsidRPr="005F62A5">
              <w:rPr>
                <w:rFonts w:ascii="Times New Roman" w:hAnsi="Times New Roman"/>
                <w:sz w:val="24"/>
                <w:szCs w:val="24"/>
                <w:lang w:val="de-DE" w:eastAsia="de-DE"/>
              </w:rPr>
              <w:t>азив пројекта</w:t>
            </w:r>
          </w:p>
        </w:tc>
      </w:tr>
      <w:tr w:rsidR="005F62A5" w:rsidRPr="005F62A5" w:rsidTr="0048599B">
        <w:trPr>
          <w:gridAfter w:val="1"/>
          <w:wAfter w:w="20" w:type="dxa"/>
          <w:trHeight w:val="297"/>
        </w:trPr>
        <w:tc>
          <w:tcPr>
            <w:tcW w:w="1600" w:type="dxa"/>
            <w:gridSpan w:val="2"/>
            <w:tcBorders>
              <w:left w:val="single" w:sz="8" w:space="0" w:color="auto"/>
              <w:bottom w:val="single" w:sz="8" w:space="0" w:color="auto"/>
              <w:right w:val="single" w:sz="8" w:space="0" w:color="auto"/>
            </w:tcBorders>
            <w:shd w:val="clear" w:color="auto" w:fill="auto"/>
            <w:vAlign w:val="bottom"/>
          </w:tcPr>
          <w:p w:rsidR="0048599B" w:rsidRPr="005F62A5" w:rsidRDefault="0048599B" w:rsidP="0048599B">
            <w:pPr>
              <w:spacing w:after="0" w:line="0" w:lineRule="atLeast"/>
              <w:rPr>
                <w:rFonts w:ascii="Times New Roman" w:eastAsia="Times New Roman" w:hAnsi="Times New Roman"/>
                <w:sz w:val="24"/>
                <w:szCs w:val="24"/>
                <w:lang w:val="de-DE" w:eastAsia="de-DE"/>
              </w:rPr>
            </w:pPr>
          </w:p>
        </w:tc>
        <w:tc>
          <w:tcPr>
            <w:tcW w:w="8040" w:type="dxa"/>
            <w:gridSpan w:val="2"/>
            <w:tcBorders>
              <w:bottom w:val="single" w:sz="8" w:space="0" w:color="auto"/>
              <w:right w:val="single" w:sz="8" w:space="0" w:color="auto"/>
            </w:tcBorders>
            <w:shd w:val="clear" w:color="auto" w:fill="auto"/>
            <w:vAlign w:val="bottom"/>
          </w:tcPr>
          <w:p w:rsidR="0048599B" w:rsidRPr="005F62A5" w:rsidRDefault="0048599B" w:rsidP="000F5926">
            <w:pPr>
              <w:spacing w:after="0" w:line="0" w:lineRule="atLeast"/>
              <w:ind w:left="76"/>
              <w:rPr>
                <w:rFonts w:ascii="Times New Roman" w:eastAsia="Times New Roman" w:hAnsi="Times New Roman"/>
                <w:sz w:val="24"/>
                <w:szCs w:val="24"/>
                <w:lang w:val="de-DE" w:eastAsia="de-DE"/>
              </w:rPr>
            </w:pPr>
            <w:r w:rsidRPr="005F62A5">
              <w:rPr>
                <w:rFonts w:ascii="Times New Roman" w:hAnsi="Times New Roman"/>
                <w:sz w:val="24"/>
                <w:szCs w:val="24"/>
                <w:lang w:val="sr-Latn-CS" w:eastAsia="de-DE"/>
              </w:rPr>
              <w:t>КОТЛАР</w:t>
            </w:r>
            <w:r w:rsidR="001A4A7B" w:rsidRPr="005F62A5">
              <w:rPr>
                <w:rFonts w:ascii="Times New Roman" w:hAnsi="Times New Roman"/>
                <w:sz w:val="24"/>
                <w:szCs w:val="24"/>
                <w:lang w:val="sr-Latn-CS" w:eastAsia="de-DE"/>
              </w:rPr>
              <w:t>Н</w:t>
            </w:r>
            <w:r w:rsidR="000F5926" w:rsidRPr="005F62A5">
              <w:rPr>
                <w:rFonts w:ascii="Times New Roman" w:hAnsi="Times New Roman"/>
                <w:sz w:val="24"/>
                <w:szCs w:val="24"/>
                <w:lang w:eastAsia="de-DE"/>
              </w:rPr>
              <w:t>И</w:t>
            </w:r>
            <w:r w:rsidR="001A4A7B" w:rsidRPr="005F62A5">
              <w:rPr>
                <w:rFonts w:ascii="Times New Roman" w:hAnsi="Times New Roman"/>
                <w:sz w:val="24"/>
                <w:szCs w:val="24"/>
                <w:lang w:val="sr-Latn-CS" w:eastAsia="de-DE"/>
              </w:rPr>
              <w:t>Ц</w:t>
            </w:r>
            <w:r w:rsidRPr="005F62A5">
              <w:rPr>
                <w:rFonts w:ascii="Times New Roman" w:hAnsi="Times New Roman"/>
                <w:sz w:val="24"/>
                <w:szCs w:val="24"/>
                <w:lang w:val="sr-Latn-CS" w:eastAsia="de-DE"/>
              </w:rPr>
              <w:t xml:space="preserve">А </w:t>
            </w:r>
            <w:r w:rsidR="00D4301A" w:rsidRPr="005F62A5">
              <w:rPr>
                <w:rFonts w:ascii="Times New Roman" w:hAnsi="Times New Roman"/>
                <w:sz w:val="24"/>
                <w:szCs w:val="24"/>
                <w:lang w:val="sr-Cyrl-RS" w:eastAsia="de-DE"/>
              </w:rPr>
              <w:t xml:space="preserve">НА </w:t>
            </w:r>
            <w:r w:rsidR="00163F9A">
              <w:rPr>
                <w:rFonts w:ascii="Times New Roman" w:hAnsi="Times New Roman"/>
                <w:sz w:val="24"/>
                <w:szCs w:val="24"/>
                <w:lang w:val="sr-Cyrl-RS" w:eastAsia="de-DE"/>
              </w:rPr>
              <w:t>ДРВНУ СЕЧКУ</w:t>
            </w:r>
            <w:r w:rsidR="00D4301A" w:rsidRPr="005F62A5">
              <w:rPr>
                <w:rFonts w:ascii="Times New Roman" w:hAnsi="Times New Roman"/>
                <w:sz w:val="24"/>
                <w:szCs w:val="24"/>
                <w:lang w:val="sr-Cyrl-RS" w:eastAsia="de-DE"/>
              </w:rPr>
              <w:t xml:space="preserve"> У </w:t>
            </w:r>
            <w:r w:rsidR="00163F9A">
              <w:rPr>
                <w:rFonts w:ascii="Times New Roman" w:hAnsi="Times New Roman"/>
                <w:sz w:val="24"/>
                <w:szCs w:val="24"/>
                <w:lang w:val="sr-Cyrl-RS" w:eastAsia="de-DE"/>
              </w:rPr>
              <w:t>ДВОРИШТУ ОШ „Браћа Недић“</w:t>
            </w:r>
            <w:r w:rsidR="00D90EDB">
              <w:rPr>
                <w:rFonts w:ascii="Times New Roman" w:hAnsi="Times New Roman"/>
                <w:sz w:val="24"/>
                <w:szCs w:val="24"/>
                <w:lang w:val="sr-Cyrl-RS" w:eastAsia="de-DE"/>
              </w:rPr>
              <w:t xml:space="preserve"> ПГД+ПЗИ</w:t>
            </w:r>
            <w:r w:rsidR="006302C5">
              <w:rPr>
                <w:rFonts w:ascii="Times New Roman" w:hAnsi="Times New Roman"/>
                <w:sz w:val="24"/>
                <w:szCs w:val="24"/>
                <w:lang w:val="sr-Cyrl-RS" w:eastAsia="de-DE"/>
              </w:rPr>
              <w:t>+ПИО</w:t>
            </w:r>
          </w:p>
        </w:tc>
      </w:tr>
      <w:tr w:rsidR="005F62A5" w:rsidRPr="005F62A5" w:rsidTr="0048599B">
        <w:trPr>
          <w:gridAfter w:val="1"/>
          <w:wAfter w:w="20" w:type="dxa"/>
          <w:trHeight w:val="293"/>
        </w:trPr>
        <w:tc>
          <w:tcPr>
            <w:tcW w:w="1600" w:type="dxa"/>
            <w:gridSpan w:val="2"/>
            <w:tcBorders>
              <w:left w:val="single" w:sz="8" w:space="0" w:color="auto"/>
              <w:bottom w:val="single" w:sz="8" w:space="0" w:color="auto"/>
              <w:right w:val="single" w:sz="8" w:space="0" w:color="auto"/>
            </w:tcBorders>
            <w:shd w:val="clear" w:color="auto" w:fill="auto"/>
            <w:vAlign w:val="bottom"/>
          </w:tcPr>
          <w:p w:rsidR="0048599B" w:rsidRPr="005F62A5" w:rsidRDefault="0048599B" w:rsidP="0048599B">
            <w:pPr>
              <w:spacing w:after="0" w:line="289" w:lineRule="exact"/>
              <w:ind w:left="40"/>
              <w:rPr>
                <w:rFonts w:ascii="Times New Roman" w:hAnsi="Times New Roman"/>
                <w:sz w:val="24"/>
                <w:szCs w:val="24"/>
                <w:lang w:val="de-DE" w:eastAsia="de-DE"/>
              </w:rPr>
            </w:pPr>
            <w:bookmarkStart w:id="24" w:name="_Hlk524429438"/>
          </w:p>
        </w:tc>
        <w:tc>
          <w:tcPr>
            <w:tcW w:w="8040" w:type="dxa"/>
            <w:gridSpan w:val="2"/>
            <w:tcBorders>
              <w:bottom w:val="single" w:sz="8" w:space="0" w:color="auto"/>
              <w:right w:val="single" w:sz="8" w:space="0" w:color="auto"/>
            </w:tcBorders>
            <w:shd w:val="clear" w:color="auto" w:fill="auto"/>
            <w:vAlign w:val="bottom"/>
          </w:tcPr>
          <w:p w:rsidR="0048599B" w:rsidRPr="005F62A5" w:rsidRDefault="006A1278" w:rsidP="00FD48F7">
            <w:pPr>
              <w:spacing w:after="0" w:line="289" w:lineRule="exact"/>
              <w:ind w:left="76"/>
              <w:rPr>
                <w:rFonts w:ascii="Times New Roman" w:hAnsi="Times New Roman"/>
                <w:sz w:val="24"/>
                <w:szCs w:val="24"/>
                <w:lang w:val="de-DE" w:eastAsia="de-DE"/>
              </w:rPr>
            </w:pPr>
            <w:r w:rsidRPr="005F62A5">
              <w:rPr>
                <w:rFonts w:ascii="Times New Roman" w:hAnsi="Times New Roman"/>
                <w:sz w:val="24"/>
                <w:szCs w:val="24"/>
                <w:lang w:val="sr-Cyrl-RS" w:eastAsia="de-DE"/>
              </w:rPr>
              <w:t>Извод из пројеката за грађевинску дозволу – важи само за ПГД пројекат</w:t>
            </w:r>
          </w:p>
        </w:tc>
      </w:tr>
      <w:bookmarkEnd w:id="24"/>
      <w:tr w:rsidR="005F62A5" w:rsidRPr="005F62A5" w:rsidTr="00EB6C98">
        <w:trPr>
          <w:gridAfter w:val="1"/>
          <w:wAfter w:w="20" w:type="dxa"/>
          <w:trHeight w:val="293"/>
        </w:trPr>
        <w:tc>
          <w:tcPr>
            <w:tcW w:w="1600" w:type="dxa"/>
            <w:gridSpan w:val="2"/>
            <w:tcBorders>
              <w:left w:val="single" w:sz="8" w:space="0" w:color="auto"/>
              <w:bottom w:val="single" w:sz="8" w:space="0" w:color="auto"/>
              <w:right w:val="single" w:sz="8" w:space="0" w:color="auto"/>
            </w:tcBorders>
            <w:shd w:val="clear" w:color="auto" w:fill="auto"/>
            <w:vAlign w:val="bottom"/>
          </w:tcPr>
          <w:p w:rsidR="006A1278" w:rsidRPr="005F62A5" w:rsidRDefault="006A1278" w:rsidP="00EB6C98">
            <w:pPr>
              <w:spacing w:after="0" w:line="289" w:lineRule="exact"/>
              <w:ind w:left="40"/>
              <w:rPr>
                <w:rFonts w:ascii="Times New Roman" w:hAnsi="Times New Roman"/>
                <w:sz w:val="24"/>
                <w:szCs w:val="24"/>
                <w:lang w:val="de-DE" w:eastAsia="de-DE"/>
              </w:rPr>
            </w:pPr>
            <w:r w:rsidRPr="005F62A5">
              <w:rPr>
                <w:rFonts w:ascii="Times New Roman" w:hAnsi="Times New Roman"/>
                <w:sz w:val="24"/>
                <w:szCs w:val="24"/>
                <w:lang w:val="de-DE" w:eastAsia="de-DE"/>
              </w:rPr>
              <w:t>Свеска 0</w:t>
            </w:r>
          </w:p>
        </w:tc>
        <w:tc>
          <w:tcPr>
            <w:tcW w:w="8040" w:type="dxa"/>
            <w:gridSpan w:val="2"/>
            <w:tcBorders>
              <w:bottom w:val="single" w:sz="8" w:space="0" w:color="auto"/>
              <w:right w:val="single" w:sz="8" w:space="0" w:color="auto"/>
            </w:tcBorders>
            <w:shd w:val="clear" w:color="auto" w:fill="auto"/>
            <w:vAlign w:val="bottom"/>
          </w:tcPr>
          <w:p w:rsidR="006A1278" w:rsidRPr="005F62A5" w:rsidRDefault="006A1278" w:rsidP="00EB6C98">
            <w:pPr>
              <w:spacing w:after="0" w:line="289" w:lineRule="exact"/>
              <w:ind w:left="76"/>
              <w:rPr>
                <w:rFonts w:ascii="Times New Roman" w:hAnsi="Times New Roman"/>
                <w:sz w:val="24"/>
                <w:szCs w:val="24"/>
                <w:lang w:val="de-DE" w:eastAsia="de-DE"/>
              </w:rPr>
            </w:pPr>
            <w:r w:rsidRPr="005F62A5">
              <w:rPr>
                <w:rFonts w:ascii="Times New Roman" w:hAnsi="Times New Roman"/>
                <w:sz w:val="24"/>
                <w:szCs w:val="24"/>
                <w:lang w:val="de-DE" w:eastAsia="de-DE"/>
              </w:rPr>
              <w:t>Главна свеска</w:t>
            </w:r>
          </w:p>
        </w:tc>
      </w:tr>
      <w:tr w:rsidR="005F62A5" w:rsidRPr="005F62A5" w:rsidTr="0048599B">
        <w:trPr>
          <w:gridAfter w:val="1"/>
          <w:wAfter w:w="20" w:type="dxa"/>
          <w:trHeight w:val="296"/>
        </w:trPr>
        <w:tc>
          <w:tcPr>
            <w:tcW w:w="1600" w:type="dxa"/>
            <w:gridSpan w:val="2"/>
            <w:tcBorders>
              <w:left w:val="single" w:sz="8" w:space="0" w:color="auto"/>
              <w:bottom w:val="single" w:sz="8" w:space="0" w:color="auto"/>
              <w:right w:val="single" w:sz="8" w:space="0" w:color="auto"/>
            </w:tcBorders>
            <w:shd w:val="clear" w:color="auto" w:fill="auto"/>
            <w:vAlign w:val="bottom"/>
          </w:tcPr>
          <w:p w:rsidR="0048599B" w:rsidRPr="005F62A5" w:rsidRDefault="0048599B" w:rsidP="0048599B">
            <w:pPr>
              <w:spacing w:after="0" w:line="290" w:lineRule="exact"/>
              <w:ind w:left="40"/>
              <w:rPr>
                <w:rFonts w:ascii="Times New Roman" w:hAnsi="Times New Roman"/>
                <w:sz w:val="24"/>
                <w:szCs w:val="24"/>
                <w:lang w:eastAsia="de-DE"/>
              </w:rPr>
            </w:pPr>
            <w:r w:rsidRPr="005F62A5">
              <w:rPr>
                <w:rFonts w:ascii="Times New Roman" w:hAnsi="Times New Roman"/>
                <w:sz w:val="24"/>
                <w:szCs w:val="24"/>
                <w:lang w:val="de-DE" w:eastAsia="de-DE"/>
              </w:rPr>
              <w:t xml:space="preserve">Свеска </w:t>
            </w:r>
            <w:r w:rsidRPr="005F62A5">
              <w:rPr>
                <w:rFonts w:ascii="Times New Roman" w:hAnsi="Times New Roman"/>
                <w:sz w:val="24"/>
                <w:szCs w:val="24"/>
                <w:lang w:eastAsia="de-DE"/>
              </w:rPr>
              <w:t>1</w:t>
            </w:r>
          </w:p>
        </w:tc>
        <w:tc>
          <w:tcPr>
            <w:tcW w:w="8040" w:type="dxa"/>
            <w:gridSpan w:val="2"/>
            <w:tcBorders>
              <w:bottom w:val="single" w:sz="8" w:space="0" w:color="auto"/>
              <w:right w:val="single" w:sz="8" w:space="0" w:color="auto"/>
            </w:tcBorders>
            <w:shd w:val="clear" w:color="auto" w:fill="auto"/>
            <w:vAlign w:val="bottom"/>
          </w:tcPr>
          <w:p w:rsidR="0048599B" w:rsidRPr="005F62A5" w:rsidRDefault="00B060E6" w:rsidP="00FD48F7">
            <w:pPr>
              <w:spacing w:after="0" w:line="290" w:lineRule="exact"/>
              <w:ind w:left="76"/>
              <w:rPr>
                <w:rFonts w:ascii="Times New Roman" w:hAnsi="Times New Roman"/>
                <w:sz w:val="24"/>
                <w:szCs w:val="24"/>
                <w:lang w:val="ru-RU" w:eastAsia="de-DE"/>
              </w:rPr>
            </w:pPr>
            <w:r w:rsidRPr="005F62A5">
              <w:rPr>
                <w:rFonts w:ascii="Times New Roman" w:hAnsi="Times New Roman"/>
                <w:sz w:val="24"/>
                <w:szCs w:val="24"/>
                <w:lang w:val="ru-RU" w:eastAsia="de-DE"/>
              </w:rPr>
              <w:t>Пројекат а</w:t>
            </w:r>
            <w:r w:rsidR="0048599B" w:rsidRPr="005F62A5">
              <w:rPr>
                <w:rFonts w:ascii="Times New Roman" w:hAnsi="Times New Roman"/>
                <w:sz w:val="24"/>
                <w:szCs w:val="24"/>
                <w:lang w:val="ru-RU" w:eastAsia="de-DE"/>
              </w:rPr>
              <w:t>р</w:t>
            </w:r>
            <w:r w:rsidR="00A04089" w:rsidRPr="005F62A5">
              <w:rPr>
                <w:rFonts w:ascii="Times New Roman" w:hAnsi="Times New Roman"/>
                <w:sz w:val="24"/>
                <w:szCs w:val="24"/>
                <w:lang w:val="ru-RU" w:eastAsia="de-DE"/>
              </w:rPr>
              <w:t>х</w:t>
            </w:r>
            <w:r w:rsidR="0048599B" w:rsidRPr="005F62A5">
              <w:rPr>
                <w:rFonts w:ascii="Times New Roman" w:hAnsi="Times New Roman"/>
                <w:sz w:val="24"/>
                <w:szCs w:val="24"/>
                <w:lang w:val="ru-RU" w:eastAsia="de-DE"/>
              </w:rPr>
              <w:t>итект</w:t>
            </w:r>
            <w:r w:rsidRPr="005F62A5">
              <w:rPr>
                <w:rFonts w:ascii="Times New Roman" w:hAnsi="Times New Roman"/>
                <w:sz w:val="24"/>
                <w:szCs w:val="24"/>
                <w:lang w:val="ru-RU" w:eastAsia="de-DE"/>
              </w:rPr>
              <w:t>уре</w:t>
            </w:r>
            <w:r w:rsidR="0048599B" w:rsidRPr="005F62A5">
              <w:rPr>
                <w:rFonts w:ascii="Times New Roman" w:hAnsi="Times New Roman"/>
                <w:sz w:val="24"/>
                <w:szCs w:val="24"/>
                <w:lang w:val="ru-RU" w:eastAsia="de-DE"/>
              </w:rPr>
              <w:t xml:space="preserve"> </w:t>
            </w:r>
          </w:p>
        </w:tc>
      </w:tr>
      <w:tr w:rsidR="005F62A5" w:rsidRPr="005F62A5" w:rsidTr="00471A0D">
        <w:trPr>
          <w:gridAfter w:val="1"/>
          <w:wAfter w:w="20" w:type="dxa"/>
          <w:trHeight w:val="296"/>
        </w:trPr>
        <w:tc>
          <w:tcPr>
            <w:tcW w:w="1600" w:type="dxa"/>
            <w:gridSpan w:val="2"/>
            <w:tcBorders>
              <w:left w:val="single" w:sz="8" w:space="0" w:color="auto"/>
              <w:bottom w:val="single" w:sz="8" w:space="0" w:color="auto"/>
              <w:right w:val="single" w:sz="8" w:space="0" w:color="auto"/>
            </w:tcBorders>
            <w:shd w:val="clear" w:color="auto" w:fill="auto"/>
            <w:vAlign w:val="bottom"/>
          </w:tcPr>
          <w:p w:rsidR="00F634E2" w:rsidRPr="005F62A5" w:rsidRDefault="00F634E2" w:rsidP="00471A0D">
            <w:pPr>
              <w:spacing w:after="0" w:line="290" w:lineRule="exact"/>
              <w:ind w:left="40"/>
              <w:rPr>
                <w:rFonts w:ascii="Times New Roman" w:hAnsi="Times New Roman"/>
                <w:sz w:val="24"/>
                <w:szCs w:val="24"/>
                <w:lang w:val="sr-Cyrl-CS" w:eastAsia="de-DE"/>
              </w:rPr>
            </w:pPr>
            <w:r w:rsidRPr="005F62A5">
              <w:rPr>
                <w:rFonts w:ascii="Times New Roman" w:hAnsi="Times New Roman"/>
                <w:sz w:val="24"/>
                <w:szCs w:val="24"/>
                <w:lang w:val="de-DE" w:eastAsia="de-DE"/>
              </w:rPr>
              <w:t xml:space="preserve">Свеска </w:t>
            </w:r>
            <w:r w:rsidRPr="005F62A5">
              <w:rPr>
                <w:rFonts w:ascii="Times New Roman" w:hAnsi="Times New Roman"/>
                <w:sz w:val="24"/>
                <w:szCs w:val="24"/>
                <w:lang w:val="sr-Cyrl-CS" w:eastAsia="de-DE"/>
              </w:rPr>
              <w:t>2</w:t>
            </w:r>
          </w:p>
        </w:tc>
        <w:tc>
          <w:tcPr>
            <w:tcW w:w="8040" w:type="dxa"/>
            <w:gridSpan w:val="2"/>
            <w:tcBorders>
              <w:bottom w:val="single" w:sz="8" w:space="0" w:color="auto"/>
              <w:right w:val="single" w:sz="8" w:space="0" w:color="auto"/>
            </w:tcBorders>
            <w:shd w:val="clear" w:color="auto" w:fill="auto"/>
            <w:vAlign w:val="bottom"/>
          </w:tcPr>
          <w:p w:rsidR="00F634E2" w:rsidRPr="005F62A5" w:rsidRDefault="00B060E6" w:rsidP="00471A0D">
            <w:pPr>
              <w:spacing w:after="0" w:line="290" w:lineRule="exact"/>
              <w:ind w:left="76"/>
              <w:rPr>
                <w:rFonts w:ascii="Times New Roman" w:hAnsi="Times New Roman"/>
                <w:sz w:val="24"/>
                <w:szCs w:val="24"/>
                <w:lang w:val="ru-RU" w:eastAsia="de-DE"/>
              </w:rPr>
            </w:pPr>
            <w:r w:rsidRPr="005F62A5">
              <w:rPr>
                <w:rFonts w:ascii="Times New Roman" w:hAnsi="Times New Roman"/>
                <w:sz w:val="24"/>
                <w:szCs w:val="24"/>
                <w:lang w:val="ru-RU" w:eastAsia="de-DE"/>
              </w:rPr>
              <w:t>П</w:t>
            </w:r>
            <w:r w:rsidR="00F634E2" w:rsidRPr="005F62A5">
              <w:rPr>
                <w:rFonts w:ascii="Times New Roman" w:hAnsi="Times New Roman"/>
                <w:sz w:val="24"/>
                <w:szCs w:val="24"/>
                <w:lang w:val="ru-RU" w:eastAsia="de-DE"/>
              </w:rPr>
              <w:t xml:space="preserve">ројекат </w:t>
            </w:r>
            <w:r w:rsidRPr="005F62A5">
              <w:rPr>
                <w:rFonts w:ascii="Times New Roman" w:hAnsi="Times New Roman"/>
                <w:sz w:val="24"/>
                <w:szCs w:val="24"/>
                <w:lang w:val="ru-RU" w:eastAsia="de-DE"/>
              </w:rPr>
              <w:t>конструкције</w:t>
            </w:r>
          </w:p>
        </w:tc>
      </w:tr>
      <w:tr w:rsidR="005F62A5" w:rsidRPr="005F62A5" w:rsidTr="0048599B">
        <w:trPr>
          <w:gridAfter w:val="1"/>
          <w:wAfter w:w="20" w:type="dxa"/>
          <w:trHeight w:val="293"/>
        </w:trPr>
        <w:tc>
          <w:tcPr>
            <w:tcW w:w="1600" w:type="dxa"/>
            <w:gridSpan w:val="2"/>
            <w:tcBorders>
              <w:left w:val="single" w:sz="8" w:space="0" w:color="auto"/>
              <w:bottom w:val="single" w:sz="8" w:space="0" w:color="auto"/>
              <w:right w:val="single" w:sz="8" w:space="0" w:color="auto"/>
            </w:tcBorders>
            <w:shd w:val="clear" w:color="auto" w:fill="auto"/>
            <w:vAlign w:val="bottom"/>
          </w:tcPr>
          <w:p w:rsidR="0048599B" w:rsidRPr="005F62A5" w:rsidRDefault="0048599B" w:rsidP="0048599B">
            <w:pPr>
              <w:spacing w:after="0" w:line="289" w:lineRule="exact"/>
              <w:ind w:left="40"/>
              <w:rPr>
                <w:rFonts w:ascii="Times New Roman" w:hAnsi="Times New Roman"/>
                <w:sz w:val="24"/>
                <w:szCs w:val="24"/>
                <w:lang w:eastAsia="de-DE"/>
              </w:rPr>
            </w:pPr>
            <w:r w:rsidRPr="005F62A5">
              <w:rPr>
                <w:rFonts w:ascii="Times New Roman" w:hAnsi="Times New Roman"/>
                <w:sz w:val="24"/>
                <w:szCs w:val="24"/>
                <w:lang w:val="de-DE" w:eastAsia="de-DE"/>
              </w:rPr>
              <w:t xml:space="preserve">Свеска </w:t>
            </w:r>
            <w:r w:rsidRPr="005F62A5">
              <w:rPr>
                <w:rFonts w:ascii="Times New Roman" w:hAnsi="Times New Roman"/>
                <w:sz w:val="24"/>
                <w:szCs w:val="24"/>
                <w:lang w:eastAsia="de-DE"/>
              </w:rPr>
              <w:t>3</w:t>
            </w:r>
          </w:p>
        </w:tc>
        <w:tc>
          <w:tcPr>
            <w:tcW w:w="8040" w:type="dxa"/>
            <w:gridSpan w:val="2"/>
            <w:tcBorders>
              <w:bottom w:val="single" w:sz="8" w:space="0" w:color="auto"/>
              <w:right w:val="single" w:sz="8" w:space="0" w:color="auto"/>
            </w:tcBorders>
            <w:shd w:val="clear" w:color="auto" w:fill="auto"/>
            <w:vAlign w:val="bottom"/>
          </w:tcPr>
          <w:p w:rsidR="0048599B" w:rsidRPr="005F62A5" w:rsidRDefault="001A4A7B" w:rsidP="001A4A7B">
            <w:pPr>
              <w:spacing w:after="0" w:line="289" w:lineRule="exact"/>
              <w:ind w:left="76"/>
              <w:rPr>
                <w:rFonts w:ascii="Times New Roman" w:hAnsi="Times New Roman"/>
                <w:sz w:val="24"/>
                <w:szCs w:val="24"/>
                <w:lang w:val="sr-Cyrl-CS" w:eastAsia="de-DE"/>
              </w:rPr>
            </w:pPr>
            <w:r w:rsidRPr="005F62A5">
              <w:rPr>
                <w:rFonts w:ascii="Times New Roman" w:hAnsi="Times New Roman"/>
                <w:sz w:val="24"/>
                <w:szCs w:val="24"/>
                <w:lang w:eastAsia="de-DE"/>
              </w:rPr>
              <w:t>П</w:t>
            </w:r>
            <w:r w:rsidR="0048599B" w:rsidRPr="005F62A5">
              <w:rPr>
                <w:rFonts w:ascii="Times New Roman" w:hAnsi="Times New Roman"/>
                <w:sz w:val="24"/>
                <w:szCs w:val="24"/>
                <w:lang w:val="de-DE" w:eastAsia="de-DE"/>
              </w:rPr>
              <w:t xml:space="preserve">ројекат </w:t>
            </w:r>
            <w:r w:rsidR="00A04089" w:rsidRPr="005F62A5">
              <w:rPr>
                <w:rFonts w:ascii="Times New Roman" w:hAnsi="Times New Roman"/>
                <w:sz w:val="24"/>
                <w:szCs w:val="24"/>
                <w:lang w:val="de-DE" w:eastAsia="de-DE"/>
              </w:rPr>
              <w:t>х</w:t>
            </w:r>
            <w:r w:rsidR="0048599B" w:rsidRPr="005F62A5">
              <w:rPr>
                <w:rFonts w:ascii="Times New Roman" w:hAnsi="Times New Roman"/>
                <w:sz w:val="24"/>
                <w:szCs w:val="24"/>
                <w:lang w:val="de-DE" w:eastAsia="de-DE"/>
              </w:rPr>
              <w:t>идроте</w:t>
            </w:r>
            <w:r w:rsidR="00A04089" w:rsidRPr="005F62A5">
              <w:rPr>
                <w:rFonts w:ascii="Times New Roman" w:hAnsi="Times New Roman"/>
                <w:sz w:val="24"/>
                <w:szCs w:val="24"/>
                <w:lang w:val="de-DE" w:eastAsia="de-DE"/>
              </w:rPr>
              <w:t>х</w:t>
            </w:r>
            <w:r w:rsidR="0048599B" w:rsidRPr="005F62A5">
              <w:rPr>
                <w:rFonts w:ascii="Times New Roman" w:hAnsi="Times New Roman"/>
                <w:sz w:val="24"/>
                <w:szCs w:val="24"/>
                <w:lang w:val="de-DE" w:eastAsia="de-DE"/>
              </w:rPr>
              <w:t>ничк</w:t>
            </w:r>
            <w:r w:rsidR="00683042" w:rsidRPr="005F62A5">
              <w:rPr>
                <w:rFonts w:ascii="Times New Roman" w:hAnsi="Times New Roman"/>
                <w:sz w:val="24"/>
                <w:szCs w:val="24"/>
                <w:lang w:val="sr-Cyrl-CS" w:eastAsia="de-DE"/>
              </w:rPr>
              <w:t>их</w:t>
            </w:r>
            <w:r w:rsidR="0048599B" w:rsidRPr="005F62A5">
              <w:rPr>
                <w:rFonts w:ascii="Times New Roman" w:hAnsi="Times New Roman"/>
                <w:sz w:val="24"/>
                <w:szCs w:val="24"/>
                <w:lang w:val="de-DE" w:eastAsia="de-DE"/>
              </w:rPr>
              <w:t xml:space="preserve"> инсталациј</w:t>
            </w:r>
            <w:r w:rsidR="00683042" w:rsidRPr="005F62A5">
              <w:rPr>
                <w:rFonts w:ascii="Times New Roman" w:hAnsi="Times New Roman"/>
                <w:sz w:val="24"/>
                <w:szCs w:val="24"/>
                <w:lang w:val="sr-Cyrl-CS" w:eastAsia="de-DE"/>
              </w:rPr>
              <w:t>а</w:t>
            </w:r>
          </w:p>
        </w:tc>
      </w:tr>
      <w:tr w:rsidR="005F62A5" w:rsidRPr="005F62A5" w:rsidTr="0048599B">
        <w:trPr>
          <w:gridAfter w:val="1"/>
          <w:wAfter w:w="20" w:type="dxa"/>
          <w:trHeight w:val="292"/>
        </w:trPr>
        <w:tc>
          <w:tcPr>
            <w:tcW w:w="1600" w:type="dxa"/>
            <w:gridSpan w:val="2"/>
            <w:tcBorders>
              <w:left w:val="single" w:sz="8" w:space="0" w:color="auto"/>
              <w:bottom w:val="single" w:sz="8" w:space="0" w:color="auto"/>
              <w:right w:val="single" w:sz="8" w:space="0" w:color="auto"/>
            </w:tcBorders>
            <w:shd w:val="clear" w:color="auto" w:fill="auto"/>
            <w:vAlign w:val="bottom"/>
          </w:tcPr>
          <w:p w:rsidR="0048599B" w:rsidRPr="005F62A5" w:rsidRDefault="0048599B" w:rsidP="0048599B">
            <w:pPr>
              <w:spacing w:after="0" w:line="287" w:lineRule="exact"/>
              <w:ind w:left="40"/>
              <w:rPr>
                <w:rFonts w:ascii="Times New Roman" w:hAnsi="Times New Roman"/>
                <w:sz w:val="24"/>
                <w:szCs w:val="24"/>
                <w:lang w:val="sr-Cyrl-CS" w:eastAsia="de-DE"/>
              </w:rPr>
            </w:pPr>
            <w:r w:rsidRPr="005F62A5">
              <w:rPr>
                <w:rFonts w:ascii="Times New Roman" w:hAnsi="Times New Roman"/>
                <w:sz w:val="24"/>
                <w:szCs w:val="24"/>
                <w:lang w:val="de-DE" w:eastAsia="de-DE"/>
              </w:rPr>
              <w:t xml:space="preserve">Свеска </w:t>
            </w:r>
            <w:r w:rsidRPr="005F62A5">
              <w:rPr>
                <w:rFonts w:ascii="Times New Roman" w:hAnsi="Times New Roman"/>
                <w:sz w:val="24"/>
                <w:szCs w:val="24"/>
                <w:lang w:eastAsia="de-DE"/>
              </w:rPr>
              <w:t>4</w:t>
            </w:r>
            <w:r w:rsidR="00A23359" w:rsidRPr="005F62A5">
              <w:rPr>
                <w:rFonts w:ascii="Times New Roman" w:hAnsi="Times New Roman"/>
                <w:sz w:val="24"/>
                <w:szCs w:val="24"/>
                <w:lang w:val="sr-Cyrl-CS" w:eastAsia="de-DE"/>
              </w:rPr>
              <w:t>/1</w:t>
            </w:r>
          </w:p>
        </w:tc>
        <w:tc>
          <w:tcPr>
            <w:tcW w:w="8040" w:type="dxa"/>
            <w:gridSpan w:val="2"/>
            <w:tcBorders>
              <w:bottom w:val="single" w:sz="8" w:space="0" w:color="auto"/>
              <w:right w:val="single" w:sz="8" w:space="0" w:color="auto"/>
            </w:tcBorders>
            <w:shd w:val="clear" w:color="auto" w:fill="auto"/>
            <w:vAlign w:val="bottom"/>
          </w:tcPr>
          <w:p w:rsidR="0048599B" w:rsidRPr="005F62A5" w:rsidRDefault="00B060E6" w:rsidP="00FD48F7">
            <w:pPr>
              <w:spacing w:after="0" w:line="287" w:lineRule="exact"/>
              <w:ind w:left="76"/>
              <w:rPr>
                <w:rFonts w:ascii="Times New Roman" w:hAnsi="Times New Roman"/>
                <w:sz w:val="24"/>
                <w:szCs w:val="24"/>
                <w:lang w:val="sr-Cyrl-CS" w:eastAsia="de-DE"/>
              </w:rPr>
            </w:pPr>
            <w:r w:rsidRPr="005F62A5">
              <w:rPr>
                <w:rFonts w:ascii="Times New Roman" w:hAnsi="Times New Roman"/>
                <w:sz w:val="24"/>
                <w:szCs w:val="24"/>
                <w:lang w:eastAsia="de-DE"/>
              </w:rPr>
              <w:t xml:space="preserve">Пројекат </w:t>
            </w:r>
            <w:r w:rsidRPr="005F62A5">
              <w:rPr>
                <w:rFonts w:ascii="Times New Roman" w:hAnsi="Times New Roman"/>
                <w:sz w:val="24"/>
                <w:szCs w:val="24"/>
                <w:lang w:val="sr-Cyrl-CS" w:eastAsia="de-DE"/>
              </w:rPr>
              <w:t>е</w:t>
            </w:r>
            <w:r w:rsidR="0048599B" w:rsidRPr="005F62A5">
              <w:rPr>
                <w:rFonts w:ascii="Times New Roman" w:hAnsi="Times New Roman"/>
                <w:sz w:val="24"/>
                <w:szCs w:val="24"/>
                <w:lang w:eastAsia="de-DE"/>
              </w:rPr>
              <w:t>лектро</w:t>
            </w:r>
            <w:r w:rsidRPr="005F62A5">
              <w:rPr>
                <w:rFonts w:ascii="Times New Roman" w:hAnsi="Times New Roman"/>
                <w:sz w:val="24"/>
                <w:szCs w:val="24"/>
                <w:lang w:val="sr-Cyrl-CS" w:eastAsia="de-DE"/>
              </w:rPr>
              <w:t>енергетских инсталација</w:t>
            </w:r>
          </w:p>
        </w:tc>
      </w:tr>
      <w:tr w:rsidR="005F62A5" w:rsidRPr="005F62A5" w:rsidTr="00FE2996">
        <w:trPr>
          <w:gridAfter w:val="1"/>
          <w:wAfter w:w="20" w:type="dxa"/>
          <w:trHeight w:val="292"/>
        </w:trPr>
        <w:tc>
          <w:tcPr>
            <w:tcW w:w="1600" w:type="dxa"/>
            <w:gridSpan w:val="2"/>
            <w:tcBorders>
              <w:left w:val="single" w:sz="8" w:space="0" w:color="auto"/>
              <w:bottom w:val="single" w:sz="8" w:space="0" w:color="auto"/>
              <w:right w:val="single" w:sz="8" w:space="0" w:color="auto"/>
            </w:tcBorders>
            <w:shd w:val="clear" w:color="auto" w:fill="auto"/>
            <w:vAlign w:val="bottom"/>
          </w:tcPr>
          <w:p w:rsidR="00A23359" w:rsidRPr="005F62A5" w:rsidRDefault="00A23359" w:rsidP="00FE2996">
            <w:pPr>
              <w:spacing w:after="0" w:line="287" w:lineRule="exact"/>
              <w:ind w:left="40"/>
              <w:rPr>
                <w:rFonts w:ascii="Times New Roman" w:hAnsi="Times New Roman"/>
                <w:sz w:val="24"/>
                <w:szCs w:val="24"/>
                <w:lang w:eastAsia="de-DE"/>
              </w:rPr>
            </w:pPr>
            <w:r w:rsidRPr="005F62A5">
              <w:rPr>
                <w:rFonts w:ascii="Times New Roman" w:hAnsi="Times New Roman"/>
                <w:sz w:val="24"/>
                <w:szCs w:val="24"/>
                <w:lang w:val="de-DE" w:eastAsia="de-DE"/>
              </w:rPr>
              <w:t xml:space="preserve">Свеска </w:t>
            </w:r>
            <w:r w:rsidRPr="005F62A5">
              <w:rPr>
                <w:rFonts w:ascii="Times New Roman" w:hAnsi="Times New Roman"/>
                <w:sz w:val="24"/>
                <w:szCs w:val="24"/>
                <w:lang w:eastAsia="de-DE"/>
              </w:rPr>
              <w:t>4/2</w:t>
            </w:r>
          </w:p>
        </w:tc>
        <w:tc>
          <w:tcPr>
            <w:tcW w:w="8040" w:type="dxa"/>
            <w:gridSpan w:val="2"/>
            <w:tcBorders>
              <w:bottom w:val="single" w:sz="8" w:space="0" w:color="auto"/>
              <w:right w:val="single" w:sz="8" w:space="0" w:color="auto"/>
            </w:tcBorders>
            <w:shd w:val="clear" w:color="auto" w:fill="auto"/>
            <w:vAlign w:val="bottom"/>
          </w:tcPr>
          <w:p w:rsidR="00A23359" w:rsidRPr="005F62A5" w:rsidRDefault="00B060E6" w:rsidP="00FE2996">
            <w:pPr>
              <w:spacing w:after="0" w:line="287" w:lineRule="exact"/>
              <w:ind w:left="76"/>
              <w:rPr>
                <w:rFonts w:ascii="Times New Roman" w:hAnsi="Times New Roman"/>
                <w:sz w:val="24"/>
                <w:szCs w:val="24"/>
                <w:lang w:val="sr-Cyrl-CS" w:eastAsia="de-DE"/>
              </w:rPr>
            </w:pPr>
            <w:r w:rsidRPr="005F62A5">
              <w:rPr>
                <w:rFonts w:ascii="Times New Roman" w:hAnsi="Times New Roman"/>
                <w:sz w:val="24"/>
                <w:szCs w:val="24"/>
                <w:lang w:val="sr-Cyrl-CS" w:eastAsia="de-DE"/>
              </w:rPr>
              <w:t>Пројекат електромоторног погона</w:t>
            </w:r>
            <w:r w:rsidR="00BE41E2" w:rsidRPr="005F62A5">
              <w:rPr>
                <w:rFonts w:ascii="Times New Roman" w:hAnsi="Times New Roman"/>
                <w:sz w:val="24"/>
                <w:szCs w:val="24"/>
                <w:lang w:val="sr-Cyrl-CS" w:eastAsia="de-DE"/>
              </w:rPr>
              <w:t xml:space="preserve"> и система надзора и управљања (ЦСНУ)</w:t>
            </w:r>
          </w:p>
        </w:tc>
      </w:tr>
      <w:tr w:rsidR="00141BBF" w:rsidRPr="005F62A5" w:rsidTr="00146C43">
        <w:trPr>
          <w:gridAfter w:val="1"/>
          <w:wAfter w:w="20" w:type="dxa"/>
          <w:trHeight w:val="292"/>
        </w:trPr>
        <w:tc>
          <w:tcPr>
            <w:tcW w:w="1600" w:type="dxa"/>
            <w:gridSpan w:val="2"/>
            <w:tcBorders>
              <w:left w:val="single" w:sz="8" w:space="0" w:color="auto"/>
              <w:bottom w:val="single" w:sz="8" w:space="0" w:color="auto"/>
              <w:right w:val="single" w:sz="8" w:space="0" w:color="auto"/>
            </w:tcBorders>
            <w:shd w:val="clear" w:color="auto" w:fill="auto"/>
            <w:vAlign w:val="bottom"/>
          </w:tcPr>
          <w:p w:rsidR="00141BBF" w:rsidRPr="00141BBF" w:rsidRDefault="00141BBF" w:rsidP="00146C43">
            <w:pPr>
              <w:spacing w:after="0" w:line="287" w:lineRule="exact"/>
              <w:ind w:left="40"/>
              <w:rPr>
                <w:rFonts w:ascii="Times New Roman" w:hAnsi="Times New Roman"/>
                <w:sz w:val="24"/>
                <w:szCs w:val="24"/>
                <w:lang w:val="sr-Cyrl-RS" w:eastAsia="de-DE"/>
              </w:rPr>
            </w:pPr>
            <w:r w:rsidRPr="005F62A5">
              <w:rPr>
                <w:rFonts w:ascii="Times New Roman" w:hAnsi="Times New Roman"/>
                <w:sz w:val="24"/>
                <w:szCs w:val="24"/>
                <w:lang w:val="de-DE" w:eastAsia="de-DE"/>
              </w:rPr>
              <w:t xml:space="preserve">Свеска </w:t>
            </w:r>
            <w:r>
              <w:rPr>
                <w:rFonts w:ascii="Times New Roman" w:hAnsi="Times New Roman"/>
                <w:sz w:val="24"/>
                <w:szCs w:val="24"/>
                <w:lang w:eastAsia="de-DE"/>
              </w:rPr>
              <w:t>5</w:t>
            </w:r>
            <w:r>
              <w:rPr>
                <w:rFonts w:ascii="Times New Roman" w:hAnsi="Times New Roman"/>
                <w:sz w:val="24"/>
                <w:szCs w:val="24"/>
                <w:lang w:val="sr-Cyrl-RS" w:eastAsia="de-DE"/>
              </w:rPr>
              <w:t>/1</w:t>
            </w:r>
          </w:p>
        </w:tc>
        <w:tc>
          <w:tcPr>
            <w:tcW w:w="8040" w:type="dxa"/>
            <w:gridSpan w:val="2"/>
            <w:tcBorders>
              <w:bottom w:val="single" w:sz="8" w:space="0" w:color="auto"/>
              <w:right w:val="single" w:sz="8" w:space="0" w:color="auto"/>
            </w:tcBorders>
            <w:shd w:val="clear" w:color="auto" w:fill="auto"/>
            <w:vAlign w:val="bottom"/>
          </w:tcPr>
          <w:p w:rsidR="00141BBF" w:rsidRPr="005F62A5" w:rsidRDefault="00141BBF" w:rsidP="00146C43">
            <w:pPr>
              <w:spacing w:after="0" w:line="287" w:lineRule="exact"/>
              <w:ind w:left="76"/>
              <w:rPr>
                <w:rFonts w:ascii="Times New Roman" w:hAnsi="Times New Roman"/>
                <w:sz w:val="24"/>
                <w:szCs w:val="24"/>
                <w:lang w:val="sr-Cyrl-CS" w:eastAsia="de-DE"/>
              </w:rPr>
            </w:pPr>
            <w:r w:rsidRPr="005F62A5">
              <w:rPr>
                <w:rFonts w:ascii="Times New Roman" w:hAnsi="Times New Roman"/>
                <w:sz w:val="24"/>
                <w:szCs w:val="24"/>
                <w:lang w:val="sr-Cyrl-CS" w:eastAsia="de-DE"/>
              </w:rPr>
              <w:t>Пројекат телекомуникационих и сигналних инсталација</w:t>
            </w:r>
          </w:p>
        </w:tc>
      </w:tr>
      <w:tr w:rsidR="00141BBF" w:rsidRPr="005F62A5" w:rsidTr="00471A0D">
        <w:trPr>
          <w:gridAfter w:val="1"/>
          <w:wAfter w:w="20" w:type="dxa"/>
          <w:trHeight w:val="292"/>
        </w:trPr>
        <w:tc>
          <w:tcPr>
            <w:tcW w:w="1600" w:type="dxa"/>
            <w:gridSpan w:val="2"/>
            <w:tcBorders>
              <w:left w:val="single" w:sz="8" w:space="0" w:color="auto"/>
              <w:bottom w:val="single" w:sz="8" w:space="0" w:color="auto"/>
              <w:right w:val="single" w:sz="8" w:space="0" w:color="auto"/>
            </w:tcBorders>
            <w:shd w:val="clear" w:color="auto" w:fill="auto"/>
            <w:vAlign w:val="bottom"/>
          </w:tcPr>
          <w:p w:rsidR="00141BBF" w:rsidRPr="00141BBF" w:rsidRDefault="00141BBF" w:rsidP="00141BBF">
            <w:pPr>
              <w:spacing w:after="0" w:line="287" w:lineRule="exact"/>
              <w:ind w:left="40"/>
              <w:rPr>
                <w:rFonts w:ascii="Times New Roman" w:hAnsi="Times New Roman"/>
                <w:sz w:val="24"/>
                <w:szCs w:val="24"/>
                <w:lang w:val="sr-Cyrl-RS" w:eastAsia="de-DE"/>
              </w:rPr>
            </w:pPr>
            <w:r w:rsidRPr="005F62A5">
              <w:rPr>
                <w:rFonts w:ascii="Times New Roman" w:hAnsi="Times New Roman"/>
                <w:sz w:val="24"/>
                <w:szCs w:val="24"/>
                <w:lang w:val="de-DE" w:eastAsia="de-DE"/>
              </w:rPr>
              <w:t xml:space="preserve">Свеска </w:t>
            </w:r>
            <w:r>
              <w:rPr>
                <w:rFonts w:ascii="Times New Roman" w:hAnsi="Times New Roman"/>
                <w:sz w:val="24"/>
                <w:szCs w:val="24"/>
                <w:lang w:eastAsia="de-DE"/>
              </w:rPr>
              <w:t>5</w:t>
            </w:r>
            <w:r>
              <w:rPr>
                <w:rFonts w:ascii="Times New Roman" w:hAnsi="Times New Roman"/>
                <w:sz w:val="24"/>
                <w:szCs w:val="24"/>
                <w:lang w:val="sr-Cyrl-RS" w:eastAsia="de-DE"/>
              </w:rPr>
              <w:t>/2</w:t>
            </w:r>
          </w:p>
        </w:tc>
        <w:tc>
          <w:tcPr>
            <w:tcW w:w="8040" w:type="dxa"/>
            <w:gridSpan w:val="2"/>
            <w:tcBorders>
              <w:bottom w:val="single" w:sz="8" w:space="0" w:color="auto"/>
              <w:right w:val="single" w:sz="8" w:space="0" w:color="auto"/>
            </w:tcBorders>
            <w:shd w:val="clear" w:color="auto" w:fill="auto"/>
            <w:vAlign w:val="bottom"/>
          </w:tcPr>
          <w:p w:rsidR="00141BBF" w:rsidRPr="005F62A5" w:rsidRDefault="00141BBF" w:rsidP="00141BBF">
            <w:pPr>
              <w:spacing w:after="0" w:line="287" w:lineRule="exact"/>
              <w:ind w:left="76"/>
              <w:rPr>
                <w:rFonts w:ascii="Times New Roman" w:hAnsi="Times New Roman"/>
                <w:sz w:val="24"/>
                <w:szCs w:val="24"/>
                <w:lang w:val="sr-Cyrl-CS" w:eastAsia="de-DE"/>
              </w:rPr>
            </w:pPr>
            <w:r>
              <w:rPr>
                <w:rFonts w:ascii="Times New Roman" w:hAnsi="Times New Roman"/>
                <w:sz w:val="24"/>
                <w:szCs w:val="24"/>
                <w:lang w:val="ru-RU"/>
              </w:rPr>
              <w:t>П</w:t>
            </w:r>
            <w:r w:rsidRPr="008A0EAD">
              <w:rPr>
                <w:rFonts w:ascii="Times New Roman" w:hAnsi="Times New Roman"/>
                <w:sz w:val="24"/>
                <w:szCs w:val="24"/>
                <w:lang w:val="ru-RU"/>
              </w:rPr>
              <w:t>ројекат стабилне инсталације за дојаву пожара</w:t>
            </w:r>
          </w:p>
        </w:tc>
      </w:tr>
      <w:tr w:rsidR="005F62A5" w:rsidRPr="005F62A5" w:rsidTr="0048599B">
        <w:trPr>
          <w:gridAfter w:val="1"/>
          <w:wAfter w:w="20" w:type="dxa"/>
          <w:trHeight w:val="292"/>
        </w:trPr>
        <w:tc>
          <w:tcPr>
            <w:tcW w:w="1600" w:type="dxa"/>
            <w:gridSpan w:val="2"/>
            <w:tcBorders>
              <w:left w:val="single" w:sz="8" w:space="0" w:color="auto"/>
              <w:bottom w:val="single" w:sz="8" w:space="0" w:color="auto"/>
              <w:right w:val="single" w:sz="8" w:space="0" w:color="auto"/>
            </w:tcBorders>
            <w:shd w:val="clear" w:color="auto" w:fill="auto"/>
            <w:vAlign w:val="bottom"/>
          </w:tcPr>
          <w:p w:rsidR="0048599B" w:rsidRPr="005F62A5" w:rsidRDefault="0048599B" w:rsidP="0048599B">
            <w:pPr>
              <w:spacing w:after="0" w:line="287" w:lineRule="exact"/>
              <w:ind w:left="40"/>
              <w:rPr>
                <w:rFonts w:ascii="Times New Roman" w:hAnsi="Times New Roman"/>
                <w:sz w:val="24"/>
                <w:szCs w:val="24"/>
                <w:lang w:eastAsia="de-DE"/>
              </w:rPr>
            </w:pPr>
            <w:r w:rsidRPr="005F62A5">
              <w:rPr>
                <w:rFonts w:ascii="Times New Roman" w:hAnsi="Times New Roman"/>
                <w:sz w:val="24"/>
                <w:szCs w:val="24"/>
                <w:lang w:val="de-DE" w:eastAsia="de-DE"/>
              </w:rPr>
              <w:t xml:space="preserve">Свеска </w:t>
            </w:r>
            <w:r w:rsidRPr="005F62A5">
              <w:rPr>
                <w:rFonts w:ascii="Times New Roman" w:hAnsi="Times New Roman"/>
                <w:sz w:val="24"/>
                <w:szCs w:val="24"/>
                <w:lang w:eastAsia="de-DE"/>
              </w:rPr>
              <w:t>6</w:t>
            </w:r>
          </w:p>
        </w:tc>
        <w:tc>
          <w:tcPr>
            <w:tcW w:w="8040" w:type="dxa"/>
            <w:gridSpan w:val="2"/>
            <w:tcBorders>
              <w:bottom w:val="single" w:sz="8" w:space="0" w:color="auto"/>
              <w:right w:val="single" w:sz="8" w:space="0" w:color="auto"/>
            </w:tcBorders>
            <w:shd w:val="clear" w:color="auto" w:fill="auto"/>
            <w:vAlign w:val="bottom"/>
          </w:tcPr>
          <w:p w:rsidR="0048599B" w:rsidRPr="005F62A5" w:rsidRDefault="00FB73A0" w:rsidP="00FD48F7">
            <w:pPr>
              <w:spacing w:after="0" w:line="287" w:lineRule="exact"/>
              <w:ind w:left="76"/>
              <w:rPr>
                <w:rFonts w:ascii="Times New Roman" w:hAnsi="Times New Roman"/>
                <w:sz w:val="24"/>
                <w:szCs w:val="24"/>
                <w:lang w:eastAsia="de-DE"/>
              </w:rPr>
            </w:pPr>
            <w:r w:rsidRPr="005F62A5">
              <w:rPr>
                <w:rFonts w:ascii="Times New Roman" w:hAnsi="Times New Roman"/>
                <w:sz w:val="24"/>
                <w:szCs w:val="24"/>
                <w:lang w:eastAsia="de-DE"/>
              </w:rPr>
              <w:t>Пројекат машински</w:t>
            </w:r>
            <w:r w:rsidRPr="005F62A5">
              <w:rPr>
                <w:rFonts w:ascii="Times New Roman" w:hAnsi="Times New Roman"/>
                <w:sz w:val="24"/>
                <w:szCs w:val="24"/>
                <w:lang w:val="sr-Cyrl-CS" w:eastAsia="de-DE"/>
              </w:rPr>
              <w:t>х инсталација</w:t>
            </w:r>
            <w:r w:rsidRPr="005F62A5">
              <w:rPr>
                <w:rFonts w:ascii="Times New Roman" w:hAnsi="Times New Roman"/>
                <w:sz w:val="24"/>
                <w:szCs w:val="24"/>
                <w:lang w:eastAsia="de-DE"/>
              </w:rPr>
              <w:t xml:space="preserve"> </w:t>
            </w:r>
          </w:p>
        </w:tc>
      </w:tr>
      <w:tr w:rsidR="005F62A5" w:rsidRPr="005F62A5" w:rsidTr="0048599B">
        <w:trPr>
          <w:gridAfter w:val="1"/>
          <w:wAfter w:w="20" w:type="dxa"/>
          <w:trHeight w:val="292"/>
        </w:trPr>
        <w:tc>
          <w:tcPr>
            <w:tcW w:w="1600" w:type="dxa"/>
            <w:gridSpan w:val="2"/>
            <w:tcBorders>
              <w:left w:val="single" w:sz="8" w:space="0" w:color="auto"/>
              <w:bottom w:val="single" w:sz="8" w:space="0" w:color="auto"/>
              <w:right w:val="single" w:sz="8" w:space="0" w:color="auto"/>
            </w:tcBorders>
            <w:shd w:val="clear" w:color="auto" w:fill="auto"/>
            <w:vAlign w:val="bottom"/>
          </w:tcPr>
          <w:p w:rsidR="0048599B" w:rsidRPr="005F62A5" w:rsidRDefault="0048599B" w:rsidP="0048599B">
            <w:pPr>
              <w:spacing w:after="0" w:line="280" w:lineRule="exact"/>
              <w:ind w:left="40"/>
              <w:rPr>
                <w:rFonts w:ascii="Times New Roman" w:hAnsi="Times New Roman"/>
                <w:sz w:val="24"/>
                <w:szCs w:val="24"/>
                <w:lang w:val="sr-Cyrl-CS" w:eastAsia="de-DE"/>
              </w:rPr>
            </w:pPr>
            <w:r w:rsidRPr="005F62A5">
              <w:rPr>
                <w:rFonts w:ascii="Times New Roman" w:hAnsi="Times New Roman"/>
                <w:sz w:val="24"/>
                <w:szCs w:val="24"/>
                <w:lang w:val="de-DE" w:eastAsia="de-DE"/>
              </w:rPr>
              <w:t xml:space="preserve">Свеска </w:t>
            </w:r>
            <w:r w:rsidR="00683042" w:rsidRPr="005F62A5">
              <w:rPr>
                <w:rFonts w:ascii="Times New Roman" w:hAnsi="Times New Roman"/>
                <w:sz w:val="24"/>
                <w:szCs w:val="24"/>
                <w:lang w:val="sr-Cyrl-CS" w:eastAsia="de-DE"/>
              </w:rPr>
              <w:t>8</w:t>
            </w:r>
          </w:p>
        </w:tc>
        <w:tc>
          <w:tcPr>
            <w:tcW w:w="8040" w:type="dxa"/>
            <w:gridSpan w:val="2"/>
            <w:tcBorders>
              <w:bottom w:val="single" w:sz="8" w:space="0" w:color="auto"/>
              <w:right w:val="single" w:sz="8" w:space="0" w:color="auto"/>
            </w:tcBorders>
            <w:shd w:val="clear" w:color="auto" w:fill="auto"/>
            <w:vAlign w:val="bottom"/>
          </w:tcPr>
          <w:p w:rsidR="0048599B" w:rsidRPr="005F62A5" w:rsidRDefault="001F621C" w:rsidP="00FD48F7">
            <w:pPr>
              <w:spacing w:after="0" w:line="280" w:lineRule="exact"/>
              <w:ind w:left="76"/>
              <w:rPr>
                <w:rFonts w:ascii="Times New Roman" w:hAnsi="Times New Roman"/>
                <w:sz w:val="24"/>
                <w:szCs w:val="24"/>
                <w:lang w:val="sr-Cyrl-CS" w:eastAsia="de-DE"/>
              </w:rPr>
            </w:pPr>
            <w:r w:rsidRPr="005F62A5">
              <w:rPr>
                <w:rFonts w:ascii="Times New Roman" w:hAnsi="Times New Roman"/>
                <w:sz w:val="24"/>
                <w:szCs w:val="24"/>
                <w:lang w:val="de-DE" w:eastAsia="de-DE"/>
              </w:rPr>
              <w:t>П</w:t>
            </w:r>
            <w:r w:rsidR="0048599B" w:rsidRPr="005F62A5">
              <w:rPr>
                <w:rFonts w:ascii="Times New Roman" w:hAnsi="Times New Roman"/>
                <w:sz w:val="24"/>
                <w:szCs w:val="24"/>
                <w:lang w:val="de-DE" w:eastAsia="de-DE"/>
              </w:rPr>
              <w:t xml:space="preserve">ројекат </w:t>
            </w:r>
            <w:r w:rsidR="00683042" w:rsidRPr="005F62A5">
              <w:rPr>
                <w:rFonts w:ascii="Times New Roman" w:hAnsi="Times New Roman"/>
                <w:sz w:val="24"/>
                <w:szCs w:val="24"/>
                <w:lang w:val="sr-Cyrl-CS" w:eastAsia="de-DE"/>
              </w:rPr>
              <w:t>саобраћаја и саобраћајне сигнализације</w:t>
            </w:r>
          </w:p>
        </w:tc>
      </w:tr>
      <w:tr w:rsidR="005F62A5" w:rsidRPr="005F62A5" w:rsidTr="00471A0D">
        <w:trPr>
          <w:gridAfter w:val="1"/>
          <w:wAfter w:w="20" w:type="dxa"/>
          <w:trHeight w:val="292"/>
        </w:trPr>
        <w:tc>
          <w:tcPr>
            <w:tcW w:w="1600" w:type="dxa"/>
            <w:gridSpan w:val="2"/>
            <w:tcBorders>
              <w:left w:val="single" w:sz="8" w:space="0" w:color="auto"/>
              <w:bottom w:val="single" w:sz="8" w:space="0" w:color="auto"/>
              <w:right w:val="single" w:sz="8" w:space="0" w:color="auto"/>
            </w:tcBorders>
            <w:shd w:val="clear" w:color="auto" w:fill="auto"/>
            <w:vAlign w:val="bottom"/>
          </w:tcPr>
          <w:p w:rsidR="00683042" w:rsidRPr="005F62A5" w:rsidRDefault="00683042" w:rsidP="00471A0D">
            <w:pPr>
              <w:spacing w:after="0" w:line="280" w:lineRule="exact"/>
              <w:ind w:left="40"/>
              <w:rPr>
                <w:rFonts w:ascii="Times New Roman" w:hAnsi="Times New Roman"/>
                <w:sz w:val="24"/>
                <w:szCs w:val="24"/>
                <w:lang w:eastAsia="de-DE"/>
              </w:rPr>
            </w:pPr>
            <w:r w:rsidRPr="005F62A5">
              <w:rPr>
                <w:rFonts w:ascii="Times New Roman" w:hAnsi="Times New Roman"/>
                <w:sz w:val="24"/>
                <w:szCs w:val="24"/>
                <w:lang w:val="de-DE" w:eastAsia="de-DE"/>
              </w:rPr>
              <w:t xml:space="preserve">Свеска </w:t>
            </w:r>
            <w:r w:rsidRPr="005F62A5">
              <w:rPr>
                <w:rFonts w:ascii="Times New Roman" w:hAnsi="Times New Roman"/>
                <w:sz w:val="24"/>
                <w:szCs w:val="24"/>
                <w:lang w:eastAsia="de-DE"/>
              </w:rPr>
              <w:t>9</w:t>
            </w:r>
          </w:p>
        </w:tc>
        <w:tc>
          <w:tcPr>
            <w:tcW w:w="8040" w:type="dxa"/>
            <w:gridSpan w:val="2"/>
            <w:tcBorders>
              <w:bottom w:val="single" w:sz="8" w:space="0" w:color="auto"/>
              <w:right w:val="single" w:sz="8" w:space="0" w:color="auto"/>
            </w:tcBorders>
            <w:shd w:val="clear" w:color="auto" w:fill="auto"/>
            <w:vAlign w:val="bottom"/>
          </w:tcPr>
          <w:p w:rsidR="00683042" w:rsidRPr="005F62A5" w:rsidRDefault="00683042" w:rsidP="00471A0D">
            <w:pPr>
              <w:spacing w:after="0" w:line="280" w:lineRule="exact"/>
              <w:ind w:left="76"/>
              <w:rPr>
                <w:rFonts w:ascii="Times New Roman" w:hAnsi="Times New Roman"/>
                <w:sz w:val="24"/>
                <w:szCs w:val="24"/>
                <w:lang w:eastAsia="de-DE"/>
              </w:rPr>
            </w:pPr>
            <w:r w:rsidRPr="005F62A5">
              <w:rPr>
                <w:rFonts w:ascii="Times New Roman" w:hAnsi="Times New Roman"/>
                <w:sz w:val="24"/>
                <w:szCs w:val="24"/>
                <w:lang w:val="de-DE" w:eastAsia="de-DE"/>
              </w:rPr>
              <w:t xml:space="preserve">Пројекат </w:t>
            </w:r>
            <w:r w:rsidRPr="005F62A5">
              <w:rPr>
                <w:rFonts w:ascii="Times New Roman" w:hAnsi="Times New Roman"/>
                <w:sz w:val="24"/>
                <w:szCs w:val="24"/>
                <w:lang w:eastAsia="de-DE"/>
              </w:rPr>
              <w:t>спољног уређења</w:t>
            </w:r>
          </w:p>
        </w:tc>
      </w:tr>
      <w:tr w:rsidR="005F62A5" w:rsidRPr="005F62A5" w:rsidTr="00BC34EE">
        <w:trPr>
          <w:gridAfter w:val="1"/>
          <w:wAfter w:w="20" w:type="dxa"/>
          <w:trHeight w:val="292"/>
        </w:trPr>
        <w:tc>
          <w:tcPr>
            <w:tcW w:w="1600" w:type="dxa"/>
            <w:gridSpan w:val="2"/>
            <w:tcBorders>
              <w:left w:val="single" w:sz="8" w:space="0" w:color="auto"/>
              <w:bottom w:val="single" w:sz="8" w:space="0" w:color="auto"/>
              <w:right w:val="single" w:sz="8" w:space="0" w:color="auto"/>
            </w:tcBorders>
            <w:shd w:val="clear" w:color="auto" w:fill="auto"/>
            <w:vAlign w:val="bottom"/>
          </w:tcPr>
          <w:p w:rsidR="00C87954" w:rsidRPr="005F62A5" w:rsidRDefault="00C87954" w:rsidP="00BC34EE">
            <w:pPr>
              <w:spacing w:after="0" w:line="280" w:lineRule="exact"/>
              <w:ind w:left="40"/>
              <w:rPr>
                <w:rFonts w:ascii="Times New Roman" w:hAnsi="Times New Roman"/>
                <w:sz w:val="24"/>
                <w:szCs w:val="24"/>
                <w:lang w:val="sr-Cyrl-RS" w:eastAsia="de-DE"/>
              </w:rPr>
            </w:pPr>
            <w:r w:rsidRPr="005F62A5">
              <w:rPr>
                <w:rFonts w:ascii="Times New Roman" w:hAnsi="Times New Roman"/>
                <w:sz w:val="24"/>
                <w:szCs w:val="24"/>
                <w:lang w:val="de-DE" w:eastAsia="de-DE"/>
              </w:rPr>
              <w:t xml:space="preserve">Свеска </w:t>
            </w:r>
            <w:r w:rsidRPr="005F62A5">
              <w:rPr>
                <w:rFonts w:ascii="Times New Roman" w:hAnsi="Times New Roman"/>
                <w:sz w:val="24"/>
                <w:szCs w:val="24"/>
                <w:lang w:val="sr-Cyrl-RS" w:eastAsia="de-DE"/>
              </w:rPr>
              <w:t>10</w:t>
            </w:r>
          </w:p>
        </w:tc>
        <w:tc>
          <w:tcPr>
            <w:tcW w:w="8040" w:type="dxa"/>
            <w:gridSpan w:val="2"/>
            <w:tcBorders>
              <w:bottom w:val="single" w:sz="8" w:space="0" w:color="auto"/>
              <w:right w:val="single" w:sz="8" w:space="0" w:color="auto"/>
            </w:tcBorders>
            <w:shd w:val="clear" w:color="auto" w:fill="auto"/>
            <w:vAlign w:val="bottom"/>
          </w:tcPr>
          <w:p w:rsidR="00C87954" w:rsidRPr="005F62A5" w:rsidRDefault="00C87954" w:rsidP="00BC34EE">
            <w:pPr>
              <w:spacing w:after="0" w:line="280" w:lineRule="exact"/>
              <w:ind w:left="76"/>
              <w:rPr>
                <w:rFonts w:ascii="Times New Roman" w:hAnsi="Times New Roman"/>
                <w:sz w:val="24"/>
                <w:szCs w:val="24"/>
                <w:lang w:val="sr-Cyrl-RS" w:eastAsia="de-DE"/>
              </w:rPr>
            </w:pPr>
            <w:r w:rsidRPr="005F62A5">
              <w:rPr>
                <w:rFonts w:ascii="Times New Roman" w:hAnsi="Times New Roman"/>
                <w:sz w:val="24"/>
                <w:szCs w:val="24"/>
                <w:lang w:val="de-DE" w:eastAsia="de-DE"/>
              </w:rPr>
              <w:t xml:space="preserve">Пројекат </w:t>
            </w:r>
            <w:r w:rsidRPr="005F62A5">
              <w:rPr>
                <w:rFonts w:ascii="Times New Roman" w:hAnsi="Times New Roman"/>
                <w:sz w:val="24"/>
                <w:szCs w:val="24"/>
                <w:lang w:val="sr-Cyrl-RS" w:eastAsia="de-DE"/>
              </w:rPr>
              <w:t>уклањања постојећег</w:t>
            </w:r>
            <w:r w:rsidR="00DB16F7" w:rsidRPr="005F62A5">
              <w:rPr>
                <w:rFonts w:ascii="Times New Roman" w:hAnsi="Times New Roman"/>
                <w:sz w:val="24"/>
                <w:szCs w:val="24"/>
                <w:lang w:val="sr-Cyrl-RS" w:eastAsia="de-DE"/>
              </w:rPr>
              <w:t xml:space="preserve"> објекта</w:t>
            </w:r>
            <w:r w:rsidR="006A48D8" w:rsidRPr="005F62A5">
              <w:rPr>
                <w:rFonts w:ascii="Times New Roman" w:hAnsi="Times New Roman"/>
                <w:sz w:val="24"/>
                <w:szCs w:val="24"/>
                <w:lang w:val="sr-Cyrl-RS" w:eastAsia="de-DE"/>
              </w:rPr>
              <w:t xml:space="preserve"> за смештај огрева</w:t>
            </w:r>
          </w:p>
        </w:tc>
      </w:tr>
      <w:tr w:rsidR="005C56F1" w:rsidRPr="005F62A5" w:rsidTr="00471A0D">
        <w:trPr>
          <w:gridAfter w:val="1"/>
          <w:wAfter w:w="20" w:type="dxa"/>
          <w:trHeight w:val="292"/>
        </w:trPr>
        <w:tc>
          <w:tcPr>
            <w:tcW w:w="1600" w:type="dxa"/>
            <w:gridSpan w:val="2"/>
            <w:tcBorders>
              <w:left w:val="single" w:sz="8" w:space="0" w:color="auto"/>
              <w:bottom w:val="single" w:sz="8" w:space="0" w:color="auto"/>
              <w:right w:val="single" w:sz="8" w:space="0" w:color="auto"/>
            </w:tcBorders>
            <w:shd w:val="clear" w:color="auto" w:fill="auto"/>
            <w:vAlign w:val="bottom"/>
          </w:tcPr>
          <w:p w:rsidR="005C56F1" w:rsidRPr="005F62A5" w:rsidRDefault="005C56F1" w:rsidP="005C56F1">
            <w:pPr>
              <w:spacing w:after="0" w:line="285" w:lineRule="exact"/>
              <w:ind w:left="40"/>
              <w:rPr>
                <w:rFonts w:ascii="Times New Roman" w:hAnsi="Times New Roman"/>
                <w:sz w:val="24"/>
                <w:szCs w:val="24"/>
                <w:lang w:eastAsia="de-DE"/>
              </w:rPr>
            </w:pPr>
          </w:p>
        </w:tc>
        <w:tc>
          <w:tcPr>
            <w:tcW w:w="8040" w:type="dxa"/>
            <w:gridSpan w:val="2"/>
            <w:tcBorders>
              <w:bottom w:val="single" w:sz="8" w:space="0" w:color="auto"/>
              <w:right w:val="single" w:sz="8" w:space="0" w:color="auto"/>
            </w:tcBorders>
            <w:shd w:val="clear" w:color="auto" w:fill="auto"/>
            <w:vAlign w:val="bottom"/>
          </w:tcPr>
          <w:p w:rsidR="005C56F1" w:rsidRPr="005F62A5" w:rsidRDefault="005C56F1" w:rsidP="005C56F1">
            <w:pPr>
              <w:spacing w:after="0" w:line="285" w:lineRule="exact"/>
              <w:ind w:left="76"/>
              <w:rPr>
                <w:rFonts w:ascii="Times New Roman" w:hAnsi="Times New Roman"/>
                <w:sz w:val="24"/>
                <w:szCs w:val="24"/>
                <w:lang w:val="sr-Latn-CS" w:eastAsia="de-DE"/>
              </w:rPr>
            </w:pPr>
            <w:r>
              <w:rPr>
                <w:rFonts w:ascii="Times New Roman" w:hAnsi="Times New Roman"/>
                <w:sz w:val="24"/>
                <w:szCs w:val="24"/>
                <w:lang w:val="sr-Cyrl-CS" w:eastAsia="de-DE"/>
              </w:rPr>
              <w:t xml:space="preserve">Главни пројекат </w:t>
            </w:r>
            <w:r w:rsidRPr="008306A1">
              <w:rPr>
                <w:rFonts w:ascii="Times New Roman" w:hAnsi="Times New Roman"/>
                <w:sz w:val="24"/>
                <w:szCs w:val="24"/>
                <w:lang w:val="de-DE" w:eastAsia="de-DE"/>
              </w:rPr>
              <w:t>заштите</w:t>
            </w:r>
            <w:r>
              <w:rPr>
                <w:rFonts w:ascii="Times New Roman" w:hAnsi="Times New Roman"/>
                <w:sz w:val="24"/>
                <w:szCs w:val="24"/>
                <w:lang w:eastAsia="de-DE"/>
              </w:rPr>
              <w:t xml:space="preserve"> </w:t>
            </w:r>
            <w:r w:rsidRPr="008306A1">
              <w:rPr>
                <w:rFonts w:ascii="Times New Roman" w:hAnsi="Times New Roman"/>
                <w:sz w:val="24"/>
                <w:szCs w:val="24"/>
                <w:lang w:val="de-DE" w:eastAsia="de-DE"/>
              </w:rPr>
              <w:t>од</w:t>
            </w:r>
            <w:r>
              <w:rPr>
                <w:rFonts w:ascii="Times New Roman" w:hAnsi="Times New Roman"/>
                <w:sz w:val="24"/>
                <w:szCs w:val="24"/>
                <w:lang w:eastAsia="de-DE"/>
              </w:rPr>
              <w:t xml:space="preserve"> </w:t>
            </w:r>
            <w:r w:rsidRPr="008306A1">
              <w:rPr>
                <w:rFonts w:ascii="Times New Roman" w:hAnsi="Times New Roman"/>
                <w:sz w:val="24"/>
                <w:szCs w:val="24"/>
                <w:lang w:val="de-DE" w:eastAsia="de-DE"/>
              </w:rPr>
              <w:t>пожара</w:t>
            </w:r>
            <w:r>
              <w:rPr>
                <w:rFonts w:ascii="Times New Roman" w:hAnsi="Times New Roman"/>
                <w:sz w:val="24"/>
                <w:szCs w:val="24"/>
                <w:lang w:val="ru-RU" w:eastAsia="de-DE"/>
              </w:rPr>
              <w:t xml:space="preserve">- </w:t>
            </w:r>
            <w:r>
              <w:rPr>
                <w:rFonts w:ascii="Times New Roman" w:hAnsi="Times New Roman"/>
                <w:sz w:val="24"/>
                <w:szCs w:val="24"/>
                <w:lang w:eastAsia="de-DE"/>
              </w:rPr>
              <w:t>Важи за ПЗИ пројекат</w:t>
            </w:r>
          </w:p>
        </w:tc>
      </w:tr>
      <w:tr w:rsidR="005C56F1" w:rsidRPr="005F62A5" w:rsidTr="00471A0D">
        <w:trPr>
          <w:gridAfter w:val="1"/>
          <w:wAfter w:w="20" w:type="dxa"/>
          <w:trHeight w:val="292"/>
        </w:trPr>
        <w:tc>
          <w:tcPr>
            <w:tcW w:w="1600" w:type="dxa"/>
            <w:gridSpan w:val="2"/>
            <w:tcBorders>
              <w:left w:val="single" w:sz="8" w:space="0" w:color="auto"/>
              <w:bottom w:val="single" w:sz="8" w:space="0" w:color="auto"/>
              <w:right w:val="single" w:sz="8" w:space="0" w:color="auto"/>
            </w:tcBorders>
            <w:shd w:val="clear" w:color="auto" w:fill="auto"/>
            <w:vAlign w:val="bottom"/>
          </w:tcPr>
          <w:p w:rsidR="005C56F1" w:rsidRPr="005F62A5" w:rsidRDefault="005C56F1" w:rsidP="005C56F1">
            <w:pPr>
              <w:spacing w:after="0" w:line="285" w:lineRule="exact"/>
              <w:ind w:left="40"/>
              <w:rPr>
                <w:rFonts w:ascii="Times New Roman" w:hAnsi="Times New Roman"/>
                <w:sz w:val="24"/>
                <w:szCs w:val="24"/>
                <w:lang w:eastAsia="de-DE"/>
              </w:rPr>
            </w:pPr>
          </w:p>
        </w:tc>
        <w:tc>
          <w:tcPr>
            <w:tcW w:w="8040" w:type="dxa"/>
            <w:gridSpan w:val="2"/>
            <w:tcBorders>
              <w:bottom w:val="single" w:sz="8" w:space="0" w:color="auto"/>
              <w:right w:val="single" w:sz="8" w:space="0" w:color="auto"/>
            </w:tcBorders>
            <w:shd w:val="clear" w:color="auto" w:fill="auto"/>
            <w:vAlign w:val="bottom"/>
          </w:tcPr>
          <w:p w:rsidR="005C56F1" w:rsidRPr="005F62A5" w:rsidRDefault="005C56F1" w:rsidP="005C56F1">
            <w:pPr>
              <w:spacing w:after="0" w:line="285" w:lineRule="exact"/>
              <w:ind w:left="76"/>
              <w:rPr>
                <w:rFonts w:ascii="Times New Roman" w:hAnsi="Times New Roman"/>
                <w:sz w:val="24"/>
                <w:szCs w:val="24"/>
                <w:lang w:val="sr-Cyrl-CS" w:eastAsia="de-DE"/>
              </w:rPr>
            </w:pPr>
            <w:r w:rsidRPr="005F62A5">
              <w:rPr>
                <w:rFonts w:ascii="Times New Roman" w:hAnsi="Times New Roman"/>
                <w:sz w:val="24"/>
                <w:szCs w:val="24"/>
                <w:lang w:val="sr-Latn-CS" w:eastAsia="de-DE"/>
              </w:rPr>
              <w:t>E</w:t>
            </w:r>
            <w:r w:rsidRPr="005F62A5">
              <w:rPr>
                <w:rFonts w:ascii="Times New Roman" w:hAnsi="Times New Roman"/>
                <w:sz w:val="24"/>
                <w:szCs w:val="24"/>
                <w:lang w:val="sr-Cyrl-CS" w:eastAsia="de-DE"/>
              </w:rPr>
              <w:t>лаборат о геотехничким условима изградње</w:t>
            </w:r>
          </w:p>
        </w:tc>
      </w:tr>
      <w:tr w:rsidR="00141BBF" w:rsidRPr="005F62A5" w:rsidTr="00471A0D">
        <w:trPr>
          <w:gridAfter w:val="1"/>
          <w:wAfter w:w="20" w:type="dxa"/>
          <w:trHeight w:val="292"/>
        </w:trPr>
        <w:tc>
          <w:tcPr>
            <w:tcW w:w="1600" w:type="dxa"/>
            <w:gridSpan w:val="2"/>
            <w:tcBorders>
              <w:left w:val="single" w:sz="8" w:space="0" w:color="auto"/>
              <w:bottom w:val="single" w:sz="8" w:space="0" w:color="auto"/>
              <w:right w:val="single" w:sz="8" w:space="0" w:color="auto"/>
            </w:tcBorders>
            <w:shd w:val="clear" w:color="auto" w:fill="auto"/>
            <w:vAlign w:val="bottom"/>
          </w:tcPr>
          <w:p w:rsidR="00141BBF" w:rsidRPr="005F62A5" w:rsidRDefault="00141BBF" w:rsidP="00141BBF">
            <w:pPr>
              <w:spacing w:after="0" w:line="285" w:lineRule="exact"/>
              <w:ind w:left="40"/>
              <w:rPr>
                <w:rFonts w:ascii="Times New Roman" w:hAnsi="Times New Roman"/>
                <w:sz w:val="24"/>
                <w:szCs w:val="24"/>
                <w:lang w:eastAsia="de-DE"/>
              </w:rPr>
            </w:pPr>
          </w:p>
        </w:tc>
        <w:tc>
          <w:tcPr>
            <w:tcW w:w="8040" w:type="dxa"/>
            <w:gridSpan w:val="2"/>
            <w:tcBorders>
              <w:bottom w:val="single" w:sz="8" w:space="0" w:color="auto"/>
              <w:right w:val="single" w:sz="8" w:space="0" w:color="auto"/>
            </w:tcBorders>
            <w:shd w:val="clear" w:color="auto" w:fill="auto"/>
            <w:vAlign w:val="bottom"/>
          </w:tcPr>
          <w:p w:rsidR="00141BBF" w:rsidRPr="005F62A5" w:rsidRDefault="00141BBF" w:rsidP="00141BBF">
            <w:pPr>
              <w:spacing w:after="0" w:line="285" w:lineRule="exact"/>
              <w:ind w:left="76"/>
              <w:rPr>
                <w:rFonts w:ascii="Times New Roman" w:hAnsi="Times New Roman"/>
                <w:sz w:val="24"/>
                <w:szCs w:val="24"/>
                <w:lang w:val="ru-RU" w:eastAsia="de-DE"/>
              </w:rPr>
            </w:pPr>
            <w:r w:rsidRPr="00483986">
              <w:rPr>
                <w:rFonts w:ascii="Times New Roman" w:hAnsi="Times New Roman"/>
                <w:sz w:val="24"/>
                <w:szCs w:val="24"/>
                <w:lang w:val="ru-RU" w:eastAsia="de-DE"/>
              </w:rPr>
              <w:t xml:space="preserve">Студија </w:t>
            </w:r>
            <w:r w:rsidRPr="00483986">
              <w:rPr>
                <w:rFonts w:ascii="Times New Roman" w:hAnsi="Times New Roman"/>
                <w:sz w:val="24"/>
                <w:szCs w:val="24"/>
                <w:lang w:val="sr-Cyrl-CS" w:eastAsia="de-DE"/>
              </w:rPr>
              <w:t xml:space="preserve">процене </w:t>
            </w:r>
            <w:r w:rsidRPr="00483986">
              <w:rPr>
                <w:rFonts w:ascii="Times New Roman" w:hAnsi="Times New Roman"/>
                <w:sz w:val="24"/>
                <w:szCs w:val="24"/>
                <w:lang w:val="ru-RU" w:eastAsia="de-DE"/>
              </w:rPr>
              <w:t>утицаја на животну средину</w:t>
            </w:r>
            <w:r>
              <w:rPr>
                <w:rFonts w:ascii="Times New Roman" w:hAnsi="Times New Roman"/>
                <w:sz w:val="24"/>
                <w:szCs w:val="24"/>
                <w:lang w:eastAsia="de-DE"/>
              </w:rPr>
              <w:t xml:space="preserve"> (</w:t>
            </w:r>
            <w:r>
              <w:rPr>
                <w:rFonts w:ascii="Times New Roman" w:hAnsi="Times New Roman"/>
                <w:sz w:val="24"/>
                <w:szCs w:val="24"/>
                <w:lang w:val="sr-Cyrl-RS" w:eastAsia="de-DE"/>
              </w:rPr>
              <w:t>у случају потребе)</w:t>
            </w:r>
          </w:p>
        </w:tc>
      </w:tr>
      <w:tr w:rsidR="005C56F1" w:rsidRPr="005F62A5" w:rsidTr="0048599B">
        <w:trPr>
          <w:gridAfter w:val="1"/>
          <w:wAfter w:w="20" w:type="dxa"/>
          <w:trHeight w:val="291"/>
        </w:trPr>
        <w:tc>
          <w:tcPr>
            <w:tcW w:w="1600" w:type="dxa"/>
            <w:gridSpan w:val="2"/>
            <w:tcBorders>
              <w:left w:val="single" w:sz="8" w:space="0" w:color="auto"/>
              <w:bottom w:val="single" w:sz="8" w:space="0" w:color="auto"/>
              <w:right w:val="single" w:sz="8" w:space="0" w:color="auto"/>
            </w:tcBorders>
            <w:shd w:val="clear" w:color="auto" w:fill="auto"/>
            <w:vAlign w:val="bottom"/>
          </w:tcPr>
          <w:p w:rsidR="005C56F1" w:rsidRPr="005F62A5" w:rsidRDefault="005C56F1" w:rsidP="005C56F1">
            <w:pPr>
              <w:spacing w:after="0" w:line="285" w:lineRule="exact"/>
              <w:ind w:left="40"/>
              <w:rPr>
                <w:rFonts w:ascii="Times New Roman" w:hAnsi="Times New Roman"/>
                <w:sz w:val="24"/>
                <w:szCs w:val="24"/>
                <w:lang w:eastAsia="de-DE"/>
              </w:rPr>
            </w:pPr>
          </w:p>
        </w:tc>
        <w:tc>
          <w:tcPr>
            <w:tcW w:w="8040" w:type="dxa"/>
            <w:gridSpan w:val="2"/>
            <w:tcBorders>
              <w:bottom w:val="single" w:sz="8" w:space="0" w:color="auto"/>
              <w:right w:val="single" w:sz="8" w:space="0" w:color="auto"/>
            </w:tcBorders>
            <w:shd w:val="clear" w:color="auto" w:fill="auto"/>
            <w:vAlign w:val="bottom"/>
          </w:tcPr>
          <w:p w:rsidR="005C56F1" w:rsidRPr="005C56F1" w:rsidRDefault="005C56F1" w:rsidP="005C56F1">
            <w:pPr>
              <w:spacing w:after="0" w:line="285" w:lineRule="exact"/>
              <w:ind w:left="76"/>
              <w:rPr>
                <w:rFonts w:ascii="Times New Roman" w:hAnsi="Times New Roman"/>
                <w:sz w:val="24"/>
                <w:szCs w:val="24"/>
                <w:lang w:val="sr-Cyrl-RS" w:eastAsia="de-DE"/>
              </w:rPr>
            </w:pPr>
            <w:r w:rsidRPr="005F62A5">
              <w:rPr>
                <w:rFonts w:ascii="Times New Roman" w:hAnsi="Times New Roman"/>
                <w:sz w:val="24"/>
                <w:szCs w:val="24"/>
                <w:lang w:val="sr-Cyrl-CS" w:eastAsia="de-DE"/>
              </w:rPr>
              <w:t>Елаборат</w:t>
            </w:r>
            <w:r w:rsidRPr="005F62A5">
              <w:rPr>
                <w:rFonts w:ascii="Times New Roman" w:hAnsi="Times New Roman"/>
                <w:sz w:val="24"/>
                <w:szCs w:val="24"/>
                <w:lang w:eastAsia="de-DE"/>
              </w:rPr>
              <w:t xml:space="preserve"> </w:t>
            </w:r>
            <w:r w:rsidRPr="005F62A5">
              <w:rPr>
                <w:rFonts w:ascii="Times New Roman" w:hAnsi="Times New Roman"/>
                <w:sz w:val="24"/>
                <w:szCs w:val="24"/>
                <w:lang w:val="de-DE" w:eastAsia="de-DE"/>
              </w:rPr>
              <w:t>заштите</w:t>
            </w:r>
            <w:r w:rsidRPr="005F62A5">
              <w:rPr>
                <w:rFonts w:ascii="Times New Roman" w:hAnsi="Times New Roman"/>
                <w:sz w:val="24"/>
                <w:szCs w:val="24"/>
                <w:lang w:eastAsia="de-DE"/>
              </w:rPr>
              <w:t xml:space="preserve"> </w:t>
            </w:r>
            <w:r w:rsidRPr="005F62A5">
              <w:rPr>
                <w:rFonts w:ascii="Times New Roman" w:hAnsi="Times New Roman"/>
                <w:sz w:val="24"/>
                <w:szCs w:val="24"/>
                <w:lang w:val="de-DE" w:eastAsia="de-DE"/>
              </w:rPr>
              <w:t>од</w:t>
            </w:r>
            <w:r w:rsidRPr="005F62A5">
              <w:rPr>
                <w:rFonts w:ascii="Times New Roman" w:hAnsi="Times New Roman"/>
                <w:sz w:val="24"/>
                <w:szCs w:val="24"/>
                <w:lang w:eastAsia="de-DE"/>
              </w:rPr>
              <w:t xml:space="preserve"> </w:t>
            </w:r>
            <w:r w:rsidRPr="005F62A5">
              <w:rPr>
                <w:rFonts w:ascii="Times New Roman" w:hAnsi="Times New Roman"/>
                <w:sz w:val="24"/>
                <w:szCs w:val="24"/>
                <w:lang w:val="de-DE" w:eastAsia="de-DE"/>
              </w:rPr>
              <w:t>пожара</w:t>
            </w:r>
            <w:r>
              <w:rPr>
                <w:rFonts w:ascii="Times New Roman" w:hAnsi="Times New Roman"/>
                <w:sz w:val="24"/>
                <w:szCs w:val="24"/>
                <w:lang w:val="sr-Cyrl-RS" w:eastAsia="de-DE"/>
              </w:rPr>
              <w:t xml:space="preserve"> - </w:t>
            </w:r>
            <w:r>
              <w:rPr>
                <w:rFonts w:ascii="Times New Roman" w:hAnsi="Times New Roman"/>
                <w:sz w:val="24"/>
                <w:szCs w:val="24"/>
                <w:lang w:eastAsia="de-DE"/>
              </w:rPr>
              <w:t>Важи за П</w:t>
            </w:r>
            <w:r>
              <w:rPr>
                <w:rFonts w:ascii="Times New Roman" w:hAnsi="Times New Roman"/>
                <w:sz w:val="24"/>
                <w:szCs w:val="24"/>
                <w:lang w:val="sr-Cyrl-RS" w:eastAsia="de-DE"/>
              </w:rPr>
              <w:t>ГД</w:t>
            </w:r>
            <w:r>
              <w:rPr>
                <w:rFonts w:ascii="Times New Roman" w:hAnsi="Times New Roman"/>
                <w:sz w:val="24"/>
                <w:szCs w:val="24"/>
                <w:lang w:eastAsia="de-DE"/>
              </w:rPr>
              <w:t xml:space="preserve"> пројекат</w:t>
            </w:r>
          </w:p>
        </w:tc>
      </w:tr>
      <w:tr w:rsidR="00141BBF" w:rsidRPr="00483986" w:rsidTr="00146C43">
        <w:trPr>
          <w:gridAfter w:val="1"/>
          <w:wAfter w:w="20" w:type="dxa"/>
          <w:trHeight w:val="288"/>
        </w:trPr>
        <w:tc>
          <w:tcPr>
            <w:tcW w:w="1600" w:type="dxa"/>
            <w:gridSpan w:val="2"/>
            <w:tcBorders>
              <w:left w:val="single" w:sz="8" w:space="0" w:color="auto"/>
              <w:bottom w:val="single" w:sz="8" w:space="0" w:color="auto"/>
              <w:right w:val="single" w:sz="8" w:space="0" w:color="auto"/>
            </w:tcBorders>
            <w:shd w:val="clear" w:color="auto" w:fill="auto"/>
            <w:vAlign w:val="bottom"/>
          </w:tcPr>
          <w:p w:rsidR="00141BBF" w:rsidRPr="00483986" w:rsidRDefault="00141BBF" w:rsidP="00146C43">
            <w:pPr>
              <w:spacing w:after="0" w:line="282" w:lineRule="exact"/>
              <w:ind w:left="40"/>
              <w:rPr>
                <w:rFonts w:ascii="Times New Roman" w:hAnsi="Times New Roman"/>
                <w:sz w:val="24"/>
                <w:szCs w:val="24"/>
                <w:highlight w:val="red"/>
                <w:lang w:val="de-DE" w:eastAsia="de-DE"/>
              </w:rPr>
            </w:pPr>
          </w:p>
        </w:tc>
        <w:tc>
          <w:tcPr>
            <w:tcW w:w="8040" w:type="dxa"/>
            <w:gridSpan w:val="2"/>
            <w:tcBorders>
              <w:bottom w:val="single" w:sz="8" w:space="0" w:color="auto"/>
              <w:right w:val="single" w:sz="8" w:space="0" w:color="auto"/>
            </w:tcBorders>
            <w:shd w:val="clear" w:color="auto" w:fill="auto"/>
            <w:vAlign w:val="bottom"/>
          </w:tcPr>
          <w:p w:rsidR="00141BBF" w:rsidRPr="00483986" w:rsidRDefault="00141BBF" w:rsidP="00146C43">
            <w:pPr>
              <w:spacing w:after="0" w:line="282" w:lineRule="exact"/>
              <w:ind w:left="76"/>
              <w:rPr>
                <w:rFonts w:ascii="Times New Roman" w:hAnsi="Times New Roman"/>
                <w:sz w:val="24"/>
                <w:szCs w:val="24"/>
                <w:highlight w:val="red"/>
                <w:lang w:val="de-DE" w:eastAsia="de-DE"/>
              </w:rPr>
            </w:pPr>
            <w:r>
              <w:rPr>
                <w:rFonts w:ascii="Times New Roman" w:hAnsi="Times New Roman"/>
                <w:sz w:val="24"/>
                <w:szCs w:val="24"/>
                <w:lang w:val="sr-Cyrl-CS" w:eastAsia="de-DE"/>
              </w:rPr>
              <w:t xml:space="preserve">Главни пројекат </w:t>
            </w:r>
            <w:r w:rsidRPr="008306A1">
              <w:rPr>
                <w:rFonts w:ascii="Times New Roman" w:hAnsi="Times New Roman"/>
                <w:sz w:val="24"/>
                <w:szCs w:val="24"/>
                <w:lang w:val="de-DE" w:eastAsia="de-DE"/>
              </w:rPr>
              <w:t>заштите</w:t>
            </w:r>
            <w:r>
              <w:rPr>
                <w:rFonts w:ascii="Times New Roman" w:hAnsi="Times New Roman"/>
                <w:sz w:val="24"/>
                <w:szCs w:val="24"/>
                <w:lang w:eastAsia="de-DE"/>
              </w:rPr>
              <w:t xml:space="preserve"> </w:t>
            </w:r>
            <w:r w:rsidRPr="008306A1">
              <w:rPr>
                <w:rFonts w:ascii="Times New Roman" w:hAnsi="Times New Roman"/>
                <w:sz w:val="24"/>
                <w:szCs w:val="24"/>
                <w:lang w:val="de-DE" w:eastAsia="de-DE"/>
              </w:rPr>
              <w:t>од</w:t>
            </w:r>
            <w:r>
              <w:rPr>
                <w:rFonts w:ascii="Times New Roman" w:hAnsi="Times New Roman"/>
                <w:sz w:val="24"/>
                <w:szCs w:val="24"/>
                <w:lang w:eastAsia="de-DE"/>
              </w:rPr>
              <w:t xml:space="preserve"> </w:t>
            </w:r>
            <w:r w:rsidRPr="008306A1">
              <w:rPr>
                <w:rFonts w:ascii="Times New Roman" w:hAnsi="Times New Roman"/>
                <w:sz w:val="24"/>
                <w:szCs w:val="24"/>
                <w:lang w:val="de-DE" w:eastAsia="de-DE"/>
              </w:rPr>
              <w:t>пожара</w:t>
            </w:r>
            <w:r>
              <w:rPr>
                <w:rFonts w:ascii="Times New Roman" w:hAnsi="Times New Roman"/>
                <w:sz w:val="24"/>
                <w:szCs w:val="24"/>
                <w:lang w:val="ru-RU" w:eastAsia="de-DE"/>
              </w:rPr>
              <w:t xml:space="preserve">- </w:t>
            </w:r>
            <w:r>
              <w:rPr>
                <w:rFonts w:ascii="Times New Roman" w:hAnsi="Times New Roman"/>
                <w:sz w:val="24"/>
                <w:szCs w:val="24"/>
                <w:lang w:eastAsia="de-DE"/>
              </w:rPr>
              <w:t>Важи за ПЗИ пројекат</w:t>
            </w:r>
          </w:p>
        </w:tc>
      </w:tr>
      <w:tr w:rsidR="00141BBF" w:rsidRPr="00483986" w:rsidTr="00146C43">
        <w:trPr>
          <w:gridBefore w:val="1"/>
          <w:wBefore w:w="20" w:type="dxa"/>
          <w:trHeight w:val="291"/>
        </w:trPr>
        <w:tc>
          <w:tcPr>
            <w:tcW w:w="1600" w:type="dxa"/>
            <w:gridSpan w:val="2"/>
            <w:tcBorders>
              <w:left w:val="single" w:sz="8" w:space="0" w:color="auto"/>
              <w:bottom w:val="single" w:sz="8" w:space="0" w:color="auto"/>
              <w:right w:val="single" w:sz="8" w:space="0" w:color="auto"/>
            </w:tcBorders>
            <w:shd w:val="clear" w:color="auto" w:fill="auto"/>
            <w:vAlign w:val="bottom"/>
          </w:tcPr>
          <w:p w:rsidR="00141BBF" w:rsidRPr="00483986" w:rsidRDefault="00141BBF" w:rsidP="00146C43">
            <w:pPr>
              <w:spacing w:after="0" w:line="285" w:lineRule="exact"/>
              <w:ind w:left="40"/>
              <w:rPr>
                <w:rFonts w:ascii="Times New Roman" w:hAnsi="Times New Roman"/>
                <w:sz w:val="24"/>
                <w:szCs w:val="24"/>
                <w:lang w:eastAsia="de-DE"/>
              </w:rPr>
            </w:pPr>
          </w:p>
        </w:tc>
        <w:tc>
          <w:tcPr>
            <w:tcW w:w="8040" w:type="dxa"/>
            <w:gridSpan w:val="2"/>
            <w:tcBorders>
              <w:bottom w:val="single" w:sz="8" w:space="0" w:color="auto"/>
              <w:right w:val="single" w:sz="8" w:space="0" w:color="auto"/>
            </w:tcBorders>
            <w:shd w:val="clear" w:color="auto" w:fill="auto"/>
            <w:vAlign w:val="bottom"/>
          </w:tcPr>
          <w:p w:rsidR="00141BBF" w:rsidRPr="0058587F" w:rsidRDefault="00141BBF" w:rsidP="00146C43">
            <w:pPr>
              <w:spacing w:after="0" w:line="285" w:lineRule="exact"/>
              <w:ind w:left="76"/>
              <w:rPr>
                <w:rFonts w:ascii="Times New Roman" w:hAnsi="Times New Roman"/>
                <w:sz w:val="24"/>
                <w:szCs w:val="24"/>
                <w:lang w:val="sr-Cyrl-RS" w:eastAsia="de-DE"/>
              </w:rPr>
            </w:pPr>
            <w:r>
              <w:rPr>
                <w:rFonts w:ascii="Times New Roman" w:hAnsi="Times New Roman"/>
                <w:sz w:val="24"/>
                <w:szCs w:val="24"/>
                <w:lang w:val="sr-Cyrl-CS" w:eastAsia="de-DE"/>
              </w:rPr>
              <w:t>План превентивних мера</w:t>
            </w:r>
            <w:r>
              <w:rPr>
                <w:rFonts w:ascii="Times New Roman" w:hAnsi="Times New Roman"/>
                <w:sz w:val="24"/>
                <w:szCs w:val="24"/>
                <w:lang w:val="de-DE" w:eastAsia="de-DE"/>
              </w:rPr>
              <w:t xml:space="preserve"> </w:t>
            </w:r>
            <w:r>
              <w:rPr>
                <w:rFonts w:ascii="Times New Roman" w:hAnsi="Times New Roman"/>
                <w:sz w:val="24"/>
                <w:szCs w:val="24"/>
                <w:lang w:val="ru-RU" w:eastAsia="de-DE"/>
              </w:rPr>
              <w:t xml:space="preserve">- </w:t>
            </w:r>
            <w:r>
              <w:rPr>
                <w:rFonts w:ascii="Times New Roman" w:hAnsi="Times New Roman"/>
                <w:sz w:val="24"/>
                <w:szCs w:val="24"/>
                <w:lang w:val="sr-Cyrl-RS" w:eastAsia="de-DE"/>
              </w:rPr>
              <w:t>Важи за ПЗИ пројекат</w:t>
            </w:r>
          </w:p>
        </w:tc>
      </w:tr>
      <w:tr w:rsidR="005C56F1" w:rsidRPr="005F62A5" w:rsidTr="0048599B">
        <w:trPr>
          <w:gridAfter w:val="1"/>
          <w:wAfter w:w="20" w:type="dxa"/>
          <w:trHeight w:val="292"/>
        </w:trPr>
        <w:tc>
          <w:tcPr>
            <w:tcW w:w="1600" w:type="dxa"/>
            <w:gridSpan w:val="2"/>
            <w:tcBorders>
              <w:left w:val="single" w:sz="8" w:space="0" w:color="auto"/>
              <w:bottom w:val="single" w:sz="8" w:space="0" w:color="auto"/>
              <w:right w:val="single" w:sz="8" w:space="0" w:color="auto"/>
            </w:tcBorders>
            <w:shd w:val="clear" w:color="auto" w:fill="auto"/>
            <w:vAlign w:val="bottom"/>
          </w:tcPr>
          <w:p w:rsidR="005C56F1" w:rsidRPr="005F62A5" w:rsidRDefault="005C56F1" w:rsidP="005C56F1">
            <w:pPr>
              <w:spacing w:after="0" w:line="285" w:lineRule="exact"/>
              <w:ind w:left="40"/>
              <w:rPr>
                <w:rFonts w:ascii="Times New Roman" w:hAnsi="Times New Roman"/>
                <w:sz w:val="24"/>
                <w:szCs w:val="24"/>
                <w:lang w:eastAsia="de-DE"/>
              </w:rPr>
            </w:pPr>
          </w:p>
        </w:tc>
        <w:tc>
          <w:tcPr>
            <w:tcW w:w="8040" w:type="dxa"/>
            <w:gridSpan w:val="2"/>
            <w:tcBorders>
              <w:bottom w:val="single" w:sz="8" w:space="0" w:color="auto"/>
              <w:right w:val="single" w:sz="8" w:space="0" w:color="auto"/>
            </w:tcBorders>
            <w:shd w:val="clear" w:color="auto" w:fill="auto"/>
            <w:vAlign w:val="bottom"/>
          </w:tcPr>
          <w:p w:rsidR="005C56F1" w:rsidRPr="005F62A5" w:rsidRDefault="005C56F1" w:rsidP="005C56F1">
            <w:pPr>
              <w:spacing w:after="0" w:line="285" w:lineRule="exact"/>
              <w:ind w:left="76"/>
              <w:rPr>
                <w:rFonts w:ascii="Times New Roman" w:hAnsi="Times New Roman"/>
                <w:sz w:val="24"/>
                <w:szCs w:val="24"/>
                <w:lang w:val="ru-RU" w:eastAsia="de-DE"/>
              </w:rPr>
            </w:pPr>
          </w:p>
        </w:tc>
      </w:tr>
      <w:tr w:rsidR="005C56F1" w:rsidRPr="005F62A5" w:rsidTr="00183859">
        <w:trPr>
          <w:gridAfter w:val="1"/>
          <w:wAfter w:w="20" w:type="dxa"/>
          <w:trHeight w:val="297"/>
        </w:trPr>
        <w:tc>
          <w:tcPr>
            <w:tcW w:w="1600" w:type="dxa"/>
            <w:gridSpan w:val="2"/>
            <w:tcBorders>
              <w:left w:val="single" w:sz="8" w:space="0" w:color="auto"/>
              <w:bottom w:val="single" w:sz="8" w:space="0" w:color="auto"/>
              <w:right w:val="single" w:sz="8" w:space="0" w:color="auto"/>
            </w:tcBorders>
            <w:shd w:val="clear" w:color="auto" w:fill="auto"/>
            <w:vAlign w:val="bottom"/>
          </w:tcPr>
          <w:p w:rsidR="005C56F1" w:rsidRPr="005F62A5" w:rsidRDefault="005C56F1" w:rsidP="005C56F1">
            <w:pPr>
              <w:spacing w:after="0" w:line="0" w:lineRule="atLeast"/>
              <w:rPr>
                <w:rFonts w:ascii="Times New Roman" w:eastAsia="Times New Roman" w:hAnsi="Times New Roman"/>
                <w:sz w:val="24"/>
                <w:szCs w:val="24"/>
                <w:lang w:eastAsia="de-DE"/>
              </w:rPr>
            </w:pPr>
          </w:p>
        </w:tc>
        <w:tc>
          <w:tcPr>
            <w:tcW w:w="8040" w:type="dxa"/>
            <w:gridSpan w:val="2"/>
            <w:tcBorders>
              <w:bottom w:val="single" w:sz="8" w:space="0" w:color="auto"/>
              <w:right w:val="single" w:sz="8" w:space="0" w:color="auto"/>
            </w:tcBorders>
            <w:shd w:val="clear" w:color="auto" w:fill="auto"/>
            <w:vAlign w:val="bottom"/>
          </w:tcPr>
          <w:p w:rsidR="005C56F1" w:rsidRPr="005F62A5" w:rsidRDefault="00141BBF" w:rsidP="005C56F1">
            <w:pPr>
              <w:spacing w:after="0" w:line="0" w:lineRule="atLeast"/>
              <w:ind w:left="76"/>
              <w:rPr>
                <w:rFonts w:ascii="Times New Roman" w:eastAsia="Times New Roman" w:hAnsi="Times New Roman"/>
                <w:sz w:val="24"/>
                <w:szCs w:val="24"/>
                <w:lang w:val="de-DE" w:eastAsia="de-DE"/>
              </w:rPr>
            </w:pPr>
            <w:r>
              <w:rPr>
                <w:rFonts w:ascii="Times New Roman" w:hAnsi="Times New Roman"/>
                <w:sz w:val="24"/>
                <w:szCs w:val="24"/>
                <w:lang w:val="ru-RU"/>
              </w:rPr>
              <w:t>ДИСТРИБУТИВНИ ТОПЛОВОД СА ТОПЛОВОДНИМ ПРИКЉУЧЦИМА</w:t>
            </w:r>
            <w:r w:rsidR="00D90EDB">
              <w:rPr>
                <w:rFonts w:ascii="Times New Roman" w:hAnsi="Times New Roman"/>
                <w:sz w:val="24"/>
                <w:szCs w:val="24"/>
                <w:lang w:val="ru-RU"/>
              </w:rPr>
              <w:t xml:space="preserve"> ПГД + ПЗИ</w:t>
            </w:r>
            <w:r w:rsidR="006302C5">
              <w:rPr>
                <w:rFonts w:ascii="Times New Roman" w:hAnsi="Times New Roman"/>
                <w:sz w:val="24"/>
                <w:szCs w:val="24"/>
                <w:lang w:val="ru-RU"/>
              </w:rPr>
              <w:t>+ПИО</w:t>
            </w:r>
          </w:p>
        </w:tc>
      </w:tr>
      <w:tr w:rsidR="005C56F1" w:rsidRPr="005F62A5" w:rsidTr="00183859">
        <w:trPr>
          <w:gridAfter w:val="1"/>
          <w:wAfter w:w="20" w:type="dxa"/>
          <w:trHeight w:val="293"/>
        </w:trPr>
        <w:tc>
          <w:tcPr>
            <w:tcW w:w="1600" w:type="dxa"/>
            <w:gridSpan w:val="2"/>
            <w:tcBorders>
              <w:left w:val="single" w:sz="8" w:space="0" w:color="auto"/>
              <w:bottom w:val="single" w:sz="8" w:space="0" w:color="auto"/>
              <w:right w:val="single" w:sz="8" w:space="0" w:color="auto"/>
            </w:tcBorders>
            <w:shd w:val="clear" w:color="auto" w:fill="auto"/>
            <w:vAlign w:val="bottom"/>
          </w:tcPr>
          <w:p w:rsidR="005C56F1" w:rsidRPr="005F62A5" w:rsidRDefault="005C56F1" w:rsidP="005C56F1">
            <w:pPr>
              <w:spacing w:after="0" w:line="289" w:lineRule="exact"/>
              <w:ind w:left="40"/>
              <w:rPr>
                <w:rFonts w:ascii="Times New Roman" w:hAnsi="Times New Roman"/>
                <w:sz w:val="24"/>
                <w:szCs w:val="24"/>
                <w:lang w:val="de-DE" w:eastAsia="de-DE"/>
              </w:rPr>
            </w:pPr>
            <w:r w:rsidRPr="005F62A5">
              <w:rPr>
                <w:rFonts w:ascii="Times New Roman" w:hAnsi="Times New Roman"/>
                <w:sz w:val="24"/>
                <w:szCs w:val="24"/>
                <w:lang w:val="de-DE" w:eastAsia="de-DE"/>
              </w:rPr>
              <w:t>Свеска 0</w:t>
            </w:r>
          </w:p>
        </w:tc>
        <w:tc>
          <w:tcPr>
            <w:tcW w:w="8040" w:type="dxa"/>
            <w:gridSpan w:val="2"/>
            <w:tcBorders>
              <w:bottom w:val="single" w:sz="8" w:space="0" w:color="auto"/>
              <w:right w:val="single" w:sz="8" w:space="0" w:color="auto"/>
            </w:tcBorders>
            <w:shd w:val="clear" w:color="auto" w:fill="auto"/>
            <w:vAlign w:val="bottom"/>
          </w:tcPr>
          <w:p w:rsidR="005C56F1" w:rsidRPr="005F62A5" w:rsidRDefault="005C56F1" w:rsidP="005C56F1">
            <w:pPr>
              <w:spacing w:after="0" w:line="289" w:lineRule="exact"/>
              <w:ind w:left="76"/>
              <w:rPr>
                <w:rFonts w:ascii="Times New Roman" w:hAnsi="Times New Roman"/>
                <w:sz w:val="24"/>
                <w:szCs w:val="24"/>
                <w:lang w:val="de-DE" w:eastAsia="de-DE"/>
              </w:rPr>
            </w:pPr>
            <w:r w:rsidRPr="005F62A5">
              <w:rPr>
                <w:rFonts w:ascii="Times New Roman" w:hAnsi="Times New Roman"/>
                <w:sz w:val="24"/>
                <w:szCs w:val="24"/>
                <w:lang w:val="de-DE" w:eastAsia="de-DE"/>
              </w:rPr>
              <w:t>Главна свеска</w:t>
            </w:r>
          </w:p>
        </w:tc>
      </w:tr>
      <w:tr w:rsidR="005C56F1" w:rsidRPr="005F62A5" w:rsidTr="00183859">
        <w:trPr>
          <w:gridAfter w:val="1"/>
          <w:wAfter w:w="20" w:type="dxa"/>
          <w:trHeight w:val="296"/>
        </w:trPr>
        <w:tc>
          <w:tcPr>
            <w:tcW w:w="1600" w:type="dxa"/>
            <w:gridSpan w:val="2"/>
            <w:tcBorders>
              <w:left w:val="single" w:sz="8" w:space="0" w:color="auto"/>
              <w:bottom w:val="single" w:sz="8" w:space="0" w:color="auto"/>
              <w:right w:val="single" w:sz="8" w:space="0" w:color="auto"/>
            </w:tcBorders>
            <w:shd w:val="clear" w:color="auto" w:fill="auto"/>
            <w:vAlign w:val="bottom"/>
          </w:tcPr>
          <w:p w:rsidR="005C56F1" w:rsidRPr="005F62A5" w:rsidRDefault="005C56F1" w:rsidP="005C56F1">
            <w:pPr>
              <w:spacing w:after="0" w:line="290" w:lineRule="exact"/>
              <w:ind w:left="40"/>
              <w:rPr>
                <w:rFonts w:ascii="Times New Roman" w:hAnsi="Times New Roman"/>
                <w:sz w:val="24"/>
                <w:szCs w:val="24"/>
                <w:lang w:val="sr-Cyrl-RS" w:eastAsia="de-DE"/>
              </w:rPr>
            </w:pPr>
            <w:r w:rsidRPr="005F62A5">
              <w:rPr>
                <w:rFonts w:ascii="Times New Roman" w:hAnsi="Times New Roman"/>
                <w:sz w:val="24"/>
                <w:szCs w:val="24"/>
                <w:lang w:val="de-DE" w:eastAsia="de-DE"/>
              </w:rPr>
              <w:t xml:space="preserve">Свеска </w:t>
            </w:r>
            <w:r w:rsidRPr="005F62A5">
              <w:rPr>
                <w:rFonts w:ascii="Times New Roman" w:hAnsi="Times New Roman"/>
                <w:sz w:val="24"/>
                <w:szCs w:val="24"/>
                <w:lang w:val="sr-Cyrl-RS" w:eastAsia="de-DE"/>
              </w:rPr>
              <w:t>2</w:t>
            </w:r>
          </w:p>
        </w:tc>
        <w:tc>
          <w:tcPr>
            <w:tcW w:w="8040" w:type="dxa"/>
            <w:gridSpan w:val="2"/>
            <w:tcBorders>
              <w:bottom w:val="single" w:sz="8" w:space="0" w:color="auto"/>
              <w:right w:val="single" w:sz="8" w:space="0" w:color="auto"/>
            </w:tcBorders>
            <w:shd w:val="clear" w:color="auto" w:fill="auto"/>
            <w:vAlign w:val="bottom"/>
          </w:tcPr>
          <w:p w:rsidR="005C56F1" w:rsidRPr="005F62A5" w:rsidRDefault="005C56F1" w:rsidP="005C56F1">
            <w:pPr>
              <w:spacing w:after="0" w:line="290" w:lineRule="exact"/>
              <w:ind w:left="76"/>
              <w:rPr>
                <w:rFonts w:ascii="Times New Roman" w:hAnsi="Times New Roman"/>
                <w:sz w:val="24"/>
                <w:szCs w:val="24"/>
                <w:lang w:val="ru-RU" w:eastAsia="de-DE"/>
              </w:rPr>
            </w:pPr>
            <w:r w:rsidRPr="005F62A5">
              <w:rPr>
                <w:rFonts w:ascii="Times New Roman" w:hAnsi="Times New Roman"/>
                <w:sz w:val="24"/>
                <w:szCs w:val="24"/>
                <w:lang w:val="ru-RU" w:eastAsia="de-DE"/>
              </w:rPr>
              <w:t>Пројекат конструкције топловода</w:t>
            </w:r>
          </w:p>
        </w:tc>
      </w:tr>
      <w:tr w:rsidR="00933447" w:rsidRPr="005F62A5" w:rsidTr="00CB172F">
        <w:trPr>
          <w:gridAfter w:val="1"/>
          <w:wAfter w:w="20" w:type="dxa"/>
          <w:trHeight w:val="297"/>
        </w:trPr>
        <w:tc>
          <w:tcPr>
            <w:tcW w:w="1600" w:type="dxa"/>
            <w:gridSpan w:val="2"/>
            <w:tcBorders>
              <w:left w:val="single" w:sz="8" w:space="0" w:color="auto"/>
              <w:bottom w:val="single" w:sz="8" w:space="0" w:color="auto"/>
              <w:right w:val="single" w:sz="8" w:space="0" w:color="auto"/>
            </w:tcBorders>
            <w:shd w:val="clear" w:color="auto" w:fill="auto"/>
            <w:vAlign w:val="bottom"/>
          </w:tcPr>
          <w:p w:rsidR="00933447" w:rsidRPr="00933447" w:rsidRDefault="00933447" w:rsidP="00CB172F">
            <w:pPr>
              <w:spacing w:after="0" w:line="287" w:lineRule="exact"/>
              <w:ind w:left="40"/>
              <w:rPr>
                <w:rFonts w:ascii="Times New Roman" w:hAnsi="Times New Roman"/>
                <w:sz w:val="24"/>
                <w:szCs w:val="24"/>
                <w:lang w:val="sr-Cyrl-RS" w:eastAsia="de-DE"/>
              </w:rPr>
            </w:pPr>
            <w:r w:rsidRPr="005F62A5">
              <w:rPr>
                <w:rFonts w:ascii="Times New Roman" w:hAnsi="Times New Roman"/>
                <w:sz w:val="24"/>
                <w:szCs w:val="24"/>
                <w:lang w:val="de-DE" w:eastAsia="de-DE"/>
              </w:rPr>
              <w:t xml:space="preserve">Свеска </w:t>
            </w:r>
            <w:r>
              <w:rPr>
                <w:rFonts w:ascii="Times New Roman" w:hAnsi="Times New Roman"/>
                <w:sz w:val="24"/>
                <w:szCs w:val="24"/>
                <w:lang w:val="sr-Cyrl-RS" w:eastAsia="de-DE"/>
              </w:rPr>
              <w:t>4</w:t>
            </w:r>
          </w:p>
        </w:tc>
        <w:tc>
          <w:tcPr>
            <w:tcW w:w="8040" w:type="dxa"/>
            <w:gridSpan w:val="2"/>
            <w:tcBorders>
              <w:bottom w:val="single" w:sz="8" w:space="0" w:color="auto"/>
              <w:right w:val="single" w:sz="8" w:space="0" w:color="auto"/>
            </w:tcBorders>
            <w:shd w:val="clear" w:color="auto" w:fill="auto"/>
            <w:vAlign w:val="bottom"/>
          </w:tcPr>
          <w:p w:rsidR="00933447" w:rsidRPr="005F62A5" w:rsidRDefault="00933447" w:rsidP="00CB172F">
            <w:pPr>
              <w:spacing w:after="0" w:line="287" w:lineRule="exact"/>
              <w:ind w:left="76"/>
              <w:rPr>
                <w:rFonts w:ascii="Times New Roman" w:hAnsi="Times New Roman"/>
                <w:sz w:val="24"/>
                <w:szCs w:val="24"/>
                <w:lang w:val="sr-Cyrl-RS" w:eastAsia="de-DE"/>
              </w:rPr>
            </w:pPr>
            <w:r w:rsidRPr="005F62A5">
              <w:rPr>
                <w:rFonts w:ascii="Times New Roman" w:hAnsi="Times New Roman"/>
                <w:sz w:val="24"/>
                <w:szCs w:val="24"/>
                <w:lang w:eastAsia="de-DE"/>
              </w:rPr>
              <w:t xml:space="preserve">Пројекат </w:t>
            </w:r>
            <w:r>
              <w:rPr>
                <w:rFonts w:ascii="Times New Roman" w:hAnsi="Times New Roman"/>
                <w:sz w:val="24"/>
                <w:szCs w:val="24"/>
                <w:lang w:val="sr-Cyrl-RS" w:eastAsia="de-DE"/>
              </w:rPr>
              <w:t>електроенергетских</w:t>
            </w:r>
            <w:r w:rsidRPr="005F62A5">
              <w:rPr>
                <w:rFonts w:ascii="Times New Roman" w:hAnsi="Times New Roman"/>
                <w:sz w:val="24"/>
                <w:szCs w:val="24"/>
                <w:lang w:val="sr-Cyrl-CS" w:eastAsia="de-DE"/>
              </w:rPr>
              <w:t xml:space="preserve"> инсталација </w:t>
            </w:r>
            <w:r>
              <w:rPr>
                <w:rFonts w:ascii="Times New Roman" w:hAnsi="Times New Roman"/>
                <w:sz w:val="24"/>
                <w:szCs w:val="24"/>
                <w:lang w:val="sr-Cyrl-CS" w:eastAsia="de-DE"/>
              </w:rPr>
              <w:t>– Уземљење надземне челичне конструкције за прелаз топловода преко реке</w:t>
            </w:r>
          </w:p>
        </w:tc>
      </w:tr>
      <w:tr w:rsidR="005C56F1" w:rsidRPr="005F62A5" w:rsidTr="00183859">
        <w:trPr>
          <w:gridAfter w:val="1"/>
          <w:wAfter w:w="20" w:type="dxa"/>
          <w:trHeight w:val="297"/>
        </w:trPr>
        <w:tc>
          <w:tcPr>
            <w:tcW w:w="1600" w:type="dxa"/>
            <w:gridSpan w:val="2"/>
            <w:tcBorders>
              <w:left w:val="single" w:sz="8" w:space="0" w:color="auto"/>
              <w:bottom w:val="single" w:sz="8" w:space="0" w:color="auto"/>
              <w:right w:val="single" w:sz="8" w:space="0" w:color="auto"/>
            </w:tcBorders>
            <w:shd w:val="clear" w:color="auto" w:fill="auto"/>
            <w:vAlign w:val="bottom"/>
          </w:tcPr>
          <w:p w:rsidR="005C56F1" w:rsidRPr="005F62A5" w:rsidRDefault="005C56F1" w:rsidP="005C56F1">
            <w:pPr>
              <w:spacing w:after="0" w:line="287" w:lineRule="exact"/>
              <w:ind w:left="40"/>
              <w:rPr>
                <w:rFonts w:ascii="Times New Roman" w:hAnsi="Times New Roman"/>
                <w:sz w:val="24"/>
                <w:szCs w:val="24"/>
                <w:lang w:eastAsia="de-DE"/>
              </w:rPr>
            </w:pPr>
            <w:r w:rsidRPr="005F62A5">
              <w:rPr>
                <w:rFonts w:ascii="Times New Roman" w:hAnsi="Times New Roman"/>
                <w:sz w:val="24"/>
                <w:szCs w:val="24"/>
                <w:lang w:val="de-DE" w:eastAsia="de-DE"/>
              </w:rPr>
              <w:t xml:space="preserve">Свеска </w:t>
            </w:r>
            <w:r w:rsidRPr="005F62A5">
              <w:rPr>
                <w:rFonts w:ascii="Times New Roman" w:hAnsi="Times New Roman"/>
                <w:sz w:val="24"/>
                <w:szCs w:val="24"/>
                <w:lang w:eastAsia="de-DE"/>
              </w:rPr>
              <w:t>6</w:t>
            </w:r>
          </w:p>
        </w:tc>
        <w:tc>
          <w:tcPr>
            <w:tcW w:w="8040" w:type="dxa"/>
            <w:gridSpan w:val="2"/>
            <w:tcBorders>
              <w:bottom w:val="single" w:sz="8" w:space="0" w:color="auto"/>
              <w:right w:val="single" w:sz="8" w:space="0" w:color="auto"/>
            </w:tcBorders>
            <w:shd w:val="clear" w:color="auto" w:fill="auto"/>
            <w:vAlign w:val="bottom"/>
          </w:tcPr>
          <w:p w:rsidR="005C56F1" w:rsidRPr="005F62A5" w:rsidRDefault="005C56F1" w:rsidP="005C56F1">
            <w:pPr>
              <w:spacing w:after="0" w:line="287" w:lineRule="exact"/>
              <w:ind w:left="76"/>
              <w:rPr>
                <w:rFonts w:ascii="Times New Roman" w:hAnsi="Times New Roman"/>
                <w:sz w:val="24"/>
                <w:szCs w:val="24"/>
                <w:lang w:val="sr-Cyrl-RS" w:eastAsia="de-DE"/>
              </w:rPr>
            </w:pPr>
            <w:r w:rsidRPr="005F62A5">
              <w:rPr>
                <w:rFonts w:ascii="Times New Roman" w:hAnsi="Times New Roman"/>
                <w:sz w:val="24"/>
                <w:szCs w:val="24"/>
                <w:lang w:eastAsia="de-DE"/>
              </w:rPr>
              <w:t>Пројекат машински</w:t>
            </w:r>
            <w:r w:rsidRPr="005F62A5">
              <w:rPr>
                <w:rFonts w:ascii="Times New Roman" w:hAnsi="Times New Roman"/>
                <w:sz w:val="24"/>
                <w:szCs w:val="24"/>
                <w:lang w:val="sr-Cyrl-CS" w:eastAsia="de-DE"/>
              </w:rPr>
              <w:t xml:space="preserve">х инсталација </w:t>
            </w:r>
            <w:r w:rsidRPr="005F62A5">
              <w:rPr>
                <w:rFonts w:ascii="Times New Roman" w:hAnsi="Times New Roman"/>
                <w:sz w:val="24"/>
                <w:szCs w:val="24"/>
                <w:lang w:eastAsia="de-DE"/>
              </w:rPr>
              <w:t>топловод</w:t>
            </w:r>
            <w:r w:rsidRPr="005F62A5">
              <w:rPr>
                <w:rFonts w:ascii="Times New Roman" w:hAnsi="Times New Roman"/>
                <w:sz w:val="24"/>
                <w:szCs w:val="24"/>
                <w:lang w:val="sr-Cyrl-RS" w:eastAsia="de-DE"/>
              </w:rPr>
              <w:t>а</w:t>
            </w:r>
          </w:p>
        </w:tc>
      </w:tr>
      <w:tr w:rsidR="005C56F1" w:rsidRPr="005F62A5" w:rsidTr="0048599B">
        <w:trPr>
          <w:gridAfter w:val="1"/>
          <w:wAfter w:w="20" w:type="dxa"/>
          <w:trHeight w:val="292"/>
        </w:trPr>
        <w:tc>
          <w:tcPr>
            <w:tcW w:w="1600" w:type="dxa"/>
            <w:gridSpan w:val="2"/>
            <w:tcBorders>
              <w:left w:val="single" w:sz="8" w:space="0" w:color="auto"/>
              <w:bottom w:val="single" w:sz="8" w:space="0" w:color="auto"/>
              <w:right w:val="single" w:sz="8" w:space="0" w:color="auto"/>
            </w:tcBorders>
            <w:shd w:val="clear" w:color="auto" w:fill="auto"/>
            <w:vAlign w:val="bottom"/>
          </w:tcPr>
          <w:p w:rsidR="005C56F1" w:rsidRPr="005F62A5" w:rsidRDefault="005C56F1" w:rsidP="005C56F1">
            <w:pPr>
              <w:spacing w:after="0" w:line="285" w:lineRule="exact"/>
              <w:ind w:left="40"/>
              <w:rPr>
                <w:rFonts w:ascii="Times New Roman" w:hAnsi="Times New Roman"/>
                <w:sz w:val="24"/>
                <w:szCs w:val="24"/>
                <w:lang w:val="de-DE" w:eastAsia="de-DE"/>
              </w:rPr>
            </w:pPr>
          </w:p>
        </w:tc>
        <w:tc>
          <w:tcPr>
            <w:tcW w:w="8040" w:type="dxa"/>
            <w:gridSpan w:val="2"/>
            <w:tcBorders>
              <w:bottom w:val="single" w:sz="8" w:space="0" w:color="auto"/>
              <w:right w:val="single" w:sz="8" w:space="0" w:color="auto"/>
            </w:tcBorders>
            <w:shd w:val="clear" w:color="auto" w:fill="auto"/>
            <w:vAlign w:val="bottom"/>
          </w:tcPr>
          <w:p w:rsidR="005C56F1" w:rsidRPr="005F62A5" w:rsidRDefault="005C56F1" w:rsidP="005C56F1">
            <w:pPr>
              <w:spacing w:after="0" w:line="285" w:lineRule="exact"/>
              <w:ind w:left="76"/>
              <w:rPr>
                <w:rFonts w:ascii="Times New Roman" w:hAnsi="Times New Roman"/>
                <w:sz w:val="24"/>
                <w:szCs w:val="24"/>
                <w:lang w:val="ru-RU" w:eastAsia="de-DE"/>
              </w:rPr>
            </w:pPr>
          </w:p>
        </w:tc>
      </w:tr>
      <w:tr w:rsidR="005C56F1" w:rsidRPr="00A943A1" w:rsidTr="005F62A5">
        <w:trPr>
          <w:gridAfter w:val="1"/>
          <w:wAfter w:w="20" w:type="dxa"/>
          <w:trHeight w:val="292"/>
        </w:trPr>
        <w:tc>
          <w:tcPr>
            <w:tcW w:w="1600" w:type="dxa"/>
            <w:gridSpan w:val="2"/>
            <w:tcBorders>
              <w:left w:val="single" w:sz="8" w:space="0" w:color="auto"/>
              <w:bottom w:val="single" w:sz="8" w:space="0" w:color="auto"/>
              <w:right w:val="single" w:sz="8" w:space="0" w:color="auto"/>
            </w:tcBorders>
            <w:shd w:val="clear" w:color="auto" w:fill="auto"/>
            <w:vAlign w:val="bottom"/>
          </w:tcPr>
          <w:p w:rsidR="005C56F1" w:rsidRPr="00483986" w:rsidRDefault="005C56F1" w:rsidP="005C56F1">
            <w:pPr>
              <w:spacing w:after="0" w:line="285" w:lineRule="exact"/>
              <w:ind w:left="40"/>
              <w:rPr>
                <w:rFonts w:ascii="Times New Roman" w:hAnsi="Times New Roman"/>
                <w:sz w:val="24"/>
                <w:szCs w:val="24"/>
                <w:lang w:val="de-DE" w:eastAsia="de-DE"/>
              </w:rPr>
            </w:pPr>
          </w:p>
        </w:tc>
        <w:tc>
          <w:tcPr>
            <w:tcW w:w="8040" w:type="dxa"/>
            <w:gridSpan w:val="2"/>
            <w:tcBorders>
              <w:bottom w:val="single" w:sz="8" w:space="0" w:color="auto"/>
              <w:right w:val="single" w:sz="8" w:space="0" w:color="auto"/>
            </w:tcBorders>
            <w:shd w:val="clear" w:color="auto" w:fill="auto"/>
            <w:vAlign w:val="bottom"/>
          </w:tcPr>
          <w:p w:rsidR="005C56F1" w:rsidRPr="00483986" w:rsidRDefault="005C56F1" w:rsidP="005C56F1">
            <w:pPr>
              <w:spacing w:after="0" w:line="285" w:lineRule="exact"/>
              <w:ind w:left="76"/>
              <w:rPr>
                <w:rFonts w:ascii="Times New Roman" w:hAnsi="Times New Roman"/>
                <w:sz w:val="24"/>
                <w:szCs w:val="24"/>
                <w:lang w:val="ru-RU" w:eastAsia="de-DE"/>
              </w:rPr>
            </w:pPr>
            <w:r>
              <w:rPr>
                <w:rFonts w:ascii="Times New Roman" w:hAnsi="Times New Roman"/>
                <w:sz w:val="24"/>
                <w:szCs w:val="24"/>
                <w:lang w:val="ru-RU" w:eastAsia="de-DE"/>
              </w:rPr>
              <w:t>РЕКОНСТРУКЦИЈА КОТЛАРНИЦА - ТОПЛОТНЕ ПОДСТАНИЦЕ У ГРЕЈАНИМ ОБЈЕКТИМА (4 комада)</w:t>
            </w:r>
            <w:r w:rsidR="00D90EDB">
              <w:rPr>
                <w:rFonts w:ascii="Times New Roman" w:hAnsi="Times New Roman"/>
                <w:sz w:val="24"/>
                <w:szCs w:val="24"/>
                <w:lang w:val="ru-RU" w:eastAsia="de-DE"/>
              </w:rPr>
              <w:t xml:space="preserve"> ИДП + ПЗИ</w:t>
            </w:r>
            <w:r w:rsidR="006302C5">
              <w:rPr>
                <w:rFonts w:ascii="Times New Roman" w:hAnsi="Times New Roman"/>
                <w:sz w:val="24"/>
                <w:szCs w:val="24"/>
                <w:lang w:val="ru-RU" w:eastAsia="de-DE"/>
              </w:rPr>
              <w:t>+ПИО</w:t>
            </w:r>
          </w:p>
        </w:tc>
      </w:tr>
      <w:tr w:rsidR="005C56F1" w:rsidRPr="000F5926" w:rsidTr="005F62A5">
        <w:trPr>
          <w:gridAfter w:val="1"/>
          <w:wAfter w:w="20" w:type="dxa"/>
          <w:trHeight w:val="292"/>
        </w:trPr>
        <w:tc>
          <w:tcPr>
            <w:tcW w:w="1600" w:type="dxa"/>
            <w:gridSpan w:val="2"/>
            <w:tcBorders>
              <w:left w:val="single" w:sz="8" w:space="0" w:color="auto"/>
              <w:bottom w:val="single" w:sz="8" w:space="0" w:color="auto"/>
              <w:right w:val="single" w:sz="8" w:space="0" w:color="auto"/>
            </w:tcBorders>
            <w:shd w:val="clear" w:color="auto" w:fill="auto"/>
            <w:vAlign w:val="bottom"/>
          </w:tcPr>
          <w:p w:rsidR="005C56F1" w:rsidRPr="00483986" w:rsidRDefault="005C56F1" w:rsidP="005C56F1">
            <w:pPr>
              <w:spacing w:after="0" w:line="289" w:lineRule="exact"/>
              <w:ind w:left="40"/>
              <w:rPr>
                <w:rFonts w:ascii="Times New Roman" w:hAnsi="Times New Roman"/>
                <w:sz w:val="24"/>
                <w:szCs w:val="24"/>
                <w:lang w:val="de-DE" w:eastAsia="de-DE"/>
              </w:rPr>
            </w:pPr>
            <w:r w:rsidRPr="00483986">
              <w:rPr>
                <w:rFonts w:ascii="Times New Roman" w:hAnsi="Times New Roman"/>
                <w:sz w:val="24"/>
                <w:szCs w:val="24"/>
                <w:lang w:val="de-DE" w:eastAsia="de-DE"/>
              </w:rPr>
              <w:t>Свеска 0</w:t>
            </w:r>
          </w:p>
        </w:tc>
        <w:tc>
          <w:tcPr>
            <w:tcW w:w="8040" w:type="dxa"/>
            <w:gridSpan w:val="2"/>
            <w:tcBorders>
              <w:bottom w:val="single" w:sz="8" w:space="0" w:color="auto"/>
              <w:right w:val="single" w:sz="8" w:space="0" w:color="auto"/>
            </w:tcBorders>
            <w:shd w:val="clear" w:color="auto" w:fill="auto"/>
            <w:vAlign w:val="bottom"/>
          </w:tcPr>
          <w:p w:rsidR="005C56F1" w:rsidRPr="00483986" w:rsidRDefault="005C56F1" w:rsidP="005C56F1">
            <w:pPr>
              <w:spacing w:after="0" w:line="289" w:lineRule="exact"/>
              <w:ind w:left="76"/>
              <w:rPr>
                <w:rFonts w:ascii="Times New Roman" w:hAnsi="Times New Roman"/>
                <w:sz w:val="24"/>
                <w:szCs w:val="24"/>
                <w:lang w:val="de-DE" w:eastAsia="de-DE"/>
              </w:rPr>
            </w:pPr>
            <w:r w:rsidRPr="00483986">
              <w:rPr>
                <w:rFonts w:ascii="Times New Roman" w:hAnsi="Times New Roman"/>
                <w:sz w:val="24"/>
                <w:szCs w:val="24"/>
                <w:lang w:val="de-DE" w:eastAsia="de-DE"/>
              </w:rPr>
              <w:t>Главна свеска</w:t>
            </w:r>
          </w:p>
        </w:tc>
      </w:tr>
      <w:tr w:rsidR="005C56F1" w:rsidRPr="000F5926" w:rsidTr="005F62A5">
        <w:trPr>
          <w:gridAfter w:val="1"/>
          <w:wAfter w:w="20" w:type="dxa"/>
          <w:trHeight w:val="292"/>
        </w:trPr>
        <w:tc>
          <w:tcPr>
            <w:tcW w:w="1600" w:type="dxa"/>
            <w:gridSpan w:val="2"/>
            <w:tcBorders>
              <w:left w:val="single" w:sz="8" w:space="0" w:color="auto"/>
              <w:bottom w:val="single" w:sz="8" w:space="0" w:color="auto"/>
              <w:right w:val="single" w:sz="8" w:space="0" w:color="auto"/>
            </w:tcBorders>
            <w:shd w:val="clear" w:color="auto" w:fill="auto"/>
            <w:vAlign w:val="bottom"/>
          </w:tcPr>
          <w:p w:rsidR="005C56F1" w:rsidRPr="00483986" w:rsidRDefault="005C56F1" w:rsidP="005C56F1">
            <w:pPr>
              <w:spacing w:after="0" w:line="290" w:lineRule="exact"/>
              <w:ind w:left="40"/>
              <w:rPr>
                <w:rFonts w:ascii="Times New Roman" w:hAnsi="Times New Roman"/>
                <w:sz w:val="24"/>
                <w:szCs w:val="24"/>
                <w:lang w:eastAsia="de-DE"/>
              </w:rPr>
            </w:pPr>
            <w:r w:rsidRPr="00483986">
              <w:rPr>
                <w:rFonts w:ascii="Times New Roman" w:hAnsi="Times New Roman"/>
                <w:sz w:val="24"/>
                <w:szCs w:val="24"/>
                <w:lang w:val="de-DE" w:eastAsia="de-DE"/>
              </w:rPr>
              <w:t xml:space="preserve">Свеска </w:t>
            </w:r>
            <w:r w:rsidRPr="00483986">
              <w:rPr>
                <w:rFonts w:ascii="Times New Roman" w:hAnsi="Times New Roman"/>
                <w:sz w:val="24"/>
                <w:szCs w:val="24"/>
                <w:lang w:eastAsia="de-DE"/>
              </w:rPr>
              <w:t>1</w:t>
            </w:r>
          </w:p>
        </w:tc>
        <w:tc>
          <w:tcPr>
            <w:tcW w:w="8040" w:type="dxa"/>
            <w:gridSpan w:val="2"/>
            <w:tcBorders>
              <w:bottom w:val="single" w:sz="8" w:space="0" w:color="auto"/>
              <w:right w:val="single" w:sz="8" w:space="0" w:color="auto"/>
            </w:tcBorders>
            <w:shd w:val="clear" w:color="auto" w:fill="auto"/>
            <w:vAlign w:val="bottom"/>
          </w:tcPr>
          <w:p w:rsidR="005C56F1" w:rsidRPr="00483986" w:rsidRDefault="005C56F1" w:rsidP="005C56F1">
            <w:pPr>
              <w:spacing w:after="0" w:line="290" w:lineRule="exact"/>
              <w:ind w:left="76"/>
              <w:rPr>
                <w:rFonts w:ascii="Times New Roman" w:hAnsi="Times New Roman"/>
                <w:sz w:val="24"/>
                <w:szCs w:val="24"/>
                <w:lang w:val="ru-RU" w:eastAsia="de-DE"/>
              </w:rPr>
            </w:pPr>
            <w:r>
              <w:rPr>
                <w:rFonts w:ascii="Times New Roman" w:hAnsi="Times New Roman"/>
                <w:sz w:val="24"/>
                <w:szCs w:val="24"/>
                <w:lang w:val="ru-RU" w:eastAsia="de-DE"/>
              </w:rPr>
              <w:t>Пројекат архитектуре</w:t>
            </w:r>
            <w:r w:rsidRPr="00483986">
              <w:rPr>
                <w:rFonts w:ascii="Times New Roman" w:hAnsi="Times New Roman"/>
                <w:sz w:val="24"/>
                <w:szCs w:val="24"/>
                <w:lang w:val="ru-RU" w:eastAsia="de-DE"/>
              </w:rPr>
              <w:t xml:space="preserve"> </w:t>
            </w:r>
          </w:p>
        </w:tc>
      </w:tr>
      <w:tr w:rsidR="005C56F1" w:rsidRPr="000F5926" w:rsidTr="005F62A5">
        <w:trPr>
          <w:gridAfter w:val="1"/>
          <w:wAfter w:w="20" w:type="dxa"/>
          <w:trHeight w:val="292"/>
        </w:trPr>
        <w:tc>
          <w:tcPr>
            <w:tcW w:w="1600" w:type="dxa"/>
            <w:gridSpan w:val="2"/>
            <w:tcBorders>
              <w:left w:val="single" w:sz="8" w:space="0" w:color="auto"/>
              <w:bottom w:val="single" w:sz="8" w:space="0" w:color="auto"/>
              <w:right w:val="single" w:sz="8" w:space="0" w:color="auto"/>
            </w:tcBorders>
            <w:shd w:val="clear" w:color="auto" w:fill="auto"/>
            <w:vAlign w:val="bottom"/>
          </w:tcPr>
          <w:p w:rsidR="005C56F1" w:rsidRPr="008A564D" w:rsidRDefault="005C56F1" w:rsidP="005C56F1">
            <w:pPr>
              <w:spacing w:after="0" w:line="287" w:lineRule="exact"/>
              <w:ind w:left="40"/>
              <w:rPr>
                <w:rFonts w:ascii="Times New Roman" w:hAnsi="Times New Roman"/>
                <w:sz w:val="24"/>
                <w:szCs w:val="24"/>
                <w:lang w:val="sr-Cyrl-CS" w:eastAsia="de-DE"/>
              </w:rPr>
            </w:pPr>
            <w:r w:rsidRPr="00483986">
              <w:rPr>
                <w:rFonts w:ascii="Times New Roman" w:hAnsi="Times New Roman"/>
                <w:sz w:val="24"/>
                <w:szCs w:val="24"/>
                <w:lang w:val="de-DE" w:eastAsia="de-DE"/>
              </w:rPr>
              <w:t xml:space="preserve">Свеска </w:t>
            </w:r>
            <w:r w:rsidRPr="00483986">
              <w:rPr>
                <w:rFonts w:ascii="Times New Roman" w:hAnsi="Times New Roman"/>
                <w:sz w:val="24"/>
                <w:szCs w:val="24"/>
                <w:lang w:eastAsia="de-DE"/>
              </w:rPr>
              <w:t>4</w:t>
            </w:r>
          </w:p>
        </w:tc>
        <w:tc>
          <w:tcPr>
            <w:tcW w:w="8040" w:type="dxa"/>
            <w:gridSpan w:val="2"/>
            <w:tcBorders>
              <w:bottom w:val="single" w:sz="8" w:space="0" w:color="auto"/>
              <w:right w:val="single" w:sz="8" w:space="0" w:color="auto"/>
            </w:tcBorders>
            <w:shd w:val="clear" w:color="auto" w:fill="auto"/>
            <w:vAlign w:val="bottom"/>
          </w:tcPr>
          <w:p w:rsidR="005C56F1" w:rsidRPr="00483986" w:rsidRDefault="005C56F1" w:rsidP="005C56F1">
            <w:pPr>
              <w:spacing w:after="0" w:line="287" w:lineRule="exact"/>
              <w:ind w:left="76"/>
              <w:rPr>
                <w:rFonts w:ascii="Times New Roman" w:hAnsi="Times New Roman"/>
                <w:sz w:val="24"/>
                <w:szCs w:val="24"/>
                <w:lang w:eastAsia="de-DE"/>
              </w:rPr>
            </w:pPr>
            <w:r w:rsidRPr="00483986">
              <w:rPr>
                <w:rFonts w:ascii="Times New Roman" w:hAnsi="Times New Roman"/>
                <w:sz w:val="24"/>
                <w:szCs w:val="24"/>
                <w:lang w:eastAsia="de-DE"/>
              </w:rPr>
              <w:t xml:space="preserve">Пројекат </w:t>
            </w:r>
            <w:r w:rsidRPr="00BE41E2">
              <w:rPr>
                <w:rFonts w:ascii="Times New Roman" w:hAnsi="Times New Roman"/>
                <w:sz w:val="24"/>
                <w:szCs w:val="24"/>
                <w:lang w:val="sr-Cyrl-CS" w:eastAsia="de-DE"/>
              </w:rPr>
              <w:t>е</w:t>
            </w:r>
            <w:r w:rsidRPr="00BE41E2">
              <w:rPr>
                <w:rFonts w:ascii="Times New Roman" w:hAnsi="Times New Roman"/>
                <w:sz w:val="24"/>
                <w:szCs w:val="24"/>
                <w:lang w:eastAsia="de-DE"/>
              </w:rPr>
              <w:t>лектро</w:t>
            </w:r>
            <w:r w:rsidRPr="00BE41E2">
              <w:rPr>
                <w:rFonts w:ascii="Times New Roman" w:hAnsi="Times New Roman"/>
                <w:sz w:val="24"/>
                <w:szCs w:val="24"/>
                <w:lang w:val="sr-Cyrl-CS" w:eastAsia="de-DE"/>
              </w:rPr>
              <w:t>енергетских инсталација</w:t>
            </w:r>
          </w:p>
        </w:tc>
      </w:tr>
      <w:tr w:rsidR="005C56F1" w:rsidRPr="000F5926" w:rsidTr="005F62A5">
        <w:trPr>
          <w:gridAfter w:val="1"/>
          <w:wAfter w:w="20" w:type="dxa"/>
          <w:trHeight w:val="292"/>
        </w:trPr>
        <w:tc>
          <w:tcPr>
            <w:tcW w:w="1600" w:type="dxa"/>
            <w:gridSpan w:val="2"/>
            <w:tcBorders>
              <w:left w:val="single" w:sz="8" w:space="0" w:color="auto"/>
              <w:bottom w:val="single" w:sz="8" w:space="0" w:color="auto"/>
              <w:right w:val="single" w:sz="8" w:space="0" w:color="auto"/>
            </w:tcBorders>
            <w:shd w:val="clear" w:color="auto" w:fill="auto"/>
            <w:vAlign w:val="bottom"/>
          </w:tcPr>
          <w:p w:rsidR="005C56F1" w:rsidRPr="00483986" w:rsidRDefault="005C56F1" w:rsidP="005C56F1">
            <w:pPr>
              <w:spacing w:after="0" w:line="287" w:lineRule="exact"/>
              <w:ind w:left="40"/>
              <w:rPr>
                <w:rFonts w:ascii="Times New Roman" w:hAnsi="Times New Roman"/>
                <w:sz w:val="24"/>
                <w:szCs w:val="24"/>
                <w:lang w:eastAsia="de-DE"/>
              </w:rPr>
            </w:pPr>
            <w:r w:rsidRPr="00483986">
              <w:rPr>
                <w:rFonts w:ascii="Times New Roman" w:hAnsi="Times New Roman"/>
                <w:sz w:val="24"/>
                <w:szCs w:val="24"/>
                <w:lang w:val="de-DE" w:eastAsia="de-DE"/>
              </w:rPr>
              <w:t xml:space="preserve">Свеска </w:t>
            </w:r>
            <w:r w:rsidRPr="00483986">
              <w:rPr>
                <w:rFonts w:ascii="Times New Roman" w:hAnsi="Times New Roman"/>
                <w:sz w:val="24"/>
                <w:szCs w:val="24"/>
                <w:lang w:eastAsia="de-DE"/>
              </w:rPr>
              <w:t>6</w:t>
            </w:r>
          </w:p>
        </w:tc>
        <w:tc>
          <w:tcPr>
            <w:tcW w:w="8040" w:type="dxa"/>
            <w:gridSpan w:val="2"/>
            <w:tcBorders>
              <w:bottom w:val="single" w:sz="8" w:space="0" w:color="auto"/>
              <w:right w:val="single" w:sz="8" w:space="0" w:color="auto"/>
            </w:tcBorders>
            <w:shd w:val="clear" w:color="auto" w:fill="auto"/>
            <w:vAlign w:val="bottom"/>
          </w:tcPr>
          <w:p w:rsidR="005C56F1" w:rsidRPr="00FA7C90" w:rsidRDefault="005C56F1" w:rsidP="005C56F1">
            <w:pPr>
              <w:spacing w:after="0" w:line="287" w:lineRule="exact"/>
              <w:ind w:left="76"/>
              <w:rPr>
                <w:rFonts w:ascii="Times New Roman" w:hAnsi="Times New Roman"/>
                <w:sz w:val="24"/>
                <w:szCs w:val="24"/>
                <w:lang w:eastAsia="de-DE"/>
              </w:rPr>
            </w:pPr>
            <w:r w:rsidRPr="00483986">
              <w:rPr>
                <w:rFonts w:ascii="Times New Roman" w:hAnsi="Times New Roman"/>
                <w:sz w:val="24"/>
                <w:szCs w:val="24"/>
                <w:lang w:eastAsia="de-DE"/>
              </w:rPr>
              <w:t>Пројекат машински</w:t>
            </w:r>
            <w:r>
              <w:rPr>
                <w:rFonts w:ascii="Times New Roman" w:hAnsi="Times New Roman"/>
                <w:sz w:val="24"/>
                <w:szCs w:val="24"/>
                <w:lang w:val="sr-Cyrl-CS" w:eastAsia="de-DE"/>
              </w:rPr>
              <w:t>х инсталација</w:t>
            </w:r>
            <w:r w:rsidRPr="00483986">
              <w:rPr>
                <w:rFonts w:ascii="Times New Roman" w:hAnsi="Times New Roman"/>
                <w:sz w:val="24"/>
                <w:szCs w:val="24"/>
                <w:lang w:eastAsia="de-DE"/>
              </w:rPr>
              <w:t xml:space="preserve"> </w:t>
            </w:r>
          </w:p>
        </w:tc>
      </w:tr>
      <w:tr w:rsidR="005C56F1" w:rsidRPr="00483986" w:rsidTr="005F62A5">
        <w:trPr>
          <w:gridAfter w:val="1"/>
          <w:wAfter w:w="20" w:type="dxa"/>
          <w:trHeight w:val="288"/>
        </w:trPr>
        <w:tc>
          <w:tcPr>
            <w:tcW w:w="1600" w:type="dxa"/>
            <w:gridSpan w:val="2"/>
            <w:tcBorders>
              <w:left w:val="single" w:sz="8" w:space="0" w:color="auto"/>
              <w:bottom w:val="single" w:sz="8" w:space="0" w:color="auto"/>
              <w:right w:val="single" w:sz="8" w:space="0" w:color="auto"/>
            </w:tcBorders>
            <w:shd w:val="clear" w:color="auto" w:fill="auto"/>
            <w:vAlign w:val="bottom"/>
          </w:tcPr>
          <w:p w:rsidR="005C56F1" w:rsidRPr="00483986" w:rsidRDefault="005C56F1" w:rsidP="005C56F1">
            <w:pPr>
              <w:spacing w:after="0" w:line="282" w:lineRule="exact"/>
              <w:ind w:left="40"/>
              <w:rPr>
                <w:rFonts w:ascii="Times New Roman" w:hAnsi="Times New Roman"/>
                <w:sz w:val="24"/>
                <w:szCs w:val="24"/>
                <w:highlight w:val="red"/>
                <w:lang w:val="de-DE" w:eastAsia="de-DE"/>
              </w:rPr>
            </w:pPr>
          </w:p>
        </w:tc>
        <w:tc>
          <w:tcPr>
            <w:tcW w:w="8040" w:type="dxa"/>
            <w:gridSpan w:val="2"/>
            <w:tcBorders>
              <w:bottom w:val="single" w:sz="8" w:space="0" w:color="auto"/>
              <w:right w:val="single" w:sz="8" w:space="0" w:color="auto"/>
            </w:tcBorders>
            <w:shd w:val="clear" w:color="auto" w:fill="auto"/>
            <w:vAlign w:val="bottom"/>
          </w:tcPr>
          <w:p w:rsidR="005C56F1" w:rsidRPr="00483986" w:rsidRDefault="005C56F1" w:rsidP="005C56F1">
            <w:pPr>
              <w:spacing w:after="0" w:line="282" w:lineRule="exact"/>
              <w:ind w:left="76"/>
              <w:rPr>
                <w:rFonts w:ascii="Times New Roman" w:hAnsi="Times New Roman"/>
                <w:sz w:val="24"/>
                <w:szCs w:val="24"/>
                <w:highlight w:val="red"/>
                <w:lang w:val="de-DE" w:eastAsia="de-DE"/>
              </w:rPr>
            </w:pPr>
            <w:r>
              <w:rPr>
                <w:rFonts w:ascii="Times New Roman" w:hAnsi="Times New Roman"/>
                <w:sz w:val="24"/>
                <w:szCs w:val="24"/>
                <w:lang w:val="sr-Cyrl-CS" w:eastAsia="de-DE"/>
              </w:rPr>
              <w:t xml:space="preserve">Главни пројекат </w:t>
            </w:r>
            <w:r w:rsidRPr="008306A1">
              <w:rPr>
                <w:rFonts w:ascii="Times New Roman" w:hAnsi="Times New Roman"/>
                <w:sz w:val="24"/>
                <w:szCs w:val="24"/>
                <w:lang w:val="de-DE" w:eastAsia="de-DE"/>
              </w:rPr>
              <w:t>заштите</w:t>
            </w:r>
            <w:r>
              <w:rPr>
                <w:rFonts w:ascii="Times New Roman" w:hAnsi="Times New Roman"/>
                <w:sz w:val="24"/>
                <w:szCs w:val="24"/>
                <w:lang w:eastAsia="de-DE"/>
              </w:rPr>
              <w:t xml:space="preserve"> </w:t>
            </w:r>
            <w:r w:rsidRPr="008306A1">
              <w:rPr>
                <w:rFonts w:ascii="Times New Roman" w:hAnsi="Times New Roman"/>
                <w:sz w:val="24"/>
                <w:szCs w:val="24"/>
                <w:lang w:val="de-DE" w:eastAsia="de-DE"/>
              </w:rPr>
              <w:t>од</w:t>
            </w:r>
            <w:r>
              <w:rPr>
                <w:rFonts w:ascii="Times New Roman" w:hAnsi="Times New Roman"/>
                <w:sz w:val="24"/>
                <w:szCs w:val="24"/>
                <w:lang w:eastAsia="de-DE"/>
              </w:rPr>
              <w:t xml:space="preserve"> </w:t>
            </w:r>
            <w:r w:rsidRPr="008306A1">
              <w:rPr>
                <w:rFonts w:ascii="Times New Roman" w:hAnsi="Times New Roman"/>
                <w:sz w:val="24"/>
                <w:szCs w:val="24"/>
                <w:lang w:val="de-DE" w:eastAsia="de-DE"/>
              </w:rPr>
              <w:t>пожара</w:t>
            </w:r>
            <w:r>
              <w:rPr>
                <w:rFonts w:ascii="Times New Roman" w:hAnsi="Times New Roman"/>
                <w:sz w:val="24"/>
                <w:szCs w:val="24"/>
                <w:lang w:val="ru-RU" w:eastAsia="de-DE"/>
              </w:rPr>
              <w:t xml:space="preserve">- </w:t>
            </w:r>
            <w:r>
              <w:rPr>
                <w:rFonts w:ascii="Times New Roman" w:hAnsi="Times New Roman"/>
                <w:sz w:val="24"/>
                <w:szCs w:val="24"/>
                <w:lang w:eastAsia="de-DE"/>
              </w:rPr>
              <w:t>Важи за ПЗИ пројекат</w:t>
            </w:r>
          </w:p>
        </w:tc>
      </w:tr>
      <w:tr w:rsidR="005C56F1" w:rsidRPr="005F62A5" w:rsidTr="0048599B">
        <w:trPr>
          <w:gridAfter w:val="1"/>
          <w:wAfter w:w="20" w:type="dxa"/>
          <w:trHeight w:val="525"/>
        </w:trPr>
        <w:tc>
          <w:tcPr>
            <w:tcW w:w="9640" w:type="dxa"/>
            <w:gridSpan w:val="4"/>
            <w:shd w:val="clear" w:color="auto" w:fill="auto"/>
            <w:vAlign w:val="bottom"/>
          </w:tcPr>
          <w:p w:rsidR="005C56F1" w:rsidRPr="005F62A5" w:rsidRDefault="005C56F1" w:rsidP="005C56F1">
            <w:pPr>
              <w:spacing w:after="0" w:line="0" w:lineRule="atLeast"/>
              <w:ind w:left="76"/>
              <w:rPr>
                <w:rFonts w:ascii="Times New Roman" w:hAnsi="Times New Roman"/>
                <w:sz w:val="24"/>
                <w:szCs w:val="24"/>
                <w:lang w:val="ru-RU" w:eastAsia="de-DE"/>
              </w:rPr>
            </w:pPr>
          </w:p>
          <w:p w:rsidR="005C56F1" w:rsidRPr="005F62A5" w:rsidRDefault="005C56F1" w:rsidP="005C56F1">
            <w:pPr>
              <w:spacing w:after="0" w:line="0" w:lineRule="atLeast"/>
              <w:rPr>
                <w:rFonts w:ascii="Times New Roman" w:hAnsi="Times New Roman"/>
                <w:sz w:val="24"/>
                <w:szCs w:val="24"/>
                <w:lang w:val="ru-RU" w:eastAsia="de-DE"/>
              </w:rPr>
            </w:pPr>
            <w:r w:rsidRPr="005F62A5">
              <w:rPr>
                <w:rFonts w:ascii="Times New Roman" w:hAnsi="Times New Roman"/>
                <w:sz w:val="24"/>
                <w:szCs w:val="24"/>
                <w:lang w:val="ru-RU" w:eastAsia="de-DE"/>
              </w:rPr>
              <w:t>Следећи формати се сматрају електронском формом документације:</w:t>
            </w:r>
          </w:p>
        </w:tc>
      </w:tr>
      <w:tr w:rsidR="005C56F1" w:rsidRPr="005F62A5" w:rsidTr="0048599B">
        <w:trPr>
          <w:gridAfter w:val="1"/>
          <w:wAfter w:w="20" w:type="dxa"/>
          <w:trHeight w:val="293"/>
        </w:trPr>
        <w:tc>
          <w:tcPr>
            <w:tcW w:w="1600" w:type="dxa"/>
            <w:gridSpan w:val="2"/>
            <w:shd w:val="clear" w:color="auto" w:fill="auto"/>
            <w:vAlign w:val="bottom"/>
          </w:tcPr>
          <w:p w:rsidR="005C56F1" w:rsidRPr="005F62A5" w:rsidRDefault="005C56F1" w:rsidP="005C56F1">
            <w:pPr>
              <w:spacing w:after="0" w:line="0" w:lineRule="atLeast"/>
              <w:rPr>
                <w:rFonts w:ascii="Times New Roman" w:hAnsi="Times New Roman"/>
                <w:sz w:val="24"/>
                <w:szCs w:val="24"/>
                <w:lang w:val="de-DE" w:eastAsia="de-DE"/>
              </w:rPr>
            </w:pPr>
            <w:r w:rsidRPr="005F62A5">
              <w:rPr>
                <w:rFonts w:ascii="Times New Roman" w:hAnsi="Times New Roman"/>
                <w:sz w:val="24"/>
                <w:szCs w:val="24"/>
                <w:lang w:val="de-DE" w:eastAsia="de-DE"/>
              </w:rPr>
              <w:t>Пројекат</w:t>
            </w:r>
          </w:p>
        </w:tc>
        <w:tc>
          <w:tcPr>
            <w:tcW w:w="8040" w:type="dxa"/>
            <w:gridSpan w:val="2"/>
            <w:shd w:val="clear" w:color="auto" w:fill="auto"/>
            <w:vAlign w:val="bottom"/>
          </w:tcPr>
          <w:p w:rsidR="005C56F1" w:rsidRPr="005F62A5" w:rsidRDefault="005C56F1" w:rsidP="005C56F1">
            <w:pPr>
              <w:spacing w:after="0" w:line="0" w:lineRule="atLeast"/>
              <w:ind w:left="76"/>
              <w:rPr>
                <w:rFonts w:ascii="Times New Roman" w:hAnsi="Times New Roman"/>
                <w:sz w:val="24"/>
                <w:szCs w:val="24"/>
                <w:lang w:val="de-DE" w:eastAsia="de-DE"/>
              </w:rPr>
            </w:pPr>
            <w:r w:rsidRPr="005F62A5">
              <w:rPr>
                <w:rFonts w:ascii="Times New Roman" w:hAnsi="Times New Roman"/>
                <w:sz w:val="24"/>
                <w:szCs w:val="24"/>
                <w:lang w:val="de-DE" w:eastAsia="de-DE"/>
              </w:rPr>
              <w:t>PDF формат елект</w:t>
            </w:r>
            <w:r w:rsidRPr="005F62A5">
              <w:rPr>
                <w:rFonts w:ascii="Times New Roman" w:hAnsi="Times New Roman"/>
                <w:sz w:val="24"/>
                <w:szCs w:val="24"/>
                <w:lang w:val="sr-Cyrl-CS" w:eastAsia="de-DE"/>
              </w:rPr>
              <w:t>р</w:t>
            </w:r>
            <w:r w:rsidRPr="005F62A5">
              <w:rPr>
                <w:rFonts w:ascii="Times New Roman" w:hAnsi="Times New Roman"/>
                <w:sz w:val="24"/>
                <w:szCs w:val="24"/>
                <w:lang w:val="de-DE" w:eastAsia="de-DE"/>
              </w:rPr>
              <w:t>онски потписан</w:t>
            </w:r>
          </w:p>
        </w:tc>
      </w:tr>
      <w:tr w:rsidR="005C56F1" w:rsidRPr="005F62A5" w:rsidTr="0048599B">
        <w:trPr>
          <w:gridAfter w:val="1"/>
          <w:wAfter w:w="20" w:type="dxa"/>
          <w:trHeight w:val="293"/>
        </w:trPr>
        <w:tc>
          <w:tcPr>
            <w:tcW w:w="1600" w:type="dxa"/>
            <w:gridSpan w:val="2"/>
            <w:shd w:val="clear" w:color="auto" w:fill="auto"/>
            <w:vAlign w:val="bottom"/>
          </w:tcPr>
          <w:p w:rsidR="005C56F1" w:rsidRPr="005F62A5" w:rsidRDefault="005C56F1" w:rsidP="005C56F1">
            <w:pPr>
              <w:spacing w:after="0" w:line="0" w:lineRule="atLeast"/>
              <w:rPr>
                <w:rFonts w:ascii="Times New Roman" w:hAnsi="Times New Roman"/>
                <w:sz w:val="24"/>
                <w:szCs w:val="24"/>
                <w:lang w:val="de-DE" w:eastAsia="de-DE"/>
              </w:rPr>
            </w:pPr>
            <w:r w:rsidRPr="005F62A5">
              <w:rPr>
                <w:rFonts w:ascii="Times New Roman" w:hAnsi="Times New Roman"/>
                <w:sz w:val="24"/>
                <w:szCs w:val="24"/>
                <w:lang w:val="de-DE" w:eastAsia="de-DE"/>
              </w:rPr>
              <w:lastRenderedPageBreak/>
              <w:t>Текстови</w:t>
            </w:r>
          </w:p>
        </w:tc>
        <w:tc>
          <w:tcPr>
            <w:tcW w:w="8040" w:type="dxa"/>
            <w:gridSpan w:val="2"/>
            <w:shd w:val="clear" w:color="auto" w:fill="auto"/>
            <w:vAlign w:val="bottom"/>
          </w:tcPr>
          <w:p w:rsidR="005C56F1" w:rsidRPr="005F62A5" w:rsidRDefault="005C56F1" w:rsidP="005C56F1">
            <w:pPr>
              <w:spacing w:after="0" w:line="0" w:lineRule="atLeast"/>
              <w:ind w:left="76"/>
              <w:rPr>
                <w:rFonts w:ascii="Times New Roman" w:hAnsi="Times New Roman"/>
                <w:sz w:val="24"/>
                <w:szCs w:val="24"/>
                <w:lang w:val="de-DE" w:eastAsia="de-DE"/>
              </w:rPr>
            </w:pPr>
            <w:r w:rsidRPr="005F62A5">
              <w:rPr>
                <w:rFonts w:ascii="Times New Roman" w:hAnsi="Times New Roman"/>
                <w:sz w:val="24"/>
                <w:szCs w:val="24"/>
                <w:lang w:val="de-DE" w:eastAsia="de-DE"/>
              </w:rPr>
              <w:t>MS Word или компатибилно</w:t>
            </w:r>
          </w:p>
        </w:tc>
      </w:tr>
      <w:tr w:rsidR="005C56F1" w:rsidRPr="005F62A5" w:rsidTr="0048599B">
        <w:trPr>
          <w:gridAfter w:val="1"/>
          <w:wAfter w:w="20" w:type="dxa"/>
          <w:trHeight w:val="293"/>
        </w:trPr>
        <w:tc>
          <w:tcPr>
            <w:tcW w:w="1600" w:type="dxa"/>
            <w:gridSpan w:val="2"/>
            <w:shd w:val="clear" w:color="auto" w:fill="auto"/>
            <w:vAlign w:val="bottom"/>
          </w:tcPr>
          <w:p w:rsidR="005C56F1" w:rsidRPr="005F62A5" w:rsidRDefault="005C56F1" w:rsidP="005C56F1">
            <w:pPr>
              <w:spacing w:after="0" w:line="0" w:lineRule="atLeast"/>
              <w:rPr>
                <w:rFonts w:ascii="Times New Roman" w:hAnsi="Times New Roman"/>
                <w:sz w:val="24"/>
                <w:szCs w:val="24"/>
                <w:lang w:val="de-DE" w:eastAsia="de-DE"/>
              </w:rPr>
            </w:pPr>
            <w:r w:rsidRPr="005F62A5">
              <w:rPr>
                <w:rFonts w:ascii="Times New Roman" w:hAnsi="Times New Roman"/>
                <w:sz w:val="24"/>
                <w:szCs w:val="24"/>
                <w:lang w:val="de-DE" w:eastAsia="de-DE"/>
              </w:rPr>
              <w:t>Предмери</w:t>
            </w:r>
          </w:p>
        </w:tc>
        <w:tc>
          <w:tcPr>
            <w:tcW w:w="8040" w:type="dxa"/>
            <w:gridSpan w:val="2"/>
            <w:shd w:val="clear" w:color="auto" w:fill="auto"/>
            <w:vAlign w:val="bottom"/>
          </w:tcPr>
          <w:p w:rsidR="005C56F1" w:rsidRPr="005F62A5" w:rsidRDefault="005C56F1" w:rsidP="005C56F1">
            <w:pPr>
              <w:spacing w:after="0" w:line="0" w:lineRule="atLeast"/>
              <w:ind w:left="76"/>
              <w:rPr>
                <w:rFonts w:ascii="Times New Roman" w:hAnsi="Times New Roman"/>
                <w:sz w:val="24"/>
                <w:szCs w:val="24"/>
                <w:lang w:val="de-DE" w:eastAsia="de-DE"/>
              </w:rPr>
            </w:pPr>
            <w:r w:rsidRPr="005F62A5">
              <w:rPr>
                <w:rFonts w:ascii="Times New Roman" w:hAnsi="Times New Roman"/>
                <w:sz w:val="24"/>
                <w:szCs w:val="24"/>
                <w:lang w:val="de-DE" w:eastAsia="de-DE"/>
              </w:rPr>
              <w:t>MS Excel или компатибилно</w:t>
            </w:r>
          </w:p>
        </w:tc>
      </w:tr>
      <w:tr w:rsidR="005C56F1" w:rsidRPr="005F62A5" w:rsidTr="0048599B">
        <w:trPr>
          <w:gridAfter w:val="1"/>
          <w:wAfter w:w="20" w:type="dxa"/>
          <w:trHeight w:val="293"/>
        </w:trPr>
        <w:tc>
          <w:tcPr>
            <w:tcW w:w="1600" w:type="dxa"/>
            <w:gridSpan w:val="2"/>
            <w:shd w:val="clear" w:color="auto" w:fill="auto"/>
            <w:vAlign w:val="bottom"/>
          </w:tcPr>
          <w:p w:rsidR="005C56F1" w:rsidRPr="005F62A5" w:rsidRDefault="005C56F1" w:rsidP="005C56F1">
            <w:pPr>
              <w:spacing w:after="0" w:line="0" w:lineRule="atLeast"/>
              <w:rPr>
                <w:rFonts w:ascii="Times New Roman" w:hAnsi="Times New Roman"/>
                <w:sz w:val="24"/>
                <w:szCs w:val="24"/>
                <w:lang w:val="de-DE" w:eastAsia="de-DE"/>
              </w:rPr>
            </w:pPr>
            <w:r w:rsidRPr="005F62A5">
              <w:rPr>
                <w:rFonts w:ascii="Times New Roman" w:hAnsi="Times New Roman"/>
                <w:sz w:val="24"/>
                <w:szCs w:val="24"/>
                <w:lang w:val="de-DE" w:eastAsia="de-DE"/>
              </w:rPr>
              <w:t>Цртежи</w:t>
            </w:r>
          </w:p>
        </w:tc>
        <w:tc>
          <w:tcPr>
            <w:tcW w:w="8040" w:type="dxa"/>
            <w:gridSpan w:val="2"/>
            <w:shd w:val="clear" w:color="auto" w:fill="auto"/>
            <w:vAlign w:val="bottom"/>
          </w:tcPr>
          <w:p w:rsidR="005C56F1" w:rsidRPr="005F62A5" w:rsidRDefault="005C56F1" w:rsidP="005C56F1">
            <w:pPr>
              <w:spacing w:after="0" w:line="0" w:lineRule="atLeast"/>
              <w:ind w:left="76"/>
              <w:rPr>
                <w:rFonts w:ascii="Times New Roman" w:hAnsi="Times New Roman"/>
                <w:sz w:val="24"/>
                <w:szCs w:val="24"/>
                <w:lang w:val="ru-RU" w:eastAsia="de-DE"/>
              </w:rPr>
            </w:pPr>
            <w:r w:rsidRPr="005F62A5">
              <w:rPr>
                <w:rFonts w:ascii="Times New Roman" w:hAnsi="Times New Roman"/>
                <w:sz w:val="24"/>
                <w:szCs w:val="24"/>
                <w:lang w:val="de-DE" w:eastAsia="de-DE"/>
              </w:rPr>
              <w:t>A</w:t>
            </w:r>
            <w:r w:rsidRPr="005F62A5">
              <w:rPr>
                <w:rFonts w:ascii="Times New Roman" w:hAnsi="Times New Roman"/>
                <w:sz w:val="24"/>
                <w:szCs w:val="24"/>
                <w:lang w:val="sr-Latn-CS" w:eastAsia="de-DE"/>
              </w:rPr>
              <w:t>u</w:t>
            </w:r>
            <w:r w:rsidRPr="005F62A5">
              <w:rPr>
                <w:rFonts w:ascii="Times New Roman" w:hAnsi="Times New Roman"/>
                <w:sz w:val="24"/>
                <w:szCs w:val="24"/>
                <w:lang w:val="de-DE" w:eastAsia="de-DE"/>
              </w:rPr>
              <w:t>toCAD</w:t>
            </w:r>
            <w:r w:rsidRPr="005F62A5">
              <w:rPr>
                <w:rFonts w:ascii="Times New Roman" w:hAnsi="Times New Roman"/>
                <w:sz w:val="24"/>
                <w:szCs w:val="24"/>
                <w:lang w:val="ru-RU" w:eastAsia="de-DE"/>
              </w:rPr>
              <w:t xml:space="preserve"> (компатибилан са свим новијим верзијама од 2012)</w:t>
            </w:r>
          </w:p>
        </w:tc>
      </w:tr>
      <w:tr w:rsidR="005C56F1" w:rsidRPr="005F62A5" w:rsidTr="0048599B">
        <w:trPr>
          <w:gridAfter w:val="1"/>
          <w:wAfter w:w="20" w:type="dxa"/>
          <w:trHeight w:val="293"/>
        </w:trPr>
        <w:tc>
          <w:tcPr>
            <w:tcW w:w="1600" w:type="dxa"/>
            <w:gridSpan w:val="2"/>
            <w:shd w:val="clear" w:color="auto" w:fill="auto"/>
            <w:vAlign w:val="bottom"/>
          </w:tcPr>
          <w:p w:rsidR="005C56F1" w:rsidRPr="005F62A5" w:rsidRDefault="005C56F1" w:rsidP="005C56F1">
            <w:pPr>
              <w:spacing w:after="0" w:line="0" w:lineRule="atLeast"/>
              <w:rPr>
                <w:rFonts w:ascii="Times New Roman" w:hAnsi="Times New Roman"/>
                <w:sz w:val="24"/>
                <w:szCs w:val="24"/>
                <w:lang w:val="de-DE" w:eastAsia="de-DE"/>
              </w:rPr>
            </w:pPr>
            <w:r w:rsidRPr="005F62A5">
              <w:rPr>
                <w:rFonts w:ascii="Times New Roman" w:hAnsi="Times New Roman"/>
                <w:sz w:val="24"/>
                <w:szCs w:val="24"/>
                <w:lang w:val="de-DE" w:eastAsia="de-DE"/>
              </w:rPr>
              <w:t>Медиј</w:t>
            </w:r>
          </w:p>
        </w:tc>
        <w:tc>
          <w:tcPr>
            <w:tcW w:w="8040" w:type="dxa"/>
            <w:gridSpan w:val="2"/>
            <w:shd w:val="clear" w:color="auto" w:fill="auto"/>
            <w:vAlign w:val="bottom"/>
          </w:tcPr>
          <w:p w:rsidR="005C56F1" w:rsidRPr="005F62A5" w:rsidRDefault="005C56F1" w:rsidP="005C56F1">
            <w:pPr>
              <w:spacing w:after="0" w:line="0" w:lineRule="atLeast"/>
              <w:ind w:left="76"/>
              <w:rPr>
                <w:rFonts w:ascii="Times New Roman" w:hAnsi="Times New Roman"/>
                <w:sz w:val="24"/>
                <w:szCs w:val="24"/>
                <w:lang w:val="de-DE" w:eastAsia="de-DE"/>
              </w:rPr>
            </w:pPr>
            <w:r w:rsidRPr="005F62A5">
              <w:rPr>
                <w:rFonts w:ascii="Times New Roman" w:hAnsi="Times New Roman"/>
                <w:sz w:val="24"/>
                <w:szCs w:val="24"/>
                <w:lang w:val="de-DE" w:eastAsia="de-DE"/>
              </w:rPr>
              <w:t>CD, DVD или USB</w:t>
            </w:r>
          </w:p>
        </w:tc>
      </w:tr>
    </w:tbl>
    <w:p w:rsidR="006201AA" w:rsidRPr="00E54D07" w:rsidRDefault="006201AA">
      <w:pPr>
        <w:spacing w:after="0" w:line="240" w:lineRule="auto"/>
        <w:rPr>
          <w:rFonts w:ascii="Times New Roman" w:eastAsia="Times New Roman" w:hAnsi="Times New Roman"/>
          <w:sz w:val="24"/>
          <w:szCs w:val="24"/>
          <w:lang w:val="ru-RU" w:eastAsia="de-DE"/>
        </w:rPr>
      </w:pPr>
    </w:p>
    <w:p w:rsidR="0048599B" w:rsidRPr="005F62A5" w:rsidRDefault="0048599B" w:rsidP="00D26A18">
      <w:pPr>
        <w:spacing w:after="0"/>
        <w:ind w:firstLine="720"/>
        <w:rPr>
          <w:rFonts w:ascii="Times New Roman" w:hAnsi="Times New Roman"/>
          <w:b/>
          <w:sz w:val="24"/>
          <w:szCs w:val="24"/>
          <w:lang w:val="ru-RU" w:eastAsia="de-DE"/>
        </w:rPr>
      </w:pPr>
      <w:r w:rsidRPr="005F62A5">
        <w:rPr>
          <w:rFonts w:ascii="Times New Roman" w:hAnsi="Times New Roman"/>
          <w:b/>
          <w:sz w:val="24"/>
          <w:szCs w:val="24"/>
          <w:lang w:val="ru-RU" w:eastAsia="de-DE"/>
        </w:rPr>
        <w:t xml:space="preserve">Атестно </w:t>
      </w:r>
      <w:r w:rsidR="003600ED" w:rsidRPr="005F62A5">
        <w:rPr>
          <w:rFonts w:ascii="Times New Roman" w:hAnsi="Times New Roman"/>
          <w:b/>
          <w:sz w:val="24"/>
          <w:szCs w:val="24"/>
          <w:lang w:val="ru-RU" w:eastAsia="de-DE"/>
        </w:rPr>
        <w:t>т</w:t>
      </w:r>
      <w:r w:rsidRPr="005F62A5">
        <w:rPr>
          <w:rFonts w:ascii="Times New Roman" w:hAnsi="Times New Roman"/>
          <w:b/>
          <w:sz w:val="24"/>
          <w:szCs w:val="24"/>
          <w:lang w:val="ru-RU" w:eastAsia="de-DE"/>
        </w:rPr>
        <w:t>е</w:t>
      </w:r>
      <w:r w:rsidR="00A04089" w:rsidRPr="005F62A5">
        <w:rPr>
          <w:rFonts w:ascii="Times New Roman" w:hAnsi="Times New Roman"/>
          <w:b/>
          <w:sz w:val="24"/>
          <w:szCs w:val="24"/>
          <w:lang w:val="ru-RU" w:eastAsia="de-DE"/>
        </w:rPr>
        <w:t>х</w:t>
      </w:r>
      <w:r w:rsidRPr="005F62A5">
        <w:rPr>
          <w:rFonts w:ascii="Times New Roman" w:hAnsi="Times New Roman"/>
          <w:b/>
          <w:sz w:val="24"/>
          <w:szCs w:val="24"/>
          <w:lang w:val="ru-RU" w:eastAsia="de-DE"/>
        </w:rPr>
        <w:t>ничка документација која се обезбеђује</w:t>
      </w:r>
      <w:r w:rsidR="009730CC" w:rsidRPr="005F62A5">
        <w:rPr>
          <w:rFonts w:ascii="Times New Roman" w:hAnsi="Times New Roman"/>
          <w:b/>
          <w:sz w:val="24"/>
          <w:szCs w:val="24"/>
          <w:lang w:val="ru-RU" w:eastAsia="de-DE"/>
        </w:rPr>
        <w:t xml:space="preserve"> </w:t>
      </w:r>
      <w:r w:rsidRPr="005F62A5">
        <w:rPr>
          <w:rFonts w:ascii="Times New Roman" w:hAnsi="Times New Roman"/>
          <w:b/>
          <w:sz w:val="24"/>
          <w:szCs w:val="24"/>
          <w:lang w:val="ru-RU" w:eastAsia="de-DE"/>
        </w:rPr>
        <w:t>пре те</w:t>
      </w:r>
      <w:r w:rsidR="00A04089" w:rsidRPr="005F62A5">
        <w:rPr>
          <w:rFonts w:ascii="Times New Roman" w:hAnsi="Times New Roman"/>
          <w:b/>
          <w:sz w:val="24"/>
          <w:szCs w:val="24"/>
          <w:lang w:val="ru-RU" w:eastAsia="de-DE"/>
        </w:rPr>
        <w:t>х</w:t>
      </w:r>
      <w:r w:rsidRPr="005F62A5">
        <w:rPr>
          <w:rFonts w:ascii="Times New Roman" w:hAnsi="Times New Roman"/>
          <w:b/>
          <w:sz w:val="24"/>
          <w:szCs w:val="24"/>
          <w:lang w:val="ru-RU" w:eastAsia="de-DE"/>
        </w:rPr>
        <w:t>ничког пријема</w:t>
      </w:r>
    </w:p>
    <w:p w:rsidR="0048599B" w:rsidRPr="005F62A5" w:rsidRDefault="0048599B" w:rsidP="003600ED">
      <w:pPr>
        <w:spacing w:after="0" w:line="234" w:lineRule="exact"/>
        <w:jc w:val="both"/>
        <w:rPr>
          <w:rFonts w:ascii="Times New Roman" w:eastAsia="Times New Roman" w:hAnsi="Times New Roman"/>
          <w:sz w:val="24"/>
          <w:szCs w:val="24"/>
          <w:lang w:val="ru-RU" w:eastAsia="de-DE"/>
        </w:rPr>
      </w:pPr>
    </w:p>
    <w:p w:rsidR="0048599B" w:rsidRPr="005F62A5" w:rsidRDefault="0048599B" w:rsidP="00D26A18">
      <w:pPr>
        <w:spacing w:after="0"/>
        <w:ind w:firstLine="720"/>
        <w:jc w:val="both"/>
        <w:rPr>
          <w:rFonts w:ascii="Times New Roman" w:hAnsi="Times New Roman"/>
          <w:sz w:val="24"/>
          <w:szCs w:val="24"/>
          <w:lang w:val="ru-RU" w:eastAsia="de-DE"/>
        </w:rPr>
      </w:pPr>
      <w:r w:rsidRPr="005F62A5">
        <w:rPr>
          <w:rFonts w:ascii="Times New Roman" w:hAnsi="Times New Roman"/>
          <w:sz w:val="24"/>
          <w:szCs w:val="24"/>
          <w:lang w:val="ru-RU" w:eastAsia="de-DE"/>
        </w:rPr>
        <w:t>Добављач доставља пратећу те</w:t>
      </w:r>
      <w:r w:rsidR="00A04089" w:rsidRPr="005F62A5">
        <w:rPr>
          <w:rFonts w:ascii="Times New Roman" w:hAnsi="Times New Roman"/>
          <w:sz w:val="24"/>
          <w:szCs w:val="24"/>
          <w:lang w:val="ru-RU" w:eastAsia="de-DE"/>
        </w:rPr>
        <w:t>х</w:t>
      </w:r>
      <w:r w:rsidRPr="005F62A5">
        <w:rPr>
          <w:rFonts w:ascii="Times New Roman" w:hAnsi="Times New Roman"/>
          <w:sz w:val="24"/>
          <w:szCs w:val="24"/>
          <w:lang w:val="ru-RU" w:eastAsia="de-DE"/>
        </w:rPr>
        <w:t>ничку документацију (документација којом се доказују тражене карактеристике испоруке)</w:t>
      </w:r>
      <w:r w:rsidR="0023066D" w:rsidRPr="005F62A5">
        <w:rPr>
          <w:rFonts w:ascii="Times New Roman" w:hAnsi="Times New Roman"/>
          <w:sz w:val="24"/>
          <w:szCs w:val="24"/>
          <w:lang w:val="ru-RU" w:eastAsia="de-DE"/>
        </w:rPr>
        <w:t xml:space="preserve"> </w:t>
      </w:r>
      <w:r w:rsidRPr="005F62A5">
        <w:rPr>
          <w:rFonts w:ascii="Times New Roman" w:hAnsi="Times New Roman"/>
          <w:sz w:val="24"/>
          <w:szCs w:val="24"/>
          <w:lang w:val="ru-RU" w:eastAsia="de-DE"/>
        </w:rPr>
        <w:t>пре те</w:t>
      </w:r>
      <w:r w:rsidR="00A04089" w:rsidRPr="005F62A5">
        <w:rPr>
          <w:rFonts w:ascii="Times New Roman" w:hAnsi="Times New Roman"/>
          <w:sz w:val="24"/>
          <w:szCs w:val="24"/>
          <w:lang w:val="ru-RU" w:eastAsia="de-DE"/>
        </w:rPr>
        <w:t>х</w:t>
      </w:r>
      <w:r w:rsidRPr="005F62A5">
        <w:rPr>
          <w:rFonts w:ascii="Times New Roman" w:hAnsi="Times New Roman"/>
          <w:sz w:val="24"/>
          <w:szCs w:val="24"/>
          <w:lang w:val="ru-RU" w:eastAsia="de-DE"/>
        </w:rPr>
        <w:t>ничког пријема и то:</w:t>
      </w:r>
    </w:p>
    <w:p w:rsidR="0048599B" w:rsidRPr="005F62A5" w:rsidRDefault="0048599B" w:rsidP="00741DAD">
      <w:pPr>
        <w:numPr>
          <w:ilvl w:val="0"/>
          <w:numId w:val="28"/>
        </w:numPr>
        <w:spacing w:after="0"/>
        <w:ind w:left="993" w:right="561" w:hanging="284"/>
        <w:jc w:val="both"/>
        <w:rPr>
          <w:rFonts w:ascii="Times New Roman" w:eastAsia="Arial Narrow" w:hAnsi="Times New Roman"/>
          <w:sz w:val="24"/>
          <w:szCs w:val="24"/>
          <w:lang w:val="ru-RU" w:eastAsia="de-DE"/>
        </w:rPr>
      </w:pPr>
      <w:r w:rsidRPr="005F62A5">
        <w:rPr>
          <w:rFonts w:ascii="Times New Roman" w:hAnsi="Times New Roman"/>
          <w:sz w:val="24"/>
          <w:szCs w:val="24"/>
          <w:lang w:val="ru-RU" w:eastAsia="de-DE"/>
        </w:rPr>
        <w:t>Атестна документација за уграђени материјал и изведене радове за грађевинске, машинске и електро радове појединачно</w:t>
      </w:r>
    </w:p>
    <w:p w:rsidR="0048599B" w:rsidRPr="005F62A5" w:rsidRDefault="009730CC" w:rsidP="00741DAD">
      <w:pPr>
        <w:numPr>
          <w:ilvl w:val="0"/>
          <w:numId w:val="28"/>
        </w:numPr>
        <w:spacing w:after="0"/>
        <w:ind w:left="993" w:right="561" w:hanging="284"/>
        <w:jc w:val="both"/>
        <w:rPr>
          <w:rFonts w:ascii="Times New Roman" w:hAnsi="Times New Roman"/>
          <w:sz w:val="24"/>
          <w:szCs w:val="24"/>
          <w:lang w:val="ru-RU" w:eastAsia="de-DE"/>
        </w:rPr>
      </w:pPr>
      <w:r w:rsidRPr="005F62A5">
        <w:rPr>
          <w:rFonts w:ascii="Times New Roman" w:hAnsi="Times New Roman"/>
          <w:sz w:val="24"/>
          <w:szCs w:val="24"/>
          <w:lang w:val="ru-RU" w:eastAsia="de-DE"/>
        </w:rPr>
        <w:t>У</w:t>
      </w:r>
      <w:r w:rsidR="0048599B" w:rsidRPr="005F62A5">
        <w:rPr>
          <w:rFonts w:ascii="Times New Roman" w:hAnsi="Times New Roman"/>
          <w:sz w:val="24"/>
          <w:szCs w:val="24"/>
          <w:lang w:val="ru-RU" w:eastAsia="de-DE"/>
        </w:rPr>
        <w:t>путства за монтажу опреме</w:t>
      </w:r>
    </w:p>
    <w:p w:rsidR="0048599B" w:rsidRPr="005F62A5" w:rsidRDefault="00312FD6" w:rsidP="00741DAD">
      <w:pPr>
        <w:numPr>
          <w:ilvl w:val="0"/>
          <w:numId w:val="28"/>
        </w:numPr>
        <w:spacing w:after="0"/>
        <w:ind w:left="993" w:right="561" w:hanging="284"/>
        <w:jc w:val="both"/>
        <w:rPr>
          <w:rFonts w:ascii="Times New Roman" w:hAnsi="Times New Roman"/>
          <w:sz w:val="24"/>
          <w:szCs w:val="24"/>
          <w:lang w:val="ru-RU" w:eastAsia="de-DE"/>
        </w:rPr>
      </w:pPr>
      <w:r w:rsidRPr="005F62A5">
        <w:rPr>
          <w:rFonts w:ascii="Times New Roman" w:hAnsi="Times New Roman"/>
          <w:sz w:val="24"/>
          <w:szCs w:val="24"/>
          <w:lang w:val="ru-RU" w:eastAsia="de-DE"/>
        </w:rPr>
        <w:t>У</w:t>
      </w:r>
      <w:r w:rsidR="0048599B" w:rsidRPr="005F62A5">
        <w:rPr>
          <w:rFonts w:ascii="Times New Roman" w:hAnsi="Times New Roman"/>
          <w:sz w:val="24"/>
          <w:szCs w:val="24"/>
          <w:lang w:val="ru-RU" w:eastAsia="de-DE"/>
        </w:rPr>
        <w:t>путства за руковање и одржавање елемената постројења</w:t>
      </w:r>
    </w:p>
    <w:p w:rsidR="0048599B" w:rsidRPr="005F62A5" w:rsidRDefault="00312FD6" w:rsidP="00741DAD">
      <w:pPr>
        <w:numPr>
          <w:ilvl w:val="0"/>
          <w:numId w:val="28"/>
        </w:numPr>
        <w:spacing w:after="0"/>
        <w:ind w:left="993" w:right="561" w:hanging="284"/>
        <w:jc w:val="both"/>
        <w:rPr>
          <w:rFonts w:ascii="Times New Roman" w:hAnsi="Times New Roman"/>
          <w:sz w:val="24"/>
          <w:szCs w:val="24"/>
          <w:lang w:val="ru-RU" w:eastAsia="de-DE"/>
        </w:rPr>
      </w:pPr>
      <w:r w:rsidRPr="005F62A5">
        <w:rPr>
          <w:rFonts w:ascii="Times New Roman" w:hAnsi="Times New Roman"/>
          <w:sz w:val="24"/>
          <w:szCs w:val="24"/>
          <w:lang w:val="ru-RU" w:eastAsia="de-DE"/>
        </w:rPr>
        <w:t>П</w:t>
      </w:r>
      <w:r w:rsidR="0048599B" w:rsidRPr="005F62A5">
        <w:rPr>
          <w:rFonts w:ascii="Times New Roman" w:hAnsi="Times New Roman"/>
          <w:sz w:val="24"/>
          <w:szCs w:val="24"/>
          <w:lang w:val="ru-RU" w:eastAsia="de-DE"/>
        </w:rPr>
        <w:t>огонско упутство за котлове са главним те</w:t>
      </w:r>
      <w:r w:rsidR="00A04089" w:rsidRPr="005F62A5">
        <w:rPr>
          <w:rFonts w:ascii="Times New Roman" w:hAnsi="Times New Roman"/>
          <w:sz w:val="24"/>
          <w:szCs w:val="24"/>
          <w:lang w:val="ru-RU" w:eastAsia="de-DE"/>
        </w:rPr>
        <w:t>х</w:t>
      </w:r>
      <w:r w:rsidR="0048599B" w:rsidRPr="005F62A5">
        <w:rPr>
          <w:rFonts w:ascii="Times New Roman" w:hAnsi="Times New Roman"/>
          <w:sz w:val="24"/>
          <w:szCs w:val="24"/>
          <w:lang w:val="ru-RU" w:eastAsia="de-DE"/>
        </w:rPr>
        <w:t>ничким параметрима, вредностима сигурносни</w:t>
      </w:r>
      <w:r w:rsidR="00A04089" w:rsidRPr="005F62A5">
        <w:rPr>
          <w:rFonts w:ascii="Times New Roman" w:hAnsi="Times New Roman"/>
          <w:sz w:val="24"/>
          <w:szCs w:val="24"/>
          <w:lang w:val="ru-RU" w:eastAsia="de-DE"/>
        </w:rPr>
        <w:t>х</w:t>
      </w:r>
      <w:r w:rsidR="0048599B" w:rsidRPr="005F62A5">
        <w:rPr>
          <w:rFonts w:ascii="Times New Roman" w:hAnsi="Times New Roman"/>
          <w:sz w:val="24"/>
          <w:szCs w:val="24"/>
          <w:lang w:val="ru-RU" w:eastAsia="de-DE"/>
        </w:rPr>
        <w:t xml:space="preserve"> блокада, подацима о потрошњи горива, упутством за руковање и одржавање</w:t>
      </w:r>
    </w:p>
    <w:p w:rsidR="0048599B" w:rsidRPr="005F62A5" w:rsidRDefault="00904171" w:rsidP="00741DAD">
      <w:pPr>
        <w:numPr>
          <w:ilvl w:val="0"/>
          <w:numId w:val="28"/>
        </w:numPr>
        <w:spacing w:after="0"/>
        <w:ind w:left="993" w:right="561" w:hanging="284"/>
        <w:jc w:val="both"/>
        <w:rPr>
          <w:rFonts w:ascii="Times New Roman" w:hAnsi="Times New Roman"/>
          <w:sz w:val="24"/>
          <w:szCs w:val="24"/>
          <w:lang w:val="ru-RU" w:eastAsia="de-DE"/>
        </w:rPr>
      </w:pPr>
      <w:r w:rsidRPr="005F62A5">
        <w:rPr>
          <w:rFonts w:ascii="Times New Roman" w:hAnsi="Times New Roman"/>
          <w:sz w:val="24"/>
          <w:szCs w:val="24"/>
          <w:lang w:val="ru-RU" w:eastAsia="de-DE"/>
        </w:rPr>
        <w:t>И</w:t>
      </w:r>
      <w:r w:rsidR="0048599B" w:rsidRPr="005F62A5">
        <w:rPr>
          <w:rFonts w:ascii="Times New Roman" w:hAnsi="Times New Roman"/>
          <w:sz w:val="24"/>
          <w:szCs w:val="24"/>
          <w:lang w:val="ru-RU" w:eastAsia="de-DE"/>
        </w:rPr>
        <w:t>зјаве о усаглашености</w:t>
      </w:r>
    </w:p>
    <w:p w:rsidR="0048599B" w:rsidRPr="005F62A5" w:rsidRDefault="0048599B" w:rsidP="00741DAD">
      <w:pPr>
        <w:numPr>
          <w:ilvl w:val="0"/>
          <w:numId w:val="28"/>
        </w:numPr>
        <w:spacing w:after="0"/>
        <w:ind w:left="993" w:right="561" w:hanging="284"/>
        <w:jc w:val="both"/>
        <w:rPr>
          <w:rFonts w:ascii="Times New Roman" w:hAnsi="Times New Roman"/>
          <w:sz w:val="24"/>
          <w:szCs w:val="24"/>
          <w:lang w:val="ru-RU" w:eastAsia="de-DE"/>
        </w:rPr>
      </w:pPr>
      <w:r w:rsidRPr="005F62A5">
        <w:rPr>
          <w:rFonts w:ascii="Times New Roman" w:hAnsi="Times New Roman"/>
          <w:sz w:val="24"/>
          <w:szCs w:val="24"/>
          <w:lang w:val="ru-RU" w:eastAsia="de-DE"/>
        </w:rPr>
        <w:t>Евиденциони листови опреме под притиском</w:t>
      </w:r>
    </w:p>
    <w:p w:rsidR="0048599B" w:rsidRPr="005F62A5" w:rsidRDefault="00312FD6" w:rsidP="00741DAD">
      <w:pPr>
        <w:numPr>
          <w:ilvl w:val="0"/>
          <w:numId w:val="28"/>
        </w:numPr>
        <w:spacing w:after="0"/>
        <w:ind w:left="993" w:right="561" w:hanging="284"/>
        <w:jc w:val="both"/>
        <w:rPr>
          <w:rFonts w:ascii="Times New Roman" w:hAnsi="Times New Roman"/>
          <w:sz w:val="24"/>
          <w:szCs w:val="24"/>
          <w:lang w:val="ru-RU" w:eastAsia="de-DE"/>
        </w:rPr>
      </w:pPr>
      <w:r w:rsidRPr="005F62A5">
        <w:rPr>
          <w:rFonts w:ascii="Times New Roman" w:hAnsi="Times New Roman"/>
          <w:sz w:val="24"/>
          <w:szCs w:val="24"/>
          <w:lang w:val="ru-RU" w:eastAsia="de-DE"/>
        </w:rPr>
        <w:t>Н</w:t>
      </w:r>
      <w:r w:rsidR="0048599B" w:rsidRPr="005F62A5">
        <w:rPr>
          <w:rFonts w:ascii="Times New Roman" w:hAnsi="Times New Roman"/>
          <w:sz w:val="24"/>
          <w:szCs w:val="24"/>
          <w:lang w:val="ru-RU" w:eastAsia="de-DE"/>
        </w:rPr>
        <w:t>острификована те</w:t>
      </w:r>
      <w:r w:rsidR="00A04089" w:rsidRPr="005F62A5">
        <w:rPr>
          <w:rFonts w:ascii="Times New Roman" w:hAnsi="Times New Roman"/>
          <w:sz w:val="24"/>
          <w:szCs w:val="24"/>
          <w:lang w:val="ru-RU" w:eastAsia="de-DE"/>
        </w:rPr>
        <w:t>х</w:t>
      </w:r>
      <w:r w:rsidR="0048599B" w:rsidRPr="005F62A5">
        <w:rPr>
          <w:rFonts w:ascii="Times New Roman" w:hAnsi="Times New Roman"/>
          <w:sz w:val="24"/>
          <w:szCs w:val="24"/>
          <w:lang w:val="ru-RU" w:eastAsia="de-DE"/>
        </w:rPr>
        <w:t>ничка документација и прорачуни котлова страни</w:t>
      </w:r>
      <w:r w:rsidR="00A04089" w:rsidRPr="005F62A5">
        <w:rPr>
          <w:rFonts w:ascii="Times New Roman" w:hAnsi="Times New Roman"/>
          <w:sz w:val="24"/>
          <w:szCs w:val="24"/>
          <w:lang w:val="ru-RU" w:eastAsia="de-DE"/>
        </w:rPr>
        <w:t>х</w:t>
      </w:r>
      <w:r w:rsidR="0048599B" w:rsidRPr="005F62A5">
        <w:rPr>
          <w:rFonts w:ascii="Times New Roman" w:hAnsi="Times New Roman"/>
          <w:sz w:val="24"/>
          <w:szCs w:val="24"/>
          <w:lang w:val="ru-RU" w:eastAsia="de-DE"/>
        </w:rPr>
        <w:t xml:space="preserve"> произвођача</w:t>
      </w:r>
    </w:p>
    <w:p w:rsidR="0048599B" w:rsidRPr="005F62A5" w:rsidRDefault="0048599B" w:rsidP="00741DAD">
      <w:pPr>
        <w:numPr>
          <w:ilvl w:val="0"/>
          <w:numId w:val="28"/>
        </w:numPr>
        <w:spacing w:after="0"/>
        <w:ind w:left="993" w:right="561" w:hanging="284"/>
        <w:jc w:val="both"/>
        <w:rPr>
          <w:rFonts w:ascii="Times New Roman" w:hAnsi="Times New Roman"/>
          <w:sz w:val="24"/>
          <w:szCs w:val="24"/>
          <w:lang w:val="ru-RU" w:eastAsia="de-DE"/>
        </w:rPr>
      </w:pPr>
      <w:r w:rsidRPr="005F62A5">
        <w:rPr>
          <w:rFonts w:ascii="Times New Roman" w:hAnsi="Times New Roman"/>
          <w:sz w:val="24"/>
          <w:szCs w:val="24"/>
          <w:lang w:val="ru-RU" w:eastAsia="de-DE"/>
        </w:rPr>
        <w:t>Сертификат квалитета и извршени</w:t>
      </w:r>
      <w:r w:rsidR="00A04089" w:rsidRPr="005F62A5">
        <w:rPr>
          <w:rFonts w:ascii="Times New Roman" w:hAnsi="Times New Roman"/>
          <w:sz w:val="24"/>
          <w:szCs w:val="24"/>
          <w:lang w:val="ru-RU" w:eastAsia="de-DE"/>
        </w:rPr>
        <w:t>х</w:t>
      </w:r>
      <w:r w:rsidRPr="005F62A5">
        <w:rPr>
          <w:rFonts w:ascii="Times New Roman" w:hAnsi="Times New Roman"/>
          <w:sz w:val="24"/>
          <w:szCs w:val="24"/>
          <w:lang w:val="ru-RU" w:eastAsia="de-DE"/>
        </w:rPr>
        <w:t xml:space="preserve"> радова на инсталацији</w:t>
      </w:r>
    </w:p>
    <w:p w:rsidR="0048599B" w:rsidRPr="005F62A5" w:rsidRDefault="00312FD6" w:rsidP="00741DAD">
      <w:pPr>
        <w:numPr>
          <w:ilvl w:val="0"/>
          <w:numId w:val="28"/>
        </w:numPr>
        <w:spacing w:after="0"/>
        <w:ind w:left="993" w:right="561" w:hanging="284"/>
        <w:jc w:val="both"/>
        <w:rPr>
          <w:rFonts w:ascii="Times New Roman" w:hAnsi="Times New Roman"/>
          <w:sz w:val="24"/>
          <w:szCs w:val="24"/>
          <w:lang w:val="ru-RU" w:eastAsia="de-DE"/>
        </w:rPr>
      </w:pPr>
      <w:r w:rsidRPr="005F62A5">
        <w:rPr>
          <w:rFonts w:ascii="Times New Roman" w:hAnsi="Times New Roman"/>
          <w:sz w:val="24"/>
          <w:szCs w:val="24"/>
          <w:lang w:val="ru-RU" w:eastAsia="de-DE"/>
        </w:rPr>
        <w:t>П</w:t>
      </w:r>
      <w:r w:rsidR="0048599B" w:rsidRPr="005F62A5">
        <w:rPr>
          <w:rFonts w:ascii="Times New Roman" w:hAnsi="Times New Roman"/>
          <w:sz w:val="24"/>
          <w:szCs w:val="24"/>
          <w:lang w:val="ru-RU" w:eastAsia="de-DE"/>
        </w:rPr>
        <w:t>ротоколи тестирања, гарантовани параметри</w:t>
      </w:r>
    </w:p>
    <w:p w:rsidR="0048599B" w:rsidRPr="005F62A5" w:rsidRDefault="00904171" w:rsidP="00741DAD">
      <w:pPr>
        <w:numPr>
          <w:ilvl w:val="0"/>
          <w:numId w:val="28"/>
        </w:numPr>
        <w:spacing w:after="0"/>
        <w:ind w:left="993" w:right="561" w:hanging="284"/>
        <w:jc w:val="both"/>
        <w:rPr>
          <w:rFonts w:ascii="Times New Roman" w:hAnsi="Times New Roman"/>
          <w:sz w:val="24"/>
          <w:szCs w:val="24"/>
          <w:lang w:val="ru-RU" w:eastAsia="de-DE"/>
        </w:rPr>
      </w:pPr>
      <w:r w:rsidRPr="005F62A5">
        <w:rPr>
          <w:rFonts w:ascii="Times New Roman" w:hAnsi="Times New Roman"/>
          <w:sz w:val="24"/>
          <w:szCs w:val="24"/>
          <w:lang w:val="ru-RU" w:eastAsia="de-DE"/>
        </w:rPr>
        <w:t>И</w:t>
      </w:r>
      <w:r w:rsidR="0048599B" w:rsidRPr="005F62A5">
        <w:rPr>
          <w:rFonts w:ascii="Times New Roman" w:hAnsi="Times New Roman"/>
          <w:sz w:val="24"/>
          <w:szCs w:val="24"/>
          <w:lang w:val="ru-RU" w:eastAsia="de-DE"/>
        </w:rPr>
        <w:t>нспекцијске књиге</w:t>
      </w:r>
    </w:p>
    <w:p w:rsidR="0048599B" w:rsidRPr="005F62A5" w:rsidRDefault="0048599B" w:rsidP="00741DAD">
      <w:pPr>
        <w:numPr>
          <w:ilvl w:val="0"/>
          <w:numId w:val="28"/>
        </w:numPr>
        <w:spacing w:after="0"/>
        <w:ind w:left="993" w:right="561" w:hanging="284"/>
        <w:jc w:val="both"/>
        <w:rPr>
          <w:rFonts w:ascii="Times New Roman" w:eastAsia="Arial Narrow" w:hAnsi="Times New Roman"/>
          <w:sz w:val="24"/>
          <w:szCs w:val="24"/>
          <w:lang w:val="de-DE" w:eastAsia="de-DE"/>
        </w:rPr>
      </w:pPr>
      <w:r w:rsidRPr="005F62A5">
        <w:rPr>
          <w:rFonts w:ascii="Times New Roman" w:hAnsi="Times New Roman"/>
          <w:sz w:val="24"/>
          <w:szCs w:val="24"/>
          <w:lang w:val="ru-RU" w:eastAsia="de-DE"/>
        </w:rPr>
        <w:t>Грађевински дневници</w:t>
      </w:r>
    </w:p>
    <w:p w:rsidR="0048599B" w:rsidRPr="005F62A5" w:rsidRDefault="0048599B" w:rsidP="00D26A18">
      <w:pPr>
        <w:spacing w:after="0"/>
        <w:ind w:firstLine="720"/>
        <w:jc w:val="both"/>
        <w:rPr>
          <w:rFonts w:ascii="Times New Roman" w:hAnsi="Times New Roman"/>
          <w:sz w:val="24"/>
          <w:szCs w:val="24"/>
          <w:lang w:val="ru-RU" w:eastAsia="de-DE"/>
        </w:rPr>
      </w:pPr>
    </w:p>
    <w:p w:rsidR="0048599B" w:rsidRPr="005F62A5" w:rsidRDefault="0048599B" w:rsidP="00D26A18">
      <w:pPr>
        <w:spacing w:after="0"/>
        <w:ind w:firstLine="720"/>
        <w:jc w:val="both"/>
        <w:rPr>
          <w:rFonts w:ascii="Times New Roman" w:hAnsi="Times New Roman"/>
          <w:sz w:val="24"/>
          <w:szCs w:val="24"/>
          <w:lang w:val="ru-RU" w:eastAsia="de-DE"/>
        </w:rPr>
      </w:pPr>
      <w:r w:rsidRPr="005F62A5">
        <w:rPr>
          <w:rFonts w:ascii="Times New Roman" w:hAnsi="Times New Roman"/>
          <w:sz w:val="24"/>
          <w:szCs w:val="24"/>
          <w:lang w:val="ru-RU" w:eastAsia="de-DE"/>
        </w:rPr>
        <w:t>Атестно</w:t>
      </w:r>
      <w:r w:rsidR="00312FD6" w:rsidRPr="005F62A5">
        <w:rPr>
          <w:rFonts w:ascii="Times New Roman" w:hAnsi="Times New Roman"/>
          <w:sz w:val="24"/>
          <w:szCs w:val="24"/>
          <w:lang w:val="ru-RU" w:eastAsia="de-DE"/>
        </w:rPr>
        <w:t>-</w:t>
      </w:r>
      <w:r w:rsidRPr="005F62A5">
        <w:rPr>
          <w:rFonts w:ascii="Times New Roman" w:hAnsi="Times New Roman"/>
          <w:sz w:val="24"/>
          <w:szCs w:val="24"/>
          <w:lang w:val="ru-RU" w:eastAsia="de-DE"/>
        </w:rPr>
        <w:t>те</w:t>
      </w:r>
      <w:r w:rsidR="00A04089" w:rsidRPr="005F62A5">
        <w:rPr>
          <w:rFonts w:ascii="Times New Roman" w:hAnsi="Times New Roman"/>
          <w:sz w:val="24"/>
          <w:szCs w:val="24"/>
          <w:lang w:val="ru-RU" w:eastAsia="de-DE"/>
        </w:rPr>
        <w:t>х</w:t>
      </w:r>
      <w:r w:rsidRPr="005F62A5">
        <w:rPr>
          <w:rFonts w:ascii="Times New Roman" w:hAnsi="Times New Roman"/>
          <w:sz w:val="24"/>
          <w:szCs w:val="24"/>
          <w:lang w:val="ru-RU" w:eastAsia="de-DE"/>
        </w:rPr>
        <w:t xml:space="preserve">ничка документација се доставља у оригиналу и у 2 (два) штампана примерка и у електронском облику на </w:t>
      </w:r>
      <w:r w:rsidR="0023066D" w:rsidRPr="005F62A5">
        <w:rPr>
          <w:rFonts w:ascii="Times New Roman" w:hAnsi="Times New Roman"/>
          <w:sz w:val="24"/>
          <w:szCs w:val="24"/>
          <w:lang w:eastAsia="de-DE"/>
        </w:rPr>
        <w:t>C</w:t>
      </w:r>
      <w:r w:rsidRPr="005F62A5">
        <w:rPr>
          <w:rFonts w:ascii="Times New Roman" w:hAnsi="Times New Roman"/>
          <w:sz w:val="24"/>
          <w:szCs w:val="24"/>
          <w:lang w:val="ru-RU" w:eastAsia="de-DE"/>
        </w:rPr>
        <w:t xml:space="preserve">D-у на српском језику. </w:t>
      </w:r>
      <w:r w:rsidR="00312FD6" w:rsidRPr="005F62A5">
        <w:rPr>
          <w:rFonts w:ascii="Times New Roman" w:hAnsi="Times New Roman"/>
          <w:sz w:val="24"/>
          <w:szCs w:val="24"/>
          <w:lang w:val="ru-RU" w:eastAsia="de-DE"/>
        </w:rPr>
        <w:t>У</w:t>
      </w:r>
      <w:r w:rsidRPr="005F62A5">
        <w:rPr>
          <w:rFonts w:ascii="Times New Roman" w:hAnsi="Times New Roman"/>
          <w:sz w:val="24"/>
          <w:szCs w:val="24"/>
          <w:lang w:val="ru-RU" w:eastAsia="de-DE"/>
        </w:rPr>
        <w:t xml:space="preserve">путства за рад и одржавање се испоручују у три (3) штампана примерка и у електронском облику на </w:t>
      </w:r>
      <w:r w:rsidR="0023066D" w:rsidRPr="005F62A5">
        <w:rPr>
          <w:rFonts w:ascii="Times New Roman" w:hAnsi="Times New Roman"/>
          <w:sz w:val="24"/>
          <w:szCs w:val="24"/>
          <w:lang w:eastAsia="de-DE"/>
        </w:rPr>
        <w:t>C</w:t>
      </w:r>
      <w:r w:rsidRPr="005F62A5">
        <w:rPr>
          <w:rFonts w:ascii="Times New Roman" w:hAnsi="Times New Roman"/>
          <w:sz w:val="24"/>
          <w:szCs w:val="24"/>
          <w:lang w:val="ru-RU" w:eastAsia="de-DE"/>
        </w:rPr>
        <w:t>D-у на српском језику. Те</w:t>
      </w:r>
      <w:r w:rsidR="00A04089" w:rsidRPr="005F62A5">
        <w:rPr>
          <w:rFonts w:ascii="Times New Roman" w:hAnsi="Times New Roman"/>
          <w:sz w:val="24"/>
          <w:szCs w:val="24"/>
          <w:lang w:val="ru-RU" w:eastAsia="de-DE"/>
        </w:rPr>
        <w:t>х</w:t>
      </w:r>
      <w:r w:rsidRPr="005F62A5">
        <w:rPr>
          <w:rFonts w:ascii="Times New Roman" w:hAnsi="Times New Roman"/>
          <w:sz w:val="24"/>
          <w:szCs w:val="24"/>
          <w:lang w:val="ru-RU" w:eastAsia="de-DE"/>
        </w:rPr>
        <w:t>ничка документација се доставља најкасније у року од 2 недеље пре те</w:t>
      </w:r>
      <w:r w:rsidR="00A04089" w:rsidRPr="005F62A5">
        <w:rPr>
          <w:rFonts w:ascii="Times New Roman" w:hAnsi="Times New Roman"/>
          <w:sz w:val="24"/>
          <w:szCs w:val="24"/>
          <w:lang w:val="ru-RU" w:eastAsia="de-DE"/>
        </w:rPr>
        <w:t>х</w:t>
      </w:r>
      <w:r w:rsidRPr="005F62A5">
        <w:rPr>
          <w:rFonts w:ascii="Times New Roman" w:hAnsi="Times New Roman"/>
          <w:sz w:val="24"/>
          <w:szCs w:val="24"/>
          <w:lang w:val="ru-RU" w:eastAsia="de-DE"/>
        </w:rPr>
        <w:t>ничког пријема.</w:t>
      </w:r>
    </w:p>
    <w:p w:rsidR="0048599B" w:rsidRPr="005F62A5" w:rsidRDefault="0048599B" w:rsidP="00D26A18">
      <w:pPr>
        <w:spacing w:after="0"/>
        <w:ind w:firstLine="720"/>
        <w:jc w:val="both"/>
        <w:rPr>
          <w:rFonts w:ascii="Times New Roman" w:hAnsi="Times New Roman"/>
          <w:sz w:val="24"/>
          <w:szCs w:val="24"/>
          <w:highlight w:val="green"/>
          <w:lang w:val="ru-RU" w:eastAsia="de-DE"/>
        </w:rPr>
      </w:pPr>
    </w:p>
    <w:p w:rsidR="0048599B" w:rsidRPr="005F62A5" w:rsidRDefault="0048599B" w:rsidP="00D26A18">
      <w:pPr>
        <w:spacing w:after="0"/>
        <w:ind w:firstLine="720"/>
        <w:jc w:val="both"/>
        <w:rPr>
          <w:rFonts w:ascii="Times New Roman" w:hAnsi="Times New Roman"/>
          <w:sz w:val="24"/>
          <w:szCs w:val="24"/>
          <w:highlight w:val="green"/>
          <w:lang w:val="ru-RU" w:eastAsia="de-DE"/>
        </w:rPr>
      </w:pPr>
    </w:p>
    <w:p w:rsidR="0048599B" w:rsidRPr="005F62A5" w:rsidRDefault="0048599B" w:rsidP="00D26A18">
      <w:pPr>
        <w:spacing w:after="0"/>
        <w:ind w:firstLine="720"/>
        <w:rPr>
          <w:rFonts w:ascii="Times New Roman" w:hAnsi="Times New Roman"/>
          <w:b/>
          <w:sz w:val="24"/>
          <w:szCs w:val="24"/>
          <w:lang w:val="ru-RU" w:eastAsia="de-DE"/>
        </w:rPr>
      </w:pPr>
      <w:r w:rsidRPr="005F62A5">
        <w:rPr>
          <w:rFonts w:ascii="Times New Roman" w:hAnsi="Times New Roman"/>
          <w:b/>
          <w:sz w:val="24"/>
          <w:szCs w:val="24"/>
          <w:lang w:val="ru-RU" w:eastAsia="de-DE"/>
        </w:rPr>
        <w:t xml:space="preserve">А. Обавезе </w:t>
      </w:r>
      <w:r w:rsidR="005C153B" w:rsidRPr="005F62A5">
        <w:rPr>
          <w:rFonts w:ascii="Times New Roman" w:hAnsi="Times New Roman"/>
          <w:b/>
          <w:sz w:val="24"/>
          <w:szCs w:val="24"/>
          <w:lang w:val="ru-RU" w:eastAsia="de-DE"/>
        </w:rPr>
        <w:t>Добављача</w:t>
      </w:r>
      <w:r w:rsidRPr="005F62A5">
        <w:rPr>
          <w:rFonts w:ascii="Times New Roman" w:hAnsi="Times New Roman"/>
          <w:b/>
          <w:sz w:val="24"/>
          <w:szCs w:val="24"/>
          <w:lang w:val="ru-RU" w:eastAsia="de-DE"/>
        </w:rPr>
        <w:t xml:space="preserve"> у вези извођења радова</w:t>
      </w:r>
    </w:p>
    <w:p w:rsidR="0048599B" w:rsidRPr="005F62A5" w:rsidRDefault="0048599B" w:rsidP="00D26A18">
      <w:pPr>
        <w:spacing w:after="0"/>
        <w:ind w:firstLine="720"/>
        <w:jc w:val="both"/>
        <w:rPr>
          <w:rFonts w:ascii="Times New Roman" w:eastAsia="Times New Roman" w:hAnsi="Times New Roman"/>
          <w:sz w:val="24"/>
          <w:szCs w:val="24"/>
          <w:lang w:val="ru-RU" w:eastAsia="de-DE"/>
        </w:rPr>
      </w:pPr>
    </w:p>
    <w:p w:rsidR="0048599B" w:rsidRPr="005F62A5" w:rsidRDefault="0023066D" w:rsidP="00D26A18">
      <w:pPr>
        <w:spacing w:after="0"/>
        <w:ind w:firstLine="720"/>
        <w:rPr>
          <w:rFonts w:ascii="Times New Roman" w:hAnsi="Times New Roman"/>
          <w:b/>
          <w:sz w:val="24"/>
          <w:szCs w:val="24"/>
          <w:lang w:val="ru-RU" w:eastAsia="de-DE"/>
        </w:rPr>
      </w:pPr>
      <w:r w:rsidRPr="005F62A5">
        <w:rPr>
          <w:rFonts w:ascii="Times New Roman" w:hAnsi="Times New Roman"/>
          <w:b/>
          <w:sz w:val="24"/>
          <w:szCs w:val="24"/>
          <w:lang w:val="ru-RU" w:eastAsia="de-DE"/>
        </w:rPr>
        <w:t>И</w:t>
      </w:r>
      <w:r w:rsidR="0048599B" w:rsidRPr="005F62A5">
        <w:rPr>
          <w:rFonts w:ascii="Times New Roman" w:hAnsi="Times New Roman"/>
          <w:b/>
          <w:sz w:val="24"/>
          <w:szCs w:val="24"/>
          <w:lang w:val="ru-RU" w:eastAsia="de-DE"/>
        </w:rPr>
        <w:t>звођење радова:</w:t>
      </w:r>
    </w:p>
    <w:p w:rsidR="0048599B" w:rsidRPr="005F62A5" w:rsidRDefault="0023066D" w:rsidP="00D26A18">
      <w:pPr>
        <w:spacing w:after="0"/>
        <w:ind w:firstLine="720"/>
        <w:jc w:val="both"/>
        <w:rPr>
          <w:rFonts w:ascii="Times New Roman" w:eastAsia="Times New Roman" w:hAnsi="Times New Roman"/>
          <w:sz w:val="24"/>
          <w:szCs w:val="24"/>
          <w:lang w:val="ru-RU" w:eastAsia="de-DE"/>
        </w:rPr>
      </w:pPr>
      <w:r w:rsidRPr="005F62A5">
        <w:rPr>
          <w:rFonts w:ascii="Times New Roman" w:eastAsia="Times New Roman" w:hAnsi="Times New Roman"/>
          <w:sz w:val="24"/>
          <w:szCs w:val="24"/>
          <w:lang w:val="ru-RU" w:eastAsia="de-DE"/>
        </w:rPr>
        <w:t>И</w:t>
      </w:r>
      <w:r w:rsidR="0048599B" w:rsidRPr="005F62A5">
        <w:rPr>
          <w:rFonts w:ascii="Times New Roman" w:eastAsia="Times New Roman" w:hAnsi="Times New Roman"/>
          <w:sz w:val="24"/>
          <w:szCs w:val="24"/>
          <w:lang w:val="ru-RU" w:eastAsia="de-DE"/>
        </w:rPr>
        <w:t>звођење радова врши се у складу са пројектном документацијом и те</w:t>
      </w:r>
      <w:r w:rsidR="00A04089" w:rsidRPr="005F62A5">
        <w:rPr>
          <w:rFonts w:ascii="Times New Roman" w:eastAsia="Times New Roman" w:hAnsi="Times New Roman"/>
          <w:sz w:val="24"/>
          <w:szCs w:val="24"/>
          <w:lang w:val="ru-RU" w:eastAsia="de-DE"/>
        </w:rPr>
        <w:t>х</w:t>
      </w:r>
      <w:r w:rsidR="0048599B" w:rsidRPr="005F62A5">
        <w:rPr>
          <w:rFonts w:ascii="Times New Roman" w:eastAsia="Times New Roman" w:hAnsi="Times New Roman"/>
          <w:sz w:val="24"/>
          <w:szCs w:val="24"/>
          <w:lang w:val="ru-RU" w:eastAsia="de-DE"/>
        </w:rPr>
        <w:t xml:space="preserve">ничким условима из </w:t>
      </w:r>
      <w:r w:rsidR="005A3641" w:rsidRPr="005F62A5">
        <w:rPr>
          <w:rFonts w:ascii="Times New Roman" w:eastAsia="Times New Roman" w:hAnsi="Times New Roman"/>
          <w:sz w:val="24"/>
          <w:szCs w:val="24"/>
          <w:lang w:val="ru-RU" w:eastAsia="de-DE"/>
        </w:rPr>
        <w:t>П</w:t>
      </w:r>
      <w:r w:rsidR="0048599B" w:rsidRPr="005F62A5">
        <w:rPr>
          <w:rFonts w:ascii="Times New Roman" w:eastAsia="Times New Roman" w:hAnsi="Times New Roman"/>
          <w:sz w:val="24"/>
          <w:szCs w:val="24"/>
          <w:lang w:val="ru-RU" w:eastAsia="de-DE"/>
        </w:rPr>
        <w:t xml:space="preserve">рилога 1-3. Одступање од ове документације је дозвољено само уз сагласност стручног надзора, пројектанта </w:t>
      </w:r>
      <w:r w:rsidR="00A15BA8" w:rsidRPr="005F62A5">
        <w:rPr>
          <w:rFonts w:ascii="Times New Roman" w:eastAsia="Times New Roman" w:hAnsi="Times New Roman"/>
          <w:sz w:val="24"/>
          <w:szCs w:val="24"/>
          <w:lang w:val="ru-RU" w:eastAsia="de-DE"/>
        </w:rPr>
        <w:t>ИДР</w:t>
      </w:r>
      <w:r w:rsidR="00055BD8" w:rsidRPr="005F62A5">
        <w:rPr>
          <w:rFonts w:ascii="Times New Roman" w:eastAsia="Times New Roman" w:hAnsi="Times New Roman"/>
          <w:sz w:val="24"/>
          <w:szCs w:val="24"/>
          <w:lang w:val="ru-RU" w:eastAsia="de-DE"/>
        </w:rPr>
        <w:t>-</w:t>
      </w:r>
      <w:r w:rsidR="0048599B" w:rsidRPr="005F62A5">
        <w:rPr>
          <w:rFonts w:ascii="Times New Roman" w:eastAsia="Times New Roman" w:hAnsi="Times New Roman"/>
          <w:sz w:val="24"/>
          <w:szCs w:val="24"/>
          <w:lang w:val="ru-RU" w:eastAsia="de-DE"/>
        </w:rPr>
        <w:t xml:space="preserve">а и одобрења </w:t>
      </w:r>
      <w:r w:rsidR="005A3641" w:rsidRPr="005F62A5">
        <w:rPr>
          <w:rFonts w:ascii="Times New Roman" w:eastAsia="Times New Roman" w:hAnsi="Times New Roman"/>
          <w:sz w:val="24"/>
          <w:szCs w:val="24"/>
          <w:lang w:val="ru-RU" w:eastAsia="de-DE"/>
        </w:rPr>
        <w:t>Н</w:t>
      </w:r>
      <w:r w:rsidR="0048599B" w:rsidRPr="005F62A5">
        <w:rPr>
          <w:rFonts w:ascii="Times New Roman" w:eastAsia="Times New Roman" w:hAnsi="Times New Roman"/>
          <w:sz w:val="24"/>
          <w:szCs w:val="24"/>
          <w:lang w:val="ru-RU" w:eastAsia="de-DE"/>
        </w:rPr>
        <w:t>а</w:t>
      </w:r>
      <w:r w:rsidR="00055BD8" w:rsidRPr="005F62A5">
        <w:rPr>
          <w:rFonts w:ascii="Times New Roman" w:eastAsia="Times New Roman" w:hAnsi="Times New Roman"/>
          <w:sz w:val="24"/>
          <w:szCs w:val="24"/>
          <w:lang w:val="ru-RU" w:eastAsia="de-DE"/>
        </w:rPr>
        <w:t>р</w:t>
      </w:r>
      <w:r w:rsidR="0048599B" w:rsidRPr="005F62A5">
        <w:rPr>
          <w:rFonts w:ascii="Times New Roman" w:eastAsia="Times New Roman" w:hAnsi="Times New Roman"/>
          <w:sz w:val="24"/>
          <w:szCs w:val="24"/>
          <w:lang w:val="ru-RU" w:eastAsia="de-DE"/>
        </w:rPr>
        <w:t>учиоца.</w:t>
      </w:r>
    </w:p>
    <w:p w:rsidR="0048599B" w:rsidRPr="005F62A5" w:rsidRDefault="0048599B" w:rsidP="00D26A18">
      <w:pPr>
        <w:spacing w:after="0"/>
        <w:ind w:firstLine="720"/>
        <w:jc w:val="both"/>
        <w:rPr>
          <w:rFonts w:ascii="Times New Roman" w:eastAsia="Times New Roman" w:hAnsi="Times New Roman"/>
          <w:sz w:val="24"/>
          <w:szCs w:val="24"/>
          <w:lang w:val="ru-RU" w:eastAsia="de-DE"/>
        </w:rPr>
      </w:pPr>
      <w:r w:rsidRPr="005F62A5">
        <w:rPr>
          <w:rFonts w:ascii="Times New Roman" w:eastAsia="Times New Roman" w:hAnsi="Times New Roman"/>
          <w:sz w:val="24"/>
          <w:szCs w:val="24"/>
          <w:lang w:val="ru-RU" w:eastAsia="de-DE"/>
        </w:rPr>
        <w:t>Радови почињу тек након добијања грађевинске дозволе од надлежни</w:t>
      </w:r>
      <w:r w:rsidR="00A04089" w:rsidRPr="005F62A5">
        <w:rPr>
          <w:rFonts w:ascii="Times New Roman" w:eastAsia="Times New Roman" w:hAnsi="Times New Roman"/>
          <w:sz w:val="24"/>
          <w:szCs w:val="24"/>
          <w:lang w:val="ru-RU" w:eastAsia="de-DE"/>
        </w:rPr>
        <w:t>х</w:t>
      </w:r>
      <w:r w:rsidRPr="005F62A5">
        <w:rPr>
          <w:rFonts w:ascii="Times New Roman" w:eastAsia="Times New Roman" w:hAnsi="Times New Roman"/>
          <w:sz w:val="24"/>
          <w:szCs w:val="24"/>
          <w:lang w:val="ru-RU" w:eastAsia="de-DE"/>
        </w:rPr>
        <w:t xml:space="preserve"> органа и </w:t>
      </w:r>
      <w:r w:rsidR="005A3641" w:rsidRPr="005F62A5">
        <w:rPr>
          <w:rFonts w:ascii="Times New Roman" w:eastAsia="Times New Roman" w:hAnsi="Times New Roman"/>
          <w:sz w:val="24"/>
          <w:szCs w:val="24"/>
          <w:lang w:val="ru-RU" w:eastAsia="de-DE"/>
        </w:rPr>
        <w:t>П</w:t>
      </w:r>
      <w:r w:rsidRPr="005F62A5">
        <w:rPr>
          <w:rFonts w:ascii="Times New Roman" w:eastAsia="Times New Roman" w:hAnsi="Times New Roman"/>
          <w:sz w:val="24"/>
          <w:szCs w:val="24"/>
          <w:lang w:val="ru-RU" w:eastAsia="de-DE"/>
        </w:rPr>
        <w:t>ријаве почетка радова.</w:t>
      </w:r>
    </w:p>
    <w:p w:rsidR="0048599B" w:rsidRPr="005F62A5" w:rsidRDefault="0048599B" w:rsidP="00D26A18">
      <w:pPr>
        <w:spacing w:after="0"/>
        <w:ind w:firstLine="720"/>
        <w:jc w:val="both"/>
        <w:rPr>
          <w:rFonts w:ascii="Times New Roman" w:eastAsia="Times New Roman" w:hAnsi="Times New Roman"/>
          <w:sz w:val="24"/>
          <w:szCs w:val="24"/>
          <w:lang w:val="ru-RU" w:eastAsia="de-DE"/>
        </w:rPr>
      </w:pPr>
    </w:p>
    <w:p w:rsidR="0048599B" w:rsidRPr="005F62A5" w:rsidRDefault="005C153B" w:rsidP="00D26A18">
      <w:pPr>
        <w:spacing w:after="0"/>
        <w:ind w:firstLine="720"/>
        <w:rPr>
          <w:rFonts w:ascii="Times New Roman" w:hAnsi="Times New Roman"/>
          <w:b/>
          <w:sz w:val="24"/>
          <w:szCs w:val="24"/>
          <w:lang w:val="de-DE" w:eastAsia="de-DE"/>
        </w:rPr>
      </w:pPr>
      <w:r w:rsidRPr="005F62A5">
        <w:rPr>
          <w:rFonts w:ascii="Times New Roman" w:hAnsi="Times New Roman"/>
          <w:b/>
          <w:sz w:val="24"/>
          <w:szCs w:val="24"/>
          <w:lang w:val="ru-RU" w:eastAsia="de-DE"/>
        </w:rPr>
        <w:t>Добављ</w:t>
      </w:r>
      <w:r w:rsidR="0048599B" w:rsidRPr="005F62A5">
        <w:rPr>
          <w:rFonts w:ascii="Times New Roman" w:hAnsi="Times New Roman"/>
          <w:b/>
          <w:sz w:val="24"/>
          <w:szCs w:val="24"/>
          <w:lang w:val="ru-RU" w:eastAsia="de-DE"/>
        </w:rPr>
        <w:t>ач</w:t>
      </w:r>
      <w:r w:rsidR="0048599B" w:rsidRPr="005F62A5">
        <w:rPr>
          <w:rFonts w:ascii="Times New Roman" w:hAnsi="Times New Roman"/>
          <w:b/>
          <w:sz w:val="24"/>
          <w:szCs w:val="24"/>
          <w:lang w:val="de-DE" w:eastAsia="de-DE"/>
        </w:rPr>
        <w:t xml:space="preserve"> је дужан да:</w:t>
      </w:r>
    </w:p>
    <w:p w:rsidR="0048599B" w:rsidRPr="005F62A5" w:rsidRDefault="0048599B" w:rsidP="00741DAD">
      <w:pPr>
        <w:pStyle w:val="ListParagraph"/>
        <w:numPr>
          <w:ilvl w:val="0"/>
          <w:numId w:val="51"/>
        </w:numPr>
        <w:spacing w:after="0"/>
        <w:ind w:left="993" w:right="40" w:hanging="284"/>
        <w:jc w:val="both"/>
        <w:rPr>
          <w:rFonts w:ascii="Times New Roman" w:hAnsi="Times New Roman"/>
          <w:sz w:val="24"/>
          <w:szCs w:val="24"/>
          <w:lang w:val="ru-RU" w:eastAsia="de-DE"/>
        </w:rPr>
      </w:pPr>
      <w:r w:rsidRPr="005F62A5">
        <w:rPr>
          <w:rFonts w:ascii="Times New Roman" w:hAnsi="Times New Roman"/>
          <w:sz w:val="24"/>
          <w:szCs w:val="24"/>
          <w:lang w:val="ru-RU" w:eastAsia="de-DE"/>
        </w:rPr>
        <w:t>изводи радове у складу са важећим те</w:t>
      </w:r>
      <w:r w:rsidR="00A04089" w:rsidRPr="005F62A5">
        <w:rPr>
          <w:rFonts w:ascii="Times New Roman" w:hAnsi="Times New Roman"/>
          <w:sz w:val="24"/>
          <w:szCs w:val="24"/>
          <w:lang w:val="ru-RU" w:eastAsia="de-DE"/>
        </w:rPr>
        <w:t>х</w:t>
      </w:r>
      <w:r w:rsidRPr="005F62A5">
        <w:rPr>
          <w:rFonts w:ascii="Times New Roman" w:hAnsi="Times New Roman"/>
          <w:sz w:val="24"/>
          <w:szCs w:val="24"/>
          <w:lang w:val="ru-RU" w:eastAsia="de-DE"/>
        </w:rPr>
        <w:t>ничким прописима и стандардима који се примењују на такву градњу и врсту пројекта.</w:t>
      </w:r>
    </w:p>
    <w:p w:rsidR="0048599B" w:rsidRPr="005F62A5" w:rsidRDefault="00EA324C" w:rsidP="00741DAD">
      <w:pPr>
        <w:pStyle w:val="ListParagraph"/>
        <w:numPr>
          <w:ilvl w:val="0"/>
          <w:numId w:val="51"/>
        </w:numPr>
        <w:spacing w:after="0"/>
        <w:ind w:left="993" w:right="40" w:hanging="284"/>
        <w:jc w:val="both"/>
        <w:rPr>
          <w:rFonts w:ascii="Times New Roman" w:hAnsi="Times New Roman"/>
          <w:sz w:val="24"/>
          <w:szCs w:val="24"/>
          <w:lang w:val="ru-RU" w:eastAsia="de-DE"/>
        </w:rPr>
      </w:pPr>
      <w:r w:rsidRPr="005F62A5">
        <w:rPr>
          <w:rFonts w:ascii="Times New Roman" w:hAnsi="Times New Roman"/>
          <w:sz w:val="24"/>
          <w:szCs w:val="24"/>
          <w:lang w:val="ru-RU" w:eastAsia="de-DE"/>
        </w:rPr>
        <w:t>п</w:t>
      </w:r>
      <w:r w:rsidR="0048599B" w:rsidRPr="005F62A5">
        <w:rPr>
          <w:rFonts w:ascii="Times New Roman" w:hAnsi="Times New Roman"/>
          <w:sz w:val="24"/>
          <w:szCs w:val="24"/>
          <w:lang w:val="ru-RU" w:eastAsia="de-DE"/>
        </w:rPr>
        <w:t>редузме мере предострожности на време у погледу безбедности радова, опреме и материјала, радника, пролазника, саобраћаја и суседни</w:t>
      </w:r>
      <w:r w:rsidR="00A04089" w:rsidRPr="005F62A5">
        <w:rPr>
          <w:rFonts w:ascii="Times New Roman" w:hAnsi="Times New Roman"/>
          <w:sz w:val="24"/>
          <w:szCs w:val="24"/>
          <w:lang w:val="ru-RU" w:eastAsia="de-DE"/>
        </w:rPr>
        <w:t>х</w:t>
      </w:r>
      <w:r w:rsidR="0048599B" w:rsidRPr="005F62A5">
        <w:rPr>
          <w:rFonts w:ascii="Times New Roman" w:hAnsi="Times New Roman"/>
          <w:sz w:val="24"/>
          <w:szCs w:val="24"/>
          <w:lang w:val="ru-RU" w:eastAsia="de-DE"/>
        </w:rPr>
        <w:t xml:space="preserve"> објеката (у складу са Законом о безбедности и здрављу на раду) и мере заштите животне средине у складу са </w:t>
      </w:r>
      <w:r w:rsidR="005A3641" w:rsidRPr="005F62A5">
        <w:rPr>
          <w:rFonts w:ascii="Times New Roman" w:hAnsi="Times New Roman"/>
          <w:sz w:val="24"/>
          <w:szCs w:val="24"/>
          <w:lang w:val="ru-RU" w:eastAsia="de-DE"/>
        </w:rPr>
        <w:lastRenderedPageBreak/>
        <w:t>П</w:t>
      </w:r>
      <w:r w:rsidR="0048599B" w:rsidRPr="005F62A5">
        <w:rPr>
          <w:rFonts w:ascii="Times New Roman" w:hAnsi="Times New Roman"/>
          <w:sz w:val="24"/>
          <w:szCs w:val="24"/>
          <w:lang w:val="ru-RU" w:eastAsia="de-DE"/>
        </w:rPr>
        <w:t>равилима понашања на градилишту</w:t>
      </w:r>
      <w:r w:rsidR="005A3641" w:rsidRPr="005F62A5">
        <w:rPr>
          <w:rFonts w:ascii="Times New Roman" w:hAnsi="Times New Roman"/>
          <w:sz w:val="24"/>
          <w:szCs w:val="24"/>
          <w:lang w:val="ru-RU" w:eastAsia="de-DE"/>
        </w:rPr>
        <w:t>,</w:t>
      </w:r>
      <w:r w:rsidR="0048599B" w:rsidRPr="005F62A5">
        <w:rPr>
          <w:rFonts w:ascii="Times New Roman" w:hAnsi="Times New Roman"/>
          <w:sz w:val="24"/>
          <w:szCs w:val="24"/>
          <w:lang w:val="ru-RU" w:eastAsia="de-DE"/>
        </w:rPr>
        <w:t xml:space="preserve"> Образац 1</w:t>
      </w:r>
      <w:r w:rsidR="006D6450" w:rsidRPr="005F62A5">
        <w:rPr>
          <w:rFonts w:ascii="Times New Roman" w:hAnsi="Times New Roman"/>
          <w:sz w:val="24"/>
          <w:szCs w:val="24"/>
          <w:lang w:val="ru-RU" w:eastAsia="de-DE"/>
        </w:rPr>
        <w:t>3</w:t>
      </w:r>
      <w:r w:rsidR="0048599B" w:rsidRPr="005F62A5">
        <w:rPr>
          <w:rFonts w:ascii="Times New Roman" w:hAnsi="Times New Roman"/>
          <w:sz w:val="24"/>
          <w:szCs w:val="24"/>
          <w:lang w:val="ru-RU" w:eastAsia="de-DE"/>
        </w:rPr>
        <w:t xml:space="preserve"> који </w:t>
      </w:r>
      <w:r w:rsidR="005C153B" w:rsidRPr="005F62A5">
        <w:rPr>
          <w:rFonts w:ascii="Times New Roman" w:hAnsi="Times New Roman"/>
          <w:sz w:val="24"/>
          <w:szCs w:val="24"/>
          <w:lang w:val="ru-RU" w:eastAsia="de-DE"/>
        </w:rPr>
        <w:t>је</w:t>
      </w:r>
      <w:r w:rsidR="0048599B" w:rsidRPr="005F62A5">
        <w:rPr>
          <w:rFonts w:ascii="Times New Roman" w:hAnsi="Times New Roman"/>
          <w:sz w:val="24"/>
          <w:szCs w:val="24"/>
          <w:lang w:val="ru-RU" w:eastAsia="de-DE"/>
        </w:rPr>
        <w:t xml:space="preserve"> саставни део ове конкурсне документације</w:t>
      </w:r>
    </w:p>
    <w:p w:rsidR="0048599B" w:rsidRPr="005F62A5" w:rsidRDefault="0048599B" w:rsidP="00741DAD">
      <w:pPr>
        <w:pStyle w:val="ListParagraph"/>
        <w:numPr>
          <w:ilvl w:val="0"/>
          <w:numId w:val="51"/>
        </w:numPr>
        <w:spacing w:after="0"/>
        <w:ind w:left="993" w:right="40" w:hanging="284"/>
        <w:jc w:val="both"/>
        <w:rPr>
          <w:rFonts w:ascii="Times New Roman" w:hAnsi="Times New Roman"/>
          <w:sz w:val="24"/>
          <w:szCs w:val="24"/>
          <w:lang w:val="ru-RU" w:eastAsia="de-DE"/>
        </w:rPr>
      </w:pPr>
      <w:r w:rsidRPr="005F62A5">
        <w:rPr>
          <w:rFonts w:ascii="Times New Roman" w:hAnsi="Times New Roman"/>
          <w:sz w:val="24"/>
          <w:szCs w:val="24"/>
          <w:lang w:val="ru-RU" w:eastAsia="de-DE"/>
        </w:rPr>
        <w:t>се придржава те</w:t>
      </w:r>
      <w:r w:rsidR="00A04089" w:rsidRPr="005F62A5">
        <w:rPr>
          <w:rFonts w:ascii="Times New Roman" w:hAnsi="Times New Roman"/>
          <w:sz w:val="24"/>
          <w:szCs w:val="24"/>
          <w:lang w:val="ru-RU" w:eastAsia="de-DE"/>
        </w:rPr>
        <w:t>х</w:t>
      </w:r>
      <w:r w:rsidRPr="005F62A5">
        <w:rPr>
          <w:rFonts w:ascii="Times New Roman" w:hAnsi="Times New Roman"/>
          <w:sz w:val="24"/>
          <w:szCs w:val="24"/>
          <w:lang w:val="ru-RU" w:eastAsia="de-DE"/>
        </w:rPr>
        <w:t>ничке документације која је основ за издавање грађевинске дозволе.</w:t>
      </w:r>
    </w:p>
    <w:p w:rsidR="0048599B" w:rsidRPr="005F62A5" w:rsidRDefault="00EA324C" w:rsidP="00741DAD">
      <w:pPr>
        <w:pStyle w:val="ListParagraph"/>
        <w:numPr>
          <w:ilvl w:val="0"/>
          <w:numId w:val="51"/>
        </w:numPr>
        <w:spacing w:after="0"/>
        <w:ind w:left="993" w:right="40" w:hanging="284"/>
        <w:jc w:val="both"/>
        <w:rPr>
          <w:rFonts w:ascii="Times New Roman" w:hAnsi="Times New Roman"/>
          <w:sz w:val="24"/>
          <w:szCs w:val="24"/>
          <w:lang w:val="ru-RU" w:eastAsia="de-DE"/>
        </w:rPr>
      </w:pPr>
      <w:r w:rsidRPr="005F62A5">
        <w:rPr>
          <w:rFonts w:ascii="Times New Roman" w:hAnsi="Times New Roman"/>
          <w:sz w:val="24"/>
          <w:szCs w:val="24"/>
          <w:lang w:val="ru-RU" w:eastAsia="de-DE"/>
        </w:rPr>
        <w:t>о</w:t>
      </w:r>
      <w:r w:rsidR="0048599B" w:rsidRPr="005F62A5">
        <w:rPr>
          <w:rFonts w:ascii="Times New Roman" w:hAnsi="Times New Roman"/>
          <w:sz w:val="24"/>
          <w:szCs w:val="24"/>
          <w:lang w:val="ru-RU" w:eastAsia="de-DE"/>
        </w:rPr>
        <w:t>сигура путем интерни</w:t>
      </w:r>
      <w:r w:rsidR="00A04089" w:rsidRPr="005F62A5">
        <w:rPr>
          <w:rFonts w:ascii="Times New Roman" w:hAnsi="Times New Roman"/>
          <w:sz w:val="24"/>
          <w:szCs w:val="24"/>
          <w:lang w:val="ru-RU" w:eastAsia="de-DE"/>
        </w:rPr>
        <w:t>х</w:t>
      </w:r>
      <w:r w:rsidR="0048599B" w:rsidRPr="005F62A5">
        <w:rPr>
          <w:rFonts w:ascii="Times New Roman" w:hAnsi="Times New Roman"/>
          <w:sz w:val="24"/>
          <w:szCs w:val="24"/>
          <w:lang w:val="ru-RU" w:eastAsia="de-DE"/>
        </w:rPr>
        <w:t xml:space="preserve"> контрола да се радови изводе у складу са прописима.</w:t>
      </w:r>
    </w:p>
    <w:p w:rsidR="0048599B" w:rsidRPr="005F62A5" w:rsidRDefault="00EA324C" w:rsidP="00741DAD">
      <w:pPr>
        <w:pStyle w:val="ListParagraph"/>
        <w:numPr>
          <w:ilvl w:val="0"/>
          <w:numId w:val="51"/>
        </w:numPr>
        <w:spacing w:after="0"/>
        <w:ind w:left="993" w:right="40" w:hanging="284"/>
        <w:jc w:val="both"/>
        <w:rPr>
          <w:rFonts w:ascii="Times New Roman" w:hAnsi="Times New Roman"/>
          <w:sz w:val="24"/>
          <w:szCs w:val="24"/>
          <w:lang w:val="ru-RU" w:eastAsia="de-DE"/>
        </w:rPr>
      </w:pPr>
      <w:r w:rsidRPr="005F62A5">
        <w:rPr>
          <w:rFonts w:ascii="Times New Roman" w:hAnsi="Times New Roman"/>
          <w:sz w:val="24"/>
          <w:szCs w:val="24"/>
          <w:lang w:val="ru-RU" w:eastAsia="de-DE"/>
        </w:rPr>
        <w:t>т</w:t>
      </w:r>
      <w:r w:rsidR="0048599B" w:rsidRPr="005F62A5">
        <w:rPr>
          <w:rFonts w:ascii="Times New Roman" w:hAnsi="Times New Roman"/>
          <w:sz w:val="24"/>
          <w:szCs w:val="24"/>
          <w:lang w:val="ru-RU" w:eastAsia="de-DE"/>
        </w:rPr>
        <w:t>рошкове снабдевања електричном енергијом, водом, гасом, снабдевања другим енергентима током изградње и испитивања мора сносити понуђач.</w:t>
      </w:r>
      <w:r w:rsidR="005A3641" w:rsidRPr="005F62A5">
        <w:rPr>
          <w:rFonts w:ascii="Times New Roman" w:hAnsi="Times New Roman"/>
          <w:sz w:val="24"/>
          <w:szCs w:val="24"/>
          <w:lang w:val="ru-RU" w:eastAsia="de-DE"/>
        </w:rPr>
        <w:t xml:space="preserve"> </w:t>
      </w:r>
      <w:r w:rsidR="005C153B" w:rsidRPr="005F62A5">
        <w:rPr>
          <w:rFonts w:ascii="Times New Roman" w:hAnsi="Times New Roman"/>
          <w:sz w:val="24"/>
          <w:szCs w:val="24"/>
          <w:lang w:val="ru-RU" w:eastAsia="de-DE"/>
        </w:rPr>
        <w:t>Добављач</w:t>
      </w:r>
      <w:r w:rsidR="0048599B" w:rsidRPr="005F62A5">
        <w:rPr>
          <w:rFonts w:ascii="Times New Roman" w:hAnsi="Times New Roman"/>
          <w:sz w:val="24"/>
          <w:szCs w:val="24"/>
          <w:lang w:val="ru-RU" w:eastAsia="de-DE"/>
        </w:rPr>
        <w:t xml:space="preserve"> мора да обезбеди све помоћне просторије (нпр. канцеларије за особље, тоалете, складишта итд.) током периода изградње.</w:t>
      </w:r>
    </w:p>
    <w:p w:rsidR="0048599B" w:rsidRPr="005F62A5" w:rsidRDefault="0048599B" w:rsidP="00741DAD">
      <w:pPr>
        <w:pStyle w:val="ListParagraph"/>
        <w:numPr>
          <w:ilvl w:val="0"/>
          <w:numId w:val="51"/>
        </w:numPr>
        <w:spacing w:after="0"/>
        <w:ind w:left="993" w:right="40" w:hanging="284"/>
        <w:jc w:val="both"/>
        <w:rPr>
          <w:rFonts w:ascii="Times New Roman" w:eastAsia="Times New Roman" w:hAnsi="Times New Roman"/>
          <w:sz w:val="24"/>
          <w:szCs w:val="24"/>
          <w:lang w:val="ru-RU" w:eastAsia="de-DE"/>
        </w:rPr>
      </w:pPr>
      <w:r w:rsidRPr="005F62A5">
        <w:rPr>
          <w:rFonts w:ascii="Times New Roman" w:eastAsia="Times New Roman" w:hAnsi="Times New Roman"/>
          <w:sz w:val="24"/>
          <w:szCs w:val="24"/>
          <w:lang w:val="ru-RU" w:eastAsia="de-DE"/>
        </w:rPr>
        <w:t>редовно ажурира електронску документацију за изградњу објекта.</w:t>
      </w:r>
    </w:p>
    <w:p w:rsidR="0048599B" w:rsidRPr="005F62A5" w:rsidRDefault="0048599B" w:rsidP="00741DAD">
      <w:pPr>
        <w:pStyle w:val="ListParagraph"/>
        <w:numPr>
          <w:ilvl w:val="0"/>
          <w:numId w:val="51"/>
        </w:numPr>
        <w:spacing w:after="0"/>
        <w:ind w:left="993" w:right="40" w:hanging="284"/>
        <w:jc w:val="both"/>
        <w:rPr>
          <w:rFonts w:ascii="Times New Roman" w:eastAsia="Times New Roman" w:hAnsi="Times New Roman"/>
          <w:sz w:val="24"/>
          <w:szCs w:val="24"/>
          <w:lang w:val="ru-RU" w:eastAsia="de-DE"/>
        </w:rPr>
      </w:pPr>
      <w:r w:rsidRPr="005F62A5">
        <w:rPr>
          <w:rFonts w:ascii="Times New Roman" w:eastAsia="Times New Roman" w:hAnsi="Times New Roman"/>
          <w:sz w:val="24"/>
          <w:szCs w:val="24"/>
          <w:lang w:val="ru-RU" w:eastAsia="de-DE"/>
        </w:rPr>
        <w:t>изврши и прибави полису осигурања објекта у изградњи и полису осигурања одговорности извођача радова према трећим лицима.</w:t>
      </w:r>
    </w:p>
    <w:p w:rsidR="0048599B" w:rsidRPr="005F62A5" w:rsidRDefault="0048599B" w:rsidP="00D26A18">
      <w:pPr>
        <w:spacing w:after="0"/>
        <w:ind w:firstLine="720"/>
        <w:jc w:val="both"/>
        <w:rPr>
          <w:rFonts w:ascii="Times New Roman" w:eastAsia="Times New Roman" w:hAnsi="Times New Roman"/>
          <w:sz w:val="24"/>
          <w:szCs w:val="24"/>
          <w:lang w:val="ru-RU" w:eastAsia="de-DE"/>
        </w:rPr>
      </w:pPr>
    </w:p>
    <w:p w:rsidR="0048599B" w:rsidRPr="005F62A5" w:rsidRDefault="00222834" w:rsidP="00D26A18">
      <w:pPr>
        <w:spacing w:after="0"/>
        <w:ind w:firstLine="720"/>
        <w:rPr>
          <w:rFonts w:ascii="Times New Roman" w:hAnsi="Times New Roman"/>
          <w:b/>
          <w:sz w:val="24"/>
          <w:szCs w:val="24"/>
          <w:lang w:val="ru-RU" w:eastAsia="de-DE"/>
        </w:rPr>
      </w:pPr>
      <w:bookmarkStart w:id="25" w:name="page17"/>
      <w:bookmarkEnd w:id="25"/>
      <w:r w:rsidRPr="005F62A5">
        <w:rPr>
          <w:rFonts w:ascii="Times New Roman" w:hAnsi="Times New Roman"/>
          <w:b/>
          <w:sz w:val="24"/>
          <w:szCs w:val="24"/>
          <w:lang w:val="sr-Cyrl-BA" w:eastAsia="de-DE"/>
        </w:rPr>
        <w:t>Б</w:t>
      </w:r>
      <w:r w:rsidR="0048599B" w:rsidRPr="005F62A5">
        <w:rPr>
          <w:rFonts w:ascii="Times New Roman" w:hAnsi="Times New Roman"/>
          <w:b/>
          <w:sz w:val="24"/>
          <w:szCs w:val="24"/>
          <w:lang w:val="ru-RU" w:eastAsia="de-DE"/>
        </w:rPr>
        <w:t xml:space="preserve">. </w:t>
      </w:r>
      <w:r w:rsidR="001F621C" w:rsidRPr="005F62A5">
        <w:rPr>
          <w:rFonts w:ascii="Times New Roman" w:hAnsi="Times New Roman"/>
          <w:b/>
          <w:sz w:val="24"/>
          <w:szCs w:val="24"/>
          <w:lang w:val="ru-RU" w:eastAsia="de-DE"/>
        </w:rPr>
        <w:t>П</w:t>
      </w:r>
      <w:r w:rsidR="0048599B" w:rsidRPr="005F62A5">
        <w:rPr>
          <w:rFonts w:ascii="Times New Roman" w:hAnsi="Times New Roman"/>
          <w:b/>
          <w:sz w:val="24"/>
          <w:szCs w:val="24"/>
          <w:lang w:val="ru-RU" w:eastAsia="de-DE"/>
        </w:rPr>
        <w:t>реглед и испитивање елемената и компоненти</w:t>
      </w:r>
    </w:p>
    <w:p w:rsidR="00D26A18" w:rsidRPr="005F62A5" w:rsidRDefault="00D26A18" w:rsidP="00D26A18">
      <w:pPr>
        <w:spacing w:after="0"/>
        <w:ind w:firstLine="720"/>
        <w:jc w:val="both"/>
        <w:rPr>
          <w:rFonts w:ascii="Times New Roman" w:hAnsi="Times New Roman"/>
          <w:sz w:val="24"/>
          <w:szCs w:val="24"/>
          <w:highlight w:val="green"/>
          <w:u w:val="single"/>
          <w:lang w:val="ru-RU" w:eastAsia="de-DE"/>
        </w:rPr>
      </w:pPr>
    </w:p>
    <w:p w:rsidR="00AA3531" w:rsidRPr="005F62A5" w:rsidRDefault="00AA3531" w:rsidP="00D26A18">
      <w:pPr>
        <w:spacing w:after="0"/>
        <w:ind w:firstLine="720"/>
        <w:jc w:val="both"/>
        <w:rPr>
          <w:rFonts w:ascii="Times New Roman" w:hAnsi="Times New Roman"/>
          <w:sz w:val="24"/>
          <w:szCs w:val="24"/>
          <w:lang w:val="sr-Cyrl-CS" w:eastAsia="de-DE"/>
        </w:rPr>
      </w:pPr>
      <w:r w:rsidRPr="005F62A5">
        <w:rPr>
          <w:rFonts w:ascii="Times New Roman" w:hAnsi="Times New Roman"/>
          <w:sz w:val="24"/>
          <w:szCs w:val="24"/>
          <w:lang w:val="sr-Cyrl-CS" w:eastAsia="de-DE"/>
        </w:rPr>
        <w:t xml:space="preserve">Добављач је дужан да за котлове достави сертификат од лабораторије која врши њихово испитивање, као </w:t>
      </w:r>
      <w:r w:rsidR="00A40779" w:rsidRPr="005F62A5">
        <w:rPr>
          <w:rFonts w:ascii="Times New Roman" w:hAnsi="Times New Roman"/>
          <w:sz w:val="24"/>
          <w:szCs w:val="24"/>
          <w:lang w:val="sr-Cyrl-CS" w:eastAsia="de-DE"/>
        </w:rPr>
        <w:t>и “</w:t>
      </w:r>
      <w:r w:rsidR="00A40779" w:rsidRPr="005F62A5">
        <w:rPr>
          <w:rFonts w:ascii="Times New Roman" w:hAnsi="Times New Roman"/>
          <w:sz w:val="24"/>
          <w:szCs w:val="24"/>
          <w:lang w:val="sr-Latn-CS" w:eastAsia="de-DE"/>
        </w:rPr>
        <w:t>CE</w:t>
      </w:r>
      <w:r w:rsidR="00A40779" w:rsidRPr="005F62A5">
        <w:rPr>
          <w:rFonts w:ascii="Times New Roman" w:hAnsi="Times New Roman"/>
          <w:sz w:val="24"/>
          <w:szCs w:val="24"/>
          <w:lang w:val="sr-Cyrl-CS" w:eastAsia="de-DE"/>
        </w:rPr>
        <w:t>“</w:t>
      </w:r>
      <w:r w:rsidR="00A40779" w:rsidRPr="005F62A5">
        <w:rPr>
          <w:rFonts w:ascii="Times New Roman" w:hAnsi="Times New Roman"/>
          <w:sz w:val="24"/>
          <w:szCs w:val="24"/>
          <w:lang w:val="sr-Latn-CS" w:eastAsia="de-DE"/>
        </w:rPr>
        <w:t xml:space="preserve"> </w:t>
      </w:r>
      <w:r w:rsidR="00A40779" w:rsidRPr="005F62A5">
        <w:rPr>
          <w:rFonts w:ascii="Times New Roman" w:hAnsi="Times New Roman"/>
          <w:sz w:val="24"/>
          <w:szCs w:val="24"/>
          <w:lang w:val="sr-Cyrl-CS" w:eastAsia="de-DE"/>
        </w:rPr>
        <w:t>знак</w:t>
      </w:r>
      <w:r w:rsidR="00A40779" w:rsidRPr="005F62A5">
        <w:rPr>
          <w:rFonts w:ascii="Times New Roman" w:hAnsi="Times New Roman"/>
          <w:sz w:val="24"/>
          <w:szCs w:val="24"/>
          <w:lang w:val="sr-Latn-CS" w:eastAsia="de-DE"/>
        </w:rPr>
        <w:t xml:space="preserve"> </w:t>
      </w:r>
      <w:r w:rsidR="00A40779" w:rsidRPr="005F62A5">
        <w:rPr>
          <w:rFonts w:ascii="Times New Roman" w:hAnsi="Times New Roman"/>
          <w:sz w:val="24"/>
          <w:szCs w:val="24"/>
          <w:lang w:val="sr-Cyrl-CS" w:eastAsia="de-DE"/>
        </w:rPr>
        <w:t>и/или</w:t>
      </w:r>
      <w:r w:rsidR="00A40779" w:rsidRPr="005F62A5">
        <w:rPr>
          <w:rFonts w:ascii="Times New Roman" w:hAnsi="Times New Roman"/>
          <w:sz w:val="24"/>
          <w:szCs w:val="24"/>
          <w:lang w:val="sr-Latn-CS" w:eastAsia="de-DE"/>
        </w:rPr>
        <w:t xml:space="preserve"> „3</w:t>
      </w:r>
      <w:r w:rsidR="00A40779" w:rsidRPr="005F62A5">
        <w:rPr>
          <w:rFonts w:ascii="Times New Roman" w:hAnsi="Times New Roman"/>
          <w:sz w:val="24"/>
          <w:szCs w:val="24"/>
          <w:lang w:eastAsia="de-DE"/>
        </w:rPr>
        <w:t>А</w:t>
      </w:r>
      <w:r w:rsidR="00A40779" w:rsidRPr="005F62A5">
        <w:rPr>
          <w:rFonts w:ascii="Times New Roman" w:hAnsi="Times New Roman"/>
          <w:sz w:val="24"/>
          <w:szCs w:val="24"/>
          <w:lang w:val="sr-Latn-CS" w:eastAsia="de-DE"/>
        </w:rPr>
        <w:t xml:space="preserve">“ </w:t>
      </w:r>
      <w:r w:rsidR="00A40779" w:rsidRPr="005F62A5">
        <w:rPr>
          <w:rFonts w:ascii="Times New Roman" w:hAnsi="Times New Roman"/>
          <w:sz w:val="24"/>
          <w:szCs w:val="24"/>
          <w:lang w:eastAsia="de-DE"/>
        </w:rPr>
        <w:t>знак</w:t>
      </w:r>
      <w:r w:rsidR="00A40779" w:rsidRPr="005F62A5">
        <w:rPr>
          <w:rFonts w:ascii="Times New Roman" w:hAnsi="Times New Roman"/>
          <w:sz w:val="24"/>
          <w:szCs w:val="24"/>
          <w:lang w:val="sr-Latn-CS" w:eastAsia="de-DE"/>
        </w:rPr>
        <w:t xml:space="preserve"> </w:t>
      </w:r>
      <w:r w:rsidR="00A40779" w:rsidRPr="005F62A5">
        <w:rPr>
          <w:rFonts w:ascii="Times New Roman" w:hAnsi="Times New Roman"/>
          <w:sz w:val="24"/>
          <w:szCs w:val="24"/>
          <w:lang w:eastAsia="de-DE"/>
        </w:rPr>
        <w:t>за</w:t>
      </w:r>
      <w:r w:rsidR="00A40779" w:rsidRPr="005F62A5">
        <w:rPr>
          <w:rFonts w:ascii="Times New Roman" w:hAnsi="Times New Roman"/>
          <w:sz w:val="24"/>
          <w:szCs w:val="24"/>
          <w:lang w:val="sr-Latn-CS" w:eastAsia="de-DE"/>
        </w:rPr>
        <w:t xml:space="preserve"> </w:t>
      </w:r>
      <w:r w:rsidR="00A40779" w:rsidRPr="005F62A5">
        <w:rPr>
          <w:rFonts w:ascii="Times New Roman" w:hAnsi="Times New Roman"/>
          <w:sz w:val="24"/>
          <w:szCs w:val="24"/>
          <w:lang w:eastAsia="de-DE"/>
        </w:rPr>
        <w:t>усаглашеност</w:t>
      </w:r>
      <w:r w:rsidR="00A40779" w:rsidRPr="005F62A5">
        <w:rPr>
          <w:rFonts w:ascii="Times New Roman" w:hAnsi="Times New Roman"/>
          <w:sz w:val="24"/>
          <w:szCs w:val="24"/>
          <w:lang w:val="sr-Latn-CS" w:eastAsia="de-DE"/>
        </w:rPr>
        <w:t xml:space="preserve"> </w:t>
      </w:r>
      <w:r w:rsidR="00A40779" w:rsidRPr="005F62A5">
        <w:rPr>
          <w:rFonts w:ascii="Times New Roman" w:hAnsi="Times New Roman"/>
          <w:sz w:val="24"/>
          <w:szCs w:val="24"/>
          <w:lang w:eastAsia="de-DE"/>
        </w:rPr>
        <w:t>производа</w:t>
      </w:r>
      <w:r w:rsidR="00A40779" w:rsidRPr="005F62A5">
        <w:rPr>
          <w:rFonts w:ascii="Times New Roman" w:hAnsi="Times New Roman"/>
          <w:sz w:val="24"/>
          <w:szCs w:val="24"/>
          <w:lang w:val="sr-Latn-CS" w:eastAsia="de-DE"/>
        </w:rPr>
        <w:t xml:space="preserve"> </w:t>
      </w:r>
      <w:r w:rsidR="00A40779" w:rsidRPr="005F62A5">
        <w:rPr>
          <w:rFonts w:ascii="Times New Roman" w:hAnsi="Times New Roman"/>
          <w:sz w:val="24"/>
          <w:szCs w:val="24"/>
          <w:lang w:eastAsia="de-DE"/>
        </w:rPr>
        <w:t>произвођача</w:t>
      </w:r>
      <w:r w:rsidR="00A40779" w:rsidRPr="005F62A5">
        <w:rPr>
          <w:rFonts w:ascii="Times New Roman" w:hAnsi="Times New Roman"/>
          <w:sz w:val="24"/>
          <w:szCs w:val="24"/>
          <w:lang w:val="sr-Latn-CS" w:eastAsia="de-DE"/>
        </w:rPr>
        <w:t xml:space="preserve"> </w:t>
      </w:r>
      <w:r w:rsidR="00A40779" w:rsidRPr="005F62A5">
        <w:rPr>
          <w:rFonts w:ascii="Times New Roman" w:hAnsi="Times New Roman"/>
          <w:sz w:val="24"/>
          <w:szCs w:val="24"/>
          <w:lang w:eastAsia="de-DE"/>
        </w:rPr>
        <w:t>опреме</w:t>
      </w:r>
      <w:r w:rsidRPr="005F62A5">
        <w:rPr>
          <w:rFonts w:ascii="Times New Roman" w:hAnsi="Times New Roman"/>
          <w:sz w:val="24"/>
          <w:szCs w:val="24"/>
          <w:lang w:val="sr-Cyrl-CS" w:eastAsia="de-DE"/>
        </w:rPr>
        <w:t>.</w:t>
      </w:r>
    </w:p>
    <w:p w:rsidR="00AA3531" w:rsidRPr="005F62A5" w:rsidRDefault="00AA3531" w:rsidP="00D26A18">
      <w:pPr>
        <w:spacing w:after="0"/>
        <w:ind w:firstLine="720"/>
        <w:jc w:val="both"/>
        <w:rPr>
          <w:rFonts w:ascii="Times New Roman" w:hAnsi="Times New Roman"/>
          <w:sz w:val="24"/>
          <w:szCs w:val="24"/>
          <w:lang w:val="ru-RU" w:eastAsia="de-DE"/>
        </w:rPr>
      </w:pPr>
    </w:p>
    <w:p w:rsidR="0048599B" w:rsidRPr="005F62A5" w:rsidRDefault="0023066D" w:rsidP="00D26A18">
      <w:pPr>
        <w:spacing w:after="0"/>
        <w:ind w:firstLine="720"/>
        <w:jc w:val="both"/>
        <w:rPr>
          <w:rFonts w:ascii="Times New Roman" w:hAnsi="Times New Roman"/>
          <w:sz w:val="24"/>
          <w:szCs w:val="24"/>
          <w:lang w:val="ru-RU" w:eastAsia="de-DE"/>
        </w:rPr>
      </w:pPr>
      <w:r w:rsidRPr="005F62A5">
        <w:rPr>
          <w:rFonts w:ascii="Times New Roman" w:hAnsi="Times New Roman"/>
          <w:sz w:val="24"/>
          <w:szCs w:val="24"/>
          <w:lang w:val="ru-RU" w:eastAsia="de-DE"/>
        </w:rPr>
        <w:t>И</w:t>
      </w:r>
      <w:r w:rsidR="0048599B" w:rsidRPr="005F62A5">
        <w:rPr>
          <w:rFonts w:ascii="Times New Roman" w:hAnsi="Times New Roman"/>
          <w:sz w:val="24"/>
          <w:szCs w:val="24"/>
          <w:lang w:val="ru-RU" w:eastAsia="de-DE"/>
        </w:rPr>
        <w:t>спитивања пре и током пробног погона се морају спровести као:</w:t>
      </w:r>
    </w:p>
    <w:p w:rsidR="0048599B" w:rsidRPr="005F62A5" w:rsidRDefault="0048599B" w:rsidP="00AE3BA9">
      <w:pPr>
        <w:spacing w:after="0" w:line="3" w:lineRule="exact"/>
        <w:jc w:val="both"/>
        <w:rPr>
          <w:rFonts w:ascii="Times New Roman" w:eastAsia="Times New Roman" w:hAnsi="Times New Roman"/>
          <w:sz w:val="24"/>
          <w:szCs w:val="24"/>
          <w:lang w:val="ru-RU" w:eastAsia="de-DE"/>
        </w:rPr>
      </w:pPr>
    </w:p>
    <w:p w:rsidR="0048599B" w:rsidRPr="005F62A5" w:rsidRDefault="0023066D" w:rsidP="00741DAD">
      <w:pPr>
        <w:numPr>
          <w:ilvl w:val="0"/>
          <w:numId w:val="20"/>
        </w:numPr>
        <w:spacing w:after="0"/>
        <w:ind w:left="993" w:right="1695" w:hanging="284"/>
        <w:jc w:val="both"/>
        <w:rPr>
          <w:rFonts w:ascii="Times New Roman" w:hAnsi="Times New Roman"/>
          <w:sz w:val="24"/>
          <w:szCs w:val="24"/>
          <w:lang w:val="ru-RU" w:eastAsia="de-DE"/>
        </w:rPr>
      </w:pPr>
      <w:r w:rsidRPr="005F62A5">
        <w:rPr>
          <w:rFonts w:ascii="Times New Roman" w:hAnsi="Times New Roman"/>
          <w:sz w:val="24"/>
          <w:szCs w:val="24"/>
          <w:lang w:val="ru-RU" w:eastAsia="de-DE"/>
        </w:rPr>
        <w:t>И</w:t>
      </w:r>
      <w:r w:rsidR="0048599B" w:rsidRPr="005F62A5">
        <w:rPr>
          <w:rFonts w:ascii="Times New Roman" w:hAnsi="Times New Roman"/>
          <w:sz w:val="24"/>
          <w:szCs w:val="24"/>
          <w:lang w:val="ru-RU" w:eastAsia="de-DE"/>
        </w:rPr>
        <w:t xml:space="preserve">спитивања сваког појединачног елемента постројења </w:t>
      </w:r>
    </w:p>
    <w:p w:rsidR="0048599B" w:rsidRPr="005F62A5" w:rsidRDefault="0023066D" w:rsidP="00741DAD">
      <w:pPr>
        <w:numPr>
          <w:ilvl w:val="0"/>
          <w:numId w:val="20"/>
        </w:numPr>
        <w:spacing w:after="0"/>
        <w:ind w:left="993" w:right="1695" w:hanging="284"/>
        <w:jc w:val="both"/>
        <w:rPr>
          <w:rFonts w:ascii="Times New Roman" w:hAnsi="Times New Roman"/>
          <w:sz w:val="24"/>
          <w:szCs w:val="24"/>
          <w:lang w:val="de-DE" w:eastAsia="de-DE"/>
        </w:rPr>
      </w:pPr>
      <w:r w:rsidRPr="005F62A5">
        <w:rPr>
          <w:rFonts w:ascii="Times New Roman" w:hAnsi="Times New Roman"/>
          <w:sz w:val="24"/>
          <w:szCs w:val="24"/>
          <w:lang w:val="ru-RU" w:eastAsia="de-DE"/>
        </w:rPr>
        <w:t>И</w:t>
      </w:r>
      <w:r w:rsidR="0048599B" w:rsidRPr="005F62A5">
        <w:rPr>
          <w:rFonts w:ascii="Times New Roman" w:hAnsi="Times New Roman"/>
          <w:sz w:val="24"/>
          <w:szCs w:val="24"/>
          <w:lang w:val="de-DE" w:eastAsia="de-DE"/>
        </w:rPr>
        <w:t>спитивање склопова</w:t>
      </w:r>
    </w:p>
    <w:p w:rsidR="0048599B" w:rsidRPr="005F62A5" w:rsidRDefault="0023066D" w:rsidP="00741DAD">
      <w:pPr>
        <w:numPr>
          <w:ilvl w:val="0"/>
          <w:numId w:val="20"/>
        </w:numPr>
        <w:spacing w:after="0"/>
        <w:ind w:left="993" w:right="1695" w:hanging="284"/>
        <w:jc w:val="both"/>
        <w:rPr>
          <w:rFonts w:ascii="Times New Roman" w:hAnsi="Times New Roman"/>
          <w:sz w:val="24"/>
          <w:szCs w:val="24"/>
          <w:lang w:val="de-DE" w:eastAsia="de-DE"/>
        </w:rPr>
      </w:pPr>
      <w:r w:rsidRPr="005F62A5">
        <w:rPr>
          <w:rFonts w:ascii="Times New Roman" w:hAnsi="Times New Roman"/>
          <w:sz w:val="24"/>
          <w:szCs w:val="24"/>
          <w:lang w:val="ru-RU" w:eastAsia="de-DE"/>
        </w:rPr>
        <w:t>И</w:t>
      </w:r>
      <w:r w:rsidR="0048599B" w:rsidRPr="005F62A5">
        <w:rPr>
          <w:rFonts w:ascii="Times New Roman" w:hAnsi="Times New Roman"/>
          <w:sz w:val="24"/>
          <w:szCs w:val="24"/>
          <w:lang w:val="de-DE" w:eastAsia="de-DE"/>
        </w:rPr>
        <w:t>спитивања котларнице</w:t>
      </w:r>
      <w:r w:rsidR="006569E5" w:rsidRPr="005F62A5">
        <w:rPr>
          <w:rFonts w:ascii="Times New Roman" w:hAnsi="Times New Roman"/>
          <w:sz w:val="24"/>
          <w:szCs w:val="24"/>
          <w:lang w:val="de-DE" w:eastAsia="de-DE"/>
        </w:rPr>
        <w:t>.</w:t>
      </w:r>
    </w:p>
    <w:p w:rsidR="0048599B" w:rsidRPr="005F62A5" w:rsidRDefault="0048599B" w:rsidP="00AE3BA9">
      <w:pPr>
        <w:spacing w:after="0" w:line="183" w:lineRule="exact"/>
        <w:jc w:val="both"/>
        <w:rPr>
          <w:rFonts w:ascii="Times New Roman" w:eastAsia="Times New Roman" w:hAnsi="Times New Roman"/>
          <w:sz w:val="24"/>
          <w:szCs w:val="24"/>
          <w:lang w:val="de-DE" w:eastAsia="de-DE"/>
        </w:rPr>
      </w:pPr>
    </w:p>
    <w:p w:rsidR="0048599B" w:rsidRPr="005F62A5" w:rsidRDefault="0023066D" w:rsidP="00D26A18">
      <w:pPr>
        <w:spacing w:after="0"/>
        <w:ind w:firstLine="720"/>
        <w:jc w:val="both"/>
        <w:rPr>
          <w:rFonts w:ascii="Times New Roman" w:hAnsi="Times New Roman"/>
          <w:sz w:val="24"/>
          <w:szCs w:val="24"/>
          <w:lang w:val="ru-RU" w:eastAsia="de-DE"/>
        </w:rPr>
      </w:pPr>
      <w:r w:rsidRPr="005F62A5">
        <w:rPr>
          <w:rFonts w:ascii="Times New Roman" w:hAnsi="Times New Roman"/>
          <w:sz w:val="24"/>
          <w:szCs w:val="24"/>
          <w:lang w:val="ru-RU" w:eastAsia="de-DE"/>
        </w:rPr>
        <w:t>И</w:t>
      </w:r>
      <w:r w:rsidR="0048599B" w:rsidRPr="005F62A5">
        <w:rPr>
          <w:rFonts w:ascii="Times New Roman" w:hAnsi="Times New Roman"/>
          <w:sz w:val="24"/>
          <w:szCs w:val="24"/>
          <w:lang w:val="ru-RU" w:eastAsia="de-DE"/>
        </w:rPr>
        <w:t>спитивања се спроводе у складу са:</w:t>
      </w:r>
    </w:p>
    <w:p w:rsidR="0048599B" w:rsidRPr="005F62A5" w:rsidRDefault="0048599B" w:rsidP="00741DAD">
      <w:pPr>
        <w:numPr>
          <w:ilvl w:val="0"/>
          <w:numId w:val="21"/>
        </w:numPr>
        <w:spacing w:after="0"/>
        <w:ind w:left="993" w:hanging="284"/>
        <w:jc w:val="both"/>
        <w:rPr>
          <w:rFonts w:ascii="Times New Roman" w:hAnsi="Times New Roman"/>
          <w:sz w:val="24"/>
          <w:szCs w:val="24"/>
          <w:lang w:val="de-DE" w:eastAsia="de-DE"/>
        </w:rPr>
      </w:pPr>
      <w:r w:rsidRPr="005F62A5">
        <w:rPr>
          <w:rFonts w:ascii="Times New Roman" w:hAnsi="Times New Roman"/>
          <w:sz w:val="24"/>
          <w:szCs w:val="24"/>
          <w:lang w:val="de-DE" w:eastAsia="de-DE"/>
        </w:rPr>
        <w:t>Те</w:t>
      </w:r>
      <w:r w:rsidR="00A04089" w:rsidRPr="005F62A5">
        <w:rPr>
          <w:rFonts w:ascii="Times New Roman" w:hAnsi="Times New Roman"/>
          <w:sz w:val="24"/>
          <w:szCs w:val="24"/>
          <w:lang w:val="de-DE" w:eastAsia="de-DE"/>
        </w:rPr>
        <w:t>х</w:t>
      </w:r>
      <w:r w:rsidRPr="005F62A5">
        <w:rPr>
          <w:rFonts w:ascii="Times New Roman" w:hAnsi="Times New Roman"/>
          <w:sz w:val="24"/>
          <w:szCs w:val="24"/>
          <w:lang w:val="de-DE" w:eastAsia="de-DE"/>
        </w:rPr>
        <w:t>ничким инструкцијама произвођача</w:t>
      </w:r>
    </w:p>
    <w:p w:rsidR="0048599B" w:rsidRPr="005F62A5" w:rsidRDefault="0048599B" w:rsidP="00741DAD">
      <w:pPr>
        <w:numPr>
          <w:ilvl w:val="0"/>
          <w:numId w:val="21"/>
        </w:numPr>
        <w:spacing w:after="0"/>
        <w:ind w:left="993" w:hanging="284"/>
        <w:jc w:val="both"/>
        <w:rPr>
          <w:rFonts w:ascii="Times New Roman" w:hAnsi="Times New Roman"/>
          <w:sz w:val="24"/>
          <w:szCs w:val="24"/>
          <w:lang w:val="ru-RU" w:eastAsia="de-DE"/>
        </w:rPr>
      </w:pPr>
      <w:r w:rsidRPr="005F62A5">
        <w:rPr>
          <w:rFonts w:ascii="Times New Roman" w:hAnsi="Times New Roman"/>
          <w:sz w:val="24"/>
          <w:szCs w:val="24"/>
          <w:lang w:val="de-DE" w:eastAsia="de-DE"/>
        </w:rPr>
        <w:t>За</w:t>
      </w:r>
      <w:r w:rsidR="00A04089" w:rsidRPr="005F62A5">
        <w:rPr>
          <w:rFonts w:ascii="Times New Roman" w:hAnsi="Times New Roman"/>
          <w:sz w:val="24"/>
          <w:szCs w:val="24"/>
          <w:lang w:val="de-DE" w:eastAsia="de-DE"/>
        </w:rPr>
        <w:t>х</w:t>
      </w:r>
      <w:r w:rsidRPr="005F62A5">
        <w:rPr>
          <w:rFonts w:ascii="Times New Roman" w:hAnsi="Times New Roman"/>
          <w:sz w:val="24"/>
          <w:szCs w:val="24"/>
          <w:lang w:val="de-DE" w:eastAsia="de-DE"/>
        </w:rPr>
        <w:t>тевима</w:t>
      </w:r>
      <w:r w:rsidRPr="005F62A5">
        <w:rPr>
          <w:rFonts w:ascii="Times New Roman" w:hAnsi="Times New Roman"/>
          <w:sz w:val="24"/>
          <w:szCs w:val="24"/>
          <w:lang w:val="ru-RU" w:eastAsia="de-DE"/>
        </w:rPr>
        <w:t xml:space="preserve"> </w:t>
      </w:r>
      <w:r w:rsidR="00F1065F" w:rsidRPr="005F62A5">
        <w:rPr>
          <w:rFonts w:ascii="Times New Roman" w:hAnsi="Times New Roman"/>
          <w:sz w:val="24"/>
          <w:szCs w:val="24"/>
          <w:lang w:val="ru-RU" w:eastAsia="de-DE"/>
        </w:rPr>
        <w:t>Н</w:t>
      </w:r>
      <w:r w:rsidRPr="005F62A5">
        <w:rPr>
          <w:rFonts w:ascii="Times New Roman" w:hAnsi="Times New Roman"/>
          <w:sz w:val="24"/>
          <w:szCs w:val="24"/>
          <w:lang w:val="ru-RU" w:eastAsia="de-DE"/>
        </w:rPr>
        <w:t>аручиоца из ове конкурсне документације</w:t>
      </w:r>
    </w:p>
    <w:p w:rsidR="0048599B" w:rsidRPr="005F62A5" w:rsidRDefault="0048599B" w:rsidP="00741DAD">
      <w:pPr>
        <w:numPr>
          <w:ilvl w:val="0"/>
          <w:numId w:val="21"/>
        </w:numPr>
        <w:spacing w:after="0"/>
        <w:ind w:left="993" w:hanging="284"/>
        <w:jc w:val="both"/>
        <w:rPr>
          <w:rFonts w:ascii="Times New Roman" w:hAnsi="Times New Roman"/>
          <w:sz w:val="24"/>
          <w:szCs w:val="24"/>
          <w:lang w:val="ru-RU" w:eastAsia="de-DE"/>
        </w:rPr>
      </w:pPr>
      <w:r w:rsidRPr="005F62A5">
        <w:rPr>
          <w:rFonts w:ascii="Times New Roman" w:hAnsi="Times New Roman"/>
          <w:sz w:val="24"/>
          <w:szCs w:val="24"/>
          <w:lang w:val="ru-RU" w:eastAsia="de-DE"/>
        </w:rPr>
        <w:t>Законском регулативом и одговарајућим стандардима.</w:t>
      </w:r>
    </w:p>
    <w:p w:rsidR="0048599B" w:rsidRPr="005F62A5" w:rsidRDefault="0048599B" w:rsidP="00D26A18">
      <w:pPr>
        <w:spacing w:after="0"/>
        <w:ind w:firstLine="720"/>
        <w:jc w:val="both"/>
        <w:rPr>
          <w:rFonts w:ascii="Times New Roman" w:eastAsia="Times New Roman" w:hAnsi="Times New Roman"/>
          <w:sz w:val="24"/>
          <w:szCs w:val="24"/>
          <w:lang w:val="ru-RU" w:eastAsia="de-DE"/>
        </w:rPr>
      </w:pPr>
    </w:p>
    <w:p w:rsidR="0048599B" w:rsidRPr="005F62A5" w:rsidRDefault="0023066D" w:rsidP="00D26A18">
      <w:pPr>
        <w:spacing w:after="0"/>
        <w:ind w:firstLine="720"/>
        <w:jc w:val="both"/>
        <w:rPr>
          <w:rFonts w:ascii="Times New Roman" w:eastAsia="Times New Roman" w:hAnsi="Times New Roman"/>
          <w:sz w:val="24"/>
          <w:szCs w:val="24"/>
          <w:lang w:val="ru-RU" w:eastAsia="de-DE"/>
        </w:rPr>
      </w:pPr>
      <w:r w:rsidRPr="005F62A5">
        <w:rPr>
          <w:rFonts w:ascii="Times New Roman" w:eastAsia="Times New Roman" w:hAnsi="Times New Roman"/>
          <w:sz w:val="24"/>
          <w:szCs w:val="24"/>
          <w:lang w:val="ru-RU" w:eastAsia="de-DE"/>
        </w:rPr>
        <w:t>И</w:t>
      </w:r>
      <w:r w:rsidR="0048599B" w:rsidRPr="005F62A5">
        <w:rPr>
          <w:rFonts w:ascii="Times New Roman" w:eastAsia="Times New Roman" w:hAnsi="Times New Roman"/>
          <w:sz w:val="24"/>
          <w:szCs w:val="24"/>
          <w:lang w:val="ru-RU" w:eastAsia="de-DE"/>
        </w:rPr>
        <w:t xml:space="preserve">спитивања морају бити документована у форми (контролна листа) коју предлаже </w:t>
      </w:r>
      <w:r w:rsidR="001D7BC6" w:rsidRPr="005F62A5">
        <w:rPr>
          <w:rFonts w:ascii="Times New Roman" w:eastAsia="Times New Roman" w:hAnsi="Times New Roman"/>
          <w:sz w:val="24"/>
          <w:szCs w:val="24"/>
          <w:lang w:val="ru-RU" w:eastAsia="de-DE"/>
        </w:rPr>
        <w:t>Добављач,</w:t>
      </w:r>
      <w:r w:rsidR="0048599B" w:rsidRPr="005F62A5">
        <w:rPr>
          <w:rFonts w:ascii="Times New Roman" w:eastAsia="Times New Roman" w:hAnsi="Times New Roman"/>
          <w:sz w:val="24"/>
          <w:szCs w:val="24"/>
          <w:lang w:val="ru-RU" w:eastAsia="de-DE"/>
        </w:rPr>
        <w:t xml:space="preserve"> а одобрава </w:t>
      </w:r>
      <w:r w:rsidR="00F1065F" w:rsidRPr="005F62A5">
        <w:rPr>
          <w:rFonts w:ascii="Times New Roman" w:eastAsia="Times New Roman" w:hAnsi="Times New Roman"/>
          <w:sz w:val="24"/>
          <w:szCs w:val="24"/>
          <w:lang w:val="ru-RU" w:eastAsia="de-DE"/>
        </w:rPr>
        <w:t>Н</w:t>
      </w:r>
      <w:r w:rsidR="0048599B" w:rsidRPr="005F62A5">
        <w:rPr>
          <w:rFonts w:ascii="Times New Roman" w:eastAsia="Times New Roman" w:hAnsi="Times New Roman"/>
          <w:sz w:val="24"/>
          <w:szCs w:val="24"/>
          <w:lang w:val="ru-RU" w:eastAsia="de-DE"/>
        </w:rPr>
        <w:t xml:space="preserve">аручилац. </w:t>
      </w:r>
      <w:r w:rsidRPr="005F62A5">
        <w:rPr>
          <w:rFonts w:ascii="Times New Roman" w:eastAsia="Times New Roman" w:hAnsi="Times New Roman"/>
          <w:sz w:val="24"/>
          <w:szCs w:val="24"/>
          <w:lang w:val="ru-RU" w:eastAsia="de-DE"/>
        </w:rPr>
        <w:t>И</w:t>
      </w:r>
      <w:r w:rsidR="0048599B" w:rsidRPr="005F62A5">
        <w:rPr>
          <w:rFonts w:ascii="Times New Roman" w:eastAsia="Times New Roman" w:hAnsi="Times New Roman"/>
          <w:sz w:val="24"/>
          <w:szCs w:val="24"/>
          <w:lang w:val="ru-RU" w:eastAsia="de-DE"/>
        </w:rPr>
        <w:t xml:space="preserve">спитивања се спроводе према </w:t>
      </w:r>
      <w:r w:rsidR="00F1065F" w:rsidRPr="005F62A5">
        <w:rPr>
          <w:rFonts w:ascii="Times New Roman" w:eastAsia="Times New Roman" w:hAnsi="Times New Roman"/>
          <w:sz w:val="24"/>
          <w:szCs w:val="24"/>
          <w:lang w:val="ru-RU" w:eastAsia="de-DE"/>
        </w:rPr>
        <w:t>П</w:t>
      </w:r>
      <w:r w:rsidR="0048599B" w:rsidRPr="005F62A5">
        <w:rPr>
          <w:rFonts w:ascii="Times New Roman" w:eastAsia="Times New Roman" w:hAnsi="Times New Roman"/>
          <w:sz w:val="24"/>
          <w:szCs w:val="24"/>
          <w:lang w:val="ru-RU" w:eastAsia="de-DE"/>
        </w:rPr>
        <w:t>лану испитивања</w:t>
      </w:r>
      <w:r w:rsidR="00F1065F" w:rsidRPr="005F62A5">
        <w:rPr>
          <w:rFonts w:ascii="Times New Roman" w:eastAsia="Times New Roman" w:hAnsi="Times New Roman"/>
          <w:sz w:val="24"/>
          <w:szCs w:val="24"/>
          <w:lang w:val="ru-RU" w:eastAsia="de-DE"/>
        </w:rPr>
        <w:t>,</w:t>
      </w:r>
      <w:r w:rsidR="0048599B" w:rsidRPr="005F62A5">
        <w:rPr>
          <w:rFonts w:ascii="Times New Roman" w:eastAsia="Times New Roman" w:hAnsi="Times New Roman"/>
          <w:sz w:val="24"/>
          <w:szCs w:val="24"/>
          <w:lang w:val="ru-RU" w:eastAsia="de-DE"/>
        </w:rPr>
        <w:t xml:space="preserve"> који доставља </w:t>
      </w:r>
      <w:r w:rsidR="001D7BC6" w:rsidRPr="005F62A5">
        <w:rPr>
          <w:rFonts w:ascii="Times New Roman" w:eastAsia="Times New Roman" w:hAnsi="Times New Roman"/>
          <w:sz w:val="24"/>
          <w:szCs w:val="24"/>
          <w:lang w:val="ru-RU" w:eastAsia="de-DE"/>
        </w:rPr>
        <w:t xml:space="preserve">Добављач </w:t>
      </w:r>
      <w:r w:rsidR="0048599B" w:rsidRPr="005F62A5">
        <w:rPr>
          <w:rFonts w:ascii="Times New Roman" w:eastAsia="Times New Roman" w:hAnsi="Times New Roman"/>
          <w:sz w:val="24"/>
          <w:szCs w:val="24"/>
          <w:lang w:val="ru-RU" w:eastAsia="de-DE"/>
        </w:rPr>
        <w:t>најмање 7</w:t>
      </w:r>
      <w:r w:rsidR="00587E76" w:rsidRPr="005F62A5">
        <w:rPr>
          <w:rFonts w:ascii="Times New Roman" w:eastAsia="Times New Roman" w:hAnsi="Times New Roman"/>
          <w:sz w:val="24"/>
          <w:szCs w:val="24"/>
          <w:lang w:val="ru-RU" w:eastAsia="de-DE"/>
        </w:rPr>
        <w:t xml:space="preserve"> (седам)</w:t>
      </w:r>
      <w:r w:rsidR="0048599B" w:rsidRPr="005F62A5">
        <w:rPr>
          <w:rFonts w:ascii="Times New Roman" w:eastAsia="Times New Roman" w:hAnsi="Times New Roman"/>
          <w:sz w:val="24"/>
          <w:szCs w:val="24"/>
          <w:lang w:val="ru-RU" w:eastAsia="de-DE"/>
        </w:rPr>
        <w:t xml:space="preserve"> дана пре почетка испитивања. </w:t>
      </w:r>
      <w:r w:rsidRPr="005F62A5">
        <w:rPr>
          <w:rFonts w:ascii="Times New Roman" w:eastAsia="Times New Roman" w:hAnsi="Times New Roman"/>
          <w:sz w:val="24"/>
          <w:szCs w:val="24"/>
          <w:lang w:val="ru-RU" w:eastAsia="de-DE"/>
        </w:rPr>
        <w:t>И</w:t>
      </w:r>
      <w:r w:rsidR="0048599B" w:rsidRPr="005F62A5">
        <w:rPr>
          <w:rFonts w:ascii="Times New Roman" w:eastAsia="Times New Roman" w:hAnsi="Times New Roman"/>
          <w:sz w:val="24"/>
          <w:szCs w:val="24"/>
          <w:lang w:val="ru-RU" w:eastAsia="de-DE"/>
        </w:rPr>
        <w:t>спитивању морају присуствовати стручни надзор и произвођач опреме.</w:t>
      </w:r>
    </w:p>
    <w:p w:rsidR="0048599B" w:rsidRPr="005F62A5" w:rsidRDefault="0048599B" w:rsidP="00D26A18">
      <w:pPr>
        <w:spacing w:after="0"/>
        <w:ind w:firstLine="720"/>
        <w:jc w:val="both"/>
        <w:rPr>
          <w:rFonts w:ascii="Times New Roman" w:eastAsia="Times New Roman" w:hAnsi="Times New Roman"/>
          <w:sz w:val="24"/>
          <w:szCs w:val="24"/>
          <w:lang w:val="ru-RU" w:eastAsia="de-DE"/>
        </w:rPr>
      </w:pPr>
      <w:bookmarkStart w:id="26" w:name="page18"/>
      <w:bookmarkEnd w:id="26"/>
      <w:r w:rsidRPr="005F62A5">
        <w:rPr>
          <w:rFonts w:ascii="Times New Roman" w:eastAsia="Times New Roman" w:hAnsi="Times New Roman"/>
          <w:sz w:val="24"/>
          <w:szCs w:val="24"/>
          <w:lang w:val="ru-RU" w:eastAsia="de-DE"/>
        </w:rPr>
        <w:t>За испитивања за која је неоп</w:t>
      </w:r>
      <w:r w:rsidR="00A04089" w:rsidRPr="005F62A5">
        <w:rPr>
          <w:rFonts w:ascii="Times New Roman" w:eastAsia="Times New Roman" w:hAnsi="Times New Roman"/>
          <w:sz w:val="24"/>
          <w:szCs w:val="24"/>
          <w:lang w:val="ru-RU" w:eastAsia="de-DE"/>
        </w:rPr>
        <w:t>х</w:t>
      </w:r>
      <w:r w:rsidRPr="005F62A5">
        <w:rPr>
          <w:rFonts w:ascii="Times New Roman" w:eastAsia="Times New Roman" w:hAnsi="Times New Roman"/>
          <w:sz w:val="24"/>
          <w:szCs w:val="24"/>
          <w:lang w:val="ru-RU" w:eastAsia="de-DE"/>
        </w:rPr>
        <w:t>одно да и</w:t>
      </w:r>
      <w:r w:rsidR="00A04089" w:rsidRPr="005F62A5">
        <w:rPr>
          <w:rFonts w:ascii="Times New Roman" w:eastAsia="Times New Roman" w:hAnsi="Times New Roman"/>
          <w:sz w:val="24"/>
          <w:szCs w:val="24"/>
          <w:lang w:val="ru-RU" w:eastAsia="de-DE"/>
        </w:rPr>
        <w:t>х</w:t>
      </w:r>
      <w:r w:rsidRPr="005F62A5">
        <w:rPr>
          <w:rFonts w:ascii="Times New Roman" w:eastAsia="Times New Roman" w:hAnsi="Times New Roman"/>
          <w:sz w:val="24"/>
          <w:szCs w:val="24"/>
          <w:lang w:val="ru-RU" w:eastAsia="de-DE"/>
        </w:rPr>
        <w:t xml:space="preserve"> у складу са законском регулативом изврше трећа лица (овлашћене институције, акредитоване лабораторије, именована тела и сл.) иста ангажује </w:t>
      </w:r>
      <w:r w:rsidR="001D7BC6" w:rsidRPr="005F62A5">
        <w:rPr>
          <w:rFonts w:ascii="Times New Roman" w:eastAsia="Times New Roman" w:hAnsi="Times New Roman"/>
          <w:sz w:val="24"/>
          <w:szCs w:val="24"/>
          <w:lang w:val="ru-RU" w:eastAsia="de-DE"/>
        </w:rPr>
        <w:t xml:space="preserve">Добављач </w:t>
      </w:r>
      <w:r w:rsidRPr="005F62A5">
        <w:rPr>
          <w:rFonts w:ascii="Times New Roman" w:eastAsia="Times New Roman" w:hAnsi="Times New Roman"/>
          <w:sz w:val="24"/>
          <w:szCs w:val="24"/>
          <w:lang w:val="ru-RU" w:eastAsia="de-DE"/>
        </w:rPr>
        <w:t>о свом трошку.</w:t>
      </w:r>
    </w:p>
    <w:p w:rsidR="0048599B" w:rsidRPr="005F62A5" w:rsidRDefault="00F1065F" w:rsidP="00D26A18">
      <w:pPr>
        <w:spacing w:after="0"/>
        <w:ind w:firstLine="720"/>
        <w:jc w:val="both"/>
        <w:rPr>
          <w:rFonts w:ascii="Times New Roman" w:eastAsia="Times New Roman" w:hAnsi="Times New Roman"/>
          <w:sz w:val="24"/>
          <w:szCs w:val="24"/>
          <w:lang w:val="ru-RU" w:eastAsia="de-DE"/>
        </w:rPr>
      </w:pPr>
      <w:r w:rsidRPr="005F62A5">
        <w:rPr>
          <w:rFonts w:ascii="Times New Roman" w:eastAsia="Times New Roman" w:hAnsi="Times New Roman"/>
          <w:sz w:val="24"/>
          <w:szCs w:val="24"/>
          <w:lang w:val="ru-RU" w:eastAsia="de-DE"/>
        </w:rPr>
        <w:t>Н</w:t>
      </w:r>
      <w:r w:rsidR="0048599B" w:rsidRPr="005F62A5">
        <w:rPr>
          <w:rFonts w:ascii="Times New Roman" w:eastAsia="Times New Roman" w:hAnsi="Times New Roman"/>
          <w:sz w:val="24"/>
          <w:szCs w:val="24"/>
          <w:lang w:val="ru-RU" w:eastAsia="de-DE"/>
        </w:rPr>
        <w:t>еусаглашености које се појаве у току испитивања морају бити документоване у контролним листама са роковима отклањања исти</w:t>
      </w:r>
      <w:r w:rsidR="00A04089" w:rsidRPr="005F62A5">
        <w:rPr>
          <w:rFonts w:ascii="Times New Roman" w:eastAsia="Times New Roman" w:hAnsi="Times New Roman"/>
          <w:sz w:val="24"/>
          <w:szCs w:val="24"/>
          <w:lang w:val="ru-RU" w:eastAsia="de-DE"/>
        </w:rPr>
        <w:t>х</w:t>
      </w:r>
      <w:r w:rsidR="0048599B" w:rsidRPr="005F62A5">
        <w:rPr>
          <w:rFonts w:ascii="Times New Roman" w:eastAsia="Times New Roman" w:hAnsi="Times New Roman"/>
          <w:sz w:val="24"/>
          <w:szCs w:val="24"/>
          <w:lang w:val="ru-RU" w:eastAsia="de-DE"/>
        </w:rPr>
        <w:t xml:space="preserve">. </w:t>
      </w:r>
      <w:r w:rsidRPr="005F62A5">
        <w:rPr>
          <w:rFonts w:ascii="Times New Roman" w:eastAsia="Times New Roman" w:hAnsi="Times New Roman"/>
          <w:sz w:val="24"/>
          <w:szCs w:val="24"/>
          <w:lang w:val="ru-RU" w:eastAsia="de-DE"/>
        </w:rPr>
        <w:t>Н</w:t>
      </w:r>
      <w:r w:rsidR="0048599B" w:rsidRPr="005F62A5">
        <w:rPr>
          <w:rFonts w:ascii="Times New Roman" w:eastAsia="Times New Roman" w:hAnsi="Times New Roman"/>
          <w:sz w:val="24"/>
          <w:szCs w:val="24"/>
          <w:lang w:val="ru-RU" w:eastAsia="de-DE"/>
        </w:rPr>
        <w:t>акон отклањања неусаглашености испитивања за тај део опреме/погона се понављају.</w:t>
      </w:r>
    </w:p>
    <w:p w:rsidR="006569E5" w:rsidRPr="005F62A5" w:rsidRDefault="006569E5" w:rsidP="00D26A18">
      <w:pPr>
        <w:spacing w:after="0"/>
        <w:ind w:firstLine="720"/>
        <w:jc w:val="both"/>
        <w:rPr>
          <w:rFonts w:ascii="Times New Roman" w:eastAsia="Times New Roman" w:hAnsi="Times New Roman"/>
          <w:sz w:val="24"/>
          <w:szCs w:val="24"/>
          <w:lang w:val="ru-RU" w:eastAsia="de-DE"/>
        </w:rPr>
      </w:pPr>
    </w:p>
    <w:p w:rsidR="006569E5" w:rsidRPr="005F62A5" w:rsidRDefault="006569E5" w:rsidP="00D26A18">
      <w:pPr>
        <w:spacing w:after="0"/>
        <w:ind w:firstLine="720"/>
        <w:jc w:val="both"/>
        <w:rPr>
          <w:rFonts w:ascii="Times New Roman" w:eastAsia="Times New Roman" w:hAnsi="Times New Roman"/>
          <w:sz w:val="24"/>
          <w:szCs w:val="24"/>
          <w:highlight w:val="green"/>
          <w:lang w:val="ru-RU" w:eastAsia="de-DE"/>
        </w:rPr>
      </w:pPr>
    </w:p>
    <w:p w:rsidR="0048599B" w:rsidRPr="005F62A5" w:rsidRDefault="00F1065F" w:rsidP="00D26A18">
      <w:pPr>
        <w:spacing w:after="0"/>
        <w:ind w:firstLine="720"/>
        <w:rPr>
          <w:rFonts w:ascii="Times New Roman" w:hAnsi="Times New Roman"/>
          <w:b/>
          <w:sz w:val="24"/>
          <w:szCs w:val="24"/>
          <w:lang w:val="ru-RU" w:eastAsia="de-DE"/>
        </w:rPr>
      </w:pPr>
      <w:r w:rsidRPr="005F62A5">
        <w:rPr>
          <w:rFonts w:ascii="Times New Roman" w:hAnsi="Times New Roman"/>
          <w:b/>
          <w:sz w:val="24"/>
          <w:szCs w:val="24"/>
          <w:lang w:val="ru-RU" w:eastAsia="de-DE"/>
        </w:rPr>
        <w:t>В</w:t>
      </w:r>
      <w:r w:rsidR="0048599B" w:rsidRPr="005F62A5">
        <w:rPr>
          <w:rFonts w:ascii="Times New Roman" w:hAnsi="Times New Roman"/>
          <w:b/>
          <w:sz w:val="24"/>
          <w:szCs w:val="24"/>
          <w:lang w:val="ru-RU" w:eastAsia="de-DE"/>
        </w:rPr>
        <w:t xml:space="preserve">. </w:t>
      </w:r>
      <w:r w:rsidRPr="005F62A5">
        <w:rPr>
          <w:rFonts w:ascii="Times New Roman" w:hAnsi="Times New Roman"/>
          <w:b/>
          <w:sz w:val="24"/>
          <w:szCs w:val="24"/>
          <w:lang w:val="ru-RU" w:eastAsia="de-DE"/>
        </w:rPr>
        <w:t>П</w:t>
      </w:r>
      <w:r w:rsidR="0048599B" w:rsidRPr="005F62A5">
        <w:rPr>
          <w:rFonts w:ascii="Times New Roman" w:hAnsi="Times New Roman"/>
          <w:b/>
          <w:sz w:val="24"/>
          <w:szCs w:val="24"/>
          <w:lang w:val="ru-RU" w:eastAsia="de-DE"/>
        </w:rPr>
        <w:t>уштање у рад и пробни погон</w:t>
      </w:r>
    </w:p>
    <w:p w:rsidR="0010652A" w:rsidRPr="005F62A5" w:rsidRDefault="0010652A" w:rsidP="00D26A18">
      <w:pPr>
        <w:spacing w:after="0"/>
        <w:ind w:firstLine="720"/>
        <w:jc w:val="both"/>
        <w:rPr>
          <w:rFonts w:ascii="Times New Roman" w:eastAsia="Times New Roman" w:hAnsi="Times New Roman"/>
          <w:sz w:val="24"/>
          <w:szCs w:val="24"/>
          <w:lang w:val="ru-RU" w:eastAsia="de-DE"/>
        </w:rPr>
      </w:pPr>
    </w:p>
    <w:p w:rsidR="0048599B" w:rsidRPr="005F62A5" w:rsidRDefault="00F1065F" w:rsidP="00D26A18">
      <w:pPr>
        <w:spacing w:after="0"/>
        <w:ind w:firstLine="720"/>
        <w:jc w:val="both"/>
        <w:rPr>
          <w:rFonts w:ascii="Times New Roman" w:eastAsia="Times New Roman" w:hAnsi="Times New Roman"/>
          <w:sz w:val="24"/>
          <w:szCs w:val="24"/>
          <w:lang w:val="ru-RU" w:eastAsia="de-DE"/>
        </w:rPr>
      </w:pPr>
      <w:r w:rsidRPr="005F62A5">
        <w:rPr>
          <w:rFonts w:ascii="Times New Roman" w:eastAsia="Times New Roman" w:hAnsi="Times New Roman"/>
          <w:sz w:val="24"/>
          <w:szCs w:val="24"/>
          <w:lang w:val="ru-RU" w:eastAsia="de-DE"/>
        </w:rPr>
        <w:t>П</w:t>
      </w:r>
      <w:r w:rsidR="0048599B" w:rsidRPr="005F62A5">
        <w:rPr>
          <w:rFonts w:ascii="Times New Roman" w:eastAsia="Times New Roman" w:hAnsi="Times New Roman"/>
          <w:sz w:val="24"/>
          <w:szCs w:val="24"/>
          <w:lang w:val="ru-RU" w:eastAsia="de-DE"/>
        </w:rPr>
        <w:t>робни погон, у трајању од минимално 7</w:t>
      </w:r>
      <w:r w:rsidR="00587E76" w:rsidRPr="005F62A5">
        <w:rPr>
          <w:rFonts w:ascii="Times New Roman" w:eastAsia="Times New Roman" w:hAnsi="Times New Roman"/>
          <w:sz w:val="24"/>
          <w:szCs w:val="24"/>
          <w:lang w:val="ru-RU" w:eastAsia="de-DE"/>
        </w:rPr>
        <w:t xml:space="preserve"> (седам)</w:t>
      </w:r>
      <w:r w:rsidR="0048599B" w:rsidRPr="005F62A5">
        <w:rPr>
          <w:rFonts w:ascii="Times New Roman" w:eastAsia="Times New Roman" w:hAnsi="Times New Roman"/>
          <w:sz w:val="24"/>
          <w:szCs w:val="24"/>
          <w:lang w:val="ru-RU" w:eastAsia="de-DE"/>
        </w:rPr>
        <w:t xml:space="preserve"> дана, подразумева да ће се извршити подешавање котловског постројења, испитивање и обука погонског особља.</w:t>
      </w:r>
    </w:p>
    <w:p w:rsidR="0048599B" w:rsidRPr="005F62A5" w:rsidRDefault="00F1065F" w:rsidP="00D26A18">
      <w:pPr>
        <w:spacing w:after="0"/>
        <w:ind w:firstLine="720"/>
        <w:jc w:val="both"/>
        <w:rPr>
          <w:rFonts w:ascii="Times New Roman" w:eastAsia="Times New Roman" w:hAnsi="Times New Roman"/>
          <w:sz w:val="24"/>
          <w:szCs w:val="24"/>
          <w:lang w:val="ru-RU" w:eastAsia="de-DE"/>
        </w:rPr>
      </w:pPr>
      <w:r w:rsidRPr="005F62A5">
        <w:rPr>
          <w:rFonts w:ascii="Times New Roman" w:eastAsia="Times New Roman" w:hAnsi="Times New Roman"/>
          <w:sz w:val="24"/>
          <w:szCs w:val="24"/>
          <w:lang w:val="ru-RU" w:eastAsia="de-DE"/>
        </w:rPr>
        <w:t>У</w:t>
      </w:r>
      <w:r w:rsidR="0048599B" w:rsidRPr="005F62A5">
        <w:rPr>
          <w:rFonts w:ascii="Times New Roman" w:eastAsia="Times New Roman" w:hAnsi="Times New Roman"/>
          <w:sz w:val="24"/>
          <w:szCs w:val="24"/>
          <w:lang w:val="ru-RU" w:eastAsia="de-DE"/>
        </w:rPr>
        <w:t>слов за почетак пробног погона је исправан рад сви</w:t>
      </w:r>
      <w:r w:rsidR="00A04089" w:rsidRPr="005F62A5">
        <w:rPr>
          <w:rFonts w:ascii="Times New Roman" w:eastAsia="Times New Roman" w:hAnsi="Times New Roman"/>
          <w:sz w:val="24"/>
          <w:szCs w:val="24"/>
          <w:lang w:val="ru-RU" w:eastAsia="de-DE"/>
        </w:rPr>
        <w:t>х</w:t>
      </w:r>
      <w:r w:rsidR="0048599B" w:rsidRPr="005F62A5">
        <w:rPr>
          <w:rFonts w:ascii="Times New Roman" w:eastAsia="Times New Roman" w:hAnsi="Times New Roman"/>
          <w:sz w:val="24"/>
          <w:szCs w:val="24"/>
          <w:lang w:val="ru-RU" w:eastAsia="de-DE"/>
        </w:rPr>
        <w:t xml:space="preserve"> сигурносни</w:t>
      </w:r>
      <w:r w:rsidR="00A04089" w:rsidRPr="005F62A5">
        <w:rPr>
          <w:rFonts w:ascii="Times New Roman" w:eastAsia="Times New Roman" w:hAnsi="Times New Roman"/>
          <w:sz w:val="24"/>
          <w:szCs w:val="24"/>
          <w:lang w:val="ru-RU" w:eastAsia="de-DE"/>
        </w:rPr>
        <w:t>х</w:t>
      </w:r>
      <w:r w:rsidR="0048599B" w:rsidRPr="005F62A5">
        <w:rPr>
          <w:rFonts w:ascii="Times New Roman" w:eastAsia="Times New Roman" w:hAnsi="Times New Roman"/>
          <w:sz w:val="24"/>
          <w:szCs w:val="24"/>
          <w:lang w:val="ru-RU" w:eastAsia="de-DE"/>
        </w:rPr>
        <w:t xml:space="preserve"> система (блокада) што мора бити потврђено записником. О току пробног погона сачињава се </w:t>
      </w:r>
      <w:r w:rsidRPr="005F62A5">
        <w:rPr>
          <w:rFonts w:ascii="Times New Roman" w:eastAsia="Times New Roman" w:hAnsi="Times New Roman"/>
          <w:sz w:val="24"/>
          <w:szCs w:val="24"/>
          <w:lang w:val="ru-RU" w:eastAsia="de-DE"/>
        </w:rPr>
        <w:t>П</w:t>
      </w:r>
      <w:r w:rsidR="0048599B" w:rsidRPr="005F62A5">
        <w:rPr>
          <w:rFonts w:ascii="Times New Roman" w:eastAsia="Times New Roman" w:hAnsi="Times New Roman"/>
          <w:sz w:val="24"/>
          <w:szCs w:val="24"/>
          <w:lang w:val="ru-RU" w:eastAsia="de-DE"/>
        </w:rPr>
        <w:t xml:space="preserve">ротокол који </w:t>
      </w:r>
      <w:r w:rsidR="0048599B" w:rsidRPr="005F62A5">
        <w:rPr>
          <w:rFonts w:ascii="Times New Roman" w:eastAsia="Times New Roman" w:hAnsi="Times New Roman"/>
          <w:sz w:val="24"/>
          <w:szCs w:val="24"/>
          <w:lang w:val="ru-RU" w:eastAsia="de-DE"/>
        </w:rPr>
        <w:lastRenderedPageBreak/>
        <w:t xml:space="preserve">потписују </w:t>
      </w:r>
      <w:r w:rsidR="001D7BC6" w:rsidRPr="005F62A5">
        <w:rPr>
          <w:rFonts w:ascii="Times New Roman" w:eastAsia="Times New Roman" w:hAnsi="Times New Roman"/>
          <w:sz w:val="24"/>
          <w:szCs w:val="24"/>
          <w:lang w:val="ru-RU" w:eastAsia="de-DE"/>
        </w:rPr>
        <w:t xml:space="preserve">Добављач </w:t>
      </w:r>
      <w:r w:rsidR="0048599B" w:rsidRPr="005F62A5">
        <w:rPr>
          <w:rFonts w:ascii="Times New Roman" w:eastAsia="Times New Roman" w:hAnsi="Times New Roman"/>
          <w:sz w:val="24"/>
          <w:szCs w:val="24"/>
          <w:lang w:val="ru-RU" w:eastAsia="de-DE"/>
        </w:rPr>
        <w:t xml:space="preserve">и </w:t>
      </w:r>
      <w:r w:rsidRPr="005F62A5">
        <w:rPr>
          <w:rFonts w:ascii="Times New Roman" w:eastAsia="Times New Roman" w:hAnsi="Times New Roman"/>
          <w:sz w:val="24"/>
          <w:szCs w:val="24"/>
          <w:lang w:val="ru-RU" w:eastAsia="de-DE"/>
        </w:rPr>
        <w:t>Н</w:t>
      </w:r>
      <w:r w:rsidR="0048599B" w:rsidRPr="005F62A5">
        <w:rPr>
          <w:rFonts w:ascii="Times New Roman" w:eastAsia="Times New Roman" w:hAnsi="Times New Roman"/>
          <w:sz w:val="24"/>
          <w:szCs w:val="24"/>
          <w:lang w:val="ru-RU" w:eastAsia="de-DE"/>
        </w:rPr>
        <w:t xml:space="preserve">аручилац. </w:t>
      </w:r>
      <w:r w:rsidRPr="005F62A5">
        <w:rPr>
          <w:rFonts w:ascii="Times New Roman" w:eastAsia="Times New Roman" w:hAnsi="Times New Roman"/>
          <w:sz w:val="24"/>
          <w:szCs w:val="24"/>
          <w:lang w:val="ru-RU" w:eastAsia="de-DE"/>
        </w:rPr>
        <w:t>П</w:t>
      </w:r>
      <w:r w:rsidR="0048599B" w:rsidRPr="005F62A5">
        <w:rPr>
          <w:rFonts w:ascii="Times New Roman" w:eastAsia="Times New Roman" w:hAnsi="Times New Roman"/>
          <w:sz w:val="24"/>
          <w:szCs w:val="24"/>
          <w:lang w:val="ru-RU" w:eastAsia="de-DE"/>
        </w:rPr>
        <w:t xml:space="preserve">очетак пробног погона констатује се записнички уз обавезно присуство </w:t>
      </w:r>
      <w:r w:rsidRPr="005F62A5">
        <w:rPr>
          <w:rFonts w:ascii="Times New Roman" w:eastAsia="Times New Roman" w:hAnsi="Times New Roman"/>
          <w:sz w:val="24"/>
          <w:szCs w:val="24"/>
          <w:lang w:val="ru-RU" w:eastAsia="de-DE"/>
        </w:rPr>
        <w:t>Н</w:t>
      </w:r>
      <w:r w:rsidR="0048599B" w:rsidRPr="005F62A5">
        <w:rPr>
          <w:rFonts w:ascii="Times New Roman" w:eastAsia="Times New Roman" w:hAnsi="Times New Roman"/>
          <w:sz w:val="24"/>
          <w:szCs w:val="24"/>
          <w:lang w:val="ru-RU" w:eastAsia="de-DE"/>
        </w:rPr>
        <w:t>аручиоца.</w:t>
      </w:r>
    </w:p>
    <w:p w:rsidR="0048599B" w:rsidRPr="005F62A5" w:rsidRDefault="00F1065F" w:rsidP="00D26A18">
      <w:pPr>
        <w:spacing w:after="0"/>
        <w:ind w:firstLine="720"/>
        <w:jc w:val="both"/>
        <w:rPr>
          <w:rFonts w:ascii="Times New Roman" w:eastAsia="Times New Roman" w:hAnsi="Times New Roman"/>
          <w:sz w:val="24"/>
          <w:szCs w:val="24"/>
          <w:highlight w:val="green"/>
          <w:lang w:val="ru-RU" w:eastAsia="de-DE"/>
        </w:rPr>
      </w:pPr>
      <w:r w:rsidRPr="005F62A5">
        <w:rPr>
          <w:rFonts w:ascii="Times New Roman" w:eastAsia="Times New Roman" w:hAnsi="Times New Roman"/>
          <w:sz w:val="24"/>
          <w:szCs w:val="24"/>
          <w:lang w:val="ru-RU" w:eastAsia="de-DE"/>
        </w:rPr>
        <w:t>У</w:t>
      </w:r>
      <w:r w:rsidR="0048599B" w:rsidRPr="005F62A5">
        <w:rPr>
          <w:rFonts w:ascii="Times New Roman" w:eastAsia="Times New Roman" w:hAnsi="Times New Roman"/>
          <w:sz w:val="24"/>
          <w:szCs w:val="24"/>
          <w:lang w:val="ru-RU" w:eastAsia="de-DE"/>
        </w:rPr>
        <w:t xml:space="preserve"> току пробног погона постројењем се управља преко система управљања и надзора.</w:t>
      </w:r>
    </w:p>
    <w:p w:rsidR="0048599B" w:rsidRPr="005F62A5" w:rsidRDefault="001D7BC6" w:rsidP="00D26A18">
      <w:pPr>
        <w:spacing w:after="0"/>
        <w:ind w:firstLine="720"/>
        <w:jc w:val="both"/>
        <w:rPr>
          <w:rFonts w:ascii="Times New Roman" w:eastAsia="Times New Roman" w:hAnsi="Times New Roman"/>
          <w:sz w:val="24"/>
          <w:szCs w:val="24"/>
          <w:lang w:val="ru-RU" w:eastAsia="de-DE"/>
        </w:rPr>
      </w:pPr>
      <w:r w:rsidRPr="005F62A5">
        <w:rPr>
          <w:rFonts w:ascii="Times New Roman" w:eastAsia="Times New Roman" w:hAnsi="Times New Roman"/>
          <w:sz w:val="24"/>
          <w:szCs w:val="24"/>
          <w:lang w:val="ru-RU" w:eastAsia="de-DE"/>
        </w:rPr>
        <w:t xml:space="preserve">Добављач </w:t>
      </w:r>
      <w:r w:rsidR="0048599B" w:rsidRPr="005F62A5">
        <w:rPr>
          <w:rFonts w:ascii="Times New Roman" w:eastAsia="Times New Roman" w:hAnsi="Times New Roman"/>
          <w:sz w:val="24"/>
          <w:szCs w:val="24"/>
          <w:lang w:val="ru-RU" w:eastAsia="de-DE"/>
        </w:rPr>
        <w:t xml:space="preserve">је дужан да обезбеди стално присуство стручног лица у току пробног погона. За време пробног погона </w:t>
      </w:r>
      <w:r w:rsidRPr="005F62A5">
        <w:rPr>
          <w:rFonts w:ascii="Times New Roman" w:eastAsia="Times New Roman" w:hAnsi="Times New Roman"/>
          <w:sz w:val="24"/>
          <w:szCs w:val="24"/>
          <w:lang w:val="ru-RU" w:eastAsia="de-DE"/>
        </w:rPr>
        <w:t xml:space="preserve">Добављач </w:t>
      </w:r>
      <w:r w:rsidR="0048599B" w:rsidRPr="005F62A5">
        <w:rPr>
          <w:rFonts w:ascii="Times New Roman" w:eastAsia="Times New Roman" w:hAnsi="Times New Roman"/>
          <w:sz w:val="24"/>
          <w:szCs w:val="24"/>
          <w:lang w:val="ru-RU" w:eastAsia="de-DE"/>
        </w:rPr>
        <w:t>води дневник погонски</w:t>
      </w:r>
      <w:r w:rsidR="00A04089" w:rsidRPr="005F62A5">
        <w:rPr>
          <w:rFonts w:ascii="Times New Roman" w:eastAsia="Times New Roman" w:hAnsi="Times New Roman"/>
          <w:sz w:val="24"/>
          <w:szCs w:val="24"/>
          <w:lang w:val="ru-RU" w:eastAsia="de-DE"/>
        </w:rPr>
        <w:t>х</w:t>
      </w:r>
      <w:r w:rsidR="0048599B" w:rsidRPr="005F62A5">
        <w:rPr>
          <w:rFonts w:ascii="Times New Roman" w:eastAsia="Times New Roman" w:hAnsi="Times New Roman"/>
          <w:sz w:val="24"/>
          <w:szCs w:val="24"/>
          <w:lang w:val="ru-RU" w:eastAsia="de-DE"/>
        </w:rPr>
        <w:t xml:space="preserve"> параметара и уписује вредности на сваки</w:t>
      </w:r>
      <w:r w:rsidR="00A04089" w:rsidRPr="005F62A5">
        <w:rPr>
          <w:rFonts w:ascii="Times New Roman" w:eastAsia="Times New Roman" w:hAnsi="Times New Roman"/>
          <w:sz w:val="24"/>
          <w:szCs w:val="24"/>
          <w:lang w:val="ru-RU" w:eastAsia="de-DE"/>
        </w:rPr>
        <w:t>х</w:t>
      </w:r>
      <w:r w:rsidR="0048599B" w:rsidRPr="005F62A5">
        <w:rPr>
          <w:rFonts w:ascii="Times New Roman" w:eastAsia="Times New Roman" w:hAnsi="Times New Roman"/>
          <w:sz w:val="24"/>
          <w:szCs w:val="24"/>
          <w:lang w:val="ru-RU" w:eastAsia="de-DE"/>
        </w:rPr>
        <w:t xml:space="preserve"> сат времена са манометара и термометара, где постоје, односно са </w:t>
      </w:r>
      <w:r w:rsidR="00A40BFF" w:rsidRPr="005F62A5">
        <w:rPr>
          <w:rFonts w:ascii="Times New Roman" w:eastAsia="Times New Roman" w:hAnsi="Times New Roman"/>
          <w:sz w:val="24"/>
          <w:szCs w:val="24"/>
          <w:lang w:val="ru-RU" w:eastAsia="de-DE"/>
        </w:rPr>
        <w:t>PLC</w:t>
      </w:r>
      <w:r w:rsidR="006569E5" w:rsidRPr="005F62A5">
        <w:rPr>
          <w:rFonts w:ascii="Times New Roman" w:eastAsia="Times New Roman" w:hAnsi="Times New Roman"/>
          <w:sz w:val="24"/>
          <w:szCs w:val="24"/>
          <w:lang w:val="ru-RU" w:eastAsia="de-DE"/>
        </w:rPr>
        <w:t>-</w:t>
      </w:r>
      <w:r w:rsidR="0048599B" w:rsidRPr="005F62A5">
        <w:rPr>
          <w:rFonts w:ascii="Times New Roman" w:eastAsia="Times New Roman" w:hAnsi="Times New Roman"/>
          <w:sz w:val="24"/>
          <w:szCs w:val="24"/>
          <w:lang w:val="ru-RU" w:eastAsia="de-DE"/>
        </w:rPr>
        <w:t>a.</w:t>
      </w:r>
    </w:p>
    <w:p w:rsidR="0048599B" w:rsidRPr="005F62A5" w:rsidRDefault="00EF06AE" w:rsidP="00D26A18">
      <w:pPr>
        <w:spacing w:after="0"/>
        <w:ind w:firstLine="720"/>
        <w:jc w:val="both"/>
        <w:rPr>
          <w:rFonts w:ascii="Times New Roman" w:eastAsia="Times New Roman" w:hAnsi="Times New Roman"/>
          <w:sz w:val="24"/>
          <w:szCs w:val="24"/>
          <w:lang w:val="ru-RU" w:eastAsia="de-DE"/>
        </w:rPr>
      </w:pPr>
      <w:r w:rsidRPr="005F62A5">
        <w:rPr>
          <w:rFonts w:ascii="Times New Roman" w:eastAsia="Times New Roman" w:hAnsi="Times New Roman"/>
          <w:sz w:val="24"/>
          <w:szCs w:val="24"/>
          <w:lang w:val="ru-RU" w:eastAsia="de-DE"/>
        </w:rPr>
        <w:t>У</w:t>
      </w:r>
      <w:r w:rsidR="0048599B" w:rsidRPr="005F62A5">
        <w:rPr>
          <w:rFonts w:ascii="Times New Roman" w:eastAsia="Times New Roman" w:hAnsi="Times New Roman"/>
          <w:sz w:val="24"/>
          <w:szCs w:val="24"/>
          <w:lang w:val="ru-RU" w:eastAsia="de-DE"/>
        </w:rPr>
        <w:t>спешност пробног погона се доказује континуалним радом у трајању 72 сата уз постизање максималне продукције у трајању минимално 2 сата.</w:t>
      </w:r>
    </w:p>
    <w:p w:rsidR="0048599B" w:rsidRPr="005F62A5" w:rsidRDefault="0048599B" w:rsidP="00D26A18">
      <w:pPr>
        <w:spacing w:after="0"/>
        <w:ind w:firstLine="720"/>
        <w:jc w:val="both"/>
        <w:rPr>
          <w:rFonts w:ascii="Times New Roman" w:eastAsia="Times New Roman" w:hAnsi="Times New Roman"/>
          <w:sz w:val="24"/>
          <w:szCs w:val="24"/>
          <w:lang w:val="ru-RU" w:eastAsia="de-DE"/>
        </w:rPr>
      </w:pPr>
      <w:r w:rsidRPr="005F62A5">
        <w:rPr>
          <w:rFonts w:ascii="Times New Roman" w:eastAsia="Times New Roman" w:hAnsi="Times New Roman"/>
          <w:sz w:val="24"/>
          <w:szCs w:val="24"/>
          <w:lang w:val="ru-RU" w:eastAsia="de-DE"/>
        </w:rPr>
        <w:t xml:space="preserve">О извршеном пробном погону </w:t>
      </w:r>
      <w:r w:rsidR="001D7BC6" w:rsidRPr="005F62A5">
        <w:rPr>
          <w:rFonts w:ascii="Times New Roman" w:eastAsia="Times New Roman" w:hAnsi="Times New Roman"/>
          <w:sz w:val="24"/>
          <w:szCs w:val="24"/>
          <w:lang w:val="ru-RU" w:eastAsia="de-DE"/>
        </w:rPr>
        <w:t xml:space="preserve">Добављач </w:t>
      </w:r>
      <w:r w:rsidRPr="005F62A5">
        <w:rPr>
          <w:rFonts w:ascii="Times New Roman" w:eastAsia="Times New Roman" w:hAnsi="Times New Roman"/>
          <w:sz w:val="24"/>
          <w:szCs w:val="24"/>
          <w:lang w:val="ru-RU" w:eastAsia="de-DE"/>
        </w:rPr>
        <w:t xml:space="preserve">је дужан да достави извештај. </w:t>
      </w:r>
      <w:r w:rsidR="00A40BFF" w:rsidRPr="005F62A5">
        <w:rPr>
          <w:rFonts w:ascii="Times New Roman" w:eastAsia="Times New Roman" w:hAnsi="Times New Roman"/>
          <w:sz w:val="24"/>
          <w:szCs w:val="24"/>
          <w:lang w:val="ru-RU" w:eastAsia="de-DE"/>
        </w:rPr>
        <w:t>И</w:t>
      </w:r>
      <w:r w:rsidRPr="005F62A5">
        <w:rPr>
          <w:rFonts w:ascii="Times New Roman" w:eastAsia="Times New Roman" w:hAnsi="Times New Roman"/>
          <w:sz w:val="24"/>
          <w:szCs w:val="24"/>
          <w:lang w:val="ru-RU" w:eastAsia="de-DE"/>
        </w:rPr>
        <w:t>звештај ће обу</w:t>
      </w:r>
      <w:r w:rsidR="00A04089" w:rsidRPr="005F62A5">
        <w:rPr>
          <w:rFonts w:ascii="Times New Roman" w:eastAsia="Times New Roman" w:hAnsi="Times New Roman"/>
          <w:sz w:val="24"/>
          <w:szCs w:val="24"/>
          <w:lang w:val="ru-RU" w:eastAsia="de-DE"/>
        </w:rPr>
        <w:t>х</w:t>
      </w:r>
      <w:r w:rsidRPr="005F62A5">
        <w:rPr>
          <w:rFonts w:ascii="Times New Roman" w:eastAsia="Times New Roman" w:hAnsi="Times New Roman"/>
          <w:sz w:val="24"/>
          <w:szCs w:val="24"/>
          <w:lang w:val="ru-RU" w:eastAsia="de-DE"/>
        </w:rPr>
        <w:t xml:space="preserve">ватити и контролну листу са уоченим недостацима и роковима за исправљање недостатака и нови пробни рад ако је потребно, биће потписан од стране </w:t>
      </w:r>
      <w:r w:rsidR="001D7BC6" w:rsidRPr="005F62A5">
        <w:rPr>
          <w:rFonts w:ascii="Times New Roman" w:eastAsia="Times New Roman" w:hAnsi="Times New Roman"/>
          <w:sz w:val="24"/>
          <w:szCs w:val="24"/>
          <w:lang w:val="ru-RU" w:eastAsia="de-DE"/>
        </w:rPr>
        <w:t xml:space="preserve">Добављача </w:t>
      </w:r>
      <w:r w:rsidRPr="005F62A5">
        <w:rPr>
          <w:rFonts w:ascii="Times New Roman" w:eastAsia="Times New Roman" w:hAnsi="Times New Roman"/>
          <w:sz w:val="24"/>
          <w:szCs w:val="24"/>
          <w:lang w:val="ru-RU" w:eastAsia="de-DE"/>
        </w:rPr>
        <w:t xml:space="preserve">и </w:t>
      </w:r>
      <w:r w:rsidR="00EF06AE" w:rsidRPr="005F62A5">
        <w:rPr>
          <w:rFonts w:ascii="Times New Roman" w:eastAsia="Times New Roman" w:hAnsi="Times New Roman"/>
          <w:sz w:val="24"/>
          <w:szCs w:val="24"/>
          <w:lang w:val="ru-RU" w:eastAsia="de-DE"/>
        </w:rPr>
        <w:t>Н</w:t>
      </w:r>
      <w:r w:rsidRPr="005F62A5">
        <w:rPr>
          <w:rFonts w:ascii="Times New Roman" w:eastAsia="Times New Roman" w:hAnsi="Times New Roman"/>
          <w:sz w:val="24"/>
          <w:szCs w:val="24"/>
          <w:lang w:val="ru-RU" w:eastAsia="de-DE"/>
        </w:rPr>
        <w:t>аручиоца.</w:t>
      </w:r>
    </w:p>
    <w:p w:rsidR="0048599B" w:rsidRPr="005F62A5" w:rsidRDefault="001F621C" w:rsidP="00D26A18">
      <w:pPr>
        <w:spacing w:after="0"/>
        <w:ind w:firstLine="720"/>
        <w:jc w:val="both"/>
        <w:rPr>
          <w:rFonts w:ascii="Times New Roman" w:eastAsia="Times New Roman" w:hAnsi="Times New Roman"/>
          <w:sz w:val="24"/>
          <w:szCs w:val="24"/>
          <w:lang w:val="ru-RU" w:eastAsia="de-DE"/>
        </w:rPr>
      </w:pPr>
      <w:r w:rsidRPr="005F62A5">
        <w:rPr>
          <w:rFonts w:ascii="Times New Roman" w:eastAsia="Times New Roman" w:hAnsi="Times New Roman"/>
          <w:sz w:val="24"/>
          <w:szCs w:val="24"/>
          <w:lang w:val="ru-RU" w:eastAsia="de-DE"/>
        </w:rPr>
        <w:t>У</w:t>
      </w:r>
      <w:r w:rsidR="0048599B" w:rsidRPr="005F62A5">
        <w:rPr>
          <w:rFonts w:ascii="Times New Roman" w:eastAsia="Times New Roman" w:hAnsi="Times New Roman"/>
          <w:sz w:val="24"/>
          <w:szCs w:val="24"/>
          <w:lang w:val="ru-RU" w:eastAsia="de-DE"/>
        </w:rPr>
        <w:t>спешан завршетак пробног погона констатује се записнички.</w:t>
      </w:r>
    </w:p>
    <w:p w:rsidR="0048599B" w:rsidRPr="005F62A5" w:rsidRDefault="0048599B" w:rsidP="00D26A18">
      <w:pPr>
        <w:spacing w:after="0"/>
        <w:ind w:firstLine="720"/>
        <w:jc w:val="both"/>
        <w:rPr>
          <w:rFonts w:ascii="Times New Roman" w:eastAsia="Times New Roman" w:hAnsi="Times New Roman"/>
          <w:sz w:val="24"/>
          <w:szCs w:val="24"/>
          <w:lang w:val="ru-RU" w:eastAsia="de-DE"/>
        </w:rPr>
      </w:pPr>
      <w:r w:rsidRPr="005F62A5">
        <w:rPr>
          <w:rFonts w:ascii="Times New Roman" w:eastAsia="Times New Roman" w:hAnsi="Times New Roman"/>
          <w:sz w:val="24"/>
          <w:szCs w:val="24"/>
          <w:lang w:val="ru-RU" w:eastAsia="de-DE"/>
        </w:rPr>
        <w:t>Додатне трошкове (за материјал, гориво, електричну енергију, воду, особље итд.), који су узроковани неуоб</w:t>
      </w:r>
      <w:r w:rsidR="0004562E" w:rsidRPr="005F62A5">
        <w:rPr>
          <w:rFonts w:ascii="Times New Roman" w:eastAsia="Times New Roman" w:hAnsi="Times New Roman"/>
          <w:sz w:val="24"/>
          <w:szCs w:val="24"/>
          <w:lang w:val="ru-RU" w:eastAsia="de-DE"/>
        </w:rPr>
        <w:t>и</w:t>
      </w:r>
      <w:r w:rsidRPr="005F62A5">
        <w:rPr>
          <w:rFonts w:ascii="Times New Roman" w:eastAsia="Times New Roman" w:hAnsi="Times New Roman"/>
          <w:sz w:val="24"/>
          <w:szCs w:val="24"/>
          <w:lang w:val="ru-RU" w:eastAsia="de-DE"/>
        </w:rPr>
        <w:t>чајеним условима рада неоп</w:t>
      </w:r>
      <w:r w:rsidR="00A04089" w:rsidRPr="005F62A5">
        <w:rPr>
          <w:rFonts w:ascii="Times New Roman" w:eastAsia="Times New Roman" w:hAnsi="Times New Roman"/>
          <w:sz w:val="24"/>
          <w:szCs w:val="24"/>
          <w:lang w:val="ru-RU" w:eastAsia="de-DE"/>
        </w:rPr>
        <w:t>х</w:t>
      </w:r>
      <w:r w:rsidRPr="005F62A5">
        <w:rPr>
          <w:rFonts w:ascii="Times New Roman" w:eastAsia="Times New Roman" w:hAnsi="Times New Roman"/>
          <w:sz w:val="24"/>
          <w:szCs w:val="24"/>
          <w:lang w:val="ru-RU" w:eastAsia="de-DE"/>
        </w:rPr>
        <w:t xml:space="preserve">одним за тестирање, неисправним радом опреме или недостатком или неусклађеношћу са гарантованим вредностима или било којим другим условом уговора, мора да сноси </w:t>
      </w:r>
      <w:r w:rsidR="00E418F3" w:rsidRPr="005F62A5">
        <w:rPr>
          <w:rFonts w:ascii="Times New Roman" w:eastAsia="Times New Roman" w:hAnsi="Times New Roman"/>
          <w:sz w:val="24"/>
          <w:szCs w:val="24"/>
          <w:lang w:val="ru-RU" w:eastAsia="de-DE"/>
        </w:rPr>
        <w:t>Добављач</w:t>
      </w:r>
      <w:r w:rsidRPr="005F62A5">
        <w:rPr>
          <w:rFonts w:ascii="Times New Roman" w:eastAsia="Times New Roman" w:hAnsi="Times New Roman"/>
          <w:sz w:val="24"/>
          <w:szCs w:val="24"/>
          <w:lang w:val="ru-RU" w:eastAsia="de-DE"/>
        </w:rPr>
        <w:t>.</w:t>
      </w:r>
    </w:p>
    <w:p w:rsidR="0048599B" w:rsidRPr="005F62A5" w:rsidRDefault="0048599B" w:rsidP="00D26A18">
      <w:pPr>
        <w:spacing w:after="0"/>
        <w:ind w:firstLine="720"/>
        <w:jc w:val="both"/>
        <w:rPr>
          <w:rFonts w:ascii="Times New Roman" w:eastAsia="Times New Roman" w:hAnsi="Times New Roman"/>
          <w:sz w:val="24"/>
          <w:szCs w:val="24"/>
          <w:lang w:val="ru-RU" w:eastAsia="de-DE"/>
        </w:rPr>
      </w:pPr>
      <w:r w:rsidRPr="005F62A5">
        <w:rPr>
          <w:rFonts w:ascii="Times New Roman" w:eastAsia="Times New Roman" w:hAnsi="Times New Roman"/>
          <w:sz w:val="24"/>
          <w:szCs w:val="24"/>
          <w:lang w:val="ru-RU" w:eastAsia="de-DE"/>
        </w:rPr>
        <w:t>Током пробног погона, сви остали радови на градилишту се обустављају. Крај пробног рада се евидентира у извештају.</w:t>
      </w:r>
    </w:p>
    <w:p w:rsidR="0048599B" w:rsidRPr="005F62A5" w:rsidRDefault="0048599B" w:rsidP="00D26A18">
      <w:pPr>
        <w:spacing w:after="0"/>
        <w:ind w:firstLine="720"/>
        <w:jc w:val="both"/>
        <w:rPr>
          <w:rFonts w:ascii="Times New Roman" w:eastAsia="Times New Roman" w:hAnsi="Times New Roman"/>
          <w:sz w:val="24"/>
          <w:szCs w:val="24"/>
          <w:highlight w:val="green"/>
          <w:lang w:val="ru-RU" w:eastAsia="de-DE"/>
        </w:rPr>
      </w:pPr>
    </w:p>
    <w:p w:rsidR="00165D93" w:rsidRPr="005F62A5" w:rsidRDefault="00165D93" w:rsidP="00D26A18">
      <w:pPr>
        <w:spacing w:after="0"/>
        <w:ind w:firstLine="720"/>
        <w:jc w:val="both"/>
        <w:rPr>
          <w:rFonts w:ascii="Times New Roman" w:eastAsia="Times New Roman" w:hAnsi="Times New Roman"/>
          <w:sz w:val="24"/>
          <w:szCs w:val="24"/>
          <w:highlight w:val="green"/>
          <w:lang w:val="ru-RU" w:eastAsia="de-DE"/>
        </w:rPr>
      </w:pPr>
    </w:p>
    <w:p w:rsidR="00D378D3" w:rsidRPr="005F62A5" w:rsidRDefault="00222834" w:rsidP="007C150B">
      <w:pPr>
        <w:spacing w:after="0"/>
        <w:ind w:firstLine="720"/>
        <w:rPr>
          <w:rFonts w:ascii="Times New Roman" w:hAnsi="Times New Roman"/>
          <w:b/>
          <w:sz w:val="24"/>
          <w:szCs w:val="24"/>
          <w:lang w:val="ru-RU" w:eastAsia="de-DE"/>
        </w:rPr>
      </w:pPr>
      <w:r w:rsidRPr="005F62A5">
        <w:rPr>
          <w:rFonts w:ascii="Times New Roman" w:hAnsi="Times New Roman"/>
          <w:b/>
          <w:sz w:val="24"/>
          <w:szCs w:val="24"/>
          <w:lang w:val="ru-RU" w:eastAsia="de-DE"/>
        </w:rPr>
        <w:t>Г</w:t>
      </w:r>
      <w:r w:rsidR="0048599B" w:rsidRPr="005F62A5">
        <w:rPr>
          <w:rFonts w:ascii="Times New Roman" w:hAnsi="Times New Roman"/>
          <w:b/>
          <w:sz w:val="24"/>
          <w:szCs w:val="24"/>
          <w:lang w:val="ru-RU" w:eastAsia="de-DE"/>
        </w:rPr>
        <w:t xml:space="preserve">. </w:t>
      </w:r>
      <w:r w:rsidR="00A40BFF" w:rsidRPr="005F62A5">
        <w:rPr>
          <w:rFonts w:ascii="Times New Roman" w:hAnsi="Times New Roman"/>
          <w:b/>
          <w:sz w:val="24"/>
          <w:szCs w:val="24"/>
          <w:lang w:val="ru-RU" w:eastAsia="de-DE"/>
        </w:rPr>
        <w:t>И</w:t>
      </w:r>
      <w:r w:rsidR="0048599B" w:rsidRPr="005F62A5">
        <w:rPr>
          <w:rFonts w:ascii="Times New Roman" w:hAnsi="Times New Roman"/>
          <w:b/>
          <w:sz w:val="24"/>
          <w:szCs w:val="24"/>
          <w:lang w:val="ru-RU" w:eastAsia="de-DE"/>
        </w:rPr>
        <w:t>спитивање котловског постројења у циљу потврђивања гарантовани</w:t>
      </w:r>
      <w:r w:rsidR="00A04089" w:rsidRPr="005F62A5">
        <w:rPr>
          <w:rFonts w:ascii="Times New Roman" w:hAnsi="Times New Roman"/>
          <w:b/>
          <w:sz w:val="24"/>
          <w:szCs w:val="24"/>
          <w:lang w:val="ru-RU" w:eastAsia="de-DE"/>
        </w:rPr>
        <w:t>х</w:t>
      </w:r>
      <w:r w:rsidR="0048599B" w:rsidRPr="005F62A5">
        <w:rPr>
          <w:rFonts w:ascii="Times New Roman" w:hAnsi="Times New Roman"/>
          <w:b/>
          <w:sz w:val="24"/>
          <w:szCs w:val="24"/>
          <w:lang w:val="ru-RU" w:eastAsia="de-DE"/>
        </w:rPr>
        <w:t xml:space="preserve"> параметара</w:t>
      </w:r>
    </w:p>
    <w:p w:rsidR="00D378D3" w:rsidRPr="005F62A5" w:rsidRDefault="00D378D3" w:rsidP="007C150B">
      <w:pPr>
        <w:spacing w:after="0"/>
        <w:ind w:firstLine="720"/>
        <w:jc w:val="both"/>
        <w:rPr>
          <w:rFonts w:ascii="Times New Roman" w:eastAsia="Times New Roman" w:hAnsi="Times New Roman"/>
          <w:sz w:val="24"/>
          <w:szCs w:val="24"/>
          <w:lang w:val="ru-RU" w:eastAsia="de-DE"/>
        </w:rPr>
      </w:pPr>
    </w:p>
    <w:p w:rsidR="0048599B" w:rsidRPr="005F62A5" w:rsidRDefault="00A40BFF" w:rsidP="007C150B">
      <w:pPr>
        <w:spacing w:after="0"/>
        <w:ind w:firstLine="720"/>
        <w:jc w:val="both"/>
        <w:rPr>
          <w:rFonts w:ascii="Times New Roman" w:eastAsia="Times New Roman" w:hAnsi="Times New Roman"/>
          <w:sz w:val="24"/>
          <w:szCs w:val="24"/>
          <w:lang w:val="ru-RU" w:eastAsia="de-DE"/>
        </w:rPr>
      </w:pPr>
      <w:r w:rsidRPr="005F62A5">
        <w:rPr>
          <w:rFonts w:ascii="Times New Roman" w:eastAsia="Times New Roman" w:hAnsi="Times New Roman"/>
          <w:sz w:val="24"/>
          <w:szCs w:val="24"/>
          <w:lang w:val="ru-RU" w:eastAsia="de-DE"/>
        </w:rPr>
        <w:t>И</w:t>
      </w:r>
      <w:r w:rsidR="0048599B" w:rsidRPr="005F62A5">
        <w:rPr>
          <w:rFonts w:ascii="Times New Roman" w:eastAsia="Times New Roman" w:hAnsi="Times New Roman"/>
          <w:sz w:val="24"/>
          <w:szCs w:val="24"/>
          <w:lang w:val="ru-RU" w:eastAsia="de-DE"/>
        </w:rPr>
        <w:t>спитивање котловског постројења у циљу потврђивања гарантовани</w:t>
      </w:r>
      <w:r w:rsidR="00A04089" w:rsidRPr="005F62A5">
        <w:rPr>
          <w:rFonts w:ascii="Times New Roman" w:eastAsia="Times New Roman" w:hAnsi="Times New Roman"/>
          <w:sz w:val="24"/>
          <w:szCs w:val="24"/>
          <w:lang w:val="ru-RU" w:eastAsia="de-DE"/>
        </w:rPr>
        <w:t>х</w:t>
      </w:r>
      <w:r w:rsidR="0048599B" w:rsidRPr="005F62A5">
        <w:rPr>
          <w:rFonts w:ascii="Times New Roman" w:eastAsia="Times New Roman" w:hAnsi="Times New Roman"/>
          <w:sz w:val="24"/>
          <w:szCs w:val="24"/>
          <w:lang w:val="ru-RU" w:eastAsia="de-DE"/>
        </w:rPr>
        <w:t xml:space="preserve"> параметара врши се у свему према Обрасцу </w:t>
      </w:r>
      <w:r w:rsidR="00866B8D" w:rsidRPr="005F62A5">
        <w:rPr>
          <w:rFonts w:ascii="Times New Roman" w:eastAsia="Times New Roman" w:hAnsi="Times New Roman"/>
          <w:sz w:val="24"/>
          <w:szCs w:val="24"/>
          <w:lang w:val="ru-RU" w:eastAsia="de-DE"/>
        </w:rPr>
        <w:t>14</w:t>
      </w:r>
      <w:r w:rsidR="0048599B" w:rsidRPr="005F62A5">
        <w:rPr>
          <w:rFonts w:ascii="Times New Roman" w:eastAsia="Times New Roman" w:hAnsi="Times New Roman"/>
          <w:sz w:val="24"/>
          <w:szCs w:val="24"/>
          <w:lang w:val="ru-RU" w:eastAsia="de-DE"/>
        </w:rPr>
        <w:t xml:space="preserve"> – </w:t>
      </w:r>
      <w:r w:rsidRPr="005F62A5">
        <w:rPr>
          <w:rFonts w:ascii="Times New Roman" w:eastAsia="Times New Roman" w:hAnsi="Times New Roman"/>
          <w:sz w:val="24"/>
          <w:szCs w:val="24"/>
          <w:lang w:val="ru-RU" w:eastAsia="de-DE"/>
        </w:rPr>
        <w:t>И</w:t>
      </w:r>
      <w:r w:rsidR="0048599B" w:rsidRPr="005F62A5">
        <w:rPr>
          <w:rFonts w:ascii="Times New Roman" w:eastAsia="Times New Roman" w:hAnsi="Times New Roman"/>
          <w:sz w:val="24"/>
          <w:szCs w:val="24"/>
          <w:lang w:val="ru-RU" w:eastAsia="de-DE"/>
        </w:rPr>
        <w:t>зјава о при</w:t>
      </w:r>
      <w:r w:rsidR="00A04089" w:rsidRPr="005F62A5">
        <w:rPr>
          <w:rFonts w:ascii="Times New Roman" w:eastAsia="Times New Roman" w:hAnsi="Times New Roman"/>
          <w:sz w:val="24"/>
          <w:szCs w:val="24"/>
          <w:lang w:val="ru-RU" w:eastAsia="de-DE"/>
        </w:rPr>
        <w:t>х</w:t>
      </w:r>
      <w:r w:rsidR="0048599B" w:rsidRPr="005F62A5">
        <w:rPr>
          <w:rFonts w:ascii="Times New Roman" w:eastAsia="Times New Roman" w:hAnsi="Times New Roman"/>
          <w:sz w:val="24"/>
          <w:szCs w:val="24"/>
          <w:lang w:val="ru-RU" w:eastAsia="de-DE"/>
        </w:rPr>
        <w:t>ватању услова испитивања у циљу доказивања гарантовани</w:t>
      </w:r>
      <w:r w:rsidR="00A04089" w:rsidRPr="005F62A5">
        <w:rPr>
          <w:rFonts w:ascii="Times New Roman" w:eastAsia="Times New Roman" w:hAnsi="Times New Roman"/>
          <w:sz w:val="24"/>
          <w:szCs w:val="24"/>
          <w:lang w:val="ru-RU" w:eastAsia="de-DE"/>
        </w:rPr>
        <w:t>х</w:t>
      </w:r>
      <w:r w:rsidR="0048599B" w:rsidRPr="005F62A5">
        <w:rPr>
          <w:rFonts w:ascii="Times New Roman" w:eastAsia="Times New Roman" w:hAnsi="Times New Roman"/>
          <w:sz w:val="24"/>
          <w:szCs w:val="24"/>
          <w:lang w:val="ru-RU" w:eastAsia="de-DE"/>
        </w:rPr>
        <w:t xml:space="preserve"> параметра.</w:t>
      </w:r>
    </w:p>
    <w:p w:rsidR="005F62A5" w:rsidRPr="007C150B" w:rsidRDefault="005F62A5" w:rsidP="005F62A5">
      <w:pPr>
        <w:spacing w:after="0"/>
        <w:ind w:firstLine="720"/>
        <w:jc w:val="both"/>
        <w:rPr>
          <w:rFonts w:ascii="Times New Roman" w:eastAsia="Times New Roman" w:hAnsi="Times New Roman"/>
          <w:sz w:val="24"/>
          <w:szCs w:val="24"/>
          <w:lang w:val="ru-RU" w:eastAsia="de-DE"/>
        </w:rPr>
      </w:pPr>
    </w:p>
    <w:p w:rsidR="005F62A5" w:rsidRPr="00A21BEE" w:rsidRDefault="005F62A5" w:rsidP="005F62A5">
      <w:pPr>
        <w:spacing w:after="0"/>
        <w:ind w:firstLine="720"/>
        <w:jc w:val="both"/>
        <w:rPr>
          <w:rFonts w:ascii="Times New Roman" w:eastAsia="Times New Roman" w:hAnsi="Times New Roman"/>
          <w:sz w:val="24"/>
          <w:szCs w:val="24"/>
          <w:lang w:val="sr-Cyrl-CS" w:eastAsia="de-DE"/>
        </w:rPr>
      </w:pPr>
      <w:r w:rsidRPr="00A21BEE">
        <w:rPr>
          <w:rFonts w:ascii="Times New Roman" w:eastAsia="Times New Roman" w:hAnsi="Times New Roman"/>
          <w:sz w:val="24"/>
          <w:szCs w:val="24"/>
          <w:lang w:val="sr-Cyrl-CS" w:eastAsia="de-DE"/>
        </w:rPr>
        <w:t>Под котловским постројењем се подразумева: котлови и пратећа опрема, систем за складиштење и транспорт горива, систем за одвод димних гасова</w:t>
      </w:r>
      <w:r w:rsidR="001712CE">
        <w:rPr>
          <w:rFonts w:ascii="Times New Roman" w:eastAsia="Times New Roman" w:hAnsi="Times New Roman"/>
          <w:sz w:val="24"/>
          <w:szCs w:val="24"/>
          <w:lang w:val="sr-Cyrl-CS" w:eastAsia="de-DE"/>
        </w:rPr>
        <w:t xml:space="preserve"> и пепела</w:t>
      </w:r>
      <w:r w:rsidRPr="00A21BEE">
        <w:rPr>
          <w:rFonts w:ascii="Times New Roman" w:eastAsia="Times New Roman" w:hAnsi="Times New Roman"/>
          <w:sz w:val="24"/>
          <w:szCs w:val="24"/>
          <w:lang w:val="sr-Cyrl-CS" w:eastAsia="de-DE"/>
        </w:rPr>
        <w:t>.</w:t>
      </w:r>
    </w:p>
    <w:p w:rsidR="0048599B" w:rsidRPr="005F62A5" w:rsidRDefault="0048599B" w:rsidP="007C150B">
      <w:pPr>
        <w:spacing w:after="0"/>
        <w:ind w:firstLine="720"/>
        <w:jc w:val="both"/>
        <w:rPr>
          <w:rFonts w:ascii="Times New Roman" w:eastAsia="Times New Roman" w:hAnsi="Times New Roman"/>
          <w:sz w:val="24"/>
          <w:szCs w:val="24"/>
          <w:lang w:val="ru-RU" w:eastAsia="de-DE"/>
        </w:rPr>
      </w:pPr>
    </w:p>
    <w:p w:rsidR="00055BD8" w:rsidRPr="005F62A5" w:rsidRDefault="00055BD8" w:rsidP="007C150B">
      <w:pPr>
        <w:spacing w:after="0"/>
        <w:ind w:firstLine="720"/>
        <w:jc w:val="both"/>
        <w:rPr>
          <w:rFonts w:ascii="Times New Roman" w:eastAsia="Times New Roman" w:hAnsi="Times New Roman"/>
          <w:sz w:val="24"/>
          <w:szCs w:val="24"/>
          <w:lang w:val="ru-RU" w:eastAsia="de-DE"/>
        </w:rPr>
      </w:pPr>
    </w:p>
    <w:p w:rsidR="0048599B" w:rsidRPr="005F62A5" w:rsidRDefault="00222834" w:rsidP="007C150B">
      <w:pPr>
        <w:spacing w:after="0"/>
        <w:ind w:firstLine="720"/>
        <w:rPr>
          <w:rFonts w:ascii="Times New Roman" w:hAnsi="Times New Roman"/>
          <w:b/>
          <w:sz w:val="24"/>
          <w:szCs w:val="24"/>
          <w:lang w:val="ru-RU" w:eastAsia="de-DE"/>
        </w:rPr>
      </w:pPr>
      <w:r w:rsidRPr="005F62A5">
        <w:rPr>
          <w:rFonts w:ascii="Times New Roman" w:hAnsi="Times New Roman"/>
          <w:b/>
          <w:sz w:val="24"/>
          <w:szCs w:val="24"/>
          <w:lang w:val="ru-RU" w:eastAsia="de-DE"/>
        </w:rPr>
        <w:t>Д</w:t>
      </w:r>
      <w:r w:rsidR="0048599B" w:rsidRPr="005F62A5">
        <w:rPr>
          <w:rFonts w:ascii="Times New Roman" w:hAnsi="Times New Roman"/>
          <w:b/>
          <w:sz w:val="24"/>
          <w:szCs w:val="24"/>
          <w:lang w:val="ru-RU" w:eastAsia="de-DE"/>
        </w:rPr>
        <w:t xml:space="preserve">. </w:t>
      </w:r>
      <w:r w:rsidR="001F621C" w:rsidRPr="005F62A5">
        <w:rPr>
          <w:rFonts w:ascii="Times New Roman" w:hAnsi="Times New Roman"/>
          <w:b/>
          <w:sz w:val="24"/>
          <w:szCs w:val="24"/>
          <w:lang w:val="ru-RU" w:eastAsia="de-DE"/>
        </w:rPr>
        <w:t>Н</w:t>
      </w:r>
      <w:r w:rsidR="0048599B" w:rsidRPr="005F62A5">
        <w:rPr>
          <w:rFonts w:ascii="Times New Roman" w:hAnsi="Times New Roman"/>
          <w:b/>
          <w:sz w:val="24"/>
          <w:szCs w:val="24"/>
          <w:lang w:val="ru-RU" w:eastAsia="de-DE"/>
        </w:rPr>
        <w:t>еоп</w:t>
      </w:r>
      <w:r w:rsidR="00A04089" w:rsidRPr="005F62A5">
        <w:rPr>
          <w:rFonts w:ascii="Times New Roman" w:hAnsi="Times New Roman"/>
          <w:b/>
          <w:sz w:val="24"/>
          <w:szCs w:val="24"/>
          <w:lang w:val="ru-RU" w:eastAsia="de-DE"/>
        </w:rPr>
        <w:t>х</w:t>
      </w:r>
      <w:r w:rsidR="0048599B" w:rsidRPr="005F62A5">
        <w:rPr>
          <w:rFonts w:ascii="Times New Roman" w:hAnsi="Times New Roman"/>
          <w:b/>
          <w:sz w:val="24"/>
          <w:szCs w:val="24"/>
          <w:lang w:val="ru-RU" w:eastAsia="de-DE"/>
        </w:rPr>
        <w:t>одна испитивања у циљу доб</w:t>
      </w:r>
      <w:r w:rsidR="00055BD8" w:rsidRPr="005F62A5">
        <w:rPr>
          <w:rFonts w:ascii="Times New Roman" w:hAnsi="Times New Roman"/>
          <w:b/>
          <w:sz w:val="24"/>
          <w:szCs w:val="24"/>
          <w:lang w:val="ru-RU" w:eastAsia="de-DE"/>
        </w:rPr>
        <w:t>и</w:t>
      </w:r>
      <w:r w:rsidR="0048599B" w:rsidRPr="005F62A5">
        <w:rPr>
          <w:rFonts w:ascii="Times New Roman" w:hAnsi="Times New Roman"/>
          <w:b/>
          <w:sz w:val="24"/>
          <w:szCs w:val="24"/>
          <w:lang w:val="ru-RU" w:eastAsia="de-DE"/>
        </w:rPr>
        <w:t>јања употребне дозволе за објекат</w:t>
      </w:r>
    </w:p>
    <w:p w:rsidR="0048599B" w:rsidRPr="005F62A5" w:rsidRDefault="0048599B" w:rsidP="007C150B">
      <w:pPr>
        <w:spacing w:after="0"/>
        <w:ind w:firstLine="720"/>
        <w:jc w:val="both"/>
        <w:rPr>
          <w:rFonts w:ascii="Times New Roman" w:eastAsia="Times New Roman" w:hAnsi="Times New Roman"/>
          <w:sz w:val="24"/>
          <w:szCs w:val="24"/>
          <w:lang w:val="ru-RU" w:eastAsia="de-DE"/>
        </w:rPr>
      </w:pPr>
    </w:p>
    <w:p w:rsidR="0048599B" w:rsidRPr="005F62A5" w:rsidRDefault="0048599B" w:rsidP="007C150B">
      <w:pPr>
        <w:spacing w:after="0"/>
        <w:ind w:firstLine="720"/>
        <w:jc w:val="both"/>
        <w:rPr>
          <w:rFonts w:ascii="Times New Roman" w:eastAsia="Times New Roman" w:hAnsi="Times New Roman"/>
          <w:sz w:val="24"/>
          <w:szCs w:val="24"/>
          <w:lang w:val="ru-RU" w:eastAsia="de-DE"/>
        </w:rPr>
      </w:pPr>
      <w:r w:rsidRPr="005F62A5">
        <w:rPr>
          <w:rFonts w:ascii="Times New Roman" w:eastAsia="Times New Roman" w:hAnsi="Times New Roman"/>
          <w:sz w:val="24"/>
          <w:szCs w:val="24"/>
          <w:lang w:val="ru-RU" w:eastAsia="de-DE"/>
        </w:rPr>
        <w:t>Сва испитивања неоп</w:t>
      </w:r>
      <w:r w:rsidR="00A04089" w:rsidRPr="005F62A5">
        <w:rPr>
          <w:rFonts w:ascii="Times New Roman" w:eastAsia="Times New Roman" w:hAnsi="Times New Roman"/>
          <w:sz w:val="24"/>
          <w:szCs w:val="24"/>
          <w:lang w:val="ru-RU" w:eastAsia="de-DE"/>
        </w:rPr>
        <w:t>х</w:t>
      </w:r>
      <w:r w:rsidRPr="005F62A5">
        <w:rPr>
          <w:rFonts w:ascii="Times New Roman" w:eastAsia="Times New Roman" w:hAnsi="Times New Roman"/>
          <w:sz w:val="24"/>
          <w:szCs w:val="24"/>
          <w:lang w:val="ru-RU" w:eastAsia="de-DE"/>
        </w:rPr>
        <w:t>одна за те</w:t>
      </w:r>
      <w:r w:rsidR="00A04089" w:rsidRPr="005F62A5">
        <w:rPr>
          <w:rFonts w:ascii="Times New Roman" w:eastAsia="Times New Roman" w:hAnsi="Times New Roman"/>
          <w:sz w:val="24"/>
          <w:szCs w:val="24"/>
          <w:lang w:val="ru-RU" w:eastAsia="de-DE"/>
        </w:rPr>
        <w:t>х</w:t>
      </w:r>
      <w:r w:rsidRPr="005F62A5">
        <w:rPr>
          <w:rFonts w:ascii="Times New Roman" w:eastAsia="Times New Roman" w:hAnsi="Times New Roman"/>
          <w:sz w:val="24"/>
          <w:szCs w:val="24"/>
          <w:lang w:val="ru-RU" w:eastAsia="de-DE"/>
        </w:rPr>
        <w:t xml:space="preserve">нички пријем објекта обавеза су </w:t>
      </w:r>
      <w:r w:rsidR="001E7294" w:rsidRPr="005F62A5">
        <w:rPr>
          <w:rFonts w:ascii="Times New Roman" w:eastAsia="Times New Roman" w:hAnsi="Times New Roman"/>
          <w:sz w:val="24"/>
          <w:szCs w:val="24"/>
          <w:lang w:val="ru-RU" w:eastAsia="de-DE"/>
        </w:rPr>
        <w:t>Добављача</w:t>
      </w:r>
      <w:r w:rsidRPr="005F62A5">
        <w:rPr>
          <w:rFonts w:ascii="Times New Roman" w:eastAsia="Times New Roman" w:hAnsi="Times New Roman"/>
          <w:sz w:val="24"/>
          <w:szCs w:val="24"/>
          <w:lang w:val="ru-RU" w:eastAsia="de-DE"/>
        </w:rPr>
        <w:t>.</w:t>
      </w:r>
    </w:p>
    <w:p w:rsidR="0048599B" w:rsidRPr="005F62A5" w:rsidRDefault="0048599B" w:rsidP="007C150B">
      <w:pPr>
        <w:spacing w:after="0"/>
        <w:ind w:firstLine="720"/>
        <w:jc w:val="both"/>
        <w:rPr>
          <w:rFonts w:ascii="Times New Roman" w:eastAsia="Times New Roman" w:hAnsi="Times New Roman"/>
          <w:sz w:val="24"/>
          <w:szCs w:val="24"/>
          <w:lang w:val="ru-RU" w:eastAsia="de-DE"/>
        </w:rPr>
      </w:pPr>
    </w:p>
    <w:p w:rsidR="000A71AC" w:rsidRPr="005F62A5" w:rsidRDefault="000A71AC" w:rsidP="007C150B">
      <w:pPr>
        <w:spacing w:after="0"/>
        <w:ind w:firstLine="720"/>
        <w:jc w:val="both"/>
        <w:rPr>
          <w:rFonts w:ascii="Times New Roman" w:eastAsia="Times New Roman" w:hAnsi="Times New Roman"/>
          <w:sz w:val="24"/>
          <w:szCs w:val="24"/>
          <w:lang w:val="ru-RU" w:eastAsia="de-DE"/>
        </w:rPr>
      </w:pPr>
      <w:bookmarkStart w:id="27" w:name="page19"/>
      <w:bookmarkEnd w:id="27"/>
    </w:p>
    <w:p w:rsidR="0048599B" w:rsidRPr="005F62A5" w:rsidRDefault="00A40BFF" w:rsidP="007C150B">
      <w:pPr>
        <w:spacing w:after="0"/>
        <w:ind w:firstLine="720"/>
        <w:rPr>
          <w:rFonts w:ascii="Times New Roman" w:hAnsi="Times New Roman"/>
          <w:b/>
          <w:sz w:val="24"/>
          <w:szCs w:val="24"/>
          <w:lang w:val="ru-RU" w:eastAsia="de-DE"/>
        </w:rPr>
      </w:pPr>
      <w:r w:rsidRPr="005F62A5">
        <w:rPr>
          <w:rFonts w:ascii="Times New Roman" w:hAnsi="Times New Roman"/>
          <w:b/>
          <w:sz w:val="24"/>
          <w:szCs w:val="24"/>
          <w:lang w:val="ru-RU" w:eastAsia="de-DE"/>
        </w:rPr>
        <w:t>И</w:t>
      </w:r>
      <w:r w:rsidR="0048599B" w:rsidRPr="005F62A5">
        <w:rPr>
          <w:rFonts w:ascii="Times New Roman" w:hAnsi="Times New Roman"/>
          <w:b/>
          <w:sz w:val="24"/>
          <w:szCs w:val="24"/>
          <w:lang w:val="ru-RU" w:eastAsia="de-DE"/>
        </w:rPr>
        <w:t>спитивање котловског постројења у циљу потврђивања гарантовани</w:t>
      </w:r>
      <w:r w:rsidR="00A04089" w:rsidRPr="005F62A5">
        <w:rPr>
          <w:rFonts w:ascii="Times New Roman" w:hAnsi="Times New Roman"/>
          <w:b/>
          <w:sz w:val="24"/>
          <w:szCs w:val="24"/>
          <w:lang w:val="ru-RU" w:eastAsia="de-DE"/>
        </w:rPr>
        <w:t>х</w:t>
      </w:r>
      <w:r w:rsidR="0048599B" w:rsidRPr="005F62A5">
        <w:rPr>
          <w:rFonts w:ascii="Times New Roman" w:hAnsi="Times New Roman"/>
          <w:b/>
          <w:sz w:val="24"/>
          <w:szCs w:val="24"/>
          <w:lang w:val="ru-RU" w:eastAsia="de-DE"/>
        </w:rPr>
        <w:t xml:space="preserve"> параметара</w:t>
      </w:r>
    </w:p>
    <w:p w:rsidR="0048599B" w:rsidRPr="005F62A5" w:rsidRDefault="0048599B" w:rsidP="007C150B">
      <w:pPr>
        <w:spacing w:after="0"/>
        <w:ind w:firstLine="720"/>
        <w:rPr>
          <w:rFonts w:ascii="Times New Roman" w:eastAsia="Times New Roman" w:hAnsi="Times New Roman"/>
          <w:sz w:val="24"/>
          <w:szCs w:val="24"/>
          <w:lang w:val="ru-RU" w:eastAsia="de-DE"/>
        </w:rPr>
      </w:pPr>
    </w:p>
    <w:p w:rsidR="0048599B" w:rsidRPr="005F62A5" w:rsidRDefault="00A40BFF" w:rsidP="007C150B">
      <w:pPr>
        <w:spacing w:after="0"/>
        <w:ind w:firstLine="720"/>
        <w:jc w:val="both"/>
        <w:rPr>
          <w:rFonts w:ascii="Times New Roman" w:eastAsia="Times New Roman" w:hAnsi="Times New Roman"/>
          <w:sz w:val="24"/>
          <w:szCs w:val="24"/>
          <w:lang w:val="ru-RU" w:eastAsia="de-DE"/>
        </w:rPr>
      </w:pPr>
      <w:bookmarkStart w:id="28" w:name="_Hlk513199087"/>
      <w:r w:rsidRPr="005F62A5">
        <w:rPr>
          <w:rFonts w:ascii="Times New Roman" w:eastAsia="Times New Roman" w:hAnsi="Times New Roman"/>
          <w:sz w:val="24"/>
          <w:szCs w:val="24"/>
          <w:lang w:val="ru-RU" w:eastAsia="de-DE"/>
        </w:rPr>
        <w:t>И</w:t>
      </w:r>
      <w:r w:rsidR="0048599B" w:rsidRPr="005F62A5">
        <w:rPr>
          <w:rFonts w:ascii="Times New Roman" w:eastAsia="Times New Roman" w:hAnsi="Times New Roman"/>
          <w:sz w:val="24"/>
          <w:szCs w:val="24"/>
          <w:lang w:val="ru-RU" w:eastAsia="de-DE"/>
        </w:rPr>
        <w:t>спитивање котловског постројења у циљу потврђивања гарантовани</w:t>
      </w:r>
      <w:r w:rsidR="00A04089" w:rsidRPr="005F62A5">
        <w:rPr>
          <w:rFonts w:ascii="Times New Roman" w:eastAsia="Times New Roman" w:hAnsi="Times New Roman"/>
          <w:sz w:val="24"/>
          <w:szCs w:val="24"/>
          <w:lang w:val="ru-RU" w:eastAsia="de-DE"/>
        </w:rPr>
        <w:t>х</w:t>
      </w:r>
      <w:r w:rsidR="0048599B" w:rsidRPr="005F62A5">
        <w:rPr>
          <w:rFonts w:ascii="Times New Roman" w:eastAsia="Times New Roman" w:hAnsi="Times New Roman"/>
          <w:sz w:val="24"/>
          <w:szCs w:val="24"/>
          <w:lang w:val="ru-RU" w:eastAsia="de-DE"/>
        </w:rPr>
        <w:t xml:space="preserve"> параметара је обавеза </w:t>
      </w:r>
      <w:r w:rsidR="00AE3BA9" w:rsidRPr="005F62A5">
        <w:rPr>
          <w:rFonts w:ascii="Times New Roman" w:eastAsia="Times New Roman" w:hAnsi="Times New Roman"/>
          <w:sz w:val="24"/>
          <w:szCs w:val="24"/>
          <w:lang w:val="ru-RU" w:eastAsia="de-DE"/>
        </w:rPr>
        <w:t>Добављача</w:t>
      </w:r>
      <w:r w:rsidR="0048599B" w:rsidRPr="005F62A5">
        <w:rPr>
          <w:rFonts w:ascii="Times New Roman" w:eastAsia="Times New Roman" w:hAnsi="Times New Roman"/>
          <w:sz w:val="24"/>
          <w:szCs w:val="24"/>
          <w:lang w:val="ru-RU" w:eastAsia="de-DE"/>
        </w:rPr>
        <w:t xml:space="preserve">. </w:t>
      </w:r>
      <w:bookmarkStart w:id="29" w:name="_Hlk513364247"/>
      <w:r w:rsidR="00483986" w:rsidRPr="005F62A5">
        <w:rPr>
          <w:rFonts w:ascii="Times New Roman" w:eastAsia="Times New Roman" w:hAnsi="Times New Roman"/>
          <w:sz w:val="24"/>
          <w:szCs w:val="24"/>
          <w:lang w:val="ru-RU" w:eastAsia="de-DE"/>
        </w:rPr>
        <w:t>Добављач</w:t>
      </w:r>
      <w:bookmarkEnd w:id="29"/>
      <w:r w:rsidR="001F621C" w:rsidRPr="005F62A5">
        <w:rPr>
          <w:rFonts w:ascii="Times New Roman" w:eastAsia="Times New Roman" w:hAnsi="Times New Roman"/>
          <w:sz w:val="24"/>
          <w:szCs w:val="24"/>
          <w:lang w:val="ru-RU" w:eastAsia="de-DE"/>
        </w:rPr>
        <w:t xml:space="preserve"> </w:t>
      </w:r>
      <w:r w:rsidR="0048599B" w:rsidRPr="005F62A5">
        <w:rPr>
          <w:rFonts w:ascii="Times New Roman" w:eastAsia="Times New Roman" w:hAnsi="Times New Roman"/>
          <w:sz w:val="24"/>
          <w:szCs w:val="24"/>
          <w:lang w:val="ru-RU" w:eastAsia="de-DE"/>
        </w:rPr>
        <w:t xml:space="preserve">је дужан да најкасније 45 дана пре обезбеђивања услова за испитивање обавести </w:t>
      </w:r>
      <w:r w:rsidR="001F621C" w:rsidRPr="005F62A5">
        <w:rPr>
          <w:rFonts w:ascii="Times New Roman" w:eastAsia="Times New Roman" w:hAnsi="Times New Roman"/>
          <w:sz w:val="24"/>
          <w:szCs w:val="24"/>
          <w:lang w:val="ru-RU" w:eastAsia="de-DE"/>
        </w:rPr>
        <w:t>Н</w:t>
      </w:r>
      <w:r w:rsidR="0048599B" w:rsidRPr="005F62A5">
        <w:rPr>
          <w:rFonts w:ascii="Times New Roman" w:eastAsia="Times New Roman" w:hAnsi="Times New Roman"/>
          <w:sz w:val="24"/>
          <w:szCs w:val="24"/>
          <w:lang w:val="ru-RU" w:eastAsia="de-DE"/>
        </w:rPr>
        <w:t>аручиоца. Гарантно испитивање ће се организовати према те</w:t>
      </w:r>
      <w:r w:rsidR="00A04089" w:rsidRPr="005F62A5">
        <w:rPr>
          <w:rFonts w:ascii="Times New Roman" w:eastAsia="Times New Roman" w:hAnsi="Times New Roman"/>
          <w:sz w:val="24"/>
          <w:szCs w:val="24"/>
          <w:lang w:val="ru-RU" w:eastAsia="de-DE"/>
        </w:rPr>
        <w:t>х</w:t>
      </w:r>
      <w:r w:rsidR="0048599B" w:rsidRPr="005F62A5">
        <w:rPr>
          <w:rFonts w:ascii="Times New Roman" w:eastAsia="Times New Roman" w:hAnsi="Times New Roman"/>
          <w:sz w:val="24"/>
          <w:szCs w:val="24"/>
          <w:lang w:val="ru-RU" w:eastAsia="de-DE"/>
        </w:rPr>
        <w:t>ничким могућностима наручиоца (режим рада топлотног извора, могући пласман топлотне енергије).</w:t>
      </w:r>
    </w:p>
    <w:p w:rsidR="0048599B" w:rsidRPr="005F62A5" w:rsidRDefault="0048599B" w:rsidP="007C150B">
      <w:pPr>
        <w:spacing w:after="0"/>
        <w:ind w:firstLine="720"/>
        <w:jc w:val="both"/>
        <w:rPr>
          <w:rFonts w:ascii="Times New Roman" w:eastAsia="Times New Roman" w:hAnsi="Times New Roman"/>
          <w:sz w:val="24"/>
          <w:szCs w:val="24"/>
          <w:lang w:val="sr-Latn-CS" w:eastAsia="de-DE"/>
        </w:rPr>
      </w:pPr>
      <w:r w:rsidRPr="005F62A5">
        <w:rPr>
          <w:rFonts w:ascii="Times New Roman" w:eastAsia="Times New Roman" w:hAnsi="Times New Roman"/>
          <w:sz w:val="24"/>
          <w:szCs w:val="24"/>
          <w:lang w:val="ru-RU" w:eastAsia="de-DE"/>
        </w:rPr>
        <w:t xml:space="preserve">Гарантно испитивање параметара котла мора вршити акредитована лабораторија која поседује акредитацију за испитивање </w:t>
      </w:r>
      <w:r w:rsidR="001F621C" w:rsidRPr="005F62A5">
        <w:rPr>
          <w:rFonts w:ascii="Times New Roman" w:eastAsia="Times New Roman" w:hAnsi="Times New Roman"/>
          <w:sz w:val="24"/>
          <w:szCs w:val="24"/>
          <w:lang w:val="ru-RU" w:eastAsia="de-DE"/>
        </w:rPr>
        <w:t xml:space="preserve">топловодних </w:t>
      </w:r>
      <w:r w:rsidRPr="005F62A5">
        <w:rPr>
          <w:rFonts w:ascii="Times New Roman" w:eastAsia="Times New Roman" w:hAnsi="Times New Roman"/>
          <w:sz w:val="24"/>
          <w:szCs w:val="24"/>
          <w:lang w:val="ru-RU" w:eastAsia="de-DE"/>
        </w:rPr>
        <w:t xml:space="preserve"> котлова према стандарду SR</w:t>
      </w:r>
      <w:r w:rsidR="00A40BFF" w:rsidRPr="005F62A5">
        <w:rPr>
          <w:rFonts w:ascii="Times New Roman" w:eastAsia="Times New Roman" w:hAnsi="Times New Roman"/>
          <w:sz w:val="24"/>
          <w:szCs w:val="24"/>
          <w:lang w:val="ru-RU" w:eastAsia="de-DE"/>
        </w:rPr>
        <w:t>P</w:t>
      </w:r>
      <w:r w:rsidRPr="005F62A5">
        <w:rPr>
          <w:rFonts w:ascii="Times New Roman" w:eastAsia="Times New Roman" w:hAnsi="Times New Roman"/>
          <w:sz w:val="24"/>
          <w:szCs w:val="24"/>
          <w:lang w:val="ru-RU" w:eastAsia="de-DE"/>
        </w:rPr>
        <w:t>S E</w:t>
      </w:r>
      <w:r w:rsidR="001F621C" w:rsidRPr="005F62A5">
        <w:rPr>
          <w:rFonts w:ascii="Times New Roman" w:eastAsia="Times New Roman" w:hAnsi="Times New Roman"/>
          <w:sz w:val="24"/>
          <w:szCs w:val="24"/>
          <w:lang w:val="ru-RU" w:eastAsia="de-DE"/>
        </w:rPr>
        <w:t>N</w:t>
      </w:r>
      <w:r w:rsidRPr="005F62A5">
        <w:rPr>
          <w:rFonts w:ascii="Times New Roman" w:eastAsia="Times New Roman" w:hAnsi="Times New Roman"/>
          <w:sz w:val="24"/>
          <w:szCs w:val="24"/>
          <w:lang w:val="ru-RU" w:eastAsia="de-DE"/>
        </w:rPr>
        <w:t xml:space="preserve"> 12953-11</w:t>
      </w:r>
      <w:r w:rsidR="00C13AA5" w:rsidRPr="005F62A5">
        <w:rPr>
          <w:rFonts w:ascii="Times New Roman" w:eastAsia="Times New Roman" w:hAnsi="Times New Roman"/>
          <w:sz w:val="24"/>
          <w:szCs w:val="24"/>
          <w:lang w:val="sr-Latn-CS" w:eastAsia="de-DE"/>
        </w:rPr>
        <w:t>.</w:t>
      </w:r>
    </w:p>
    <w:p w:rsidR="0048599B" w:rsidRPr="005F62A5" w:rsidRDefault="00A40BFF" w:rsidP="007C150B">
      <w:pPr>
        <w:spacing w:after="0"/>
        <w:ind w:firstLine="720"/>
        <w:jc w:val="both"/>
        <w:rPr>
          <w:rFonts w:ascii="Times New Roman" w:eastAsia="Times New Roman" w:hAnsi="Times New Roman"/>
          <w:sz w:val="24"/>
          <w:szCs w:val="24"/>
          <w:lang w:val="ru-RU" w:eastAsia="de-DE"/>
        </w:rPr>
      </w:pPr>
      <w:r w:rsidRPr="005F62A5">
        <w:rPr>
          <w:rFonts w:ascii="Times New Roman" w:eastAsia="Times New Roman" w:hAnsi="Times New Roman"/>
          <w:sz w:val="24"/>
          <w:szCs w:val="24"/>
          <w:lang w:val="ru-RU" w:eastAsia="de-DE"/>
        </w:rPr>
        <w:lastRenderedPageBreak/>
        <w:t>И</w:t>
      </w:r>
      <w:r w:rsidR="0048599B" w:rsidRPr="005F62A5">
        <w:rPr>
          <w:rFonts w:ascii="Times New Roman" w:eastAsia="Times New Roman" w:hAnsi="Times New Roman"/>
          <w:sz w:val="24"/>
          <w:szCs w:val="24"/>
          <w:lang w:val="ru-RU" w:eastAsia="de-DE"/>
        </w:rPr>
        <w:t>збор акредитоване лабораторије извршиће</w:t>
      </w:r>
      <w:bookmarkStart w:id="30" w:name="_Hlk512847721"/>
      <w:r w:rsidR="001F621C" w:rsidRPr="005F62A5">
        <w:rPr>
          <w:rFonts w:ascii="Times New Roman" w:eastAsia="Times New Roman" w:hAnsi="Times New Roman"/>
          <w:sz w:val="24"/>
          <w:szCs w:val="24"/>
          <w:lang w:val="ru-RU" w:eastAsia="de-DE"/>
        </w:rPr>
        <w:t xml:space="preserve"> </w:t>
      </w:r>
      <w:r w:rsidR="00703E65" w:rsidRPr="005F62A5">
        <w:rPr>
          <w:rFonts w:ascii="Times New Roman" w:eastAsia="Times New Roman" w:hAnsi="Times New Roman"/>
          <w:sz w:val="24"/>
          <w:szCs w:val="24"/>
          <w:lang w:val="ru-RU" w:eastAsia="de-DE"/>
        </w:rPr>
        <w:t xml:space="preserve">Добављач у договору са </w:t>
      </w:r>
      <w:r w:rsidR="001F621C" w:rsidRPr="005F62A5">
        <w:rPr>
          <w:rFonts w:ascii="Times New Roman" w:eastAsia="Times New Roman" w:hAnsi="Times New Roman"/>
          <w:sz w:val="24"/>
          <w:szCs w:val="24"/>
          <w:lang w:val="ru-RU" w:eastAsia="de-DE"/>
        </w:rPr>
        <w:t>Н</w:t>
      </w:r>
      <w:r w:rsidR="00703E65" w:rsidRPr="005F62A5">
        <w:rPr>
          <w:rFonts w:ascii="Times New Roman" w:eastAsia="Times New Roman" w:hAnsi="Times New Roman"/>
          <w:sz w:val="24"/>
          <w:szCs w:val="24"/>
          <w:lang w:val="ru-RU" w:eastAsia="de-DE"/>
        </w:rPr>
        <w:t>аручиоцем</w:t>
      </w:r>
      <w:bookmarkEnd w:id="30"/>
      <w:r w:rsidR="0048599B" w:rsidRPr="005F62A5">
        <w:rPr>
          <w:rFonts w:ascii="Times New Roman" w:eastAsia="Times New Roman" w:hAnsi="Times New Roman"/>
          <w:sz w:val="24"/>
          <w:szCs w:val="24"/>
          <w:lang w:val="ru-RU" w:eastAsia="de-DE"/>
        </w:rPr>
        <w:t>.</w:t>
      </w:r>
    </w:p>
    <w:p w:rsidR="0048599B" w:rsidRPr="005F62A5" w:rsidRDefault="0048599B" w:rsidP="007C150B">
      <w:pPr>
        <w:spacing w:after="0"/>
        <w:ind w:firstLine="720"/>
        <w:jc w:val="both"/>
        <w:rPr>
          <w:rFonts w:ascii="Times New Roman" w:eastAsia="Times New Roman" w:hAnsi="Times New Roman"/>
          <w:sz w:val="24"/>
          <w:szCs w:val="24"/>
          <w:lang w:val="ru-RU" w:eastAsia="de-DE"/>
        </w:rPr>
      </w:pPr>
    </w:p>
    <w:p w:rsidR="0048599B" w:rsidRPr="005F62A5" w:rsidRDefault="0048599B" w:rsidP="007C150B">
      <w:pPr>
        <w:spacing w:after="0"/>
        <w:ind w:firstLine="720"/>
        <w:jc w:val="both"/>
        <w:rPr>
          <w:rFonts w:ascii="Times New Roman" w:eastAsia="Times New Roman" w:hAnsi="Times New Roman"/>
          <w:sz w:val="24"/>
          <w:szCs w:val="24"/>
          <w:lang w:val="ru-RU" w:eastAsia="de-DE"/>
        </w:rPr>
      </w:pPr>
      <w:r w:rsidRPr="005F62A5">
        <w:rPr>
          <w:rFonts w:ascii="Times New Roman" w:eastAsia="Times New Roman" w:hAnsi="Times New Roman"/>
          <w:sz w:val="24"/>
          <w:szCs w:val="24"/>
          <w:lang w:val="ru-RU" w:eastAsia="de-DE"/>
        </w:rPr>
        <w:t>За потребе доказивања понуђени</w:t>
      </w:r>
      <w:r w:rsidR="00A04089" w:rsidRPr="005F62A5">
        <w:rPr>
          <w:rFonts w:ascii="Times New Roman" w:eastAsia="Times New Roman" w:hAnsi="Times New Roman"/>
          <w:sz w:val="24"/>
          <w:szCs w:val="24"/>
          <w:lang w:val="ru-RU" w:eastAsia="de-DE"/>
        </w:rPr>
        <w:t>х</w:t>
      </w:r>
      <w:r w:rsidRPr="005F62A5">
        <w:rPr>
          <w:rFonts w:ascii="Times New Roman" w:eastAsia="Times New Roman" w:hAnsi="Times New Roman"/>
          <w:sz w:val="24"/>
          <w:szCs w:val="24"/>
          <w:lang w:val="ru-RU" w:eastAsia="de-DE"/>
        </w:rPr>
        <w:t xml:space="preserve"> параметара котла неоп</w:t>
      </w:r>
      <w:r w:rsidR="00A04089" w:rsidRPr="005F62A5">
        <w:rPr>
          <w:rFonts w:ascii="Times New Roman" w:eastAsia="Times New Roman" w:hAnsi="Times New Roman"/>
          <w:sz w:val="24"/>
          <w:szCs w:val="24"/>
          <w:lang w:val="ru-RU" w:eastAsia="de-DE"/>
        </w:rPr>
        <w:t>х</w:t>
      </w:r>
      <w:r w:rsidRPr="005F62A5">
        <w:rPr>
          <w:rFonts w:ascii="Times New Roman" w:eastAsia="Times New Roman" w:hAnsi="Times New Roman"/>
          <w:sz w:val="24"/>
          <w:szCs w:val="24"/>
          <w:lang w:val="ru-RU" w:eastAsia="de-DE"/>
        </w:rPr>
        <w:t>одно је извршити испитивање котла у складу са стандардом SR</w:t>
      </w:r>
      <w:r w:rsidR="00A40BFF" w:rsidRPr="005F62A5">
        <w:rPr>
          <w:rFonts w:ascii="Times New Roman" w:eastAsia="Times New Roman" w:hAnsi="Times New Roman"/>
          <w:sz w:val="24"/>
          <w:szCs w:val="24"/>
          <w:lang w:eastAsia="de-DE"/>
        </w:rPr>
        <w:t>P</w:t>
      </w:r>
      <w:r w:rsidRPr="005F62A5">
        <w:rPr>
          <w:rFonts w:ascii="Times New Roman" w:eastAsia="Times New Roman" w:hAnsi="Times New Roman"/>
          <w:sz w:val="24"/>
          <w:szCs w:val="24"/>
          <w:lang w:val="ru-RU" w:eastAsia="de-DE"/>
        </w:rPr>
        <w:t>S E</w:t>
      </w:r>
      <w:r w:rsidR="00F764C8" w:rsidRPr="005F62A5">
        <w:rPr>
          <w:rFonts w:ascii="Times New Roman" w:eastAsia="Times New Roman" w:hAnsi="Times New Roman"/>
          <w:sz w:val="24"/>
          <w:szCs w:val="24"/>
          <w:lang w:val="ru-RU" w:eastAsia="de-DE"/>
        </w:rPr>
        <w:t>N</w:t>
      </w:r>
      <w:r w:rsidRPr="005F62A5">
        <w:rPr>
          <w:rFonts w:ascii="Times New Roman" w:eastAsia="Times New Roman" w:hAnsi="Times New Roman"/>
          <w:sz w:val="24"/>
          <w:szCs w:val="24"/>
          <w:lang w:val="ru-RU" w:eastAsia="de-DE"/>
        </w:rPr>
        <w:t xml:space="preserve"> 12953-11. Мерна опрема мора бити еталонирана и класе тачности у складу са наведеним стандардом. Радни параметри котла при којем ће се вршити испитивање су:</w:t>
      </w:r>
    </w:p>
    <w:p w:rsidR="005D1151" w:rsidRPr="00597DBB" w:rsidRDefault="005D1151" w:rsidP="00741DAD">
      <w:pPr>
        <w:pStyle w:val="ListParagraph"/>
        <w:numPr>
          <w:ilvl w:val="0"/>
          <w:numId w:val="63"/>
        </w:numPr>
        <w:spacing w:after="0"/>
        <w:ind w:left="993" w:hanging="284"/>
        <w:jc w:val="both"/>
        <w:rPr>
          <w:rFonts w:ascii="Times New Roman" w:hAnsi="Times New Roman"/>
          <w:sz w:val="24"/>
          <w:szCs w:val="24"/>
          <w:lang w:val="sr-Latn-CS" w:eastAsia="de-DE"/>
        </w:rPr>
      </w:pPr>
      <w:r w:rsidRPr="00597DBB">
        <w:rPr>
          <w:rFonts w:ascii="Times New Roman" w:hAnsi="Times New Roman"/>
          <w:sz w:val="24"/>
          <w:szCs w:val="24"/>
          <w:lang w:val="ru-RU" w:eastAsia="de-DE"/>
        </w:rPr>
        <w:t>притисак воде на излазу из котла</w:t>
      </w:r>
      <w:r w:rsidRPr="00597DBB">
        <w:rPr>
          <w:rFonts w:ascii="Times New Roman" w:hAnsi="Times New Roman"/>
          <w:sz w:val="24"/>
          <w:szCs w:val="24"/>
          <w:lang w:val="ru-RU" w:eastAsia="de-DE"/>
        </w:rPr>
        <w:tab/>
      </w:r>
      <w:r w:rsidR="00141BBF">
        <w:rPr>
          <w:rFonts w:ascii="Times New Roman" w:hAnsi="Times New Roman"/>
          <w:sz w:val="24"/>
          <w:szCs w:val="24"/>
          <w:lang w:val="ru-RU" w:eastAsia="de-DE"/>
        </w:rPr>
        <w:t xml:space="preserve">цца. </w:t>
      </w:r>
      <w:r w:rsidR="00A8455D" w:rsidRPr="00597DBB">
        <w:rPr>
          <w:rFonts w:ascii="Times New Roman" w:hAnsi="Times New Roman"/>
          <w:sz w:val="24"/>
          <w:szCs w:val="24"/>
          <w:lang w:val="ru-RU" w:eastAsia="de-DE"/>
        </w:rPr>
        <w:t xml:space="preserve">3 </w:t>
      </w:r>
      <w:r w:rsidRPr="00597DBB">
        <w:rPr>
          <w:rFonts w:ascii="Times New Roman" w:hAnsi="Times New Roman"/>
          <w:sz w:val="24"/>
          <w:szCs w:val="24"/>
          <w:lang w:val="sr-Latn-CS" w:eastAsia="de-DE"/>
        </w:rPr>
        <w:t>bar</w:t>
      </w:r>
      <w:r w:rsidR="00141BBF">
        <w:rPr>
          <w:rFonts w:ascii="Times New Roman" w:hAnsi="Times New Roman"/>
          <w:sz w:val="24"/>
          <w:szCs w:val="24"/>
          <w:lang w:val="sr-Cyrl-RS" w:eastAsia="de-DE"/>
        </w:rPr>
        <w:t xml:space="preserve"> (бит ће дефинисано у ПГД пројекту)</w:t>
      </w:r>
    </w:p>
    <w:p w:rsidR="005D1151" w:rsidRPr="00597DBB" w:rsidRDefault="005D1151" w:rsidP="00741DAD">
      <w:pPr>
        <w:pStyle w:val="ListParagraph"/>
        <w:numPr>
          <w:ilvl w:val="0"/>
          <w:numId w:val="63"/>
        </w:numPr>
        <w:spacing w:after="0"/>
        <w:ind w:left="993" w:hanging="284"/>
        <w:jc w:val="both"/>
        <w:rPr>
          <w:rFonts w:ascii="Times New Roman" w:hAnsi="Times New Roman"/>
          <w:sz w:val="24"/>
          <w:szCs w:val="24"/>
          <w:lang w:val="sr-Latn-CS" w:eastAsia="de-DE"/>
        </w:rPr>
      </w:pPr>
      <w:bookmarkStart w:id="31" w:name="_Hlk512468477"/>
      <w:r w:rsidRPr="00597DBB">
        <w:rPr>
          <w:rFonts w:ascii="Times New Roman" w:hAnsi="Times New Roman"/>
          <w:sz w:val="24"/>
          <w:szCs w:val="24"/>
          <w:lang w:val="ru-RU" w:eastAsia="de-DE"/>
        </w:rPr>
        <w:t>температура</w:t>
      </w:r>
      <w:r w:rsidR="00F764C8" w:rsidRPr="00597DBB">
        <w:rPr>
          <w:rFonts w:ascii="Times New Roman" w:hAnsi="Times New Roman"/>
          <w:sz w:val="24"/>
          <w:szCs w:val="24"/>
          <w:lang w:val="sr-Cyrl-CS" w:eastAsia="de-DE"/>
        </w:rPr>
        <w:t xml:space="preserve"> воде на улазу у котао</w:t>
      </w:r>
      <w:r w:rsidR="00F764C8" w:rsidRPr="00597DBB">
        <w:rPr>
          <w:rFonts w:ascii="Times New Roman" w:hAnsi="Times New Roman"/>
          <w:sz w:val="24"/>
          <w:szCs w:val="24"/>
          <w:lang w:val="sr-Cyrl-CS" w:eastAsia="de-DE"/>
        </w:rPr>
        <w:tab/>
        <w:t>7</w:t>
      </w:r>
      <w:r w:rsidRPr="00597DBB">
        <w:rPr>
          <w:rFonts w:ascii="Times New Roman" w:hAnsi="Times New Roman"/>
          <w:sz w:val="24"/>
          <w:szCs w:val="24"/>
          <w:lang w:val="sr-Cyrl-CS" w:eastAsia="de-DE"/>
        </w:rPr>
        <w:t>0</w:t>
      </w:r>
      <w:r w:rsidR="00F764C8" w:rsidRPr="00597DBB">
        <w:rPr>
          <w:rFonts w:ascii="Times New Roman" w:hAnsi="Times New Roman"/>
          <w:sz w:val="24"/>
          <w:szCs w:val="24"/>
          <w:lang w:val="sr-Cyrl-CS" w:eastAsia="de-DE"/>
        </w:rPr>
        <w:t xml:space="preserve"> </w:t>
      </w:r>
      <w:r w:rsidRPr="00597DBB">
        <w:rPr>
          <w:rFonts w:ascii="Times New Roman" w:hAnsi="Times New Roman"/>
          <w:sz w:val="24"/>
          <w:szCs w:val="24"/>
          <w:lang w:val="sr-Cyrl-CS" w:eastAsia="de-DE"/>
        </w:rPr>
        <w:t>°</w:t>
      </w:r>
      <w:r w:rsidR="00A40BFF" w:rsidRPr="00597DBB">
        <w:rPr>
          <w:rFonts w:ascii="Times New Roman" w:hAnsi="Times New Roman"/>
          <w:sz w:val="24"/>
          <w:szCs w:val="24"/>
          <w:lang w:val="sr-Latn-CS" w:eastAsia="de-DE"/>
        </w:rPr>
        <w:t>C</w:t>
      </w:r>
    </w:p>
    <w:p w:rsidR="005D1151" w:rsidRDefault="005D1151" w:rsidP="00741DAD">
      <w:pPr>
        <w:pStyle w:val="ListParagraph"/>
        <w:numPr>
          <w:ilvl w:val="0"/>
          <w:numId w:val="63"/>
        </w:numPr>
        <w:spacing w:after="0"/>
        <w:ind w:left="993" w:hanging="284"/>
        <w:jc w:val="both"/>
        <w:rPr>
          <w:rFonts w:ascii="Times New Roman" w:hAnsi="Times New Roman"/>
          <w:sz w:val="24"/>
          <w:szCs w:val="24"/>
          <w:lang w:val="sr-Latn-CS" w:eastAsia="de-DE"/>
        </w:rPr>
      </w:pPr>
      <w:r w:rsidRPr="00597DBB">
        <w:rPr>
          <w:rFonts w:ascii="Times New Roman" w:hAnsi="Times New Roman"/>
          <w:sz w:val="24"/>
          <w:szCs w:val="24"/>
          <w:lang w:val="ru-RU" w:eastAsia="de-DE"/>
        </w:rPr>
        <w:t>температура</w:t>
      </w:r>
      <w:r w:rsidRPr="00597DBB">
        <w:rPr>
          <w:rFonts w:ascii="Times New Roman" w:hAnsi="Times New Roman"/>
          <w:sz w:val="24"/>
          <w:szCs w:val="24"/>
          <w:lang w:val="sr-Cyrl-CS" w:eastAsia="de-DE"/>
        </w:rPr>
        <w:t xml:space="preserve"> воде на излазу </w:t>
      </w:r>
      <w:r w:rsidR="00703E65" w:rsidRPr="00597DBB">
        <w:rPr>
          <w:rFonts w:ascii="Times New Roman" w:hAnsi="Times New Roman"/>
          <w:sz w:val="24"/>
          <w:szCs w:val="24"/>
          <w:lang w:val="sr-Cyrl-CS" w:eastAsia="de-DE"/>
        </w:rPr>
        <w:t>из</w:t>
      </w:r>
      <w:r w:rsidRPr="00597DBB">
        <w:rPr>
          <w:rFonts w:ascii="Times New Roman" w:hAnsi="Times New Roman"/>
          <w:sz w:val="24"/>
          <w:szCs w:val="24"/>
          <w:lang w:val="sr-Cyrl-CS" w:eastAsia="de-DE"/>
        </w:rPr>
        <w:t xml:space="preserve"> кот</w:t>
      </w:r>
      <w:r w:rsidR="00204E45" w:rsidRPr="00597DBB">
        <w:rPr>
          <w:rFonts w:ascii="Times New Roman" w:hAnsi="Times New Roman"/>
          <w:sz w:val="24"/>
          <w:szCs w:val="24"/>
          <w:lang w:val="sr-Cyrl-CS" w:eastAsia="de-DE"/>
        </w:rPr>
        <w:t>л</w:t>
      </w:r>
      <w:r w:rsidRPr="00597DBB">
        <w:rPr>
          <w:rFonts w:ascii="Times New Roman" w:hAnsi="Times New Roman"/>
          <w:sz w:val="24"/>
          <w:szCs w:val="24"/>
          <w:lang w:val="sr-Cyrl-CS" w:eastAsia="de-DE"/>
        </w:rPr>
        <w:t>а</w:t>
      </w:r>
      <w:r w:rsidRPr="00597DBB">
        <w:rPr>
          <w:rFonts w:ascii="Times New Roman" w:hAnsi="Times New Roman"/>
          <w:sz w:val="24"/>
          <w:szCs w:val="24"/>
          <w:lang w:val="sr-Cyrl-CS" w:eastAsia="de-DE"/>
        </w:rPr>
        <w:tab/>
      </w:r>
      <w:r w:rsidR="00F764C8" w:rsidRPr="00597DBB">
        <w:rPr>
          <w:rFonts w:ascii="Times New Roman" w:hAnsi="Times New Roman"/>
          <w:sz w:val="24"/>
          <w:szCs w:val="24"/>
          <w:lang w:val="sr-Cyrl-CS" w:eastAsia="de-DE"/>
        </w:rPr>
        <w:t>9</w:t>
      </w:r>
      <w:r w:rsidRPr="00597DBB">
        <w:rPr>
          <w:rFonts w:ascii="Times New Roman" w:hAnsi="Times New Roman"/>
          <w:sz w:val="24"/>
          <w:szCs w:val="24"/>
          <w:lang w:val="sr-Cyrl-CS" w:eastAsia="de-DE"/>
        </w:rPr>
        <w:t>0</w:t>
      </w:r>
      <w:r w:rsidR="00F764C8" w:rsidRPr="00597DBB">
        <w:rPr>
          <w:rFonts w:ascii="Times New Roman" w:hAnsi="Times New Roman"/>
          <w:sz w:val="24"/>
          <w:szCs w:val="24"/>
          <w:lang w:val="sr-Cyrl-CS" w:eastAsia="de-DE"/>
        </w:rPr>
        <w:t xml:space="preserve"> </w:t>
      </w:r>
      <w:r w:rsidRPr="00597DBB">
        <w:rPr>
          <w:rFonts w:ascii="Times New Roman" w:hAnsi="Times New Roman"/>
          <w:sz w:val="24"/>
          <w:szCs w:val="24"/>
          <w:lang w:val="sr-Cyrl-CS" w:eastAsia="de-DE"/>
        </w:rPr>
        <w:t>°</w:t>
      </w:r>
      <w:r w:rsidR="00A40BFF" w:rsidRPr="00597DBB">
        <w:rPr>
          <w:rFonts w:ascii="Times New Roman" w:hAnsi="Times New Roman"/>
          <w:sz w:val="24"/>
          <w:szCs w:val="24"/>
          <w:lang w:val="sr-Latn-CS" w:eastAsia="de-DE"/>
        </w:rPr>
        <w:t>C</w:t>
      </w:r>
    </w:p>
    <w:p w:rsidR="00597DBB" w:rsidRPr="00597DBB" w:rsidRDefault="00597DBB" w:rsidP="00EB5C40">
      <w:pPr>
        <w:pStyle w:val="ListParagraph"/>
        <w:numPr>
          <w:ilvl w:val="0"/>
          <w:numId w:val="63"/>
        </w:numPr>
        <w:spacing w:after="0"/>
        <w:ind w:left="993" w:hanging="284"/>
        <w:jc w:val="both"/>
        <w:rPr>
          <w:rFonts w:ascii="Times New Roman" w:hAnsi="Times New Roman"/>
          <w:sz w:val="24"/>
          <w:szCs w:val="24"/>
          <w:lang w:val="sr-Latn-CS" w:eastAsia="de-DE"/>
        </w:rPr>
      </w:pPr>
      <w:r w:rsidRPr="00597DBB">
        <w:rPr>
          <w:rFonts w:ascii="Times New Roman" w:hAnsi="Times New Roman"/>
          <w:sz w:val="24"/>
          <w:szCs w:val="24"/>
          <w:lang w:val="sr-Latn-CS" w:eastAsia="de-DE"/>
        </w:rPr>
        <w:t xml:space="preserve">температура димних гасова таква да не дође до појаве кондензације у котловском </w:t>
      </w:r>
      <w:r w:rsidRPr="00597DBB">
        <w:rPr>
          <w:rFonts w:ascii="Times New Roman" w:hAnsi="Times New Roman"/>
          <w:sz w:val="24"/>
          <w:szCs w:val="24"/>
          <w:lang w:val="ru-RU" w:eastAsia="de-DE"/>
        </w:rPr>
        <w:t>постројењу</w:t>
      </w:r>
    </w:p>
    <w:p w:rsidR="00597DBB" w:rsidRPr="00141BBF" w:rsidRDefault="00597DBB" w:rsidP="00597DBB">
      <w:pPr>
        <w:pStyle w:val="ListParagraph"/>
        <w:numPr>
          <w:ilvl w:val="0"/>
          <w:numId w:val="63"/>
        </w:numPr>
        <w:spacing w:after="0"/>
        <w:ind w:left="993" w:hanging="284"/>
        <w:jc w:val="both"/>
        <w:rPr>
          <w:rFonts w:ascii="Times New Roman" w:hAnsi="Times New Roman"/>
          <w:i/>
          <w:sz w:val="24"/>
          <w:szCs w:val="24"/>
          <w:lang w:val="ru-RU" w:eastAsia="de-DE"/>
        </w:rPr>
      </w:pPr>
      <w:bookmarkStart w:id="32" w:name="page20"/>
      <w:bookmarkStart w:id="33" w:name="_Hlk523682290"/>
      <w:bookmarkEnd w:id="31"/>
      <w:bookmarkEnd w:id="32"/>
      <w:r w:rsidRPr="00141BBF">
        <w:rPr>
          <w:rFonts w:ascii="Times New Roman" w:hAnsi="Times New Roman"/>
          <w:i/>
          <w:sz w:val="24"/>
          <w:szCs w:val="24"/>
          <w:lang w:val="ru-RU" w:eastAsia="de-DE"/>
        </w:rPr>
        <w:t xml:space="preserve">референтно гориво </w:t>
      </w:r>
      <w:r w:rsidR="005C0EC4" w:rsidRPr="00141BBF">
        <w:rPr>
          <w:rFonts w:ascii="Times New Roman" w:hAnsi="Times New Roman"/>
          <w:i/>
          <w:sz w:val="24"/>
          <w:szCs w:val="24"/>
          <w:lang w:val="ru-RU" w:eastAsia="de-DE"/>
        </w:rPr>
        <w:t>–</w:t>
      </w:r>
      <w:r w:rsidRPr="00141BBF">
        <w:rPr>
          <w:rFonts w:ascii="Times New Roman" w:hAnsi="Times New Roman"/>
          <w:i/>
          <w:sz w:val="24"/>
          <w:szCs w:val="24"/>
          <w:lang w:val="ru-RU" w:eastAsia="de-DE"/>
        </w:rPr>
        <w:t xml:space="preserve"> дрвна сечка, </w:t>
      </w:r>
      <w:r w:rsidRPr="00141BBF">
        <w:rPr>
          <w:rFonts w:ascii="Times New Roman" w:hAnsi="Times New Roman"/>
          <w:i/>
          <w:sz w:val="24"/>
          <w:szCs w:val="24"/>
          <w:lang w:val="sr-Cyrl-RS" w:eastAsia="de-DE"/>
        </w:rPr>
        <w:t>следећих карактеристика:</w:t>
      </w:r>
    </w:p>
    <w:p w:rsidR="00597DBB" w:rsidRPr="00141BBF" w:rsidRDefault="00597DBB" w:rsidP="00FA1A1F">
      <w:pPr>
        <w:pStyle w:val="ListParagraph"/>
        <w:numPr>
          <w:ilvl w:val="0"/>
          <w:numId w:val="87"/>
        </w:numPr>
        <w:spacing w:after="0"/>
        <w:ind w:left="1560" w:hanging="284"/>
        <w:rPr>
          <w:rFonts w:ascii="Times New Roman" w:hAnsi="Times New Roman"/>
          <w:i/>
          <w:sz w:val="24"/>
          <w:szCs w:val="24"/>
          <w:lang w:val="sr-Cyrl-CS" w:eastAsia="de-DE"/>
        </w:rPr>
      </w:pPr>
      <w:r w:rsidRPr="00141BBF">
        <w:rPr>
          <w:rFonts w:ascii="Times New Roman" w:hAnsi="Times New Roman"/>
          <w:i/>
          <w:sz w:val="24"/>
          <w:szCs w:val="24"/>
          <w:lang w:val="sr-Cyrl-RS" w:eastAsia="de-DE"/>
        </w:rPr>
        <w:t>класа сечке А2 – све врсте дрвета, али претежно</w:t>
      </w:r>
      <w:r w:rsidRPr="00141BBF">
        <w:rPr>
          <w:rFonts w:ascii="Times New Roman" w:hAnsi="Times New Roman"/>
          <w:i/>
          <w:sz w:val="24"/>
          <w:szCs w:val="24"/>
          <w:lang w:val="sr-Latn-CS" w:eastAsia="de-DE"/>
        </w:rPr>
        <w:t xml:space="preserve"> букв</w:t>
      </w:r>
      <w:r w:rsidRPr="00141BBF">
        <w:rPr>
          <w:rFonts w:ascii="Times New Roman" w:hAnsi="Times New Roman"/>
          <w:i/>
          <w:sz w:val="24"/>
          <w:szCs w:val="24"/>
          <w:lang w:val="sr-Cyrl-RS" w:eastAsia="de-DE"/>
        </w:rPr>
        <w:t>а, према</w:t>
      </w:r>
      <w:r w:rsidRPr="00141BBF">
        <w:rPr>
          <w:rFonts w:ascii="Times New Roman" w:hAnsi="Times New Roman"/>
          <w:i/>
          <w:sz w:val="24"/>
          <w:szCs w:val="24"/>
          <w:lang w:val="sr-Latn-RS" w:eastAsia="de-DE"/>
        </w:rPr>
        <w:t xml:space="preserve"> </w:t>
      </w:r>
      <w:r w:rsidRPr="00141BBF">
        <w:rPr>
          <w:rFonts w:ascii="Times New Roman" w:hAnsi="Times New Roman"/>
          <w:i/>
          <w:sz w:val="24"/>
          <w:szCs w:val="24"/>
          <w:lang w:val="sr-Cyrl-RS" w:eastAsia="de-DE"/>
        </w:rPr>
        <w:t xml:space="preserve">стандарду </w:t>
      </w:r>
      <w:r w:rsidRPr="00141BBF">
        <w:rPr>
          <w:rFonts w:ascii="Times New Roman" w:hAnsi="Times New Roman"/>
          <w:i/>
          <w:sz w:val="24"/>
          <w:szCs w:val="24"/>
          <w:lang w:val="sr-Latn-RS" w:eastAsia="de-DE"/>
        </w:rPr>
        <w:t xml:space="preserve">SRPS </w:t>
      </w:r>
      <w:r w:rsidRPr="00141BBF">
        <w:rPr>
          <w:rFonts w:ascii="Times New Roman" w:hAnsi="Times New Roman"/>
          <w:i/>
          <w:sz w:val="24"/>
          <w:szCs w:val="24"/>
          <w:lang w:val="sr-Latn-CS" w:eastAsia="de-DE"/>
        </w:rPr>
        <w:t>EN ISO 17225-</w:t>
      </w:r>
      <w:r w:rsidRPr="00141BBF">
        <w:rPr>
          <w:rFonts w:ascii="Times New Roman" w:hAnsi="Times New Roman"/>
          <w:i/>
          <w:sz w:val="24"/>
          <w:szCs w:val="24"/>
          <w:lang w:val="sr-Cyrl-RS" w:eastAsia="de-DE"/>
        </w:rPr>
        <w:t>1</w:t>
      </w:r>
      <w:r w:rsidRPr="00141BBF">
        <w:rPr>
          <w:rFonts w:ascii="Times New Roman" w:hAnsi="Times New Roman"/>
          <w:i/>
          <w:sz w:val="24"/>
          <w:szCs w:val="24"/>
          <w:lang w:val="sr-Latn-RS" w:eastAsia="de-DE"/>
        </w:rPr>
        <w:t>:2015</w:t>
      </w:r>
      <w:r w:rsidRPr="00141BBF">
        <w:rPr>
          <w:rFonts w:ascii="Times New Roman" w:hAnsi="Times New Roman"/>
          <w:i/>
          <w:sz w:val="24"/>
          <w:szCs w:val="24"/>
          <w:lang w:val="sr-Cyrl-CS" w:eastAsia="de-DE"/>
        </w:rPr>
        <w:t>,</w:t>
      </w:r>
    </w:p>
    <w:p w:rsidR="00597DBB" w:rsidRPr="00141BBF" w:rsidRDefault="00597DBB" w:rsidP="00FA1A1F">
      <w:pPr>
        <w:pStyle w:val="ListParagraph"/>
        <w:numPr>
          <w:ilvl w:val="0"/>
          <w:numId w:val="87"/>
        </w:numPr>
        <w:spacing w:after="0"/>
        <w:ind w:left="1560" w:hanging="284"/>
        <w:rPr>
          <w:rFonts w:ascii="Times New Roman" w:hAnsi="Times New Roman"/>
          <w:i/>
          <w:sz w:val="24"/>
          <w:szCs w:val="24"/>
          <w:lang w:val="sr-Latn-CS" w:eastAsia="de-DE"/>
        </w:rPr>
      </w:pPr>
      <w:r w:rsidRPr="00141BBF">
        <w:rPr>
          <w:rFonts w:ascii="Times New Roman" w:hAnsi="Times New Roman"/>
          <w:i/>
          <w:sz w:val="24"/>
          <w:szCs w:val="24"/>
          <w:lang w:val="sr-Cyrl-RS" w:eastAsia="de-DE"/>
        </w:rPr>
        <w:t>насипна</w:t>
      </w:r>
      <w:r w:rsidRPr="00141BBF">
        <w:rPr>
          <w:rFonts w:ascii="Times New Roman" w:hAnsi="Times New Roman"/>
          <w:i/>
          <w:sz w:val="24"/>
          <w:szCs w:val="24"/>
          <w:lang w:val="sr-Cyrl-CS" w:eastAsia="de-DE"/>
        </w:rPr>
        <w:t xml:space="preserve"> густина </w:t>
      </w:r>
      <w:r w:rsidRPr="00141BBF">
        <w:rPr>
          <w:rFonts w:ascii="Times New Roman" w:hAnsi="Times New Roman"/>
          <w:i/>
          <w:sz w:val="24"/>
          <w:szCs w:val="24"/>
          <w:lang w:val="sr-Latn-CS" w:eastAsia="de-DE"/>
        </w:rPr>
        <w:t>BD</w:t>
      </w:r>
      <w:r w:rsidRPr="00141BBF">
        <w:rPr>
          <w:rFonts w:ascii="Times New Roman" w:hAnsi="Times New Roman"/>
          <w:i/>
          <w:sz w:val="24"/>
          <w:szCs w:val="24"/>
          <w:lang w:val="sr-Cyrl-CS" w:eastAsia="de-DE"/>
        </w:rPr>
        <w:t>2</w:t>
      </w:r>
      <w:r w:rsidR="00BC73A4" w:rsidRPr="00141BBF">
        <w:rPr>
          <w:rFonts w:ascii="Times New Roman" w:hAnsi="Times New Roman"/>
          <w:i/>
          <w:sz w:val="24"/>
          <w:szCs w:val="24"/>
          <w:lang w:val="sr-Cyrl-CS" w:eastAsia="de-DE"/>
        </w:rPr>
        <w:t>0</w:t>
      </w:r>
      <w:r w:rsidRPr="00141BBF">
        <w:rPr>
          <w:rFonts w:ascii="Times New Roman" w:hAnsi="Times New Roman"/>
          <w:i/>
          <w:sz w:val="24"/>
          <w:szCs w:val="24"/>
          <w:lang w:val="sr-Latn-CS" w:eastAsia="de-DE"/>
        </w:rPr>
        <w:t>0</w:t>
      </w:r>
      <w:r w:rsidRPr="00141BBF">
        <w:rPr>
          <w:rFonts w:ascii="Times New Roman" w:hAnsi="Times New Roman"/>
          <w:i/>
          <w:sz w:val="24"/>
          <w:szCs w:val="24"/>
          <w:lang w:val="sr-Cyrl-RS" w:eastAsia="de-DE"/>
        </w:rPr>
        <w:t xml:space="preserve"> према</w:t>
      </w:r>
      <w:r w:rsidRPr="00141BBF">
        <w:rPr>
          <w:rFonts w:ascii="Times New Roman" w:hAnsi="Times New Roman"/>
          <w:i/>
          <w:sz w:val="24"/>
          <w:szCs w:val="24"/>
          <w:lang w:val="sr-Latn-RS" w:eastAsia="de-DE"/>
        </w:rPr>
        <w:t xml:space="preserve"> </w:t>
      </w:r>
      <w:r w:rsidRPr="00141BBF">
        <w:rPr>
          <w:rFonts w:ascii="Times New Roman" w:hAnsi="Times New Roman"/>
          <w:i/>
          <w:sz w:val="24"/>
          <w:szCs w:val="24"/>
          <w:lang w:val="sr-Cyrl-RS" w:eastAsia="de-DE"/>
        </w:rPr>
        <w:t xml:space="preserve">стандарду </w:t>
      </w:r>
      <w:r w:rsidRPr="00141BBF">
        <w:rPr>
          <w:rFonts w:ascii="Times New Roman" w:hAnsi="Times New Roman"/>
          <w:i/>
          <w:sz w:val="24"/>
          <w:szCs w:val="24"/>
          <w:lang w:val="sr-Latn-RS" w:eastAsia="de-DE"/>
        </w:rPr>
        <w:t xml:space="preserve">SRPS </w:t>
      </w:r>
      <w:r w:rsidRPr="00141BBF">
        <w:rPr>
          <w:rFonts w:ascii="Times New Roman" w:hAnsi="Times New Roman"/>
          <w:i/>
          <w:sz w:val="24"/>
          <w:szCs w:val="24"/>
          <w:lang w:val="sr-Latn-CS" w:eastAsia="de-DE"/>
        </w:rPr>
        <w:t>EN ISO 17828</w:t>
      </w:r>
      <w:r w:rsidRPr="00141BBF">
        <w:rPr>
          <w:rFonts w:ascii="Times New Roman" w:hAnsi="Times New Roman"/>
          <w:i/>
          <w:sz w:val="24"/>
          <w:szCs w:val="24"/>
          <w:lang w:val="sr-Latn-RS" w:eastAsia="de-DE"/>
        </w:rPr>
        <w:t>:2017,</w:t>
      </w:r>
    </w:p>
    <w:p w:rsidR="00597DBB" w:rsidRPr="00141BBF" w:rsidRDefault="00597DBB" w:rsidP="00FA1A1F">
      <w:pPr>
        <w:pStyle w:val="ListParagraph"/>
        <w:numPr>
          <w:ilvl w:val="0"/>
          <w:numId w:val="87"/>
        </w:numPr>
        <w:spacing w:after="0"/>
        <w:ind w:left="1560" w:hanging="284"/>
        <w:rPr>
          <w:rFonts w:ascii="Times New Roman" w:hAnsi="Times New Roman"/>
          <w:i/>
          <w:sz w:val="24"/>
          <w:szCs w:val="24"/>
          <w:lang w:val="sr-Latn-CS" w:eastAsia="de-DE"/>
        </w:rPr>
      </w:pPr>
      <w:r w:rsidRPr="00141BBF">
        <w:rPr>
          <w:rFonts w:ascii="Times New Roman" w:hAnsi="Times New Roman"/>
          <w:i/>
          <w:sz w:val="24"/>
          <w:szCs w:val="24"/>
          <w:lang w:val="sr-Cyrl-RS" w:eastAsia="de-DE"/>
        </w:rPr>
        <w:t>величина</w:t>
      </w:r>
      <w:r w:rsidRPr="00141BBF">
        <w:rPr>
          <w:rFonts w:ascii="Times New Roman" w:hAnsi="Times New Roman"/>
          <w:i/>
          <w:sz w:val="24"/>
          <w:szCs w:val="24"/>
          <w:lang w:val="sr-Cyrl-CS" w:eastAsia="de-DE"/>
        </w:rPr>
        <w:t xml:space="preserve"> сечке </w:t>
      </w:r>
      <w:r w:rsidRPr="00141BBF">
        <w:rPr>
          <w:rFonts w:ascii="Times New Roman" w:hAnsi="Times New Roman"/>
          <w:i/>
          <w:sz w:val="24"/>
          <w:szCs w:val="24"/>
          <w:lang w:val="sr-Latn-CS" w:eastAsia="de-DE"/>
        </w:rPr>
        <w:t>P</w:t>
      </w:r>
      <w:r w:rsidRPr="00141BBF">
        <w:rPr>
          <w:rFonts w:ascii="Times New Roman" w:hAnsi="Times New Roman"/>
          <w:i/>
          <w:sz w:val="24"/>
          <w:szCs w:val="24"/>
          <w:lang w:val="sr-Cyrl-CS" w:eastAsia="de-DE"/>
        </w:rPr>
        <w:t>45</w:t>
      </w:r>
      <w:r w:rsidRPr="00141BBF">
        <w:rPr>
          <w:rFonts w:ascii="Times New Roman" w:hAnsi="Times New Roman"/>
          <w:i/>
          <w:sz w:val="24"/>
          <w:szCs w:val="24"/>
          <w:lang w:val="sr-Latn-CS" w:eastAsia="de-DE"/>
        </w:rPr>
        <w:t>S</w:t>
      </w:r>
      <w:r w:rsidRPr="00141BBF">
        <w:rPr>
          <w:rFonts w:ascii="Times New Roman" w:hAnsi="Times New Roman"/>
          <w:i/>
          <w:sz w:val="24"/>
          <w:szCs w:val="24"/>
          <w:lang w:val="sr-Cyrl-RS" w:eastAsia="de-DE"/>
        </w:rPr>
        <w:t xml:space="preserve"> према</w:t>
      </w:r>
      <w:r w:rsidRPr="00141BBF">
        <w:rPr>
          <w:rFonts w:ascii="Times New Roman" w:hAnsi="Times New Roman"/>
          <w:i/>
          <w:sz w:val="24"/>
          <w:szCs w:val="24"/>
          <w:lang w:val="sr-Latn-RS" w:eastAsia="de-DE"/>
        </w:rPr>
        <w:t xml:space="preserve"> </w:t>
      </w:r>
      <w:r w:rsidRPr="00141BBF">
        <w:rPr>
          <w:rFonts w:ascii="Times New Roman" w:hAnsi="Times New Roman"/>
          <w:i/>
          <w:sz w:val="24"/>
          <w:szCs w:val="24"/>
          <w:lang w:val="sr-Cyrl-RS" w:eastAsia="de-DE"/>
        </w:rPr>
        <w:t xml:space="preserve">стандарду </w:t>
      </w:r>
      <w:r w:rsidRPr="00141BBF">
        <w:rPr>
          <w:rFonts w:ascii="Times New Roman" w:hAnsi="Times New Roman"/>
          <w:i/>
          <w:sz w:val="24"/>
          <w:szCs w:val="24"/>
          <w:lang w:val="sr-Latn-RS" w:eastAsia="de-DE"/>
        </w:rPr>
        <w:t xml:space="preserve">SRPS </w:t>
      </w:r>
      <w:r w:rsidRPr="00141BBF">
        <w:rPr>
          <w:rFonts w:ascii="Times New Roman" w:hAnsi="Times New Roman"/>
          <w:i/>
          <w:sz w:val="24"/>
          <w:szCs w:val="24"/>
          <w:lang w:val="sr-Latn-CS" w:eastAsia="de-DE"/>
        </w:rPr>
        <w:t>EN ISO 1782</w:t>
      </w:r>
      <w:r w:rsidRPr="00141BBF">
        <w:rPr>
          <w:rFonts w:ascii="Times New Roman" w:hAnsi="Times New Roman"/>
          <w:i/>
          <w:sz w:val="24"/>
          <w:szCs w:val="24"/>
          <w:lang w:val="sr-Cyrl-CS" w:eastAsia="de-DE"/>
        </w:rPr>
        <w:t>7</w:t>
      </w:r>
      <w:r w:rsidRPr="00141BBF">
        <w:rPr>
          <w:rFonts w:ascii="Times New Roman" w:hAnsi="Times New Roman"/>
          <w:i/>
          <w:sz w:val="24"/>
          <w:szCs w:val="24"/>
          <w:lang w:val="sr-Latn-RS" w:eastAsia="de-DE"/>
        </w:rPr>
        <w:t>:2017,</w:t>
      </w:r>
    </w:p>
    <w:p w:rsidR="00597DBB" w:rsidRPr="00141BBF" w:rsidRDefault="00597DBB" w:rsidP="00FA1A1F">
      <w:pPr>
        <w:pStyle w:val="ListParagraph"/>
        <w:numPr>
          <w:ilvl w:val="0"/>
          <w:numId w:val="87"/>
        </w:numPr>
        <w:spacing w:after="0"/>
        <w:ind w:left="1560" w:hanging="284"/>
        <w:rPr>
          <w:rFonts w:ascii="Times New Roman" w:hAnsi="Times New Roman"/>
          <w:i/>
          <w:sz w:val="24"/>
          <w:szCs w:val="24"/>
          <w:lang w:val="sr-Latn-RS" w:eastAsia="de-DE"/>
        </w:rPr>
      </w:pPr>
      <w:r w:rsidRPr="00141BBF">
        <w:rPr>
          <w:rFonts w:ascii="Times New Roman" w:hAnsi="Times New Roman"/>
          <w:i/>
          <w:sz w:val="24"/>
          <w:szCs w:val="24"/>
          <w:lang w:val="sr-Cyrl-RS" w:eastAsia="de-DE"/>
        </w:rPr>
        <w:t>садржај влаге сечке</w:t>
      </w:r>
      <w:r w:rsidRPr="00141BBF">
        <w:rPr>
          <w:rFonts w:ascii="Times New Roman" w:hAnsi="Times New Roman"/>
          <w:i/>
          <w:sz w:val="24"/>
          <w:szCs w:val="24"/>
          <w:lang w:val="sr-Latn-CS" w:eastAsia="de-DE"/>
        </w:rPr>
        <w:t xml:space="preserve"> </w:t>
      </w:r>
      <w:r w:rsidRPr="00141BBF">
        <w:rPr>
          <w:rFonts w:ascii="Times New Roman" w:hAnsi="Times New Roman"/>
          <w:i/>
          <w:sz w:val="24"/>
          <w:szCs w:val="24"/>
          <w:lang w:val="sr-Cyrl-RS" w:eastAsia="de-DE"/>
        </w:rPr>
        <w:t>М</w:t>
      </w:r>
      <w:r w:rsidR="005C56F1" w:rsidRPr="00141BBF">
        <w:rPr>
          <w:rFonts w:ascii="Times New Roman" w:hAnsi="Times New Roman"/>
          <w:i/>
          <w:sz w:val="24"/>
          <w:szCs w:val="24"/>
          <w:lang w:val="sr-Cyrl-RS" w:eastAsia="de-DE"/>
        </w:rPr>
        <w:t>35</w:t>
      </w:r>
      <w:r w:rsidRPr="00141BBF">
        <w:rPr>
          <w:rFonts w:ascii="Times New Roman" w:hAnsi="Times New Roman"/>
          <w:i/>
          <w:sz w:val="24"/>
          <w:szCs w:val="24"/>
          <w:lang w:val="sr-Latn-CS" w:eastAsia="de-DE"/>
        </w:rPr>
        <w:t xml:space="preserve"> </w:t>
      </w:r>
      <w:r w:rsidRPr="00141BBF">
        <w:rPr>
          <w:rFonts w:ascii="Times New Roman" w:hAnsi="Times New Roman"/>
          <w:i/>
          <w:sz w:val="24"/>
          <w:szCs w:val="24"/>
          <w:lang w:val="sr-Cyrl-RS" w:eastAsia="de-DE"/>
        </w:rPr>
        <w:t>према</w:t>
      </w:r>
      <w:r w:rsidRPr="00141BBF">
        <w:rPr>
          <w:rFonts w:ascii="Times New Roman" w:hAnsi="Times New Roman"/>
          <w:i/>
          <w:sz w:val="24"/>
          <w:szCs w:val="24"/>
          <w:lang w:val="sr-Latn-RS" w:eastAsia="de-DE"/>
        </w:rPr>
        <w:t xml:space="preserve"> </w:t>
      </w:r>
      <w:r w:rsidRPr="00141BBF">
        <w:rPr>
          <w:rFonts w:ascii="Times New Roman" w:hAnsi="Times New Roman"/>
          <w:i/>
          <w:sz w:val="24"/>
          <w:szCs w:val="24"/>
          <w:lang w:val="sr-Cyrl-RS" w:eastAsia="de-DE"/>
        </w:rPr>
        <w:t xml:space="preserve">стандарду </w:t>
      </w:r>
      <w:r w:rsidRPr="00141BBF">
        <w:rPr>
          <w:rFonts w:ascii="Times New Roman" w:hAnsi="Times New Roman"/>
          <w:i/>
          <w:sz w:val="24"/>
          <w:szCs w:val="24"/>
          <w:lang w:val="sr-Latn-RS" w:eastAsia="de-DE"/>
        </w:rPr>
        <w:t xml:space="preserve">SRPS </w:t>
      </w:r>
      <w:r w:rsidRPr="00141BBF">
        <w:rPr>
          <w:rFonts w:ascii="Times New Roman" w:hAnsi="Times New Roman"/>
          <w:i/>
          <w:sz w:val="24"/>
          <w:szCs w:val="24"/>
          <w:lang w:val="sr-Latn-CS" w:eastAsia="de-DE"/>
        </w:rPr>
        <w:t xml:space="preserve">EN ISO </w:t>
      </w:r>
      <w:r w:rsidRPr="00141BBF">
        <w:rPr>
          <w:rFonts w:ascii="Times New Roman" w:hAnsi="Times New Roman"/>
          <w:i/>
          <w:sz w:val="24"/>
          <w:szCs w:val="24"/>
          <w:lang w:val="sr-Cyrl-CS" w:eastAsia="de-DE"/>
        </w:rPr>
        <w:t>18134</w:t>
      </w:r>
      <w:r w:rsidRPr="00141BBF">
        <w:rPr>
          <w:rFonts w:ascii="Times New Roman" w:hAnsi="Times New Roman"/>
          <w:i/>
          <w:sz w:val="24"/>
          <w:szCs w:val="24"/>
          <w:lang w:val="sr-Latn-CS" w:eastAsia="de-DE"/>
        </w:rPr>
        <w:t>-</w:t>
      </w:r>
      <w:r w:rsidRPr="00141BBF">
        <w:rPr>
          <w:rFonts w:ascii="Times New Roman" w:hAnsi="Times New Roman"/>
          <w:i/>
          <w:sz w:val="24"/>
          <w:szCs w:val="24"/>
          <w:lang w:val="sr-Cyrl-RS" w:eastAsia="de-DE"/>
        </w:rPr>
        <w:t>1</w:t>
      </w:r>
      <w:r w:rsidRPr="00141BBF">
        <w:rPr>
          <w:rFonts w:ascii="Times New Roman" w:hAnsi="Times New Roman"/>
          <w:i/>
          <w:sz w:val="24"/>
          <w:szCs w:val="24"/>
          <w:lang w:val="sr-Latn-RS" w:eastAsia="de-DE"/>
        </w:rPr>
        <w:t>:201</w:t>
      </w:r>
      <w:r w:rsidRPr="00141BBF">
        <w:rPr>
          <w:rFonts w:ascii="Times New Roman" w:hAnsi="Times New Roman"/>
          <w:i/>
          <w:sz w:val="24"/>
          <w:szCs w:val="24"/>
          <w:lang w:val="sr-Cyrl-CS" w:eastAsia="de-DE"/>
        </w:rPr>
        <w:t xml:space="preserve">7 и </w:t>
      </w:r>
      <w:r w:rsidRPr="00141BBF">
        <w:rPr>
          <w:rFonts w:ascii="Times New Roman" w:hAnsi="Times New Roman"/>
          <w:i/>
          <w:sz w:val="24"/>
          <w:szCs w:val="24"/>
          <w:lang w:val="sr-Latn-RS" w:eastAsia="de-DE"/>
        </w:rPr>
        <w:t xml:space="preserve">SRPS </w:t>
      </w:r>
      <w:r w:rsidRPr="00141BBF">
        <w:rPr>
          <w:rFonts w:ascii="Times New Roman" w:hAnsi="Times New Roman"/>
          <w:i/>
          <w:sz w:val="24"/>
          <w:szCs w:val="24"/>
          <w:lang w:val="sr-Latn-CS" w:eastAsia="de-DE"/>
        </w:rPr>
        <w:t xml:space="preserve">EN ISO </w:t>
      </w:r>
      <w:r w:rsidRPr="00141BBF">
        <w:rPr>
          <w:rFonts w:ascii="Times New Roman" w:hAnsi="Times New Roman"/>
          <w:i/>
          <w:sz w:val="24"/>
          <w:szCs w:val="24"/>
          <w:lang w:val="sr-Cyrl-CS" w:eastAsia="de-DE"/>
        </w:rPr>
        <w:t>18134</w:t>
      </w:r>
      <w:r w:rsidRPr="00141BBF">
        <w:rPr>
          <w:rFonts w:ascii="Times New Roman" w:hAnsi="Times New Roman"/>
          <w:i/>
          <w:sz w:val="24"/>
          <w:szCs w:val="24"/>
          <w:lang w:val="sr-Latn-CS" w:eastAsia="de-DE"/>
        </w:rPr>
        <w:t>-</w:t>
      </w:r>
      <w:r w:rsidRPr="00141BBF">
        <w:rPr>
          <w:rFonts w:ascii="Times New Roman" w:hAnsi="Times New Roman"/>
          <w:i/>
          <w:sz w:val="24"/>
          <w:szCs w:val="24"/>
          <w:lang w:val="sr-Cyrl-CS" w:eastAsia="de-DE"/>
        </w:rPr>
        <w:t>2</w:t>
      </w:r>
      <w:r w:rsidRPr="00141BBF">
        <w:rPr>
          <w:rFonts w:ascii="Times New Roman" w:hAnsi="Times New Roman"/>
          <w:i/>
          <w:sz w:val="24"/>
          <w:szCs w:val="24"/>
          <w:lang w:val="sr-Latn-RS" w:eastAsia="de-DE"/>
        </w:rPr>
        <w:t>:201</w:t>
      </w:r>
      <w:r w:rsidRPr="00141BBF">
        <w:rPr>
          <w:rFonts w:ascii="Times New Roman" w:hAnsi="Times New Roman"/>
          <w:i/>
          <w:sz w:val="24"/>
          <w:szCs w:val="24"/>
          <w:lang w:val="sr-Cyrl-CS" w:eastAsia="de-DE"/>
        </w:rPr>
        <w:t>7</w:t>
      </w:r>
      <w:r w:rsidRPr="00141BBF">
        <w:rPr>
          <w:rFonts w:ascii="Times New Roman" w:hAnsi="Times New Roman"/>
          <w:i/>
          <w:sz w:val="24"/>
          <w:szCs w:val="24"/>
          <w:lang w:val="sr-Latn-RS" w:eastAsia="de-DE"/>
        </w:rPr>
        <w:t>,</w:t>
      </w:r>
    </w:p>
    <w:p w:rsidR="00597DBB" w:rsidRPr="00141BBF" w:rsidRDefault="00597DBB" w:rsidP="00FA1A1F">
      <w:pPr>
        <w:pStyle w:val="ListParagraph"/>
        <w:numPr>
          <w:ilvl w:val="0"/>
          <w:numId w:val="87"/>
        </w:numPr>
        <w:spacing w:after="0"/>
        <w:ind w:left="1560" w:hanging="284"/>
        <w:rPr>
          <w:rFonts w:ascii="Times New Roman" w:hAnsi="Times New Roman"/>
          <w:i/>
          <w:sz w:val="24"/>
          <w:szCs w:val="24"/>
          <w:lang w:val="ru-RU" w:eastAsia="de-DE"/>
        </w:rPr>
      </w:pPr>
      <w:r w:rsidRPr="00141BBF">
        <w:rPr>
          <w:rFonts w:ascii="Times New Roman" w:hAnsi="Times New Roman"/>
          <w:i/>
          <w:sz w:val="24"/>
          <w:szCs w:val="24"/>
          <w:lang w:val="sr-Cyrl-RS" w:eastAsia="de-DE"/>
        </w:rPr>
        <w:t>садржај пепела А</w:t>
      </w:r>
      <w:r w:rsidR="00BC73A4" w:rsidRPr="00141BBF">
        <w:rPr>
          <w:rFonts w:ascii="Times New Roman" w:hAnsi="Times New Roman"/>
          <w:i/>
          <w:sz w:val="24"/>
          <w:szCs w:val="24"/>
          <w:lang w:val="sr-Cyrl-RS" w:eastAsia="de-DE"/>
        </w:rPr>
        <w:t>2</w:t>
      </w:r>
      <w:r w:rsidRPr="00141BBF">
        <w:rPr>
          <w:rFonts w:ascii="Times New Roman" w:hAnsi="Times New Roman"/>
          <w:i/>
          <w:sz w:val="24"/>
          <w:szCs w:val="24"/>
          <w:lang w:val="sr-Cyrl-RS" w:eastAsia="de-DE"/>
        </w:rPr>
        <w:t>.0 према</w:t>
      </w:r>
      <w:r w:rsidRPr="00141BBF">
        <w:rPr>
          <w:rFonts w:ascii="Times New Roman" w:hAnsi="Times New Roman"/>
          <w:i/>
          <w:sz w:val="24"/>
          <w:szCs w:val="24"/>
          <w:lang w:val="sr-Latn-RS" w:eastAsia="de-DE"/>
        </w:rPr>
        <w:t xml:space="preserve"> </w:t>
      </w:r>
      <w:r w:rsidRPr="00141BBF">
        <w:rPr>
          <w:rFonts w:ascii="Times New Roman" w:hAnsi="Times New Roman"/>
          <w:i/>
          <w:sz w:val="24"/>
          <w:szCs w:val="24"/>
          <w:lang w:val="sr-Cyrl-RS" w:eastAsia="de-DE"/>
        </w:rPr>
        <w:t xml:space="preserve">стандарду </w:t>
      </w:r>
      <w:r w:rsidRPr="00141BBF">
        <w:rPr>
          <w:rFonts w:ascii="Times New Roman" w:hAnsi="Times New Roman"/>
          <w:i/>
          <w:sz w:val="24"/>
          <w:szCs w:val="24"/>
          <w:lang w:val="sr-Latn-RS" w:eastAsia="de-DE"/>
        </w:rPr>
        <w:t xml:space="preserve">SRPS </w:t>
      </w:r>
      <w:r w:rsidRPr="00141BBF">
        <w:rPr>
          <w:rFonts w:ascii="Times New Roman" w:hAnsi="Times New Roman"/>
          <w:i/>
          <w:sz w:val="24"/>
          <w:szCs w:val="24"/>
          <w:lang w:val="sr-Latn-CS" w:eastAsia="de-DE"/>
        </w:rPr>
        <w:t xml:space="preserve">EN ISO </w:t>
      </w:r>
      <w:r w:rsidRPr="00141BBF">
        <w:rPr>
          <w:rFonts w:ascii="Times New Roman" w:hAnsi="Times New Roman"/>
          <w:i/>
          <w:sz w:val="24"/>
          <w:szCs w:val="24"/>
          <w:lang w:val="sr-Cyrl-CS" w:eastAsia="de-DE"/>
        </w:rPr>
        <w:t>18122:</w:t>
      </w:r>
      <w:r w:rsidRPr="00141BBF">
        <w:rPr>
          <w:rFonts w:ascii="Times New Roman" w:hAnsi="Times New Roman"/>
          <w:i/>
          <w:sz w:val="24"/>
          <w:szCs w:val="24"/>
          <w:lang w:val="sr-Latn-CS" w:eastAsia="de-DE"/>
        </w:rPr>
        <w:t>201</w:t>
      </w:r>
      <w:r w:rsidRPr="00141BBF">
        <w:rPr>
          <w:rFonts w:ascii="Times New Roman" w:hAnsi="Times New Roman"/>
          <w:i/>
          <w:sz w:val="24"/>
          <w:szCs w:val="24"/>
          <w:lang w:val="sr-Cyrl-CS" w:eastAsia="de-DE"/>
        </w:rPr>
        <w:t>7,</w:t>
      </w:r>
    </w:p>
    <w:p w:rsidR="00597DBB" w:rsidRPr="00141BBF" w:rsidRDefault="00597DBB" w:rsidP="00FA1A1F">
      <w:pPr>
        <w:pStyle w:val="ListParagraph"/>
        <w:numPr>
          <w:ilvl w:val="0"/>
          <w:numId w:val="87"/>
        </w:numPr>
        <w:spacing w:after="0"/>
        <w:ind w:left="1560" w:hanging="284"/>
        <w:rPr>
          <w:rFonts w:ascii="Times New Roman" w:hAnsi="Times New Roman"/>
          <w:i/>
          <w:sz w:val="24"/>
          <w:szCs w:val="24"/>
          <w:lang w:val="ru-RU" w:eastAsia="de-DE"/>
        </w:rPr>
      </w:pPr>
      <w:r w:rsidRPr="00141BBF">
        <w:rPr>
          <w:rFonts w:ascii="Times New Roman" w:hAnsi="Times New Roman"/>
          <w:i/>
          <w:sz w:val="24"/>
          <w:szCs w:val="24"/>
          <w:lang w:val="ru-RU" w:eastAsia="de-DE"/>
        </w:rPr>
        <w:t xml:space="preserve">референтна топлотна моћ: </w:t>
      </w:r>
      <w:r w:rsidR="005C56F1" w:rsidRPr="00141BBF">
        <w:rPr>
          <w:rFonts w:ascii="Times New Roman" w:hAnsi="Times New Roman"/>
          <w:i/>
          <w:sz w:val="24"/>
          <w:szCs w:val="24"/>
          <w:lang w:val="ru-RU" w:eastAsia="de-DE"/>
        </w:rPr>
        <w:t>3,1</w:t>
      </w:r>
      <w:r w:rsidR="00CE651A" w:rsidRPr="00141BBF">
        <w:rPr>
          <w:rFonts w:ascii="Times New Roman" w:hAnsi="Times New Roman"/>
          <w:i/>
          <w:sz w:val="24"/>
          <w:szCs w:val="24"/>
          <w:lang w:val="ru-RU" w:eastAsia="de-DE"/>
        </w:rPr>
        <w:t>1</w:t>
      </w:r>
      <w:r w:rsidRPr="00141BBF">
        <w:rPr>
          <w:rFonts w:ascii="Times New Roman" w:hAnsi="Times New Roman"/>
          <w:i/>
          <w:sz w:val="24"/>
          <w:szCs w:val="24"/>
          <w:lang w:val="ru-RU" w:eastAsia="de-DE"/>
        </w:rPr>
        <w:t xml:space="preserve"> </w:t>
      </w:r>
      <w:r w:rsidRPr="00141BBF">
        <w:rPr>
          <w:rFonts w:ascii="Times New Roman" w:hAnsi="Times New Roman"/>
          <w:i/>
          <w:sz w:val="24"/>
          <w:szCs w:val="24"/>
          <w:lang w:eastAsia="de-DE"/>
        </w:rPr>
        <w:t>kWh</w:t>
      </w:r>
      <w:r w:rsidRPr="00141BBF">
        <w:rPr>
          <w:rFonts w:ascii="Times New Roman" w:hAnsi="Times New Roman"/>
          <w:i/>
          <w:sz w:val="24"/>
          <w:szCs w:val="24"/>
          <w:lang w:val="ru-RU" w:eastAsia="de-DE"/>
        </w:rPr>
        <w:t>/</w:t>
      </w:r>
      <w:r w:rsidRPr="00141BBF">
        <w:rPr>
          <w:rFonts w:ascii="Times New Roman" w:hAnsi="Times New Roman"/>
          <w:i/>
          <w:sz w:val="24"/>
          <w:szCs w:val="24"/>
          <w:lang w:eastAsia="de-DE"/>
        </w:rPr>
        <w:t>kg</w:t>
      </w:r>
      <w:r w:rsidRPr="00141BBF">
        <w:rPr>
          <w:rFonts w:ascii="Times New Roman" w:hAnsi="Times New Roman"/>
          <w:i/>
          <w:sz w:val="24"/>
          <w:szCs w:val="24"/>
          <w:lang w:val="sr-Cyrl-CS" w:eastAsia="de-DE"/>
        </w:rPr>
        <w:t xml:space="preserve"> за</w:t>
      </w:r>
      <w:r w:rsidRPr="00141BBF">
        <w:rPr>
          <w:rFonts w:ascii="Times New Roman" w:hAnsi="Times New Roman"/>
          <w:i/>
          <w:sz w:val="24"/>
          <w:szCs w:val="24"/>
          <w:lang w:val="ru-RU" w:eastAsia="de-DE"/>
        </w:rPr>
        <w:t xml:space="preserve"> </w:t>
      </w:r>
      <w:r w:rsidRPr="00141BBF">
        <w:rPr>
          <w:rFonts w:ascii="Times New Roman" w:hAnsi="Times New Roman"/>
          <w:i/>
          <w:sz w:val="24"/>
          <w:szCs w:val="24"/>
          <w:lang w:eastAsia="de-DE"/>
        </w:rPr>
        <w:t>M</w:t>
      </w:r>
      <w:r w:rsidR="005C56F1" w:rsidRPr="00141BBF">
        <w:rPr>
          <w:rFonts w:ascii="Times New Roman" w:hAnsi="Times New Roman"/>
          <w:i/>
          <w:sz w:val="24"/>
          <w:szCs w:val="24"/>
          <w:lang w:val="ru-RU" w:eastAsia="de-DE"/>
        </w:rPr>
        <w:t>35</w:t>
      </w:r>
      <w:r w:rsidRPr="00141BBF">
        <w:rPr>
          <w:rFonts w:ascii="Times New Roman" w:hAnsi="Times New Roman"/>
          <w:i/>
          <w:sz w:val="24"/>
          <w:szCs w:val="24"/>
          <w:lang w:val="ru-RU" w:eastAsia="de-DE"/>
        </w:rPr>
        <w:t>, одн</w:t>
      </w:r>
      <w:r w:rsidRPr="00141BBF">
        <w:rPr>
          <w:rFonts w:ascii="Times New Roman" w:hAnsi="Times New Roman"/>
          <w:i/>
          <w:sz w:val="24"/>
          <w:szCs w:val="24"/>
          <w:lang w:val="sr-Cyrl-CS" w:eastAsia="de-DE"/>
        </w:rPr>
        <w:t>осно</w:t>
      </w:r>
      <w:r w:rsidRPr="00141BBF">
        <w:rPr>
          <w:rFonts w:ascii="Times New Roman" w:hAnsi="Times New Roman"/>
          <w:i/>
          <w:sz w:val="24"/>
          <w:szCs w:val="24"/>
          <w:lang w:val="ru-RU" w:eastAsia="de-DE"/>
        </w:rPr>
        <w:t xml:space="preserve"> </w:t>
      </w:r>
      <w:r w:rsidR="005C56F1" w:rsidRPr="00141BBF">
        <w:rPr>
          <w:rFonts w:ascii="Times New Roman" w:hAnsi="Times New Roman"/>
          <w:i/>
          <w:sz w:val="24"/>
          <w:szCs w:val="24"/>
          <w:lang w:val="ru-RU" w:eastAsia="de-DE"/>
        </w:rPr>
        <w:t>777</w:t>
      </w:r>
      <w:r w:rsidRPr="00141BBF">
        <w:rPr>
          <w:rFonts w:ascii="Times New Roman" w:hAnsi="Times New Roman"/>
          <w:i/>
          <w:sz w:val="24"/>
          <w:szCs w:val="24"/>
          <w:lang w:val="ru-RU" w:eastAsia="de-DE"/>
        </w:rPr>
        <w:t xml:space="preserve"> </w:t>
      </w:r>
      <w:r w:rsidRPr="00141BBF">
        <w:rPr>
          <w:rFonts w:ascii="Times New Roman" w:hAnsi="Times New Roman"/>
          <w:i/>
          <w:sz w:val="24"/>
          <w:szCs w:val="24"/>
          <w:lang w:eastAsia="de-DE"/>
        </w:rPr>
        <w:t>kWh</w:t>
      </w:r>
      <w:r w:rsidRPr="00141BBF">
        <w:rPr>
          <w:rFonts w:ascii="Times New Roman" w:hAnsi="Times New Roman"/>
          <w:i/>
          <w:sz w:val="24"/>
          <w:szCs w:val="24"/>
          <w:lang w:val="ru-RU" w:eastAsia="de-DE"/>
        </w:rPr>
        <w:t>/</w:t>
      </w:r>
      <w:r w:rsidRPr="00141BBF">
        <w:rPr>
          <w:rFonts w:ascii="Times New Roman" w:hAnsi="Times New Roman"/>
          <w:i/>
          <w:sz w:val="24"/>
          <w:szCs w:val="24"/>
          <w:lang w:eastAsia="de-DE"/>
        </w:rPr>
        <w:t>m</w:t>
      </w:r>
      <w:r w:rsidRPr="00141BBF">
        <w:rPr>
          <w:rFonts w:ascii="Times New Roman" w:hAnsi="Times New Roman"/>
          <w:i/>
          <w:sz w:val="24"/>
          <w:szCs w:val="24"/>
          <w:vertAlign w:val="superscript"/>
          <w:lang w:val="ru-RU" w:eastAsia="de-DE"/>
        </w:rPr>
        <w:t>3</w:t>
      </w:r>
      <w:r w:rsidRPr="00141BBF">
        <w:rPr>
          <w:rFonts w:ascii="Times New Roman" w:hAnsi="Times New Roman"/>
          <w:i/>
          <w:sz w:val="24"/>
          <w:szCs w:val="24"/>
          <w:lang w:val="ru-RU" w:eastAsia="de-DE"/>
        </w:rPr>
        <w:t xml:space="preserve"> за </w:t>
      </w:r>
      <w:r w:rsidRPr="00141BBF">
        <w:rPr>
          <w:rFonts w:ascii="Times New Roman" w:hAnsi="Times New Roman"/>
          <w:i/>
          <w:sz w:val="24"/>
          <w:szCs w:val="24"/>
          <w:lang w:eastAsia="de-DE"/>
        </w:rPr>
        <w:t>BD</w:t>
      </w:r>
      <w:r w:rsidRPr="00141BBF">
        <w:rPr>
          <w:rFonts w:ascii="Times New Roman" w:hAnsi="Times New Roman"/>
          <w:i/>
          <w:sz w:val="24"/>
          <w:szCs w:val="24"/>
          <w:lang w:val="ru-RU" w:eastAsia="de-DE"/>
        </w:rPr>
        <w:t>2</w:t>
      </w:r>
      <w:r w:rsidR="005C56F1" w:rsidRPr="00141BBF">
        <w:rPr>
          <w:rFonts w:ascii="Times New Roman" w:hAnsi="Times New Roman"/>
          <w:i/>
          <w:sz w:val="24"/>
          <w:szCs w:val="24"/>
          <w:lang w:val="ru-RU" w:eastAsia="de-DE"/>
        </w:rPr>
        <w:t>5</w:t>
      </w:r>
      <w:r w:rsidRPr="00141BBF">
        <w:rPr>
          <w:rFonts w:ascii="Times New Roman" w:hAnsi="Times New Roman"/>
          <w:i/>
          <w:sz w:val="24"/>
          <w:szCs w:val="24"/>
          <w:lang w:val="ru-RU" w:eastAsia="de-DE"/>
        </w:rPr>
        <w:t>0</w:t>
      </w:r>
      <w:r w:rsidRPr="00141BBF">
        <w:rPr>
          <w:rFonts w:ascii="Times New Roman" w:hAnsi="Times New Roman"/>
          <w:i/>
          <w:sz w:val="24"/>
          <w:szCs w:val="24"/>
          <w:lang w:val="sr-Cyrl-RS" w:eastAsia="de-DE"/>
        </w:rPr>
        <w:t>.</w:t>
      </w:r>
    </w:p>
    <w:p w:rsidR="00AC7024" w:rsidRPr="005F62A5" w:rsidRDefault="00AC7024" w:rsidP="007C150B">
      <w:pPr>
        <w:spacing w:after="0"/>
        <w:ind w:firstLine="720"/>
        <w:jc w:val="both"/>
        <w:rPr>
          <w:rFonts w:ascii="Times New Roman" w:eastAsia="Times New Roman" w:hAnsi="Times New Roman"/>
          <w:sz w:val="24"/>
          <w:szCs w:val="24"/>
          <w:highlight w:val="green"/>
          <w:lang w:val="ru-RU" w:eastAsia="de-DE"/>
        </w:rPr>
      </w:pPr>
    </w:p>
    <w:p w:rsidR="0048599B" w:rsidRPr="00597DBB" w:rsidRDefault="001F621C" w:rsidP="007C150B">
      <w:pPr>
        <w:spacing w:after="0"/>
        <w:ind w:firstLine="720"/>
        <w:jc w:val="both"/>
        <w:rPr>
          <w:rFonts w:ascii="Times New Roman" w:hAnsi="Times New Roman"/>
          <w:sz w:val="24"/>
          <w:szCs w:val="24"/>
          <w:lang w:val="ru-RU" w:eastAsia="de-DE"/>
        </w:rPr>
      </w:pPr>
      <w:r w:rsidRPr="00597DBB">
        <w:rPr>
          <w:rFonts w:ascii="Times New Roman" w:eastAsia="Times New Roman" w:hAnsi="Times New Roman"/>
          <w:sz w:val="24"/>
          <w:szCs w:val="24"/>
          <w:lang w:val="ru-RU" w:eastAsia="de-DE"/>
        </w:rPr>
        <w:t>П</w:t>
      </w:r>
      <w:r w:rsidR="0048599B" w:rsidRPr="00597DBB">
        <w:rPr>
          <w:rFonts w:ascii="Times New Roman" w:hAnsi="Times New Roman"/>
          <w:sz w:val="24"/>
          <w:szCs w:val="24"/>
          <w:lang w:val="ru-RU" w:eastAsia="de-DE"/>
        </w:rPr>
        <w:t>отребно је извршити следећа испитивања:</w:t>
      </w:r>
    </w:p>
    <w:p w:rsidR="0048599B" w:rsidRPr="00597DBB" w:rsidRDefault="0048599B" w:rsidP="00C86B9C">
      <w:pPr>
        <w:numPr>
          <w:ilvl w:val="0"/>
          <w:numId w:val="13"/>
        </w:numPr>
        <w:spacing w:after="0"/>
        <w:ind w:left="981" w:hanging="284"/>
        <w:rPr>
          <w:rFonts w:ascii="Times New Roman" w:hAnsi="Times New Roman"/>
          <w:sz w:val="24"/>
          <w:szCs w:val="24"/>
          <w:lang w:val="ru-RU" w:eastAsia="de-DE"/>
        </w:rPr>
      </w:pPr>
      <w:r w:rsidRPr="00597DBB">
        <w:rPr>
          <w:rFonts w:ascii="Times New Roman" w:hAnsi="Times New Roman"/>
          <w:sz w:val="24"/>
          <w:szCs w:val="24"/>
          <w:lang w:val="ru-RU" w:eastAsia="de-DE"/>
        </w:rPr>
        <w:t xml:space="preserve">Капацитет котла према стандарду </w:t>
      </w:r>
      <w:r w:rsidR="00A40BFF" w:rsidRPr="00597DBB">
        <w:rPr>
          <w:rFonts w:ascii="Times New Roman" w:eastAsia="Times New Roman" w:hAnsi="Times New Roman"/>
          <w:sz w:val="24"/>
          <w:szCs w:val="24"/>
          <w:lang w:val="ru-RU" w:eastAsia="de-DE"/>
        </w:rPr>
        <w:t>SR</w:t>
      </w:r>
      <w:r w:rsidR="00A40BFF" w:rsidRPr="00597DBB">
        <w:rPr>
          <w:rFonts w:ascii="Times New Roman" w:eastAsia="Times New Roman" w:hAnsi="Times New Roman"/>
          <w:sz w:val="24"/>
          <w:szCs w:val="24"/>
          <w:lang w:eastAsia="de-DE"/>
        </w:rPr>
        <w:t>P</w:t>
      </w:r>
      <w:r w:rsidR="00A40BFF" w:rsidRPr="00597DBB">
        <w:rPr>
          <w:rFonts w:ascii="Times New Roman" w:eastAsia="Times New Roman" w:hAnsi="Times New Roman"/>
          <w:sz w:val="24"/>
          <w:szCs w:val="24"/>
          <w:lang w:val="ru-RU" w:eastAsia="de-DE"/>
        </w:rPr>
        <w:t xml:space="preserve">S </w:t>
      </w:r>
      <w:r w:rsidR="00F764C8" w:rsidRPr="00597DBB">
        <w:rPr>
          <w:rFonts w:ascii="Times New Roman" w:eastAsia="Times New Roman" w:hAnsi="Times New Roman"/>
          <w:sz w:val="24"/>
          <w:szCs w:val="24"/>
          <w:lang w:val="ru-RU" w:eastAsia="de-DE"/>
        </w:rPr>
        <w:t xml:space="preserve">EN </w:t>
      </w:r>
      <w:r w:rsidRPr="00597DBB">
        <w:rPr>
          <w:rFonts w:ascii="Times New Roman" w:hAnsi="Times New Roman"/>
          <w:sz w:val="24"/>
          <w:szCs w:val="24"/>
          <w:lang w:val="ru-RU" w:eastAsia="de-DE"/>
        </w:rPr>
        <w:t>12953</w:t>
      </w:r>
      <w:r w:rsidR="002F0874" w:rsidRPr="00597DBB">
        <w:rPr>
          <w:rFonts w:ascii="Times New Roman" w:hAnsi="Times New Roman"/>
          <w:sz w:val="24"/>
          <w:szCs w:val="24"/>
          <w:lang w:val="ru-RU" w:eastAsia="de-DE"/>
        </w:rPr>
        <w:t>,</w:t>
      </w:r>
    </w:p>
    <w:p w:rsidR="0048599B" w:rsidRPr="00597DBB" w:rsidRDefault="0048599B" w:rsidP="00C86B9C">
      <w:pPr>
        <w:numPr>
          <w:ilvl w:val="0"/>
          <w:numId w:val="13"/>
        </w:numPr>
        <w:spacing w:after="0"/>
        <w:ind w:left="981" w:hanging="284"/>
        <w:rPr>
          <w:rFonts w:ascii="Times New Roman" w:hAnsi="Times New Roman"/>
          <w:sz w:val="24"/>
          <w:szCs w:val="24"/>
          <w:lang w:val="ru-RU" w:eastAsia="de-DE"/>
        </w:rPr>
      </w:pPr>
      <w:r w:rsidRPr="00597DBB">
        <w:rPr>
          <w:rFonts w:ascii="Times New Roman" w:hAnsi="Times New Roman"/>
          <w:sz w:val="24"/>
          <w:szCs w:val="24"/>
          <w:lang w:val="ru-RU" w:eastAsia="de-DE"/>
        </w:rPr>
        <w:t xml:space="preserve">Степен корисности котла на </w:t>
      </w:r>
      <w:r w:rsidR="00EF0B73" w:rsidRPr="00597DBB">
        <w:rPr>
          <w:rFonts w:ascii="Times New Roman" w:hAnsi="Times New Roman"/>
          <w:sz w:val="24"/>
          <w:szCs w:val="24"/>
          <w:lang w:val="ru-RU" w:eastAsia="de-DE"/>
        </w:rPr>
        <w:t xml:space="preserve">100% </w:t>
      </w:r>
      <w:r w:rsidRPr="00597DBB">
        <w:rPr>
          <w:rFonts w:ascii="Times New Roman" w:hAnsi="Times New Roman"/>
          <w:sz w:val="24"/>
          <w:szCs w:val="24"/>
          <w:lang w:val="ru-RU" w:eastAsia="de-DE"/>
        </w:rPr>
        <w:t>оптерећењ</w:t>
      </w:r>
      <w:r w:rsidR="00EF0B73" w:rsidRPr="00597DBB">
        <w:rPr>
          <w:rFonts w:ascii="Times New Roman" w:hAnsi="Times New Roman"/>
          <w:sz w:val="24"/>
          <w:szCs w:val="24"/>
          <w:lang w:val="ru-RU" w:eastAsia="de-DE"/>
        </w:rPr>
        <w:t>а</w:t>
      </w:r>
      <w:r w:rsidRPr="00597DBB">
        <w:rPr>
          <w:rFonts w:ascii="Times New Roman" w:hAnsi="Times New Roman"/>
          <w:sz w:val="24"/>
          <w:szCs w:val="24"/>
          <w:lang w:val="ru-RU" w:eastAsia="de-DE"/>
        </w:rPr>
        <w:t xml:space="preserve"> директном методом према </w:t>
      </w:r>
      <w:r w:rsidR="00A40BFF" w:rsidRPr="00597DBB">
        <w:rPr>
          <w:rFonts w:ascii="Times New Roman" w:eastAsia="Times New Roman" w:hAnsi="Times New Roman"/>
          <w:sz w:val="24"/>
          <w:szCs w:val="24"/>
          <w:lang w:val="ru-RU" w:eastAsia="de-DE"/>
        </w:rPr>
        <w:t>SR</w:t>
      </w:r>
      <w:r w:rsidR="00A40BFF" w:rsidRPr="00597DBB">
        <w:rPr>
          <w:rFonts w:ascii="Times New Roman" w:eastAsia="Times New Roman" w:hAnsi="Times New Roman"/>
          <w:sz w:val="24"/>
          <w:szCs w:val="24"/>
          <w:lang w:eastAsia="de-DE"/>
        </w:rPr>
        <w:t>P</w:t>
      </w:r>
      <w:r w:rsidR="00A40BFF" w:rsidRPr="00597DBB">
        <w:rPr>
          <w:rFonts w:ascii="Times New Roman" w:eastAsia="Times New Roman" w:hAnsi="Times New Roman"/>
          <w:sz w:val="24"/>
          <w:szCs w:val="24"/>
          <w:lang w:val="ru-RU" w:eastAsia="de-DE"/>
        </w:rPr>
        <w:t xml:space="preserve">S </w:t>
      </w:r>
      <w:r w:rsidR="00F764C8" w:rsidRPr="00597DBB">
        <w:rPr>
          <w:rFonts w:ascii="Times New Roman" w:eastAsia="Times New Roman" w:hAnsi="Times New Roman"/>
          <w:sz w:val="24"/>
          <w:szCs w:val="24"/>
          <w:lang w:val="ru-RU" w:eastAsia="de-DE"/>
        </w:rPr>
        <w:t xml:space="preserve">EN </w:t>
      </w:r>
      <w:r w:rsidRPr="00597DBB">
        <w:rPr>
          <w:rFonts w:ascii="Times New Roman" w:hAnsi="Times New Roman"/>
          <w:sz w:val="24"/>
          <w:szCs w:val="24"/>
          <w:lang w:val="ru-RU" w:eastAsia="de-DE"/>
        </w:rPr>
        <w:t>12953-11.</w:t>
      </w:r>
    </w:p>
    <w:p w:rsidR="00631CC6" w:rsidRPr="00597DBB" w:rsidRDefault="00631CC6" w:rsidP="007C150B">
      <w:pPr>
        <w:spacing w:after="0"/>
        <w:ind w:firstLine="720"/>
        <w:jc w:val="both"/>
        <w:rPr>
          <w:rFonts w:ascii="Times New Roman" w:eastAsia="Times New Roman" w:hAnsi="Times New Roman"/>
          <w:sz w:val="24"/>
          <w:szCs w:val="24"/>
          <w:lang w:val="sr-Cyrl-CS" w:eastAsia="de-DE"/>
        </w:rPr>
      </w:pPr>
    </w:p>
    <w:p w:rsidR="0048599B" w:rsidRPr="005F62A5" w:rsidRDefault="00631CC6" w:rsidP="007C150B">
      <w:pPr>
        <w:spacing w:after="0"/>
        <w:ind w:firstLine="720"/>
        <w:jc w:val="both"/>
        <w:rPr>
          <w:rFonts w:ascii="Times New Roman" w:eastAsia="Times New Roman" w:hAnsi="Times New Roman"/>
          <w:sz w:val="24"/>
          <w:szCs w:val="24"/>
          <w:lang w:val="ru-RU" w:eastAsia="de-DE"/>
        </w:rPr>
      </w:pPr>
      <w:r w:rsidRPr="005F62A5">
        <w:rPr>
          <w:rFonts w:ascii="Times New Roman" w:eastAsia="Times New Roman" w:hAnsi="Times New Roman"/>
          <w:sz w:val="24"/>
          <w:szCs w:val="24"/>
          <w:lang w:val="sr-Cyrl-CS" w:eastAsia="de-DE"/>
        </w:rPr>
        <w:t xml:space="preserve">Понуђач у понуди треба да приложи тзв. “корекционе криве”, које показују како се топлотни капацитет и степен корисности котла мењају са садржајем влаге у гориву и са одступањем </w:t>
      </w:r>
      <w:r w:rsidRPr="005F62A5">
        <w:rPr>
          <w:rFonts w:ascii="Times New Roman" w:eastAsia="Times New Roman" w:hAnsi="Times New Roman"/>
          <w:sz w:val="24"/>
          <w:szCs w:val="24"/>
          <w:lang w:val="ru-RU" w:eastAsia="de-DE"/>
        </w:rPr>
        <w:t>т</w:t>
      </w:r>
      <w:r w:rsidRPr="005F62A5">
        <w:rPr>
          <w:rFonts w:ascii="Times New Roman" w:eastAsia="Times New Roman" w:hAnsi="Times New Roman"/>
          <w:sz w:val="24"/>
          <w:szCs w:val="24"/>
          <w:lang w:val="sr-Latn-CS" w:eastAsia="de-DE"/>
        </w:rPr>
        <w:t>емперат</w:t>
      </w:r>
      <w:r w:rsidRPr="005F62A5">
        <w:rPr>
          <w:rFonts w:ascii="Times New Roman" w:eastAsia="Times New Roman" w:hAnsi="Times New Roman"/>
          <w:sz w:val="24"/>
          <w:szCs w:val="24"/>
          <w:lang w:val="sr-Cyrl-CS" w:eastAsia="de-DE"/>
        </w:rPr>
        <w:t xml:space="preserve">урског </w:t>
      </w:r>
      <w:r w:rsidRPr="005F62A5">
        <w:rPr>
          <w:rFonts w:ascii="Times New Roman" w:eastAsia="Times New Roman" w:hAnsi="Times New Roman"/>
          <w:sz w:val="24"/>
          <w:szCs w:val="24"/>
          <w:lang w:val="sr-Latn-CS" w:eastAsia="de-DE"/>
        </w:rPr>
        <w:t>радн</w:t>
      </w:r>
      <w:r w:rsidRPr="005F62A5">
        <w:rPr>
          <w:rFonts w:ascii="Times New Roman" w:eastAsia="Times New Roman" w:hAnsi="Times New Roman"/>
          <w:sz w:val="24"/>
          <w:szCs w:val="24"/>
          <w:lang w:val="sr-Cyrl-CS" w:eastAsia="de-DE"/>
        </w:rPr>
        <w:t xml:space="preserve">ог </w:t>
      </w:r>
      <w:r w:rsidRPr="005F62A5">
        <w:rPr>
          <w:rFonts w:ascii="Times New Roman" w:eastAsia="Times New Roman" w:hAnsi="Times New Roman"/>
          <w:sz w:val="24"/>
          <w:szCs w:val="24"/>
          <w:lang w:val="sr-Latn-CS" w:eastAsia="de-DE"/>
        </w:rPr>
        <w:t>режим</w:t>
      </w:r>
      <w:r w:rsidRPr="005F62A5">
        <w:rPr>
          <w:rFonts w:ascii="Times New Roman" w:eastAsia="Times New Roman" w:hAnsi="Times New Roman"/>
          <w:sz w:val="24"/>
          <w:szCs w:val="24"/>
          <w:lang w:val="sr-Cyrl-CS" w:eastAsia="de-DE"/>
        </w:rPr>
        <w:t>а</w:t>
      </w:r>
      <w:r w:rsidRPr="005F62A5">
        <w:rPr>
          <w:rFonts w:ascii="Times New Roman" w:eastAsia="Times New Roman" w:hAnsi="Times New Roman"/>
          <w:sz w:val="24"/>
          <w:szCs w:val="24"/>
          <w:lang w:val="sr-Latn-CS" w:eastAsia="de-DE"/>
        </w:rPr>
        <w:t xml:space="preserve"> </w:t>
      </w:r>
      <w:r w:rsidRPr="005F62A5">
        <w:rPr>
          <w:rFonts w:ascii="Times New Roman" w:eastAsia="Times New Roman" w:hAnsi="Times New Roman"/>
          <w:sz w:val="24"/>
          <w:szCs w:val="24"/>
          <w:lang w:val="sr-Cyrl-CS" w:eastAsia="de-DE"/>
        </w:rPr>
        <w:t>од</w:t>
      </w:r>
      <w:r w:rsidRPr="005F62A5">
        <w:rPr>
          <w:rFonts w:ascii="Times New Roman" w:eastAsia="Times New Roman" w:hAnsi="Times New Roman"/>
          <w:sz w:val="24"/>
          <w:szCs w:val="24"/>
          <w:lang w:val="ru-RU" w:eastAsia="de-DE"/>
        </w:rPr>
        <w:t xml:space="preserve"> референтног</w:t>
      </w:r>
      <w:r w:rsidRPr="005F62A5">
        <w:rPr>
          <w:rFonts w:ascii="Times New Roman" w:eastAsia="Times New Roman" w:hAnsi="Times New Roman"/>
          <w:sz w:val="24"/>
          <w:szCs w:val="24"/>
          <w:lang w:val="sr-Cyrl-CS" w:eastAsia="de-DE"/>
        </w:rPr>
        <w:t>.</w:t>
      </w:r>
    </w:p>
    <w:p w:rsidR="00340ED0" w:rsidRPr="005F62A5" w:rsidRDefault="00340ED0" w:rsidP="007C150B">
      <w:pPr>
        <w:spacing w:after="0"/>
        <w:ind w:firstLine="720"/>
        <w:jc w:val="both"/>
        <w:rPr>
          <w:rFonts w:ascii="Times New Roman" w:eastAsia="Times New Roman" w:hAnsi="Times New Roman"/>
          <w:sz w:val="24"/>
          <w:szCs w:val="24"/>
          <w:lang w:val="ru-RU" w:eastAsia="de-DE"/>
        </w:rPr>
      </w:pPr>
    </w:p>
    <w:bookmarkEnd w:id="33"/>
    <w:p w:rsidR="00703E65" w:rsidRPr="005F62A5" w:rsidRDefault="0048599B" w:rsidP="007C150B">
      <w:pPr>
        <w:spacing w:after="0"/>
        <w:ind w:firstLine="720"/>
        <w:jc w:val="both"/>
        <w:rPr>
          <w:rFonts w:ascii="Times New Roman" w:eastAsia="Times New Roman" w:hAnsi="Times New Roman"/>
          <w:sz w:val="24"/>
          <w:szCs w:val="24"/>
          <w:lang w:val="ru-RU" w:eastAsia="de-DE"/>
        </w:rPr>
      </w:pPr>
      <w:r w:rsidRPr="005F62A5">
        <w:rPr>
          <w:rFonts w:ascii="Times New Roman" w:eastAsia="Times New Roman" w:hAnsi="Times New Roman"/>
          <w:sz w:val="24"/>
          <w:szCs w:val="24"/>
          <w:lang w:val="ru-RU" w:eastAsia="de-DE"/>
        </w:rPr>
        <w:t>Мерења остали</w:t>
      </w:r>
      <w:r w:rsidR="00A04089" w:rsidRPr="005F62A5">
        <w:rPr>
          <w:rFonts w:ascii="Times New Roman" w:eastAsia="Times New Roman" w:hAnsi="Times New Roman"/>
          <w:sz w:val="24"/>
          <w:szCs w:val="24"/>
          <w:lang w:val="ru-RU" w:eastAsia="de-DE"/>
        </w:rPr>
        <w:t>х</w:t>
      </w:r>
      <w:r w:rsidRPr="005F62A5">
        <w:rPr>
          <w:rFonts w:ascii="Times New Roman" w:eastAsia="Times New Roman" w:hAnsi="Times New Roman"/>
          <w:sz w:val="24"/>
          <w:szCs w:val="24"/>
          <w:lang w:val="ru-RU" w:eastAsia="de-DE"/>
        </w:rPr>
        <w:t xml:space="preserve"> гарантовани</w:t>
      </w:r>
      <w:r w:rsidR="00A04089" w:rsidRPr="005F62A5">
        <w:rPr>
          <w:rFonts w:ascii="Times New Roman" w:eastAsia="Times New Roman" w:hAnsi="Times New Roman"/>
          <w:sz w:val="24"/>
          <w:szCs w:val="24"/>
          <w:lang w:val="ru-RU" w:eastAsia="de-DE"/>
        </w:rPr>
        <w:t>х</w:t>
      </w:r>
      <w:r w:rsidRPr="005F62A5">
        <w:rPr>
          <w:rFonts w:ascii="Times New Roman" w:eastAsia="Times New Roman" w:hAnsi="Times New Roman"/>
          <w:sz w:val="24"/>
          <w:szCs w:val="24"/>
          <w:lang w:val="ru-RU" w:eastAsia="de-DE"/>
        </w:rPr>
        <w:t xml:space="preserve"> параметара вршиће овлашћене институције у складу са законским прописима</w:t>
      </w:r>
      <w:r w:rsidR="00D378D3" w:rsidRPr="005F62A5">
        <w:rPr>
          <w:rFonts w:ascii="Times New Roman" w:eastAsia="Times New Roman" w:hAnsi="Times New Roman"/>
          <w:sz w:val="24"/>
          <w:szCs w:val="24"/>
          <w:lang w:val="ru-RU" w:eastAsia="de-DE"/>
        </w:rPr>
        <w:t xml:space="preserve"> и то:</w:t>
      </w:r>
    </w:p>
    <w:p w:rsidR="00703E65" w:rsidRPr="005F62A5" w:rsidRDefault="0048599B" w:rsidP="00741DAD">
      <w:pPr>
        <w:pStyle w:val="ListParagraph"/>
        <w:numPr>
          <w:ilvl w:val="0"/>
          <w:numId w:val="53"/>
        </w:numPr>
        <w:spacing w:after="0"/>
        <w:ind w:left="993" w:hanging="284"/>
        <w:rPr>
          <w:rFonts w:ascii="Times New Roman" w:hAnsi="Times New Roman"/>
          <w:sz w:val="24"/>
          <w:szCs w:val="24"/>
          <w:lang w:val="sr-Cyrl-CS" w:eastAsia="de-DE"/>
        </w:rPr>
      </w:pPr>
      <w:r w:rsidRPr="005F62A5">
        <w:rPr>
          <w:rFonts w:ascii="Times New Roman" w:hAnsi="Times New Roman"/>
          <w:sz w:val="24"/>
          <w:szCs w:val="24"/>
          <w:lang w:val="de-DE" w:eastAsia="de-DE"/>
        </w:rPr>
        <w:t>Емисија штетни</w:t>
      </w:r>
      <w:r w:rsidR="00A04089" w:rsidRPr="005F62A5">
        <w:rPr>
          <w:rFonts w:ascii="Times New Roman" w:hAnsi="Times New Roman"/>
          <w:sz w:val="24"/>
          <w:szCs w:val="24"/>
          <w:lang w:val="de-DE" w:eastAsia="de-DE"/>
        </w:rPr>
        <w:t>х</w:t>
      </w:r>
      <w:r w:rsidRPr="005F62A5">
        <w:rPr>
          <w:rFonts w:ascii="Times New Roman" w:hAnsi="Times New Roman"/>
          <w:sz w:val="24"/>
          <w:szCs w:val="24"/>
          <w:lang w:val="de-DE" w:eastAsia="de-DE"/>
        </w:rPr>
        <w:t xml:space="preserve"> </w:t>
      </w:r>
      <w:r w:rsidR="00007A6D" w:rsidRPr="005F62A5">
        <w:rPr>
          <w:rFonts w:ascii="Times New Roman" w:hAnsi="Times New Roman"/>
          <w:sz w:val="24"/>
          <w:szCs w:val="24"/>
          <w:lang w:val="sr-Cyrl-CS" w:eastAsia="de-DE"/>
        </w:rPr>
        <w:t>материја</w:t>
      </w:r>
      <w:r w:rsidR="00D378D3" w:rsidRPr="005F62A5">
        <w:rPr>
          <w:rFonts w:ascii="Times New Roman" w:hAnsi="Times New Roman"/>
          <w:sz w:val="24"/>
          <w:szCs w:val="24"/>
          <w:lang w:val="sr-Cyrl-CS" w:eastAsia="de-DE"/>
        </w:rPr>
        <w:t>,</w:t>
      </w:r>
    </w:p>
    <w:p w:rsidR="00204E45" w:rsidRPr="005F62A5" w:rsidRDefault="0048599B" w:rsidP="00741DAD">
      <w:pPr>
        <w:pStyle w:val="ListParagraph"/>
        <w:numPr>
          <w:ilvl w:val="0"/>
          <w:numId w:val="53"/>
        </w:numPr>
        <w:spacing w:after="0"/>
        <w:ind w:left="993" w:hanging="284"/>
        <w:rPr>
          <w:rFonts w:ascii="Times New Roman" w:hAnsi="Times New Roman"/>
          <w:sz w:val="24"/>
          <w:szCs w:val="24"/>
          <w:lang w:val="sr-Cyrl-CS" w:eastAsia="de-DE"/>
        </w:rPr>
      </w:pPr>
      <w:r w:rsidRPr="005F62A5">
        <w:rPr>
          <w:rFonts w:ascii="Times New Roman" w:hAnsi="Times New Roman"/>
          <w:sz w:val="24"/>
          <w:szCs w:val="24"/>
          <w:lang w:val="de-DE" w:eastAsia="de-DE"/>
        </w:rPr>
        <w:t>Емисија буке</w:t>
      </w:r>
      <w:r w:rsidR="00D378D3" w:rsidRPr="005F62A5">
        <w:rPr>
          <w:rFonts w:ascii="Times New Roman" w:hAnsi="Times New Roman"/>
          <w:sz w:val="24"/>
          <w:szCs w:val="24"/>
          <w:lang w:val="sr-Cyrl-CS" w:eastAsia="de-DE"/>
        </w:rPr>
        <w:t>.</w:t>
      </w:r>
    </w:p>
    <w:p w:rsidR="00703E65" w:rsidRPr="005F62A5" w:rsidRDefault="00703E65" w:rsidP="007C150B">
      <w:pPr>
        <w:spacing w:after="0"/>
        <w:ind w:firstLine="720"/>
        <w:jc w:val="both"/>
        <w:rPr>
          <w:rFonts w:ascii="Times New Roman" w:eastAsia="Times New Roman" w:hAnsi="Times New Roman"/>
          <w:sz w:val="24"/>
          <w:szCs w:val="24"/>
          <w:lang w:val="ru-RU" w:eastAsia="de-DE"/>
        </w:rPr>
      </w:pPr>
    </w:p>
    <w:p w:rsidR="0048599B" w:rsidRPr="005F62A5" w:rsidRDefault="00A40BFF" w:rsidP="007C150B">
      <w:pPr>
        <w:spacing w:after="0"/>
        <w:ind w:firstLine="720"/>
        <w:jc w:val="both"/>
        <w:rPr>
          <w:rFonts w:ascii="Times New Roman" w:eastAsia="Times New Roman" w:hAnsi="Times New Roman"/>
          <w:sz w:val="24"/>
          <w:szCs w:val="24"/>
          <w:lang w:val="ru-RU" w:eastAsia="de-DE"/>
        </w:rPr>
      </w:pPr>
      <w:r w:rsidRPr="005F62A5">
        <w:rPr>
          <w:rFonts w:ascii="Times New Roman" w:eastAsia="Times New Roman" w:hAnsi="Times New Roman"/>
          <w:sz w:val="24"/>
          <w:szCs w:val="24"/>
          <w:lang w:val="ru-RU" w:eastAsia="de-DE"/>
        </w:rPr>
        <w:t>И</w:t>
      </w:r>
      <w:r w:rsidR="0048599B" w:rsidRPr="005F62A5">
        <w:rPr>
          <w:rFonts w:ascii="Times New Roman" w:eastAsia="Times New Roman" w:hAnsi="Times New Roman"/>
          <w:sz w:val="24"/>
          <w:szCs w:val="24"/>
          <w:lang w:val="ru-RU" w:eastAsia="de-DE"/>
        </w:rPr>
        <w:t xml:space="preserve">збор овлашћене институције извршиће </w:t>
      </w:r>
      <w:r w:rsidR="00703E65" w:rsidRPr="005F62A5">
        <w:rPr>
          <w:rFonts w:ascii="Times New Roman" w:eastAsia="Times New Roman" w:hAnsi="Times New Roman"/>
          <w:sz w:val="24"/>
          <w:szCs w:val="24"/>
          <w:lang w:val="ru-RU" w:eastAsia="de-DE"/>
        </w:rPr>
        <w:t xml:space="preserve">Добављач у договору са </w:t>
      </w:r>
      <w:r w:rsidR="001F621C" w:rsidRPr="005F62A5">
        <w:rPr>
          <w:rFonts w:ascii="Times New Roman" w:eastAsia="Times New Roman" w:hAnsi="Times New Roman"/>
          <w:sz w:val="24"/>
          <w:szCs w:val="24"/>
          <w:lang w:val="ru-RU" w:eastAsia="de-DE"/>
        </w:rPr>
        <w:t>Н</w:t>
      </w:r>
      <w:r w:rsidR="00703E65" w:rsidRPr="005F62A5">
        <w:rPr>
          <w:rFonts w:ascii="Times New Roman" w:eastAsia="Times New Roman" w:hAnsi="Times New Roman"/>
          <w:sz w:val="24"/>
          <w:szCs w:val="24"/>
          <w:lang w:val="ru-RU" w:eastAsia="de-DE"/>
        </w:rPr>
        <w:t>аручиоцем</w:t>
      </w:r>
      <w:r w:rsidR="0048599B" w:rsidRPr="005F62A5">
        <w:rPr>
          <w:rFonts w:ascii="Times New Roman" w:eastAsia="Times New Roman" w:hAnsi="Times New Roman"/>
          <w:sz w:val="24"/>
          <w:szCs w:val="24"/>
          <w:lang w:val="ru-RU" w:eastAsia="de-DE"/>
        </w:rPr>
        <w:t>.</w:t>
      </w:r>
    </w:p>
    <w:p w:rsidR="0048599B" w:rsidRPr="00597DBB" w:rsidRDefault="0048599B" w:rsidP="007C150B">
      <w:pPr>
        <w:spacing w:after="0"/>
        <w:ind w:firstLine="720"/>
        <w:jc w:val="both"/>
        <w:rPr>
          <w:rFonts w:ascii="Times New Roman" w:eastAsia="Times New Roman" w:hAnsi="Times New Roman"/>
          <w:sz w:val="24"/>
          <w:szCs w:val="24"/>
          <w:lang w:val="ru-RU" w:eastAsia="de-DE"/>
        </w:rPr>
      </w:pPr>
    </w:p>
    <w:p w:rsidR="0048599B" w:rsidRPr="00597DBB" w:rsidRDefault="0048599B" w:rsidP="007C150B">
      <w:pPr>
        <w:spacing w:after="0"/>
        <w:ind w:firstLine="720"/>
        <w:jc w:val="both"/>
        <w:rPr>
          <w:rFonts w:ascii="Times New Roman" w:eastAsia="Times New Roman" w:hAnsi="Times New Roman"/>
          <w:sz w:val="24"/>
          <w:szCs w:val="24"/>
          <w:lang w:val="ru-RU" w:eastAsia="de-DE"/>
        </w:rPr>
      </w:pPr>
      <w:r w:rsidRPr="00597DBB">
        <w:rPr>
          <w:rFonts w:ascii="Times New Roman" w:eastAsia="Times New Roman" w:hAnsi="Times New Roman"/>
          <w:sz w:val="24"/>
          <w:szCs w:val="24"/>
          <w:lang w:val="ru-RU" w:eastAsia="de-DE"/>
        </w:rPr>
        <w:t xml:space="preserve">За гарантно испитивање потребно је израдити </w:t>
      </w:r>
      <w:r w:rsidR="001F621C" w:rsidRPr="00597DBB">
        <w:rPr>
          <w:rFonts w:ascii="Times New Roman" w:eastAsia="Times New Roman" w:hAnsi="Times New Roman"/>
          <w:sz w:val="24"/>
          <w:szCs w:val="24"/>
          <w:lang w:val="ru-RU" w:eastAsia="de-DE"/>
        </w:rPr>
        <w:t>П</w:t>
      </w:r>
      <w:r w:rsidR="00606464" w:rsidRPr="00597DBB">
        <w:rPr>
          <w:rFonts w:ascii="Times New Roman" w:eastAsia="Times New Roman" w:hAnsi="Times New Roman"/>
          <w:sz w:val="24"/>
          <w:szCs w:val="24"/>
          <w:lang w:val="ru-RU" w:eastAsia="de-DE"/>
        </w:rPr>
        <w:t>рограм</w:t>
      </w:r>
      <w:r w:rsidRPr="00597DBB">
        <w:rPr>
          <w:rFonts w:ascii="Times New Roman" w:eastAsia="Times New Roman" w:hAnsi="Times New Roman"/>
          <w:sz w:val="24"/>
          <w:szCs w:val="24"/>
          <w:lang w:val="ru-RU" w:eastAsia="de-DE"/>
        </w:rPr>
        <w:t xml:space="preserve"> о испитивању са достављањем шеме мерни</w:t>
      </w:r>
      <w:r w:rsidR="00A04089" w:rsidRPr="00597DBB">
        <w:rPr>
          <w:rFonts w:ascii="Times New Roman" w:eastAsia="Times New Roman" w:hAnsi="Times New Roman"/>
          <w:sz w:val="24"/>
          <w:szCs w:val="24"/>
          <w:lang w:val="ru-RU" w:eastAsia="de-DE"/>
        </w:rPr>
        <w:t>х</w:t>
      </w:r>
      <w:r w:rsidRPr="00597DBB">
        <w:rPr>
          <w:rFonts w:ascii="Times New Roman" w:eastAsia="Times New Roman" w:hAnsi="Times New Roman"/>
          <w:sz w:val="24"/>
          <w:szCs w:val="24"/>
          <w:lang w:val="ru-RU" w:eastAsia="de-DE"/>
        </w:rPr>
        <w:t xml:space="preserve"> места. </w:t>
      </w:r>
      <w:r w:rsidR="001F621C" w:rsidRPr="00597DBB">
        <w:rPr>
          <w:rFonts w:ascii="Times New Roman" w:eastAsia="Times New Roman" w:hAnsi="Times New Roman"/>
          <w:sz w:val="24"/>
          <w:szCs w:val="24"/>
          <w:lang w:val="ru-RU" w:eastAsia="de-DE"/>
        </w:rPr>
        <w:t>П</w:t>
      </w:r>
      <w:r w:rsidR="00606464" w:rsidRPr="00597DBB">
        <w:rPr>
          <w:rFonts w:ascii="Times New Roman" w:eastAsia="Times New Roman" w:hAnsi="Times New Roman"/>
          <w:sz w:val="24"/>
          <w:szCs w:val="24"/>
          <w:lang w:val="ru-RU" w:eastAsia="de-DE"/>
        </w:rPr>
        <w:t xml:space="preserve">рограм </w:t>
      </w:r>
      <w:r w:rsidR="002F0874" w:rsidRPr="00597DBB">
        <w:rPr>
          <w:rFonts w:ascii="Times New Roman" w:eastAsia="Times New Roman" w:hAnsi="Times New Roman"/>
          <w:sz w:val="24"/>
          <w:szCs w:val="24"/>
          <w:lang w:val="ru-RU" w:eastAsia="de-DE"/>
        </w:rPr>
        <w:t xml:space="preserve">мора бити одобрен од стране </w:t>
      </w:r>
      <w:r w:rsidR="001F621C" w:rsidRPr="00597DBB">
        <w:rPr>
          <w:rFonts w:ascii="Times New Roman" w:eastAsia="Times New Roman" w:hAnsi="Times New Roman"/>
          <w:sz w:val="24"/>
          <w:szCs w:val="24"/>
          <w:lang w:val="ru-RU" w:eastAsia="de-DE"/>
        </w:rPr>
        <w:t>Н</w:t>
      </w:r>
      <w:r w:rsidR="002F0874" w:rsidRPr="00597DBB">
        <w:rPr>
          <w:rFonts w:ascii="Times New Roman" w:eastAsia="Times New Roman" w:hAnsi="Times New Roman"/>
          <w:sz w:val="24"/>
          <w:szCs w:val="24"/>
          <w:lang w:val="ru-RU" w:eastAsia="de-DE"/>
        </w:rPr>
        <w:t xml:space="preserve">аручиоца. </w:t>
      </w:r>
      <w:r w:rsidRPr="00597DBB">
        <w:rPr>
          <w:rFonts w:ascii="Times New Roman" w:eastAsia="Times New Roman" w:hAnsi="Times New Roman"/>
          <w:sz w:val="24"/>
          <w:szCs w:val="24"/>
          <w:lang w:val="ru-RU" w:eastAsia="de-DE"/>
        </w:rPr>
        <w:t>О извршеном гарантном испитивању доставља се извештај са закључком који се односи на максималн</w:t>
      </w:r>
      <w:r w:rsidR="009237D7" w:rsidRPr="00597DBB">
        <w:rPr>
          <w:rFonts w:ascii="Times New Roman" w:eastAsia="Times New Roman" w:hAnsi="Times New Roman"/>
          <w:sz w:val="24"/>
          <w:szCs w:val="24"/>
          <w:lang w:val="ru-RU" w:eastAsia="de-DE"/>
        </w:rPr>
        <w:t>и</w:t>
      </w:r>
      <w:r w:rsidRPr="00597DBB">
        <w:rPr>
          <w:rFonts w:ascii="Times New Roman" w:eastAsia="Times New Roman" w:hAnsi="Times New Roman"/>
          <w:sz w:val="24"/>
          <w:szCs w:val="24"/>
          <w:lang w:val="ru-RU" w:eastAsia="de-DE"/>
        </w:rPr>
        <w:t xml:space="preserve"> капацитет котла, степен </w:t>
      </w:r>
      <w:r w:rsidR="002F0874" w:rsidRPr="00597DBB">
        <w:rPr>
          <w:rFonts w:ascii="Times New Roman" w:eastAsia="Times New Roman" w:hAnsi="Times New Roman"/>
          <w:sz w:val="24"/>
          <w:szCs w:val="24"/>
          <w:lang w:val="ru-RU" w:eastAsia="de-DE"/>
        </w:rPr>
        <w:t>корисности</w:t>
      </w:r>
      <w:r w:rsidRPr="00597DBB">
        <w:rPr>
          <w:rFonts w:ascii="Times New Roman" w:eastAsia="Times New Roman" w:hAnsi="Times New Roman"/>
          <w:sz w:val="24"/>
          <w:szCs w:val="24"/>
          <w:lang w:val="ru-RU" w:eastAsia="de-DE"/>
        </w:rPr>
        <w:t xml:space="preserve"> котла и измерен</w:t>
      </w:r>
      <w:r w:rsidR="009237D7" w:rsidRPr="00597DBB">
        <w:rPr>
          <w:rFonts w:ascii="Times New Roman" w:eastAsia="Times New Roman" w:hAnsi="Times New Roman"/>
          <w:sz w:val="24"/>
          <w:szCs w:val="24"/>
          <w:lang w:val="ru-RU" w:eastAsia="de-DE"/>
        </w:rPr>
        <w:t>е</w:t>
      </w:r>
      <w:r w:rsidRPr="00597DBB">
        <w:rPr>
          <w:rFonts w:ascii="Times New Roman" w:eastAsia="Times New Roman" w:hAnsi="Times New Roman"/>
          <w:sz w:val="24"/>
          <w:szCs w:val="24"/>
          <w:lang w:val="ru-RU" w:eastAsia="de-DE"/>
        </w:rPr>
        <w:t xml:space="preserve"> емисиј</w:t>
      </w:r>
      <w:r w:rsidR="009237D7" w:rsidRPr="00597DBB">
        <w:rPr>
          <w:rFonts w:ascii="Times New Roman" w:eastAsia="Times New Roman" w:hAnsi="Times New Roman"/>
          <w:sz w:val="24"/>
          <w:szCs w:val="24"/>
          <w:lang w:val="ru-RU" w:eastAsia="de-DE"/>
        </w:rPr>
        <w:t>е</w:t>
      </w:r>
      <w:r w:rsidRPr="00597DBB">
        <w:rPr>
          <w:rFonts w:ascii="Times New Roman" w:eastAsia="Times New Roman" w:hAnsi="Times New Roman"/>
          <w:sz w:val="24"/>
          <w:szCs w:val="24"/>
          <w:lang w:val="ru-RU" w:eastAsia="de-DE"/>
        </w:rPr>
        <w:t xml:space="preserve"> (штетне материје и бука).</w:t>
      </w:r>
    </w:p>
    <w:p w:rsidR="00222834" w:rsidRPr="00597DBB" w:rsidRDefault="00222834" w:rsidP="007C150B">
      <w:pPr>
        <w:spacing w:after="0"/>
        <w:ind w:firstLine="720"/>
        <w:jc w:val="both"/>
        <w:rPr>
          <w:rFonts w:ascii="Times New Roman" w:eastAsia="Times New Roman" w:hAnsi="Times New Roman"/>
          <w:sz w:val="24"/>
          <w:szCs w:val="24"/>
          <w:lang w:val="ru-RU" w:eastAsia="de-DE"/>
        </w:rPr>
      </w:pPr>
    </w:p>
    <w:p w:rsidR="0048599B" w:rsidRPr="00597DBB" w:rsidRDefault="0048599B" w:rsidP="007C150B">
      <w:pPr>
        <w:spacing w:after="0"/>
        <w:ind w:firstLine="720"/>
        <w:jc w:val="both"/>
        <w:rPr>
          <w:rFonts w:ascii="Times New Roman" w:eastAsia="Times New Roman" w:hAnsi="Times New Roman"/>
          <w:sz w:val="24"/>
          <w:szCs w:val="24"/>
          <w:lang w:val="ru-RU" w:eastAsia="de-DE"/>
        </w:rPr>
      </w:pPr>
      <w:r w:rsidRPr="00597DBB">
        <w:rPr>
          <w:rFonts w:ascii="Times New Roman" w:eastAsia="Times New Roman" w:hAnsi="Times New Roman"/>
          <w:sz w:val="24"/>
          <w:szCs w:val="24"/>
          <w:lang w:val="ru-RU" w:eastAsia="de-DE"/>
        </w:rPr>
        <w:t>Рок за завршетак испитивања у циљу доказивања гарантовани</w:t>
      </w:r>
      <w:r w:rsidR="00A04089" w:rsidRPr="00597DBB">
        <w:rPr>
          <w:rFonts w:ascii="Times New Roman" w:eastAsia="Times New Roman" w:hAnsi="Times New Roman"/>
          <w:sz w:val="24"/>
          <w:szCs w:val="24"/>
          <w:lang w:val="ru-RU" w:eastAsia="de-DE"/>
        </w:rPr>
        <w:t>х</w:t>
      </w:r>
      <w:r w:rsidRPr="00597DBB">
        <w:rPr>
          <w:rFonts w:ascii="Times New Roman" w:eastAsia="Times New Roman" w:hAnsi="Times New Roman"/>
          <w:sz w:val="24"/>
          <w:szCs w:val="24"/>
          <w:lang w:val="ru-RU" w:eastAsia="de-DE"/>
        </w:rPr>
        <w:t xml:space="preserve"> параметара је максимално 15 радни</w:t>
      </w:r>
      <w:r w:rsidR="00A04089" w:rsidRPr="00597DBB">
        <w:rPr>
          <w:rFonts w:ascii="Times New Roman" w:eastAsia="Times New Roman" w:hAnsi="Times New Roman"/>
          <w:sz w:val="24"/>
          <w:szCs w:val="24"/>
          <w:lang w:val="ru-RU" w:eastAsia="de-DE"/>
        </w:rPr>
        <w:t>х</w:t>
      </w:r>
      <w:r w:rsidRPr="00597DBB">
        <w:rPr>
          <w:rFonts w:ascii="Times New Roman" w:eastAsia="Times New Roman" w:hAnsi="Times New Roman"/>
          <w:sz w:val="24"/>
          <w:szCs w:val="24"/>
          <w:lang w:val="ru-RU" w:eastAsia="de-DE"/>
        </w:rPr>
        <w:t xml:space="preserve"> дана од дана извршеног испитивања. Тај рок </w:t>
      </w:r>
      <w:r w:rsidR="00483986" w:rsidRPr="00597DBB">
        <w:rPr>
          <w:rFonts w:ascii="Times New Roman" w:eastAsia="Times New Roman" w:hAnsi="Times New Roman"/>
          <w:sz w:val="24"/>
          <w:szCs w:val="24"/>
          <w:lang w:val="ru-RU" w:eastAsia="de-DE"/>
        </w:rPr>
        <w:t>Добављач</w:t>
      </w:r>
      <w:r w:rsidRPr="00597DBB">
        <w:rPr>
          <w:rFonts w:ascii="Times New Roman" w:eastAsia="Times New Roman" w:hAnsi="Times New Roman"/>
          <w:sz w:val="24"/>
          <w:szCs w:val="24"/>
          <w:lang w:val="ru-RU" w:eastAsia="de-DE"/>
        </w:rPr>
        <w:t xml:space="preserve"> мора укалкулисати у рок за извођење радова.</w:t>
      </w:r>
    </w:p>
    <w:bookmarkEnd w:id="28"/>
    <w:p w:rsidR="0048599B" w:rsidRPr="00597DBB" w:rsidRDefault="0048599B" w:rsidP="007C150B">
      <w:pPr>
        <w:spacing w:after="0"/>
        <w:ind w:firstLine="720"/>
        <w:jc w:val="both"/>
        <w:rPr>
          <w:rFonts w:ascii="Times New Roman" w:eastAsia="Times New Roman" w:hAnsi="Times New Roman"/>
          <w:sz w:val="24"/>
          <w:szCs w:val="24"/>
          <w:highlight w:val="green"/>
          <w:lang w:val="ru-RU" w:eastAsia="de-DE"/>
        </w:rPr>
      </w:pPr>
    </w:p>
    <w:p w:rsidR="00204E45" w:rsidRPr="00597DBB" w:rsidRDefault="00204E45" w:rsidP="007C150B">
      <w:pPr>
        <w:spacing w:after="0"/>
        <w:ind w:firstLine="720"/>
        <w:jc w:val="both"/>
        <w:rPr>
          <w:rFonts w:ascii="Times New Roman" w:eastAsia="Times New Roman" w:hAnsi="Times New Roman"/>
          <w:sz w:val="24"/>
          <w:szCs w:val="24"/>
          <w:lang w:val="ru-RU" w:eastAsia="de-DE"/>
        </w:rPr>
      </w:pPr>
    </w:p>
    <w:p w:rsidR="00ED0509" w:rsidRPr="00597DBB" w:rsidRDefault="00E41DCC" w:rsidP="00571591">
      <w:pPr>
        <w:spacing w:after="0" w:line="0" w:lineRule="atLeast"/>
        <w:ind w:left="993" w:hanging="284"/>
        <w:rPr>
          <w:rFonts w:ascii="Times New Roman" w:hAnsi="Times New Roman"/>
          <w:b/>
          <w:sz w:val="24"/>
          <w:szCs w:val="24"/>
          <w:lang w:val="ru-RU" w:eastAsia="de-DE"/>
        </w:rPr>
      </w:pPr>
      <w:r w:rsidRPr="00597DBB">
        <w:rPr>
          <w:rFonts w:ascii="Times New Roman" w:hAnsi="Times New Roman"/>
          <w:b/>
          <w:sz w:val="24"/>
          <w:szCs w:val="24"/>
          <w:lang w:val="ru-RU" w:eastAsia="de-DE"/>
        </w:rPr>
        <w:t>7</w:t>
      </w:r>
      <w:r w:rsidR="005D1151" w:rsidRPr="00597DBB">
        <w:rPr>
          <w:rFonts w:ascii="Times New Roman" w:hAnsi="Times New Roman"/>
          <w:b/>
          <w:sz w:val="24"/>
          <w:szCs w:val="24"/>
          <w:lang w:val="ru-RU" w:eastAsia="de-DE"/>
        </w:rPr>
        <w:t xml:space="preserve">. </w:t>
      </w:r>
      <w:r w:rsidR="001F621C" w:rsidRPr="00597DBB">
        <w:rPr>
          <w:rFonts w:ascii="Times New Roman" w:hAnsi="Times New Roman"/>
          <w:b/>
          <w:sz w:val="24"/>
          <w:szCs w:val="24"/>
          <w:lang w:val="ru-RU" w:eastAsia="de-DE"/>
        </w:rPr>
        <w:t>Н</w:t>
      </w:r>
      <w:r w:rsidR="005D1151" w:rsidRPr="00597DBB">
        <w:rPr>
          <w:rFonts w:ascii="Times New Roman" w:hAnsi="Times New Roman"/>
          <w:b/>
          <w:sz w:val="24"/>
          <w:szCs w:val="24"/>
          <w:lang w:val="ru-RU" w:eastAsia="de-DE"/>
        </w:rPr>
        <w:t>АЧ</w:t>
      </w:r>
      <w:r w:rsidR="00221438" w:rsidRPr="00597DBB">
        <w:rPr>
          <w:rFonts w:ascii="Times New Roman" w:hAnsi="Times New Roman"/>
          <w:b/>
          <w:sz w:val="24"/>
          <w:szCs w:val="24"/>
          <w:lang w:val="ru-RU" w:eastAsia="de-DE"/>
        </w:rPr>
        <w:t>И</w:t>
      </w:r>
      <w:r w:rsidR="005D1151" w:rsidRPr="00597DBB">
        <w:rPr>
          <w:rFonts w:ascii="Times New Roman" w:hAnsi="Times New Roman"/>
          <w:b/>
          <w:sz w:val="24"/>
          <w:szCs w:val="24"/>
          <w:lang w:val="ru-RU" w:eastAsia="de-DE"/>
        </w:rPr>
        <w:t xml:space="preserve"> С</w:t>
      </w:r>
      <w:r w:rsidR="001F621C" w:rsidRPr="00597DBB">
        <w:rPr>
          <w:rFonts w:ascii="Times New Roman" w:hAnsi="Times New Roman"/>
          <w:b/>
          <w:sz w:val="24"/>
          <w:szCs w:val="24"/>
          <w:lang w:val="ru-RU" w:eastAsia="de-DE"/>
        </w:rPr>
        <w:t>П</w:t>
      </w:r>
      <w:r w:rsidR="005D1151" w:rsidRPr="00597DBB">
        <w:rPr>
          <w:rFonts w:ascii="Times New Roman" w:hAnsi="Times New Roman"/>
          <w:b/>
          <w:sz w:val="24"/>
          <w:szCs w:val="24"/>
          <w:lang w:val="ru-RU" w:eastAsia="de-DE"/>
        </w:rPr>
        <w:t>РО</w:t>
      </w:r>
      <w:r w:rsidR="000E6FB9" w:rsidRPr="00597DBB">
        <w:rPr>
          <w:rFonts w:ascii="Times New Roman" w:hAnsi="Times New Roman"/>
          <w:b/>
          <w:sz w:val="24"/>
          <w:szCs w:val="24"/>
          <w:lang w:val="ru-RU" w:eastAsia="de-DE"/>
        </w:rPr>
        <w:t>В</w:t>
      </w:r>
      <w:r w:rsidR="005D1151" w:rsidRPr="00597DBB">
        <w:rPr>
          <w:rFonts w:ascii="Times New Roman" w:hAnsi="Times New Roman"/>
          <w:b/>
          <w:sz w:val="24"/>
          <w:szCs w:val="24"/>
          <w:lang w:val="ru-RU" w:eastAsia="de-DE"/>
        </w:rPr>
        <w:t>ОЂЕЊА КО</w:t>
      </w:r>
      <w:r w:rsidR="001F621C" w:rsidRPr="00597DBB">
        <w:rPr>
          <w:rFonts w:ascii="Times New Roman" w:hAnsi="Times New Roman"/>
          <w:b/>
          <w:sz w:val="24"/>
          <w:szCs w:val="24"/>
          <w:lang w:val="ru-RU" w:eastAsia="de-DE"/>
        </w:rPr>
        <w:t>Н</w:t>
      </w:r>
      <w:r w:rsidR="005D1151" w:rsidRPr="00597DBB">
        <w:rPr>
          <w:rFonts w:ascii="Times New Roman" w:hAnsi="Times New Roman"/>
          <w:b/>
          <w:sz w:val="24"/>
          <w:szCs w:val="24"/>
          <w:lang w:val="ru-RU" w:eastAsia="de-DE"/>
        </w:rPr>
        <w:t xml:space="preserve">ТРОЛЕ </w:t>
      </w:r>
      <w:r w:rsidR="00221438" w:rsidRPr="00597DBB">
        <w:rPr>
          <w:rFonts w:ascii="Times New Roman" w:hAnsi="Times New Roman"/>
          <w:b/>
          <w:sz w:val="24"/>
          <w:szCs w:val="24"/>
          <w:lang w:val="ru-RU" w:eastAsia="de-DE"/>
        </w:rPr>
        <w:t>И</w:t>
      </w:r>
      <w:r w:rsidR="005D1151" w:rsidRPr="00597DBB">
        <w:rPr>
          <w:rFonts w:ascii="Times New Roman" w:hAnsi="Times New Roman"/>
          <w:b/>
          <w:sz w:val="24"/>
          <w:szCs w:val="24"/>
          <w:lang w:val="ru-RU" w:eastAsia="de-DE"/>
        </w:rPr>
        <w:t xml:space="preserve"> ОБЕЗБЕЂ</w:t>
      </w:r>
      <w:r w:rsidR="00221438" w:rsidRPr="00597DBB">
        <w:rPr>
          <w:rFonts w:ascii="Times New Roman" w:hAnsi="Times New Roman"/>
          <w:b/>
          <w:sz w:val="24"/>
          <w:szCs w:val="24"/>
          <w:lang w:val="ru-RU" w:eastAsia="de-DE"/>
        </w:rPr>
        <w:t>И</w:t>
      </w:r>
      <w:r w:rsidR="000E6FB9" w:rsidRPr="00597DBB">
        <w:rPr>
          <w:rFonts w:ascii="Times New Roman" w:hAnsi="Times New Roman"/>
          <w:b/>
          <w:sz w:val="24"/>
          <w:szCs w:val="24"/>
          <w:lang w:val="ru-RU" w:eastAsia="de-DE"/>
        </w:rPr>
        <w:t>В</w:t>
      </w:r>
      <w:r w:rsidR="005D1151" w:rsidRPr="00597DBB">
        <w:rPr>
          <w:rFonts w:ascii="Times New Roman" w:hAnsi="Times New Roman"/>
          <w:b/>
          <w:sz w:val="24"/>
          <w:szCs w:val="24"/>
          <w:lang w:val="ru-RU" w:eastAsia="de-DE"/>
        </w:rPr>
        <w:t>АЊЕ ГАРА</w:t>
      </w:r>
      <w:r w:rsidR="001F621C" w:rsidRPr="00597DBB">
        <w:rPr>
          <w:rFonts w:ascii="Times New Roman" w:hAnsi="Times New Roman"/>
          <w:b/>
          <w:sz w:val="24"/>
          <w:szCs w:val="24"/>
          <w:lang w:val="ru-RU" w:eastAsia="de-DE"/>
        </w:rPr>
        <w:t>Н</w:t>
      </w:r>
      <w:r w:rsidR="000E6FB9" w:rsidRPr="00597DBB">
        <w:rPr>
          <w:rFonts w:ascii="Times New Roman" w:hAnsi="Times New Roman"/>
          <w:b/>
          <w:sz w:val="24"/>
          <w:szCs w:val="24"/>
          <w:lang w:val="ru-RU" w:eastAsia="de-DE"/>
        </w:rPr>
        <w:t>Ц</w:t>
      </w:r>
      <w:r w:rsidR="00221438" w:rsidRPr="00597DBB">
        <w:rPr>
          <w:rFonts w:ascii="Times New Roman" w:hAnsi="Times New Roman"/>
          <w:b/>
          <w:sz w:val="24"/>
          <w:szCs w:val="24"/>
          <w:lang w:val="ru-RU" w:eastAsia="de-DE"/>
        </w:rPr>
        <w:t>И</w:t>
      </w:r>
      <w:r w:rsidR="005D1151" w:rsidRPr="00597DBB">
        <w:rPr>
          <w:rFonts w:ascii="Times New Roman" w:hAnsi="Times New Roman"/>
          <w:b/>
          <w:sz w:val="24"/>
          <w:szCs w:val="24"/>
          <w:lang w:val="ru-RU" w:eastAsia="de-DE"/>
        </w:rPr>
        <w:t>ЈЕ К</w:t>
      </w:r>
      <w:r w:rsidR="000E6FB9" w:rsidRPr="00597DBB">
        <w:rPr>
          <w:rFonts w:ascii="Times New Roman" w:hAnsi="Times New Roman"/>
          <w:b/>
          <w:sz w:val="24"/>
          <w:szCs w:val="24"/>
          <w:lang w:val="ru-RU" w:eastAsia="de-DE"/>
        </w:rPr>
        <w:t>В</w:t>
      </w:r>
      <w:r w:rsidR="005D1151" w:rsidRPr="00597DBB">
        <w:rPr>
          <w:rFonts w:ascii="Times New Roman" w:hAnsi="Times New Roman"/>
          <w:b/>
          <w:sz w:val="24"/>
          <w:szCs w:val="24"/>
          <w:lang w:val="ru-RU" w:eastAsia="de-DE"/>
        </w:rPr>
        <w:t>АЛ</w:t>
      </w:r>
      <w:r w:rsidR="00221438" w:rsidRPr="00597DBB">
        <w:rPr>
          <w:rFonts w:ascii="Times New Roman" w:hAnsi="Times New Roman"/>
          <w:b/>
          <w:sz w:val="24"/>
          <w:szCs w:val="24"/>
          <w:lang w:val="ru-RU" w:eastAsia="de-DE"/>
        </w:rPr>
        <w:t>И</w:t>
      </w:r>
      <w:r w:rsidR="005D1151" w:rsidRPr="00597DBB">
        <w:rPr>
          <w:rFonts w:ascii="Times New Roman" w:hAnsi="Times New Roman"/>
          <w:b/>
          <w:sz w:val="24"/>
          <w:szCs w:val="24"/>
          <w:lang w:val="ru-RU" w:eastAsia="de-DE"/>
        </w:rPr>
        <w:t>ТЕТА</w:t>
      </w:r>
    </w:p>
    <w:p w:rsidR="005D1151" w:rsidRPr="00AF53E2" w:rsidRDefault="005D1151" w:rsidP="005D1151">
      <w:pPr>
        <w:spacing w:after="0"/>
        <w:jc w:val="both"/>
        <w:rPr>
          <w:rFonts w:ascii="Times New Roman" w:hAnsi="Times New Roman"/>
          <w:b/>
          <w:sz w:val="24"/>
          <w:szCs w:val="24"/>
          <w:lang w:val="ru-RU"/>
        </w:rPr>
      </w:pPr>
    </w:p>
    <w:p w:rsidR="00115C6D" w:rsidRPr="00AF53E2" w:rsidRDefault="00115C6D" w:rsidP="007C150B">
      <w:pPr>
        <w:spacing w:after="0"/>
        <w:ind w:firstLine="720"/>
        <w:jc w:val="both"/>
        <w:rPr>
          <w:rFonts w:ascii="Times New Roman" w:eastAsia="Times New Roman" w:hAnsi="Times New Roman"/>
          <w:sz w:val="24"/>
          <w:szCs w:val="24"/>
          <w:lang w:val="ru-RU" w:eastAsia="de-DE"/>
        </w:rPr>
      </w:pPr>
      <w:r w:rsidRPr="00AF53E2">
        <w:rPr>
          <w:rFonts w:ascii="Times New Roman" w:eastAsia="Times New Roman" w:hAnsi="Times New Roman"/>
          <w:sz w:val="24"/>
          <w:szCs w:val="24"/>
          <w:lang w:val="ru-RU" w:eastAsia="de-DE"/>
        </w:rPr>
        <w:t>Добављач уз своју понуду треба да достави те</w:t>
      </w:r>
      <w:r w:rsidR="00A04089" w:rsidRPr="00AF53E2">
        <w:rPr>
          <w:rFonts w:ascii="Times New Roman" w:eastAsia="Times New Roman" w:hAnsi="Times New Roman"/>
          <w:sz w:val="24"/>
          <w:szCs w:val="24"/>
          <w:lang w:val="ru-RU" w:eastAsia="de-DE"/>
        </w:rPr>
        <w:t>х</w:t>
      </w:r>
      <w:r w:rsidRPr="00AF53E2">
        <w:rPr>
          <w:rFonts w:ascii="Times New Roman" w:eastAsia="Times New Roman" w:hAnsi="Times New Roman"/>
          <w:sz w:val="24"/>
          <w:szCs w:val="24"/>
          <w:lang w:val="ru-RU" w:eastAsia="de-DE"/>
        </w:rPr>
        <w:t xml:space="preserve">ничку документацију и/или атесте и изјаве за </w:t>
      </w:r>
      <w:r w:rsidR="001B558E" w:rsidRPr="00AF53E2">
        <w:rPr>
          <w:rFonts w:ascii="Times New Roman" w:eastAsia="Times New Roman" w:hAnsi="Times New Roman"/>
          <w:sz w:val="24"/>
          <w:szCs w:val="24"/>
          <w:lang w:val="ru-RU" w:eastAsia="de-DE"/>
        </w:rPr>
        <w:t>кот</w:t>
      </w:r>
      <w:r w:rsidR="00617534" w:rsidRPr="00AF53E2">
        <w:rPr>
          <w:rFonts w:ascii="Times New Roman" w:eastAsia="Times New Roman" w:hAnsi="Times New Roman"/>
          <w:sz w:val="24"/>
          <w:szCs w:val="24"/>
          <w:lang w:val="ru-RU" w:eastAsia="de-DE"/>
        </w:rPr>
        <w:t>л</w:t>
      </w:r>
      <w:r w:rsidR="00634E26" w:rsidRPr="00AF53E2">
        <w:rPr>
          <w:rFonts w:ascii="Times New Roman" w:eastAsia="Times New Roman" w:hAnsi="Times New Roman"/>
          <w:sz w:val="24"/>
          <w:szCs w:val="24"/>
          <w:lang w:val="ru-RU" w:eastAsia="de-DE"/>
        </w:rPr>
        <w:t>арницу</w:t>
      </w:r>
      <w:r w:rsidRPr="00AF53E2">
        <w:rPr>
          <w:rFonts w:ascii="Times New Roman" w:eastAsia="Times New Roman" w:hAnsi="Times New Roman"/>
          <w:sz w:val="24"/>
          <w:szCs w:val="24"/>
          <w:lang w:val="ru-RU" w:eastAsia="de-DE"/>
        </w:rPr>
        <w:t xml:space="preserve"> и </w:t>
      </w:r>
      <w:r w:rsidR="001B558E" w:rsidRPr="00AF53E2">
        <w:rPr>
          <w:rFonts w:ascii="Times New Roman" w:eastAsia="Times New Roman" w:hAnsi="Times New Roman"/>
          <w:sz w:val="24"/>
          <w:szCs w:val="24"/>
          <w:lang w:val="ru-RU" w:eastAsia="de-DE"/>
        </w:rPr>
        <w:t xml:space="preserve">пратећу </w:t>
      </w:r>
      <w:r w:rsidRPr="00AF53E2">
        <w:rPr>
          <w:rFonts w:ascii="Times New Roman" w:eastAsia="Times New Roman" w:hAnsi="Times New Roman"/>
          <w:sz w:val="24"/>
          <w:szCs w:val="24"/>
          <w:lang w:val="ru-RU" w:eastAsia="de-DE"/>
        </w:rPr>
        <w:t>опрему, к</w:t>
      </w:r>
      <w:r w:rsidR="00393EB6" w:rsidRPr="00AF53E2">
        <w:rPr>
          <w:rFonts w:ascii="Times New Roman" w:eastAsia="Times New Roman" w:hAnsi="Times New Roman"/>
          <w:sz w:val="24"/>
          <w:szCs w:val="24"/>
          <w:lang w:val="ru-RU" w:eastAsia="de-DE"/>
        </w:rPr>
        <w:t>а</w:t>
      </w:r>
      <w:r w:rsidRPr="00AF53E2">
        <w:rPr>
          <w:rFonts w:ascii="Times New Roman" w:eastAsia="Times New Roman" w:hAnsi="Times New Roman"/>
          <w:sz w:val="24"/>
          <w:szCs w:val="24"/>
          <w:lang w:val="ru-RU" w:eastAsia="de-DE"/>
        </w:rPr>
        <w:t>ко би доказао да предмет понуде одговара за</w:t>
      </w:r>
      <w:r w:rsidR="00A04089" w:rsidRPr="00AF53E2">
        <w:rPr>
          <w:rFonts w:ascii="Times New Roman" w:eastAsia="Times New Roman" w:hAnsi="Times New Roman"/>
          <w:sz w:val="24"/>
          <w:szCs w:val="24"/>
          <w:lang w:val="ru-RU" w:eastAsia="de-DE"/>
        </w:rPr>
        <w:t>х</w:t>
      </w:r>
      <w:r w:rsidRPr="00AF53E2">
        <w:rPr>
          <w:rFonts w:ascii="Times New Roman" w:eastAsia="Times New Roman" w:hAnsi="Times New Roman"/>
          <w:sz w:val="24"/>
          <w:szCs w:val="24"/>
          <w:lang w:val="ru-RU" w:eastAsia="de-DE"/>
        </w:rPr>
        <w:t xml:space="preserve">тевима </w:t>
      </w:r>
      <w:r w:rsidR="002F0874" w:rsidRPr="00AF53E2">
        <w:rPr>
          <w:rFonts w:ascii="Times New Roman" w:eastAsia="Times New Roman" w:hAnsi="Times New Roman"/>
          <w:sz w:val="24"/>
          <w:szCs w:val="24"/>
          <w:lang w:val="ru-RU" w:eastAsia="de-DE"/>
        </w:rPr>
        <w:t>конкурсне документације</w:t>
      </w:r>
      <w:r w:rsidRPr="00AF53E2">
        <w:rPr>
          <w:rFonts w:ascii="Times New Roman" w:eastAsia="Times New Roman" w:hAnsi="Times New Roman"/>
          <w:sz w:val="24"/>
          <w:szCs w:val="24"/>
          <w:lang w:val="ru-RU" w:eastAsia="de-DE"/>
        </w:rPr>
        <w:t>.</w:t>
      </w:r>
    </w:p>
    <w:p w:rsidR="00ED0509" w:rsidRPr="00AF53E2" w:rsidRDefault="00ED0509" w:rsidP="007C150B">
      <w:pPr>
        <w:spacing w:after="0"/>
        <w:ind w:firstLine="720"/>
        <w:jc w:val="both"/>
        <w:rPr>
          <w:rFonts w:ascii="Times New Roman" w:eastAsia="Times New Roman" w:hAnsi="Times New Roman"/>
          <w:sz w:val="24"/>
          <w:szCs w:val="24"/>
          <w:lang w:val="ru-RU" w:eastAsia="de-DE"/>
        </w:rPr>
      </w:pPr>
      <w:r w:rsidRPr="00AF53E2">
        <w:rPr>
          <w:rFonts w:ascii="Times New Roman" w:eastAsia="Times New Roman" w:hAnsi="Times New Roman"/>
          <w:sz w:val="24"/>
          <w:szCs w:val="24"/>
          <w:lang w:val="ru-RU" w:eastAsia="de-DE"/>
        </w:rPr>
        <w:t xml:space="preserve">За укупно уграђену опрему и други уграђени материјал </w:t>
      </w:r>
      <w:r w:rsidR="00380F65" w:rsidRPr="00AF53E2">
        <w:rPr>
          <w:rFonts w:ascii="Times New Roman" w:eastAsia="Times New Roman" w:hAnsi="Times New Roman"/>
          <w:sz w:val="24"/>
          <w:szCs w:val="24"/>
          <w:lang w:val="ru-RU" w:eastAsia="de-DE"/>
        </w:rPr>
        <w:t xml:space="preserve">добављач </w:t>
      </w:r>
      <w:r w:rsidRPr="00AF53E2">
        <w:rPr>
          <w:rFonts w:ascii="Times New Roman" w:eastAsia="Times New Roman" w:hAnsi="Times New Roman"/>
          <w:sz w:val="24"/>
          <w:szCs w:val="24"/>
          <w:lang w:val="ru-RU" w:eastAsia="de-DE"/>
        </w:rPr>
        <w:t>мора да има сертификате квалитета и атесте који се за</w:t>
      </w:r>
      <w:r w:rsidR="00A04089" w:rsidRPr="00AF53E2">
        <w:rPr>
          <w:rFonts w:ascii="Times New Roman" w:eastAsia="Times New Roman" w:hAnsi="Times New Roman"/>
          <w:sz w:val="24"/>
          <w:szCs w:val="24"/>
          <w:lang w:val="ru-RU" w:eastAsia="de-DE"/>
        </w:rPr>
        <w:t>х</w:t>
      </w:r>
      <w:r w:rsidRPr="00AF53E2">
        <w:rPr>
          <w:rFonts w:ascii="Times New Roman" w:eastAsia="Times New Roman" w:hAnsi="Times New Roman"/>
          <w:sz w:val="24"/>
          <w:szCs w:val="24"/>
          <w:lang w:val="ru-RU" w:eastAsia="de-DE"/>
        </w:rPr>
        <w:t>тевају по важећим прописима и мерама за објекте те врсте у складу са пројектном документацијом.</w:t>
      </w:r>
    </w:p>
    <w:p w:rsidR="00ED0509" w:rsidRPr="00AF53E2" w:rsidRDefault="00ED0509" w:rsidP="007C150B">
      <w:pPr>
        <w:spacing w:after="0"/>
        <w:ind w:firstLine="720"/>
        <w:jc w:val="both"/>
        <w:rPr>
          <w:rFonts w:ascii="Times New Roman" w:eastAsia="Times New Roman" w:hAnsi="Times New Roman"/>
          <w:sz w:val="24"/>
          <w:szCs w:val="24"/>
          <w:lang w:val="ru-RU" w:eastAsia="de-DE"/>
        </w:rPr>
      </w:pPr>
      <w:r w:rsidRPr="00AF53E2">
        <w:rPr>
          <w:rFonts w:ascii="Times New Roman" w:eastAsia="Times New Roman" w:hAnsi="Times New Roman"/>
          <w:sz w:val="24"/>
          <w:szCs w:val="24"/>
          <w:lang w:val="ru-RU" w:eastAsia="de-DE"/>
        </w:rPr>
        <w:t>Достав</w:t>
      </w:r>
      <w:r w:rsidR="000F487F" w:rsidRPr="00AF53E2">
        <w:rPr>
          <w:rFonts w:ascii="Times New Roman" w:eastAsia="Times New Roman" w:hAnsi="Times New Roman"/>
          <w:sz w:val="24"/>
          <w:szCs w:val="24"/>
          <w:lang w:val="ru-RU" w:eastAsia="de-DE"/>
        </w:rPr>
        <w:t>љ</w:t>
      </w:r>
      <w:r w:rsidRPr="00AF53E2">
        <w:rPr>
          <w:rFonts w:ascii="Times New Roman" w:eastAsia="Times New Roman" w:hAnsi="Times New Roman"/>
          <w:sz w:val="24"/>
          <w:szCs w:val="24"/>
          <w:lang w:val="ru-RU" w:eastAsia="de-DE"/>
        </w:rPr>
        <w:t>ени извештаји о квалитету уграђене опреме и другог уграђеног материјала морају бити издати од акредитоване лабораторије.</w:t>
      </w:r>
    </w:p>
    <w:p w:rsidR="00ED0509" w:rsidRPr="00AF53E2" w:rsidRDefault="000E6FB9" w:rsidP="007C150B">
      <w:pPr>
        <w:spacing w:after="0"/>
        <w:ind w:firstLine="720"/>
        <w:jc w:val="both"/>
        <w:rPr>
          <w:rFonts w:ascii="Times New Roman" w:eastAsia="Times New Roman" w:hAnsi="Times New Roman"/>
          <w:sz w:val="24"/>
          <w:szCs w:val="24"/>
          <w:lang w:val="ru-RU" w:eastAsia="de-DE"/>
        </w:rPr>
      </w:pPr>
      <w:r w:rsidRPr="00AF53E2">
        <w:rPr>
          <w:rFonts w:ascii="Times New Roman" w:eastAsia="Times New Roman" w:hAnsi="Times New Roman"/>
          <w:sz w:val="24"/>
          <w:szCs w:val="24"/>
          <w:lang w:val="ru-RU" w:eastAsia="de-DE"/>
        </w:rPr>
        <w:t>У</w:t>
      </w:r>
      <w:r w:rsidR="00ED0509" w:rsidRPr="00AF53E2">
        <w:rPr>
          <w:rFonts w:ascii="Times New Roman" w:eastAsia="Times New Roman" w:hAnsi="Times New Roman"/>
          <w:sz w:val="24"/>
          <w:szCs w:val="24"/>
          <w:lang w:val="ru-RU" w:eastAsia="de-DE"/>
        </w:rPr>
        <w:t xml:space="preserve">колико </w:t>
      </w:r>
      <w:r w:rsidR="001F621C" w:rsidRPr="00AF53E2">
        <w:rPr>
          <w:rFonts w:ascii="Times New Roman" w:eastAsia="Times New Roman" w:hAnsi="Times New Roman"/>
          <w:sz w:val="24"/>
          <w:szCs w:val="24"/>
          <w:lang w:val="ru-RU" w:eastAsia="de-DE"/>
        </w:rPr>
        <w:t>Н</w:t>
      </w:r>
      <w:r w:rsidR="00F77BA1" w:rsidRPr="00AF53E2">
        <w:rPr>
          <w:rFonts w:ascii="Times New Roman" w:eastAsia="Times New Roman" w:hAnsi="Times New Roman"/>
          <w:sz w:val="24"/>
          <w:szCs w:val="24"/>
          <w:lang w:val="ru-RU" w:eastAsia="de-DE"/>
        </w:rPr>
        <w:t xml:space="preserve">аручилац </w:t>
      </w:r>
      <w:r w:rsidR="00ED0509" w:rsidRPr="00AF53E2">
        <w:rPr>
          <w:rFonts w:ascii="Times New Roman" w:eastAsia="Times New Roman" w:hAnsi="Times New Roman"/>
          <w:sz w:val="24"/>
          <w:szCs w:val="24"/>
          <w:lang w:val="ru-RU" w:eastAsia="de-DE"/>
        </w:rPr>
        <w:t>утврди да уграђена опрема и употреб</w:t>
      </w:r>
      <w:r w:rsidR="000F487F" w:rsidRPr="00AF53E2">
        <w:rPr>
          <w:rFonts w:ascii="Times New Roman" w:eastAsia="Times New Roman" w:hAnsi="Times New Roman"/>
          <w:sz w:val="24"/>
          <w:szCs w:val="24"/>
          <w:lang w:val="ru-RU" w:eastAsia="de-DE"/>
        </w:rPr>
        <w:t>љ</w:t>
      </w:r>
      <w:r w:rsidR="00ED0509" w:rsidRPr="00AF53E2">
        <w:rPr>
          <w:rFonts w:ascii="Times New Roman" w:eastAsia="Times New Roman" w:hAnsi="Times New Roman"/>
          <w:sz w:val="24"/>
          <w:szCs w:val="24"/>
          <w:lang w:val="ru-RU" w:eastAsia="de-DE"/>
        </w:rPr>
        <w:t>ени материјал не одговара стандардима и те</w:t>
      </w:r>
      <w:r w:rsidR="00A04089" w:rsidRPr="00AF53E2">
        <w:rPr>
          <w:rFonts w:ascii="Times New Roman" w:eastAsia="Times New Roman" w:hAnsi="Times New Roman"/>
          <w:sz w:val="24"/>
          <w:szCs w:val="24"/>
          <w:lang w:val="ru-RU" w:eastAsia="de-DE"/>
        </w:rPr>
        <w:t>х</w:t>
      </w:r>
      <w:r w:rsidR="00ED0509" w:rsidRPr="00AF53E2">
        <w:rPr>
          <w:rFonts w:ascii="Times New Roman" w:eastAsia="Times New Roman" w:hAnsi="Times New Roman"/>
          <w:sz w:val="24"/>
          <w:szCs w:val="24"/>
          <w:lang w:val="ru-RU" w:eastAsia="de-DE"/>
        </w:rPr>
        <w:t xml:space="preserve">ничким прописима, он га може одбити и забранити његову употребу. </w:t>
      </w:r>
      <w:r w:rsidR="004E34C8" w:rsidRPr="00AF53E2">
        <w:rPr>
          <w:rFonts w:ascii="Times New Roman" w:eastAsia="Times New Roman" w:hAnsi="Times New Roman"/>
          <w:sz w:val="24"/>
          <w:szCs w:val="24"/>
          <w:lang w:val="ru-RU" w:eastAsia="de-DE"/>
        </w:rPr>
        <w:t>У</w:t>
      </w:r>
      <w:r w:rsidR="00ED0509" w:rsidRPr="00AF53E2">
        <w:rPr>
          <w:rFonts w:ascii="Times New Roman" w:eastAsia="Times New Roman" w:hAnsi="Times New Roman"/>
          <w:sz w:val="24"/>
          <w:szCs w:val="24"/>
          <w:lang w:val="ru-RU" w:eastAsia="de-DE"/>
        </w:rPr>
        <w:t xml:space="preserve"> случају спора меродаван је налаз овлашћене организације за контролу квалитета.</w:t>
      </w:r>
    </w:p>
    <w:p w:rsidR="00ED0509" w:rsidRPr="00AF53E2" w:rsidRDefault="00ED0509" w:rsidP="007C150B">
      <w:pPr>
        <w:spacing w:after="0"/>
        <w:ind w:firstLine="720"/>
        <w:jc w:val="both"/>
        <w:rPr>
          <w:rFonts w:ascii="Times New Roman" w:eastAsia="Times New Roman" w:hAnsi="Times New Roman"/>
          <w:sz w:val="24"/>
          <w:szCs w:val="24"/>
          <w:lang w:val="ru-RU" w:eastAsia="de-DE"/>
        </w:rPr>
      </w:pPr>
      <w:r w:rsidRPr="00AF53E2">
        <w:rPr>
          <w:rFonts w:ascii="Times New Roman" w:eastAsia="Times New Roman" w:hAnsi="Times New Roman"/>
          <w:sz w:val="24"/>
          <w:szCs w:val="24"/>
          <w:lang w:val="ru-RU" w:eastAsia="de-DE"/>
        </w:rPr>
        <w:t xml:space="preserve">Добављач је дужан да о свом трошку обави одговарајућа испитивања опреме и другог материјала. </w:t>
      </w:r>
      <w:r w:rsidR="001F621C" w:rsidRPr="00AF53E2">
        <w:rPr>
          <w:rFonts w:ascii="Times New Roman" w:eastAsia="Times New Roman" w:hAnsi="Times New Roman"/>
          <w:sz w:val="24"/>
          <w:szCs w:val="24"/>
          <w:lang w:val="ru-RU" w:eastAsia="de-DE"/>
        </w:rPr>
        <w:t>П</w:t>
      </w:r>
      <w:r w:rsidRPr="00AF53E2">
        <w:rPr>
          <w:rFonts w:ascii="Times New Roman" w:eastAsia="Times New Roman" w:hAnsi="Times New Roman"/>
          <w:sz w:val="24"/>
          <w:szCs w:val="24"/>
          <w:lang w:val="ru-RU" w:eastAsia="de-DE"/>
        </w:rPr>
        <w:t>оред тога, он је одговоран уколико употреби материјал који не одговара квалитету.</w:t>
      </w:r>
    </w:p>
    <w:p w:rsidR="00483986" w:rsidRPr="00AF53E2" w:rsidRDefault="00483986" w:rsidP="007C150B">
      <w:pPr>
        <w:spacing w:after="0"/>
        <w:ind w:firstLine="720"/>
        <w:jc w:val="both"/>
        <w:rPr>
          <w:rFonts w:ascii="Times New Roman" w:eastAsia="Times New Roman" w:hAnsi="Times New Roman"/>
          <w:sz w:val="24"/>
          <w:szCs w:val="24"/>
          <w:lang w:val="ru-RU" w:eastAsia="de-DE"/>
        </w:rPr>
      </w:pPr>
      <w:r w:rsidRPr="00AF53E2">
        <w:rPr>
          <w:rFonts w:ascii="Times New Roman" w:eastAsia="Times New Roman" w:hAnsi="Times New Roman"/>
          <w:sz w:val="24"/>
          <w:szCs w:val="24"/>
          <w:lang w:val="ru-RU" w:eastAsia="de-DE"/>
        </w:rPr>
        <w:t>Материјал и опрема коју понуђач набавља се доставља на градилиште, према динамици радова и шеми градилишта уз сагласност стручног надзора, јасно обележена и лако се идентификује. Такође, упутства за руковање и сигурносна упозорења ће бити приложени уз опрему.</w:t>
      </w:r>
    </w:p>
    <w:p w:rsidR="00483986" w:rsidRPr="00AF53E2" w:rsidRDefault="00483986" w:rsidP="007C150B">
      <w:pPr>
        <w:spacing w:after="0"/>
        <w:ind w:firstLine="720"/>
        <w:jc w:val="both"/>
        <w:rPr>
          <w:rFonts w:ascii="Times New Roman" w:eastAsia="Times New Roman" w:hAnsi="Times New Roman"/>
          <w:sz w:val="24"/>
          <w:szCs w:val="24"/>
          <w:lang w:val="ru-RU" w:eastAsia="de-DE"/>
        </w:rPr>
      </w:pPr>
      <w:r w:rsidRPr="00AF53E2">
        <w:rPr>
          <w:rFonts w:ascii="Times New Roman" w:eastAsia="Times New Roman" w:hAnsi="Times New Roman"/>
          <w:sz w:val="24"/>
          <w:szCs w:val="24"/>
          <w:lang w:val="ru-RU" w:eastAsia="de-DE"/>
        </w:rPr>
        <w:t>Сви материјали и опрема који се користе морају да испуњавају следеће опште услове: усклађеност са за</w:t>
      </w:r>
      <w:r w:rsidR="00A04089" w:rsidRPr="00AF53E2">
        <w:rPr>
          <w:rFonts w:ascii="Times New Roman" w:eastAsia="Times New Roman" w:hAnsi="Times New Roman"/>
          <w:sz w:val="24"/>
          <w:szCs w:val="24"/>
          <w:lang w:val="ru-RU" w:eastAsia="de-DE"/>
        </w:rPr>
        <w:t>х</w:t>
      </w:r>
      <w:r w:rsidRPr="00AF53E2">
        <w:rPr>
          <w:rFonts w:ascii="Times New Roman" w:eastAsia="Times New Roman" w:hAnsi="Times New Roman"/>
          <w:sz w:val="24"/>
          <w:szCs w:val="24"/>
          <w:lang w:val="ru-RU" w:eastAsia="de-DE"/>
        </w:rPr>
        <w:t>тевима пројекта, да су стандардизовани, оверени и одобрени, да имају уверење о квалитету,</w:t>
      </w:r>
      <w:r w:rsidR="00AA4195" w:rsidRPr="00AF53E2">
        <w:rPr>
          <w:rFonts w:ascii="Times New Roman" w:eastAsia="Times New Roman" w:hAnsi="Times New Roman"/>
          <w:sz w:val="24"/>
          <w:szCs w:val="24"/>
          <w:lang w:val="sr-Latn-CS" w:eastAsia="de-DE"/>
        </w:rPr>
        <w:t xml:space="preserve"> </w:t>
      </w:r>
      <w:r w:rsidRPr="00AF53E2">
        <w:rPr>
          <w:rFonts w:ascii="Times New Roman" w:eastAsia="Times New Roman" w:hAnsi="Times New Roman"/>
          <w:sz w:val="24"/>
          <w:szCs w:val="24"/>
          <w:lang w:val="ru-RU" w:eastAsia="de-DE"/>
        </w:rPr>
        <w:t>не смеју да имају грешке у производњи и оштећења услед транспорта, да имају упутства за монтажу, употребу и одржавање.</w:t>
      </w:r>
    </w:p>
    <w:p w:rsidR="00ED0509" w:rsidRPr="00AF53E2" w:rsidRDefault="000E6FB9" w:rsidP="007C150B">
      <w:pPr>
        <w:spacing w:after="0"/>
        <w:ind w:firstLine="720"/>
        <w:jc w:val="both"/>
        <w:rPr>
          <w:rFonts w:ascii="Times New Roman" w:eastAsia="Times New Roman" w:hAnsi="Times New Roman"/>
          <w:sz w:val="24"/>
          <w:szCs w:val="24"/>
          <w:lang w:val="ru-RU" w:eastAsia="de-DE"/>
        </w:rPr>
      </w:pPr>
      <w:r w:rsidRPr="00AF53E2">
        <w:rPr>
          <w:rFonts w:ascii="Times New Roman" w:eastAsia="Times New Roman" w:hAnsi="Times New Roman"/>
          <w:sz w:val="24"/>
          <w:szCs w:val="24"/>
          <w:lang w:val="ru-RU" w:eastAsia="de-DE"/>
        </w:rPr>
        <w:t>У</w:t>
      </w:r>
      <w:r w:rsidR="00ED0509" w:rsidRPr="00AF53E2">
        <w:rPr>
          <w:rFonts w:ascii="Times New Roman" w:eastAsia="Times New Roman" w:hAnsi="Times New Roman"/>
          <w:sz w:val="24"/>
          <w:szCs w:val="24"/>
          <w:lang w:val="ru-RU" w:eastAsia="de-DE"/>
        </w:rPr>
        <w:t xml:space="preserve"> случају да је због употребе неквалитетног материјала угрожена безбедност или функционалност објекта, </w:t>
      </w:r>
      <w:r w:rsidR="001F621C" w:rsidRPr="00AF53E2">
        <w:rPr>
          <w:rFonts w:ascii="Times New Roman" w:eastAsia="Times New Roman" w:hAnsi="Times New Roman"/>
          <w:sz w:val="24"/>
          <w:szCs w:val="24"/>
          <w:lang w:val="ru-RU" w:eastAsia="de-DE"/>
        </w:rPr>
        <w:t>Н</w:t>
      </w:r>
      <w:r w:rsidR="00F77BA1" w:rsidRPr="00AF53E2">
        <w:rPr>
          <w:rFonts w:ascii="Times New Roman" w:eastAsia="Times New Roman" w:hAnsi="Times New Roman"/>
          <w:sz w:val="24"/>
          <w:szCs w:val="24"/>
          <w:lang w:val="ru-RU" w:eastAsia="de-DE"/>
        </w:rPr>
        <w:t xml:space="preserve">аручилац </w:t>
      </w:r>
      <w:r w:rsidR="00ED0509" w:rsidRPr="00AF53E2">
        <w:rPr>
          <w:rFonts w:ascii="Times New Roman" w:eastAsia="Times New Roman" w:hAnsi="Times New Roman"/>
          <w:sz w:val="24"/>
          <w:szCs w:val="24"/>
          <w:lang w:val="ru-RU" w:eastAsia="de-DE"/>
        </w:rPr>
        <w:t xml:space="preserve">има право да тражи од </w:t>
      </w:r>
      <w:r w:rsidR="00380F65" w:rsidRPr="00AF53E2">
        <w:rPr>
          <w:rFonts w:ascii="Times New Roman" w:eastAsia="Times New Roman" w:hAnsi="Times New Roman"/>
          <w:sz w:val="24"/>
          <w:szCs w:val="24"/>
          <w:lang w:val="ru-RU" w:eastAsia="de-DE"/>
        </w:rPr>
        <w:t xml:space="preserve">добављача </w:t>
      </w:r>
      <w:r w:rsidR="00ED0509" w:rsidRPr="00AF53E2">
        <w:rPr>
          <w:rFonts w:ascii="Times New Roman" w:eastAsia="Times New Roman" w:hAnsi="Times New Roman"/>
          <w:sz w:val="24"/>
          <w:szCs w:val="24"/>
          <w:lang w:val="ru-RU" w:eastAsia="de-DE"/>
        </w:rPr>
        <w:t>да уграђени материјал замени новим, одговарајућег квалитета, да поруши изведене радове и да и</w:t>
      </w:r>
      <w:r w:rsidR="00A04089" w:rsidRPr="00AF53E2">
        <w:rPr>
          <w:rFonts w:ascii="Times New Roman" w:eastAsia="Times New Roman" w:hAnsi="Times New Roman"/>
          <w:sz w:val="24"/>
          <w:szCs w:val="24"/>
          <w:lang w:val="ru-RU" w:eastAsia="de-DE"/>
        </w:rPr>
        <w:t>х</w:t>
      </w:r>
      <w:r w:rsidR="00ED0509" w:rsidRPr="00AF53E2">
        <w:rPr>
          <w:rFonts w:ascii="Times New Roman" w:eastAsia="Times New Roman" w:hAnsi="Times New Roman"/>
          <w:sz w:val="24"/>
          <w:szCs w:val="24"/>
          <w:lang w:val="ru-RU" w:eastAsia="de-DE"/>
        </w:rPr>
        <w:t xml:space="preserve"> о свом трошку поново изведе у складу са те</w:t>
      </w:r>
      <w:r w:rsidR="00A04089" w:rsidRPr="00AF53E2">
        <w:rPr>
          <w:rFonts w:ascii="Times New Roman" w:eastAsia="Times New Roman" w:hAnsi="Times New Roman"/>
          <w:sz w:val="24"/>
          <w:szCs w:val="24"/>
          <w:lang w:val="ru-RU" w:eastAsia="de-DE"/>
        </w:rPr>
        <w:t>х</w:t>
      </w:r>
      <w:r w:rsidR="00ED0509" w:rsidRPr="00AF53E2">
        <w:rPr>
          <w:rFonts w:ascii="Times New Roman" w:eastAsia="Times New Roman" w:hAnsi="Times New Roman"/>
          <w:sz w:val="24"/>
          <w:szCs w:val="24"/>
          <w:lang w:val="ru-RU" w:eastAsia="de-DE"/>
        </w:rPr>
        <w:t>ничком докуме</w:t>
      </w:r>
      <w:r w:rsidR="00A73A00" w:rsidRPr="00AF53E2">
        <w:rPr>
          <w:rFonts w:ascii="Times New Roman" w:eastAsia="Times New Roman" w:hAnsi="Times New Roman"/>
          <w:sz w:val="24"/>
          <w:szCs w:val="24"/>
          <w:lang w:val="ru-RU" w:eastAsia="de-DE"/>
        </w:rPr>
        <w:t>нтацијом и уговорним одредбама.</w:t>
      </w:r>
      <w:r w:rsidRPr="00AF53E2">
        <w:rPr>
          <w:rFonts w:ascii="Times New Roman" w:eastAsia="Times New Roman" w:hAnsi="Times New Roman"/>
          <w:sz w:val="24"/>
          <w:szCs w:val="24"/>
          <w:lang w:val="ru-RU" w:eastAsia="de-DE"/>
        </w:rPr>
        <w:t xml:space="preserve"> У</w:t>
      </w:r>
      <w:r w:rsidR="00ED0509" w:rsidRPr="00AF53E2">
        <w:rPr>
          <w:rFonts w:ascii="Times New Roman" w:eastAsia="Times New Roman" w:hAnsi="Times New Roman"/>
          <w:sz w:val="24"/>
          <w:szCs w:val="24"/>
          <w:lang w:val="ru-RU" w:eastAsia="de-DE"/>
        </w:rPr>
        <w:t xml:space="preserve">колико </w:t>
      </w:r>
      <w:r w:rsidR="00380F65" w:rsidRPr="00AF53E2">
        <w:rPr>
          <w:rFonts w:ascii="Times New Roman" w:eastAsia="Times New Roman" w:hAnsi="Times New Roman"/>
          <w:sz w:val="24"/>
          <w:szCs w:val="24"/>
          <w:lang w:val="ru-RU" w:eastAsia="de-DE"/>
        </w:rPr>
        <w:t xml:space="preserve">добављач </w:t>
      </w:r>
      <w:r w:rsidR="00ED0509" w:rsidRPr="00AF53E2">
        <w:rPr>
          <w:rFonts w:ascii="Times New Roman" w:eastAsia="Times New Roman" w:hAnsi="Times New Roman"/>
          <w:sz w:val="24"/>
          <w:szCs w:val="24"/>
          <w:lang w:val="ru-RU" w:eastAsia="de-DE"/>
        </w:rPr>
        <w:t xml:space="preserve">у одређеном року то не учини, </w:t>
      </w:r>
      <w:r w:rsidR="001F621C" w:rsidRPr="00AF53E2">
        <w:rPr>
          <w:rFonts w:ascii="Times New Roman" w:eastAsia="Times New Roman" w:hAnsi="Times New Roman"/>
          <w:sz w:val="24"/>
          <w:szCs w:val="24"/>
          <w:lang w:val="ru-RU" w:eastAsia="de-DE"/>
        </w:rPr>
        <w:t>Н</w:t>
      </w:r>
      <w:r w:rsidR="00F77BA1" w:rsidRPr="00AF53E2">
        <w:rPr>
          <w:rFonts w:ascii="Times New Roman" w:eastAsia="Times New Roman" w:hAnsi="Times New Roman"/>
          <w:sz w:val="24"/>
          <w:szCs w:val="24"/>
          <w:lang w:val="ru-RU" w:eastAsia="de-DE"/>
        </w:rPr>
        <w:t xml:space="preserve">аручилац </w:t>
      </w:r>
      <w:r w:rsidR="00ED0509" w:rsidRPr="00AF53E2">
        <w:rPr>
          <w:rFonts w:ascii="Times New Roman" w:eastAsia="Times New Roman" w:hAnsi="Times New Roman"/>
          <w:sz w:val="24"/>
          <w:szCs w:val="24"/>
          <w:lang w:val="ru-RU" w:eastAsia="de-DE"/>
        </w:rPr>
        <w:t xml:space="preserve">има право да ангажује друго лице на терет </w:t>
      </w:r>
      <w:r w:rsidR="00380F65" w:rsidRPr="00AF53E2">
        <w:rPr>
          <w:rFonts w:ascii="Times New Roman" w:eastAsia="Times New Roman" w:hAnsi="Times New Roman"/>
          <w:sz w:val="24"/>
          <w:szCs w:val="24"/>
          <w:lang w:val="ru-RU" w:eastAsia="de-DE"/>
        </w:rPr>
        <w:t>добављача</w:t>
      </w:r>
      <w:r w:rsidR="00ED0509" w:rsidRPr="00AF53E2">
        <w:rPr>
          <w:rFonts w:ascii="Times New Roman" w:eastAsia="Times New Roman" w:hAnsi="Times New Roman"/>
          <w:sz w:val="24"/>
          <w:szCs w:val="24"/>
          <w:lang w:val="ru-RU" w:eastAsia="de-DE"/>
        </w:rPr>
        <w:t>.</w:t>
      </w:r>
    </w:p>
    <w:p w:rsidR="00ED0509" w:rsidRPr="00AF53E2" w:rsidRDefault="00ED0509" w:rsidP="007C150B">
      <w:pPr>
        <w:spacing w:after="0"/>
        <w:ind w:firstLine="720"/>
        <w:jc w:val="both"/>
        <w:rPr>
          <w:rFonts w:ascii="Times New Roman" w:eastAsia="Times New Roman" w:hAnsi="Times New Roman"/>
          <w:sz w:val="24"/>
          <w:szCs w:val="24"/>
          <w:lang w:val="ru-RU" w:eastAsia="de-DE"/>
        </w:rPr>
      </w:pPr>
      <w:r w:rsidRPr="00AF53E2">
        <w:rPr>
          <w:rFonts w:ascii="Times New Roman" w:eastAsia="Times New Roman" w:hAnsi="Times New Roman"/>
          <w:sz w:val="24"/>
          <w:szCs w:val="24"/>
          <w:lang w:val="ru-RU" w:eastAsia="de-DE"/>
        </w:rPr>
        <w:t xml:space="preserve">Стручни надзор над </w:t>
      </w:r>
      <w:r w:rsidR="00706472" w:rsidRPr="00AF53E2">
        <w:rPr>
          <w:rFonts w:ascii="Times New Roman" w:eastAsia="Times New Roman" w:hAnsi="Times New Roman"/>
          <w:sz w:val="24"/>
          <w:szCs w:val="24"/>
          <w:lang w:val="ru-RU" w:eastAsia="de-DE"/>
        </w:rPr>
        <w:t>изградњом котларнице</w:t>
      </w:r>
      <w:r w:rsidR="00141BBF">
        <w:rPr>
          <w:rFonts w:ascii="Times New Roman" w:eastAsia="Times New Roman" w:hAnsi="Times New Roman"/>
          <w:sz w:val="24"/>
          <w:szCs w:val="24"/>
          <w:lang w:val="ru-RU" w:eastAsia="de-DE"/>
        </w:rPr>
        <w:t>,</w:t>
      </w:r>
      <w:r w:rsidR="00AC7024" w:rsidRPr="00AF53E2">
        <w:rPr>
          <w:rFonts w:ascii="Times New Roman" w:eastAsia="Times New Roman" w:hAnsi="Times New Roman"/>
          <w:sz w:val="24"/>
          <w:szCs w:val="24"/>
          <w:lang w:val="ru-RU" w:eastAsia="de-DE"/>
        </w:rPr>
        <w:t xml:space="preserve"> топловода</w:t>
      </w:r>
      <w:r w:rsidR="00141BBF">
        <w:rPr>
          <w:rFonts w:ascii="Times New Roman" w:eastAsia="Times New Roman" w:hAnsi="Times New Roman"/>
          <w:sz w:val="24"/>
          <w:szCs w:val="24"/>
          <w:lang w:val="ru-RU" w:eastAsia="de-DE"/>
        </w:rPr>
        <w:t xml:space="preserve"> и ТП</w:t>
      </w:r>
      <w:r w:rsidR="00AC7024" w:rsidRPr="00AF53E2">
        <w:rPr>
          <w:rFonts w:ascii="Times New Roman" w:eastAsia="Times New Roman" w:hAnsi="Times New Roman"/>
          <w:sz w:val="24"/>
          <w:szCs w:val="24"/>
          <w:lang w:val="ru-RU" w:eastAsia="de-DE"/>
        </w:rPr>
        <w:t xml:space="preserve"> у Осечини </w:t>
      </w:r>
      <w:r w:rsidR="00706472" w:rsidRPr="00AF53E2">
        <w:rPr>
          <w:rFonts w:ascii="Times New Roman" w:eastAsia="Times New Roman" w:hAnsi="Times New Roman"/>
          <w:sz w:val="24"/>
          <w:szCs w:val="24"/>
          <w:lang w:val="ru-RU" w:eastAsia="de-DE"/>
        </w:rPr>
        <w:t>по систему „кључ у руке“</w:t>
      </w:r>
      <w:r w:rsidRPr="00AF53E2">
        <w:rPr>
          <w:rFonts w:ascii="Times New Roman" w:eastAsia="Times New Roman" w:hAnsi="Times New Roman"/>
          <w:sz w:val="24"/>
          <w:szCs w:val="24"/>
          <w:lang w:val="ru-RU" w:eastAsia="de-DE"/>
        </w:rPr>
        <w:t xml:space="preserve"> извођењем угов</w:t>
      </w:r>
      <w:r w:rsidR="00A73A00" w:rsidRPr="00AF53E2">
        <w:rPr>
          <w:rFonts w:ascii="Times New Roman" w:eastAsia="Times New Roman" w:hAnsi="Times New Roman"/>
          <w:sz w:val="24"/>
          <w:szCs w:val="24"/>
          <w:lang w:val="ru-RU" w:eastAsia="de-DE"/>
        </w:rPr>
        <w:t>орени</w:t>
      </w:r>
      <w:r w:rsidR="00A04089" w:rsidRPr="00AF53E2">
        <w:rPr>
          <w:rFonts w:ascii="Times New Roman" w:eastAsia="Times New Roman" w:hAnsi="Times New Roman"/>
          <w:sz w:val="24"/>
          <w:szCs w:val="24"/>
          <w:lang w:val="ru-RU" w:eastAsia="de-DE"/>
        </w:rPr>
        <w:t>х</w:t>
      </w:r>
      <w:r w:rsidR="004E1C06" w:rsidRPr="00AF53E2">
        <w:rPr>
          <w:rFonts w:ascii="Times New Roman" w:eastAsia="Times New Roman" w:hAnsi="Times New Roman"/>
          <w:sz w:val="24"/>
          <w:szCs w:val="24"/>
          <w:lang w:val="ru-RU" w:eastAsia="de-DE"/>
        </w:rPr>
        <w:t xml:space="preserve"> радова</w:t>
      </w:r>
      <w:r w:rsidR="00A73A00" w:rsidRPr="00AF53E2">
        <w:rPr>
          <w:rFonts w:ascii="Times New Roman" w:eastAsia="Times New Roman" w:hAnsi="Times New Roman"/>
          <w:sz w:val="24"/>
          <w:szCs w:val="24"/>
          <w:lang w:val="ru-RU" w:eastAsia="de-DE"/>
        </w:rPr>
        <w:t xml:space="preserve"> врши се </w:t>
      </w:r>
      <w:r w:rsidRPr="00AF53E2">
        <w:rPr>
          <w:rFonts w:ascii="Times New Roman" w:eastAsia="Times New Roman" w:hAnsi="Times New Roman"/>
          <w:sz w:val="24"/>
          <w:szCs w:val="24"/>
          <w:lang w:val="ru-RU" w:eastAsia="de-DE"/>
        </w:rPr>
        <w:t>у складу са законом којим се уређује планирање и изградња.</w:t>
      </w:r>
    </w:p>
    <w:p w:rsidR="00ED0509" w:rsidRPr="00AF53E2" w:rsidRDefault="00ED0509" w:rsidP="007C150B">
      <w:pPr>
        <w:spacing w:after="0"/>
        <w:ind w:firstLine="720"/>
        <w:jc w:val="both"/>
        <w:rPr>
          <w:rFonts w:ascii="Times New Roman" w:eastAsia="Times New Roman" w:hAnsi="Times New Roman"/>
          <w:sz w:val="24"/>
          <w:szCs w:val="24"/>
          <w:lang w:val="ru-RU" w:eastAsia="de-DE"/>
        </w:rPr>
      </w:pPr>
      <w:r w:rsidRPr="00AF53E2">
        <w:rPr>
          <w:rFonts w:ascii="Times New Roman" w:eastAsia="Times New Roman" w:hAnsi="Times New Roman"/>
          <w:sz w:val="24"/>
          <w:szCs w:val="24"/>
          <w:lang w:val="ru-RU" w:eastAsia="de-DE"/>
        </w:rPr>
        <w:t>Добављач се не ослобађа одговорности ако је штета настала због тога што је при реализацији уговора о јавној набавци поступао по за</w:t>
      </w:r>
      <w:r w:rsidR="00A04089" w:rsidRPr="00AF53E2">
        <w:rPr>
          <w:rFonts w:ascii="Times New Roman" w:eastAsia="Times New Roman" w:hAnsi="Times New Roman"/>
          <w:sz w:val="24"/>
          <w:szCs w:val="24"/>
          <w:lang w:val="ru-RU" w:eastAsia="de-DE"/>
        </w:rPr>
        <w:t>х</w:t>
      </w:r>
      <w:r w:rsidRPr="00AF53E2">
        <w:rPr>
          <w:rFonts w:ascii="Times New Roman" w:eastAsia="Times New Roman" w:hAnsi="Times New Roman"/>
          <w:sz w:val="24"/>
          <w:szCs w:val="24"/>
          <w:lang w:val="ru-RU" w:eastAsia="de-DE"/>
        </w:rPr>
        <w:t xml:space="preserve">тевима </w:t>
      </w:r>
      <w:r w:rsidR="001F621C" w:rsidRPr="00AF53E2">
        <w:rPr>
          <w:rFonts w:ascii="Times New Roman" w:eastAsia="Times New Roman" w:hAnsi="Times New Roman"/>
          <w:sz w:val="24"/>
          <w:szCs w:val="24"/>
          <w:lang w:val="ru-RU" w:eastAsia="de-DE"/>
        </w:rPr>
        <w:t>Н</w:t>
      </w:r>
      <w:r w:rsidR="00F77BA1" w:rsidRPr="00AF53E2">
        <w:rPr>
          <w:rFonts w:ascii="Times New Roman" w:eastAsia="Times New Roman" w:hAnsi="Times New Roman"/>
          <w:sz w:val="24"/>
          <w:szCs w:val="24"/>
          <w:lang w:val="ru-RU" w:eastAsia="de-DE"/>
        </w:rPr>
        <w:t>аручиоца</w:t>
      </w:r>
      <w:r w:rsidRPr="00AF53E2">
        <w:rPr>
          <w:rFonts w:ascii="Times New Roman" w:eastAsia="Times New Roman" w:hAnsi="Times New Roman"/>
          <w:sz w:val="24"/>
          <w:szCs w:val="24"/>
          <w:lang w:val="ru-RU" w:eastAsia="de-DE"/>
        </w:rPr>
        <w:t>.</w:t>
      </w:r>
    </w:p>
    <w:p w:rsidR="00ED0509" w:rsidRPr="00AF53E2" w:rsidRDefault="00ED0509" w:rsidP="007C150B">
      <w:pPr>
        <w:spacing w:after="0"/>
        <w:ind w:firstLine="720"/>
        <w:jc w:val="both"/>
        <w:rPr>
          <w:rFonts w:ascii="Times New Roman" w:eastAsia="Times New Roman" w:hAnsi="Times New Roman"/>
          <w:sz w:val="24"/>
          <w:szCs w:val="24"/>
          <w:lang w:val="ru-RU" w:eastAsia="de-DE"/>
        </w:rPr>
      </w:pPr>
      <w:r w:rsidRPr="00AF53E2">
        <w:rPr>
          <w:rFonts w:ascii="Times New Roman" w:eastAsia="Times New Roman" w:hAnsi="Times New Roman"/>
          <w:sz w:val="24"/>
          <w:szCs w:val="24"/>
          <w:lang w:val="ru-RU" w:eastAsia="de-DE"/>
        </w:rPr>
        <w:t xml:space="preserve">Контрола и обезбеђивање гаранције квалитета спроводе се преко стручног надзора који, у складу са законом, одређује </w:t>
      </w:r>
      <w:r w:rsidR="001F621C" w:rsidRPr="00AF53E2">
        <w:rPr>
          <w:rFonts w:ascii="Times New Roman" w:eastAsia="Times New Roman" w:hAnsi="Times New Roman"/>
          <w:sz w:val="24"/>
          <w:szCs w:val="24"/>
          <w:lang w:val="ru-RU" w:eastAsia="de-DE"/>
        </w:rPr>
        <w:t>Н</w:t>
      </w:r>
      <w:r w:rsidR="00F77BA1" w:rsidRPr="00AF53E2">
        <w:rPr>
          <w:rFonts w:ascii="Times New Roman" w:eastAsia="Times New Roman" w:hAnsi="Times New Roman"/>
          <w:sz w:val="24"/>
          <w:szCs w:val="24"/>
          <w:lang w:val="ru-RU" w:eastAsia="de-DE"/>
        </w:rPr>
        <w:t>аручилац</w:t>
      </w:r>
      <w:r w:rsidRPr="00AF53E2">
        <w:rPr>
          <w:rFonts w:ascii="Times New Roman" w:eastAsia="Times New Roman" w:hAnsi="Times New Roman"/>
          <w:sz w:val="24"/>
          <w:szCs w:val="24"/>
          <w:lang w:val="ru-RU" w:eastAsia="de-DE"/>
        </w:rPr>
        <w:t xml:space="preserve">, који проверава и утврђује да ли су опрема </w:t>
      </w:r>
      <w:r w:rsidR="00A73A00" w:rsidRPr="00AF53E2">
        <w:rPr>
          <w:rFonts w:ascii="Times New Roman" w:eastAsia="Times New Roman" w:hAnsi="Times New Roman"/>
          <w:sz w:val="24"/>
          <w:szCs w:val="24"/>
          <w:lang w:val="ru-RU" w:eastAsia="de-DE"/>
        </w:rPr>
        <w:t>и други материјали, као и пратећ</w:t>
      </w:r>
      <w:r w:rsidRPr="00AF53E2">
        <w:rPr>
          <w:rFonts w:ascii="Times New Roman" w:eastAsia="Times New Roman" w:hAnsi="Times New Roman"/>
          <w:sz w:val="24"/>
          <w:szCs w:val="24"/>
          <w:lang w:val="ru-RU" w:eastAsia="de-DE"/>
        </w:rPr>
        <w:t>и радови, уграђени, односно изведени у складу са те</w:t>
      </w:r>
      <w:r w:rsidR="00A04089" w:rsidRPr="00AF53E2">
        <w:rPr>
          <w:rFonts w:ascii="Times New Roman" w:eastAsia="Times New Roman" w:hAnsi="Times New Roman"/>
          <w:sz w:val="24"/>
          <w:szCs w:val="24"/>
          <w:lang w:val="ru-RU" w:eastAsia="de-DE"/>
        </w:rPr>
        <w:t>х</w:t>
      </w:r>
      <w:r w:rsidRPr="00AF53E2">
        <w:rPr>
          <w:rFonts w:ascii="Times New Roman" w:eastAsia="Times New Roman" w:hAnsi="Times New Roman"/>
          <w:sz w:val="24"/>
          <w:szCs w:val="24"/>
          <w:lang w:val="ru-RU" w:eastAsia="de-DE"/>
        </w:rPr>
        <w:t>ничком документацијом и предвиђеном спецификацијом радова у пог</w:t>
      </w:r>
      <w:r w:rsidR="00D3773C" w:rsidRPr="00AF53E2">
        <w:rPr>
          <w:rFonts w:ascii="Times New Roman" w:eastAsia="Times New Roman" w:hAnsi="Times New Roman"/>
          <w:sz w:val="24"/>
          <w:szCs w:val="24"/>
          <w:lang w:val="ru-RU" w:eastAsia="de-DE"/>
        </w:rPr>
        <w:t>леду врсте, количине, квалитета</w:t>
      </w:r>
      <w:r w:rsidRPr="00AF53E2">
        <w:rPr>
          <w:rFonts w:ascii="Times New Roman" w:eastAsia="Times New Roman" w:hAnsi="Times New Roman"/>
          <w:sz w:val="24"/>
          <w:szCs w:val="24"/>
          <w:lang w:val="ru-RU" w:eastAsia="de-DE"/>
        </w:rPr>
        <w:t xml:space="preserve"> и рока за њи</w:t>
      </w:r>
      <w:r w:rsidR="00A04089" w:rsidRPr="00AF53E2">
        <w:rPr>
          <w:rFonts w:ascii="Times New Roman" w:eastAsia="Times New Roman" w:hAnsi="Times New Roman"/>
          <w:sz w:val="24"/>
          <w:szCs w:val="24"/>
          <w:lang w:val="ru-RU" w:eastAsia="de-DE"/>
        </w:rPr>
        <w:t>х</w:t>
      </w:r>
      <w:r w:rsidRPr="00AF53E2">
        <w:rPr>
          <w:rFonts w:ascii="Times New Roman" w:eastAsia="Times New Roman" w:hAnsi="Times New Roman"/>
          <w:sz w:val="24"/>
          <w:szCs w:val="24"/>
          <w:lang w:val="ru-RU" w:eastAsia="de-DE"/>
        </w:rPr>
        <w:t>ову уградњу, односно за њи</w:t>
      </w:r>
      <w:r w:rsidR="00A04089" w:rsidRPr="00AF53E2">
        <w:rPr>
          <w:rFonts w:ascii="Times New Roman" w:eastAsia="Times New Roman" w:hAnsi="Times New Roman"/>
          <w:sz w:val="24"/>
          <w:szCs w:val="24"/>
          <w:lang w:val="ru-RU" w:eastAsia="de-DE"/>
        </w:rPr>
        <w:t>х</w:t>
      </w:r>
      <w:r w:rsidRPr="00AF53E2">
        <w:rPr>
          <w:rFonts w:ascii="Times New Roman" w:eastAsia="Times New Roman" w:hAnsi="Times New Roman"/>
          <w:sz w:val="24"/>
          <w:szCs w:val="24"/>
          <w:lang w:val="ru-RU" w:eastAsia="de-DE"/>
        </w:rPr>
        <w:t xml:space="preserve">ово извођење радова, о чему редовно извештава </w:t>
      </w:r>
      <w:r w:rsidR="001F621C" w:rsidRPr="00AF53E2">
        <w:rPr>
          <w:rFonts w:ascii="Times New Roman" w:eastAsia="Times New Roman" w:hAnsi="Times New Roman"/>
          <w:sz w:val="24"/>
          <w:szCs w:val="24"/>
          <w:lang w:val="ru-RU" w:eastAsia="de-DE"/>
        </w:rPr>
        <w:t>Н</w:t>
      </w:r>
      <w:r w:rsidR="00F77BA1" w:rsidRPr="00AF53E2">
        <w:rPr>
          <w:rFonts w:ascii="Times New Roman" w:eastAsia="Times New Roman" w:hAnsi="Times New Roman"/>
          <w:sz w:val="24"/>
          <w:szCs w:val="24"/>
          <w:lang w:val="ru-RU" w:eastAsia="de-DE"/>
        </w:rPr>
        <w:t>аручиоца</w:t>
      </w:r>
      <w:r w:rsidRPr="00AF53E2">
        <w:rPr>
          <w:rFonts w:ascii="Times New Roman" w:eastAsia="Times New Roman" w:hAnsi="Times New Roman"/>
          <w:sz w:val="24"/>
          <w:szCs w:val="24"/>
          <w:lang w:val="ru-RU" w:eastAsia="de-DE"/>
        </w:rPr>
        <w:t>, у складу са уговором о вршењу стручног надзора и према законским прописима.</w:t>
      </w:r>
    </w:p>
    <w:p w:rsidR="005C56F1" w:rsidRPr="007C150B" w:rsidRDefault="005C56F1" w:rsidP="005C56F1">
      <w:pPr>
        <w:spacing w:after="0"/>
        <w:ind w:firstLine="720"/>
        <w:jc w:val="both"/>
        <w:rPr>
          <w:rFonts w:ascii="Times New Roman" w:eastAsia="Times New Roman" w:hAnsi="Times New Roman"/>
          <w:sz w:val="24"/>
          <w:szCs w:val="24"/>
          <w:lang w:val="ru-RU" w:eastAsia="de-DE"/>
        </w:rPr>
      </w:pPr>
      <w:r>
        <w:rPr>
          <w:rFonts w:ascii="Times New Roman" w:eastAsia="Times New Roman" w:hAnsi="Times New Roman"/>
          <w:sz w:val="24"/>
          <w:szCs w:val="24"/>
          <w:lang w:val="ru-RU" w:eastAsia="de-DE"/>
        </w:rPr>
        <w:t>Н</w:t>
      </w:r>
      <w:r w:rsidRPr="007C150B">
        <w:rPr>
          <w:rFonts w:ascii="Times New Roman" w:eastAsia="Times New Roman" w:hAnsi="Times New Roman"/>
          <w:sz w:val="24"/>
          <w:szCs w:val="24"/>
          <w:lang w:val="ru-RU" w:eastAsia="de-DE"/>
        </w:rPr>
        <w:t>акон окончања сви</w:t>
      </w:r>
      <w:r>
        <w:rPr>
          <w:rFonts w:ascii="Times New Roman" w:eastAsia="Times New Roman" w:hAnsi="Times New Roman"/>
          <w:sz w:val="24"/>
          <w:szCs w:val="24"/>
          <w:lang w:val="ru-RU" w:eastAsia="de-DE"/>
        </w:rPr>
        <w:t>х</w:t>
      </w:r>
      <w:r w:rsidRPr="007C150B">
        <w:rPr>
          <w:rFonts w:ascii="Times New Roman" w:eastAsia="Times New Roman" w:hAnsi="Times New Roman"/>
          <w:sz w:val="24"/>
          <w:szCs w:val="24"/>
          <w:lang w:val="ru-RU" w:eastAsia="de-DE"/>
        </w:rPr>
        <w:t xml:space="preserve"> предвиђени</w:t>
      </w:r>
      <w:r>
        <w:rPr>
          <w:rFonts w:ascii="Times New Roman" w:eastAsia="Times New Roman" w:hAnsi="Times New Roman"/>
          <w:sz w:val="24"/>
          <w:szCs w:val="24"/>
          <w:lang w:val="ru-RU" w:eastAsia="de-DE"/>
        </w:rPr>
        <w:t>х</w:t>
      </w:r>
      <w:r w:rsidRPr="007C150B">
        <w:rPr>
          <w:rFonts w:ascii="Times New Roman" w:eastAsia="Times New Roman" w:hAnsi="Times New Roman"/>
          <w:sz w:val="24"/>
          <w:szCs w:val="24"/>
          <w:lang w:val="ru-RU" w:eastAsia="de-DE"/>
        </w:rPr>
        <w:t xml:space="preserve"> радова на уградњи опреме и други</w:t>
      </w:r>
      <w:r>
        <w:rPr>
          <w:rFonts w:ascii="Times New Roman" w:eastAsia="Times New Roman" w:hAnsi="Times New Roman"/>
          <w:sz w:val="24"/>
          <w:szCs w:val="24"/>
          <w:lang w:val="ru-RU" w:eastAsia="de-DE"/>
        </w:rPr>
        <w:t>х</w:t>
      </w:r>
      <w:r w:rsidRPr="007C150B">
        <w:rPr>
          <w:rFonts w:ascii="Times New Roman" w:eastAsia="Times New Roman" w:hAnsi="Times New Roman"/>
          <w:sz w:val="24"/>
          <w:szCs w:val="24"/>
          <w:lang w:val="ru-RU" w:eastAsia="de-DE"/>
        </w:rPr>
        <w:t xml:space="preserve"> материјала и предвиђени</w:t>
      </w:r>
      <w:r>
        <w:rPr>
          <w:rFonts w:ascii="Times New Roman" w:eastAsia="Times New Roman" w:hAnsi="Times New Roman"/>
          <w:sz w:val="24"/>
          <w:szCs w:val="24"/>
          <w:lang w:val="ru-RU" w:eastAsia="de-DE"/>
        </w:rPr>
        <w:t>х</w:t>
      </w:r>
      <w:r w:rsidRPr="007C150B">
        <w:rPr>
          <w:rFonts w:ascii="Times New Roman" w:eastAsia="Times New Roman" w:hAnsi="Times New Roman"/>
          <w:sz w:val="24"/>
          <w:szCs w:val="24"/>
          <w:lang w:val="ru-RU" w:eastAsia="de-DE"/>
        </w:rPr>
        <w:t xml:space="preserve"> грађевински</w:t>
      </w:r>
      <w:r>
        <w:rPr>
          <w:rFonts w:ascii="Times New Roman" w:eastAsia="Times New Roman" w:hAnsi="Times New Roman"/>
          <w:sz w:val="24"/>
          <w:szCs w:val="24"/>
          <w:lang w:val="ru-RU" w:eastAsia="de-DE"/>
        </w:rPr>
        <w:t>х</w:t>
      </w:r>
      <w:r w:rsidRPr="007C150B">
        <w:rPr>
          <w:rFonts w:ascii="Times New Roman" w:eastAsia="Times New Roman" w:hAnsi="Times New Roman"/>
          <w:sz w:val="24"/>
          <w:szCs w:val="24"/>
          <w:lang w:val="ru-RU" w:eastAsia="de-DE"/>
        </w:rPr>
        <w:t xml:space="preserve"> и грађевинско занатски</w:t>
      </w:r>
      <w:r>
        <w:rPr>
          <w:rFonts w:ascii="Times New Roman" w:eastAsia="Times New Roman" w:hAnsi="Times New Roman"/>
          <w:sz w:val="24"/>
          <w:szCs w:val="24"/>
          <w:lang w:val="ru-RU" w:eastAsia="de-DE"/>
        </w:rPr>
        <w:t>х</w:t>
      </w:r>
      <w:r w:rsidRPr="007C150B">
        <w:rPr>
          <w:rFonts w:ascii="Times New Roman" w:eastAsia="Times New Roman" w:hAnsi="Times New Roman"/>
          <w:sz w:val="24"/>
          <w:szCs w:val="24"/>
          <w:lang w:val="ru-RU" w:eastAsia="de-DE"/>
        </w:rPr>
        <w:t xml:space="preserve"> радова и уписом у Грађевински дневник, добављач је у обавези да обавести представника </w:t>
      </w:r>
      <w:r>
        <w:rPr>
          <w:rFonts w:ascii="Times New Roman" w:eastAsia="Times New Roman" w:hAnsi="Times New Roman"/>
          <w:sz w:val="24"/>
          <w:szCs w:val="24"/>
          <w:lang w:val="ru-RU" w:eastAsia="de-DE"/>
        </w:rPr>
        <w:t>Н</w:t>
      </w:r>
      <w:r w:rsidRPr="007C150B">
        <w:rPr>
          <w:rFonts w:ascii="Times New Roman" w:eastAsia="Times New Roman" w:hAnsi="Times New Roman"/>
          <w:sz w:val="24"/>
          <w:szCs w:val="24"/>
          <w:lang w:val="ru-RU" w:eastAsia="de-DE"/>
        </w:rPr>
        <w:t>аручиоца и стручни надзор, како би се потписао Записник о примопредаји радова.</w:t>
      </w:r>
    </w:p>
    <w:p w:rsidR="005C56F1" w:rsidRPr="007C150B" w:rsidRDefault="005C56F1" w:rsidP="005C56F1">
      <w:pPr>
        <w:spacing w:after="0"/>
        <w:ind w:firstLine="720"/>
        <w:jc w:val="both"/>
        <w:rPr>
          <w:rFonts w:ascii="Times New Roman" w:eastAsia="Times New Roman" w:hAnsi="Times New Roman"/>
          <w:sz w:val="24"/>
          <w:szCs w:val="24"/>
          <w:lang w:val="ru-RU" w:eastAsia="de-DE"/>
        </w:rPr>
      </w:pPr>
      <w:r w:rsidRPr="007C150B">
        <w:rPr>
          <w:rFonts w:ascii="Times New Roman" w:eastAsia="Times New Roman" w:hAnsi="Times New Roman"/>
          <w:sz w:val="24"/>
          <w:szCs w:val="24"/>
          <w:lang w:val="ru-RU" w:eastAsia="de-DE"/>
        </w:rPr>
        <w:lastRenderedPageBreak/>
        <w:t>Битни за</w:t>
      </w:r>
      <w:r>
        <w:rPr>
          <w:rFonts w:ascii="Times New Roman" w:eastAsia="Times New Roman" w:hAnsi="Times New Roman"/>
          <w:sz w:val="24"/>
          <w:szCs w:val="24"/>
          <w:lang w:val="ru-RU" w:eastAsia="de-DE"/>
        </w:rPr>
        <w:t>х</w:t>
      </w:r>
      <w:r w:rsidRPr="007C150B">
        <w:rPr>
          <w:rFonts w:ascii="Times New Roman" w:eastAsia="Times New Roman" w:hAnsi="Times New Roman"/>
          <w:sz w:val="24"/>
          <w:szCs w:val="24"/>
          <w:lang w:val="ru-RU" w:eastAsia="de-DE"/>
        </w:rPr>
        <w:t>теви који нису укључени у важеће те</w:t>
      </w:r>
      <w:r>
        <w:rPr>
          <w:rFonts w:ascii="Times New Roman" w:eastAsia="Times New Roman" w:hAnsi="Times New Roman"/>
          <w:sz w:val="24"/>
          <w:szCs w:val="24"/>
          <w:lang w:val="ru-RU" w:eastAsia="de-DE"/>
        </w:rPr>
        <w:t>х</w:t>
      </w:r>
      <w:r w:rsidRPr="007C150B">
        <w:rPr>
          <w:rFonts w:ascii="Times New Roman" w:eastAsia="Times New Roman" w:hAnsi="Times New Roman"/>
          <w:sz w:val="24"/>
          <w:szCs w:val="24"/>
          <w:lang w:val="ru-RU" w:eastAsia="de-DE"/>
        </w:rPr>
        <w:t>ничке норме и стандарде, а који се односе на заштиту животне средине, енергетску ефикасност, заштиту од пожара, други видови безбедности и друге околности од општег интереса, морају да се поштују приликом пројектовања, испоруке, уградње и извођења пратећи</w:t>
      </w:r>
      <w:r>
        <w:rPr>
          <w:rFonts w:ascii="Times New Roman" w:eastAsia="Times New Roman" w:hAnsi="Times New Roman"/>
          <w:sz w:val="24"/>
          <w:szCs w:val="24"/>
          <w:lang w:val="ru-RU" w:eastAsia="de-DE"/>
        </w:rPr>
        <w:t>х</w:t>
      </w:r>
      <w:r w:rsidRPr="007C150B">
        <w:rPr>
          <w:rFonts w:ascii="Times New Roman" w:eastAsia="Times New Roman" w:hAnsi="Times New Roman"/>
          <w:sz w:val="24"/>
          <w:szCs w:val="24"/>
          <w:lang w:val="ru-RU" w:eastAsia="de-DE"/>
        </w:rPr>
        <w:t xml:space="preserve"> грађевински</w:t>
      </w:r>
      <w:r>
        <w:rPr>
          <w:rFonts w:ascii="Times New Roman" w:eastAsia="Times New Roman" w:hAnsi="Times New Roman"/>
          <w:sz w:val="24"/>
          <w:szCs w:val="24"/>
          <w:lang w:val="ru-RU" w:eastAsia="de-DE"/>
        </w:rPr>
        <w:t>х</w:t>
      </w:r>
      <w:r w:rsidRPr="007C150B">
        <w:rPr>
          <w:rFonts w:ascii="Times New Roman" w:eastAsia="Times New Roman" w:hAnsi="Times New Roman"/>
          <w:sz w:val="24"/>
          <w:szCs w:val="24"/>
          <w:lang w:val="ru-RU" w:eastAsia="de-DE"/>
        </w:rPr>
        <w:t xml:space="preserve"> и грађевинско занатски</w:t>
      </w:r>
      <w:r>
        <w:rPr>
          <w:rFonts w:ascii="Times New Roman" w:eastAsia="Times New Roman" w:hAnsi="Times New Roman"/>
          <w:sz w:val="24"/>
          <w:szCs w:val="24"/>
          <w:lang w:val="ru-RU" w:eastAsia="de-DE"/>
        </w:rPr>
        <w:t>х</w:t>
      </w:r>
      <w:r w:rsidRPr="007C150B">
        <w:rPr>
          <w:rFonts w:ascii="Times New Roman" w:eastAsia="Times New Roman" w:hAnsi="Times New Roman"/>
          <w:sz w:val="24"/>
          <w:szCs w:val="24"/>
          <w:lang w:val="ru-RU" w:eastAsia="de-DE"/>
        </w:rPr>
        <w:t xml:space="preserve"> радова, у складу са прописима којима се уређују наведене области.</w:t>
      </w:r>
    </w:p>
    <w:p w:rsidR="005C56F1" w:rsidRPr="00B82CDD" w:rsidRDefault="005C56F1" w:rsidP="005C56F1">
      <w:pPr>
        <w:spacing w:after="0"/>
        <w:ind w:firstLine="720"/>
        <w:jc w:val="both"/>
        <w:rPr>
          <w:rFonts w:ascii="Times New Roman" w:eastAsia="Times New Roman" w:hAnsi="Times New Roman"/>
          <w:color w:val="FF0000"/>
          <w:sz w:val="24"/>
          <w:szCs w:val="24"/>
          <w:lang w:val="ru-RU" w:eastAsia="de-DE"/>
        </w:rPr>
      </w:pPr>
      <w:r w:rsidRPr="00BA209A">
        <w:rPr>
          <w:rFonts w:ascii="Times New Roman" w:hAnsi="Times New Roman"/>
          <w:sz w:val="24"/>
          <w:szCs w:val="24"/>
          <w:lang w:val="ru-RU"/>
        </w:rPr>
        <w:t>Праћење извршења уговора</w:t>
      </w:r>
      <w:r w:rsidRPr="004865FC">
        <w:rPr>
          <w:rFonts w:ascii="Times New Roman" w:hAnsi="Times New Roman"/>
          <w:sz w:val="24"/>
          <w:szCs w:val="24"/>
          <w:lang w:val="ru-RU" w:eastAsia="de-DE"/>
        </w:rPr>
        <w:t xml:space="preserve"> вршиће се и од стране лица одговорног код Наручиоца, које лице ће вршити праћење извршења уговора и координацију између Наручиоца и </w:t>
      </w:r>
      <w:r w:rsidRPr="00157B6D">
        <w:rPr>
          <w:rFonts w:ascii="Times New Roman" w:hAnsi="Times New Roman"/>
          <w:sz w:val="24"/>
          <w:szCs w:val="24"/>
          <w:lang w:val="ru-RU" w:eastAsia="de-DE"/>
        </w:rPr>
        <w:t>Добављача</w:t>
      </w:r>
      <w:r w:rsidRPr="00157B6D">
        <w:rPr>
          <w:rFonts w:ascii="Times New Roman" w:eastAsia="Times New Roman" w:hAnsi="Times New Roman"/>
          <w:sz w:val="24"/>
          <w:szCs w:val="24"/>
          <w:lang w:val="ru-RU" w:eastAsia="de-DE"/>
        </w:rPr>
        <w:t>. Лица одговорна за праћење извршења уговорних обавеза и координацију су:</w:t>
      </w:r>
      <w:r w:rsidR="00AF5A1E">
        <w:rPr>
          <w:rFonts w:ascii="Times New Roman" w:eastAsia="Times New Roman" w:hAnsi="Times New Roman"/>
          <w:sz w:val="24"/>
          <w:szCs w:val="24"/>
          <w:lang w:val="ru-RU" w:eastAsia="de-DE"/>
        </w:rPr>
        <w:t xml:space="preserve"> Марија Степановић</w:t>
      </w:r>
    </w:p>
    <w:p w:rsidR="00C13AA5" w:rsidRDefault="00C13AA5" w:rsidP="007C150B">
      <w:pPr>
        <w:spacing w:after="0"/>
        <w:ind w:firstLine="720"/>
        <w:jc w:val="both"/>
        <w:rPr>
          <w:rFonts w:ascii="Times New Roman" w:eastAsia="Times New Roman" w:hAnsi="Times New Roman"/>
          <w:sz w:val="24"/>
          <w:szCs w:val="24"/>
          <w:lang w:val="ru-RU" w:eastAsia="de-DE"/>
        </w:rPr>
      </w:pPr>
    </w:p>
    <w:p w:rsidR="005C56F1" w:rsidRPr="005B748E" w:rsidRDefault="005C56F1" w:rsidP="005C56F1">
      <w:pPr>
        <w:spacing w:after="0"/>
        <w:ind w:firstLine="720"/>
        <w:jc w:val="both"/>
        <w:rPr>
          <w:rFonts w:ascii="Times New Roman" w:eastAsia="Times New Roman" w:hAnsi="Times New Roman"/>
          <w:b/>
          <w:sz w:val="24"/>
          <w:szCs w:val="24"/>
          <w:lang w:val="ru-RU" w:eastAsia="de-DE"/>
        </w:rPr>
      </w:pPr>
      <w:r w:rsidRPr="005B748E">
        <w:rPr>
          <w:rFonts w:ascii="Times New Roman" w:eastAsia="Times New Roman" w:hAnsi="Times New Roman"/>
          <w:b/>
          <w:sz w:val="24"/>
          <w:szCs w:val="24"/>
          <w:lang w:val="ru-RU" w:eastAsia="de-DE"/>
        </w:rPr>
        <w:t>ПРО</w:t>
      </w:r>
      <w:r>
        <w:rPr>
          <w:rFonts w:ascii="Times New Roman" w:eastAsia="Times New Roman" w:hAnsi="Times New Roman"/>
          <w:b/>
          <w:sz w:val="24"/>
          <w:szCs w:val="24"/>
          <w:lang w:val="ru-RU" w:eastAsia="de-DE"/>
        </w:rPr>
        <w:t>И</w:t>
      </w:r>
      <w:r w:rsidRPr="005B748E">
        <w:rPr>
          <w:rFonts w:ascii="Times New Roman" w:eastAsia="Times New Roman" w:hAnsi="Times New Roman"/>
          <w:b/>
          <w:sz w:val="24"/>
          <w:szCs w:val="24"/>
          <w:lang w:val="ru-RU" w:eastAsia="de-DE"/>
        </w:rPr>
        <w:t>ЗВОЂАЧ</w:t>
      </w:r>
      <w:r>
        <w:rPr>
          <w:rFonts w:ascii="Times New Roman" w:eastAsia="Times New Roman" w:hAnsi="Times New Roman"/>
          <w:b/>
          <w:sz w:val="24"/>
          <w:szCs w:val="24"/>
          <w:lang w:val="ru-RU" w:eastAsia="de-DE"/>
        </w:rPr>
        <w:t>И И</w:t>
      </w:r>
      <w:r w:rsidRPr="005B748E">
        <w:rPr>
          <w:rFonts w:ascii="Times New Roman" w:eastAsia="Times New Roman" w:hAnsi="Times New Roman"/>
          <w:b/>
          <w:sz w:val="24"/>
          <w:szCs w:val="24"/>
          <w:lang w:val="ru-RU" w:eastAsia="de-DE"/>
        </w:rPr>
        <w:t>МЕНОВАН</w:t>
      </w:r>
      <w:r>
        <w:rPr>
          <w:rFonts w:ascii="Times New Roman" w:eastAsia="Times New Roman" w:hAnsi="Times New Roman"/>
          <w:b/>
          <w:sz w:val="24"/>
          <w:szCs w:val="24"/>
          <w:lang w:val="ru-RU" w:eastAsia="de-DE"/>
        </w:rPr>
        <w:t>И</w:t>
      </w:r>
      <w:r w:rsidRPr="005B748E">
        <w:rPr>
          <w:rFonts w:ascii="Times New Roman" w:eastAsia="Times New Roman" w:hAnsi="Times New Roman"/>
          <w:b/>
          <w:sz w:val="24"/>
          <w:szCs w:val="24"/>
          <w:lang w:val="ru-RU" w:eastAsia="de-DE"/>
        </w:rPr>
        <w:t xml:space="preserve"> У ПРЕДМЕРУ РАДОВА</w:t>
      </w:r>
    </w:p>
    <w:p w:rsidR="005C56F1" w:rsidRPr="00FE5028" w:rsidRDefault="005C56F1" w:rsidP="005C56F1">
      <w:pPr>
        <w:spacing w:after="0"/>
        <w:ind w:firstLine="720"/>
        <w:jc w:val="both"/>
        <w:rPr>
          <w:rFonts w:ascii="Times New Roman" w:eastAsia="Times New Roman" w:hAnsi="Times New Roman"/>
          <w:sz w:val="24"/>
          <w:szCs w:val="24"/>
          <w:lang w:val="ru-RU" w:eastAsia="de-DE"/>
        </w:rPr>
      </w:pPr>
    </w:p>
    <w:p w:rsidR="005C56F1" w:rsidRPr="00FE5028" w:rsidRDefault="005C56F1" w:rsidP="005C56F1">
      <w:pPr>
        <w:spacing w:after="0"/>
        <w:ind w:firstLine="720"/>
        <w:jc w:val="both"/>
        <w:rPr>
          <w:rFonts w:ascii="Times New Roman" w:eastAsia="Times New Roman" w:hAnsi="Times New Roman"/>
          <w:sz w:val="24"/>
          <w:szCs w:val="24"/>
          <w:lang w:val="ru-RU" w:eastAsia="de-DE"/>
        </w:rPr>
      </w:pPr>
      <w:r w:rsidRPr="00FE5028">
        <w:rPr>
          <w:rFonts w:ascii="Times New Roman" w:eastAsia="Times New Roman" w:hAnsi="Times New Roman"/>
          <w:sz w:val="24"/>
          <w:szCs w:val="24"/>
          <w:lang w:val="ru-RU" w:eastAsia="de-DE"/>
        </w:rPr>
        <w:t xml:space="preserve">Када се у техничким условима помиње име неког произвођача у вези са неким производом или материјалом, то је из разлога пружања примера са становишта захтеваног стандарда за тај производ или материјал. Произвођач који је на овај начин наведен у техничким условима неће се сматрати номинованим произвођачем. Понуђач може да предложи и прибави производ или материјал од другог произвођача, под условом да може да докаже се ради о еквивалентном производу и материјалу. </w:t>
      </w:r>
    </w:p>
    <w:p w:rsidR="005C56F1" w:rsidRPr="00FE5028" w:rsidRDefault="005C56F1" w:rsidP="005C56F1">
      <w:pPr>
        <w:spacing w:after="0"/>
        <w:ind w:firstLine="720"/>
        <w:jc w:val="both"/>
        <w:rPr>
          <w:rFonts w:ascii="Times New Roman" w:eastAsia="Times New Roman" w:hAnsi="Times New Roman"/>
          <w:sz w:val="24"/>
          <w:szCs w:val="24"/>
          <w:lang w:val="ru-RU" w:eastAsia="de-DE"/>
        </w:rPr>
      </w:pPr>
      <w:r w:rsidRPr="00FE5028">
        <w:rPr>
          <w:rFonts w:ascii="Times New Roman" w:eastAsia="Times New Roman" w:hAnsi="Times New Roman"/>
          <w:sz w:val="24"/>
          <w:szCs w:val="24"/>
          <w:lang w:val="ru-RU" w:eastAsia="de-DE"/>
        </w:rPr>
        <w:t xml:space="preserve">Наручилац обавештава понуђача да је, свако навођење елемената попут робног знака, патента, типа или произвођача, у конкурсној документацији, праћено речима „или одговарајуће“. </w:t>
      </w:r>
    </w:p>
    <w:p w:rsidR="005C56F1" w:rsidRPr="00FE5028" w:rsidRDefault="005C56F1" w:rsidP="005C56F1">
      <w:pPr>
        <w:spacing w:after="0"/>
        <w:ind w:firstLine="720"/>
        <w:jc w:val="both"/>
        <w:rPr>
          <w:rFonts w:ascii="Times New Roman" w:eastAsia="Times New Roman" w:hAnsi="Times New Roman"/>
          <w:sz w:val="24"/>
          <w:szCs w:val="24"/>
          <w:lang w:val="ru-RU" w:eastAsia="de-DE"/>
        </w:rPr>
      </w:pPr>
      <w:r w:rsidRPr="00FE5028">
        <w:rPr>
          <w:rFonts w:ascii="Times New Roman" w:eastAsia="Times New Roman" w:hAnsi="Times New Roman"/>
          <w:sz w:val="24"/>
          <w:szCs w:val="24"/>
          <w:lang w:val="ru-RU" w:eastAsia="de-DE"/>
        </w:rPr>
        <w:t xml:space="preserve">Појам „или одговарајуће“, за одређене ставке, наведене у Обрасцу о произвођачима материјала и опреме, понуђач доказује навођењем произвођача и модела који нуди и достављањем техничких листова свих добара, производа или материјала наведених у Обрасцу о произвођачима материјала и опреме. На сваком техничком листу понуђач мора уписати редни број позиције из предмера радова односно Обрасца. </w:t>
      </w:r>
    </w:p>
    <w:p w:rsidR="005C56F1" w:rsidRPr="00FE5028" w:rsidRDefault="005C56F1" w:rsidP="005C56F1">
      <w:pPr>
        <w:spacing w:after="0"/>
        <w:ind w:firstLine="720"/>
        <w:jc w:val="both"/>
        <w:rPr>
          <w:rFonts w:ascii="Times New Roman" w:eastAsia="Times New Roman" w:hAnsi="Times New Roman"/>
          <w:sz w:val="24"/>
          <w:szCs w:val="24"/>
          <w:lang w:val="ru-RU" w:eastAsia="de-DE"/>
        </w:rPr>
      </w:pPr>
      <w:r w:rsidRPr="00FE5028">
        <w:rPr>
          <w:rFonts w:ascii="Times New Roman" w:eastAsia="Times New Roman" w:hAnsi="Times New Roman"/>
          <w:sz w:val="24"/>
          <w:szCs w:val="24"/>
          <w:lang w:val="ru-RU" w:eastAsia="de-DE"/>
        </w:rPr>
        <w:t>Образац о произвођачима материјала и опреме (поглавље X</w:t>
      </w:r>
      <w:r>
        <w:rPr>
          <w:rFonts w:ascii="Times New Roman" w:eastAsia="Times New Roman" w:hAnsi="Times New Roman"/>
          <w:sz w:val="24"/>
          <w:szCs w:val="24"/>
          <w:lang w:eastAsia="de-DE"/>
        </w:rPr>
        <w:t>III</w:t>
      </w:r>
      <w:r w:rsidRPr="00FE5028">
        <w:rPr>
          <w:rFonts w:ascii="Times New Roman" w:eastAsia="Times New Roman" w:hAnsi="Times New Roman"/>
          <w:sz w:val="24"/>
          <w:szCs w:val="24"/>
          <w:lang w:val="ru-RU" w:eastAsia="de-DE"/>
        </w:rPr>
        <w:t>) чини обавезни део понуде и саставни је део уговора о извођењу радова.</w:t>
      </w:r>
    </w:p>
    <w:p w:rsidR="005C56F1" w:rsidRPr="00FE5028" w:rsidRDefault="005C56F1" w:rsidP="005C56F1">
      <w:pPr>
        <w:spacing w:after="0"/>
        <w:ind w:firstLine="720"/>
        <w:jc w:val="both"/>
        <w:rPr>
          <w:rFonts w:ascii="Times New Roman" w:eastAsia="Times New Roman" w:hAnsi="Times New Roman"/>
          <w:sz w:val="24"/>
          <w:szCs w:val="24"/>
          <w:lang w:val="ru-RU" w:eastAsia="de-DE"/>
        </w:rPr>
      </w:pPr>
      <w:r w:rsidRPr="00FE5028">
        <w:rPr>
          <w:rFonts w:ascii="Times New Roman" w:eastAsia="Times New Roman" w:hAnsi="Times New Roman"/>
          <w:sz w:val="24"/>
          <w:szCs w:val="24"/>
          <w:lang w:val="ru-RU" w:eastAsia="de-DE"/>
        </w:rPr>
        <w:t xml:space="preserve">У случају да се установи да техничка спецификација понуђеног добра, не одговара захтевима Наручиоца дефинисаним </w:t>
      </w:r>
      <w:r>
        <w:rPr>
          <w:rFonts w:ascii="Times New Roman" w:eastAsia="Times New Roman" w:hAnsi="Times New Roman"/>
          <w:sz w:val="24"/>
          <w:szCs w:val="24"/>
          <w:lang w:val="ru-RU" w:eastAsia="de-DE"/>
        </w:rPr>
        <w:t>Идејним решењем</w:t>
      </w:r>
      <w:r w:rsidRPr="00FE5028">
        <w:rPr>
          <w:rFonts w:ascii="Times New Roman" w:eastAsia="Times New Roman" w:hAnsi="Times New Roman"/>
          <w:sz w:val="24"/>
          <w:szCs w:val="24"/>
          <w:lang w:val="ru-RU" w:eastAsia="de-DE"/>
        </w:rPr>
        <w:t xml:space="preserve"> кој</w:t>
      </w:r>
      <w:r>
        <w:rPr>
          <w:rFonts w:ascii="Times New Roman" w:eastAsia="Times New Roman" w:hAnsi="Times New Roman"/>
          <w:sz w:val="24"/>
          <w:szCs w:val="24"/>
          <w:lang w:val="ru-RU" w:eastAsia="de-DE"/>
        </w:rPr>
        <w:t>е</w:t>
      </w:r>
      <w:r w:rsidRPr="00FE5028">
        <w:rPr>
          <w:rFonts w:ascii="Times New Roman" w:eastAsia="Times New Roman" w:hAnsi="Times New Roman"/>
          <w:sz w:val="24"/>
          <w:szCs w:val="24"/>
          <w:lang w:val="ru-RU" w:eastAsia="de-DE"/>
        </w:rPr>
        <w:t xml:space="preserve"> је саставни део конкурсне документација и другим захтевима Наручиоца наведеним у конкурсној документацији, понуда Понуђача ће се одбити као неодговарајућа у складу са чланом 3. став 1. тачка 32 З</w:t>
      </w:r>
      <w:r>
        <w:rPr>
          <w:rFonts w:ascii="Times New Roman" w:eastAsia="Times New Roman" w:hAnsi="Times New Roman"/>
          <w:sz w:val="24"/>
          <w:szCs w:val="24"/>
          <w:lang w:val="ru-RU" w:eastAsia="de-DE"/>
        </w:rPr>
        <w:t>акона.</w:t>
      </w:r>
    </w:p>
    <w:p w:rsidR="005C56F1" w:rsidRPr="00FE5028" w:rsidRDefault="005C56F1" w:rsidP="005C56F1">
      <w:pPr>
        <w:spacing w:after="0"/>
        <w:ind w:firstLine="720"/>
        <w:jc w:val="both"/>
        <w:rPr>
          <w:rFonts w:ascii="Times New Roman" w:eastAsia="Times New Roman" w:hAnsi="Times New Roman"/>
          <w:sz w:val="24"/>
          <w:szCs w:val="24"/>
          <w:lang w:val="ru-RU" w:eastAsia="de-DE"/>
        </w:rPr>
      </w:pPr>
      <w:r w:rsidRPr="00FE5028">
        <w:rPr>
          <w:rFonts w:ascii="Times New Roman" w:eastAsia="Times New Roman" w:hAnsi="Times New Roman"/>
          <w:sz w:val="24"/>
          <w:szCs w:val="24"/>
          <w:lang w:val="ru-RU" w:eastAsia="de-DE"/>
        </w:rPr>
        <w:t xml:space="preserve">У случају немогућности прибављања и уградње материјала и опреме према понуђеним моделима и произвођачима наведеним у Обрасцу о произвођачима материјала и опреме, понуђач је дужан да прибави документ од произвођача којим образлаже немогућност испоруке (престанак производње и слично), као и предлог за замену еквивалентне опреме коју доставља на сагласност Стручном надзору и Наручиоцу. </w:t>
      </w:r>
    </w:p>
    <w:p w:rsidR="005C56F1" w:rsidRPr="00FE5028" w:rsidRDefault="005C56F1" w:rsidP="005C56F1">
      <w:pPr>
        <w:spacing w:after="0"/>
        <w:ind w:firstLine="720"/>
        <w:jc w:val="both"/>
        <w:rPr>
          <w:rFonts w:ascii="Times New Roman" w:eastAsia="Times New Roman" w:hAnsi="Times New Roman"/>
          <w:sz w:val="24"/>
          <w:szCs w:val="24"/>
          <w:lang w:val="ru-RU" w:eastAsia="de-DE"/>
        </w:rPr>
      </w:pPr>
      <w:r w:rsidRPr="00FE5028">
        <w:rPr>
          <w:rFonts w:ascii="Times New Roman" w:eastAsia="Times New Roman" w:hAnsi="Times New Roman"/>
          <w:sz w:val="24"/>
          <w:szCs w:val="24"/>
          <w:lang w:val="ru-RU" w:eastAsia="de-DE"/>
        </w:rPr>
        <w:t>Предметни материјал и опрема који се замењује, у односу на понуђене моделе и произвођаче у поглављу Образац о произвођачима материјала и опреме, уз сагласност Стручног надзора и Наручиоца, мора бити еквивалентан и одговарати техничким карактеристикама претходно понуђеног добра и испоручен и уграђен по уговореној цени.</w:t>
      </w:r>
    </w:p>
    <w:p w:rsidR="005C56F1" w:rsidRPr="008518C1" w:rsidRDefault="005C56F1" w:rsidP="005C56F1">
      <w:pPr>
        <w:spacing w:after="0"/>
        <w:ind w:firstLine="720"/>
        <w:jc w:val="both"/>
        <w:rPr>
          <w:rFonts w:ascii="Times New Roman" w:eastAsia="Times New Roman" w:hAnsi="Times New Roman"/>
          <w:b/>
          <w:sz w:val="24"/>
          <w:szCs w:val="24"/>
          <w:lang w:val="ru-RU" w:eastAsia="de-DE"/>
        </w:rPr>
      </w:pPr>
    </w:p>
    <w:p w:rsidR="005C56F1" w:rsidRDefault="005C56F1" w:rsidP="005C56F1">
      <w:pPr>
        <w:spacing w:after="0"/>
        <w:ind w:firstLine="720"/>
        <w:jc w:val="both"/>
        <w:rPr>
          <w:rFonts w:ascii="Times New Roman" w:eastAsia="Times New Roman" w:hAnsi="Times New Roman"/>
          <w:b/>
          <w:sz w:val="24"/>
          <w:szCs w:val="24"/>
          <w:lang w:val="ru-RU" w:eastAsia="de-DE"/>
        </w:rPr>
      </w:pPr>
      <w:r w:rsidRPr="00FE5028">
        <w:rPr>
          <w:rFonts w:ascii="Times New Roman" w:eastAsia="Times New Roman" w:hAnsi="Times New Roman"/>
          <w:b/>
          <w:sz w:val="24"/>
          <w:szCs w:val="24"/>
          <w:lang w:val="ru-RU" w:eastAsia="de-DE"/>
        </w:rPr>
        <w:t xml:space="preserve">Уз понуду обавезно је доставити Техничке листове свих добара, производа или материјала наведених у Обрасцу о произвођачима материјала и опреме. На сваком техничком листу понуђач мора уписати редни број позиције </w:t>
      </w:r>
      <w:r>
        <w:rPr>
          <w:rFonts w:ascii="Times New Roman" w:eastAsia="Times New Roman" w:hAnsi="Times New Roman"/>
          <w:b/>
          <w:sz w:val="24"/>
          <w:szCs w:val="24"/>
          <w:lang w:val="ru-RU" w:eastAsia="de-DE"/>
        </w:rPr>
        <w:t>из Обрасца</w:t>
      </w:r>
      <w:r w:rsidRPr="00FE5028">
        <w:rPr>
          <w:rFonts w:ascii="Times New Roman" w:eastAsia="Times New Roman" w:hAnsi="Times New Roman"/>
          <w:b/>
          <w:sz w:val="24"/>
          <w:szCs w:val="24"/>
          <w:lang w:val="ru-RU" w:eastAsia="de-DE"/>
        </w:rPr>
        <w:t xml:space="preserve"> на коју се технички лист односи, а који је захтеван конкурсном документацијом. </w:t>
      </w:r>
    </w:p>
    <w:p w:rsidR="005C56F1" w:rsidRDefault="005C56F1" w:rsidP="007C150B">
      <w:pPr>
        <w:spacing w:after="0"/>
        <w:ind w:firstLine="720"/>
        <w:jc w:val="both"/>
        <w:rPr>
          <w:rFonts w:ascii="Times New Roman" w:eastAsia="Times New Roman" w:hAnsi="Times New Roman"/>
          <w:sz w:val="24"/>
          <w:szCs w:val="24"/>
          <w:lang w:val="ru-RU" w:eastAsia="de-DE"/>
        </w:rPr>
      </w:pPr>
    </w:p>
    <w:p w:rsidR="00ED0509" w:rsidRPr="00361497" w:rsidRDefault="00007A6D" w:rsidP="00442D75">
      <w:pPr>
        <w:spacing w:after="0" w:line="240" w:lineRule="auto"/>
        <w:rPr>
          <w:rFonts w:ascii="Times New Roman" w:hAnsi="Times New Roman"/>
          <w:b/>
          <w:sz w:val="24"/>
          <w:szCs w:val="24"/>
          <w:lang w:val="ru-RU" w:eastAsia="de-DE"/>
        </w:rPr>
      </w:pPr>
      <w:r>
        <w:rPr>
          <w:rFonts w:ascii="Times New Roman" w:eastAsia="Times New Roman" w:hAnsi="Times New Roman"/>
          <w:sz w:val="24"/>
          <w:szCs w:val="24"/>
          <w:lang w:val="ru-RU" w:eastAsia="de-DE"/>
        </w:rPr>
        <w:br w:type="page"/>
      </w:r>
      <w:r w:rsidR="00E41DCC" w:rsidRPr="00361497">
        <w:rPr>
          <w:rFonts w:ascii="Times New Roman" w:hAnsi="Times New Roman"/>
          <w:b/>
          <w:sz w:val="24"/>
          <w:szCs w:val="24"/>
          <w:lang w:val="ru-RU" w:eastAsia="de-DE"/>
        </w:rPr>
        <w:lastRenderedPageBreak/>
        <w:t>8</w:t>
      </w:r>
      <w:r w:rsidR="00204E45" w:rsidRPr="00361497">
        <w:rPr>
          <w:rFonts w:ascii="Times New Roman" w:hAnsi="Times New Roman"/>
          <w:b/>
          <w:sz w:val="24"/>
          <w:szCs w:val="24"/>
          <w:lang w:val="ru-RU" w:eastAsia="de-DE"/>
        </w:rPr>
        <w:t>.</w:t>
      </w:r>
      <w:r w:rsidR="00571591" w:rsidRPr="00361497">
        <w:rPr>
          <w:rFonts w:ascii="Times New Roman" w:hAnsi="Times New Roman"/>
          <w:b/>
          <w:sz w:val="24"/>
          <w:szCs w:val="24"/>
          <w:lang w:val="ru-RU" w:eastAsia="de-DE"/>
        </w:rPr>
        <w:tab/>
      </w:r>
      <w:r w:rsidR="00204E45" w:rsidRPr="00361497">
        <w:rPr>
          <w:rFonts w:ascii="Times New Roman" w:hAnsi="Times New Roman"/>
          <w:b/>
          <w:sz w:val="24"/>
          <w:szCs w:val="24"/>
          <w:lang w:val="ru-RU" w:eastAsia="de-DE"/>
        </w:rPr>
        <w:t xml:space="preserve">РОК ЗА </w:t>
      </w:r>
      <w:r w:rsidR="001F621C">
        <w:rPr>
          <w:rFonts w:ascii="Times New Roman" w:hAnsi="Times New Roman"/>
          <w:b/>
          <w:sz w:val="24"/>
          <w:szCs w:val="24"/>
          <w:lang w:val="ru-RU" w:eastAsia="de-DE"/>
        </w:rPr>
        <w:t>Н</w:t>
      </w:r>
      <w:r w:rsidR="00204E45" w:rsidRPr="00361497">
        <w:rPr>
          <w:rFonts w:ascii="Times New Roman" w:hAnsi="Times New Roman"/>
          <w:b/>
          <w:sz w:val="24"/>
          <w:szCs w:val="24"/>
          <w:lang w:val="ru-RU" w:eastAsia="de-DE"/>
        </w:rPr>
        <w:t>АБА</w:t>
      </w:r>
      <w:r w:rsidR="000E6FB9">
        <w:rPr>
          <w:rFonts w:ascii="Times New Roman" w:hAnsi="Times New Roman"/>
          <w:b/>
          <w:sz w:val="24"/>
          <w:szCs w:val="24"/>
          <w:lang w:val="ru-RU" w:eastAsia="de-DE"/>
        </w:rPr>
        <w:t>ВКУ</w:t>
      </w:r>
      <w:r w:rsidR="00204E45" w:rsidRPr="00361497">
        <w:rPr>
          <w:rFonts w:ascii="Times New Roman" w:hAnsi="Times New Roman"/>
          <w:b/>
          <w:sz w:val="24"/>
          <w:szCs w:val="24"/>
          <w:lang w:val="ru-RU" w:eastAsia="de-DE"/>
        </w:rPr>
        <w:t xml:space="preserve"> ДОБАРА</w:t>
      </w:r>
    </w:p>
    <w:p w:rsidR="0022781F" w:rsidRPr="005C2CEE" w:rsidRDefault="0022781F" w:rsidP="0022781F">
      <w:pPr>
        <w:spacing w:after="0"/>
        <w:ind w:firstLine="720"/>
        <w:jc w:val="both"/>
        <w:rPr>
          <w:rFonts w:ascii="Times New Roman" w:eastAsia="Times New Roman" w:hAnsi="Times New Roman"/>
          <w:sz w:val="24"/>
          <w:szCs w:val="24"/>
          <w:lang w:val="ru-RU" w:eastAsia="de-DE"/>
        </w:rPr>
      </w:pPr>
    </w:p>
    <w:p w:rsidR="00216B71" w:rsidRPr="00216B71" w:rsidRDefault="00AB267C" w:rsidP="00216B71">
      <w:pPr>
        <w:spacing w:after="0"/>
        <w:ind w:firstLine="720"/>
        <w:jc w:val="both"/>
        <w:rPr>
          <w:rFonts w:ascii="Times New Roman" w:hAnsi="Times New Roman"/>
          <w:b/>
          <w:strike/>
          <w:sz w:val="24"/>
          <w:szCs w:val="24"/>
          <w:lang w:val="ru-RU"/>
        </w:rPr>
      </w:pPr>
      <w:r w:rsidRPr="005C2CEE">
        <w:rPr>
          <w:rFonts w:ascii="Times New Roman" w:eastAsia="Times New Roman" w:hAnsi="Times New Roman"/>
          <w:sz w:val="24"/>
          <w:szCs w:val="24"/>
          <w:lang w:val="ru-RU" w:eastAsia="de-DE"/>
        </w:rPr>
        <w:t>Рок за реализацију уговора је онај који понуђач наведе у Обрасцу понуде. Максималн</w:t>
      </w:r>
      <w:r w:rsidR="00BE277E" w:rsidRPr="005C2CEE">
        <w:rPr>
          <w:rFonts w:ascii="Times New Roman" w:eastAsia="Times New Roman" w:hAnsi="Times New Roman"/>
          <w:sz w:val="24"/>
          <w:szCs w:val="24"/>
          <w:lang w:val="ru-RU" w:eastAsia="de-DE"/>
        </w:rPr>
        <w:t>и</w:t>
      </w:r>
      <w:r w:rsidRPr="005C2CEE">
        <w:rPr>
          <w:rFonts w:ascii="Times New Roman" w:eastAsia="Times New Roman" w:hAnsi="Times New Roman"/>
          <w:sz w:val="24"/>
          <w:szCs w:val="24"/>
          <w:lang w:val="ru-RU" w:eastAsia="de-DE"/>
        </w:rPr>
        <w:t xml:space="preserve"> </w:t>
      </w:r>
      <w:r w:rsidRPr="00AF53E2">
        <w:rPr>
          <w:rFonts w:ascii="Times New Roman" w:eastAsia="Times New Roman" w:hAnsi="Times New Roman"/>
          <w:sz w:val="24"/>
          <w:szCs w:val="24"/>
          <w:lang w:val="ru-RU" w:eastAsia="de-DE"/>
        </w:rPr>
        <w:t>при</w:t>
      </w:r>
      <w:r w:rsidR="00A04089" w:rsidRPr="00AF53E2">
        <w:rPr>
          <w:rFonts w:ascii="Times New Roman" w:eastAsia="Times New Roman" w:hAnsi="Times New Roman"/>
          <w:sz w:val="24"/>
          <w:szCs w:val="24"/>
          <w:lang w:val="ru-RU" w:eastAsia="de-DE"/>
        </w:rPr>
        <w:t>х</w:t>
      </w:r>
      <w:r w:rsidRPr="00AF53E2">
        <w:rPr>
          <w:rFonts w:ascii="Times New Roman" w:eastAsia="Times New Roman" w:hAnsi="Times New Roman"/>
          <w:sz w:val="24"/>
          <w:szCs w:val="24"/>
          <w:lang w:val="ru-RU" w:eastAsia="de-DE"/>
        </w:rPr>
        <w:t>ватљив</w:t>
      </w:r>
      <w:r w:rsidRPr="00AF53E2">
        <w:rPr>
          <w:rFonts w:ascii="Times New Roman" w:hAnsi="Times New Roman"/>
          <w:sz w:val="24"/>
          <w:szCs w:val="24"/>
          <w:lang w:val="ru-RU"/>
        </w:rPr>
        <w:t xml:space="preserve"> рок за реализацију уговора је </w:t>
      </w:r>
      <w:r w:rsidR="008E01B4">
        <w:rPr>
          <w:rFonts w:ascii="Times New Roman" w:hAnsi="Times New Roman"/>
          <w:b/>
          <w:sz w:val="24"/>
          <w:szCs w:val="24"/>
        </w:rPr>
        <w:t>20</w:t>
      </w:r>
      <w:r w:rsidR="006E4E4F" w:rsidRPr="00CC59A6">
        <w:rPr>
          <w:rFonts w:ascii="Times New Roman" w:hAnsi="Times New Roman"/>
          <w:b/>
          <w:sz w:val="24"/>
          <w:szCs w:val="24"/>
          <w:lang w:val="ru-RU"/>
        </w:rPr>
        <w:t>0</w:t>
      </w:r>
      <w:r w:rsidR="00631CC6" w:rsidRPr="00CC59A6">
        <w:rPr>
          <w:rFonts w:ascii="Times New Roman" w:hAnsi="Times New Roman"/>
          <w:b/>
          <w:sz w:val="24"/>
          <w:szCs w:val="24"/>
          <w:lang w:val="sr-Latn-CS"/>
        </w:rPr>
        <w:t xml:space="preserve"> (</w:t>
      </w:r>
      <w:r w:rsidR="008E01B4">
        <w:rPr>
          <w:rFonts w:ascii="Times New Roman" w:hAnsi="Times New Roman"/>
          <w:b/>
          <w:sz w:val="24"/>
          <w:szCs w:val="24"/>
          <w:lang w:val="sr-Cyrl-RS"/>
        </w:rPr>
        <w:t>двеста</w:t>
      </w:r>
      <w:r w:rsidR="00631CC6" w:rsidRPr="00CC59A6">
        <w:rPr>
          <w:rFonts w:ascii="Times New Roman" w:hAnsi="Times New Roman"/>
          <w:b/>
          <w:sz w:val="24"/>
          <w:szCs w:val="24"/>
          <w:lang w:val="sr-Cyrl-CS"/>
        </w:rPr>
        <w:t>)</w:t>
      </w:r>
      <w:r w:rsidRPr="00CC59A6">
        <w:rPr>
          <w:rFonts w:ascii="Times New Roman" w:hAnsi="Times New Roman"/>
          <w:b/>
          <w:sz w:val="24"/>
          <w:szCs w:val="24"/>
          <w:lang w:val="ru-RU"/>
        </w:rPr>
        <w:t xml:space="preserve"> </w:t>
      </w:r>
      <w:r w:rsidR="005C56F1" w:rsidRPr="00CC59A6">
        <w:rPr>
          <w:rFonts w:ascii="Times New Roman" w:hAnsi="Times New Roman"/>
          <w:b/>
          <w:sz w:val="24"/>
          <w:szCs w:val="24"/>
          <w:lang w:val="ru-RU"/>
        </w:rPr>
        <w:t xml:space="preserve">календарских </w:t>
      </w:r>
      <w:r w:rsidRPr="00216B71">
        <w:rPr>
          <w:rFonts w:ascii="Times New Roman" w:hAnsi="Times New Roman"/>
          <w:b/>
          <w:sz w:val="24"/>
          <w:szCs w:val="24"/>
          <w:lang w:val="ru-RU"/>
        </w:rPr>
        <w:t>дана</w:t>
      </w:r>
      <w:r w:rsidR="00CC59A6" w:rsidRPr="00216B71">
        <w:rPr>
          <w:rFonts w:ascii="Times New Roman" w:hAnsi="Times New Roman"/>
          <w:b/>
          <w:sz w:val="24"/>
          <w:szCs w:val="24"/>
          <w:lang w:val="ru-RU"/>
        </w:rPr>
        <w:t xml:space="preserve"> </w:t>
      </w:r>
      <w:r w:rsidR="00216B71" w:rsidRPr="00216B71">
        <w:rPr>
          <w:rFonts w:ascii="Times New Roman" w:hAnsi="Times New Roman"/>
          <w:b/>
          <w:sz w:val="24"/>
          <w:szCs w:val="24"/>
          <w:lang w:val="ru-RU"/>
        </w:rPr>
        <w:t xml:space="preserve">од ступања на снагу Уговора. </w:t>
      </w:r>
      <w:r w:rsidR="00216B71" w:rsidRPr="00216B71">
        <w:rPr>
          <w:szCs w:val="24"/>
          <w:lang w:val="sr-Cyrl-RS"/>
        </w:rPr>
        <w:t xml:space="preserve"> </w:t>
      </w:r>
    </w:p>
    <w:p w:rsidR="005C56F1" w:rsidRDefault="005C56F1" w:rsidP="005C56F1">
      <w:pPr>
        <w:spacing w:after="0"/>
        <w:ind w:firstLine="720"/>
        <w:jc w:val="both"/>
        <w:rPr>
          <w:rFonts w:ascii="Times New Roman" w:eastAsia="Times New Roman" w:hAnsi="Times New Roman"/>
          <w:sz w:val="24"/>
          <w:szCs w:val="24"/>
          <w:lang w:val="ru-RU" w:eastAsia="de-DE"/>
        </w:rPr>
      </w:pPr>
      <w:r w:rsidRPr="00216B71">
        <w:rPr>
          <w:rFonts w:ascii="Times New Roman" w:eastAsia="Times New Roman" w:hAnsi="Times New Roman"/>
          <w:sz w:val="24"/>
          <w:szCs w:val="24"/>
          <w:lang w:val="ru-RU" w:eastAsia="de-DE"/>
        </w:rPr>
        <w:t>Рок за израду пројеката за грађевинску дозволу ПГД и Идејних Пројеката (ИДП</w:t>
      </w:r>
      <w:r>
        <w:rPr>
          <w:rFonts w:ascii="Times New Roman" w:eastAsia="Times New Roman" w:hAnsi="Times New Roman"/>
          <w:sz w:val="24"/>
          <w:szCs w:val="24"/>
          <w:lang w:val="ru-RU" w:eastAsia="de-DE"/>
        </w:rPr>
        <w:t xml:space="preserve">) </w:t>
      </w:r>
      <w:r w:rsidRPr="00497BF0">
        <w:rPr>
          <w:rFonts w:ascii="Times New Roman" w:eastAsia="Times New Roman" w:hAnsi="Times New Roman"/>
          <w:sz w:val="24"/>
          <w:szCs w:val="24"/>
          <w:lang w:val="ru-RU" w:eastAsia="de-DE"/>
        </w:rPr>
        <w:t xml:space="preserve">jе </w:t>
      </w:r>
      <w:r w:rsidR="00CC59A6">
        <w:rPr>
          <w:rFonts w:ascii="Times New Roman" w:eastAsia="Times New Roman" w:hAnsi="Times New Roman"/>
          <w:sz w:val="24"/>
          <w:szCs w:val="24"/>
          <w:lang w:val="ru-RU" w:eastAsia="de-DE"/>
        </w:rPr>
        <w:t>4</w:t>
      </w:r>
      <w:r w:rsidRPr="00497BF0">
        <w:rPr>
          <w:rFonts w:ascii="Times New Roman" w:eastAsia="Times New Roman" w:hAnsi="Times New Roman"/>
          <w:sz w:val="24"/>
          <w:szCs w:val="24"/>
          <w:lang w:val="ru-RU" w:eastAsia="de-DE"/>
        </w:rPr>
        <w:t>5 (</w:t>
      </w:r>
      <w:r w:rsidR="00CC59A6">
        <w:rPr>
          <w:rFonts w:ascii="Times New Roman" w:eastAsia="Times New Roman" w:hAnsi="Times New Roman"/>
          <w:sz w:val="24"/>
          <w:szCs w:val="24"/>
          <w:lang w:val="ru-RU" w:eastAsia="de-DE"/>
        </w:rPr>
        <w:t>четр</w:t>
      </w:r>
      <w:r w:rsidRPr="00497BF0">
        <w:rPr>
          <w:rFonts w:ascii="Times New Roman" w:eastAsia="Times New Roman" w:hAnsi="Times New Roman"/>
          <w:sz w:val="24"/>
          <w:szCs w:val="24"/>
          <w:lang w:val="ru-RU" w:eastAsia="de-DE"/>
        </w:rPr>
        <w:t>десетпет) календарских дана. Добављач ће након завршетка пројектовања доставити ПГД пројекте Наручиоцу, који ће извршити преглед техничке документације у року од максимално 10 календарских дана и у том року ће формирати примедбе на достављене ПГД</w:t>
      </w:r>
      <w:r>
        <w:rPr>
          <w:rFonts w:ascii="Times New Roman" w:eastAsia="Times New Roman" w:hAnsi="Times New Roman"/>
          <w:sz w:val="24"/>
          <w:szCs w:val="24"/>
          <w:lang w:val="ru-RU" w:eastAsia="de-DE"/>
        </w:rPr>
        <w:t xml:space="preserve"> и ИДП</w:t>
      </w:r>
      <w:r w:rsidRPr="00497BF0">
        <w:rPr>
          <w:rFonts w:ascii="Times New Roman" w:eastAsia="Times New Roman" w:hAnsi="Times New Roman"/>
          <w:sz w:val="24"/>
          <w:szCs w:val="24"/>
          <w:lang w:val="ru-RU" w:eastAsia="de-DE"/>
        </w:rPr>
        <w:t xml:space="preserve"> пројекте. Добављач је у обавези да у року од максимално 1</w:t>
      </w:r>
      <w:r w:rsidR="008E01B4">
        <w:rPr>
          <w:rFonts w:ascii="Times New Roman" w:eastAsia="Times New Roman" w:hAnsi="Times New Roman"/>
          <w:sz w:val="24"/>
          <w:szCs w:val="24"/>
          <w:lang w:val="ru-RU" w:eastAsia="de-DE"/>
        </w:rPr>
        <w:t>0</w:t>
      </w:r>
      <w:r w:rsidRPr="00497BF0">
        <w:rPr>
          <w:rFonts w:ascii="Times New Roman" w:eastAsia="Times New Roman" w:hAnsi="Times New Roman"/>
          <w:sz w:val="24"/>
          <w:szCs w:val="24"/>
          <w:lang w:val="ru-RU" w:eastAsia="de-DE"/>
        </w:rPr>
        <w:t xml:space="preserve"> календарских дана исправи ПГД </w:t>
      </w:r>
      <w:r>
        <w:rPr>
          <w:rFonts w:ascii="Times New Roman" w:eastAsia="Times New Roman" w:hAnsi="Times New Roman"/>
          <w:sz w:val="24"/>
          <w:szCs w:val="24"/>
          <w:lang w:val="ru-RU" w:eastAsia="de-DE"/>
        </w:rPr>
        <w:t xml:space="preserve">и ИДП </w:t>
      </w:r>
      <w:r w:rsidRPr="00497BF0">
        <w:rPr>
          <w:rFonts w:ascii="Times New Roman" w:eastAsia="Times New Roman" w:hAnsi="Times New Roman"/>
          <w:sz w:val="24"/>
          <w:szCs w:val="24"/>
          <w:lang w:val="ru-RU" w:eastAsia="de-DE"/>
        </w:rPr>
        <w:t xml:space="preserve">пројекте према примедама Наручиоца. Наручилац ће у року од максимално 10 календарских дана да поново прегледа исправљене ПГД пројекте. </w:t>
      </w:r>
    </w:p>
    <w:p w:rsidR="005C56F1" w:rsidRDefault="005C56F1" w:rsidP="005C56F1">
      <w:pPr>
        <w:spacing w:after="0"/>
        <w:ind w:firstLine="720"/>
        <w:jc w:val="both"/>
        <w:rPr>
          <w:rFonts w:ascii="Times New Roman" w:eastAsia="Times New Roman" w:hAnsi="Times New Roman"/>
          <w:sz w:val="24"/>
          <w:szCs w:val="24"/>
          <w:lang w:val="ru-RU" w:eastAsia="de-DE"/>
        </w:rPr>
      </w:pPr>
      <w:r w:rsidRPr="00497BF0">
        <w:rPr>
          <w:rFonts w:ascii="Times New Roman" w:eastAsia="Times New Roman" w:hAnsi="Times New Roman"/>
          <w:sz w:val="24"/>
          <w:szCs w:val="24"/>
          <w:lang w:val="ru-RU" w:eastAsia="de-DE"/>
        </w:rPr>
        <w:t>Време које је потребно Наручиоцу да прегледа техничку документацију (2 пута по максимално 10 календарских дана) и време у коме је Добављач дужан да исправи ПГД пројекте према примедбама Наручиоца (максимално 1</w:t>
      </w:r>
      <w:r w:rsidR="008E01B4">
        <w:rPr>
          <w:rFonts w:ascii="Times New Roman" w:eastAsia="Times New Roman" w:hAnsi="Times New Roman"/>
          <w:sz w:val="24"/>
          <w:szCs w:val="24"/>
          <w:lang w:val="ru-RU" w:eastAsia="de-DE"/>
        </w:rPr>
        <w:t>0</w:t>
      </w:r>
      <w:r w:rsidRPr="00497BF0">
        <w:rPr>
          <w:rFonts w:ascii="Times New Roman" w:eastAsia="Times New Roman" w:hAnsi="Times New Roman"/>
          <w:sz w:val="24"/>
          <w:szCs w:val="24"/>
          <w:lang w:val="ru-RU" w:eastAsia="de-DE"/>
        </w:rPr>
        <w:t xml:space="preserve"> календарских дана) неће се обрачунавати Добављачу у рок за реализацију уговора</w:t>
      </w:r>
      <w:r w:rsidRPr="00497BF0">
        <w:rPr>
          <w:rFonts w:ascii="Times New Roman" w:eastAsia="Times New Roman" w:hAnsi="Times New Roman"/>
          <w:sz w:val="24"/>
          <w:szCs w:val="24"/>
          <w:lang w:val="sr-Latn-CS" w:eastAsia="de-DE"/>
        </w:rPr>
        <w:t>.</w:t>
      </w:r>
      <w:r w:rsidRPr="004704AA">
        <w:rPr>
          <w:rFonts w:ascii="Times New Roman" w:eastAsia="Times New Roman" w:hAnsi="Times New Roman"/>
          <w:sz w:val="24"/>
          <w:szCs w:val="24"/>
          <w:lang w:val="ru-RU" w:eastAsia="de-DE"/>
        </w:rPr>
        <w:t xml:space="preserve"> Ако Добављачу буде потребно још времена да исправи ПГД</w:t>
      </w:r>
      <w:r>
        <w:rPr>
          <w:rFonts w:ascii="Times New Roman" w:eastAsia="Times New Roman" w:hAnsi="Times New Roman"/>
          <w:sz w:val="24"/>
          <w:szCs w:val="24"/>
          <w:lang w:val="ru-RU" w:eastAsia="de-DE"/>
        </w:rPr>
        <w:t xml:space="preserve"> и ИДП</w:t>
      </w:r>
      <w:r w:rsidRPr="004704AA">
        <w:rPr>
          <w:rFonts w:ascii="Times New Roman" w:eastAsia="Times New Roman" w:hAnsi="Times New Roman"/>
          <w:sz w:val="24"/>
          <w:szCs w:val="24"/>
          <w:lang w:val="ru-RU" w:eastAsia="de-DE"/>
        </w:rPr>
        <w:t xml:space="preserve"> пројекте према примедбама Наручиоца, то ће време ући у рок за реализацију уговора.</w:t>
      </w:r>
    </w:p>
    <w:p w:rsidR="005C56F1" w:rsidRPr="004704AA" w:rsidRDefault="005C56F1" w:rsidP="005C56F1">
      <w:pPr>
        <w:spacing w:after="0"/>
        <w:ind w:firstLine="720"/>
        <w:jc w:val="both"/>
        <w:rPr>
          <w:rFonts w:ascii="Times New Roman" w:eastAsia="Times New Roman" w:hAnsi="Times New Roman"/>
          <w:sz w:val="24"/>
          <w:szCs w:val="24"/>
          <w:lang w:val="ru-RU" w:eastAsia="de-DE"/>
        </w:rPr>
      </w:pPr>
      <w:r w:rsidRPr="00497BF0">
        <w:rPr>
          <w:rFonts w:ascii="Times New Roman" w:eastAsia="Times New Roman" w:hAnsi="Times New Roman"/>
          <w:sz w:val="24"/>
          <w:szCs w:val="24"/>
          <w:lang w:val="ru-RU" w:eastAsia="de-DE"/>
        </w:rPr>
        <w:t>Време потребно за прибављање грађевинске дозволе (законски рок је 5 радних дана) такође се неће обрачунавати Добављачу у рок за реализацију уговора.</w:t>
      </w:r>
    </w:p>
    <w:p w:rsidR="005C56F1" w:rsidRPr="00497BF0" w:rsidRDefault="005C56F1" w:rsidP="005C56F1">
      <w:pPr>
        <w:spacing w:after="0"/>
        <w:ind w:firstLine="720"/>
        <w:jc w:val="both"/>
        <w:rPr>
          <w:rFonts w:ascii="Times New Roman" w:eastAsia="Times New Roman" w:hAnsi="Times New Roman"/>
          <w:sz w:val="24"/>
          <w:szCs w:val="24"/>
          <w:lang w:val="ru-RU" w:eastAsia="de-DE"/>
        </w:rPr>
      </w:pPr>
      <w:r w:rsidRPr="00497BF0">
        <w:rPr>
          <w:rFonts w:ascii="Times New Roman" w:eastAsia="Times New Roman" w:hAnsi="Times New Roman"/>
          <w:sz w:val="24"/>
          <w:szCs w:val="24"/>
          <w:lang w:val="ru-RU" w:eastAsia="de-DE"/>
        </w:rPr>
        <w:t xml:space="preserve">Рок за израду пројеката за извођење </w:t>
      </w:r>
      <w:r w:rsidRPr="004704AA">
        <w:rPr>
          <w:rFonts w:ascii="Times New Roman" w:eastAsia="Times New Roman" w:hAnsi="Times New Roman"/>
          <w:sz w:val="24"/>
          <w:szCs w:val="24"/>
          <w:lang w:val="ru-RU" w:eastAsia="de-DE"/>
        </w:rPr>
        <w:t xml:space="preserve">ПЗИ </w:t>
      </w:r>
      <w:r w:rsidRPr="00497BF0">
        <w:rPr>
          <w:rFonts w:ascii="Times New Roman" w:eastAsia="Times New Roman" w:hAnsi="Times New Roman"/>
          <w:sz w:val="24"/>
          <w:szCs w:val="24"/>
          <w:lang w:val="ru-RU" w:eastAsia="de-DE"/>
        </w:rPr>
        <w:t xml:space="preserve">jе </w:t>
      </w:r>
      <w:r w:rsidR="00845793">
        <w:rPr>
          <w:rFonts w:ascii="Times New Roman" w:hAnsi="Times New Roman"/>
          <w:sz w:val="24"/>
          <w:szCs w:val="24"/>
          <w:lang w:val="ru-RU"/>
        </w:rPr>
        <w:t>3</w:t>
      </w:r>
      <w:r w:rsidR="00845793" w:rsidRPr="0036312B">
        <w:rPr>
          <w:rFonts w:ascii="Times New Roman" w:hAnsi="Times New Roman"/>
          <w:sz w:val="24"/>
          <w:szCs w:val="24"/>
          <w:lang w:val="sr-Latn-CS"/>
        </w:rPr>
        <w:t>5</w:t>
      </w:r>
      <w:r w:rsidR="00845793" w:rsidRPr="0036312B">
        <w:rPr>
          <w:rFonts w:ascii="Times New Roman" w:hAnsi="Times New Roman"/>
          <w:sz w:val="24"/>
          <w:szCs w:val="24"/>
          <w:lang w:val="ru-RU"/>
        </w:rPr>
        <w:t xml:space="preserve"> (</w:t>
      </w:r>
      <w:r w:rsidR="00845793">
        <w:rPr>
          <w:rFonts w:ascii="Times New Roman" w:hAnsi="Times New Roman"/>
          <w:sz w:val="24"/>
          <w:szCs w:val="24"/>
          <w:lang w:val="ru-RU"/>
        </w:rPr>
        <w:t>тридесетпет</w:t>
      </w:r>
      <w:r w:rsidR="00845793" w:rsidRPr="0036312B">
        <w:rPr>
          <w:rFonts w:ascii="Times New Roman" w:hAnsi="Times New Roman"/>
          <w:sz w:val="24"/>
          <w:szCs w:val="24"/>
          <w:lang w:val="ru-RU"/>
        </w:rPr>
        <w:t xml:space="preserve">) </w:t>
      </w:r>
      <w:r w:rsidRPr="00497BF0">
        <w:rPr>
          <w:rFonts w:ascii="Times New Roman" w:eastAsia="Times New Roman" w:hAnsi="Times New Roman"/>
          <w:sz w:val="24"/>
          <w:szCs w:val="24"/>
          <w:lang w:val="ru-RU" w:eastAsia="de-DE"/>
        </w:rPr>
        <w:t>календарских дана. Добављач ће након што заврши са пројектовањем, ПЗИ пројекте доставити Наручиоцу који ће извршити преглед техничке документације у року од максимално 10 календарских дана и том року ће формирати примедбе на предате ПЗИ пројекте. Добављач је у обавези да у року од максимално 1</w:t>
      </w:r>
      <w:r w:rsidR="008E01B4">
        <w:rPr>
          <w:rFonts w:ascii="Times New Roman" w:eastAsia="Times New Roman" w:hAnsi="Times New Roman"/>
          <w:sz w:val="24"/>
          <w:szCs w:val="24"/>
          <w:lang w:val="ru-RU" w:eastAsia="de-DE"/>
        </w:rPr>
        <w:t>0</w:t>
      </w:r>
      <w:r w:rsidRPr="00497BF0">
        <w:rPr>
          <w:rFonts w:ascii="Times New Roman" w:eastAsia="Times New Roman" w:hAnsi="Times New Roman"/>
          <w:sz w:val="24"/>
          <w:szCs w:val="24"/>
          <w:lang w:val="ru-RU" w:eastAsia="de-DE"/>
        </w:rPr>
        <w:t xml:space="preserve"> календарских дана исправи ПЗИ пројекте према примедама Наручиоца. Наручилац ће у року од максимално 10 календарских дана да поново прегледа исправљене ПЗИ пројекте.</w:t>
      </w:r>
    </w:p>
    <w:p w:rsidR="005C56F1" w:rsidRPr="00912FF0" w:rsidRDefault="005C56F1" w:rsidP="005C56F1">
      <w:pPr>
        <w:spacing w:after="0"/>
        <w:ind w:firstLine="720"/>
        <w:jc w:val="both"/>
        <w:rPr>
          <w:rFonts w:ascii="Times New Roman" w:eastAsia="Times New Roman" w:hAnsi="Times New Roman"/>
          <w:sz w:val="24"/>
          <w:szCs w:val="24"/>
          <w:lang w:val="ru-RU" w:eastAsia="de-DE"/>
        </w:rPr>
      </w:pPr>
      <w:r w:rsidRPr="00497BF0">
        <w:rPr>
          <w:rFonts w:ascii="Times New Roman" w:eastAsia="Times New Roman" w:hAnsi="Times New Roman"/>
          <w:sz w:val="24"/>
          <w:szCs w:val="24"/>
          <w:lang w:val="ru-RU" w:eastAsia="de-DE"/>
        </w:rPr>
        <w:t>Време које је потребно Наручиоцу да прегледа техничку документацију (2 пута по маскимално 10 календарских дана) и време у коме је Добављач дужан да исправи ПЗИ пројекте према примедбама Наручиоца (максимално 1</w:t>
      </w:r>
      <w:r w:rsidR="008E01B4">
        <w:rPr>
          <w:rFonts w:ascii="Times New Roman" w:eastAsia="Times New Roman" w:hAnsi="Times New Roman"/>
          <w:sz w:val="24"/>
          <w:szCs w:val="24"/>
          <w:lang w:val="ru-RU" w:eastAsia="de-DE"/>
        </w:rPr>
        <w:t>0</w:t>
      </w:r>
      <w:r w:rsidRPr="00497BF0">
        <w:rPr>
          <w:rFonts w:ascii="Times New Roman" w:eastAsia="Times New Roman" w:hAnsi="Times New Roman"/>
          <w:sz w:val="24"/>
          <w:szCs w:val="24"/>
          <w:lang w:val="ru-RU" w:eastAsia="de-DE"/>
        </w:rPr>
        <w:t xml:space="preserve"> календарских дана) неће се обрачунавати Добављачу у рок за реализацију уговора. </w:t>
      </w:r>
      <w:r w:rsidRPr="004704AA">
        <w:rPr>
          <w:rFonts w:ascii="Times New Roman" w:eastAsia="Times New Roman" w:hAnsi="Times New Roman"/>
          <w:sz w:val="24"/>
          <w:szCs w:val="24"/>
          <w:lang w:val="ru-RU" w:eastAsia="de-DE"/>
        </w:rPr>
        <w:t>Ако Добављачу буде потребно још времена да исправи ПЗИ пројекте према примедбама Наручиоца, то ће време ући у рок за реализацију уговора.</w:t>
      </w:r>
    </w:p>
    <w:p w:rsidR="00ED0509" w:rsidRPr="005C2CEE" w:rsidRDefault="001F621C" w:rsidP="0022781F">
      <w:pPr>
        <w:spacing w:after="0"/>
        <w:ind w:firstLine="720"/>
        <w:jc w:val="both"/>
        <w:rPr>
          <w:rFonts w:ascii="Times New Roman" w:eastAsia="Times New Roman" w:hAnsi="Times New Roman"/>
          <w:sz w:val="24"/>
          <w:szCs w:val="24"/>
          <w:lang w:val="ru-RU" w:eastAsia="de-DE"/>
        </w:rPr>
      </w:pPr>
      <w:r>
        <w:rPr>
          <w:rFonts w:ascii="Times New Roman" w:eastAsia="Times New Roman" w:hAnsi="Times New Roman"/>
          <w:sz w:val="24"/>
          <w:szCs w:val="24"/>
          <w:lang w:val="ru-RU" w:eastAsia="de-DE"/>
        </w:rPr>
        <w:t>Н</w:t>
      </w:r>
      <w:r w:rsidR="0022781F" w:rsidRPr="005C2CEE">
        <w:rPr>
          <w:rFonts w:ascii="Times New Roman" w:eastAsia="Times New Roman" w:hAnsi="Times New Roman"/>
          <w:sz w:val="24"/>
          <w:szCs w:val="24"/>
          <w:lang w:val="ru-RU" w:eastAsia="de-DE"/>
        </w:rPr>
        <w:t>аручилац је дужан да Добављача уведе у посао</w:t>
      </w:r>
      <w:r w:rsidR="00B866B3" w:rsidRPr="005C2CEE">
        <w:rPr>
          <w:rFonts w:ascii="Times New Roman" w:eastAsia="Times New Roman" w:hAnsi="Times New Roman"/>
          <w:sz w:val="24"/>
          <w:szCs w:val="24"/>
          <w:lang w:val="ru-RU" w:eastAsia="de-DE"/>
        </w:rPr>
        <w:t xml:space="preserve"> у року од</w:t>
      </w:r>
      <w:r w:rsidR="0022781F" w:rsidRPr="005C2CEE">
        <w:rPr>
          <w:rFonts w:ascii="Times New Roman" w:eastAsia="Times New Roman" w:hAnsi="Times New Roman"/>
          <w:sz w:val="24"/>
          <w:szCs w:val="24"/>
          <w:lang w:val="ru-RU" w:eastAsia="de-DE"/>
        </w:rPr>
        <w:t xml:space="preserve"> 10 дана од дана коначног одобрења пројектно-те</w:t>
      </w:r>
      <w:r w:rsidR="00A04089">
        <w:rPr>
          <w:rFonts w:ascii="Times New Roman" w:eastAsia="Times New Roman" w:hAnsi="Times New Roman"/>
          <w:sz w:val="24"/>
          <w:szCs w:val="24"/>
          <w:lang w:val="ru-RU" w:eastAsia="de-DE"/>
        </w:rPr>
        <w:t>х</w:t>
      </w:r>
      <w:r w:rsidR="0022781F" w:rsidRPr="005C2CEE">
        <w:rPr>
          <w:rFonts w:ascii="Times New Roman" w:eastAsia="Times New Roman" w:hAnsi="Times New Roman"/>
          <w:sz w:val="24"/>
          <w:szCs w:val="24"/>
          <w:lang w:val="ru-RU" w:eastAsia="de-DE"/>
        </w:rPr>
        <w:t>ничке документације, уколико другачије није договорено</w:t>
      </w:r>
      <w:r w:rsidR="00ED0509" w:rsidRPr="005C2CEE">
        <w:rPr>
          <w:rFonts w:ascii="Times New Roman" w:eastAsia="Times New Roman" w:hAnsi="Times New Roman"/>
          <w:sz w:val="24"/>
          <w:szCs w:val="24"/>
          <w:lang w:val="ru-RU" w:eastAsia="de-DE"/>
        </w:rPr>
        <w:t>.</w:t>
      </w:r>
    </w:p>
    <w:p w:rsidR="00294A44" w:rsidRPr="005C2CEE" w:rsidRDefault="001F621C" w:rsidP="00294A44">
      <w:pPr>
        <w:spacing w:after="0"/>
        <w:ind w:firstLine="720"/>
        <w:jc w:val="both"/>
        <w:rPr>
          <w:rFonts w:ascii="Times New Roman" w:eastAsia="Times New Roman" w:hAnsi="Times New Roman"/>
          <w:sz w:val="24"/>
          <w:szCs w:val="24"/>
          <w:lang w:val="ru-RU" w:eastAsia="de-DE"/>
        </w:rPr>
      </w:pPr>
      <w:r>
        <w:rPr>
          <w:rFonts w:ascii="Times New Roman" w:eastAsia="Times New Roman" w:hAnsi="Times New Roman"/>
          <w:sz w:val="24"/>
          <w:szCs w:val="24"/>
          <w:lang w:val="ru-RU" w:eastAsia="de-DE"/>
        </w:rPr>
        <w:t>П</w:t>
      </w:r>
      <w:r w:rsidR="00483175" w:rsidRPr="005C2CEE">
        <w:rPr>
          <w:rFonts w:ascii="Times New Roman" w:eastAsia="Times New Roman" w:hAnsi="Times New Roman"/>
          <w:sz w:val="24"/>
          <w:szCs w:val="24"/>
          <w:lang w:val="ru-RU" w:eastAsia="de-DE"/>
        </w:rPr>
        <w:t>ројектовање, и</w:t>
      </w:r>
      <w:r w:rsidR="00294A44" w:rsidRPr="005C2CEE">
        <w:rPr>
          <w:rFonts w:ascii="Times New Roman" w:eastAsia="Times New Roman" w:hAnsi="Times New Roman"/>
          <w:sz w:val="24"/>
          <w:szCs w:val="24"/>
          <w:lang w:val="ru-RU" w:eastAsia="de-DE"/>
        </w:rPr>
        <w:t>спорука и уградња опреме, као и пружање услуга које су нужно везане за набавку добара или други</w:t>
      </w:r>
      <w:r w:rsidR="00A04089">
        <w:rPr>
          <w:rFonts w:ascii="Times New Roman" w:eastAsia="Times New Roman" w:hAnsi="Times New Roman"/>
          <w:sz w:val="24"/>
          <w:szCs w:val="24"/>
          <w:lang w:val="ru-RU" w:eastAsia="de-DE"/>
        </w:rPr>
        <w:t>х</w:t>
      </w:r>
      <w:r w:rsidR="00294A44" w:rsidRPr="005C2CEE">
        <w:rPr>
          <w:rFonts w:ascii="Times New Roman" w:eastAsia="Times New Roman" w:hAnsi="Times New Roman"/>
          <w:sz w:val="24"/>
          <w:szCs w:val="24"/>
          <w:lang w:val="ru-RU" w:eastAsia="de-DE"/>
        </w:rPr>
        <w:t xml:space="preserve"> услуга дефинисани</w:t>
      </w:r>
      <w:r w:rsidR="00A04089">
        <w:rPr>
          <w:rFonts w:ascii="Times New Roman" w:eastAsia="Times New Roman" w:hAnsi="Times New Roman"/>
          <w:sz w:val="24"/>
          <w:szCs w:val="24"/>
          <w:lang w:val="ru-RU" w:eastAsia="de-DE"/>
        </w:rPr>
        <w:t>х</w:t>
      </w:r>
      <w:r w:rsidR="00294A44" w:rsidRPr="005C2CEE">
        <w:rPr>
          <w:rFonts w:ascii="Times New Roman" w:eastAsia="Times New Roman" w:hAnsi="Times New Roman"/>
          <w:sz w:val="24"/>
          <w:szCs w:val="24"/>
          <w:lang w:val="ru-RU" w:eastAsia="de-DE"/>
        </w:rPr>
        <w:t xml:space="preserve"> од стране </w:t>
      </w:r>
      <w:r>
        <w:rPr>
          <w:rFonts w:ascii="Times New Roman" w:eastAsia="Times New Roman" w:hAnsi="Times New Roman"/>
          <w:sz w:val="24"/>
          <w:szCs w:val="24"/>
          <w:lang w:val="ru-RU" w:eastAsia="de-DE"/>
        </w:rPr>
        <w:t>Н</w:t>
      </w:r>
      <w:r w:rsidR="00F77BA1" w:rsidRPr="005C2CEE">
        <w:rPr>
          <w:rFonts w:ascii="Times New Roman" w:eastAsia="Times New Roman" w:hAnsi="Times New Roman"/>
          <w:sz w:val="24"/>
          <w:szCs w:val="24"/>
          <w:lang w:val="ru-RU" w:eastAsia="de-DE"/>
        </w:rPr>
        <w:t xml:space="preserve">аручиоца </w:t>
      </w:r>
      <w:r w:rsidR="00294A44" w:rsidRPr="005C2CEE">
        <w:rPr>
          <w:rFonts w:ascii="Times New Roman" w:eastAsia="Times New Roman" w:hAnsi="Times New Roman"/>
          <w:sz w:val="24"/>
          <w:szCs w:val="24"/>
          <w:lang w:val="ru-RU" w:eastAsia="de-DE"/>
        </w:rPr>
        <w:t>(</w:t>
      </w:r>
      <w:r w:rsidR="005B5EFB" w:rsidRPr="005C2CEE">
        <w:rPr>
          <w:rFonts w:ascii="Times New Roman" w:eastAsia="Times New Roman" w:hAnsi="Times New Roman"/>
          <w:sz w:val="24"/>
          <w:szCs w:val="24"/>
          <w:lang w:val="ru-RU" w:eastAsia="de-DE"/>
        </w:rPr>
        <w:t>уградња</w:t>
      </w:r>
      <w:r w:rsidR="00294A44" w:rsidRPr="005C2CEE">
        <w:rPr>
          <w:rFonts w:ascii="Times New Roman" w:eastAsia="Times New Roman" w:hAnsi="Times New Roman"/>
          <w:sz w:val="24"/>
          <w:szCs w:val="24"/>
          <w:lang w:val="ru-RU" w:eastAsia="de-DE"/>
        </w:rPr>
        <w:t xml:space="preserve">, превоз, осигурање и сл.) изводе се у складу са Динамичким планом </w:t>
      </w:r>
      <w:r w:rsidR="00B866B3" w:rsidRPr="005C2CEE">
        <w:rPr>
          <w:rFonts w:ascii="Times New Roman" w:eastAsia="Times New Roman" w:hAnsi="Times New Roman"/>
          <w:sz w:val="24"/>
          <w:szCs w:val="24"/>
          <w:lang w:val="ru-RU" w:eastAsia="de-DE"/>
        </w:rPr>
        <w:t>реализације уговора</w:t>
      </w:r>
      <w:r w:rsidR="00294A44" w:rsidRPr="005C2CEE">
        <w:rPr>
          <w:rFonts w:ascii="Times New Roman" w:eastAsia="Times New Roman" w:hAnsi="Times New Roman"/>
          <w:sz w:val="24"/>
          <w:szCs w:val="24"/>
          <w:lang w:val="ru-RU" w:eastAsia="de-DE"/>
        </w:rPr>
        <w:t>.</w:t>
      </w:r>
    </w:p>
    <w:p w:rsidR="00204E45" w:rsidRDefault="00204E45" w:rsidP="00AD18DB">
      <w:pPr>
        <w:spacing w:after="0"/>
        <w:ind w:firstLine="720"/>
        <w:jc w:val="both"/>
        <w:rPr>
          <w:rFonts w:ascii="Times New Roman" w:eastAsia="Times New Roman" w:hAnsi="Times New Roman"/>
          <w:sz w:val="24"/>
          <w:szCs w:val="24"/>
          <w:lang w:val="ru-RU" w:eastAsia="de-DE"/>
        </w:rPr>
      </w:pPr>
    </w:p>
    <w:p w:rsidR="00B8569D" w:rsidRPr="005C2CEE" w:rsidRDefault="00B8569D" w:rsidP="00AD18DB">
      <w:pPr>
        <w:spacing w:after="0"/>
        <w:ind w:firstLine="720"/>
        <w:jc w:val="both"/>
        <w:rPr>
          <w:rFonts w:ascii="Times New Roman" w:eastAsia="Times New Roman" w:hAnsi="Times New Roman"/>
          <w:sz w:val="24"/>
          <w:szCs w:val="24"/>
          <w:lang w:val="ru-RU" w:eastAsia="de-DE"/>
        </w:rPr>
      </w:pPr>
    </w:p>
    <w:p w:rsidR="007C0E6A" w:rsidRDefault="00571591" w:rsidP="005C56F1">
      <w:pPr>
        <w:spacing w:after="0" w:line="0" w:lineRule="atLeast"/>
        <w:ind w:left="993" w:hanging="284"/>
        <w:rPr>
          <w:rFonts w:ascii="Times New Roman" w:eastAsia="Times New Roman" w:hAnsi="Times New Roman"/>
          <w:b/>
          <w:sz w:val="24"/>
          <w:szCs w:val="24"/>
          <w:lang w:val="ru-RU"/>
        </w:rPr>
      </w:pPr>
      <w:r w:rsidRPr="00AF53E2">
        <w:rPr>
          <w:rFonts w:ascii="Times New Roman" w:hAnsi="Times New Roman"/>
          <w:b/>
          <w:sz w:val="24"/>
          <w:szCs w:val="24"/>
          <w:lang w:val="ru-RU" w:eastAsia="de-DE"/>
        </w:rPr>
        <w:t>9</w:t>
      </w:r>
      <w:r w:rsidR="00204E45" w:rsidRPr="00AF53E2">
        <w:rPr>
          <w:rFonts w:ascii="Times New Roman" w:hAnsi="Times New Roman"/>
          <w:b/>
          <w:sz w:val="24"/>
          <w:szCs w:val="24"/>
          <w:lang w:val="ru-RU" w:eastAsia="de-DE"/>
        </w:rPr>
        <w:t xml:space="preserve">. МЕСТО </w:t>
      </w:r>
      <w:r w:rsidR="00C01126" w:rsidRPr="00AF53E2">
        <w:rPr>
          <w:rFonts w:ascii="Times New Roman" w:hAnsi="Times New Roman"/>
          <w:b/>
          <w:sz w:val="24"/>
          <w:szCs w:val="24"/>
          <w:lang w:val="ru-RU" w:eastAsia="de-DE"/>
        </w:rPr>
        <w:t>И</w:t>
      </w:r>
      <w:r w:rsidR="00BC12D0" w:rsidRPr="00AF53E2">
        <w:rPr>
          <w:rFonts w:ascii="Times New Roman" w:hAnsi="Times New Roman"/>
          <w:b/>
          <w:sz w:val="24"/>
          <w:szCs w:val="24"/>
          <w:lang w:val="ru-RU" w:eastAsia="de-DE"/>
        </w:rPr>
        <w:t>С</w:t>
      </w:r>
      <w:r w:rsidR="001F621C" w:rsidRPr="00AF53E2">
        <w:rPr>
          <w:rFonts w:ascii="Times New Roman" w:hAnsi="Times New Roman"/>
          <w:b/>
          <w:sz w:val="24"/>
          <w:szCs w:val="24"/>
          <w:lang w:val="ru-RU" w:eastAsia="de-DE"/>
        </w:rPr>
        <w:t>П</w:t>
      </w:r>
      <w:r w:rsidR="00BC12D0" w:rsidRPr="00AF53E2">
        <w:rPr>
          <w:rFonts w:ascii="Times New Roman" w:hAnsi="Times New Roman"/>
          <w:b/>
          <w:sz w:val="24"/>
          <w:szCs w:val="24"/>
          <w:lang w:val="ru-RU" w:eastAsia="de-DE"/>
        </w:rPr>
        <w:t>ОР</w:t>
      </w:r>
      <w:r w:rsidR="000E6FB9" w:rsidRPr="00AF53E2">
        <w:rPr>
          <w:rFonts w:ascii="Times New Roman" w:hAnsi="Times New Roman"/>
          <w:b/>
          <w:sz w:val="24"/>
          <w:szCs w:val="24"/>
          <w:lang w:val="ru-RU" w:eastAsia="de-DE"/>
        </w:rPr>
        <w:t>У</w:t>
      </w:r>
      <w:r w:rsidR="00BC12D0" w:rsidRPr="00AF53E2">
        <w:rPr>
          <w:rFonts w:ascii="Times New Roman" w:hAnsi="Times New Roman"/>
          <w:b/>
          <w:sz w:val="24"/>
          <w:szCs w:val="24"/>
          <w:lang w:val="ru-RU" w:eastAsia="de-DE"/>
        </w:rPr>
        <w:t>КЕ, МО</w:t>
      </w:r>
      <w:r w:rsidR="001F621C" w:rsidRPr="00AF53E2">
        <w:rPr>
          <w:rFonts w:ascii="Times New Roman" w:hAnsi="Times New Roman"/>
          <w:b/>
          <w:sz w:val="24"/>
          <w:szCs w:val="24"/>
          <w:lang w:val="ru-RU" w:eastAsia="de-DE"/>
        </w:rPr>
        <w:t>Н</w:t>
      </w:r>
      <w:r w:rsidR="00BC12D0" w:rsidRPr="00AF53E2">
        <w:rPr>
          <w:rFonts w:ascii="Times New Roman" w:hAnsi="Times New Roman"/>
          <w:b/>
          <w:sz w:val="24"/>
          <w:szCs w:val="24"/>
          <w:lang w:val="ru-RU" w:eastAsia="de-DE"/>
        </w:rPr>
        <w:t>ТАЖЕ О</w:t>
      </w:r>
      <w:r w:rsidR="001F621C" w:rsidRPr="00AF53E2">
        <w:rPr>
          <w:rFonts w:ascii="Times New Roman" w:hAnsi="Times New Roman"/>
          <w:b/>
          <w:sz w:val="24"/>
          <w:szCs w:val="24"/>
          <w:lang w:val="ru-RU" w:eastAsia="de-DE"/>
        </w:rPr>
        <w:t>П</w:t>
      </w:r>
      <w:r w:rsidR="00BC12D0" w:rsidRPr="00AF53E2">
        <w:rPr>
          <w:rFonts w:ascii="Times New Roman" w:hAnsi="Times New Roman"/>
          <w:b/>
          <w:sz w:val="24"/>
          <w:szCs w:val="24"/>
          <w:lang w:val="ru-RU" w:eastAsia="de-DE"/>
        </w:rPr>
        <w:t xml:space="preserve">РЕМЕ </w:t>
      </w:r>
      <w:r w:rsidR="00C01126" w:rsidRPr="00AF53E2">
        <w:rPr>
          <w:rFonts w:ascii="Times New Roman" w:hAnsi="Times New Roman"/>
          <w:b/>
          <w:sz w:val="24"/>
          <w:szCs w:val="24"/>
          <w:lang w:val="ru-RU" w:eastAsia="de-DE"/>
        </w:rPr>
        <w:t>И</w:t>
      </w:r>
      <w:r w:rsidR="00BC12D0" w:rsidRPr="00AF53E2">
        <w:rPr>
          <w:rFonts w:ascii="Times New Roman" w:hAnsi="Times New Roman"/>
          <w:b/>
          <w:sz w:val="24"/>
          <w:szCs w:val="24"/>
          <w:lang w:val="ru-RU" w:eastAsia="de-DE"/>
        </w:rPr>
        <w:t xml:space="preserve"> </w:t>
      </w:r>
      <w:r w:rsidR="005C56F1" w:rsidRPr="00146CD4">
        <w:rPr>
          <w:rFonts w:ascii="Times New Roman" w:eastAsia="Times New Roman" w:hAnsi="Times New Roman"/>
          <w:b/>
          <w:sz w:val="24"/>
          <w:szCs w:val="24"/>
          <w:lang w:val="ru-RU"/>
        </w:rPr>
        <w:t xml:space="preserve">ИЗГРАДЊА КОТЛАРНИЦЕ НА </w:t>
      </w:r>
      <w:r w:rsidR="005C56F1">
        <w:rPr>
          <w:rFonts w:ascii="Times New Roman" w:eastAsia="Times New Roman" w:hAnsi="Times New Roman"/>
          <w:b/>
          <w:sz w:val="24"/>
          <w:szCs w:val="24"/>
          <w:lang w:val="sr-Cyrl-RS"/>
        </w:rPr>
        <w:t>ДРВНУ СЕЧКУ У ДВОРИШТУ ОШ „БРАЋА НЕДИЋ“,</w:t>
      </w:r>
      <w:r w:rsidR="005C56F1" w:rsidRPr="00146CD4">
        <w:rPr>
          <w:rFonts w:ascii="Times New Roman" w:eastAsia="Times New Roman" w:hAnsi="Times New Roman"/>
          <w:b/>
          <w:sz w:val="24"/>
          <w:szCs w:val="24"/>
          <w:lang w:val="ru-RU"/>
        </w:rPr>
        <w:t xml:space="preserve"> ТОПЛОВОДА </w:t>
      </w:r>
      <w:r w:rsidR="005C56F1">
        <w:rPr>
          <w:rFonts w:ascii="Times New Roman" w:eastAsia="Times New Roman" w:hAnsi="Times New Roman"/>
          <w:b/>
          <w:sz w:val="24"/>
          <w:szCs w:val="24"/>
          <w:lang w:val="ru-RU"/>
        </w:rPr>
        <w:t xml:space="preserve">И ТОПЛОТНИХ ПОДСТАНИЦА </w:t>
      </w:r>
      <w:r w:rsidR="005C56F1" w:rsidRPr="00146CD4">
        <w:rPr>
          <w:rFonts w:ascii="Times New Roman" w:eastAsia="Times New Roman" w:hAnsi="Times New Roman"/>
          <w:b/>
          <w:sz w:val="24"/>
          <w:szCs w:val="24"/>
          <w:lang w:val="ru-RU"/>
        </w:rPr>
        <w:t>У ОСЕЧИНИ</w:t>
      </w:r>
    </w:p>
    <w:p w:rsidR="005C56F1" w:rsidRPr="00AF53E2" w:rsidRDefault="005C56F1" w:rsidP="005C56F1">
      <w:pPr>
        <w:spacing w:after="0" w:line="0" w:lineRule="atLeast"/>
        <w:ind w:left="993" w:hanging="284"/>
        <w:rPr>
          <w:rFonts w:ascii="Times New Roman" w:eastAsia="Times New Roman" w:hAnsi="Times New Roman"/>
          <w:sz w:val="24"/>
          <w:szCs w:val="24"/>
          <w:lang w:val="ru-RU" w:eastAsia="de-DE"/>
        </w:rPr>
      </w:pPr>
    </w:p>
    <w:p w:rsidR="00EB2B53" w:rsidRPr="00AF53E2" w:rsidRDefault="00EB2B53" w:rsidP="005C2CEE">
      <w:pPr>
        <w:spacing w:after="0"/>
        <w:ind w:firstLine="720"/>
        <w:jc w:val="both"/>
        <w:rPr>
          <w:rFonts w:ascii="Times New Roman" w:eastAsia="Times New Roman" w:hAnsi="Times New Roman"/>
          <w:sz w:val="24"/>
          <w:szCs w:val="24"/>
          <w:lang w:val="ru-RU" w:eastAsia="de-DE"/>
        </w:rPr>
      </w:pPr>
      <w:r w:rsidRPr="00AF53E2">
        <w:rPr>
          <w:rFonts w:ascii="Times New Roman" w:eastAsia="Times New Roman" w:hAnsi="Times New Roman"/>
          <w:sz w:val="24"/>
          <w:szCs w:val="24"/>
          <w:lang w:val="ru-RU" w:eastAsia="de-DE"/>
        </w:rPr>
        <w:t>К</w:t>
      </w:r>
      <w:r w:rsidR="002722B7" w:rsidRPr="00AF53E2">
        <w:rPr>
          <w:rFonts w:ascii="Times New Roman" w:eastAsia="Times New Roman" w:hAnsi="Times New Roman"/>
          <w:sz w:val="24"/>
          <w:szCs w:val="24"/>
          <w:lang w:val="ru-RU" w:eastAsia="de-DE"/>
        </w:rPr>
        <w:t xml:space="preserve">отларница </w:t>
      </w:r>
      <w:r w:rsidR="00156E38" w:rsidRPr="00AF53E2">
        <w:rPr>
          <w:rFonts w:ascii="Times New Roman" w:eastAsia="Times New Roman" w:hAnsi="Times New Roman"/>
          <w:sz w:val="24"/>
          <w:szCs w:val="24"/>
          <w:lang w:val="ru-RU" w:eastAsia="de-DE"/>
        </w:rPr>
        <w:t xml:space="preserve">на </w:t>
      </w:r>
      <w:r w:rsidR="00CC59A6">
        <w:rPr>
          <w:rFonts w:ascii="Times New Roman" w:eastAsia="Times New Roman" w:hAnsi="Times New Roman"/>
          <w:sz w:val="24"/>
          <w:szCs w:val="24"/>
          <w:lang w:val="ru-RU" w:eastAsia="de-DE"/>
        </w:rPr>
        <w:t>дрвну сечку</w:t>
      </w:r>
      <w:r w:rsidR="00156E38" w:rsidRPr="00AF53E2">
        <w:rPr>
          <w:rFonts w:ascii="Times New Roman" w:eastAsia="Times New Roman" w:hAnsi="Times New Roman"/>
          <w:sz w:val="24"/>
          <w:szCs w:val="24"/>
          <w:lang w:val="ru-RU" w:eastAsia="de-DE"/>
        </w:rPr>
        <w:t xml:space="preserve"> биће лоцирана у Осечини на К.П бр. 4340/3 К.О. Осечина</w:t>
      </w:r>
      <w:r w:rsidRPr="00AF53E2">
        <w:rPr>
          <w:rFonts w:ascii="Times New Roman" w:eastAsia="Times New Roman" w:hAnsi="Times New Roman"/>
          <w:sz w:val="24"/>
          <w:szCs w:val="24"/>
          <w:lang w:val="ru-RU" w:eastAsia="de-DE"/>
        </w:rPr>
        <w:t xml:space="preserve"> </w:t>
      </w:r>
      <w:r w:rsidR="00156E38" w:rsidRPr="00AF53E2">
        <w:rPr>
          <w:rFonts w:ascii="Times New Roman" w:eastAsia="Times New Roman" w:hAnsi="Times New Roman"/>
          <w:sz w:val="24"/>
          <w:szCs w:val="24"/>
          <w:lang w:val="ru-RU" w:eastAsia="de-DE"/>
        </w:rPr>
        <w:t xml:space="preserve">у дворишту Основне школе </w:t>
      </w:r>
      <w:r w:rsidR="00AF53E2">
        <w:rPr>
          <w:rFonts w:ascii="Times New Roman" w:eastAsia="Times New Roman" w:hAnsi="Times New Roman"/>
          <w:sz w:val="24"/>
          <w:szCs w:val="24"/>
          <w:lang w:val="sr-Latn-CS" w:eastAsia="de-DE"/>
        </w:rPr>
        <w:t>„</w:t>
      </w:r>
      <w:r w:rsidR="00156E38" w:rsidRPr="00AF53E2">
        <w:rPr>
          <w:rFonts w:ascii="Times New Roman" w:eastAsia="Times New Roman" w:hAnsi="Times New Roman"/>
          <w:sz w:val="24"/>
          <w:szCs w:val="24"/>
          <w:lang w:val="ru-RU" w:eastAsia="de-DE"/>
        </w:rPr>
        <w:t>Браћа Недић</w:t>
      </w:r>
      <w:r w:rsidR="00AF53E2">
        <w:rPr>
          <w:rFonts w:ascii="Times New Roman" w:eastAsia="Times New Roman" w:hAnsi="Times New Roman"/>
          <w:sz w:val="24"/>
          <w:szCs w:val="24"/>
          <w:lang w:val="sr-Latn-CS" w:eastAsia="de-DE"/>
        </w:rPr>
        <w:t>“</w:t>
      </w:r>
      <w:r w:rsidR="00156E38" w:rsidRPr="00AF53E2">
        <w:rPr>
          <w:rFonts w:ascii="Times New Roman" w:eastAsia="Times New Roman" w:hAnsi="Times New Roman"/>
          <w:sz w:val="24"/>
          <w:szCs w:val="24"/>
          <w:lang w:val="ru-RU" w:eastAsia="de-DE"/>
        </w:rPr>
        <w:t xml:space="preserve">. </w:t>
      </w:r>
      <w:r w:rsidRPr="00AF53E2">
        <w:rPr>
          <w:rFonts w:ascii="Times New Roman" w:eastAsia="Times New Roman" w:hAnsi="Times New Roman"/>
          <w:sz w:val="24"/>
          <w:szCs w:val="24"/>
          <w:lang w:val="ru-RU" w:eastAsia="de-DE"/>
        </w:rPr>
        <w:t xml:space="preserve"> </w:t>
      </w:r>
    </w:p>
    <w:p w:rsidR="00007A6D" w:rsidRPr="00AF53E2" w:rsidRDefault="00156E38" w:rsidP="00156E38">
      <w:pPr>
        <w:spacing w:after="0"/>
        <w:ind w:firstLine="720"/>
        <w:rPr>
          <w:rFonts w:ascii="Times New Roman" w:eastAsia="Times New Roman" w:hAnsi="Times New Roman"/>
          <w:sz w:val="24"/>
          <w:szCs w:val="24"/>
          <w:highlight w:val="green"/>
          <w:lang w:val="ru-RU" w:eastAsia="de-DE"/>
        </w:rPr>
      </w:pPr>
      <w:r w:rsidRPr="00AF53E2">
        <w:rPr>
          <w:rFonts w:ascii="Times New Roman" w:eastAsia="Times New Roman" w:hAnsi="Times New Roman"/>
          <w:sz w:val="24"/>
          <w:szCs w:val="24"/>
          <w:lang w:val="sr-Cyrl-RS" w:eastAsia="de-DE"/>
        </w:rPr>
        <w:lastRenderedPageBreak/>
        <w:t xml:space="preserve">Нови </w:t>
      </w:r>
      <w:r w:rsidR="00590DDD" w:rsidRPr="00AF53E2">
        <w:rPr>
          <w:rFonts w:ascii="Times New Roman" w:eastAsia="Times New Roman" w:hAnsi="Times New Roman"/>
          <w:sz w:val="24"/>
          <w:szCs w:val="24"/>
          <w:lang w:val="sr-Cyrl-RS" w:eastAsia="de-DE"/>
        </w:rPr>
        <w:t>градски</w:t>
      </w:r>
      <w:r w:rsidRPr="00AF53E2">
        <w:rPr>
          <w:rFonts w:ascii="Times New Roman" w:eastAsia="Times New Roman" w:hAnsi="Times New Roman"/>
          <w:sz w:val="24"/>
          <w:szCs w:val="24"/>
          <w:lang w:val="sr-Cyrl-RS" w:eastAsia="de-DE"/>
        </w:rPr>
        <w:t xml:space="preserve"> топловод</w:t>
      </w:r>
      <w:r w:rsidR="00A249F8">
        <w:rPr>
          <w:rFonts w:ascii="Times New Roman" w:eastAsia="Times New Roman" w:hAnsi="Times New Roman"/>
          <w:sz w:val="24"/>
          <w:szCs w:val="24"/>
          <w:lang w:val="sr-Cyrl-RS" w:eastAsia="de-DE"/>
        </w:rPr>
        <w:t xml:space="preserve"> и ТП се налазе на следећим п</w:t>
      </w:r>
      <w:r w:rsidR="00CC59A6">
        <w:rPr>
          <w:rFonts w:ascii="Times New Roman" w:eastAsia="Times New Roman" w:hAnsi="Times New Roman"/>
          <w:sz w:val="24"/>
          <w:szCs w:val="24"/>
          <w:lang w:val="sr-Cyrl-RS" w:eastAsia="de-DE"/>
        </w:rPr>
        <w:t>а</w:t>
      </w:r>
      <w:r w:rsidR="00A249F8">
        <w:rPr>
          <w:rFonts w:ascii="Times New Roman" w:eastAsia="Times New Roman" w:hAnsi="Times New Roman"/>
          <w:sz w:val="24"/>
          <w:szCs w:val="24"/>
          <w:lang w:val="sr-Cyrl-RS" w:eastAsia="de-DE"/>
        </w:rPr>
        <w:t>рцелама:</w:t>
      </w:r>
      <w:r w:rsidRPr="00AF53E2">
        <w:rPr>
          <w:rFonts w:ascii="Times New Roman" w:eastAsia="Times New Roman" w:hAnsi="Times New Roman"/>
          <w:sz w:val="24"/>
          <w:szCs w:val="24"/>
          <w:lang w:val="sr-Cyrl-RS" w:eastAsia="de-DE"/>
        </w:rPr>
        <w:t xml:space="preserve"> К.П. </w:t>
      </w:r>
      <w:r w:rsidR="00AF53E2">
        <w:rPr>
          <w:rFonts w:ascii="Times New Roman" w:eastAsia="Times New Roman" w:hAnsi="Times New Roman"/>
          <w:sz w:val="24"/>
          <w:szCs w:val="24"/>
          <w:lang w:val="sr-Cyrl-CS" w:eastAsia="de-DE"/>
        </w:rPr>
        <w:t>бр</w:t>
      </w:r>
      <w:r w:rsidR="00AF53E2">
        <w:rPr>
          <w:rFonts w:ascii="Times New Roman" w:eastAsia="Times New Roman" w:hAnsi="Times New Roman"/>
          <w:sz w:val="24"/>
          <w:szCs w:val="24"/>
          <w:lang w:val="sr-Latn-CS" w:eastAsia="de-DE"/>
        </w:rPr>
        <w:t xml:space="preserve">. </w:t>
      </w:r>
      <w:r w:rsidRPr="00AF53E2">
        <w:rPr>
          <w:rFonts w:ascii="Times New Roman" w:eastAsia="Times New Roman" w:hAnsi="Times New Roman"/>
          <w:sz w:val="24"/>
          <w:szCs w:val="24"/>
          <w:lang w:val="sr-Cyrl-RS" w:eastAsia="de-DE"/>
        </w:rPr>
        <w:t>4340/3, 3517/5, 3518/5, 3515/2, 3516, 4339, 4338, 4463 и 4350/13 К.О.</w:t>
      </w:r>
      <w:r w:rsidR="00AF53E2">
        <w:rPr>
          <w:rFonts w:ascii="Times New Roman" w:eastAsia="Times New Roman" w:hAnsi="Times New Roman"/>
          <w:sz w:val="24"/>
          <w:szCs w:val="24"/>
          <w:lang w:val="sr-Cyrl-RS" w:eastAsia="de-DE"/>
        </w:rPr>
        <w:t xml:space="preserve"> </w:t>
      </w:r>
      <w:r w:rsidRPr="00AF53E2">
        <w:rPr>
          <w:rFonts w:ascii="Times New Roman" w:eastAsia="Times New Roman" w:hAnsi="Times New Roman"/>
          <w:sz w:val="24"/>
          <w:szCs w:val="24"/>
          <w:lang w:val="sr-Cyrl-RS" w:eastAsia="de-DE"/>
        </w:rPr>
        <w:t>Осечина.</w:t>
      </w:r>
      <w:r w:rsidRPr="00AF53E2">
        <w:rPr>
          <w:rFonts w:ascii="Times New Roman" w:eastAsia="Times New Roman" w:hAnsi="Times New Roman"/>
          <w:sz w:val="24"/>
          <w:szCs w:val="24"/>
          <w:lang w:val="sr-Cyrl-RS" w:eastAsia="de-DE"/>
        </w:rPr>
        <w:br/>
      </w:r>
    </w:p>
    <w:p w:rsidR="00E67351" w:rsidRPr="00AF53E2" w:rsidRDefault="00E67351" w:rsidP="005C2CEE">
      <w:pPr>
        <w:spacing w:after="0"/>
        <w:ind w:firstLine="720"/>
        <w:jc w:val="both"/>
        <w:rPr>
          <w:rFonts w:ascii="Times New Roman" w:eastAsia="Times New Roman" w:hAnsi="Times New Roman"/>
          <w:sz w:val="24"/>
          <w:szCs w:val="24"/>
          <w:highlight w:val="green"/>
          <w:lang w:val="ru-RU" w:eastAsia="de-DE"/>
        </w:rPr>
      </w:pPr>
    </w:p>
    <w:p w:rsidR="00ED0509" w:rsidRPr="00AF53E2" w:rsidRDefault="00204E45" w:rsidP="00571591">
      <w:pPr>
        <w:spacing w:after="0" w:line="0" w:lineRule="atLeast"/>
        <w:ind w:left="993" w:hanging="284"/>
        <w:rPr>
          <w:rFonts w:ascii="Times New Roman" w:hAnsi="Times New Roman"/>
          <w:b/>
          <w:sz w:val="24"/>
          <w:szCs w:val="24"/>
          <w:lang w:val="ru-RU" w:eastAsia="de-DE"/>
        </w:rPr>
      </w:pPr>
      <w:r w:rsidRPr="00AF53E2">
        <w:rPr>
          <w:rFonts w:ascii="Times New Roman" w:hAnsi="Times New Roman"/>
          <w:b/>
          <w:sz w:val="24"/>
          <w:szCs w:val="24"/>
          <w:lang w:val="ru-RU" w:eastAsia="de-DE"/>
        </w:rPr>
        <w:t>1</w:t>
      </w:r>
      <w:r w:rsidR="00571591" w:rsidRPr="00AF53E2">
        <w:rPr>
          <w:rFonts w:ascii="Times New Roman" w:hAnsi="Times New Roman"/>
          <w:b/>
          <w:sz w:val="24"/>
          <w:szCs w:val="24"/>
          <w:lang w:val="ru-RU" w:eastAsia="de-DE"/>
        </w:rPr>
        <w:t>0</w:t>
      </w:r>
      <w:r w:rsidRPr="00AF53E2">
        <w:rPr>
          <w:rFonts w:ascii="Times New Roman" w:hAnsi="Times New Roman"/>
          <w:b/>
          <w:sz w:val="24"/>
          <w:szCs w:val="24"/>
          <w:lang w:val="ru-RU" w:eastAsia="de-DE"/>
        </w:rPr>
        <w:t>.</w:t>
      </w:r>
      <w:r w:rsidR="001A6C81" w:rsidRPr="00AF53E2">
        <w:rPr>
          <w:rFonts w:ascii="Times New Roman" w:hAnsi="Times New Roman"/>
          <w:b/>
          <w:sz w:val="24"/>
          <w:szCs w:val="24"/>
          <w:lang w:val="ru-RU" w:eastAsia="de-DE"/>
        </w:rPr>
        <w:t xml:space="preserve"> </w:t>
      </w:r>
      <w:r w:rsidRPr="00AF53E2">
        <w:rPr>
          <w:rFonts w:ascii="Times New Roman" w:hAnsi="Times New Roman"/>
          <w:b/>
          <w:sz w:val="24"/>
          <w:szCs w:val="24"/>
          <w:lang w:val="ru-RU" w:eastAsia="de-DE"/>
        </w:rPr>
        <w:t>ОБ</w:t>
      </w:r>
      <w:r w:rsidR="007749A6" w:rsidRPr="00AF53E2">
        <w:rPr>
          <w:rFonts w:ascii="Times New Roman" w:hAnsi="Times New Roman"/>
          <w:b/>
          <w:sz w:val="24"/>
          <w:szCs w:val="24"/>
          <w:lang w:val="ru-RU" w:eastAsia="de-DE"/>
        </w:rPr>
        <w:t>И</w:t>
      </w:r>
      <w:r w:rsidRPr="00AF53E2">
        <w:rPr>
          <w:rFonts w:ascii="Times New Roman" w:hAnsi="Times New Roman"/>
          <w:b/>
          <w:sz w:val="24"/>
          <w:szCs w:val="24"/>
          <w:lang w:val="ru-RU" w:eastAsia="de-DE"/>
        </w:rPr>
        <w:t>ЛАЗАК ЛОКА</w:t>
      </w:r>
      <w:r w:rsidR="001A6C81" w:rsidRPr="00AF53E2">
        <w:rPr>
          <w:rFonts w:ascii="Times New Roman" w:hAnsi="Times New Roman"/>
          <w:b/>
          <w:sz w:val="24"/>
          <w:szCs w:val="24"/>
          <w:lang w:val="ru-RU" w:eastAsia="de-DE"/>
        </w:rPr>
        <w:t>Ц</w:t>
      </w:r>
      <w:r w:rsidR="007749A6" w:rsidRPr="00AF53E2">
        <w:rPr>
          <w:rFonts w:ascii="Times New Roman" w:hAnsi="Times New Roman"/>
          <w:b/>
          <w:sz w:val="24"/>
          <w:szCs w:val="24"/>
          <w:lang w:val="ru-RU" w:eastAsia="de-DE"/>
        </w:rPr>
        <w:t>И</w:t>
      </w:r>
      <w:r w:rsidRPr="00AF53E2">
        <w:rPr>
          <w:rFonts w:ascii="Times New Roman" w:hAnsi="Times New Roman"/>
          <w:b/>
          <w:sz w:val="24"/>
          <w:szCs w:val="24"/>
          <w:lang w:val="ru-RU" w:eastAsia="de-DE"/>
        </w:rPr>
        <w:t xml:space="preserve">ЈЕ ЗА </w:t>
      </w:r>
      <w:r w:rsidR="007749A6" w:rsidRPr="00AF53E2">
        <w:rPr>
          <w:rFonts w:ascii="Times New Roman" w:hAnsi="Times New Roman"/>
          <w:b/>
          <w:sz w:val="24"/>
          <w:szCs w:val="24"/>
          <w:lang w:val="ru-RU" w:eastAsia="de-DE"/>
        </w:rPr>
        <w:t>И</w:t>
      </w:r>
      <w:r w:rsidR="00BE277E" w:rsidRPr="00AF53E2">
        <w:rPr>
          <w:rFonts w:ascii="Times New Roman" w:hAnsi="Times New Roman"/>
          <w:b/>
          <w:sz w:val="24"/>
          <w:szCs w:val="24"/>
          <w:lang w:val="ru-RU" w:eastAsia="de-DE"/>
        </w:rPr>
        <w:t>ЗГРАДЊ</w:t>
      </w:r>
      <w:r w:rsidR="001A6C81" w:rsidRPr="00AF53E2">
        <w:rPr>
          <w:rFonts w:ascii="Times New Roman" w:hAnsi="Times New Roman"/>
          <w:b/>
          <w:sz w:val="24"/>
          <w:szCs w:val="24"/>
          <w:lang w:val="ru-RU" w:eastAsia="de-DE"/>
        </w:rPr>
        <w:t>У</w:t>
      </w:r>
      <w:r w:rsidR="00BE277E" w:rsidRPr="00AF53E2">
        <w:rPr>
          <w:rFonts w:ascii="Times New Roman" w:hAnsi="Times New Roman"/>
          <w:b/>
          <w:sz w:val="24"/>
          <w:szCs w:val="24"/>
          <w:lang w:val="ru-RU" w:eastAsia="de-DE"/>
        </w:rPr>
        <w:t xml:space="preserve"> </w:t>
      </w:r>
      <w:r w:rsidR="001A6C81" w:rsidRPr="00AF53E2">
        <w:rPr>
          <w:rFonts w:ascii="Times New Roman" w:hAnsi="Times New Roman"/>
          <w:b/>
          <w:sz w:val="24"/>
          <w:szCs w:val="24"/>
          <w:lang w:val="ru-RU" w:eastAsia="de-DE"/>
        </w:rPr>
        <w:t>КОТЛАРН</w:t>
      </w:r>
      <w:r w:rsidR="007749A6" w:rsidRPr="00AF53E2">
        <w:rPr>
          <w:rFonts w:ascii="Times New Roman" w:hAnsi="Times New Roman"/>
          <w:b/>
          <w:sz w:val="24"/>
          <w:szCs w:val="24"/>
          <w:lang w:val="ru-RU" w:eastAsia="de-DE"/>
        </w:rPr>
        <w:t>И</w:t>
      </w:r>
      <w:r w:rsidR="001A6C81" w:rsidRPr="00AF53E2">
        <w:rPr>
          <w:rFonts w:ascii="Times New Roman" w:hAnsi="Times New Roman"/>
          <w:b/>
          <w:sz w:val="24"/>
          <w:szCs w:val="24"/>
          <w:lang w:val="ru-RU" w:eastAsia="de-DE"/>
        </w:rPr>
        <w:t xml:space="preserve">ЦЕ НА </w:t>
      </w:r>
      <w:r w:rsidR="00134DCA">
        <w:rPr>
          <w:rFonts w:ascii="Times New Roman" w:hAnsi="Times New Roman"/>
          <w:b/>
          <w:sz w:val="24"/>
          <w:szCs w:val="24"/>
          <w:lang w:val="ru-RU" w:eastAsia="de-DE"/>
        </w:rPr>
        <w:t>ДРВНУ СЕЧКУ</w:t>
      </w:r>
      <w:r w:rsidR="001A6C81" w:rsidRPr="00AF53E2">
        <w:rPr>
          <w:rFonts w:ascii="Times New Roman" w:hAnsi="Times New Roman"/>
          <w:b/>
          <w:sz w:val="24"/>
          <w:szCs w:val="24"/>
          <w:lang w:val="ru-RU" w:eastAsia="de-DE"/>
        </w:rPr>
        <w:t xml:space="preserve"> </w:t>
      </w:r>
      <w:r w:rsidR="00134DCA">
        <w:rPr>
          <w:rFonts w:ascii="Times New Roman" w:eastAsia="Times New Roman" w:hAnsi="Times New Roman"/>
          <w:b/>
          <w:sz w:val="24"/>
          <w:szCs w:val="24"/>
          <w:lang w:val="sr-Cyrl-RS"/>
        </w:rPr>
        <w:t>У ДВОРИШТУ ОШ „БРАЋА НЕДИЋ“,</w:t>
      </w:r>
      <w:r w:rsidR="00134DCA" w:rsidRPr="00146CD4">
        <w:rPr>
          <w:rFonts w:ascii="Times New Roman" w:eastAsia="Times New Roman" w:hAnsi="Times New Roman"/>
          <w:b/>
          <w:sz w:val="24"/>
          <w:szCs w:val="24"/>
          <w:lang w:val="ru-RU"/>
        </w:rPr>
        <w:t xml:space="preserve"> ТОПЛОВОДА </w:t>
      </w:r>
      <w:r w:rsidR="00134DCA">
        <w:rPr>
          <w:rFonts w:ascii="Times New Roman" w:eastAsia="Times New Roman" w:hAnsi="Times New Roman"/>
          <w:b/>
          <w:sz w:val="24"/>
          <w:szCs w:val="24"/>
          <w:lang w:val="ru-RU"/>
        </w:rPr>
        <w:t>И ТОПЛОТНИХ ПОДСТАНИЦА</w:t>
      </w:r>
      <w:r w:rsidR="00CC59A6">
        <w:rPr>
          <w:rFonts w:ascii="Times New Roman" w:eastAsia="Times New Roman" w:hAnsi="Times New Roman"/>
          <w:b/>
          <w:sz w:val="24"/>
          <w:szCs w:val="24"/>
          <w:lang w:val="ru-RU"/>
        </w:rPr>
        <w:t xml:space="preserve"> (постојећих котл</w:t>
      </w:r>
      <w:r w:rsidR="00216B71">
        <w:rPr>
          <w:rFonts w:ascii="Times New Roman" w:eastAsia="Times New Roman" w:hAnsi="Times New Roman"/>
          <w:b/>
          <w:sz w:val="24"/>
          <w:szCs w:val="24"/>
          <w:lang w:val="ru-RU"/>
        </w:rPr>
        <w:t>а</w:t>
      </w:r>
      <w:r w:rsidR="00CC59A6">
        <w:rPr>
          <w:rFonts w:ascii="Times New Roman" w:eastAsia="Times New Roman" w:hAnsi="Times New Roman"/>
          <w:b/>
          <w:sz w:val="24"/>
          <w:szCs w:val="24"/>
          <w:lang w:val="ru-RU"/>
        </w:rPr>
        <w:t>рница)</w:t>
      </w:r>
      <w:r w:rsidR="00134DCA">
        <w:rPr>
          <w:rFonts w:ascii="Times New Roman" w:eastAsia="Times New Roman" w:hAnsi="Times New Roman"/>
          <w:b/>
          <w:sz w:val="24"/>
          <w:szCs w:val="24"/>
          <w:lang w:val="ru-RU"/>
        </w:rPr>
        <w:t xml:space="preserve"> </w:t>
      </w:r>
      <w:r w:rsidR="00134DCA" w:rsidRPr="00146CD4">
        <w:rPr>
          <w:rFonts w:ascii="Times New Roman" w:eastAsia="Times New Roman" w:hAnsi="Times New Roman"/>
          <w:b/>
          <w:sz w:val="24"/>
          <w:szCs w:val="24"/>
          <w:lang w:val="ru-RU"/>
        </w:rPr>
        <w:t>У ОСЕЧИНИ</w:t>
      </w:r>
      <w:r w:rsidR="00134DCA" w:rsidRPr="00AF53E2">
        <w:rPr>
          <w:rFonts w:ascii="Times New Roman" w:hAnsi="Times New Roman"/>
          <w:b/>
          <w:sz w:val="24"/>
          <w:szCs w:val="24"/>
          <w:lang w:val="ru-RU" w:eastAsia="de-DE"/>
        </w:rPr>
        <w:t xml:space="preserve"> </w:t>
      </w:r>
      <w:r w:rsidR="007749A6" w:rsidRPr="00AF53E2">
        <w:rPr>
          <w:rFonts w:ascii="Times New Roman" w:hAnsi="Times New Roman"/>
          <w:b/>
          <w:sz w:val="24"/>
          <w:szCs w:val="24"/>
          <w:lang w:val="ru-RU" w:eastAsia="de-DE"/>
        </w:rPr>
        <w:t>И</w:t>
      </w:r>
      <w:r w:rsidRPr="00AF53E2">
        <w:rPr>
          <w:rFonts w:ascii="Times New Roman" w:hAnsi="Times New Roman"/>
          <w:b/>
          <w:sz w:val="24"/>
          <w:szCs w:val="24"/>
          <w:lang w:val="ru-RU" w:eastAsia="de-DE"/>
        </w:rPr>
        <w:t xml:space="preserve"> </w:t>
      </w:r>
      <w:r w:rsidR="001A6C81" w:rsidRPr="00AF53E2">
        <w:rPr>
          <w:rFonts w:ascii="Times New Roman" w:hAnsi="Times New Roman"/>
          <w:b/>
          <w:sz w:val="24"/>
          <w:szCs w:val="24"/>
          <w:lang w:val="ru-RU" w:eastAsia="de-DE"/>
        </w:rPr>
        <w:t>УВ</w:t>
      </w:r>
      <w:r w:rsidR="007749A6" w:rsidRPr="00AF53E2">
        <w:rPr>
          <w:rFonts w:ascii="Times New Roman" w:hAnsi="Times New Roman"/>
          <w:b/>
          <w:sz w:val="24"/>
          <w:szCs w:val="24"/>
          <w:lang w:val="ru-RU" w:eastAsia="de-DE"/>
        </w:rPr>
        <w:t>И</w:t>
      </w:r>
      <w:r w:rsidRPr="00AF53E2">
        <w:rPr>
          <w:rFonts w:ascii="Times New Roman" w:hAnsi="Times New Roman"/>
          <w:b/>
          <w:sz w:val="24"/>
          <w:szCs w:val="24"/>
          <w:lang w:val="ru-RU" w:eastAsia="de-DE"/>
        </w:rPr>
        <w:t xml:space="preserve">Д </w:t>
      </w:r>
      <w:r w:rsidR="001A6C81" w:rsidRPr="00AF53E2">
        <w:rPr>
          <w:rFonts w:ascii="Times New Roman" w:hAnsi="Times New Roman"/>
          <w:b/>
          <w:sz w:val="24"/>
          <w:szCs w:val="24"/>
          <w:lang w:val="ru-RU" w:eastAsia="de-DE"/>
        </w:rPr>
        <w:t>У</w:t>
      </w:r>
      <w:r w:rsidRPr="00AF53E2">
        <w:rPr>
          <w:rFonts w:ascii="Times New Roman" w:hAnsi="Times New Roman"/>
          <w:b/>
          <w:sz w:val="24"/>
          <w:szCs w:val="24"/>
          <w:lang w:val="ru-RU" w:eastAsia="de-DE"/>
        </w:rPr>
        <w:t xml:space="preserve"> </w:t>
      </w:r>
      <w:r w:rsidR="001F621C" w:rsidRPr="00AF53E2">
        <w:rPr>
          <w:rFonts w:ascii="Times New Roman" w:hAnsi="Times New Roman"/>
          <w:b/>
          <w:sz w:val="24"/>
          <w:szCs w:val="24"/>
          <w:lang w:val="ru-RU" w:eastAsia="de-DE"/>
        </w:rPr>
        <w:t>П</w:t>
      </w:r>
      <w:r w:rsidRPr="00AF53E2">
        <w:rPr>
          <w:rFonts w:ascii="Times New Roman" w:hAnsi="Times New Roman"/>
          <w:b/>
          <w:sz w:val="24"/>
          <w:szCs w:val="24"/>
          <w:lang w:val="ru-RU" w:eastAsia="de-DE"/>
        </w:rPr>
        <w:t>ОСТОЈЕЋ</w:t>
      </w:r>
      <w:r w:rsidR="001A6C81" w:rsidRPr="00AF53E2">
        <w:rPr>
          <w:rFonts w:ascii="Times New Roman" w:hAnsi="Times New Roman"/>
          <w:b/>
          <w:sz w:val="24"/>
          <w:szCs w:val="24"/>
          <w:lang w:val="ru-RU" w:eastAsia="de-DE"/>
        </w:rPr>
        <w:t>У</w:t>
      </w:r>
      <w:r w:rsidRPr="00AF53E2">
        <w:rPr>
          <w:rFonts w:ascii="Times New Roman" w:hAnsi="Times New Roman"/>
          <w:b/>
          <w:sz w:val="24"/>
          <w:szCs w:val="24"/>
          <w:lang w:val="ru-RU" w:eastAsia="de-DE"/>
        </w:rPr>
        <w:t xml:space="preserve"> ДОК</w:t>
      </w:r>
      <w:r w:rsidR="001A6C81" w:rsidRPr="00AF53E2">
        <w:rPr>
          <w:rFonts w:ascii="Times New Roman" w:hAnsi="Times New Roman"/>
          <w:b/>
          <w:sz w:val="24"/>
          <w:szCs w:val="24"/>
          <w:lang w:val="ru-RU" w:eastAsia="de-DE"/>
        </w:rPr>
        <w:t>У</w:t>
      </w:r>
      <w:r w:rsidRPr="00AF53E2">
        <w:rPr>
          <w:rFonts w:ascii="Times New Roman" w:hAnsi="Times New Roman"/>
          <w:b/>
          <w:sz w:val="24"/>
          <w:szCs w:val="24"/>
          <w:lang w:val="ru-RU" w:eastAsia="de-DE"/>
        </w:rPr>
        <w:t>МЕ</w:t>
      </w:r>
      <w:r w:rsidR="001F621C" w:rsidRPr="00AF53E2">
        <w:rPr>
          <w:rFonts w:ascii="Times New Roman" w:hAnsi="Times New Roman"/>
          <w:b/>
          <w:sz w:val="24"/>
          <w:szCs w:val="24"/>
          <w:lang w:val="ru-RU" w:eastAsia="de-DE"/>
        </w:rPr>
        <w:t>Н</w:t>
      </w:r>
      <w:r w:rsidRPr="00AF53E2">
        <w:rPr>
          <w:rFonts w:ascii="Times New Roman" w:hAnsi="Times New Roman"/>
          <w:b/>
          <w:sz w:val="24"/>
          <w:szCs w:val="24"/>
          <w:lang w:val="ru-RU" w:eastAsia="de-DE"/>
        </w:rPr>
        <w:t>ТА</w:t>
      </w:r>
      <w:r w:rsidR="001A6C81" w:rsidRPr="00AF53E2">
        <w:rPr>
          <w:rFonts w:ascii="Times New Roman" w:hAnsi="Times New Roman"/>
          <w:b/>
          <w:sz w:val="24"/>
          <w:szCs w:val="24"/>
          <w:lang w:val="ru-RU" w:eastAsia="de-DE"/>
        </w:rPr>
        <w:t>Ц</w:t>
      </w:r>
      <w:r w:rsidR="007749A6" w:rsidRPr="00AF53E2">
        <w:rPr>
          <w:rFonts w:ascii="Times New Roman" w:hAnsi="Times New Roman"/>
          <w:b/>
          <w:sz w:val="24"/>
          <w:szCs w:val="24"/>
          <w:lang w:val="ru-RU" w:eastAsia="de-DE"/>
        </w:rPr>
        <w:t>И</w:t>
      </w:r>
      <w:r w:rsidRPr="00AF53E2">
        <w:rPr>
          <w:rFonts w:ascii="Times New Roman" w:hAnsi="Times New Roman"/>
          <w:b/>
          <w:sz w:val="24"/>
          <w:szCs w:val="24"/>
          <w:lang w:val="ru-RU" w:eastAsia="de-DE"/>
        </w:rPr>
        <w:t>Ј</w:t>
      </w:r>
      <w:r w:rsidR="001A6C81" w:rsidRPr="00AF53E2">
        <w:rPr>
          <w:rFonts w:ascii="Times New Roman" w:hAnsi="Times New Roman"/>
          <w:b/>
          <w:sz w:val="24"/>
          <w:szCs w:val="24"/>
          <w:lang w:val="ru-RU" w:eastAsia="de-DE"/>
        </w:rPr>
        <w:t>У</w:t>
      </w:r>
      <w:r w:rsidRPr="00AF53E2">
        <w:rPr>
          <w:rFonts w:ascii="Times New Roman" w:hAnsi="Times New Roman"/>
          <w:b/>
          <w:sz w:val="24"/>
          <w:szCs w:val="24"/>
          <w:lang w:val="ru-RU" w:eastAsia="de-DE"/>
        </w:rPr>
        <w:t xml:space="preserve"> </w:t>
      </w:r>
    </w:p>
    <w:p w:rsidR="00555790" w:rsidRPr="00AF53E2" w:rsidRDefault="00555790" w:rsidP="005C2CEE">
      <w:pPr>
        <w:spacing w:after="0"/>
        <w:ind w:firstLine="720"/>
        <w:jc w:val="both"/>
        <w:rPr>
          <w:rFonts w:ascii="Times New Roman" w:eastAsia="Times New Roman" w:hAnsi="Times New Roman"/>
          <w:sz w:val="24"/>
          <w:szCs w:val="24"/>
          <w:highlight w:val="green"/>
          <w:lang w:val="ru-RU" w:eastAsia="de-DE"/>
        </w:rPr>
      </w:pPr>
    </w:p>
    <w:p w:rsidR="009927B6" w:rsidRPr="00AF53E2" w:rsidRDefault="009927B6" w:rsidP="002D3E9F">
      <w:pPr>
        <w:spacing w:after="0"/>
        <w:ind w:firstLine="720"/>
        <w:jc w:val="both"/>
        <w:rPr>
          <w:rFonts w:ascii="Times New Roman" w:eastAsia="Times New Roman" w:hAnsi="Times New Roman"/>
          <w:sz w:val="24"/>
          <w:szCs w:val="24"/>
          <w:lang w:val="ru-RU" w:eastAsia="de-DE"/>
        </w:rPr>
      </w:pPr>
      <w:r w:rsidRPr="00AF53E2">
        <w:rPr>
          <w:rFonts w:ascii="Times New Roman" w:eastAsia="Times New Roman" w:hAnsi="Times New Roman"/>
          <w:sz w:val="24"/>
          <w:szCs w:val="24"/>
          <w:lang w:val="ru-RU" w:eastAsia="de-DE"/>
        </w:rPr>
        <w:t>Ради обезбеђивања услова за припрему при</w:t>
      </w:r>
      <w:r w:rsidR="00A04089" w:rsidRPr="00AF53E2">
        <w:rPr>
          <w:rFonts w:ascii="Times New Roman" w:eastAsia="Times New Roman" w:hAnsi="Times New Roman"/>
          <w:sz w:val="24"/>
          <w:szCs w:val="24"/>
          <w:lang w:val="ru-RU" w:eastAsia="de-DE"/>
        </w:rPr>
        <w:t>х</w:t>
      </w:r>
      <w:r w:rsidRPr="00AF53E2">
        <w:rPr>
          <w:rFonts w:ascii="Times New Roman" w:eastAsia="Times New Roman" w:hAnsi="Times New Roman"/>
          <w:sz w:val="24"/>
          <w:szCs w:val="24"/>
          <w:lang w:val="ru-RU" w:eastAsia="de-DE"/>
        </w:rPr>
        <w:t>ватљиви</w:t>
      </w:r>
      <w:r w:rsidR="00A04089" w:rsidRPr="00AF53E2">
        <w:rPr>
          <w:rFonts w:ascii="Times New Roman" w:eastAsia="Times New Roman" w:hAnsi="Times New Roman"/>
          <w:sz w:val="24"/>
          <w:szCs w:val="24"/>
          <w:lang w:val="ru-RU" w:eastAsia="de-DE"/>
        </w:rPr>
        <w:t>х</w:t>
      </w:r>
      <w:r w:rsidRPr="00AF53E2">
        <w:rPr>
          <w:rFonts w:ascii="Times New Roman" w:eastAsia="Times New Roman" w:hAnsi="Times New Roman"/>
          <w:sz w:val="24"/>
          <w:szCs w:val="24"/>
          <w:lang w:val="ru-RU" w:eastAsia="de-DE"/>
        </w:rPr>
        <w:t xml:space="preserve"> понуда, </w:t>
      </w:r>
      <w:r w:rsidR="001F621C" w:rsidRPr="00AF53E2">
        <w:rPr>
          <w:rFonts w:ascii="Times New Roman" w:eastAsia="Times New Roman" w:hAnsi="Times New Roman"/>
          <w:sz w:val="24"/>
          <w:szCs w:val="24"/>
          <w:lang w:val="ru-RU" w:eastAsia="de-DE"/>
        </w:rPr>
        <w:t>Н</w:t>
      </w:r>
      <w:r w:rsidRPr="00AF53E2">
        <w:rPr>
          <w:rFonts w:ascii="Times New Roman" w:eastAsia="Times New Roman" w:hAnsi="Times New Roman"/>
          <w:sz w:val="24"/>
          <w:szCs w:val="24"/>
          <w:lang w:val="ru-RU" w:eastAsia="de-DE"/>
        </w:rPr>
        <w:t>аручилац ће омогућити обилазак локације и увид у постојећу документацију за предметну јавну набавку, али само уз прет</w:t>
      </w:r>
      <w:r w:rsidR="00A04089" w:rsidRPr="00AF53E2">
        <w:rPr>
          <w:rFonts w:ascii="Times New Roman" w:eastAsia="Times New Roman" w:hAnsi="Times New Roman"/>
          <w:sz w:val="24"/>
          <w:szCs w:val="24"/>
          <w:lang w:val="ru-RU" w:eastAsia="de-DE"/>
        </w:rPr>
        <w:t>х</w:t>
      </w:r>
      <w:r w:rsidRPr="00AF53E2">
        <w:rPr>
          <w:rFonts w:ascii="Times New Roman" w:eastAsia="Times New Roman" w:hAnsi="Times New Roman"/>
          <w:sz w:val="24"/>
          <w:szCs w:val="24"/>
          <w:lang w:val="ru-RU" w:eastAsia="de-DE"/>
        </w:rPr>
        <w:t>одну пријаву, која се подноси дан пре намераваног обиласка локације, на меморандуму заинтересованог лица и која садржи податке о лицима овлашћеним за обилазак локације.</w:t>
      </w:r>
    </w:p>
    <w:p w:rsidR="009927B6" w:rsidRPr="00AF53E2" w:rsidRDefault="009927B6" w:rsidP="005C2CEE">
      <w:pPr>
        <w:spacing w:after="0"/>
        <w:ind w:firstLine="720"/>
        <w:jc w:val="both"/>
        <w:rPr>
          <w:rFonts w:ascii="Times New Roman" w:eastAsia="Times New Roman" w:hAnsi="Times New Roman"/>
          <w:sz w:val="24"/>
          <w:szCs w:val="24"/>
          <w:lang w:val="ru-RU" w:eastAsia="de-DE"/>
        </w:rPr>
      </w:pPr>
      <w:r w:rsidRPr="00AF53E2">
        <w:rPr>
          <w:rFonts w:ascii="Times New Roman" w:eastAsia="Times New Roman" w:hAnsi="Times New Roman"/>
          <w:sz w:val="24"/>
          <w:szCs w:val="24"/>
          <w:lang w:val="ru-RU" w:eastAsia="de-DE"/>
        </w:rPr>
        <w:t>Заинтересована лица достављају пријаве на e-ma</w:t>
      </w:r>
      <w:r w:rsidR="004B7778" w:rsidRPr="00AF53E2">
        <w:rPr>
          <w:rFonts w:ascii="Times New Roman" w:eastAsia="Times New Roman" w:hAnsi="Times New Roman"/>
          <w:sz w:val="24"/>
          <w:szCs w:val="24"/>
          <w:lang w:val="ru-RU" w:eastAsia="de-DE"/>
        </w:rPr>
        <w:t>i</w:t>
      </w:r>
      <w:r w:rsidRPr="00AF53E2">
        <w:rPr>
          <w:rFonts w:ascii="Times New Roman" w:eastAsia="Times New Roman" w:hAnsi="Times New Roman"/>
          <w:sz w:val="24"/>
          <w:szCs w:val="24"/>
          <w:lang w:val="ru-RU" w:eastAsia="de-DE"/>
        </w:rPr>
        <w:t xml:space="preserve">l адресу </w:t>
      </w:r>
      <w:r w:rsidR="001F621C" w:rsidRPr="00AF53E2">
        <w:rPr>
          <w:rFonts w:ascii="Times New Roman" w:eastAsia="Times New Roman" w:hAnsi="Times New Roman"/>
          <w:sz w:val="24"/>
          <w:szCs w:val="24"/>
          <w:lang w:val="ru-RU" w:eastAsia="de-DE"/>
        </w:rPr>
        <w:t>Н</w:t>
      </w:r>
      <w:r w:rsidRPr="00AF53E2">
        <w:rPr>
          <w:rFonts w:ascii="Times New Roman" w:eastAsia="Times New Roman" w:hAnsi="Times New Roman"/>
          <w:sz w:val="24"/>
          <w:szCs w:val="24"/>
          <w:lang w:val="ru-RU" w:eastAsia="de-DE"/>
        </w:rPr>
        <w:t xml:space="preserve">аручиоца, које морају бити примљене од </w:t>
      </w:r>
      <w:r w:rsidR="001F621C" w:rsidRPr="00AF53E2">
        <w:rPr>
          <w:rFonts w:ascii="Times New Roman" w:eastAsia="Times New Roman" w:hAnsi="Times New Roman"/>
          <w:sz w:val="24"/>
          <w:szCs w:val="24"/>
          <w:lang w:val="ru-RU" w:eastAsia="de-DE"/>
        </w:rPr>
        <w:t>Н</w:t>
      </w:r>
      <w:r w:rsidRPr="00AF53E2">
        <w:rPr>
          <w:rFonts w:ascii="Times New Roman" w:eastAsia="Times New Roman" w:hAnsi="Times New Roman"/>
          <w:sz w:val="24"/>
          <w:szCs w:val="24"/>
          <w:lang w:val="ru-RU" w:eastAsia="de-DE"/>
        </w:rPr>
        <w:t xml:space="preserve">аручиоца најкасније два дана пре истека рока за пријем понуда. Обилазак локације није могућ на дан истека рока за пријем понуда.  </w:t>
      </w:r>
    </w:p>
    <w:p w:rsidR="00FE4E6D" w:rsidRPr="009A3F87" w:rsidRDefault="009927B6" w:rsidP="00FE4E6D">
      <w:pPr>
        <w:spacing w:after="0"/>
        <w:ind w:firstLine="720"/>
        <w:jc w:val="both"/>
        <w:rPr>
          <w:rFonts w:ascii="Times New Roman" w:eastAsia="Times New Roman" w:hAnsi="Times New Roman"/>
          <w:sz w:val="24"/>
          <w:szCs w:val="24"/>
          <w:lang w:val="sr-Latn-RS" w:eastAsia="de-DE"/>
        </w:rPr>
      </w:pPr>
      <w:r w:rsidRPr="00AF53E2">
        <w:rPr>
          <w:rFonts w:ascii="Times New Roman" w:eastAsia="Times New Roman" w:hAnsi="Times New Roman"/>
          <w:sz w:val="24"/>
          <w:szCs w:val="24"/>
          <w:lang w:val="ru-RU" w:eastAsia="de-DE"/>
        </w:rPr>
        <w:t xml:space="preserve">Лице за контакт: </w:t>
      </w:r>
      <w:r w:rsidR="00AF5A1E" w:rsidRPr="009A3F87">
        <w:rPr>
          <w:rFonts w:ascii="Times New Roman" w:eastAsia="Times New Roman" w:hAnsi="Times New Roman"/>
          <w:color w:val="000000" w:themeColor="text1"/>
          <w:sz w:val="24"/>
          <w:szCs w:val="24"/>
          <w:lang w:val="ru-RU" w:eastAsia="de-DE"/>
        </w:rPr>
        <w:t>Марија Степановић,</w:t>
      </w:r>
      <w:r w:rsidR="00AF5A1E">
        <w:rPr>
          <w:rFonts w:ascii="Times New Roman" w:eastAsia="Times New Roman" w:hAnsi="Times New Roman"/>
          <w:sz w:val="24"/>
          <w:szCs w:val="24"/>
          <w:lang w:val="ru-RU" w:eastAsia="de-DE"/>
        </w:rPr>
        <w:t xml:space="preserve"> телефон: +381648136886</w:t>
      </w:r>
      <w:r w:rsidR="00FE4E6D" w:rsidRPr="00AF53E2">
        <w:rPr>
          <w:rFonts w:ascii="Times New Roman" w:eastAsia="Times New Roman" w:hAnsi="Times New Roman"/>
          <w:sz w:val="24"/>
          <w:szCs w:val="24"/>
          <w:lang w:val="ru-RU" w:eastAsia="de-DE"/>
        </w:rPr>
        <w:t xml:space="preserve">, </w:t>
      </w:r>
      <w:r w:rsidR="00EF3E79" w:rsidRPr="00AF53E2">
        <w:rPr>
          <w:rFonts w:ascii="Times New Roman" w:eastAsia="Times New Roman" w:hAnsi="Times New Roman"/>
          <w:sz w:val="24"/>
          <w:szCs w:val="24"/>
          <w:lang w:val="ru-RU" w:eastAsia="de-DE"/>
        </w:rPr>
        <w:t>е-ma</w:t>
      </w:r>
      <w:r w:rsidR="004B7778" w:rsidRPr="00AF53E2">
        <w:rPr>
          <w:rFonts w:ascii="Times New Roman" w:eastAsia="Times New Roman" w:hAnsi="Times New Roman"/>
          <w:sz w:val="24"/>
          <w:szCs w:val="24"/>
          <w:lang w:val="ru-RU" w:eastAsia="de-DE"/>
        </w:rPr>
        <w:t>i</w:t>
      </w:r>
      <w:r w:rsidR="00EF3E79" w:rsidRPr="00AF53E2">
        <w:rPr>
          <w:rFonts w:ascii="Times New Roman" w:eastAsia="Times New Roman" w:hAnsi="Times New Roman"/>
          <w:sz w:val="24"/>
          <w:szCs w:val="24"/>
          <w:lang w:val="ru-RU" w:eastAsia="de-DE"/>
        </w:rPr>
        <w:t xml:space="preserve">l адреса: </w:t>
      </w:r>
      <w:hyperlink r:id="rId25" w:history="1"/>
      <w:r w:rsidR="00FE4E6D" w:rsidRPr="00AF53E2">
        <w:rPr>
          <w:rFonts w:ascii="Times New Roman" w:eastAsia="Times New Roman" w:hAnsi="Times New Roman"/>
          <w:sz w:val="24"/>
          <w:szCs w:val="24"/>
          <w:lang w:val="ru-RU" w:eastAsia="de-DE"/>
        </w:rPr>
        <w:t xml:space="preserve">- </w:t>
      </w:r>
      <w:hyperlink r:id="rId26" w:history="1">
        <w:r w:rsidR="009A3F87" w:rsidRPr="00922F56">
          <w:rPr>
            <w:rStyle w:val="Hyperlink"/>
            <w:rFonts w:ascii="Times New Roman" w:eastAsia="Times New Roman" w:hAnsi="Times New Roman"/>
            <w:sz w:val="24"/>
            <w:szCs w:val="24"/>
            <w:lang w:val="sr-Latn-RS" w:eastAsia="de-DE"/>
          </w:rPr>
          <w:t>marija.markovic@osecina.com</w:t>
        </w:r>
      </w:hyperlink>
      <w:r w:rsidR="009A3F87">
        <w:rPr>
          <w:rFonts w:ascii="Times New Roman" w:eastAsia="Times New Roman" w:hAnsi="Times New Roman"/>
          <w:color w:val="FF0000"/>
          <w:sz w:val="24"/>
          <w:szCs w:val="24"/>
          <w:lang w:val="sr-Latn-RS" w:eastAsia="de-DE"/>
        </w:rPr>
        <w:t xml:space="preserve"> </w:t>
      </w:r>
    </w:p>
    <w:p w:rsidR="009927B6" w:rsidRPr="00AF53E2" w:rsidRDefault="009927B6" w:rsidP="005C2CEE">
      <w:pPr>
        <w:spacing w:after="0"/>
        <w:ind w:firstLine="720"/>
        <w:jc w:val="both"/>
        <w:rPr>
          <w:rFonts w:ascii="Times New Roman" w:eastAsia="Times New Roman" w:hAnsi="Times New Roman"/>
          <w:sz w:val="24"/>
          <w:szCs w:val="24"/>
          <w:highlight w:val="green"/>
          <w:lang w:val="ru-RU" w:eastAsia="de-DE"/>
        </w:rPr>
      </w:pPr>
    </w:p>
    <w:p w:rsidR="00DA33CD" w:rsidRPr="00AF53E2" w:rsidRDefault="00ED0509" w:rsidP="005C2CEE">
      <w:pPr>
        <w:spacing w:after="0"/>
        <w:ind w:firstLine="720"/>
        <w:jc w:val="both"/>
        <w:rPr>
          <w:rFonts w:ascii="Times New Roman" w:eastAsia="Times New Roman" w:hAnsi="Times New Roman"/>
          <w:sz w:val="24"/>
          <w:szCs w:val="24"/>
          <w:lang w:val="ru-RU" w:eastAsia="de-DE"/>
        </w:rPr>
      </w:pPr>
      <w:r w:rsidRPr="00AF53E2">
        <w:rPr>
          <w:rFonts w:ascii="Times New Roman" w:eastAsia="Times New Roman" w:hAnsi="Times New Roman"/>
          <w:sz w:val="24"/>
          <w:szCs w:val="24"/>
          <w:lang w:val="ru-RU" w:eastAsia="de-DE"/>
        </w:rPr>
        <w:t xml:space="preserve">О извршеном обиласку локације </w:t>
      </w:r>
      <w:r w:rsidR="007A1C50" w:rsidRPr="00AF53E2">
        <w:rPr>
          <w:rFonts w:ascii="Times New Roman" w:eastAsia="Times New Roman" w:hAnsi="Times New Roman"/>
          <w:sz w:val="24"/>
          <w:szCs w:val="24"/>
          <w:lang w:val="ru-RU" w:eastAsia="de-DE"/>
        </w:rPr>
        <w:t xml:space="preserve">за </w:t>
      </w:r>
      <w:r w:rsidR="008622DD" w:rsidRPr="00AF53E2">
        <w:rPr>
          <w:rFonts w:ascii="Times New Roman" w:eastAsia="Times New Roman" w:hAnsi="Times New Roman"/>
          <w:sz w:val="24"/>
          <w:szCs w:val="24"/>
          <w:lang w:val="ru-RU" w:eastAsia="de-DE"/>
        </w:rPr>
        <w:t>из</w:t>
      </w:r>
      <w:r w:rsidR="007A1C50" w:rsidRPr="00AF53E2">
        <w:rPr>
          <w:rFonts w:ascii="Times New Roman" w:eastAsia="Times New Roman" w:hAnsi="Times New Roman"/>
          <w:sz w:val="24"/>
          <w:szCs w:val="24"/>
          <w:lang w:val="ru-RU" w:eastAsia="de-DE"/>
        </w:rPr>
        <w:t xml:space="preserve">градњу </w:t>
      </w:r>
      <w:r w:rsidR="00634E26" w:rsidRPr="00AF53E2">
        <w:rPr>
          <w:rFonts w:ascii="Times New Roman" w:eastAsia="Times New Roman" w:hAnsi="Times New Roman"/>
          <w:sz w:val="24"/>
          <w:szCs w:val="24"/>
          <w:lang w:val="ru-RU" w:eastAsia="de-DE"/>
        </w:rPr>
        <w:t>котларнице</w:t>
      </w:r>
      <w:r w:rsidR="00C159CC" w:rsidRPr="00AF53E2">
        <w:rPr>
          <w:rFonts w:ascii="Times New Roman" w:eastAsia="Times New Roman" w:hAnsi="Times New Roman"/>
          <w:sz w:val="24"/>
          <w:szCs w:val="24"/>
          <w:lang w:val="ru-RU" w:eastAsia="de-DE"/>
        </w:rPr>
        <w:t xml:space="preserve"> </w:t>
      </w:r>
      <w:r w:rsidR="00FE4E6D" w:rsidRPr="00AF53E2">
        <w:rPr>
          <w:rFonts w:ascii="Times New Roman" w:eastAsia="Times New Roman" w:hAnsi="Times New Roman"/>
          <w:sz w:val="24"/>
          <w:szCs w:val="24"/>
          <w:lang w:val="ru-RU" w:eastAsia="de-DE"/>
        </w:rPr>
        <w:t xml:space="preserve">у </w:t>
      </w:r>
      <w:r w:rsidR="00530E73" w:rsidRPr="00AF53E2">
        <w:rPr>
          <w:rFonts w:ascii="Times New Roman" w:eastAsia="Times New Roman" w:hAnsi="Times New Roman"/>
          <w:sz w:val="24"/>
          <w:szCs w:val="24"/>
          <w:lang w:val="ru-RU" w:eastAsia="de-DE"/>
        </w:rPr>
        <w:t xml:space="preserve">Осечини </w:t>
      </w:r>
      <w:r w:rsidR="00C159CC" w:rsidRPr="00AF53E2">
        <w:rPr>
          <w:rFonts w:ascii="Times New Roman" w:eastAsia="Times New Roman" w:hAnsi="Times New Roman"/>
          <w:sz w:val="24"/>
          <w:szCs w:val="24"/>
          <w:lang w:val="ru-RU" w:eastAsia="de-DE"/>
        </w:rPr>
        <w:t>и пратећи</w:t>
      </w:r>
      <w:r w:rsidR="00A04089" w:rsidRPr="00AF53E2">
        <w:rPr>
          <w:rFonts w:ascii="Times New Roman" w:eastAsia="Times New Roman" w:hAnsi="Times New Roman"/>
          <w:sz w:val="24"/>
          <w:szCs w:val="24"/>
          <w:lang w:val="ru-RU" w:eastAsia="de-DE"/>
        </w:rPr>
        <w:t>х</w:t>
      </w:r>
      <w:r w:rsidR="00C159CC" w:rsidRPr="00AF53E2">
        <w:rPr>
          <w:rFonts w:ascii="Times New Roman" w:eastAsia="Times New Roman" w:hAnsi="Times New Roman"/>
          <w:sz w:val="24"/>
          <w:szCs w:val="24"/>
          <w:lang w:val="ru-RU" w:eastAsia="de-DE"/>
        </w:rPr>
        <w:t xml:space="preserve"> инфраструктурни</w:t>
      </w:r>
      <w:r w:rsidR="00A04089" w:rsidRPr="00AF53E2">
        <w:rPr>
          <w:rFonts w:ascii="Times New Roman" w:eastAsia="Times New Roman" w:hAnsi="Times New Roman"/>
          <w:sz w:val="24"/>
          <w:szCs w:val="24"/>
          <w:lang w:val="ru-RU" w:eastAsia="de-DE"/>
        </w:rPr>
        <w:t>х</w:t>
      </w:r>
      <w:r w:rsidR="00C159CC" w:rsidRPr="00AF53E2">
        <w:rPr>
          <w:rFonts w:ascii="Times New Roman" w:eastAsia="Times New Roman" w:hAnsi="Times New Roman"/>
          <w:sz w:val="24"/>
          <w:szCs w:val="24"/>
          <w:lang w:val="ru-RU" w:eastAsia="de-DE"/>
        </w:rPr>
        <w:t xml:space="preserve"> инсталација </w:t>
      </w:r>
      <w:r w:rsidRPr="00AF53E2">
        <w:rPr>
          <w:rFonts w:ascii="Times New Roman" w:eastAsia="Times New Roman" w:hAnsi="Times New Roman"/>
          <w:sz w:val="24"/>
          <w:szCs w:val="24"/>
          <w:lang w:val="ru-RU" w:eastAsia="de-DE"/>
        </w:rPr>
        <w:t>понуђач даје изјав</w:t>
      </w:r>
      <w:r w:rsidR="00C159CC" w:rsidRPr="00AF53E2">
        <w:rPr>
          <w:rFonts w:ascii="Times New Roman" w:eastAsia="Times New Roman" w:hAnsi="Times New Roman"/>
          <w:sz w:val="24"/>
          <w:szCs w:val="24"/>
          <w:lang w:val="ru-RU" w:eastAsia="de-DE"/>
        </w:rPr>
        <w:t>у</w:t>
      </w:r>
      <w:r w:rsidR="00FE4E6D" w:rsidRPr="00AF53E2">
        <w:rPr>
          <w:rFonts w:ascii="Times New Roman" w:eastAsia="Times New Roman" w:hAnsi="Times New Roman"/>
          <w:sz w:val="24"/>
          <w:szCs w:val="24"/>
          <w:lang w:val="ru-RU" w:eastAsia="de-DE"/>
        </w:rPr>
        <w:t xml:space="preserve"> </w:t>
      </w:r>
      <w:r w:rsidRPr="00AF53E2">
        <w:rPr>
          <w:rFonts w:ascii="Times New Roman" w:eastAsia="Times New Roman" w:hAnsi="Times New Roman"/>
          <w:sz w:val="24"/>
          <w:szCs w:val="24"/>
          <w:lang w:val="ru-RU" w:eastAsia="de-DE"/>
        </w:rPr>
        <w:t xml:space="preserve">у Обрасцу изјаве о обиласку локације за </w:t>
      </w:r>
      <w:r w:rsidR="007A1C50" w:rsidRPr="00AF53E2">
        <w:rPr>
          <w:rFonts w:ascii="Times New Roman" w:eastAsia="Times New Roman" w:hAnsi="Times New Roman"/>
          <w:sz w:val="24"/>
          <w:szCs w:val="24"/>
          <w:lang w:val="ru-RU" w:eastAsia="de-DE"/>
        </w:rPr>
        <w:t xml:space="preserve">уградњу </w:t>
      </w:r>
      <w:r w:rsidRPr="00AF53E2">
        <w:rPr>
          <w:rFonts w:ascii="Times New Roman" w:eastAsia="Times New Roman" w:hAnsi="Times New Roman"/>
          <w:sz w:val="24"/>
          <w:szCs w:val="24"/>
          <w:lang w:val="ru-RU" w:eastAsia="de-DE"/>
        </w:rPr>
        <w:t>(</w:t>
      </w:r>
      <w:r w:rsidR="001F621C" w:rsidRPr="00AF53E2">
        <w:rPr>
          <w:rFonts w:ascii="Times New Roman" w:eastAsia="Times New Roman" w:hAnsi="Times New Roman"/>
          <w:sz w:val="24"/>
          <w:szCs w:val="24"/>
          <w:lang w:val="ru-RU" w:eastAsia="de-DE"/>
        </w:rPr>
        <w:t>П</w:t>
      </w:r>
      <w:r w:rsidRPr="00AF53E2">
        <w:rPr>
          <w:rFonts w:ascii="Times New Roman" w:eastAsia="Times New Roman" w:hAnsi="Times New Roman"/>
          <w:sz w:val="24"/>
          <w:szCs w:val="24"/>
          <w:lang w:val="ru-RU" w:eastAsia="de-DE"/>
        </w:rPr>
        <w:t>оглав</w:t>
      </w:r>
      <w:r w:rsidR="00075747" w:rsidRPr="00AF53E2">
        <w:rPr>
          <w:rFonts w:ascii="Times New Roman" w:eastAsia="Times New Roman" w:hAnsi="Times New Roman"/>
          <w:sz w:val="24"/>
          <w:szCs w:val="24"/>
          <w:lang w:val="ru-RU" w:eastAsia="de-DE"/>
        </w:rPr>
        <w:t>љ</w:t>
      </w:r>
      <w:r w:rsidR="00144465" w:rsidRPr="00AF53E2">
        <w:rPr>
          <w:rFonts w:ascii="Times New Roman" w:eastAsia="Times New Roman" w:hAnsi="Times New Roman"/>
          <w:sz w:val="24"/>
          <w:szCs w:val="24"/>
          <w:lang w:val="ru-RU" w:eastAsia="de-DE"/>
        </w:rPr>
        <w:t xml:space="preserve">е </w:t>
      </w:r>
      <w:r w:rsidRPr="00AF53E2">
        <w:rPr>
          <w:rFonts w:ascii="Times New Roman" w:eastAsia="Times New Roman" w:hAnsi="Times New Roman"/>
          <w:sz w:val="24"/>
          <w:szCs w:val="24"/>
          <w:lang w:val="ru-RU" w:eastAsia="de-DE"/>
        </w:rPr>
        <w:t>X</w:t>
      </w:r>
      <w:r w:rsidR="00C159CC" w:rsidRPr="00AF53E2">
        <w:rPr>
          <w:rFonts w:ascii="Times New Roman" w:eastAsia="Times New Roman" w:hAnsi="Times New Roman"/>
          <w:sz w:val="24"/>
          <w:szCs w:val="24"/>
          <w:lang w:val="ru-RU" w:eastAsia="de-DE"/>
        </w:rPr>
        <w:t>X</w:t>
      </w:r>
      <w:r w:rsidR="002D73CA" w:rsidRPr="00AF53E2">
        <w:rPr>
          <w:rFonts w:ascii="Times New Roman" w:eastAsia="Times New Roman" w:hAnsi="Times New Roman"/>
          <w:sz w:val="24"/>
          <w:szCs w:val="24"/>
          <w:lang w:val="ru-RU" w:eastAsia="de-DE"/>
        </w:rPr>
        <w:t>II</w:t>
      </w:r>
      <w:r w:rsidRPr="00AF53E2">
        <w:rPr>
          <w:rFonts w:ascii="Times New Roman" w:eastAsia="Times New Roman" w:hAnsi="Times New Roman"/>
          <w:sz w:val="24"/>
          <w:szCs w:val="24"/>
          <w:lang w:val="ru-RU" w:eastAsia="de-DE"/>
        </w:rPr>
        <w:t xml:space="preserve"> Конкурсне документације).</w:t>
      </w:r>
    </w:p>
    <w:p w:rsidR="00ED0509" w:rsidRPr="00361497" w:rsidRDefault="00DA33CD" w:rsidP="00A73A00">
      <w:pPr>
        <w:spacing w:after="0"/>
        <w:jc w:val="center"/>
        <w:rPr>
          <w:rFonts w:ascii="Times New Roman" w:hAnsi="Times New Roman"/>
          <w:b/>
          <w:i/>
          <w:sz w:val="24"/>
          <w:szCs w:val="24"/>
          <w:lang w:val="ru-RU"/>
        </w:rPr>
      </w:pPr>
      <w:r w:rsidRPr="00361497">
        <w:rPr>
          <w:rFonts w:ascii="Times New Roman" w:hAnsi="Times New Roman"/>
          <w:sz w:val="24"/>
          <w:szCs w:val="24"/>
          <w:lang w:val="ru-RU"/>
        </w:rPr>
        <w:br w:type="page"/>
      </w:r>
      <w:r w:rsidR="002D73CA">
        <w:rPr>
          <w:rFonts w:ascii="Times New Roman" w:hAnsi="Times New Roman"/>
          <w:b/>
          <w:i/>
          <w:sz w:val="24"/>
          <w:szCs w:val="24"/>
          <w:shd w:val="clear" w:color="auto" w:fill="BDD6EE" w:themeFill="accent5" w:themeFillTint="66"/>
          <w:lang w:val="ru-RU"/>
        </w:rPr>
        <w:lastRenderedPageBreak/>
        <w:t>I</w:t>
      </w:r>
      <w:r w:rsidR="004B7778">
        <w:rPr>
          <w:rFonts w:ascii="Times New Roman" w:hAnsi="Times New Roman"/>
          <w:b/>
          <w:i/>
          <w:sz w:val="24"/>
          <w:szCs w:val="24"/>
          <w:shd w:val="clear" w:color="auto" w:fill="BDD6EE" w:themeFill="accent5" w:themeFillTint="66"/>
        </w:rPr>
        <w:t>V</w:t>
      </w:r>
      <w:r w:rsidR="00ED0509" w:rsidRPr="00361497">
        <w:rPr>
          <w:rFonts w:ascii="Times New Roman" w:hAnsi="Times New Roman"/>
          <w:b/>
          <w:i/>
          <w:sz w:val="24"/>
          <w:szCs w:val="24"/>
          <w:shd w:val="clear" w:color="auto" w:fill="BDD6EE" w:themeFill="accent5" w:themeFillTint="66"/>
          <w:lang w:val="ru-RU"/>
        </w:rPr>
        <w:t>. ТЕ</w:t>
      </w:r>
      <w:r w:rsidR="00A04089">
        <w:rPr>
          <w:rFonts w:ascii="Times New Roman" w:hAnsi="Times New Roman"/>
          <w:b/>
          <w:i/>
          <w:sz w:val="24"/>
          <w:szCs w:val="24"/>
          <w:shd w:val="clear" w:color="auto" w:fill="BDD6EE" w:themeFill="accent5" w:themeFillTint="66"/>
          <w:lang w:val="ru-RU"/>
        </w:rPr>
        <w:t>Х</w:t>
      </w:r>
      <w:r w:rsidR="001F621C">
        <w:rPr>
          <w:rFonts w:ascii="Times New Roman" w:hAnsi="Times New Roman"/>
          <w:b/>
          <w:i/>
          <w:sz w:val="24"/>
          <w:szCs w:val="24"/>
          <w:shd w:val="clear" w:color="auto" w:fill="BDD6EE" w:themeFill="accent5" w:themeFillTint="66"/>
          <w:lang w:val="ru-RU"/>
        </w:rPr>
        <w:t>Н</w:t>
      </w:r>
      <w:r w:rsidR="004B7778">
        <w:rPr>
          <w:rFonts w:ascii="Times New Roman" w:hAnsi="Times New Roman"/>
          <w:b/>
          <w:i/>
          <w:sz w:val="24"/>
          <w:szCs w:val="24"/>
          <w:shd w:val="clear" w:color="auto" w:fill="BDD6EE" w:themeFill="accent5" w:themeFillTint="66"/>
          <w:lang w:val="ru-RU"/>
        </w:rPr>
        <w:t>И</w:t>
      </w:r>
      <w:r w:rsidR="009646B8" w:rsidRPr="00361497">
        <w:rPr>
          <w:rFonts w:ascii="Times New Roman" w:hAnsi="Times New Roman"/>
          <w:b/>
          <w:i/>
          <w:sz w:val="24"/>
          <w:szCs w:val="24"/>
          <w:shd w:val="clear" w:color="auto" w:fill="BDD6EE" w:themeFill="accent5" w:themeFillTint="66"/>
          <w:lang w:val="ru-RU"/>
        </w:rPr>
        <w:t>Ч</w:t>
      </w:r>
      <w:r w:rsidR="00ED0509" w:rsidRPr="00361497">
        <w:rPr>
          <w:rFonts w:ascii="Times New Roman" w:hAnsi="Times New Roman"/>
          <w:b/>
          <w:i/>
          <w:sz w:val="24"/>
          <w:szCs w:val="24"/>
          <w:shd w:val="clear" w:color="auto" w:fill="BDD6EE" w:themeFill="accent5" w:themeFillTint="66"/>
          <w:lang w:val="ru-RU"/>
        </w:rPr>
        <w:t>КА ДОК</w:t>
      </w:r>
      <w:r w:rsidR="00A84318">
        <w:rPr>
          <w:rFonts w:ascii="Times New Roman" w:hAnsi="Times New Roman"/>
          <w:b/>
          <w:i/>
          <w:sz w:val="24"/>
          <w:szCs w:val="24"/>
          <w:shd w:val="clear" w:color="auto" w:fill="BDD6EE" w:themeFill="accent5" w:themeFillTint="66"/>
          <w:lang w:val="ru-RU"/>
        </w:rPr>
        <w:t>У</w:t>
      </w:r>
      <w:r w:rsidR="00ED0509" w:rsidRPr="00361497">
        <w:rPr>
          <w:rFonts w:ascii="Times New Roman" w:hAnsi="Times New Roman"/>
          <w:b/>
          <w:i/>
          <w:sz w:val="24"/>
          <w:szCs w:val="24"/>
          <w:shd w:val="clear" w:color="auto" w:fill="BDD6EE" w:themeFill="accent5" w:themeFillTint="66"/>
          <w:lang w:val="ru-RU"/>
        </w:rPr>
        <w:t>МЕ</w:t>
      </w:r>
      <w:r w:rsidR="001F621C">
        <w:rPr>
          <w:rFonts w:ascii="Times New Roman" w:hAnsi="Times New Roman"/>
          <w:b/>
          <w:i/>
          <w:sz w:val="24"/>
          <w:szCs w:val="24"/>
          <w:shd w:val="clear" w:color="auto" w:fill="BDD6EE" w:themeFill="accent5" w:themeFillTint="66"/>
          <w:lang w:val="ru-RU"/>
        </w:rPr>
        <w:t>Н</w:t>
      </w:r>
      <w:r w:rsidR="00ED0509" w:rsidRPr="00361497">
        <w:rPr>
          <w:rFonts w:ascii="Times New Roman" w:hAnsi="Times New Roman"/>
          <w:b/>
          <w:i/>
          <w:sz w:val="24"/>
          <w:szCs w:val="24"/>
          <w:shd w:val="clear" w:color="auto" w:fill="BDD6EE" w:themeFill="accent5" w:themeFillTint="66"/>
          <w:lang w:val="ru-RU"/>
        </w:rPr>
        <w:t>ТА</w:t>
      </w:r>
      <w:r w:rsidR="00A84318">
        <w:rPr>
          <w:rFonts w:ascii="Times New Roman" w:hAnsi="Times New Roman"/>
          <w:b/>
          <w:i/>
          <w:sz w:val="24"/>
          <w:szCs w:val="24"/>
          <w:shd w:val="clear" w:color="auto" w:fill="BDD6EE" w:themeFill="accent5" w:themeFillTint="66"/>
          <w:lang w:val="ru-RU"/>
        </w:rPr>
        <w:t>Ц</w:t>
      </w:r>
      <w:r w:rsidR="004B7778">
        <w:rPr>
          <w:rFonts w:ascii="Times New Roman" w:hAnsi="Times New Roman"/>
          <w:b/>
          <w:i/>
          <w:sz w:val="24"/>
          <w:szCs w:val="24"/>
          <w:shd w:val="clear" w:color="auto" w:fill="BDD6EE" w:themeFill="accent5" w:themeFillTint="66"/>
          <w:lang w:val="ru-RU"/>
        </w:rPr>
        <w:t>И</w:t>
      </w:r>
      <w:r w:rsidR="00ED0509" w:rsidRPr="00361497">
        <w:rPr>
          <w:rFonts w:ascii="Times New Roman" w:hAnsi="Times New Roman"/>
          <w:b/>
          <w:i/>
          <w:sz w:val="24"/>
          <w:szCs w:val="24"/>
          <w:shd w:val="clear" w:color="auto" w:fill="BDD6EE" w:themeFill="accent5" w:themeFillTint="66"/>
          <w:lang w:val="ru-RU"/>
        </w:rPr>
        <w:t xml:space="preserve">ЈА </w:t>
      </w:r>
      <w:r w:rsidR="004B7778">
        <w:rPr>
          <w:rFonts w:ascii="Times New Roman" w:hAnsi="Times New Roman"/>
          <w:b/>
          <w:i/>
          <w:sz w:val="24"/>
          <w:szCs w:val="24"/>
          <w:shd w:val="clear" w:color="auto" w:fill="BDD6EE" w:themeFill="accent5" w:themeFillTint="66"/>
          <w:lang w:val="ru-RU"/>
        </w:rPr>
        <w:t>И</w:t>
      </w:r>
      <w:r w:rsidR="00ED0509" w:rsidRPr="00361497">
        <w:rPr>
          <w:rFonts w:ascii="Times New Roman" w:hAnsi="Times New Roman"/>
          <w:b/>
          <w:i/>
          <w:sz w:val="24"/>
          <w:szCs w:val="24"/>
          <w:shd w:val="clear" w:color="auto" w:fill="BDD6EE" w:themeFill="accent5" w:themeFillTint="66"/>
          <w:lang w:val="ru-RU"/>
        </w:rPr>
        <w:t xml:space="preserve"> </w:t>
      </w:r>
      <w:r w:rsidR="001F621C">
        <w:rPr>
          <w:rFonts w:ascii="Times New Roman" w:hAnsi="Times New Roman"/>
          <w:b/>
          <w:i/>
          <w:sz w:val="24"/>
          <w:szCs w:val="24"/>
          <w:shd w:val="clear" w:color="auto" w:fill="BDD6EE" w:themeFill="accent5" w:themeFillTint="66"/>
          <w:lang w:val="ru-RU"/>
        </w:rPr>
        <w:t>П</w:t>
      </w:r>
      <w:r w:rsidR="00ED0509" w:rsidRPr="00361497">
        <w:rPr>
          <w:rFonts w:ascii="Times New Roman" w:hAnsi="Times New Roman"/>
          <w:b/>
          <w:i/>
          <w:sz w:val="24"/>
          <w:szCs w:val="24"/>
          <w:shd w:val="clear" w:color="auto" w:fill="BDD6EE" w:themeFill="accent5" w:themeFillTint="66"/>
          <w:lang w:val="ru-RU"/>
        </w:rPr>
        <w:t>ЛА</w:t>
      </w:r>
      <w:r w:rsidR="001F621C">
        <w:rPr>
          <w:rFonts w:ascii="Times New Roman" w:hAnsi="Times New Roman"/>
          <w:b/>
          <w:i/>
          <w:sz w:val="24"/>
          <w:szCs w:val="24"/>
          <w:shd w:val="clear" w:color="auto" w:fill="BDD6EE" w:themeFill="accent5" w:themeFillTint="66"/>
          <w:lang w:val="ru-RU"/>
        </w:rPr>
        <w:t>Н</w:t>
      </w:r>
      <w:r w:rsidR="00ED0509" w:rsidRPr="00361497">
        <w:rPr>
          <w:rFonts w:ascii="Times New Roman" w:hAnsi="Times New Roman"/>
          <w:b/>
          <w:i/>
          <w:sz w:val="24"/>
          <w:szCs w:val="24"/>
          <w:shd w:val="clear" w:color="auto" w:fill="BDD6EE" w:themeFill="accent5" w:themeFillTint="66"/>
          <w:lang w:val="ru-RU"/>
        </w:rPr>
        <w:t>О</w:t>
      </w:r>
      <w:r w:rsidR="00A84318">
        <w:rPr>
          <w:rFonts w:ascii="Times New Roman" w:hAnsi="Times New Roman"/>
          <w:b/>
          <w:i/>
          <w:sz w:val="24"/>
          <w:szCs w:val="24"/>
          <w:shd w:val="clear" w:color="auto" w:fill="BDD6EE" w:themeFill="accent5" w:themeFillTint="66"/>
          <w:lang w:val="ru-RU"/>
        </w:rPr>
        <w:t>В</w:t>
      </w:r>
      <w:r w:rsidR="004B7778">
        <w:rPr>
          <w:rFonts w:ascii="Times New Roman" w:hAnsi="Times New Roman"/>
          <w:b/>
          <w:i/>
          <w:sz w:val="24"/>
          <w:szCs w:val="24"/>
          <w:shd w:val="clear" w:color="auto" w:fill="BDD6EE" w:themeFill="accent5" w:themeFillTint="66"/>
          <w:lang w:val="ru-RU"/>
        </w:rPr>
        <w:t>И</w:t>
      </w:r>
    </w:p>
    <w:p w:rsidR="00ED0509" w:rsidRPr="00AF53E2" w:rsidRDefault="00ED0509" w:rsidP="000F487F">
      <w:pPr>
        <w:spacing w:after="0"/>
        <w:jc w:val="both"/>
        <w:rPr>
          <w:rFonts w:ascii="Times New Roman" w:hAnsi="Times New Roman"/>
          <w:strike/>
          <w:sz w:val="24"/>
          <w:szCs w:val="24"/>
          <w:lang w:val="ru-RU"/>
        </w:rPr>
      </w:pPr>
    </w:p>
    <w:p w:rsidR="00222834" w:rsidRPr="00AF53E2" w:rsidRDefault="00222834" w:rsidP="009A7D56">
      <w:pPr>
        <w:spacing w:after="0"/>
        <w:ind w:firstLine="720"/>
        <w:jc w:val="both"/>
        <w:rPr>
          <w:rFonts w:ascii="Times New Roman" w:eastAsia="Times New Roman" w:hAnsi="Times New Roman"/>
          <w:sz w:val="24"/>
          <w:szCs w:val="24"/>
          <w:lang w:val="ru-RU" w:eastAsia="de-DE"/>
        </w:rPr>
      </w:pPr>
    </w:p>
    <w:p w:rsidR="008C1452" w:rsidRPr="00AF53E2" w:rsidRDefault="008C1452" w:rsidP="008C1452">
      <w:pPr>
        <w:spacing w:after="0"/>
        <w:ind w:firstLine="720"/>
        <w:jc w:val="both"/>
        <w:rPr>
          <w:rFonts w:ascii="Times New Roman" w:eastAsia="Times New Roman" w:hAnsi="Times New Roman"/>
          <w:sz w:val="24"/>
          <w:szCs w:val="24"/>
          <w:lang w:val="ru-RU" w:eastAsia="de-DE"/>
        </w:rPr>
      </w:pPr>
      <w:r w:rsidRPr="00D65B68">
        <w:rPr>
          <w:rFonts w:ascii="Times New Roman" w:eastAsia="Times New Roman" w:hAnsi="Times New Roman"/>
          <w:sz w:val="24"/>
          <w:szCs w:val="24"/>
          <w:lang w:val="ru-RU" w:eastAsia="de-DE"/>
        </w:rPr>
        <w:t xml:space="preserve">Саставни део конкурсне документације чине </w:t>
      </w:r>
      <w:r w:rsidRPr="00D65B68">
        <w:rPr>
          <w:rFonts w:ascii="Times New Roman" w:eastAsia="Times New Roman" w:hAnsi="Times New Roman"/>
          <w:sz w:val="24"/>
          <w:szCs w:val="24"/>
          <w:lang w:val="sr-Cyrl-CS" w:eastAsia="de-DE"/>
        </w:rPr>
        <w:t xml:space="preserve">технички описи и </w:t>
      </w:r>
      <w:r w:rsidRPr="00D65B68">
        <w:rPr>
          <w:rFonts w:ascii="Times New Roman" w:eastAsia="Times New Roman" w:hAnsi="Times New Roman"/>
          <w:sz w:val="24"/>
          <w:szCs w:val="24"/>
          <w:lang w:val="ru-RU" w:eastAsia="de-DE"/>
        </w:rPr>
        <w:t>технички услови за извођење грађевинских, хидротехничких, машинских и електро радова (Прилози 1, 2, 3 и 4), ситуациони план котларнице (Прилог 5), Хидрауличка шема везе у котларници (Прилог 6), Ситуациони план топловода (Прилог 7), Технолошка шема типске топлотне подстанице (Прилог 8), Пројекти идејних решења за котларницу и топловод (Прилог 9),</w:t>
      </w:r>
      <w:r w:rsidRPr="00D65B68">
        <w:rPr>
          <w:rFonts w:ascii="Times New Roman" w:eastAsia="Times New Roman" w:hAnsi="Times New Roman"/>
          <w:sz w:val="24"/>
          <w:szCs w:val="24"/>
          <w:lang w:val="sr-Cyrl-CS" w:eastAsia="de-DE"/>
        </w:rPr>
        <w:t xml:space="preserve"> Локацијски услови за котларницу (</w:t>
      </w:r>
      <w:r w:rsidRPr="00D65B68">
        <w:rPr>
          <w:rFonts w:ascii="Times New Roman" w:eastAsia="Times New Roman" w:hAnsi="Times New Roman"/>
          <w:sz w:val="24"/>
          <w:szCs w:val="24"/>
          <w:lang w:val="ru-RU" w:eastAsia="de-DE"/>
        </w:rPr>
        <w:t>Прилог 10</w:t>
      </w:r>
      <w:r w:rsidRPr="00D65B68">
        <w:rPr>
          <w:rFonts w:ascii="Times New Roman" w:eastAsia="Times New Roman" w:hAnsi="Times New Roman"/>
          <w:sz w:val="24"/>
          <w:szCs w:val="24"/>
          <w:lang w:val="sr-Cyrl-CS" w:eastAsia="de-DE"/>
        </w:rPr>
        <w:t>)</w:t>
      </w:r>
      <w:r w:rsidRPr="00D65B68">
        <w:rPr>
          <w:rFonts w:ascii="Times New Roman" w:eastAsia="Times New Roman" w:hAnsi="Times New Roman"/>
          <w:sz w:val="24"/>
          <w:szCs w:val="24"/>
          <w:lang w:val="ru-RU" w:eastAsia="de-DE"/>
        </w:rPr>
        <w:t xml:space="preserve"> и Локацијски услови за </w:t>
      </w:r>
      <w:r w:rsidR="00D65B68">
        <w:rPr>
          <w:rFonts w:ascii="Times New Roman" w:eastAsia="Times New Roman" w:hAnsi="Times New Roman"/>
          <w:sz w:val="24"/>
          <w:szCs w:val="24"/>
          <w:lang w:val="ru-RU" w:eastAsia="de-DE"/>
        </w:rPr>
        <w:t>т</w:t>
      </w:r>
      <w:r w:rsidRPr="00D65B68">
        <w:rPr>
          <w:rFonts w:ascii="Times New Roman" w:eastAsia="Times New Roman" w:hAnsi="Times New Roman"/>
          <w:sz w:val="24"/>
          <w:szCs w:val="24"/>
          <w:lang w:val="ru-RU" w:eastAsia="de-DE"/>
        </w:rPr>
        <w:t>опловод (Прилог 11).</w:t>
      </w:r>
    </w:p>
    <w:p w:rsidR="009A7D56" w:rsidRPr="00AF53E2" w:rsidRDefault="009A7D56" w:rsidP="00181DBB">
      <w:pPr>
        <w:spacing w:after="0"/>
        <w:ind w:firstLine="720"/>
        <w:jc w:val="both"/>
        <w:rPr>
          <w:rFonts w:ascii="Times New Roman" w:eastAsia="Times New Roman" w:hAnsi="Times New Roman"/>
          <w:sz w:val="24"/>
          <w:szCs w:val="24"/>
          <w:lang w:val="ru-RU" w:eastAsia="de-DE"/>
        </w:rPr>
      </w:pPr>
    </w:p>
    <w:p w:rsidR="009927B6" w:rsidRPr="00AF53E2" w:rsidRDefault="004E34C8" w:rsidP="00181DBB">
      <w:pPr>
        <w:spacing w:after="0"/>
        <w:ind w:firstLine="720"/>
        <w:jc w:val="both"/>
        <w:rPr>
          <w:rFonts w:ascii="Times New Roman" w:eastAsia="Times New Roman" w:hAnsi="Times New Roman"/>
          <w:sz w:val="24"/>
          <w:szCs w:val="24"/>
          <w:lang w:val="ru-RU" w:eastAsia="de-DE"/>
        </w:rPr>
      </w:pPr>
      <w:r w:rsidRPr="00AF53E2">
        <w:rPr>
          <w:rFonts w:ascii="Times New Roman" w:eastAsia="Times New Roman" w:hAnsi="Times New Roman"/>
          <w:sz w:val="24"/>
          <w:szCs w:val="24"/>
          <w:lang w:val="ru-RU" w:eastAsia="de-DE"/>
        </w:rPr>
        <w:t>У</w:t>
      </w:r>
      <w:r w:rsidR="009927B6" w:rsidRPr="00AF53E2">
        <w:rPr>
          <w:rFonts w:ascii="Times New Roman" w:eastAsia="Times New Roman" w:hAnsi="Times New Roman"/>
          <w:sz w:val="24"/>
          <w:szCs w:val="24"/>
          <w:lang w:val="ru-RU" w:eastAsia="de-DE"/>
        </w:rPr>
        <w:t xml:space="preserve"> смислу Закона о управљању отпадом (</w:t>
      </w:r>
      <w:r w:rsidR="000522D0">
        <w:rPr>
          <w:rFonts w:ascii="Times New Roman" w:eastAsia="Times New Roman" w:hAnsi="Times New Roman"/>
          <w:sz w:val="24"/>
          <w:szCs w:val="24"/>
          <w:lang w:val="sr-Latn-CS" w:eastAsia="de-DE"/>
        </w:rPr>
        <w:t>„</w:t>
      </w:r>
      <w:r w:rsidR="009927B6" w:rsidRPr="00AF53E2">
        <w:rPr>
          <w:rFonts w:ascii="Times New Roman" w:eastAsia="Times New Roman" w:hAnsi="Times New Roman"/>
          <w:sz w:val="24"/>
          <w:szCs w:val="24"/>
          <w:lang w:val="ru-RU" w:eastAsia="de-DE"/>
        </w:rPr>
        <w:t>Сл. гласник РС</w:t>
      </w:r>
      <w:r w:rsidR="000522D0">
        <w:rPr>
          <w:rFonts w:ascii="Times New Roman" w:eastAsia="Times New Roman" w:hAnsi="Times New Roman"/>
          <w:sz w:val="24"/>
          <w:szCs w:val="24"/>
          <w:lang w:val="sr-Latn-CS" w:eastAsia="de-DE"/>
        </w:rPr>
        <w:t>“</w:t>
      </w:r>
      <w:r w:rsidR="009927B6" w:rsidRPr="00AF53E2">
        <w:rPr>
          <w:rFonts w:ascii="Times New Roman" w:eastAsia="Times New Roman" w:hAnsi="Times New Roman"/>
          <w:sz w:val="24"/>
          <w:szCs w:val="24"/>
          <w:lang w:val="ru-RU" w:eastAsia="de-DE"/>
        </w:rPr>
        <w:t>, бр. 36/2009, 88/2010 и 14/2016), Закона о транспорту опасне робе (</w:t>
      </w:r>
      <w:r w:rsidR="000522D0">
        <w:rPr>
          <w:rFonts w:ascii="Times New Roman" w:eastAsia="Times New Roman" w:hAnsi="Times New Roman"/>
          <w:sz w:val="24"/>
          <w:szCs w:val="24"/>
          <w:lang w:val="sr-Latn-CS" w:eastAsia="de-DE"/>
        </w:rPr>
        <w:t>„</w:t>
      </w:r>
      <w:r w:rsidR="009927B6" w:rsidRPr="00AF53E2">
        <w:rPr>
          <w:rFonts w:ascii="Times New Roman" w:eastAsia="Times New Roman" w:hAnsi="Times New Roman"/>
          <w:sz w:val="24"/>
          <w:szCs w:val="24"/>
          <w:lang w:val="ru-RU" w:eastAsia="de-DE"/>
        </w:rPr>
        <w:t>Сл. гласник РС</w:t>
      </w:r>
      <w:r w:rsidR="000522D0">
        <w:rPr>
          <w:rFonts w:ascii="Times New Roman" w:eastAsia="Times New Roman" w:hAnsi="Times New Roman"/>
          <w:sz w:val="24"/>
          <w:szCs w:val="24"/>
          <w:lang w:val="sr-Latn-CS" w:eastAsia="de-DE"/>
        </w:rPr>
        <w:t>“</w:t>
      </w:r>
      <w:r w:rsidR="009927B6" w:rsidRPr="00AF53E2">
        <w:rPr>
          <w:rFonts w:ascii="Times New Roman" w:eastAsia="Times New Roman" w:hAnsi="Times New Roman"/>
          <w:sz w:val="24"/>
          <w:szCs w:val="24"/>
          <w:lang w:val="ru-RU" w:eastAsia="de-DE"/>
        </w:rPr>
        <w:t xml:space="preserve">, бр. 104/2016) и </w:t>
      </w:r>
      <w:r w:rsidR="001F621C" w:rsidRPr="00AF53E2">
        <w:rPr>
          <w:rFonts w:ascii="Times New Roman" w:eastAsia="Times New Roman" w:hAnsi="Times New Roman"/>
          <w:sz w:val="24"/>
          <w:szCs w:val="24"/>
          <w:lang w:val="ru-RU" w:eastAsia="de-DE"/>
        </w:rPr>
        <w:t>П</w:t>
      </w:r>
      <w:r w:rsidR="009927B6" w:rsidRPr="00AF53E2">
        <w:rPr>
          <w:rFonts w:ascii="Times New Roman" w:eastAsia="Times New Roman" w:hAnsi="Times New Roman"/>
          <w:sz w:val="24"/>
          <w:szCs w:val="24"/>
          <w:lang w:val="ru-RU" w:eastAsia="de-DE"/>
        </w:rPr>
        <w:t>равилника о начину складиштења, паковању и обележавању опасног отпада (</w:t>
      </w:r>
      <w:r w:rsidR="000522D0">
        <w:rPr>
          <w:rFonts w:ascii="Times New Roman" w:eastAsia="Times New Roman" w:hAnsi="Times New Roman"/>
          <w:sz w:val="24"/>
          <w:szCs w:val="24"/>
          <w:lang w:val="sr-Latn-CS" w:eastAsia="de-DE"/>
        </w:rPr>
        <w:t>„</w:t>
      </w:r>
      <w:r w:rsidR="009927B6" w:rsidRPr="00AF53E2">
        <w:rPr>
          <w:rFonts w:ascii="Times New Roman" w:eastAsia="Times New Roman" w:hAnsi="Times New Roman"/>
          <w:sz w:val="24"/>
          <w:szCs w:val="24"/>
          <w:lang w:val="ru-RU" w:eastAsia="de-DE"/>
        </w:rPr>
        <w:t>Сл. гласник РС</w:t>
      </w:r>
      <w:r w:rsidR="000522D0">
        <w:rPr>
          <w:rFonts w:ascii="Times New Roman" w:eastAsia="Times New Roman" w:hAnsi="Times New Roman"/>
          <w:sz w:val="24"/>
          <w:szCs w:val="24"/>
          <w:lang w:val="sr-Latn-CS" w:eastAsia="de-DE"/>
        </w:rPr>
        <w:t>“</w:t>
      </w:r>
      <w:r w:rsidR="009927B6" w:rsidRPr="00AF53E2">
        <w:rPr>
          <w:rFonts w:ascii="Times New Roman" w:eastAsia="Times New Roman" w:hAnsi="Times New Roman"/>
          <w:sz w:val="24"/>
          <w:szCs w:val="24"/>
          <w:lang w:val="ru-RU" w:eastAsia="de-DE"/>
        </w:rPr>
        <w:t>, бр. 92/2010), за грађевински материјал који се сматра опасним отпадом, односно за транспорт, складиштење, третман и одлагање задужена су предузећа овлашћена од стране Агенције за заштиту животне средине Министарства пољопривреде и за</w:t>
      </w:r>
      <w:r w:rsidR="005D192E" w:rsidRPr="00AF53E2">
        <w:rPr>
          <w:rFonts w:ascii="Times New Roman" w:eastAsia="Times New Roman" w:hAnsi="Times New Roman"/>
          <w:sz w:val="24"/>
          <w:szCs w:val="24"/>
          <w:lang w:val="sr-Cyrl-CS" w:eastAsia="de-DE"/>
        </w:rPr>
        <w:t>ш</w:t>
      </w:r>
      <w:r w:rsidR="009927B6" w:rsidRPr="00AF53E2">
        <w:rPr>
          <w:rFonts w:ascii="Times New Roman" w:eastAsia="Times New Roman" w:hAnsi="Times New Roman"/>
          <w:sz w:val="24"/>
          <w:szCs w:val="24"/>
          <w:lang w:val="ru-RU" w:eastAsia="de-DE"/>
        </w:rPr>
        <w:t xml:space="preserve">тите животне средине. </w:t>
      </w:r>
      <w:r w:rsidR="005D192E" w:rsidRPr="00AF53E2">
        <w:rPr>
          <w:rFonts w:ascii="Times New Roman" w:eastAsia="Times New Roman" w:hAnsi="Times New Roman"/>
          <w:sz w:val="24"/>
          <w:szCs w:val="24"/>
          <w:lang w:val="ru-RU" w:eastAsia="de-DE"/>
        </w:rPr>
        <w:t xml:space="preserve">У случају да </w:t>
      </w:r>
      <w:r w:rsidR="005D192E" w:rsidRPr="00AF53E2">
        <w:rPr>
          <w:rFonts w:ascii="Times New Roman" w:eastAsia="Times New Roman" w:hAnsi="Times New Roman"/>
          <w:sz w:val="24"/>
          <w:szCs w:val="24"/>
          <w:lang w:val="sr-Cyrl-CS" w:eastAsia="de-DE"/>
        </w:rPr>
        <w:t xml:space="preserve">Изабрани </w:t>
      </w:r>
      <w:r w:rsidR="005D192E" w:rsidRPr="00AF53E2">
        <w:rPr>
          <w:rFonts w:ascii="Times New Roman" w:eastAsia="Times New Roman" w:hAnsi="Times New Roman"/>
          <w:sz w:val="24"/>
          <w:szCs w:val="24"/>
          <w:lang w:val="ru-RU" w:eastAsia="de-DE"/>
        </w:rPr>
        <w:t>Понуђач односно Извођач радова не поседује процедуре према важећим стандардима може ангажовати стручно лице за извршење предметне позиције радова.</w:t>
      </w:r>
    </w:p>
    <w:p w:rsidR="00DE79B1" w:rsidRPr="00AF53E2" w:rsidRDefault="00DE79B1" w:rsidP="005C2CEE">
      <w:pPr>
        <w:spacing w:after="0"/>
        <w:ind w:firstLine="720"/>
        <w:jc w:val="both"/>
        <w:rPr>
          <w:rFonts w:ascii="Times New Roman" w:eastAsia="Times New Roman" w:hAnsi="Times New Roman"/>
          <w:sz w:val="24"/>
          <w:szCs w:val="24"/>
          <w:lang w:val="ru-RU" w:eastAsia="de-DE"/>
        </w:rPr>
      </w:pPr>
    </w:p>
    <w:p w:rsidR="00ED0509" w:rsidRPr="00361497" w:rsidRDefault="00DA33CD" w:rsidP="005C2CEE">
      <w:pPr>
        <w:spacing w:after="0"/>
        <w:ind w:firstLine="720"/>
        <w:jc w:val="both"/>
        <w:rPr>
          <w:rFonts w:ascii="Times New Roman" w:hAnsi="Times New Roman"/>
          <w:b/>
          <w:i/>
          <w:sz w:val="24"/>
          <w:szCs w:val="24"/>
          <w:lang w:val="ru-RU"/>
        </w:rPr>
      </w:pPr>
      <w:r w:rsidRPr="005C2CEE">
        <w:rPr>
          <w:rFonts w:ascii="Times New Roman" w:eastAsia="Times New Roman" w:hAnsi="Times New Roman"/>
          <w:sz w:val="24"/>
          <w:szCs w:val="24"/>
          <w:lang w:val="ru-RU" w:eastAsia="de-DE"/>
        </w:rPr>
        <w:br w:type="page"/>
      </w:r>
      <w:r w:rsidR="005A7BD3">
        <w:rPr>
          <w:rFonts w:ascii="Times New Roman" w:hAnsi="Times New Roman"/>
          <w:b/>
          <w:i/>
          <w:sz w:val="24"/>
          <w:szCs w:val="24"/>
          <w:shd w:val="clear" w:color="auto" w:fill="BDD6EE" w:themeFill="accent5" w:themeFillTint="66"/>
        </w:rPr>
        <w:lastRenderedPageBreak/>
        <w:t>V</w:t>
      </w:r>
      <w:r w:rsidR="005A7BD3" w:rsidRPr="00986F26">
        <w:rPr>
          <w:rFonts w:ascii="Times New Roman" w:hAnsi="Times New Roman"/>
          <w:b/>
          <w:i/>
          <w:sz w:val="24"/>
          <w:szCs w:val="24"/>
          <w:shd w:val="clear" w:color="auto" w:fill="BDD6EE" w:themeFill="accent5" w:themeFillTint="66"/>
          <w:lang w:val="ru-RU"/>
        </w:rPr>
        <w:t>.</w:t>
      </w:r>
      <w:r w:rsidR="00ED0509" w:rsidRPr="00361497">
        <w:rPr>
          <w:rFonts w:ascii="Times New Roman" w:hAnsi="Times New Roman"/>
          <w:b/>
          <w:i/>
          <w:sz w:val="24"/>
          <w:szCs w:val="24"/>
          <w:shd w:val="clear" w:color="auto" w:fill="BDD6EE" w:themeFill="accent5" w:themeFillTint="66"/>
          <w:lang w:val="ru-RU"/>
        </w:rPr>
        <w:t xml:space="preserve"> </w:t>
      </w:r>
      <w:r w:rsidR="00401458">
        <w:rPr>
          <w:rFonts w:ascii="Times New Roman" w:hAnsi="Times New Roman"/>
          <w:b/>
          <w:i/>
          <w:sz w:val="24"/>
          <w:szCs w:val="24"/>
          <w:shd w:val="clear" w:color="auto" w:fill="BDD6EE" w:themeFill="accent5" w:themeFillTint="66"/>
          <w:lang w:val="ru-RU"/>
        </w:rPr>
        <w:t>У</w:t>
      </w:r>
      <w:r w:rsidR="00ED0509" w:rsidRPr="00361497">
        <w:rPr>
          <w:rFonts w:ascii="Times New Roman" w:hAnsi="Times New Roman"/>
          <w:b/>
          <w:i/>
          <w:sz w:val="24"/>
          <w:szCs w:val="24"/>
          <w:shd w:val="clear" w:color="auto" w:fill="BDD6EE" w:themeFill="accent5" w:themeFillTint="66"/>
          <w:lang w:val="ru-RU"/>
        </w:rPr>
        <w:t>СЛО</w:t>
      </w:r>
      <w:r w:rsidR="008034D3">
        <w:rPr>
          <w:rFonts w:ascii="Times New Roman" w:hAnsi="Times New Roman"/>
          <w:b/>
          <w:i/>
          <w:sz w:val="24"/>
          <w:szCs w:val="24"/>
          <w:shd w:val="clear" w:color="auto" w:fill="BDD6EE" w:themeFill="accent5" w:themeFillTint="66"/>
          <w:lang w:val="ru-RU"/>
        </w:rPr>
        <w:t>В</w:t>
      </w:r>
      <w:r w:rsidR="005A7BD3">
        <w:rPr>
          <w:rFonts w:ascii="Times New Roman" w:hAnsi="Times New Roman"/>
          <w:b/>
          <w:i/>
          <w:sz w:val="24"/>
          <w:szCs w:val="24"/>
          <w:shd w:val="clear" w:color="auto" w:fill="BDD6EE" w:themeFill="accent5" w:themeFillTint="66"/>
          <w:lang w:val="ru-RU"/>
        </w:rPr>
        <w:t>И</w:t>
      </w:r>
      <w:r w:rsidR="00ED0509" w:rsidRPr="00361497">
        <w:rPr>
          <w:rFonts w:ascii="Times New Roman" w:hAnsi="Times New Roman"/>
          <w:b/>
          <w:i/>
          <w:sz w:val="24"/>
          <w:szCs w:val="24"/>
          <w:shd w:val="clear" w:color="auto" w:fill="BDD6EE" w:themeFill="accent5" w:themeFillTint="66"/>
          <w:lang w:val="ru-RU"/>
        </w:rPr>
        <w:t xml:space="preserve"> ЗА </w:t>
      </w:r>
      <w:r w:rsidR="00401458">
        <w:rPr>
          <w:rFonts w:ascii="Times New Roman" w:hAnsi="Times New Roman"/>
          <w:b/>
          <w:i/>
          <w:sz w:val="24"/>
          <w:szCs w:val="24"/>
          <w:shd w:val="clear" w:color="auto" w:fill="BDD6EE" w:themeFill="accent5" w:themeFillTint="66"/>
          <w:lang w:val="ru-RU"/>
        </w:rPr>
        <w:t>У</w:t>
      </w:r>
      <w:r w:rsidR="00405655" w:rsidRPr="00361497">
        <w:rPr>
          <w:rFonts w:ascii="Times New Roman" w:hAnsi="Times New Roman"/>
          <w:b/>
          <w:i/>
          <w:sz w:val="24"/>
          <w:szCs w:val="24"/>
          <w:shd w:val="clear" w:color="auto" w:fill="BDD6EE" w:themeFill="accent5" w:themeFillTint="66"/>
          <w:lang w:val="ru-RU"/>
        </w:rPr>
        <w:t>Ч</w:t>
      </w:r>
      <w:r w:rsidR="00ED0509" w:rsidRPr="00361497">
        <w:rPr>
          <w:rFonts w:ascii="Times New Roman" w:hAnsi="Times New Roman"/>
          <w:b/>
          <w:i/>
          <w:sz w:val="24"/>
          <w:szCs w:val="24"/>
          <w:shd w:val="clear" w:color="auto" w:fill="BDD6EE" w:themeFill="accent5" w:themeFillTint="66"/>
          <w:lang w:val="ru-RU"/>
        </w:rPr>
        <w:t xml:space="preserve">ЕШЋЕ </w:t>
      </w:r>
      <w:r w:rsidR="00401458">
        <w:rPr>
          <w:rFonts w:ascii="Times New Roman" w:hAnsi="Times New Roman"/>
          <w:b/>
          <w:i/>
          <w:sz w:val="24"/>
          <w:szCs w:val="24"/>
          <w:shd w:val="clear" w:color="auto" w:fill="BDD6EE" w:themeFill="accent5" w:themeFillTint="66"/>
          <w:lang w:val="ru-RU"/>
        </w:rPr>
        <w:t>У</w:t>
      </w:r>
      <w:r w:rsidR="00075747" w:rsidRPr="00361497">
        <w:rPr>
          <w:rFonts w:ascii="Times New Roman" w:hAnsi="Times New Roman"/>
          <w:b/>
          <w:i/>
          <w:sz w:val="24"/>
          <w:szCs w:val="24"/>
          <w:shd w:val="clear" w:color="auto" w:fill="BDD6EE" w:themeFill="accent5" w:themeFillTint="66"/>
          <w:lang w:val="ru-RU"/>
        </w:rPr>
        <w:t xml:space="preserve"> </w:t>
      </w:r>
      <w:r w:rsidR="001F621C">
        <w:rPr>
          <w:rFonts w:ascii="Times New Roman" w:hAnsi="Times New Roman"/>
          <w:b/>
          <w:i/>
          <w:sz w:val="24"/>
          <w:szCs w:val="24"/>
          <w:shd w:val="clear" w:color="auto" w:fill="BDD6EE" w:themeFill="accent5" w:themeFillTint="66"/>
          <w:lang w:val="ru-RU"/>
        </w:rPr>
        <w:t>П</w:t>
      </w:r>
      <w:r w:rsidR="00075747" w:rsidRPr="00361497">
        <w:rPr>
          <w:rFonts w:ascii="Times New Roman" w:hAnsi="Times New Roman"/>
          <w:b/>
          <w:i/>
          <w:sz w:val="24"/>
          <w:szCs w:val="24"/>
          <w:shd w:val="clear" w:color="auto" w:fill="BDD6EE" w:themeFill="accent5" w:themeFillTint="66"/>
          <w:lang w:val="ru-RU"/>
        </w:rPr>
        <w:t>ОСТ</w:t>
      </w:r>
      <w:r w:rsidR="00401458">
        <w:rPr>
          <w:rFonts w:ascii="Times New Roman" w:hAnsi="Times New Roman"/>
          <w:b/>
          <w:i/>
          <w:sz w:val="24"/>
          <w:szCs w:val="24"/>
          <w:shd w:val="clear" w:color="auto" w:fill="BDD6EE" w:themeFill="accent5" w:themeFillTint="66"/>
          <w:lang w:val="ru-RU"/>
        </w:rPr>
        <w:t>У</w:t>
      </w:r>
      <w:r w:rsidR="001F621C">
        <w:rPr>
          <w:rFonts w:ascii="Times New Roman" w:hAnsi="Times New Roman"/>
          <w:b/>
          <w:i/>
          <w:sz w:val="24"/>
          <w:szCs w:val="24"/>
          <w:shd w:val="clear" w:color="auto" w:fill="BDD6EE" w:themeFill="accent5" w:themeFillTint="66"/>
          <w:lang w:val="ru-RU"/>
        </w:rPr>
        <w:t>П</w:t>
      </w:r>
      <w:r w:rsidR="00075747" w:rsidRPr="00361497">
        <w:rPr>
          <w:rFonts w:ascii="Times New Roman" w:hAnsi="Times New Roman"/>
          <w:b/>
          <w:i/>
          <w:sz w:val="24"/>
          <w:szCs w:val="24"/>
          <w:shd w:val="clear" w:color="auto" w:fill="BDD6EE" w:themeFill="accent5" w:themeFillTint="66"/>
          <w:lang w:val="ru-RU"/>
        </w:rPr>
        <w:t>К</w:t>
      </w:r>
      <w:r w:rsidR="00401458">
        <w:rPr>
          <w:rFonts w:ascii="Times New Roman" w:hAnsi="Times New Roman"/>
          <w:b/>
          <w:i/>
          <w:sz w:val="24"/>
          <w:szCs w:val="24"/>
          <w:shd w:val="clear" w:color="auto" w:fill="BDD6EE" w:themeFill="accent5" w:themeFillTint="66"/>
          <w:lang w:val="ru-RU"/>
        </w:rPr>
        <w:t>У</w:t>
      </w:r>
      <w:r w:rsidR="00075747" w:rsidRPr="00361497">
        <w:rPr>
          <w:rFonts w:ascii="Times New Roman" w:hAnsi="Times New Roman"/>
          <w:b/>
          <w:i/>
          <w:sz w:val="24"/>
          <w:szCs w:val="24"/>
          <w:shd w:val="clear" w:color="auto" w:fill="BDD6EE" w:themeFill="accent5" w:themeFillTint="66"/>
          <w:lang w:val="ru-RU"/>
        </w:rPr>
        <w:t xml:space="preserve"> ЈА</w:t>
      </w:r>
      <w:r w:rsidR="008034D3">
        <w:rPr>
          <w:rFonts w:ascii="Times New Roman" w:hAnsi="Times New Roman"/>
          <w:b/>
          <w:i/>
          <w:sz w:val="24"/>
          <w:szCs w:val="24"/>
          <w:shd w:val="clear" w:color="auto" w:fill="BDD6EE" w:themeFill="accent5" w:themeFillTint="66"/>
          <w:lang w:val="ru-RU"/>
        </w:rPr>
        <w:t>В</w:t>
      </w:r>
      <w:r w:rsidR="001F621C">
        <w:rPr>
          <w:rFonts w:ascii="Times New Roman" w:hAnsi="Times New Roman"/>
          <w:b/>
          <w:i/>
          <w:sz w:val="24"/>
          <w:szCs w:val="24"/>
          <w:shd w:val="clear" w:color="auto" w:fill="BDD6EE" w:themeFill="accent5" w:themeFillTint="66"/>
          <w:lang w:val="ru-RU"/>
        </w:rPr>
        <w:t>Н</w:t>
      </w:r>
      <w:r w:rsidR="00075747" w:rsidRPr="00361497">
        <w:rPr>
          <w:rFonts w:ascii="Times New Roman" w:hAnsi="Times New Roman"/>
          <w:b/>
          <w:i/>
          <w:sz w:val="24"/>
          <w:szCs w:val="24"/>
          <w:shd w:val="clear" w:color="auto" w:fill="BDD6EE" w:themeFill="accent5" w:themeFillTint="66"/>
          <w:lang w:val="ru-RU"/>
        </w:rPr>
        <w:t xml:space="preserve">Е </w:t>
      </w:r>
      <w:r w:rsidR="001F621C">
        <w:rPr>
          <w:rFonts w:ascii="Times New Roman" w:hAnsi="Times New Roman"/>
          <w:b/>
          <w:i/>
          <w:sz w:val="24"/>
          <w:szCs w:val="24"/>
          <w:shd w:val="clear" w:color="auto" w:fill="BDD6EE" w:themeFill="accent5" w:themeFillTint="66"/>
          <w:lang w:val="ru-RU"/>
        </w:rPr>
        <w:t>Н</w:t>
      </w:r>
      <w:r w:rsidR="00075747" w:rsidRPr="00361497">
        <w:rPr>
          <w:rFonts w:ascii="Times New Roman" w:hAnsi="Times New Roman"/>
          <w:b/>
          <w:i/>
          <w:sz w:val="24"/>
          <w:szCs w:val="24"/>
          <w:shd w:val="clear" w:color="auto" w:fill="BDD6EE" w:themeFill="accent5" w:themeFillTint="66"/>
          <w:lang w:val="ru-RU"/>
        </w:rPr>
        <w:t>АБА</w:t>
      </w:r>
      <w:r w:rsidR="008034D3">
        <w:rPr>
          <w:rFonts w:ascii="Times New Roman" w:hAnsi="Times New Roman"/>
          <w:b/>
          <w:i/>
          <w:sz w:val="24"/>
          <w:szCs w:val="24"/>
          <w:shd w:val="clear" w:color="auto" w:fill="BDD6EE" w:themeFill="accent5" w:themeFillTint="66"/>
          <w:lang w:val="ru-RU"/>
        </w:rPr>
        <w:t>В</w:t>
      </w:r>
      <w:r w:rsidR="00075747" w:rsidRPr="00361497">
        <w:rPr>
          <w:rFonts w:ascii="Times New Roman" w:hAnsi="Times New Roman"/>
          <w:b/>
          <w:i/>
          <w:sz w:val="24"/>
          <w:szCs w:val="24"/>
          <w:shd w:val="clear" w:color="auto" w:fill="BDD6EE" w:themeFill="accent5" w:themeFillTint="66"/>
          <w:lang w:val="ru-RU"/>
        </w:rPr>
        <w:t xml:space="preserve">КЕ </w:t>
      </w:r>
      <w:r w:rsidR="005A7BD3">
        <w:rPr>
          <w:rFonts w:ascii="Times New Roman" w:hAnsi="Times New Roman"/>
          <w:b/>
          <w:i/>
          <w:sz w:val="24"/>
          <w:szCs w:val="24"/>
          <w:shd w:val="clear" w:color="auto" w:fill="BDD6EE" w:themeFill="accent5" w:themeFillTint="66"/>
          <w:lang w:val="ru-RU"/>
        </w:rPr>
        <w:t>И</w:t>
      </w:r>
      <w:r w:rsidR="00075747" w:rsidRPr="00361497">
        <w:rPr>
          <w:rFonts w:ascii="Times New Roman" w:hAnsi="Times New Roman"/>
          <w:b/>
          <w:i/>
          <w:sz w:val="24"/>
          <w:szCs w:val="24"/>
          <w:shd w:val="clear" w:color="auto" w:fill="BDD6EE" w:themeFill="accent5" w:themeFillTint="66"/>
          <w:lang w:val="ru-RU"/>
        </w:rPr>
        <w:t xml:space="preserve">З </w:t>
      </w:r>
      <w:r w:rsidR="00405655" w:rsidRPr="00361497">
        <w:rPr>
          <w:rFonts w:ascii="Times New Roman" w:hAnsi="Times New Roman"/>
          <w:b/>
          <w:i/>
          <w:sz w:val="24"/>
          <w:szCs w:val="24"/>
          <w:shd w:val="clear" w:color="auto" w:fill="BDD6EE" w:themeFill="accent5" w:themeFillTint="66"/>
          <w:lang w:val="ru-RU"/>
        </w:rPr>
        <w:t>Ч</w:t>
      </w:r>
      <w:r w:rsidR="008034D3">
        <w:rPr>
          <w:rFonts w:ascii="Times New Roman" w:hAnsi="Times New Roman"/>
          <w:b/>
          <w:i/>
          <w:sz w:val="24"/>
          <w:szCs w:val="24"/>
          <w:shd w:val="clear" w:color="auto" w:fill="BDD6EE" w:themeFill="accent5" w:themeFillTint="66"/>
          <w:lang w:val="ru-RU"/>
        </w:rPr>
        <w:t>Л.</w:t>
      </w:r>
      <w:r w:rsidR="00ED0509" w:rsidRPr="00361497">
        <w:rPr>
          <w:rFonts w:ascii="Times New Roman" w:hAnsi="Times New Roman"/>
          <w:b/>
          <w:i/>
          <w:sz w:val="24"/>
          <w:szCs w:val="24"/>
          <w:shd w:val="clear" w:color="auto" w:fill="BDD6EE" w:themeFill="accent5" w:themeFillTint="66"/>
          <w:lang w:val="ru-RU"/>
        </w:rPr>
        <w:t xml:space="preserve"> 75. </w:t>
      </w:r>
      <w:r w:rsidR="005A7BD3">
        <w:rPr>
          <w:rFonts w:ascii="Times New Roman" w:hAnsi="Times New Roman"/>
          <w:b/>
          <w:i/>
          <w:sz w:val="24"/>
          <w:szCs w:val="24"/>
          <w:shd w:val="clear" w:color="auto" w:fill="BDD6EE" w:themeFill="accent5" w:themeFillTint="66"/>
          <w:lang w:val="ru-RU"/>
        </w:rPr>
        <w:t>И</w:t>
      </w:r>
      <w:r w:rsidR="00ED0509" w:rsidRPr="00361497">
        <w:rPr>
          <w:rFonts w:ascii="Times New Roman" w:hAnsi="Times New Roman"/>
          <w:b/>
          <w:i/>
          <w:sz w:val="24"/>
          <w:szCs w:val="24"/>
          <w:shd w:val="clear" w:color="auto" w:fill="BDD6EE" w:themeFill="accent5" w:themeFillTint="66"/>
          <w:lang w:val="ru-RU"/>
        </w:rPr>
        <w:t xml:space="preserve"> 76. ЗАКО</w:t>
      </w:r>
      <w:r w:rsidR="001F621C">
        <w:rPr>
          <w:rFonts w:ascii="Times New Roman" w:hAnsi="Times New Roman"/>
          <w:b/>
          <w:i/>
          <w:sz w:val="24"/>
          <w:szCs w:val="24"/>
          <w:shd w:val="clear" w:color="auto" w:fill="BDD6EE" w:themeFill="accent5" w:themeFillTint="66"/>
          <w:lang w:val="ru-RU"/>
        </w:rPr>
        <w:t>Н</w:t>
      </w:r>
      <w:r w:rsidR="00ED0509" w:rsidRPr="00361497">
        <w:rPr>
          <w:rFonts w:ascii="Times New Roman" w:hAnsi="Times New Roman"/>
          <w:b/>
          <w:i/>
          <w:sz w:val="24"/>
          <w:szCs w:val="24"/>
          <w:shd w:val="clear" w:color="auto" w:fill="BDD6EE" w:themeFill="accent5" w:themeFillTint="66"/>
          <w:lang w:val="ru-RU"/>
        </w:rPr>
        <w:t>А О ЈА</w:t>
      </w:r>
      <w:r w:rsidR="008034D3">
        <w:rPr>
          <w:rFonts w:ascii="Times New Roman" w:hAnsi="Times New Roman"/>
          <w:b/>
          <w:i/>
          <w:sz w:val="24"/>
          <w:szCs w:val="24"/>
          <w:shd w:val="clear" w:color="auto" w:fill="BDD6EE" w:themeFill="accent5" w:themeFillTint="66"/>
          <w:lang w:val="ru-RU"/>
        </w:rPr>
        <w:t>В</w:t>
      </w:r>
      <w:r w:rsidR="001F621C">
        <w:rPr>
          <w:rFonts w:ascii="Times New Roman" w:hAnsi="Times New Roman"/>
          <w:b/>
          <w:i/>
          <w:sz w:val="24"/>
          <w:szCs w:val="24"/>
          <w:shd w:val="clear" w:color="auto" w:fill="BDD6EE" w:themeFill="accent5" w:themeFillTint="66"/>
          <w:lang w:val="ru-RU"/>
        </w:rPr>
        <w:t>Н</w:t>
      </w:r>
      <w:r w:rsidR="005A7BD3">
        <w:rPr>
          <w:rFonts w:ascii="Times New Roman" w:hAnsi="Times New Roman"/>
          <w:b/>
          <w:i/>
          <w:sz w:val="24"/>
          <w:szCs w:val="24"/>
          <w:shd w:val="clear" w:color="auto" w:fill="BDD6EE" w:themeFill="accent5" w:themeFillTint="66"/>
          <w:lang w:val="ru-RU"/>
        </w:rPr>
        <w:t>И</w:t>
      </w:r>
      <w:r w:rsidR="00ED0509" w:rsidRPr="00361497">
        <w:rPr>
          <w:rFonts w:ascii="Times New Roman" w:hAnsi="Times New Roman"/>
          <w:b/>
          <w:i/>
          <w:sz w:val="24"/>
          <w:szCs w:val="24"/>
          <w:shd w:val="clear" w:color="auto" w:fill="BDD6EE" w:themeFill="accent5" w:themeFillTint="66"/>
          <w:lang w:val="ru-RU"/>
        </w:rPr>
        <w:t xml:space="preserve">М </w:t>
      </w:r>
      <w:r w:rsidR="001F621C">
        <w:rPr>
          <w:rFonts w:ascii="Times New Roman" w:hAnsi="Times New Roman"/>
          <w:b/>
          <w:i/>
          <w:sz w:val="24"/>
          <w:szCs w:val="24"/>
          <w:shd w:val="clear" w:color="auto" w:fill="BDD6EE" w:themeFill="accent5" w:themeFillTint="66"/>
          <w:lang w:val="ru-RU"/>
        </w:rPr>
        <w:t>Н</w:t>
      </w:r>
      <w:r w:rsidR="00ED0509" w:rsidRPr="00361497">
        <w:rPr>
          <w:rFonts w:ascii="Times New Roman" w:hAnsi="Times New Roman"/>
          <w:b/>
          <w:i/>
          <w:sz w:val="24"/>
          <w:szCs w:val="24"/>
          <w:shd w:val="clear" w:color="auto" w:fill="BDD6EE" w:themeFill="accent5" w:themeFillTint="66"/>
          <w:lang w:val="ru-RU"/>
        </w:rPr>
        <w:t>АБА</w:t>
      </w:r>
      <w:r w:rsidR="008034D3">
        <w:rPr>
          <w:rFonts w:ascii="Times New Roman" w:hAnsi="Times New Roman"/>
          <w:b/>
          <w:i/>
          <w:sz w:val="24"/>
          <w:szCs w:val="24"/>
          <w:shd w:val="clear" w:color="auto" w:fill="BDD6EE" w:themeFill="accent5" w:themeFillTint="66"/>
          <w:lang w:val="ru-RU"/>
        </w:rPr>
        <w:t>В</w:t>
      </w:r>
      <w:r w:rsidR="00ED0509" w:rsidRPr="00361497">
        <w:rPr>
          <w:rFonts w:ascii="Times New Roman" w:hAnsi="Times New Roman"/>
          <w:b/>
          <w:i/>
          <w:sz w:val="24"/>
          <w:szCs w:val="24"/>
          <w:shd w:val="clear" w:color="auto" w:fill="BDD6EE" w:themeFill="accent5" w:themeFillTint="66"/>
          <w:lang w:val="ru-RU"/>
        </w:rPr>
        <w:t xml:space="preserve">КАМА </w:t>
      </w:r>
      <w:r w:rsidR="005A7BD3">
        <w:rPr>
          <w:rFonts w:ascii="Times New Roman" w:hAnsi="Times New Roman"/>
          <w:b/>
          <w:i/>
          <w:sz w:val="24"/>
          <w:szCs w:val="24"/>
          <w:shd w:val="clear" w:color="auto" w:fill="BDD6EE" w:themeFill="accent5" w:themeFillTint="66"/>
          <w:lang w:val="ru-RU"/>
        </w:rPr>
        <w:t>И</w:t>
      </w:r>
      <w:r w:rsidR="00ED0509" w:rsidRPr="00361497">
        <w:rPr>
          <w:rFonts w:ascii="Times New Roman" w:hAnsi="Times New Roman"/>
          <w:b/>
          <w:i/>
          <w:sz w:val="24"/>
          <w:szCs w:val="24"/>
          <w:shd w:val="clear" w:color="auto" w:fill="BDD6EE" w:themeFill="accent5" w:themeFillTint="66"/>
          <w:lang w:val="ru-RU"/>
        </w:rPr>
        <w:t xml:space="preserve"> </w:t>
      </w:r>
      <w:r w:rsidR="00401458">
        <w:rPr>
          <w:rFonts w:ascii="Times New Roman" w:hAnsi="Times New Roman"/>
          <w:b/>
          <w:i/>
          <w:sz w:val="24"/>
          <w:szCs w:val="24"/>
          <w:shd w:val="clear" w:color="auto" w:fill="BDD6EE" w:themeFill="accent5" w:themeFillTint="66"/>
          <w:lang w:val="ru-RU"/>
        </w:rPr>
        <w:t>У</w:t>
      </w:r>
      <w:r w:rsidR="001F621C">
        <w:rPr>
          <w:rFonts w:ascii="Times New Roman" w:hAnsi="Times New Roman"/>
          <w:b/>
          <w:i/>
          <w:sz w:val="24"/>
          <w:szCs w:val="24"/>
          <w:shd w:val="clear" w:color="auto" w:fill="BDD6EE" w:themeFill="accent5" w:themeFillTint="66"/>
          <w:lang w:val="ru-RU"/>
        </w:rPr>
        <w:t>П</w:t>
      </w:r>
      <w:r w:rsidR="00401458">
        <w:rPr>
          <w:rFonts w:ascii="Times New Roman" w:hAnsi="Times New Roman"/>
          <w:b/>
          <w:i/>
          <w:sz w:val="24"/>
          <w:szCs w:val="24"/>
          <w:shd w:val="clear" w:color="auto" w:fill="BDD6EE" w:themeFill="accent5" w:themeFillTint="66"/>
          <w:lang w:val="ru-RU"/>
        </w:rPr>
        <w:t>У</w:t>
      </w:r>
      <w:r w:rsidR="00075747" w:rsidRPr="00361497">
        <w:rPr>
          <w:rFonts w:ascii="Times New Roman" w:hAnsi="Times New Roman"/>
          <w:b/>
          <w:i/>
          <w:sz w:val="24"/>
          <w:szCs w:val="24"/>
          <w:shd w:val="clear" w:color="auto" w:fill="BDD6EE" w:themeFill="accent5" w:themeFillTint="66"/>
          <w:lang w:val="ru-RU"/>
        </w:rPr>
        <w:t>ТСТ</w:t>
      </w:r>
      <w:r w:rsidR="008034D3">
        <w:rPr>
          <w:rFonts w:ascii="Times New Roman" w:hAnsi="Times New Roman"/>
          <w:b/>
          <w:i/>
          <w:sz w:val="24"/>
          <w:szCs w:val="24"/>
          <w:shd w:val="clear" w:color="auto" w:fill="BDD6EE" w:themeFill="accent5" w:themeFillTint="66"/>
          <w:lang w:val="ru-RU"/>
        </w:rPr>
        <w:t>В</w:t>
      </w:r>
      <w:r w:rsidR="00075747" w:rsidRPr="00361497">
        <w:rPr>
          <w:rFonts w:ascii="Times New Roman" w:hAnsi="Times New Roman"/>
          <w:b/>
          <w:i/>
          <w:sz w:val="24"/>
          <w:szCs w:val="24"/>
          <w:shd w:val="clear" w:color="auto" w:fill="BDD6EE" w:themeFill="accent5" w:themeFillTint="66"/>
          <w:lang w:val="ru-RU"/>
        </w:rPr>
        <w:t>О КАКО СЕ ДОКАЗ</w:t>
      </w:r>
      <w:r w:rsidR="00401458">
        <w:rPr>
          <w:rFonts w:ascii="Times New Roman" w:hAnsi="Times New Roman"/>
          <w:b/>
          <w:i/>
          <w:sz w:val="24"/>
          <w:szCs w:val="24"/>
          <w:shd w:val="clear" w:color="auto" w:fill="BDD6EE" w:themeFill="accent5" w:themeFillTint="66"/>
          <w:lang w:val="ru-RU"/>
        </w:rPr>
        <w:t>У</w:t>
      </w:r>
      <w:r w:rsidR="00075747" w:rsidRPr="00361497">
        <w:rPr>
          <w:rFonts w:ascii="Times New Roman" w:hAnsi="Times New Roman"/>
          <w:b/>
          <w:i/>
          <w:sz w:val="24"/>
          <w:szCs w:val="24"/>
          <w:shd w:val="clear" w:color="auto" w:fill="BDD6EE" w:themeFill="accent5" w:themeFillTint="66"/>
          <w:lang w:val="ru-RU"/>
        </w:rPr>
        <w:t xml:space="preserve">ЈЕ </w:t>
      </w:r>
      <w:r w:rsidR="005A7BD3">
        <w:rPr>
          <w:rFonts w:ascii="Times New Roman" w:hAnsi="Times New Roman"/>
          <w:b/>
          <w:i/>
          <w:sz w:val="24"/>
          <w:szCs w:val="24"/>
          <w:shd w:val="clear" w:color="auto" w:fill="BDD6EE" w:themeFill="accent5" w:themeFillTint="66"/>
          <w:lang w:val="ru-RU"/>
        </w:rPr>
        <w:t>И</w:t>
      </w:r>
      <w:r w:rsidR="00075747" w:rsidRPr="00361497">
        <w:rPr>
          <w:rFonts w:ascii="Times New Roman" w:hAnsi="Times New Roman"/>
          <w:b/>
          <w:i/>
          <w:sz w:val="24"/>
          <w:szCs w:val="24"/>
          <w:shd w:val="clear" w:color="auto" w:fill="BDD6EE" w:themeFill="accent5" w:themeFillTint="66"/>
          <w:lang w:val="ru-RU"/>
        </w:rPr>
        <w:t>С</w:t>
      </w:r>
      <w:r w:rsidR="001F621C">
        <w:rPr>
          <w:rFonts w:ascii="Times New Roman" w:hAnsi="Times New Roman"/>
          <w:b/>
          <w:i/>
          <w:sz w:val="24"/>
          <w:szCs w:val="24"/>
          <w:shd w:val="clear" w:color="auto" w:fill="BDD6EE" w:themeFill="accent5" w:themeFillTint="66"/>
          <w:lang w:val="ru-RU"/>
        </w:rPr>
        <w:t>П</w:t>
      </w:r>
      <w:r w:rsidR="00401458">
        <w:rPr>
          <w:rFonts w:ascii="Times New Roman" w:hAnsi="Times New Roman"/>
          <w:b/>
          <w:i/>
          <w:sz w:val="24"/>
          <w:szCs w:val="24"/>
          <w:shd w:val="clear" w:color="auto" w:fill="BDD6EE" w:themeFill="accent5" w:themeFillTint="66"/>
          <w:lang w:val="ru-RU"/>
        </w:rPr>
        <w:t>У</w:t>
      </w:r>
      <w:r w:rsidR="00075747" w:rsidRPr="00361497">
        <w:rPr>
          <w:rFonts w:ascii="Times New Roman" w:hAnsi="Times New Roman"/>
          <w:b/>
          <w:i/>
          <w:sz w:val="24"/>
          <w:szCs w:val="24"/>
          <w:shd w:val="clear" w:color="auto" w:fill="BDD6EE" w:themeFill="accent5" w:themeFillTint="66"/>
          <w:lang w:val="ru-RU"/>
        </w:rPr>
        <w:t>Њ</w:t>
      </w:r>
      <w:r w:rsidR="00ED0509" w:rsidRPr="00361497">
        <w:rPr>
          <w:rFonts w:ascii="Times New Roman" w:hAnsi="Times New Roman"/>
          <w:b/>
          <w:i/>
          <w:sz w:val="24"/>
          <w:szCs w:val="24"/>
          <w:shd w:val="clear" w:color="auto" w:fill="BDD6EE" w:themeFill="accent5" w:themeFillTint="66"/>
          <w:lang w:val="ru-RU"/>
        </w:rPr>
        <w:t>Е</w:t>
      </w:r>
      <w:r w:rsidR="001F621C">
        <w:rPr>
          <w:rFonts w:ascii="Times New Roman" w:hAnsi="Times New Roman"/>
          <w:b/>
          <w:i/>
          <w:sz w:val="24"/>
          <w:szCs w:val="24"/>
          <w:shd w:val="clear" w:color="auto" w:fill="BDD6EE" w:themeFill="accent5" w:themeFillTint="66"/>
          <w:lang w:val="ru-RU"/>
        </w:rPr>
        <w:t>Н</w:t>
      </w:r>
      <w:r w:rsidR="00ED0509" w:rsidRPr="00361497">
        <w:rPr>
          <w:rFonts w:ascii="Times New Roman" w:hAnsi="Times New Roman"/>
          <w:b/>
          <w:i/>
          <w:sz w:val="24"/>
          <w:szCs w:val="24"/>
          <w:shd w:val="clear" w:color="auto" w:fill="BDD6EE" w:themeFill="accent5" w:themeFillTint="66"/>
          <w:lang w:val="ru-RU"/>
        </w:rPr>
        <w:t>ОСТ Т</w:t>
      </w:r>
      <w:r w:rsidR="005A7BD3">
        <w:rPr>
          <w:rFonts w:ascii="Times New Roman" w:hAnsi="Times New Roman"/>
          <w:b/>
          <w:i/>
          <w:sz w:val="24"/>
          <w:szCs w:val="24"/>
          <w:shd w:val="clear" w:color="auto" w:fill="BDD6EE" w:themeFill="accent5" w:themeFillTint="66"/>
          <w:lang w:val="ru-RU"/>
        </w:rPr>
        <w:t>И</w:t>
      </w:r>
      <w:r w:rsidR="00A04089">
        <w:rPr>
          <w:rFonts w:ascii="Times New Roman" w:hAnsi="Times New Roman"/>
          <w:b/>
          <w:i/>
          <w:sz w:val="24"/>
          <w:szCs w:val="24"/>
          <w:shd w:val="clear" w:color="auto" w:fill="BDD6EE" w:themeFill="accent5" w:themeFillTint="66"/>
          <w:lang w:val="ru-RU"/>
        </w:rPr>
        <w:t>Х</w:t>
      </w:r>
      <w:r w:rsidR="00ED0509" w:rsidRPr="00361497">
        <w:rPr>
          <w:rFonts w:ascii="Times New Roman" w:hAnsi="Times New Roman"/>
          <w:b/>
          <w:i/>
          <w:sz w:val="24"/>
          <w:szCs w:val="24"/>
          <w:shd w:val="clear" w:color="auto" w:fill="BDD6EE" w:themeFill="accent5" w:themeFillTint="66"/>
          <w:lang w:val="ru-RU"/>
        </w:rPr>
        <w:t xml:space="preserve"> </w:t>
      </w:r>
      <w:r w:rsidR="00401458">
        <w:rPr>
          <w:rFonts w:ascii="Times New Roman" w:hAnsi="Times New Roman"/>
          <w:b/>
          <w:i/>
          <w:sz w:val="24"/>
          <w:szCs w:val="24"/>
          <w:shd w:val="clear" w:color="auto" w:fill="BDD6EE" w:themeFill="accent5" w:themeFillTint="66"/>
          <w:lang w:val="ru-RU"/>
        </w:rPr>
        <w:t>У</w:t>
      </w:r>
      <w:r w:rsidR="00ED0509" w:rsidRPr="00361497">
        <w:rPr>
          <w:rFonts w:ascii="Times New Roman" w:hAnsi="Times New Roman"/>
          <w:b/>
          <w:i/>
          <w:sz w:val="24"/>
          <w:szCs w:val="24"/>
          <w:shd w:val="clear" w:color="auto" w:fill="BDD6EE" w:themeFill="accent5" w:themeFillTint="66"/>
          <w:lang w:val="ru-RU"/>
        </w:rPr>
        <w:t>СЛО</w:t>
      </w:r>
      <w:r w:rsidR="008034D3">
        <w:rPr>
          <w:rFonts w:ascii="Times New Roman" w:hAnsi="Times New Roman"/>
          <w:b/>
          <w:i/>
          <w:sz w:val="24"/>
          <w:szCs w:val="24"/>
          <w:shd w:val="clear" w:color="auto" w:fill="BDD6EE" w:themeFill="accent5" w:themeFillTint="66"/>
          <w:lang w:val="ru-RU"/>
        </w:rPr>
        <w:t>В</w:t>
      </w:r>
      <w:r w:rsidR="00ED0509" w:rsidRPr="00361497">
        <w:rPr>
          <w:rFonts w:ascii="Times New Roman" w:hAnsi="Times New Roman"/>
          <w:b/>
          <w:i/>
          <w:sz w:val="24"/>
          <w:szCs w:val="24"/>
          <w:shd w:val="clear" w:color="auto" w:fill="BDD6EE" w:themeFill="accent5" w:themeFillTint="66"/>
          <w:lang w:val="ru-RU"/>
        </w:rPr>
        <w:t>А</w:t>
      </w:r>
    </w:p>
    <w:p w:rsidR="004C4A24" w:rsidRPr="00361497" w:rsidRDefault="004C4A24" w:rsidP="00075747">
      <w:pPr>
        <w:spacing w:after="0"/>
        <w:jc w:val="center"/>
        <w:rPr>
          <w:rFonts w:ascii="Times New Roman" w:hAnsi="Times New Roman"/>
          <w:b/>
          <w:i/>
          <w:sz w:val="24"/>
          <w:szCs w:val="24"/>
          <w:lang w:val="ru-RU"/>
        </w:rPr>
      </w:pPr>
    </w:p>
    <w:p w:rsidR="00ED0509" w:rsidRPr="00361497" w:rsidRDefault="00075747" w:rsidP="000F487F">
      <w:pPr>
        <w:spacing w:after="0"/>
        <w:jc w:val="both"/>
        <w:rPr>
          <w:rFonts w:ascii="Times New Roman" w:hAnsi="Times New Roman"/>
          <w:b/>
          <w:i/>
          <w:sz w:val="24"/>
          <w:szCs w:val="24"/>
          <w:lang w:val="ru-RU"/>
        </w:rPr>
      </w:pPr>
      <w:r w:rsidRPr="00361497">
        <w:rPr>
          <w:rFonts w:ascii="Times New Roman" w:hAnsi="Times New Roman"/>
          <w:b/>
          <w:i/>
          <w:sz w:val="24"/>
          <w:szCs w:val="24"/>
          <w:lang w:val="ru-RU"/>
        </w:rPr>
        <w:tab/>
      </w:r>
      <w:r w:rsidR="00ED0509" w:rsidRPr="00361497">
        <w:rPr>
          <w:rFonts w:ascii="Times New Roman" w:hAnsi="Times New Roman"/>
          <w:b/>
          <w:i/>
          <w:sz w:val="24"/>
          <w:szCs w:val="24"/>
          <w:lang w:val="ru-RU"/>
        </w:rPr>
        <w:t>1.</w:t>
      </w:r>
      <w:r w:rsidR="005A7BD3">
        <w:rPr>
          <w:rFonts w:ascii="Times New Roman" w:hAnsi="Times New Roman"/>
          <w:b/>
          <w:i/>
          <w:sz w:val="24"/>
          <w:szCs w:val="24"/>
          <w:lang w:val="ru-RU"/>
        </w:rPr>
        <w:t xml:space="preserve"> </w:t>
      </w:r>
      <w:r w:rsidR="00ED0509" w:rsidRPr="00361497">
        <w:rPr>
          <w:rFonts w:ascii="Times New Roman" w:hAnsi="Times New Roman"/>
          <w:b/>
          <w:i/>
          <w:sz w:val="24"/>
          <w:szCs w:val="24"/>
          <w:lang w:val="ru-RU"/>
        </w:rPr>
        <w:t>ОБА</w:t>
      </w:r>
      <w:r w:rsidR="008034D3">
        <w:rPr>
          <w:rFonts w:ascii="Times New Roman" w:hAnsi="Times New Roman"/>
          <w:b/>
          <w:i/>
          <w:sz w:val="24"/>
          <w:szCs w:val="24"/>
          <w:lang w:val="ru-RU"/>
        </w:rPr>
        <w:t>В</w:t>
      </w:r>
      <w:r w:rsidR="00ED0509" w:rsidRPr="00361497">
        <w:rPr>
          <w:rFonts w:ascii="Times New Roman" w:hAnsi="Times New Roman"/>
          <w:b/>
          <w:i/>
          <w:sz w:val="24"/>
          <w:szCs w:val="24"/>
          <w:lang w:val="ru-RU"/>
        </w:rPr>
        <w:t>ЕЗ</w:t>
      </w:r>
      <w:r w:rsidR="001F621C">
        <w:rPr>
          <w:rFonts w:ascii="Times New Roman" w:hAnsi="Times New Roman"/>
          <w:b/>
          <w:i/>
          <w:sz w:val="24"/>
          <w:szCs w:val="24"/>
          <w:lang w:val="ru-RU"/>
        </w:rPr>
        <w:t>Н</w:t>
      </w:r>
      <w:r w:rsidR="005A7BD3">
        <w:rPr>
          <w:rFonts w:ascii="Times New Roman" w:hAnsi="Times New Roman"/>
          <w:b/>
          <w:i/>
          <w:sz w:val="24"/>
          <w:szCs w:val="24"/>
          <w:lang w:val="ru-RU"/>
        </w:rPr>
        <w:t>И</w:t>
      </w:r>
      <w:r w:rsidR="00ED0509" w:rsidRPr="00361497">
        <w:rPr>
          <w:rFonts w:ascii="Times New Roman" w:hAnsi="Times New Roman"/>
          <w:b/>
          <w:i/>
          <w:sz w:val="24"/>
          <w:szCs w:val="24"/>
          <w:lang w:val="ru-RU"/>
        </w:rPr>
        <w:t xml:space="preserve"> </w:t>
      </w:r>
      <w:r w:rsidR="008034D3">
        <w:rPr>
          <w:rFonts w:ascii="Times New Roman" w:hAnsi="Times New Roman"/>
          <w:b/>
          <w:i/>
          <w:sz w:val="24"/>
          <w:szCs w:val="24"/>
          <w:lang w:val="ru-RU"/>
        </w:rPr>
        <w:t>У</w:t>
      </w:r>
      <w:r w:rsidR="00ED0509" w:rsidRPr="00361497">
        <w:rPr>
          <w:rFonts w:ascii="Times New Roman" w:hAnsi="Times New Roman"/>
          <w:b/>
          <w:i/>
          <w:sz w:val="24"/>
          <w:szCs w:val="24"/>
          <w:lang w:val="ru-RU"/>
        </w:rPr>
        <w:t>СЛО</w:t>
      </w:r>
      <w:r w:rsidR="008034D3">
        <w:rPr>
          <w:rFonts w:ascii="Times New Roman" w:hAnsi="Times New Roman"/>
          <w:b/>
          <w:i/>
          <w:sz w:val="24"/>
          <w:szCs w:val="24"/>
          <w:lang w:val="ru-RU"/>
        </w:rPr>
        <w:t>В</w:t>
      </w:r>
      <w:r w:rsidR="005A7BD3">
        <w:rPr>
          <w:rFonts w:ascii="Times New Roman" w:hAnsi="Times New Roman"/>
          <w:b/>
          <w:i/>
          <w:sz w:val="24"/>
          <w:szCs w:val="24"/>
          <w:lang w:val="ru-RU"/>
        </w:rPr>
        <w:t>И</w:t>
      </w:r>
    </w:p>
    <w:p w:rsidR="00ED0509" w:rsidRPr="00361497" w:rsidRDefault="00ED0509" w:rsidP="000F487F">
      <w:pPr>
        <w:spacing w:after="0"/>
        <w:jc w:val="both"/>
        <w:rPr>
          <w:rFonts w:ascii="Times New Roman" w:hAnsi="Times New Roman"/>
          <w:sz w:val="24"/>
          <w:szCs w:val="24"/>
          <w:lang w:val="ru-RU"/>
        </w:rPr>
      </w:pPr>
    </w:p>
    <w:p w:rsidR="00ED0509" w:rsidRPr="00361497" w:rsidRDefault="00075747" w:rsidP="000F487F">
      <w:pPr>
        <w:spacing w:after="0"/>
        <w:jc w:val="both"/>
        <w:rPr>
          <w:rFonts w:ascii="Times New Roman" w:hAnsi="Times New Roman"/>
          <w:b/>
          <w:i/>
          <w:sz w:val="24"/>
          <w:szCs w:val="24"/>
          <w:lang w:val="ru-RU"/>
        </w:rPr>
      </w:pPr>
      <w:r w:rsidRPr="00361497">
        <w:rPr>
          <w:rFonts w:ascii="Times New Roman" w:hAnsi="Times New Roman"/>
          <w:sz w:val="24"/>
          <w:szCs w:val="24"/>
          <w:lang w:val="ru-RU"/>
        </w:rPr>
        <w:tab/>
      </w:r>
      <w:r w:rsidR="001F621C">
        <w:rPr>
          <w:rFonts w:ascii="Times New Roman" w:hAnsi="Times New Roman"/>
          <w:b/>
          <w:i/>
          <w:sz w:val="24"/>
          <w:szCs w:val="24"/>
          <w:lang w:val="ru-RU"/>
        </w:rPr>
        <w:t>П</w:t>
      </w:r>
      <w:r w:rsidR="00ED0509" w:rsidRPr="00361497">
        <w:rPr>
          <w:rFonts w:ascii="Times New Roman" w:hAnsi="Times New Roman"/>
          <w:b/>
          <w:i/>
          <w:sz w:val="24"/>
          <w:szCs w:val="24"/>
          <w:lang w:val="ru-RU"/>
        </w:rPr>
        <w:t>раво на учешће у поступку јавне набавке имају понуђачи који испуњавају ОБА</w:t>
      </w:r>
      <w:r w:rsidR="00B87F40">
        <w:rPr>
          <w:rFonts w:ascii="Times New Roman" w:hAnsi="Times New Roman"/>
          <w:b/>
          <w:i/>
          <w:sz w:val="24"/>
          <w:szCs w:val="24"/>
          <w:lang w:val="ru-RU"/>
        </w:rPr>
        <w:t>В</w:t>
      </w:r>
      <w:r w:rsidR="00ED0509" w:rsidRPr="00361497">
        <w:rPr>
          <w:rFonts w:ascii="Times New Roman" w:hAnsi="Times New Roman"/>
          <w:b/>
          <w:i/>
          <w:sz w:val="24"/>
          <w:szCs w:val="24"/>
          <w:lang w:val="ru-RU"/>
        </w:rPr>
        <w:t>ЕЗ</w:t>
      </w:r>
      <w:r w:rsidR="001F621C">
        <w:rPr>
          <w:rFonts w:ascii="Times New Roman" w:hAnsi="Times New Roman"/>
          <w:b/>
          <w:i/>
          <w:sz w:val="24"/>
          <w:szCs w:val="24"/>
          <w:lang w:val="ru-RU"/>
        </w:rPr>
        <w:t>Н</w:t>
      </w:r>
      <w:r w:rsidR="00ED0509" w:rsidRPr="00361497">
        <w:rPr>
          <w:rFonts w:ascii="Times New Roman" w:hAnsi="Times New Roman"/>
          <w:b/>
          <w:i/>
          <w:sz w:val="24"/>
          <w:szCs w:val="24"/>
          <w:lang w:val="ru-RU"/>
        </w:rPr>
        <w:t xml:space="preserve">Е </w:t>
      </w:r>
      <w:r w:rsidR="00B87F40">
        <w:rPr>
          <w:rFonts w:ascii="Times New Roman" w:hAnsi="Times New Roman"/>
          <w:b/>
          <w:i/>
          <w:sz w:val="24"/>
          <w:szCs w:val="24"/>
          <w:lang w:val="ru-RU"/>
        </w:rPr>
        <w:t>У</w:t>
      </w:r>
      <w:r w:rsidR="00ED0509" w:rsidRPr="00361497">
        <w:rPr>
          <w:rFonts w:ascii="Times New Roman" w:hAnsi="Times New Roman"/>
          <w:b/>
          <w:i/>
          <w:sz w:val="24"/>
          <w:szCs w:val="24"/>
          <w:lang w:val="ru-RU"/>
        </w:rPr>
        <w:t>СЛО</w:t>
      </w:r>
      <w:r w:rsidR="00B87F40">
        <w:rPr>
          <w:rFonts w:ascii="Times New Roman" w:hAnsi="Times New Roman"/>
          <w:b/>
          <w:i/>
          <w:sz w:val="24"/>
          <w:szCs w:val="24"/>
          <w:lang w:val="ru-RU"/>
        </w:rPr>
        <w:t>В</w:t>
      </w:r>
      <w:r w:rsidR="00ED0509" w:rsidRPr="00361497">
        <w:rPr>
          <w:rFonts w:ascii="Times New Roman" w:hAnsi="Times New Roman"/>
          <w:b/>
          <w:i/>
          <w:sz w:val="24"/>
          <w:szCs w:val="24"/>
          <w:lang w:val="ru-RU"/>
        </w:rPr>
        <w:t>Е за учешће у поступку јавне набавке, који су прописани чланом 75. З</w:t>
      </w:r>
      <w:r w:rsidRPr="00361497">
        <w:rPr>
          <w:rFonts w:ascii="Times New Roman" w:hAnsi="Times New Roman"/>
          <w:b/>
          <w:i/>
          <w:sz w:val="24"/>
          <w:szCs w:val="24"/>
          <w:lang w:val="ru-RU"/>
        </w:rPr>
        <w:t>акона о јавним набавкама (у даљ</w:t>
      </w:r>
      <w:r w:rsidR="00ED0509" w:rsidRPr="00361497">
        <w:rPr>
          <w:rFonts w:ascii="Times New Roman" w:hAnsi="Times New Roman"/>
          <w:b/>
          <w:i/>
          <w:sz w:val="24"/>
          <w:szCs w:val="24"/>
          <w:lang w:val="ru-RU"/>
        </w:rPr>
        <w:t>ем тексту: Закон).</w:t>
      </w:r>
      <w:r w:rsidR="00B87F40">
        <w:rPr>
          <w:rFonts w:ascii="Times New Roman" w:hAnsi="Times New Roman"/>
          <w:b/>
          <w:i/>
          <w:sz w:val="24"/>
          <w:szCs w:val="24"/>
          <w:lang w:val="ru-RU"/>
        </w:rPr>
        <w:t xml:space="preserve"> </w:t>
      </w:r>
      <w:r w:rsidR="00ED0509" w:rsidRPr="00361497">
        <w:rPr>
          <w:rFonts w:ascii="Times New Roman" w:hAnsi="Times New Roman"/>
          <w:b/>
          <w:i/>
          <w:sz w:val="24"/>
          <w:szCs w:val="24"/>
          <w:lang w:val="ru-RU"/>
        </w:rPr>
        <w:t>Обавезни услови су:</w:t>
      </w:r>
    </w:p>
    <w:p w:rsidR="00ED0509" w:rsidRPr="00361497" w:rsidRDefault="00ED0509" w:rsidP="000F487F">
      <w:pPr>
        <w:spacing w:after="0"/>
        <w:jc w:val="both"/>
        <w:rPr>
          <w:rFonts w:ascii="Times New Roman" w:hAnsi="Times New Roman"/>
          <w:b/>
          <w:i/>
          <w:sz w:val="24"/>
          <w:szCs w:val="24"/>
          <w:lang w:val="ru-RU"/>
        </w:rPr>
      </w:pPr>
    </w:p>
    <w:p w:rsidR="00ED0509" w:rsidRPr="00361497" w:rsidRDefault="00ED0509" w:rsidP="00FF5F93">
      <w:pPr>
        <w:spacing w:after="0"/>
        <w:ind w:firstLine="720"/>
        <w:jc w:val="both"/>
        <w:rPr>
          <w:rFonts w:ascii="Times New Roman" w:hAnsi="Times New Roman"/>
          <w:b/>
          <w:i/>
          <w:sz w:val="24"/>
          <w:szCs w:val="24"/>
          <w:u w:val="single"/>
          <w:lang w:val="ru-RU"/>
        </w:rPr>
      </w:pPr>
      <w:r w:rsidRPr="00361497">
        <w:rPr>
          <w:rFonts w:ascii="Times New Roman" w:hAnsi="Times New Roman"/>
          <w:b/>
          <w:sz w:val="24"/>
          <w:szCs w:val="24"/>
          <w:lang w:val="ru-RU"/>
        </w:rPr>
        <w:t>1)</w:t>
      </w:r>
      <w:r w:rsidR="00B87F40">
        <w:rPr>
          <w:rFonts w:ascii="Times New Roman" w:hAnsi="Times New Roman"/>
          <w:b/>
          <w:sz w:val="24"/>
          <w:szCs w:val="24"/>
          <w:lang w:val="ru-RU"/>
        </w:rPr>
        <w:t xml:space="preserve"> У</w:t>
      </w:r>
      <w:r w:rsidRPr="00361497">
        <w:rPr>
          <w:rFonts w:ascii="Times New Roman" w:hAnsi="Times New Roman"/>
          <w:b/>
          <w:sz w:val="24"/>
          <w:szCs w:val="24"/>
          <w:lang w:val="ru-RU"/>
        </w:rPr>
        <w:t>слов:</w:t>
      </w:r>
      <w:r w:rsidRPr="00361497">
        <w:rPr>
          <w:rFonts w:ascii="Times New Roman" w:hAnsi="Times New Roman"/>
          <w:sz w:val="24"/>
          <w:szCs w:val="24"/>
          <w:lang w:val="ru-RU"/>
        </w:rPr>
        <w:t xml:space="preserve"> </w:t>
      </w:r>
      <w:r w:rsidR="001F621C">
        <w:rPr>
          <w:rFonts w:ascii="Times New Roman" w:hAnsi="Times New Roman"/>
          <w:sz w:val="24"/>
          <w:szCs w:val="24"/>
          <w:lang w:val="ru-RU"/>
        </w:rPr>
        <w:t>П</w:t>
      </w:r>
      <w:r w:rsidRPr="00361497">
        <w:rPr>
          <w:rFonts w:ascii="Times New Roman" w:hAnsi="Times New Roman"/>
          <w:sz w:val="24"/>
          <w:szCs w:val="24"/>
          <w:lang w:val="ru-RU"/>
        </w:rPr>
        <w:t xml:space="preserve">онуђач у поступку јавне набавке мора да докаже </w:t>
      </w:r>
      <w:r w:rsidRPr="00361497">
        <w:rPr>
          <w:rFonts w:ascii="Times New Roman" w:hAnsi="Times New Roman"/>
          <w:b/>
          <w:i/>
          <w:sz w:val="24"/>
          <w:szCs w:val="24"/>
          <w:u w:val="single"/>
          <w:lang w:val="ru-RU"/>
        </w:rPr>
        <w:t>да је регистрован код надлежног органа, односно уписан у одговарајући регистар (члан 75. став 1. тачка 1) Закона).</w:t>
      </w:r>
    </w:p>
    <w:p w:rsidR="00ED0509" w:rsidRPr="00361497" w:rsidRDefault="00ED0509" w:rsidP="000F487F">
      <w:pPr>
        <w:spacing w:after="0"/>
        <w:jc w:val="both"/>
        <w:rPr>
          <w:rFonts w:ascii="Times New Roman" w:hAnsi="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00" w:firstRow="0" w:lastRow="0" w:firstColumn="0" w:lastColumn="1" w:noHBand="0" w:noVBand="1"/>
      </w:tblPr>
      <w:tblGrid>
        <w:gridCol w:w="1784"/>
        <w:gridCol w:w="7838"/>
      </w:tblGrid>
      <w:tr w:rsidR="00075747" w:rsidRPr="00483986" w:rsidTr="00183EEB">
        <w:trPr>
          <w:trHeight w:val="370"/>
        </w:trPr>
        <w:tc>
          <w:tcPr>
            <w:tcW w:w="9622" w:type="dxa"/>
            <w:gridSpan w:val="2"/>
            <w:tcBorders>
              <w:top w:val="single" w:sz="4" w:space="0" w:color="auto"/>
              <w:left w:val="single" w:sz="4" w:space="0" w:color="auto"/>
              <w:bottom w:val="single" w:sz="4" w:space="0" w:color="auto"/>
              <w:right w:val="single" w:sz="4" w:space="0" w:color="auto"/>
            </w:tcBorders>
            <w:hideMark/>
          </w:tcPr>
          <w:p w:rsidR="00075747" w:rsidRPr="006A45B0" w:rsidRDefault="00075747" w:rsidP="00183EEB">
            <w:pPr>
              <w:spacing w:after="0"/>
              <w:jc w:val="both"/>
              <w:rPr>
                <w:rFonts w:ascii="Times New Roman" w:eastAsia="Calibri-Bold" w:hAnsi="Times New Roman"/>
                <w:b/>
                <w:bCs/>
                <w:i/>
                <w:color w:val="000000"/>
                <w:sz w:val="24"/>
                <w:szCs w:val="24"/>
              </w:rPr>
            </w:pPr>
            <w:r w:rsidRPr="006A45B0">
              <w:rPr>
                <w:rFonts w:ascii="Times New Roman" w:eastAsia="Calibri-Bold" w:hAnsi="Times New Roman"/>
                <w:b/>
                <w:bCs/>
                <w:i/>
                <w:color w:val="000000"/>
                <w:sz w:val="24"/>
                <w:szCs w:val="24"/>
              </w:rPr>
              <w:t>Доказ:</w:t>
            </w:r>
          </w:p>
        </w:tc>
      </w:tr>
      <w:tr w:rsidR="00075747" w:rsidRPr="00483986" w:rsidTr="00075747">
        <w:tc>
          <w:tcPr>
            <w:tcW w:w="1784" w:type="dxa"/>
            <w:tcBorders>
              <w:top w:val="single" w:sz="4" w:space="0" w:color="auto"/>
              <w:left w:val="single" w:sz="4" w:space="0" w:color="auto"/>
              <w:bottom w:val="single" w:sz="4" w:space="0" w:color="auto"/>
              <w:right w:val="single" w:sz="4" w:space="0" w:color="auto"/>
            </w:tcBorders>
            <w:vAlign w:val="center"/>
            <w:hideMark/>
          </w:tcPr>
          <w:p w:rsidR="00075747" w:rsidRPr="006A45B0" w:rsidRDefault="001F621C">
            <w:pPr>
              <w:autoSpaceDE w:val="0"/>
              <w:autoSpaceDN w:val="0"/>
              <w:adjustRightInd w:val="0"/>
              <w:rPr>
                <w:rFonts w:ascii="Times New Roman" w:eastAsia="Calibri-Bold" w:hAnsi="Times New Roman"/>
                <w:i/>
                <w:color w:val="000000"/>
                <w:sz w:val="24"/>
                <w:szCs w:val="24"/>
                <w:u w:val="single"/>
              </w:rPr>
            </w:pPr>
            <w:r>
              <w:rPr>
                <w:rFonts w:ascii="Times New Roman" w:hAnsi="Times New Roman"/>
                <w:i/>
                <w:sz w:val="24"/>
                <w:szCs w:val="24"/>
                <w:u w:val="single"/>
              </w:rPr>
              <w:t>П</w:t>
            </w:r>
            <w:r w:rsidR="00075747" w:rsidRPr="006A45B0">
              <w:rPr>
                <w:rFonts w:ascii="Times New Roman" w:hAnsi="Times New Roman"/>
                <w:i/>
                <w:sz w:val="24"/>
                <w:szCs w:val="24"/>
                <w:u w:val="single"/>
              </w:rPr>
              <w:t>равно лице</w:t>
            </w:r>
          </w:p>
        </w:tc>
        <w:tc>
          <w:tcPr>
            <w:tcW w:w="7838" w:type="dxa"/>
            <w:tcBorders>
              <w:top w:val="single" w:sz="4" w:space="0" w:color="auto"/>
              <w:left w:val="single" w:sz="4" w:space="0" w:color="auto"/>
              <w:bottom w:val="single" w:sz="4" w:space="0" w:color="auto"/>
              <w:right w:val="single" w:sz="4" w:space="0" w:color="auto"/>
            </w:tcBorders>
            <w:hideMark/>
          </w:tcPr>
          <w:p w:rsidR="00075747" w:rsidRPr="00483986" w:rsidRDefault="005A7BD3" w:rsidP="00075747">
            <w:pPr>
              <w:spacing w:after="0"/>
              <w:jc w:val="both"/>
              <w:rPr>
                <w:rFonts w:ascii="Times New Roman" w:hAnsi="Times New Roman"/>
                <w:sz w:val="24"/>
                <w:szCs w:val="24"/>
              </w:rPr>
            </w:pPr>
            <w:r>
              <w:rPr>
                <w:rFonts w:ascii="Times New Roman" w:hAnsi="Times New Roman"/>
                <w:sz w:val="24"/>
                <w:szCs w:val="24"/>
              </w:rPr>
              <w:t>И</w:t>
            </w:r>
            <w:r w:rsidR="00075747" w:rsidRPr="00483986">
              <w:rPr>
                <w:rFonts w:ascii="Times New Roman" w:hAnsi="Times New Roman"/>
                <w:sz w:val="24"/>
                <w:szCs w:val="24"/>
              </w:rPr>
              <w:t xml:space="preserve">звод из регистра Агенције за привредне регистре, односно извод из регистра надлежног </w:t>
            </w:r>
            <w:r w:rsidR="001F621C">
              <w:rPr>
                <w:rFonts w:ascii="Times New Roman" w:hAnsi="Times New Roman"/>
                <w:sz w:val="24"/>
                <w:szCs w:val="24"/>
              </w:rPr>
              <w:t>П</w:t>
            </w:r>
            <w:r w:rsidR="00075747" w:rsidRPr="00483986">
              <w:rPr>
                <w:rFonts w:ascii="Times New Roman" w:hAnsi="Times New Roman"/>
                <w:sz w:val="24"/>
                <w:szCs w:val="24"/>
              </w:rPr>
              <w:t>ривредног суда.</w:t>
            </w:r>
          </w:p>
        </w:tc>
      </w:tr>
      <w:tr w:rsidR="00075747" w:rsidRPr="00483986" w:rsidTr="00075747">
        <w:tc>
          <w:tcPr>
            <w:tcW w:w="1784" w:type="dxa"/>
            <w:tcBorders>
              <w:top w:val="single" w:sz="4" w:space="0" w:color="auto"/>
              <w:left w:val="single" w:sz="4" w:space="0" w:color="auto"/>
              <w:bottom w:val="single" w:sz="4" w:space="0" w:color="auto"/>
              <w:right w:val="single" w:sz="4" w:space="0" w:color="auto"/>
            </w:tcBorders>
            <w:vAlign w:val="center"/>
            <w:hideMark/>
          </w:tcPr>
          <w:p w:rsidR="00075747" w:rsidRPr="006A45B0" w:rsidRDefault="001F621C">
            <w:pPr>
              <w:autoSpaceDE w:val="0"/>
              <w:autoSpaceDN w:val="0"/>
              <w:adjustRightInd w:val="0"/>
              <w:rPr>
                <w:rFonts w:ascii="Times New Roman" w:eastAsia="Calibri-Bold" w:hAnsi="Times New Roman"/>
                <w:bCs/>
                <w:i/>
                <w:sz w:val="24"/>
                <w:szCs w:val="24"/>
              </w:rPr>
            </w:pPr>
            <w:r>
              <w:rPr>
                <w:rFonts w:ascii="Times New Roman" w:hAnsi="Times New Roman"/>
                <w:i/>
                <w:sz w:val="24"/>
                <w:szCs w:val="24"/>
                <w:u w:val="single"/>
              </w:rPr>
              <w:t>П</w:t>
            </w:r>
            <w:r w:rsidR="00075747" w:rsidRPr="006A45B0">
              <w:rPr>
                <w:rFonts w:ascii="Times New Roman" w:hAnsi="Times New Roman"/>
                <w:i/>
                <w:sz w:val="24"/>
                <w:szCs w:val="24"/>
                <w:u w:val="single"/>
              </w:rPr>
              <w:t>редузетник</w:t>
            </w:r>
          </w:p>
        </w:tc>
        <w:tc>
          <w:tcPr>
            <w:tcW w:w="7838" w:type="dxa"/>
            <w:tcBorders>
              <w:top w:val="single" w:sz="4" w:space="0" w:color="auto"/>
              <w:left w:val="single" w:sz="4" w:space="0" w:color="auto"/>
              <w:bottom w:val="single" w:sz="4" w:space="0" w:color="auto"/>
              <w:right w:val="single" w:sz="4" w:space="0" w:color="auto"/>
            </w:tcBorders>
            <w:hideMark/>
          </w:tcPr>
          <w:p w:rsidR="00075747" w:rsidRPr="00483986" w:rsidRDefault="005A7BD3" w:rsidP="005A7BD3">
            <w:pPr>
              <w:spacing w:after="0"/>
              <w:jc w:val="both"/>
              <w:rPr>
                <w:rFonts w:ascii="Times New Roman" w:hAnsi="Times New Roman"/>
                <w:sz w:val="24"/>
                <w:szCs w:val="24"/>
              </w:rPr>
            </w:pPr>
            <w:r>
              <w:rPr>
                <w:rFonts w:ascii="Times New Roman" w:hAnsi="Times New Roman"/>
                <w:sz w:val="24"/>
                <w:szCs w:val="24"/>
              </w:rPr>
              <w:t>И</w:t>
            </w:r>
            <w:r w:rsidR="00075747" w:rsidRPr="00483986">
              <w:rPr>
                <w:rFonts w:ascii="Times New Roman" w:hAnsi="Times New Roman"/>
                <w:sz w:val="24"/>
                <w:szCs w:val="24"/>
              </w:rPr>
              <w:t xml:space="preserve">звод из регистра Агенције за привредне регистре, односно извод из регистра надлежног </w:t>
            </w:r>
            <w:r w:rsidR="001F621C">
              <w:rPr>
                <w:rFonts w:ascii="Times New Roman" w:hAnsi="Times New Roman"/>
                <w:sz w:val="24"/>
                <w:szCs w:val="24"/>
              </w:rPr>
              <w:t>П</w:t>
            </w:r>
            <w:r w:rsidR="00075747" w:rsidRPr="00483986">
              <w:rPr>
                <w:rFonts w:ascii="Times New Roman" w:hAnsi="Times New Roman"/>
                <w:sz w:val="24"/>
                <w:szCs w:val="24"/>
              </w:rPr>
              <w:t>ривредног суда.</w:t>
            </w:r>
          </w:p>
        </w:tc>
      </w:tr>
      <w:tr w:rsidR="00075747" w:rsidRPr="00483986" w:rsidTr="00075747">
        <w:tc>
          <w:tcPr>
            <w:tcW w:w="1784" w:type="dxa"/>
            <w:tcBorders>
              <w:top w:val="single" w:sz="4" w:space="0" w:color="auto"/>
              <w:left w:val="single" w:sz="4" w:space="0" w:color="auto"/>
              <w:bottom w:val="single" w:sz="4" w:space="0" w:color="auto"/>
              <w:right w:val="single" w:sz="4" w:space="0" w:color="auto"/>
            </w:tcBorders>
            <w:hideMark/>
          </w:tcPr>
          <w:p w:rsidR="00075747" w:rsidRPr="006A45B0" w:rsidRDefault="00075747">
            <w:pPr>
              <w:autoSpaceDE w:val="0"/>
              <w:autoSpaceDN w:val="0"/>
              <w:adjustRightInd w:val="0"/>
              <w:rPr>
                <w:rFonts w:ascii="Times New Roman" w:eastAsia="Calibri-Bold" w:hAnsi="Times New Roman"/>
                <w:bCs/>
                <w:i/>
                <w:sz w:val="24"/>
                <w:szCs w:val="24"/>
                <w:u w:val="single"/>
              </w:rPr>
            </w:pPr>
            <w:r w:rsidRPr="006A45B0">
              <w:rPr>
                <w:rFonts w:ascii="Times New Roman" w:hAnsi="Times New Roman"/>
                <w:i/>
                <w:sz w:val="24"/>
                <w:szCs w:val="24"/>
                <w:u w:val="single"/>
              </w:rPr>
              <w:t>Физичко лице</w:t>
            </w:r>
          </w:p>
        </w:tc>
        <w:tc>
          <w:tcPr>
            <w:tcW w:w="7838" w:type="dxa"/>
            <w:tcBorders>
              <w:top w:val="single" w:sz="4" w:space="0" w:color="auto"/>
              <w:left w:val="single" w:sz="4" w:space="0" w:color="auto"/>
              <w:bottom w:val="single" w:sz="4" w:space="0" w:color="auto"/>
              <w:right w:val="single" w:sz="4" w:space="0" w:color="auto"/>
            </w:tcBorders>
            <w:hideMark/>
          </w:tcPr>
          <w:p w:rsidR="00075747" w:rsidRPr="00483986" w:rsidRDefault="00075747">
            <w:pPr>
              <w:autoSpaceDE w:val="0"/>
              <w:autoSpaceDN w:val="0"/>
              <w:adjustRightInd w:val="0"/>
              <w:jc w:val="center"/>
              <w:rPr>
                <w:rFonts w:ascii="Times New Roman" w:eastAsia="Calibri-Bold" w:hAnsi="Times New Roman"/>
                <w:color w:val="000000"/>
                <w:sz w:val="24"/>
                <w:szCs w:val="24"/>
              </w:rPr>
            </w:pPr>
            <w:r w:rsidRPr="00483986">
              <w:rPr>
                <w:rFonts w:ascii="Times New Roman" w:eastAsia="Calibri-Bold" w:hAnsi="Times New Roman"/>
                <w:color w:val="000000"/>
                <w:sz w:val="24"/>
                <w:szCs w:val="24"/>
              </w:rPr>
              <w:t>/</w:t>
            </w:r>
          </w:p>
        </w:tc>
      </w:tr>
    </w:tbl>
    <w:p w:rsidR="00ED0509" w:rsidRPr="00483986" w:rsidRDefault="00ED0509" w:rsidP="000F487F">
      <w:pPr>
        <w:spacing w:after="0"/>
        <w:jc w:val="both"/>
        <w:rPr>
          <w:rFonts w:ascii="Times New Roman" w:hAnsi="Times New Roman"/>
          <w:sz w:val="24"/>
          <w:szCs w:val="24"/>
        </w:rPr>
      </w:pPr>
    </w:p>
    <w:p w:rsidR="00ED0509" w:rsidRPr="00483986" w:rsidRDefault="00ED0509" w:rsidP="000F487F">
      <w:pPr>
        <w:spacing w:after="0"/>
        <w:jc w:val="both"/>
        <w:rPr>
          <w:rFonts w:ascii="Times New Roman" w:hAnsi="Times New Roman"/>
          <w:sz w:val="24"/>
          <w:szCs w:val="24"/>
        </w:rPr>
      </w:pPr>
    </w:p>
    <w:p w:rsidR="00ED0509" w:rsidRPr="00483986" w:rsidRDefault="00ED0509" w:rsidP="00FF5F93">
      <w:pPr>
        <w:spacing w:after="0"/>
        <w:ind w:firstLine="720"/>
        <w:jc w:val="both"/>
        <w:rPr>
          <w:rFonts w:ascii="Times New Roman" w:hAnsi="Times New Roman"/>
          <w:b/>
          <w:i/>
          <w:sz w:val="24"/>
          <w:szCs w:val="24"/>
          <w:u w:val="single"/>
        </w:rPr>
      </w:pPr>
      <w:r w:rsidRPr="00483986">
        <w:rPr>
          <w:rFonts w:ascii="Times New Roman" w:hAnsi="Times New Roman"/>
          <w:b/>
          <w:sz w:val="24"/>
          <w:szCs w:val="24"/>
        </w:rPr>
        <w:t>2)</w:t>
      </w:r>
      <w:r w:rsidR="00B87F40">
        <w:rPr>
          <w:rFonts w:ascii="Times New Roman" w:hAnsi="Times New Roman"/>
          <w:b/>
          <w:sz w:val="24"/>
          <w:szCs w:val="24"/>
        </w:rPr>
        <w:t xml:space="preserve"> У</w:t>
      </w:r>
      <w:r w:rsidRPr="00483986">
        <w:rPr>
          <w:rFonts w:ascii="Times New Roman" w:hAnsi="Times New Roman"/>
          <w:b/>
          <w:sz w:val="24"/>
          <w:szCs w:val="24"/>
        </w:rPr>
        <w:t>слов:</w:t>
      </w:r>
      <w:r w:rsidRPr="00483986">
        <w:rPr>
          <w:rFonts w:ascii="Times New Roman" w:hAnsi="Times New Roman"/>
          <w:sz w:val="24"/>
          <w:szCs w:val="24"/>
        </w:rPr>
        <w:t xml:space="preserve"> </w:t>
      </w:r>
      <w:r w:rsidR="001F621C">
        <w:rPr>
          <w:rFonts w:ascii="Times New Roman" w:hAnsi="Times New Roman"/>
          <w:sz w:val="24"/>
          <w:szCs w:val="24"/>
        </w:rPr>
        <w:t>П</w:t>
      </w:r>
      <w:r w:rsidRPr="00483986">
        <w:rPr>
          <w:rFonts w:ascii="Times New Roman" w:hAnsi="Times New Roman"/>
          <w:sz w:val="24"/>
          <w:szCs w:val="24"/>
        </w:rPr>
        <w:t xml:space="preserve">онуђач у поступку јавне набавке мора да докаже </w:t>
      </w:r>
      <w:r w:rsidRPr="00483986">
        <w:rPr>
          <w:rFonts w:ascii="Times New Roman" w:hAnsi="Times New Roman"/>
          <w:b/>
          <w:i/>
          <w:sz w:val="24"/>
          <w:szCs w:val="24"/>
          <w:u w:val="single"/>
        </w:rPr>
        <w:t xml:space="preserve">да он </w:t>
      </w:r>
      <w:r w:rsidR="00037FB5" w:rsidRPr="00483986">
        <w:rPr>
          <w:rFonts w:ascii="Times New Roman" w:hAnsi="Times New Roman"/>
          <w:b/>
          <w:i/>
          <w:sz w:val="24"/>
          <w:szCs w:val="24"/>
          <w:u w:val="single"/>
        </w:rPr>
        <w:t>односно</w:t>
      </w:r>
      <w:r w:rsidRPr="00483986">
        <w:rPr>
          <w:rFonts w:ascii="Times New Roman" w:hAnsi="Times New Roman"/>
          <w:b/>
          <w:i/>
          <w:sz w:val="24"/>
          <w:szCs w:val="24"/>
          <w:u w:val="single"/>
        </w:rPr>
        <w:t xml:space="preserve"> његов законски заступник није осуђиван за неко од кривични</w:t>
      </w:r>
      <w:r w:rsidR="00A04089">
        <w:rPr>
          <w:rFonts w:ascii="Times New Roman" w:hAnsi="Times New Roman"/>
          <w:b/>
          <w:i/>
          <w:sz w:val="24"/>
          <w:szCs w:val="24"/>
          <w:u w:val="single"/>
        </w:rPr>
        <w:t>х</w:t>
      </w:r>
      <w:r w:rsidRPr="00483986">
        <w:rPr>
          <w:rFonts w:ascii="Times New Roman" w:hAnsi="Times New Roman"/>
          <w:b/>
          <w:i/>
          <w:sz w:val="24"/>
          <w:szCs w:val="24"/>
          <w:u w:val="single"/>
        </w:rPr>
        <w:t xml:space="preserve">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(члан 75. став 1. тачка 2)</w:t>
      </w:r>
      <w:r w:rsidR="00B87F40">
        <w:rPr>
          <w:rFonts w:ascii="Times New Roman" w:hAnsi="Times New Roman"/>
          <w:b/>
          <w:i/>
          <w:sz w:val="24"/>
          <w:szCs w:val="24"/>
          <w:u w:val="single"/>
        </w:rPr>
        <w:t xml:space="preserve"> </w:t>
      </w:r>
      <w:r w:rsidRPr="00483986">
        <w:rPr>
          <w:rFonts w:ascii="Times New Roman" w:hAnsi="Times New Roman"/>
          <w:b/>
          <w:i/>
          <w:sz w:val="24"/>
          <w:szCs w:val="24"/>
          <w:u w:val="single"/>
        </w:rPr>
        <w:t>Закона).</w:t>
      </w:r>
    </w:p>
    <w:p w:rsidR="00ED0509" w:rsidRPr="00483986" w:rsidRDefault="00ED0509" w:rsidP="000F487F">
      <w:pPr>
        <w:spacing w:after="0"/>
        <w:jc w:val="both"/>
        <w:rPr>
          <w:rFonts w:ascii="Times New Roman" w:hAnsi="Times New Roman"/>
          <w:sz w:val="24"/>
          <w:szCs w:val="24"/>
        </w:rPr>
      </w:pP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793"/>
      </w:tblGrid>
      <w:tr w:rsidR="00075747" w:rsidRPr="00483986" w:rsidTr="00216BB8">
        <w:tc>
          <w:tcPr>
            <w:tcW w:w="9631" w:type="dxa"/>
            <w:gridSpan w:val="2"/>
            <w:tcBorders>
              <w:top w:val="single" w:sz="4" w:space="0" w:color="auto"/>
              <w:left w:val="single" w:sz="4" w:space="0" w:color="auto"/>
              <w:bottom w:val="single" w:sz="4" w:space="0" w:color="auto"/>
              <w:right w:val="single" w:sz="4" w:space="0" w:color="auto"/>
            </w:tcBorders>
            <w:hideMark/>
          </w:tcPr>
          <w:p w:rsidR="00075747" w:rsidRPr="00483986" w:rsidRDefault="00075747" w:rsidP="00183EEB">
            <w:pPr>
              <w:spacing w:after="0"/>
              <w:jc w:val="both"/>
              <w:rPr>
                <w:rFonts w:ascii="Times New Roman" w:eastAsia="Calibri-Bold" w:hAnsi="Times New Roman"/>
                <w:color w:val="000000"/>
                <w:sz w:val="24"/>
                <w:szCs w:val="24"/>
              </w:rPr>
            </w:pPr>
            <w:r w:rsidRPr="006A45B0">
              <w:rPr>
                <w:rFonts w:ascii="Times New Roman" w:eastAsia="Calibri-Bold" w:hAnsi="Times New Roman"/>
                <w:b/>
                <w:bCs/>
                <w:i/>
                <w:color w:val="000000"/>
                <w:sz w:val="24"/>
                <w:szCs w:val="24"/>
              </w:rPr>
              <w:t>Доказ:</w:t>
            </w:r>
          </w:p>
        </w:tc>
      </w:tr>
      <w:tr w:rsidR="00075747" w:rsidRPr="00483986" w:rsidTr="00183EEB">
        <w:tc>
          <w:tcPr>
            <w:tcW w:w="1838" w:type="dxa"/>
            <w:tcBorders>
              <w:top w:val="single" w:sz="4" w:space="0" w:color="auto"/>
              <w:left w:val="single" w:sz="4" w:space="0" w:color="auto"/>
              <w:bottom w:val="single" w:sz="4" w:space="0" w:color="auto"/>
              <w:right w:val="single" w:sz="4" w:space="0" w:color="auto"/>
            </w:tcBorders>
            <w:vAlign w:val="center"/>
          </w:tcPr>
          <w:p w:rsidR="00075747" w:rsidRPr="006A45B0" w:rsidRDefault="001F621C" w:rsidP="006A45B0">
            <w:pPr>
              <w:autoSpaceDE w:val="0"/>
              <w:autoSpaceDN w:val="0"/>
              <w:adjustRightInd w:val="0"/>
              <w:rPr>
                <w:rFonts w:ascii="Times New Roman" w:hAnsi="Times New Roman"/>
                <w:i/>
                <w:sz w:val="24"/>
                <w:szCs w:val="24"/>
                <w:u w:val="single"/>
              </w:rPr>
            </w:pPr>
            <w:r>
              <w:rPr>
                <w:rFonts w:ascii="Times New Roman" w:hAnsi="Times New Roman"/>
                <w:i/>
                <w:sz w:val="24"/>
                <w:szCs w:val="24"/>
                <w:u w:val="single"/>
              </w:rPr>
              <w:t>П</w:t>
            </w:r>
            <w:r w:rsidR="00075747" w:rsidRPr="006A45B0">
              <w:rPr>
                <w:rFonts w:ascii="Times New Roman" w:hAnsi="Times New Roman"/>
                <w:i/>
                <w:sz w:val="24"/>
                <w:szCs w:val="24"/>
                <w:u w:val="single"/>
              </w:rPr>
              <w:t>равно лице</w:t>
            </w:r>
          </w:p>
          <w:p w:rsidR="00075747" w:rsidRPr="00483986" w:rsidRDefault="00075747">
            <w:pPr>
              <w:autoSpaceDE w:val="0"/>
              <w:autoSpaceDN w:val="0"/>
              <w:adjustRightInd w:val="0"/>
              <w:jc w:val="center"/>
              <w:rPr>
                <w:rFonts w:ascii="Times New Roman" w:eastAsia="Calibri-Bold" w:hAnsi="Times New Roman"/>
                <w:b/>
                <w:i/>
                <w:color w:val="000000"/>
                <w:sz w:val="24"/>
                <w:szCs w:val="24"/>
                <w:u w:val="single"/>
              </w:rPr>
            </w:pPr>
          </w:p>
        </w:tc>
        <w:tc>
          <w:tcPr>
            <w:tcW w:w="7793" w:type="dxa"/>
            <w:tcBorders>
              <w:top w:val="single" w:sz="4" w:space="0" w:color="auto"/>
              <w:left w:val="single" w:sz="4" w:space="0" w:color="auto"/>
              <w:bottom w:val="single" w:sz="4" w:space="0" w:color="auto"/>
              <w:right w:val="single" w:sz="4" w:space="0" w:color="auto"/>
            </w:tcBorders>
            <w:hideMark/>
          </w:tcPr>
          <w:p w:rsidR="00075747" w:rsidRPr="00483986" w:rsidRDefault="00075747" w:rsidP="00FF5F93">
            <w:pPr>
              <w:spacing w:after="0"/>
              <w:ind w:left="602" w:hanging="284"/>
              <w:jc w:val="both"/>
              <w:rPr>
                <w:rFonts w:ascii="Times New Roman" w:hAnsi="Times New Roman"/>
                <w:sz w:val="24"/>
                <w:szCs w:val="24"/>
              </w:rPr>
            </w:pPr>
            <w:r w:rsidRPr="00483986">
              <w:rPr>
                <w:rFonts w:ascii="Times New Roman" w:hAnsi="Times New Roman"/>
                <w:sz w:val="24"/>
                <w:szCs w:val="24"/>
              </w:rPr>
              <w:t>1)</w:t>
            </w:r>
            <w:r w:rsidR="00B87F40">
              <w:rPr>
                <w:rFonts w:ascii="Times New Roman" w:hAnsi="Times New Roman"/>
                <w:sz w:val="24"/>
                <w:szCs w:val="24"/>
              </w:rPr>
              <w:t xml:space="preserve"> </w:t>
            </w:r>
            <w:r w:rsidR="005A7BD3">
              <w:rPr>
                <w:rFonts w:ascii="Times New Roman" w:hAnsi="Times New Roman"/>
                <w:sz w:val="24"/>
                <w:szCs w:val="24"/>
              </w:rPr>
              <w:t>И</w:t>
            </w:r>
            <w:r w:rsidR="00904171">
              <w:rPr>
                <w:rFonts w:ascii="Times New Roman" w:hAnsi="Times New Roman"/>
                <w:sz w:val="24"/>
                <w:szCs w:val="24"/>
                <w:lang w:val="sr-Cyrl-CS"/>
              </w:rPr>
              <w:t>з</w:t>
            </w:r>
            <w:r w:rsidRPr="00483986">
              <w:rPr>
                <w:rFonts w:ascii="Times New Roman" w:hAnsi="Times New Roman"/>
                <w:sz w:val="24"/>
                <w:szCs w:val="24"/>
              </w:rPr>
              <w:t>вод из казнене евиденције, односно уверење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p>
          <w:p w:rsidR="00075747" w:rsidRPr="00483986" w:rsidRDefault="00075747" w:rsidP="00FF5F93">
            <w:pPr>
              <w:spacing w:after="0"/>
              <w:ind w:left="602" w:hanging="284"/>
              <w:jc w:val="both"/>
              <w:rPr>
                <w:rFonts w:ascii="Times New Roman" w:hAnsi="Times New Roman"/>
                <w:sz w:val="24"/>
                <w:szCs w:val="24"/>
              </w:rPr>
            </w:pPr>
            <w:r w:rsidRPr="00483986">
              <w:rPr>
                <w:rFonts w:ascii="Times New Roman" w:hAnsi="Times New Roman"/>
                <w:sz w:val="24"/>
                <w:szCs w:val="24"/>
              </w:rPr>
              <w:t>2)</w:t>
            </w:r>
            <w:r w:rsidR="00B87F40">
              <w:rPr>
                <w:rFonts w:ascii="Times New Roman" w:hAnsi="Times New Roman"/>
                <w:sz w:val="24"/>
                <w:szCs w:val="24"/>
              </w:rPr>
              <w:t xml:space="preserve"> </w:t>
            </w:r>
            <w:r w:rsidR="005A7BD3">
              <w:rPr>
                <w:rFonts w:ascii="Times New Roman" w:hAnsi="Times New Roman"/>
                <w:sz w:val="24"/>
                <w:szCs w:val="24"/>
              </w:rPr>
              <w:t>И</w:t>
            </w:r>
            <w:r w:rsidRPr="00483986">
              <w:rPr>
                <w:rFonts w:ascii="Times New Roman" w:hAnsi="Times New Roman"/>
                <w:sz w:val="24"/>
                <w:szCs w:val="24"/>
              </w:rPr>
              <w:t xml:space="preserve">звод из казнене евиденције </w:t>
            </w:r>
            <w:r w:rsidR="001F621C">
              <w:rPr>
                <w:rFonts w:ascii="Times New Roman" w:hAnsi="Times New Roman"/>
                <w:sz w:val="24"/>
                <w:szCs w:val="24"/>
              </w:rPr>
              <w:t>П</w:t>
            </w:r>
            <w:r w:rsidRPr="00483986">
              <w:rPr>
                <w:rFonts w:ascii="Times New Roman" w:hAnsi="Times New Roman"/>
                <w:sz w:val="24"/>
                <w:szCs w:val="24"/>
              </w:rPr>
              <w:t>осебног оде</w:t>
            </w:r>
            <w:r w:rsidR="002F6FC0" w:rsidRPr="00483986">
              <w:rPr>
                <w:rFonts w:ascii="Times New Roman" w:hAnsi="Times New Roman"/>
                <w:sz w:val="24"/>
                <w:szCs w:val="24"/>
              </w:rPr>
              <w:t>љ</w:t>
            </w:r>
            <w:r w:rsidRPr="00483986">
              <w:rPr>
                <w:rFonts w:ascii="Times New Roman" w:hAnsi="Times New Roman"/>
                <w:sz w:val="24"/>
                <w:szCs w:val="24"/>
              </w:rPr>
              <w:t xml:space="preserve">ења за организовани криминал </w:t>
            </w:r>
            <w:r w:rsidR="009C3982">
              <w:rPr>
                <w:rFonts w:ascii="Times New Roman" w:hAnsi="Times New Roman"/>
                <w:sz w:val="24"/>
                <w:szCs w:val="24"/>
              </w:rPr>
              <w:t>В</w:t>
            </w:r>
            <w:r w:rsidRPr="00483986">
              <w:rPr>
                <w:rFonts w:ascii="Times New Roman" w:hAnsi="Times New Roman"/>
                <w:sz w:val="24"/>
                <w:szCs w:val="24"/>
              </w:rPr>
              <w:t>ишег суда у Београду, којим се потврђује да правно лице није осуђивано за неко од кривични</w:t>
            </w:r>
            <w:r w:rsidR="00A04089">
              <w:rPr>
                <w:rFonts w:ascii="Times New Roman" w:hAnsi="Times New Roman"/>
                <w:sz w:val="24"/>
                <w:szCs w:val="24"/>
              </w:rPr>
              <w:t>х</w:t>
            </w:r>
            <w:r w:rsidRPr="00483986">
              <w:rPr>
                <w:rFonts w:ascii="Times New Roman" w:hAnsi="Times New Roman"/>
                <w:sz w:val="24"/>
                <w:szCs w:val="24"/>
              </w:rPr>
              <w:t xml:space="preserve"> дела организованог криминала;</w:t>
            </w:r>
          </w:p>
          <w:p w:rsidR="00075747" w:rsidRPr="00483986" w:rsidRDefault="00075747" w:rsidP="005A7BD3">
            <w:pPr>
              <w:spacing w:after="0"/>
              <w:ind w:left="602" w:hanging="284"/>
              <w:jc w:val="both"/>
              <w:rPr>
                <w:rFonts w:ascii="Times New Roman" w:hAnsi="Times New Roman"/>
                <w:sz w:val="24"/>
                <w:szCs w:val="24"/>
              </w:rPr>
            </w:pPr>
            <w:r w:rsidRPr="00483986">
              <w:rPr>
                <w:rFonts w:ascii="Times New Roman" w:hAnsi="Times New Roman"/>
                <w:sz w:val="24"/>
                <w:szCs w:val="24"/>
              </w:rPr>
              <w:t>3)</w:t>
            </w:r>
            <w:r w:rsidR="00B87F40">
              <w:rPr>
                <w:rFonts w:ascii="Times New Roman" w:hAnsi="Times New Roman"/>
                <w:sz w:val="24"/>
                <w:szCs w:val="24"/>
              </w:rPr>
              <w:t xml:space="preserve"> </w:t>
            </w:r>
            <w:r w:rsidR="005A7BD3">
              <w:rPr>
                <w:rFonts w:ascii="Times New Roman" w:hAnsi="Times New Roman"/>
                <w:sz w:val="24"/>
                <w:szCs w:val="24"/>
              </w:rPr>
              <w:t>И</w:t>
            </w:r>
            <w:r w:rsidRPr="00483986">
              <w:rPr>
                <w:rFonts w:ascii="Times New Roman" w:hAnsi="Times New Roman"/>
                <w:sz w:val="24"/>
                <w:szCs w:val="24"/>
              </w:rPr>
              <w:t>звод из казнене евиденције, односно уверење надлежне полицијске управе М</w:t>
            </w:r>
            <w:r w:rsidR="00B87F40">
              <w:rPr>
                <w:rFonts w:ascii="Times New Roman" w:hAnsi="Times New Roman"/>
                <w:sz w:val="24"/>
                <w:szCs w:val="24"/>
              </w:rPr>
              <w:t>У</w:t>
            </w:r>
            <w:r w:rsidR="001F621C">
              <w:rPr>
                <w:rFonts w:ascii="Times New Roman" w:hAnsi="Times New Roman"/>
                <w:sz w:val="24"/>
                <w:szCs w:val="24"/>
              </w:rPr>
              <w:t>П</w:t>
            </w:r>
            <w:r w:rsidRPr="00483986">
              <w:rPr>
                <w:rFonts w:ascii="Times New Roman" w:hAnsi="Times New Roman"/>
                <w:sz w:val="24"/>
                <w:szCs w:val="24"/>
              </w:rPr>
              <w:t>-а,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за неко од кривични</w:t>
            </w:r>
            <w:r w:rsidR="00A04089">
              <w:rPr>
                <w:rFonts w:ascii="Times New Roman" w:hAnsi="Times New Roman"/>
                <w:sz w:val="24"/>
                <w:szCs w:val="24"/>
              </w:rPr>
              <w:t>х</w:t>
            </w:r>
            <w:r w:rsidRPr="00483986">
              <w:rPr>
                <w:rFonts w:ascii="Times New Roman" w:hAnsi="Times New Roman"/>
                <w:sz w:val="24"/>
                <w:szCs w:val="24"/>
              </w:rPr>
              <w:t xml:space="preserve"> дела организованог криминала (за</w:t>
            </w:r>
            <w:r w:rsidR="00A04089">
              <w:rPr>
                <w:rFonts w:ascii="Times New Roman" w:hAnsi="Times New Roman"/>
                <w:sz w:val="24"/>
                <w:szCs w:val="24"/>
              </w:rPr>
              <w:t>х</w:t>
            </w:r>
            <w:r w:rsidRPr="00483986">
              <w:rPr>
                <w:rFonts w:ascii="Times New Roman" w:hAnsi="Times New Roman"/>
                <w:sz w:val="24"/>
                <w:szCs w:val="24"/>
              </w:rPr>
              <w:t xml:space="preserve">тев се подноси према месту рођења или према месту </w:t>
            </w:r>
            <w:r w:rsidRPr="00483986">
              <w:rPr>
                <w:rFonts w:ascii="Times New Roman" w:hAnsi="Times New Roman"/>
                <w:sz w:val="24"/>
                <w:szCs w:val="24"/>
              </w:rPr>
              <w:lastRenderedPageBreak/>
              <w:t xml:space="preserve">пребивалишта законског заступника). </w:t>
            </w:r>
            <w:r w:rsidR="00B87F40">
              <w:rPr>
                <w:rFonts w:ascii="Times New Roman" w:hAnsi="Times New Roman"/>
                <w:sz w:val="24"/>
                <w:szCs w:val="24"/>
              </w:rPr>
              <w:t>У</w:t>
            </w:r>
            <w:r w:rsidRPr="00483986">
              <w:rPr>
                <w:rFonts w:ascii="Times New Roman" w:hAnsi="Times New Roman"/>
                <w:sz w:val="24"/>
                <w:szCs w:val="24"/>
              </w:rPr>
              <w:t>колико понуђач има више законски</w:t>
            </w:r>
            <w:r w:rsidR="00A04089">
              <w:rPr>
                <w:rFonts w:ascii="Times New Roman" w:hAnsi="Times New Roman"/>
                <w:sz w:val="24"/>
                <w:szCs w:val="24"/>
              </w:rPr>
              <w:t>х</w:t>
            </w:r>
            <w:r w:rsidRPr="00483986">
              <w:rPr>
                <w:rFonts w:ascii="Times New Roman" w:hAnsi="Times New Roman"/>
                <w:sz w:val="24"/>
                <w:szCs w:val="24"/>
              </w:rPr>
              <w:t xml:space="preserve"> заступника, дужан је да достави доказ за сваког од њи</w:t>
            </w:r>
            <w:r w:rsidR="00A04089">
              <w:rPr>
                <w:rFonts w:ascii="Times New Roman" w:hAnsi="Times New Roman"/>
                <w:sz w:val="24"/>
                <w:szCs w:val="24"/>
              </w:rPr>
              <w:t>х</w:t>
            </w:r>
            <w:r w:rsidRPr="00483986">
              <w:rPr>
                <w:rFonts w:ascii="Times New Roman" w:hAnsi="Times New Roman"/>
                <w:sz w:val="24"/>
                <w:szCs w:val="24"/>
              </w:rPr>
              <w:t>.</w:t>
            </w:r>
          </w:p>
        </w:tc>
      </w:tr>
      <w:tr w:rsidR="001353DD" w:rsidRPr="00483986" w:rsidTr="00183EEB">
        <w:tc>
          <w:tcPr>
            <w:tcW w:w="1838" w:type="dxa"/>
            <w:tcBorders>
              <w:top w:val="single" w:sz="4" w:space="0" w:color="auto"/>
              <w:left w:val="single" w:sz="4" w:space="0" w:color="auto"/>
              <w:bottom w:val="single" w:sz="4" w:space="0" w:color="auto"/>
              <w:right w:val="single" w:sz="4" w:space="0" w:color="auto"/>
            </w:tcBorders>
            <w:vAlign w:val="center"/>
          </w:tcPr>
          <w:p w:rsidR="001353DD" w:rsidRPr="006A45B0" w:rsidRDefault="001F621C" w:rsidP="006A45B0">
            <w:pPr>
              <w:autoSpaceDE w:val="0"/>
              <w:autoSpaceDN w:val="0"/>
              <w:adjustRightInd w:val="0"/>
              <w:rPr>
                <w:rFonts w:ascii="Times New Roman" w:hAnsi="Times New Roman"/>
                <w:i/>
                <w:sz w:val="24"/>
                <w:szCs w:val="24"/>
                <w:u w:val="single"/>
              </w:rPr>
            </w:pPr>
            <w:r>
              <w:rPr>
                <w:rFonts w:ascii="Times New Roman" w:hAnsi="Times New Roman"/>
                <w:i/>
                <w:sz w:val="24"/>
                <w:szCs w:val="24"/>
                <w:u w:val="single"/>
              </w:rPr>
              <w:lastRenderedPageBreak/>
              <w:t>П</w:t>
            </w:r>
            <w:r w:rsidR="001353DD" w:rsidRPr="006A45B0">
              <w:rPr>
                <w:rFonts w:ascii="Times New Roman" w:hAnsi="Times New Roman"/>
                <w:i/>
                <w:sz w:val="24"/>
                <w:szCs w:val="24"/>
                <w:u w:val="single"/>
              </w:rPr>
              <w:t>редузетник и физичко лице</w:t>
            </w:r>
          </w:p>
          <w:p w:rsidR="001353DD" w:rsidRPr="00483986" w:rsidRDefault="001353DD">
            <w:pPr>
              <w:rPr>
                <w:rFonts w:ascii="Times New Roman" w:hAnsi="Times New Roman"/>
                <w:sz w:val="24"/>
                <w:szCs w:val="24"/>
              </w:rPr>
            </w:pPr>
          </w:p>
        </w:tc>
        <w:tc>
          <w:tcPr>
            <w:tcW w:w="7793" w:type="dxa"/>
            <w:tcBorders>
              <w:top w:val="single" w:sz="4" w:space="0" w:color="auto"/>
              <w:left w:val="single" w:sz="4" w:space="0" w:color="auto"/>
              <w:bottom w:val="single" w:sz="4" w:space="0" w:color="auto"/>
              <w:right w:val="single" w:sz="4" w:space="0" w:color="auto"/>
            </w:tcBorders>
            <w:hideMark/>
          </w:tcPr>
          <w:p w:rsidR="001353DD" w:rsidRPr="00483986" w:rsidRDefault="009E4BB0" w:rsidP="009E4BB0">
            <w:pPr>
              <w:spacing w:after="0"/>
              <w:ind w:left="318"/>
              <w:jc w:val="both"/>
              <w:rPr>
                <w:rFonts w:ascii="Times New Roman" w:hAnsi="Times New Roman"/>
                <w:sz w:val="24"/>
                <w:szCs w:val="24"/>
              </w:rPr>
            </w:pPr>
            <w:r>
              <w:rPr>
                <w:rFonts w:ascii="Times New Roman" w:hAnsi="Times New Roman"/>
                <w:sz w:val="24"/>
                <w:szCs w:val="24"/>
              </w:rPr>
              <w:t>И</w:t>
            </w:r>
            <w:r w:rsidR="00904171">
              <w:rPr>
                <w:rFonts w:ascii="Times New Roman" w:hAnsi="Times New Roman"/>
                <w:sz w:val="24"/>
                <w:szCs w:val="24"/>
                <w:lang w:val="sr-Cyrl-CS"/>
              </w:rPr>
              <w:t>з</w:t>
            </w:r>
            <w:r w:rsidR="001353DD" w:rsidRPr="00483986">
              <w:rPr>
                <w:rFonts w:ascii="Times New Roman" w:hAnsi="Times New Roman"/>
                <w:sz w:val="24"/>
                <w:szCs w:val="24"/>
              </w:rPr>
              <w:t>вод из казнене евиденције: 1) уверење надлежне полицијске упр</w:t>
            </w:r>
            <w:r w:rsidR="00037FB5" w:rsidRPr="00483986">
              <w:rPr>
                <w:rFonts w:ascii="Times New Roman" w:hAnsi="Times New Roman"/>
                <w:sz w:val="24"/>
                <w:szCs w:val="24"/>
              </w:rPr>
              <w:t>аве М</w:t>
            </w:r>
            <w:r w:rsidR="00B87F40">
              <w:rPr>
                <w:rFonts w:ascii="Times New Roman" w:hAnsi="Times New Roman"/>
                <w:sz w:val="24"/>
                <w:szCs w:val="24"/>
              </w:rPr>
              <w:t>У</w:t>
            </w:r>
            <w:r w:rsidR="001F621C">
              <w:rPr>
                <w:rFonts w:ascii="Times New Roman" w:hAnsi="Times New Roman"/>
                <w:sz w:val="24"/>
                <w:szCs w:val="24"/>
              </w:rPr>
              <w:t>П</w:t>
            </w:r>
            <w:r w:rsidR="00037FB5" w:rsidRPr="00483986">
              <w:rPr>
                <w:rFonts w:ascii="Times New Roman" w:hAnsi="Times New Roman"/>
                <w:sz w:val="24"/>
                <w:szCs w:val="24"/>
              </w:rPr>
              <w:t>-а којим се потврђује да</w:t>
            </w:r>
            <w:r w:rsidR="001353DD" w:rsidRPr="00483986">
              <w:rPr>
                <w:rFonts w:ascii="Times New Roman" w:hAnsi="Times New Roman"/>
                <w:sz w:val="24"/>
                <w:szCs w:val="24"/>
              </w:rPr>
              <w:t xml:space="preserve"> није осуђиван за неко од кривични</w:t>
            </w:r>
            <w:r w:rsidR="00A04089">
              <w:rPr>
                <w:rFonts w:ascii="Times New Roman" w:hAnsi="Times New Roman"/>
                <w:sz w:val="24"/>
                <w:szCs w:val="24"/>
              </w:rPr>
              <w:t>х</w:t>
            </w:r>
            <w:r w:rsidR="001353DD" w:rsidRPr="00483986">
              <w:rPr>
                <w:rFonts w:ascii="Times New Roman" w:hAnsi="Times New Roman"/>
                <w:sz w:val="24"/>
                <w:szCs w:val="24"/>
              </w:rPr>
              <w:t xml:space="preserve">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w:t>
            </w:r>
            <w:r w:rsidR="00A04089">
              <w:rPr>
                <w:rFonts w:ascii="Times New Roman" w:hAnsi="Times New Roman"/>
                <w:sz w:val="24"/>
                <w:szCs w:val="24"/>
              </w:rPr>
              <w:t>х</w:t>
            </w:r>
            <w:r w:rsidR="001353DD" w:rsidRPr="00483986">
              <w:rPr>
                <w:rFonts w:ascii="Times New Roman" w:hAnsi="Times New Roman"/>
                <w:sz w:val="24"/>
                <w:szCs w:val="24"/>
              </w:rPr>
              <w:t>тев се може поднети према месту рођења или према месту пребивалишта</w:t>
            </w:r>
            <w:r w:rsidR="00037FB5" w:rsidRPr="00483986">
              <w:rPr>
                <w:rFonts w:ascii="Times New Roman" w:hAnsi="Times New Roman"/>
                <w:sz w:val="24"/>
                <w:szCs w:val="24"/>
              </w:rPr>
              <w:t>)</w:t>
            </w:r>
            <w:r w:rsidR="005169A4" w:rsidRPr="00483986">
              <w:rPr>
                <w:rFonts w:ascii="Times New Roman" w:hAnsi="Times New Roman"/>
                <w:sz w:val="24"/>
                <w:szCs w:val="24"/>
              </w:rPr>
              <w:t>.</w:t>
            </w:r>
          </w:p>
        </w:tc>
      </w:tr>
    </w:tbl>
    <w:p w:rsidR="001353DD" w:rsidRPr="00483986" w:rsidRDefault="001353DD" w:rsidP="000F487F">
      <w:pPr>
        <w:spacing w:after="0"/>
        <w:jc w:val="both"/>
        <w:rPr>
          <w:rFonts w:ascii="Times New Roman" w:eastAsia="Calibri-Bold" w:hAnsi="Times New Roman"/>
          <w:b/>
          <w:color w:val="000000"/>
          <w:sz w:val="24"/>
          <w:szCs w:val="24"/>
        </w:rPr>
      </w:pPr>
    </w:p>
    <w:p w:rsidR="00ED0509" w:rsidRPr="00483986" w:rsidRDefault="009E4BB0" w:rsidP="000F487F">
      <w:pPr>
        <w:spacing w:after="0"/>
        <w:jc w:val="both"/>
        <w:rPr>
          <w:rFonts w:ascii="Times New Roman" w:hAnsi="Times New Roman"/>
          <w:b/>
          <w:sz w:val="24"/>
          <w:szCs w:val="24"/>
        </w:rPr>
      </w:pPr>
      <w:r>
        <w:rPr>
          <w:rFonts w:ascii="Times New Roman" w:hAnsi="Times New Roman"/>
          <w:b/>
          <w:sz w:val="24"/>
          <w:szCs w:val="24"/>
        </w:rPr>
        <w:t>ДОКАЗ</w:t>
      </w:r>
      <w:r w:rsidR="001353DD" w:rsidRPr="00483986">
        <w:rPr>
          <w:rFonts w:ascii="Times New Roman" w:hAnsi="Times New Roman"/>
          <w:b/>
          <w:sz w:val="24"/>
          <w:szCs w:val="24"/>
        </w:rPr>
        <w:t xml:space="preserve"> </w:t>
      </w:r>
      <w:r>
        <w:rPr>
          <w:rFonts w:ascii="Times New Roman" w:hAnsi="Times New Roman"/>
          <w:b/>
          <w:sz w:val="24"/>
          <w:szCs w:val="24"/>
        </w:rPr>
        <w:t>О</w:t>
      </w:r>
      <w:r w:rsidR="001353DD" w:rsidRPr="00483986">
        <w:rPr>
          <w:rFonts w:ascii="Times New Roman" w:hAnsi="Times New Roman"/>
          <w:b/>
          <w:sz w:val="24"/>
          <w:szCs w:val="24"/>
        </w:rPr>
        <w:t xml:space="preserve"> </w:t>
      </w:r>
      <w:r>
        <w:rPr>
          <w:rFonts w:ascii="Times New Roman" w:hAnsi="Times New Roman"/>
          <w:b/>
          <w:sz w:val="24"/>
          <w:szCs w:val="24"/>
        </w:rPr>
        <w:t>ИС</w:t>
      </w:r>
      <w:r w:rsidR="009910A4">
        <w:rPr>
          <w:rFonts w:ascii="Times New Roman" w:hAnsi="Times New Roman"/>
          <w:b/>
          <w:sz w:val="24"/>
          <w:szCs w:val="24"/>
        </w:rPr>
        <w:t>П</w:t>
      </w:r>
      <w:r w:rsidR="004E34C8">
        <w:rPr>
          <w:rFonts w:ascii="Times New Roman" w:hAnsi="Times New Roman"/>
          <w:b/>
          <w:sz w:val="24"/>
          <w:szCs w:val="24"/>
        </w:rPr>
        <w:t>У</w:t>
      </w:r>
      <w:r>
        <w:rPr>
          <w:rFonts w:ascii="Times New Roman" w:hAnsi="Times New Roman"/>
          <w:b/>
          <w:sz w:val="24"/>
          <w:szCs w:val="24"/>
        </w:rPr>
        <w:t>ЊЕНОСТИ</w:t>
      </w:r>
      <w:r w:rsidR="00ED0509" w:rsidRPr="00483986">
        <w:rPr>
          <w:rFonts w:ascii="Times New Roman" w:hAnsi="Times New Roman"/>
          <w:b/>
          <w:sz w:val="24"/>
          <w:szCs w:val="24"/>
        </w:rPr>
        <w:t xml:space="preserve"> </w:t>
      </w:r>
      <w:r w:rsidR="004E34C8">
        <w:rPr>
          <w:rFonts w:ascii="Times New Roman" w:hAnsi="Times New Roman"/>
          <w:b/>
          <w:sz w:val="24"/>
          <w:szCs w:val="24"/>
        </w:rPr>
        <w:t>У</w:t>
      </w:r>
      <w:r>
        <w:rPr>
          <w:rFonts w:ascii="Times New Roman" w:hAnsi="Times New Roman"/>
          <w:b/>
          <w:sz w:val="24"/>
          <w:szCs w:val="24"/>
        </w:rPr>
        <w:t>СЛО</w:t>
      </w:r>
      <w:r w:rsidR="009C3982">
        <w:rPr>
          <w:rFonts w:ascii="Times New Roman" w:hAnsi="Times New Roman"/>
          <w:b/>
          <w:sz w:val="24"/>
          <w:szCs w:val="24"/>
        </w:rPr>
        <w:t>В</w:t>
      </w:r>
      <w:r>
        <w:rPr>
          <w:rFonts w:ascii="Times New Roman" w:hAnsi="Times New Roman"/>
          <w:b/>
          <w:sz w:val="24"/>
          <w:szCs w:val="24"/>
        </w:rPr>
        <w:t>А</w:t>
      </w:r>
      <w:r w:rsidR="00ED0509" w:rsidRPr="00483986">
        <w:rPr>
          <w:rFonts w:ascii="Times New Roman" w:hAnsi="Times New Roman"/>
          <w:b/>
          <w:sz w:val="24"/>
          <w:szCs w:val="24"/>
        </w:rPr>
        <w:t xml:space="preserve"> </w:t>
      </w:r>
      <w:r>
        <w:rPr>
          <w:rFonts w:ascii="Times New Roman" w:hAnsi="Times New Roman"/>
          <w:b/>
          <w:sz w:val="24"/>
          <w:szCs w:val="24"/>
        </w:rPr>
        <w:t>ИЗ</w:t>
      </w:r>
      <w:r w:rsidR="00ED0509" w:rsidRPr="00483986">
        <w:rPr>
          <w:rFonts w:ascii="Times New Roman" w:hAnsi="Times New Roman"/>
          <w:b/>
          <w:sz w:val="24"/>
          <w:szCs w:val="24"/>
        </w:rPr>
        <w:t xml:space="preserve"> </w:t>
      </w:r>
      <w:r>
        <w:rPr>
          <w:rFonts w:ascii="Times New Roman" w:hAnsi="Times New Roman"/>
          <w:b/>
          <w:sz w:val="24"/>
          <w:szCs w:val="24"/>
        </w:rPr>
        <w:t>ЧЛАНА</w:t>
      </w:r>
      <w:r w:rsidR="00ED0509" w:rsidRPr="00483986">
        <w:rPr>
          <w:rFonts w:ascii="Times New Roman" w:hAnsi="Times New Roman"/>
          <w:b/>
          <w:sz w:val="24"/>
          <w:szCs w:val="24"/>
        </w:rPr>
        <w:t xml:space="preserve"> 75. </w:t>
      </w:r>
      <w:r>
        <w:rPr>
          <w:rFonts w:ascii="Times New Roman" w:hAnsi="Times New Roman"/>
          <w:b/>
          <w:sz w:val="24"/>
          <w:szCs w:val="24"/>
        </w:rPr>
        <w:t>СТА</w:t>
      </w:r>
      <w:r w:rsidR="009C3982">
        <w:rPr>
          <w:rFonts w:ascii="Times New Roman" w:hAnsi="Times New Roman"/>
          <w:b/>
          <w:sz w:val="24"/>
          <w:szCs w:val="24"/>
        </w:rPr>
        <w:t>В</w:t>
      </w:r>
      <w:r w:rsidR="00ED0509" w:rsidRPr="00483986">
        <w:rPr>
          <w:rFonts w:ascii="Times New Roman" w:hAnsi="Times New Roman"/>
          <w:b/>
          <w:sz w:val="24"/>
          <w:szCs w:val="24"/>
        </w:rPr>
        <w:t xml:space="preserve"> 1. </w:t>
      </w:r>
      <w:r>
        <w:rPr>
          <w:rFonts w:ascii="Times New Roman" w:hAnsi="Times New Roman"/>
          <w:b/>
          <w:sz w:val="24"/>
          <w:szCs w:val="24"/>
        </w:rPr>
        <w:t>ТАЧКА</w:t>
      </w:r>
      <w:r w:rsidR="00ED0509" w:rsidRPr="00483986">
        <w:rPr>
          <w:rFonts w:ascii="Times New Roman" w:hAnsi="Times New Roman"/>
          <w:b/>
          <w:sz w:val="24"/>
          <w:szCs w:val="24"/>
        </w:rPr>
        <w:t xml:space="preserve"> 2. </w:t>
      </w:r>
      <w:r>
        <w:rPr>
          <w:rFonts w:ascii="Times New Roman" w:hAnsi="Times New Roman"/>
          <w:b/>
          <w:sz w:val="24"/>
          <w:szCs w:val="24"/>
        </w:rPr>
        <w:t>ЗАКОНА</w:t>
      </w:r>
      <w:r w:rsidR="00ED0509" w:rsidRPr="00483986">
        <w:rPr>
          <w:rFonts w:ascii="Times New Roman" w:hAnsi="Times New Roman"/>
          <w:b/>
          <w:sz w:val="24"/>
          <w:szCs w:val="24"/>
        </w:rPr>
        <w:t xml:space="preserve">, </w:t>
      </w:r>
      <w:r>
        <w:rPr>
          <w:rFonts w:ascii="Times New Roman" w:hAnsi="Times New Roman"/>
          <w:b/>
          <w:sz w:val="24"/>
          <w:szCs w:val="24"/>
        </w:rPr>
        <w:t>НЕ</w:t>
      </w:r>
      <w:r w:rsidR="00ED0509" w:rsidRPr="00483986">
        <w:rPr>
          <w:rFonts w:ascii="Times New Roman" w:hAnsi="Times New Roman"/>
          <w:b/>
          <w:sz w:val="24"/>
          <w:szCs w:val="24"/>
        </w:rPr>
        <w:t xml:space="preserve"> </w:t>
      </w:r>
      <w:r>
        <w:rPr>
          <w:rFonts w:ascii="Times New Roman" w:hAnsi="Times New Roman"/>
          <w:b/>
          <w:sz w:val="24"/>
          <w:szCs w:val="24"/>
        </w:rPr>
        <w:t>МОЖЕ</w:t>
      </w:r>
      <w:r w:rsidR="00ED0509" w:rsidRPr="00483986">
        <w:rPr>
          <w:rFonts w:ascii="Times New Roman" w:hAnsi="Times New Roman"/>
          <w:b/>
          <w:sz w:val="24"/>
          <w:szCs w:val="24"/>
        </w:rPr>
        <w:t xml:space="preserve"> </w:t>
      </w:r>
      <w:r>
        <w:rPr>
          <w:rFonts w:ascii="Times New Roman" w:hAnsi="Times New Roman"/>
          <w:b/>
          <w:sz w:val="24"/>
          <w:szCs w:val="24"/>
        </w:rPr>
        <w:t>БИТИ</w:t>
      </w:r>
      <w:r w:rsidR="00ED0509" w:rsidRPr="00483986">
        <w:rPr>
          <w:rFonts w:ascii="Times New Roman" w:hAnsi="Times New Roman"/>
          <w:b/>
          <w:sz w:val="24"/>
          <w:szCs w:val="24"/>
        </w:rPr>
        <w:t xml:space="preserve"> </w:t>
      </w:r>
      <w:r>
        <w:rPr>
          <w:rFonts w:ascii="Times New Roman" w:hAnsi="Times New Roman"/>
          <w:b/>
          <w:sz w:val="24"/>
          <w:szCs w:val="24"/>
        </w:rPr>
        <w:t>СТАРИЈИ</w:t>
      </w:r>
      <w:r w:rsidR="00ED0509" w:rsidRPr="00483986">
        <w:rPr>
          <w:rFonts w:ascii="Times New Roman" w:hAnsi="Times New Roman"/>
          <w:b/>
          <w:sz w:val="24"/>
          <w:szCs w:val="24"/>
        </w:rPr>
        <w:t xml:space="preserve"> </w:t>
      </w:r>
      <w:r>
        <w:rPr>
          <w:rFonts w:ascii="Times New Roman" w:hAnsi="Times New Roman"/>
          <w:b/>
          <w:sz w:val="24"/>
          <w:szCs w:val="24"/>
        </w:rPr>
        <w:t>ОД</w:t>
      </w:r>
      <w:r w:rsidR="00ED0509" w:rsidRPr="00483986">
        <w:rPr>
          <w:rFonts w:ascii="Times New Roman" w:hAnsi="Times New Roman"/>
          <w:b/>
          <w:sz w:val="24"/>
          <w:szCs w:val="24"/>
        </w:rPr>
        <w:t xml:space="preserve"> </w:t>
      </w:r>
      <w:r>
        <w:rPr>
          <w:rFonts w:ascii="Times New Roman" w:hAnsi="Times New Roman"/>
          <w:b/>
          <w:sz w:val="24"/>
          <w:szCs w:val="24"/>
        </w:rPr>
        <w:t>Д</w:t>
      </w:r>
      <w:r w:rsidR="009C3982">
        <w:rPr>
          <w:rFonts w:ascii="Times New Roman" w:hAnsi="Times New Roman"/>
          <w:b/>
          <w:sz w:val="24"/>
          <w:szCs w:val="24"/>
        </w:rPr>
        <w:t>В</w:t>
      </w:r>
      <w:r>
        <w:rPr>
          <w:rFonts w:ascii="Times New Roman" w:hAnsi="Times New Roman"/>
          <w:b/>
          <w:sz w:val="24"/>
          <w:szCs w:val="24"/>
        </w:rPr>
        <w:t>А</w:t>
      </w:r>
      <w:r w:rsidR="00ED0509" w:rsidRPr="00483986">
        <w:rPr>
          <w:rFonts w:ascii="Times New Roman" w:hAnsi="Times New Roman"/>
          <w:b/>
          <w:sz w:val="24"/>
          <w:szCs w:val="24"/>
        </w:rPr>
        <w:t xml:space="preserve"> </w:t>
      </w:r>
      <w:r>
        <w:rPr>
          <w:rFonts w:ascii="Times New Roman" w:hAnsi="Times New Roman"/>
          <w:b/>
          <w:sz w:val="24"/>
          <w:szCs w:val="24"/>
        </w:rPr>
        <w:t>МЕСЕ</w:t>
      </w:r>
      <w:r w:rsidR="00485ABF">
        <w:rPr>
          <w:rFonts w:ascii="Times New Roman" w:hAnsi="Times New Roman"/>
          <w:b/>
          <w:sz w:val="24"/>
          <w:szCs w:val="24"/>
        </w:rPr>
        <w:t>Ц</w:t>
      </w:r>
      <w:r>
        <w:rPr>
          <w:rFonts w:ascii="Times New Roman" w:hAnsi="Times New Roman"/>
          <w:b/>
          <w:sz w:val="24"/>
          <w:szCs w:val="24"/>
        </w:rPr>
        <w:t>А</w:t>
      </w:r>
      <w:r w:rsidR="00ED0509" w:rsidRPr="00483986">
        <w:rPr>
          <w:rFonts w:ascii="Times New Roman" w:hAnsi="Times New Roman"/>
          <w:b/>
          <w:sz w:val="24"/>
          <w:szCs w:val="24"/>
        </w:rPr>
        <w:t xml:space="preserve"> </w:t>
      </w:r>
      <w:r w:rsidR="009910A4">
        <w:rPr>
          <w:rFonts w:ascii="Times New Roman" w:hAnsi="Times New Roman"/>
          <w:b/>
          <w:sz w:val="24"/>
          <w:szCs w:val="24"/>
        </w:rPr>
        <w:t>П</w:t>
      </w:r>
      <w:r>
        <w:rPr>
          <w:rFonts w:ascii="Times New Roman" w:hAnsi="Times New Roman"/>
          <w:b/>
          <w:sz w:val="24"/>
          <w:szCs w:val="24"/>
        </w:rPr>
        <w:t>РЕ</w:t>
      </w:r>
      <w:r w:rsidR="00ED0509" w:rsidRPr="00483986">
        <w:rPr>
          <w:rFonts w:ascii="Times New Roman" w:hAnsi="Times New Roman"/>
          <w:b/>
          <w:sz w:val="24"/>
          <w:szCs w:val="24"/>
        </w:rPr>
        <w:t xml:space="preserve"> </w:t>
      </w:r>
      <w:r>
        <w:rPr>
          <w:rFonts w:ascii="Times New Roman" w:hAnsi="Times New Roman"/>
          <w:b/>
          <w:sz w:val="24"/>
          <w:szCs w:val="24"/>
        </w:rPr>
        <w:t>ОТ</w:t>
      </w:r>
      <w:r w:rsidR="009C3982">
        <w:rPr>
          <w:rFonts w:ascii="Times New Roman" w:hAnsi="Times New Roman"/>
          <w:b/>
          <w:sz w:val="24"/>
          <w:szCs w:val="24"/>
        </w:rPr>
        <w:t>В</w:t>
      </w:r>
      <w:r>
        <w:rPr>
          <w:rFonts w:ascii="Times New Roman" w:hAnsi="Times New Roman"/>
          <w:b/>
          <w:sz w:val="24"/>
          <w:szCs w:val="24"/>
        </w:rPr>
        <w:t>АРАЊА</w:t>
      </w:r>
      <w:r w:rsidR="00ED0509" w:rsidRPr="00483986">
        <w:rPr>
          <w:rFonts w:ascii="Times New Roman" w:hAnsi="Times New Roman"/>
          <w:b/>
          <w:sz w:val="24"/>
          <w:szCs w:val="24"/>
        </w:rPr>
        <w:t xml:space="preserve"> </w:t>
      </w:r>
      <w:r w:rsidR="009910A4">
        <w:rPr>
          <w:rFonts w:ascii="Times New Roman" w:hAnsi="Times New Roman"/>
          <w:b/>
          <w:sz w:val="24"/>
          <w:szCs w:val="24"/>
        </w:rPr>
        <w:t>П</w:t>
      </w:r>
      <w:r>
        <w:rPr>
          <w:rFonts w:ascii="Times New Roman" w:hAnsi="Times New Roman"/>
          <w:b/>
          <w:sz w:val="24"/>
          <w:szCs w:val="24"/>
        </w:rPr>
        <w:t>ОН</w:t>
      </w:r>
      <w:r w:rsidR="004E34C8">
        <w:rPr>
          <w:rFonts w:ascii="Times New Roman" w:hAnsi="Times New Roman"/>
          <w:b/>
          <w:sz w:val="24"/>
          <w:szCs w:val="24"/>
        </w:rPr>
        <w:t>У</w:t>
      </w:r>
      <w:r>
        <w:rPr>
          <w:rFonts w:ascii="Times New Roman" w:hAnsi="Times New Roman"/>
          <w:b/>
          <w:sz w:val="24"/>
          <w:szCs w:val="24"/>
        </w:rPr>
        <w:t>ДА</w:t>
      </w:r>
      <w:r w:rsidR="00ED0509" w:rsidRPr="00483986">
        <w:rPr>
          <w:rFonts w:ascii="Times New Roman" w:hAnsi="Times New Roman"/>
          <w:b/>
          <w:sz w:val="24"/>
          <w:szCs w:val="24"/>
        </w:rPr>
        <w:t>.</w:t>
      </w:r>
    </w:p>
    <w:p w:rsidR="00ED0509" w:rsidRPr="00483986" w:rsidRDefault="00ED0509" w:rsidP="000F487F">
      <w:pPr>
        <w:spacing w:after="0"/>
        <w:jc w:val="both"/>
        <w:rPr>
          <w:rFonts w:ascii="Times New Roman" w:hAnsi="Times New Roman"/>
          <w:sz w:val="24"/>
          <w:szCs w:val="24"/>
        </w:rPr>
      </w:pPr>
    </w:p>
    <w:p w:rsidR="00ED0509" w:rsidRPr="00483986" w:rsidRDefault="00ED0509" w:rsidP="00FF5F93">
      <w:pPr>
        <w:spacing w:after="0"/>
        <w:ind w:firstLine="720"/>
        <w:jc w:val="both"/>
        <w:rPr>
          <w:rFonts w:ascii="Times New Roman" w:hAnsi="Times New Roman"/>
          <w:b/>
          <w:i/>
          <w:sz w:val="24"/>
          <w:szCs w:val="24"/>
          <w:u w:val="single"/>
        </w:rPr>
      </w:pPr>
      <w:r w:rsidRPr="00483986">
        <w:rPr>
          <w:rFonts w:ascii="Times New Roman" w:hAnsi="Times New Roman"/>
          <w:b/>
          <w:sz w:val="24"/>
          <w:szCs w:val="24"/>
        </w:rPr>
        <w:t>3)</w:t>
      </w:r>
      <w:r w:rsidR="00B87F40">
        <w:rPr>
          <w:rFonts w:ascii="Times New Roman" w:hAnsi="Times New Roman"/>
          <w:b/>
          <w:sz w:val="24"/>
          <w:szCs w:val="24"/>
        </w:rPr>
        <w:t xml:space="preserve"> У</w:t>
      </w:r>
      <w:r w:rsidRPr="00483986">
        <w:rPr>
          <w:rFonts w:ascii="Times New Roman" w:hAnsi="Times New Roman"/>
          <w:b/>
          <w:sz w:val="24"/>
          <w:szCs w:val="24"/>
        </w:rPr>
        <w:t>слов:</w:t>
      </w:r>
      <w:r w:rsidRPr="00483986">
        <w:rPr>
          <w:rFonts w:ascii="Times New Roman" w:hAnsi="Times New Roman"/>
          <w:sz w:val="24"/>
          <w:szCs w:val="24"/>
        </w:rPr>
        <w:t xml:space="preserve"> </w:t>
      </w:r>
      <w:r w:rsidR="001F621C">
        <w:rPr>
          <w:rFonts w:ascii="Times New Roman" w:hAnsi="Times New Roman"/>
          <w:sz w:val="24"/>
          <w:szCs w:val="24"/>
        </w:rPr>
        <w:t>П</w:t>
      </w:r>
      <w:r w:rsidRPr="00483986">
        <w:rPr>
          <w:rFonts w:ascii="Times New Roman" w:hAnsi="Times New Roman"/>
          <w:sz w:val="24"/>
          <w:szCs w:val="24"/>
        </w:rPr>
        <w:t xml:space="preserve">онуђач у поступку јавне набавке мора доказати </w:t>
      </w:r>
      <w:r w:rsidRPr="00483986">
        <w:rPr>
          <w:rFonts w:ascii="Times New Roman" w:hAnsi="Times New Roman"/>
          <w:b/>
          <w:i/>
          <w:sz w:val="24"/>
          <w:szCs w:val="24"/>
          <w:u w:val="single"/>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(члан 75. ст. 1. тачка 4) Закона).</w:t>
      </w:r>
    </w:p>
    <w:p w:rsidR="00ED0509" w:rsidRPr="00483986" w:rsidRDefault="00ED0509" w:rsidP="000F487F">
      <w:pPr>
        <w:spacing w:after="0"/>
        <w:jc w:val="both"/>
        <w:rPr>
          <w:rFonts w:ascii="Times New Roman" w:hAnsi="Times New Roman"/>
          <w:sz w:val="24"/>
          <w:szCs w:val="24"/>
        </w:rPr>
      </w:pP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7704"/>
      </w:tblGrid>
      <w:tr w:rsidR="001353DD" w:rsidRPr="00483986" w:rsidTr="00183EEB">
        <w:tc>
          <w:tcPr>
            <w:tcW w:w="9631" w:type="dxa"/>
            <w:gridSpan w:val="2"/>
            <w:tcBorders>
              <w:top w:val="single" w:sz="4" w:space="0" w:color="auto"/>
              <w:left w:val="single" w:sz="4" w:space="0" w:color="auto"/>
              <w:bottom w:val="single" w:sz="4" w:space="0" w:color="auto"/>
              <w:right w:val="single" w:sz="4" w:space="0" w:color="auto"/>
            </w:tcBorders>
            <w:hideMark/>
          </w:tcPr>
          <w:p w:rsidR="001353DD" w:rsidRPr="00183EEB" w:rsidRDefault="001353DD" w:rsidP="001353DD">
            <w:pPr>
              <w:spacing w:after="0"/>
              <w:jc w:val="both"/>
              <w:rPr>
                <w:rFonts w:ascii="Times New Roman" w:hAnsi="Times New Roman"/>
                <w:b/>
                <w:sz w:val="24"/>
                <w:szCs w:val="24"/>
              </w:rPr>
            </w:pPr>
            <w:r w:rsidRPr="006A45B0">
              <w:rPr>
                <w:rFonts w:ascii="Times New Roman" w:eastAsia="Calibri-Bold" w:hAnsi="Times New Roman"/>
                <w:b/>
                <w:bCs/>
                <w:i/>
                <w:color w:val="000000"/>
                <w:sz w:val="24"/>
                <w:szCs w:val="24"/>
              </w:rPr>
              <w:t>Доказ:</w:t>
            </w:r>
          </w:p>
        </w:tc>
      </w:tr>
      <w:tr w:rsidR="001353DD" w:rsidRPr="00483986" w:rsidTr="00183EEB">
        <w:tc>
          <w:tcPr>
            <w:tcW w:w="1927" w:type="dxa"/>
            <w:tcBorders>
              <w:top w:val="single" w:sz="4" w:space="0" w:color="auto"/>
              <w:left w:val="single" w:sz="4" w:space="0" w:color="auto"/>
              <w:bottom w:val="single" w:sz="4" w:space="0" w:color="auto"/>
              <w:right w:val="single" w:sz="4" w:space="0" w:color="auto"/>
            </w:tcBorders>
            <w:vAlign w:val="center"/>
            <w:hideMark/>
          </w:tcPr>
          <w:p w:rsidR="001353DD" w:rsidRPr="00483986" w:rsidRDefault="001F621C">
            <w:pPr>
              <w:autoSpaceDE w:val="0"/>
              <w:autoSpaceDN w:val="0"/>
              <w:adjustRightInd w:val="0"/>
              <w:rPr>
                <w:rFonts w:ascii="Times New Roman" w:eastAsia="Calibri-Bold" w:hAnsi="Times New Roman"/>
                <w:bCs/>
                <w:i/>
                <w:color w:val="000000"/>
                <w:sz w:val="24"/>
                <w:szCs w:val="24"/>
                <w:u w:val="single"/>
              </w:rPr>
            </w:pPr>
            <w:r>
              <w:rPr>
                <w:rFonts w:ascii="Times New Roman" w:hAnsi="Times New Roman"/>
                <w:i/>
                <w:sz w:val="24"/>
                <w:szCs w:val="24"/>
                <w:u w:val="single"/>
              </w:rPr>
              <w:t>П</w:t>
            </w:r>
            <w:r w:rsidR="001353DD" w:rsidRPr="006A45B0">
              <w:rPr>
                <w:rFonts w:ascii="Times New Roman" w:hAnsi="Times New Roman"/>
                <w:i/>
                <w:sz w:val="24"/>
                <w:szCs w:val="24"/>
                <w:u w:val="single"/>
              </w:rPr>
              <w:t>равно лице</w:t>
            </w:r>
          </w:p>
        </w:tc>
        <w:tc>
          <w:tcPr>
            <w:tcW w:w="7704" w:type="dxa"/>
            <w:tcBorders>
              <w:top w:val="single" w:sz="4" w:space="0" w:color="auto"/>
              <w:left w:val="single" w:sz="4" w:space="0" w:color="auto"/>
              <w:bottom w:val="single" w:sz="4" w:space="0" w:color="auto"/>
              <w:right w:val="single" w:sz="4" w:space="0" w:color="auto"/>
            </w:tcBorders>
            <w:hideMark/>
          </w:tcPr>
          <w:p w:rsidR="001353DD" w:rsidRPr="00483986" w:rsidRDefault="001353DD" w:rsidP="00FF5F93">
            <w:pPr>
              <w:spacing w:after="0"/>
              <w:ind w:left="602" w:hanging="284"/>
              <w:jc w:val="both"/>
              <w:rPr>
                <w:rFonts w:ascii="Times New Roman" w:hAnsi="Times New Roman"/>
                <w:sz w:val="24"/>
                <w:szCs w:val="24"/>
              </w:rPr>
            </w:pPr>
            <w:r w:rsidRPr="00483986">
              <w:rPr>
                <w:rFonts w:ascii="Times New Roman" w:hAnsi="Times New Roman"/>
                <w:sz w:val="24"/>
                <w:szCs w:val="24"/>
              </w:rPr>
              <w:t>1)</w:t>
            </w:r>
            <w:r w:rsidR="00B87F40">
              <w:rPr>
                <w:rFonts w:ascii="Times New Roman" w:hAnsi="Times New Roman"/>
                <w:sz w:val="24"/>
                <w:szCs w:val="24"/>
              </w:rPr>
              <w:tab/>
            </w:r>
            <w:r w:rsidRPr="00483986">
              <w:rPr>
                <w:rFonts w:ascii="Times New Roman" w:hAnsi="Times New Roman"/>
                <w:sz w:val="24"/>
                <w:szCs w:val="24"/>
              </w:rPr>
              <w:t xml:space="preserve">уверење </w:t>
            </w:r>
            <w:r w:rsidR="001F621C">
              <w:rPr>
                <w:rFonts w:ascii="Times New Roman" w:hAnsi="Times New Roman"/>
                <w:sz w:val="24"/>
                <w:szCs w:val="24"/>
              </w:rPr>
              <w:t>П</w:t>
            </w:r>
            <w:r w:rsidRPr="00483986">
              <w:rPr>
                <w:rFonts w:ascii="Times New Roman" w:hAnsi="Times New Roman"/>
                <w:sz w:val="24"/>
                <w:szCs w:val="24"/>
              </w:rPr>
              <w:t xml:space="preserve">ореске управе Министарства финансија да је измирио доспеле порезе и доприносе и </w:t>
            </w:r>
          </w:p>
          <w:p w:rsidR="001353DD" w:rsidRPr="00483986" w:rsidRDefault="001353DD" w:rsidP="00FF5F93">
            <w:pPr>
              <w:spacing w:after="0"/>
              <w:ind w:left="602" w:hanging="284"/>
              <w:jc w:val="both"/>
              <w:rPr>
                <w:rFonts w:ascii="Times New Roman" w:hAnsi="Times New Roman"/>
                <w:sz w:val="24"/>
                <w:szCs w:val="24"/>
              </w:rPr>
            </w:pPr>
            <w:r w:rsidRPr="00483986">
              <w:rPr>
                <w:rFonts w:ascii="Times New Roman" w:hAnsi="Times New Roman"/>
                <w:sz w:val="24"/>
                <w:szCs w:val="24"/>
              </w:rPr>
              <w:t>2)</w:t>
            </w:r>
            <w:r w:rsidRPr="00483986">
              <w:rPr>
                <w:rFonts w:ascii="Times New Roman" w:hAnsi="Times New Roman"/>
                <w:sz w:val="24"/>
                <w:szCs w:val="24"/>
              </w:rPr>
              <w:tab/>
              <w:t>уверења надлежне локалне самоуправе да је измирио обавезе по основу изворни</w:t>
            </w:r>
            <w:r w:rsidR="00A04089">
              <w:rPr>
                <w:rFonts w:ascii="Times New Roman" w:hAnsi="Times New Roman"/>
                <w:sz w:val="24"/>
                <w:szCs w:val="24"/>
              </w:rPr>
              <w:t>х</w:t>
            </w:r>
            <w:r w:rsidRPr="00483986">
              <w:rPr>
                <w:rFonts w:ascii="Times New Roman" w:hAnsi="Times New Roman"/>
                <w:sz w:val="24"/>
                <w:szCs w:val="24"/>
              </w:rPr>
              <w:t xml:space="preserve"> локални</w:t>
            </w:r>
            <w:r w:rsidR="00A04089">
              <w:rPr>
                <w:rFonts w:ascii="Times New Roman" w:hAnsi="Times New Roman"/>
                <w:sz w:val="24"/>
                <w:szCs w:val="24"/>
              </w:rPr>
              <w:t>х</w:t>
            </w:r>
            <w:r w:rsidRPr="00483986">
              <w:rPr>
                <w:rFonts w:ascii="Times New Roman" w:hAnsi="Times New Roman"/>
                <w:sz w:val="24"/>
                <w:szCs w:val="24"/>
              </w:rPr>
              <w:t xml:space="preserve"> јавни</w:t>
            </w:r>
            <w:r w:rsidR="00A04089">
              <w:rPr>
                <w:rFonts w:ascii="Times New Roman" w:hAnsi="Times New Roman"/>
                <w:sz w:val="24"/>
                <w:szCs w:val="24"/>
              </w:rPr>
              <w:t>х</w:t>
            </w:r>
            <w:r w:rsidRPr="00483986">
              <w:rPr>
                <w:rFonts w:ascii="Times New Roman" w:hAnsi="Times New Roman"/>
                <w:sz w:val="24"/>
                <w:szCs w:val="24"/>
              </w:rPr>
              <w:t xml:space="preserve"> при</w:t>
            </w:r>
            <w:r w:rsidR="00A04089">
              <w:rPr>
                <w:rFonts w:ascii="Times New Roman" w:hAnsi="Times New Roman"/>
                <w:sz w:val="24"/>
                <w:szCs w:val="24"/>
              </w:rPr>
              <w:t>х</w:t>
            </w:r>
            <w:r w:rsidRPr="00483986">
              <w:rPr>
                <w:rFonts w:ascii="Times New Roman" w:hAnsi="Times New Roman"/>
                <w:sz w:val="24"/>
                <w:szCs w:val="24"/>
              </w:rPr>
              <w:t xml:space="preserve">ода </w:t>
            </w:r>
          </w:p>
        </w:tc>
      </w:tr>
      <w:tr w:rsidR="001353DD" w:rsidRPr="00483986" w:rsidTr="00183EEB">
        <w:tc>
          <w:tcPr>
            <w:tcW w:w="1927" w:type="dxa"/>
            <w:tcBorders>
              <w:top w:val="single" w:sz="4" w:space="0" w:color="auto"/>
              <w:left w:val="single" w:sz="4" w:space="0" w:color="auto"/>
              <w:bottom w:val="single" w:sz="4" w:space="0" w:color="auto"/>
              <w:right w:val="single" w:sz="4" w:space="0" w:color="auto"/>
            </w:tcBorders>
            <w:vAlign w:val="center"/>
            <w:hideMark/>
          </w:tcPr>
          <w:p w:rsidR="001353DD" w:rsidRPr="006A45B0" w:rsidRDefault="001F621C">
            <w:pPr>
              <w:autoSpaceDE w:val="0"/>
              <w:autoSpaceDN w:val="0"/>
              <w:adjustRightInd w:val="0"/>
              <w:rPr>
                <w:rFonts w:ascii="Times New Roman" w:hAnsi="Times New Roman"/>
                <w:i/>
                <w:sz w:val="24"/>
                <w:szCs w:val="24"/>
                <w:u w:val="single"/>
              </w:rPr>
            </w:pPr>
            <w:r>
              <w:rPr>
                <w:rFonts w:ascii="Times New Roman" w:hAnsi="Times New Roman"/>
                <w:i/>
                <w:sz w:val="24"/>
                <w:szCs w:val="24"/>
                <w:u w:val="single"/>
              </w:rPr>
              <w:t>П</w:t>
            </w:r>
            <w:r w:rsidR="001353DD" w:rsidRPr="006A45B0">
              <w:rPr>
                <w:rFonts w:ascii="Times New Roman" w:hAnsi="Times New Roman"/>
                <w:i/>
                <w:sz w:val="24"/>
                <w:szCs w:val="24"/>
                <w:u w:val="single"/>
              </w:rPr>
              <w:t>редузетник</w:t>
            </w:r>
          </w:p>
        </w:tc>
        <w:tc>
          <w:tcPr>
            <w:tcW w:w="7704" w:type="dxa"/>
            <w:tcBorders>
              <w:top w:val="single" w:sz="4" w:space="0" w:color="auto"/>
              <w:left w:val="single" w:sz="4" w:space="0" w:color="auto"/>
              <w:bottom w:val="single" w:sz="4" w:space="0" w:color="auto"/>
              <w:right w:val="single" w:sz="4" w:space="0" w:color="auto"/>
            </w:tcBorders>
            <w:hideMark/>
          </w:tcPr>
          <w:p w:rsidR="001353DD" w:rsidRPr="00483986" w:rsidRDefault="001353DD" w:rsidP="00FF5F93">
            <w:pPr>
              <w:spacing w:after="0"/>
              <w:ind w:left="602" w:hanging="284"/>
              <w:jc w:val="both"/>
              <w:rPr>
                <w:rFonts w:ascii="Times New Roman" w:hAnsi="Times New Roman"/>
                <w:sz w:val="24"/>
                <w:szCs w:val="24"/>
              </w:rPr>
            </w:pPr>
            <w:r w:rsidRPr="00483986">
              <w:rPr>
                <w:rFonts w:ascii="Times New Roman" w:hAnsi="Times New Roman"/>
                <w:sz w:val="24"/>
                <w:szCs w:val="24"/>
              </w:rPr>
              <w:t>1)</w:t>
            </w:r>
            <w:r w:rsidRPr="00483986">
              <w:rPr>
                <w:rFonts w:ascii="Times New Roman" w:hAnsi="Times New Roman"/>
                <w:sz w:val="24"/>
                <w:szCs w:val="24"/>
              </w:rPr>
              <w:tab/>
              <w:t xml:space="preserve">уверење </w:t>
            </w:r>
            <w:r w:rsidR="001F621C">
              <w:rPr>
                <w:rFonts w:ascii="Times New Roman" w:hAnsi="Times New Roman"/>
                <w:sz w:val="24"/>
                <w:szCs w:val="24"/>
              </w:rPr>
              <w:t>П</w:t>
            </w:r>
            <w:r w:rsidRPr="00483986">
              <w:rPr>
                <w:rFonts w:ascii="Times New Roman" w:hAnsi="Times New Roman"/>
                <w:sz w:val="24"/>
                <w:szCs w:val="24"/>
              </w:rPr>
              <w:t>ореске управе Министарства финансија да је измирио доспеле порезе и доприносе и</w:t>
            </w:r>
          </w:p>
          <w:p w:rsidR="001353DD" w:rsidRPr="00483986" w:rsidRDefault="001353DD" w:rsidP="00FF5F93">
            <w:pPr>
              <w:spacing w:after="0"/>
              <w:ind w:left="602" w:hanging="284"/>
              <w:jc w:val="both"/>
              <w:rPr>
                <w:rFonts w:ascii="Times New Roman" w:hAnsi="Times New Roman"/>
                <w:sz w:val="24"/>
                <w:szCs w:val="24"/>
              </w:rPr>
            </w:pPr>
            <w:r w:rsidRPr="00483986">
              <w:rPr>
                <w:rFonts w:ascii="Times New Roman" w:hAnsi="Times New Roman"/>
                <w:sz w:val="24"/>
                <w:szCs w:val="24"/>
              </w:rPr>
              <w:t>2)</w:t>
            </w:r>
            <w:r w:rsidRPr="00483986">
              <w:rPr>
                <w:rFonts w:ascii="Times New Roman" w:hAnsi="Times New Roman"/>
                <w:sz w:val="24"/>
                <w:szCs w:val="24"/>
              </w:rPr>
              <w:tab/>
              <w:t>уверења надлежне локалне самоуправе да је измирио обавезе по основу изворни</w:t>
            </w:r>
            <w:r w:rsidR="00A04089">
              <w:rPr>
                <w:rFonts w:ascii="Times New Roman" w:hAnsi="Times New Roman"/>
                <w:sz w:val="24"/>
                <w:szCs w:val="24"/>
              </w:rPr>
              <w:t>х</w:t>
            </w:r>
            <w:r w:rsidRPr="00483986">
              <w:rPr>
                <w:rFonts w:ascii="Times New Roman" w:hAnsi="Times New Roman"/>
                <w:sz w:val="24"/>
                <w:szCs w:val="24"/>
              </w:rPr>
              <w:t xml:space="preserve"> локални</w:t>
            </w:r>
            <w:r w:rsidR="00A04089">
              <w:rPr>
                <w:rFonts w:ascii="Times New Roman" w:hAnsi="Times New Roman"/>
                <w:sz w:val="24"/>
                <w:szCs w:val="24"/>
              </w:rPr>
              <w:t>х</w:t>
            </w:r>
            <w:r w:rsidRPr="00483986">
              <w:rPr>
                <w:rFonts w:ascii="Times New Roman" w:hAnsi="Times New Roman"/>
                <w:sz w:val="24"/>
                <w:szCs w:val="24"/>
              </w:rPr>
              <w:t xml:space="preserve"> јавни</w:t>
            </w:r>
            <w:r w:rsidR="00A04089">
              <w:rPr>
                <w:rFonts w:ascii="Times New Roman" w:hAnsi="Times New Roman"/>
                <w:sz w:val="24"/>
                <w:szCs w:val="24"/>
              </w:rPr>
              <w:t>х</w:t>
            </w:r>
            <w:r w:rsidRPr="00483986">
              <w:rPr>
                <w:rFonts w:ascii="Times New Roman" w:hAnsi="Times New Roman"/>
                <w:sz w:val="24"/>
                <w:szCs w:val="24"/>
              </w:rPr>
              <w:t xml:space="preserve"> при</w:t>
            </w:r>
            <w:r w:rsidR="00A04089">
              <w:rPr>
                <w:rFonts w:ascii="Times New Roman" w:hAnsi="Times New Roman"/>
                <w:sz w:val="24"/>
                <w:szCs w:val="24"/>
              </w:rPr>
              <w:t>х</w:t>
            </w:r>
            <w:r w:rsidRPr="00483986">
              <w:rPr>
                <w:rFonts w:ascii="Times New Roman" w:hAnsi="Times New Roman"/>
                <w:sz w:val="24"/>
                <w:szCs w:val="24"/>
              </w:rPr>
              <w:t>ода</w:t>
            </w:r>
          </w:p>
        </w:tc>
      </w:tr>
      <w:tr w:rsidR="001353DD" w:rsidRPr="00483986" w:rsidTr="00183EEB">
        <w:tc>
          <w:tcPr>
            <w:tcW w:w="1927" w:type="dxa"/>
            <w:tcBorders>
              <w:top w:val="single" w:sz="4" w:space="0" w:color="auto"/>
              <w:left w:val="single" w:sz="4" w:space="0" w:color="auto"/>
              <w:bottom w:val="single" w:sz="4" w:space="0" w:color="auto"/>
              <w:right w:val="single" w:sz="4" w:space="0" w:color="auto"/>
            </w:tcBorders>
            <w:vAlign w:val="center"/>
            <w:hideMark/>
          </w:tcPr>
          <w:p w:rsidR="001353DD" w:rsidRPr="006A45B0" w:rsidRDefault="001353DD">
            <w:pPr>
              <w:autoSpaceDE w:val="0"/>
              <w:autoSpaceDN w:val="0"/>
              <w:adjustRightInd w:val="0"/>
              <w:rPr>
                <w:rFonts w:ascii="Times New Roman" w:hAnsi="Times New Roman"/>
                <w:i/>
                <w:sz w:val="24"/>
                <w:szCs w:val="24"/>
                <w:u w:val="single"/>
              </w:rPr>
            </w:pPr>
            <w:r w:rsidRPr="006A45B0">
              <w:rPr>
                <w:rFonts w:ascii="Times New Roman" w:hAnsi="Times New Roman"/>
                <w:i/>
                <w:sz w:val="24"/>
                <w:szCs w:val="24"/>
                <w:u w:val="single"/>
              </w:rPr>
              <w:t>Физичко лице</w:t>
            </w:r>
          </w:p>
        </w:tc>
        <w:tc>
          <w:tcPr>
            <w:tcW w:w="7704" w:type="dxa"/>
            <w:tcBorders>
              <w:top w:val="single" w:sz="4" w:space="0" w:color="auto"/>
              <w:left w:val="single" w:sz="4" w:space="0" w:color="auto"/>
              <w:bottom w:val="single" w:sz="4" w:space="0" w:color="auto"/>
              <w:right w:val="single" w:sz="4" w:space="0" w:color="auto"/>
            </w:tcBorders>
            <w:hideMark/>
          </w:tcPr>
          <w:p w:rsidR="001353DD" w:rsidRPr="00483986" w:rsidRDefault="001353DD" w:rsidP="00FF5F93">
            <w:pPr>
              <w:spacing w:after="0"/>
              <w:ind w:left="602" w:hanging="284"/>
              <w:jc w:val="both"/>
              <w:rPr>
                <w:rFonts w:ascii="Times New Roman" w:hAnsi="Times New Roman"/>
                <w:sz w:val="24"/>
                <w:szCs w:val="24"/>
              </w:rPr>
            </w:pPr>
            <w:r w:rsidRPr="00483986">
              <w:rPr>
                <w:rFonts w:ascii="Times New Roman" w:hAnsi="Times New Roman"/>
                <w:sz w:val="24"/>
                <w:szCs w:val="24"/>
              </w:rPr>
              <w:t>1)</w:t>
            </w:r>
            <w:r w:rsidRPr="00483986">
              <w:rPr>
                <w:rFonts w:ascii="Times New Roman" w:hAnsi="Times New Roman"/>
                <w:sz w:val="24"/>
                <w:szCs w:val="24"/>
              </w:rPr>
              <w:tab/>
              <w:t xml:space="preserve">уверење </w:t>
            </w:r>
            <w:r w:rsidR="001F621C">
              <w:rPr>
                <w:rFonts w:ascii="Times New Roman" w:hAnsi="Times New Roman"/>
                <w:sz w:val="24"/>
                <w:szCs w:val="24"/>
              </w:rPr>
              <w:t>П</w:t>
            </w:r>
            <w:r w:rsidRPr="00483986">
              <w:rPr>
                <w:rFonts w:ascii="Times New Roman" w:hAnsi="Times New Roman"/>
                <w:sz w:val="24"/>
                <w:szCs w:val="24"/>
              </w:rPr>
              <w:t>ореске управе Министарства финансија да је измирио доспеле порезе и доприносе и</w:t>
            </w:r>
          </w:p>
          <w:p w:rsidR="001353DD" w:rsidRPr="00483986" w:rsidRDefault="001353DD" w:rsidP="00FF5F93">
            <w:pPr>
              <w:spacing w:after="0"/>
              <w:ind w:left="602" w:hanging="284"/>
              <w:jc w:val="both"/>
              <w:rPr>
                <w:rFonts w:ascii="Times New Roman" w:hAnsi="Times New Roman"/>
                <w:sz w:val="24"/>
                <w:szCs w:val="24"/>
              </w:rPr>
            </w:pPr>
            <w:r w:rsidRPr="00483986">
              <w:rPr>
                <w:rFonts w:ascii="Times New Roman" w:hAnsi="Times New Roman"/>
                <w:sz w:val="24"/>
                <w:szCs w:val="24"/>
              </w:rPr>
              <w:t>2)</w:t>
            </w:r>
            <w:r w:rsidRPr="00483986">
              <w:rPr>
                <w:rFonts w:ascii="Times New Roman" w:hAnsi="Times New Roman"/>
                <w:sz w:val="24"/>
                <w:szCs w:val="24"/>
              </w:rPr>
              <w:tab/>
              <w:t>уверења надлежне локалне самоуправе да је измирио обавезе по основу изворни</w:t>
            </w:r>
            <w:r w:rsidR="00A04089">
              <w:rPr>
                <w:rFonts w:ascii="Times New Roman" w:hAnsi="Times New Roman"/>
                <w:sz w:val="24"/>
                <w:szCs w:val="24"/>
              </w:rPr>
              <w:t>х</w:t>
            </w:r>
            <w:r w:rsidRPr="00483986">
              <w:rPr>
                <w:rFonts w:ascii="Times New Roman" w:hAnsi="Times New Roman"/>
                <w:sz w:val="24"/>
                <w:szCs w:val="24"/>
              </w:rPr>
              <w:t xml:space="preserve"> локални</w:t>
            </w:r>
            <w:r w:rsidR="00A04089">
              <w:rPr>
                <w:rFonts w:ascii="Times New Roman" w:hAnsi="Times New Roman"/>
                <w:sz w:val="24"/>
                <w:szCs w:val="24"/>
              </w:rPr>
              <w:t>х</w:t>
            </w:r>
            <w:r w:rsidRPr="00483986">
              <w:rPr>
                <w:rFonts w:ascii="Times New Roman" w:hAnsi="Times New Roman"/>
                <w:sz w:val="24"/>
                <w:szCs w:val="24"/>
              </w:rPr>
              <w:t xml:space="preserve"> јавни</w:t>
            </w:r>
            <w:r w:rsidR="00A04089">
              <w:rPr>
                <w:rFonts w:ascii="Times New Roman" w:hAnsi="Times New Roman"/>
                <w:sz w:val="24"/>
                <w:szCs w:val="24"/>
              </w:rPr>
              <w:t>х</w:t>
            </w:r>
            <w:r w:rsidRPr="00483986">
              <w:rPr>
                <w:rFonts w:ascii="Times New Roman" w:hAnsi="Times New Roman"/>
                <w:sz w:val="24"/>
                <w:szCs w:val="24"/>
              </w:rPr>
              <w:t xml:space="preserve"> при</w:t>
            </w:r>
            <w:r w:rsidR="00A04089">
              <w:rPr>
                <w:rFonts w:ascii="Times New Roman" w:hAnsi="Times New Roman"/>
                <w:sz w:val="24"/>
                <w:szCs w:val="24"/>
              </w:rPr>
              <w:t>х</w:t>
            </w:r>
            <w:r w:rsidRPr="00483986">
              <w:rPr>
                <w:rFonts w:ascii="Times New Roman" w:hAnsi="Times New Roman"/>
                <w:sz w:val="24"/>
                <w:szCs w:val="24"/>
              </w:rPr>
              <w:t>ода</w:t>
            </w:r>
          </w:p>
        </w:tc>
      </w:tr>
      <w:tr w:rsidR="001353DD" w:rsidRPr="00483986" w:rsidTr="00183EEB">
        <w:tc>
          <w:tcPr>
            <w:tcW w:w="1927" w:type="dxa"/>
            <w:tcBorders>
              <w:top w:val="single" w:sz="4" w:space="0" w:color="auto"/>
              <w:left w:val="single" w:sz="4" w:space="0" w:color="auto"/>
              <w:bottom w:val="single" w:sz="4" w:space="0" w:color="auto"/>
              <w:right w:val="single" w:sz="4" w:space="0" w:color="auto"/>
            </w:tcBorders>
            <w:vAlign w:val="center"/>
          </w:tcPr>
          <w:p w:rsidR="001353DD" w:rsidRPr="00483986" w:rsidRDefault="001353DD" w:rsidP="006A45B0">
            <w:pPr>
              <w:autoSpaceDE w:val="0"/>
              <w:autoSpaceDN w:val="0"/>
              <w:adjustRightInd w:val="0"/>
              <w:rPr>
                <w:rFonts w:ascii="Times New Roman" w:hAnsi="Times New Roman"/>
                <w:sz w:val="24"/>
                <w:szCs w:val="24"/>
              </w:rPr>
            </w:pPr>
            <w:r w:rsidRPr="00483986">
              <w:rPr>
                <w:rFonts w:ascii="Times New Roman" w:hAnsi="Times New Roman"/>
                <w:sz w:val="24"/>
                <w:szCs w:val="24"/>
              </w:rPr>
              <w:t>Орган надлежан за издавање:</w:t>
            </w:r>
          </w:p>
          <w:p w:rsidR="001353DD" w:rsidRPr="00483986" w:rsidRDefault="001353DD">
            <w:pPr>
              <w:autoSpaceDE w:val="0"/>
              <w:autoSpaceDN w:val="0"/>
              <w:adjustRightInd w:val="0"/>
              <w:ind w:left="720"/>
              <w:rPr>
                <w:rFonts w:ascii="Times New Roman" w:eastAsia="Calibri-Bold" w:hAnsi="Times New Roman"/>
                <w:bCs/>
                <w:i/>
                <w:color w:val="000000"/>
                <w:sz w:val="24"/>
                <w:szCs w:val="24"/>
                <w:u w:val="single"/>
              </w:rPr>
            </w:pPr>
          </w:p>
        </w:tc>
        <w:tc>
          <w:tcPr>
            <w:tcW w:w="7704" w:type="dxa"/>
            <w:tcBorders>
              <w:top w:val="single" w:sz="4" w:space="0" w:color="auto"/>
              <w:left w:val="single" w:sz="4" w:space="0" w:color="auto"/>
              <w:bottom w:val="single" w:sz="4" w:space="0" w:color="auto"/>
              <w:right w:val="single" w:sz="4" w:space="0" w:color="auto"/>
            </w:tcBorders>
            <w:hideMark/>
          </w:tcPr>
          <w:p w:rsidR="001353DD" w:rsidRPr="00483986" w:rsidRDefault="001353DD" w:rsidP="00FF5F93">
            <w:pPr>
              <w:spacing w:after="0"/>
              <w:ind w:left="602" w:hanging="284"/>
              <w:jc w:val="both"/>
              <w:rPr>
                <w:rFonts w:ascii="Times New Roman" w:hAnsi="Times New Roman"/>
                <w:sz w:val="24"/>
                <w:szCs w:val="24"/>
              </w:rPr>
            </w:pPr>
            <w:r w:rsidRPr="00483986">
              <w:rPr>
                <w:rFonts w:ascii="Times New Roman" w:hAnsi="Times New Roman"/>
                <w:sz w:val="24"/>
                <w:szCs w:val="24"/>
              </w:rPr>
              <w:t>1)</w:t>
            </w:r>
            <w:r w:rsidRPr="00483986">
              <w:rPr>
                <w:rFonts w:ascii="Times New Roman" w:hAnsi="Times New Roman"/>
                <w:sz w:val="24"/>
                <w:szCs w:val="24"/>
              </w:rPr>
              <w:tab/>
              <w:t xml:space="preserve">Република Србија </w:t>
            </w:r>
            <w:r w:rsidR="005C0EC4">
              <w:rPr>
                <w:rFonts w:ascii="Times New Roman" w:hAnsi="Times New Roman"/>
                <w:sz w:val="24"/>
                <w:szCs w:val="24"/>
              </w:rPr>
              <w:t>–</w:t>
            </w:r>
            <w:r w:rsidRPr="00483986">
              <w:rPr>
                <w:rFonts w:ascii="Times New Roman" w:hAnsi="Times New Roman"/>
                <w:sz w:val="24"/>
                <w:szCs w:val="24"/>
              </w:rPr>
              <w:t xml:space="preserve"> М</w:t>
            </w:r>
            <w:r w:rsidR="00AD18DB" w:rsidRPr="00483986">
              <w:rPr>
                <w:rFonts w:ascii="Times New Roman" w:hAnsi="Times New Roman"/>
                <w:sz w:val="24"/>
                <w:szCs w:val="24"/>
              </w:rPr>
              <w:t xml:space="preserve">инистарство финансија </w:t>
            </w:r>
            <w:r w:rsidR="005C0EC4">
              <w:rPr>
                <w:rFonts w:ascii="Times New Roman" w:hAnsi="Times New Roman"/>
                <w:sz w:val="24"/>
                <w:szCs w:val="24"/>
              </w:rPr>
              <w:t>–</w:t>
            </w:r>
            <w:r w:rsidR="00AD18DB" w:rsidRPr="00483986">
              <w:rPr>
                <w:rFonts w:ascii="Times New Roman" w:hAnsi="Times New Roman"/>
                <w:sz w:val="24"/>
                <w:szCs w:val="24"/>
              </w:rPr>
              <w:t xml:space="preserve"> </w:t>
            </w:r>
            <w:r w:rsidR="001F621C">
              <w:rPr>
                <w:rFonts w:ascii="Times New Roman" w:hAnsi="Times New Roman"/>
                <w:sz w:val="24"/>
                <w:szCs w:val="24"/>
              </w:rPr>
              <w:t>П</w:t>
            </w:r>
            <w:r w:rsidR="00AD18DB" w:rsidRPr="00483986">
              <w:rPr>
                <w:rFonts w:ascii="Times New Roman" w:hAnsi="Times New Roman"/>
                <w:sz w:val="24"/>
                <w:szCs w:val="24"/>
              </w:rPr>
              <w:t>ореска</w:t>
            </w:r>
            <w:r w:rsidRPr="00483986">
              <w:rPr>
                <w:rFonts w:ascii="Times New Roman" w:hAnsi="Times New Roman"/>
                <w:sz w:val="24"/>
                <w:szCs w:val="24"/>
              </w:rPr>
              <w:t xml:space="preserve"> управа Регионални центар -  Филијала/експозитура </w:t>
            </w:r>
            <w:r w:rsidR="005C0EC4">
              <w:rPr>
                <w:rFonts w:ascii="Times New Roman" w:hAnsi="Times New Roman"/>
                <w:sz w:val="24"/>
                <w:szCs w:val="24"/>
              </w:rPr>
              <w:t>–</w:t>
            </w:r>
            <w:r w:rsidRPr="00483986">
              <w:rPr>
                <w:rFonts w:ascii="Times New Roman" w:hAnsi="Times New Roman"/>
                <w:sz w:val="24"/>
                <w:szCs w:val="24"/>
              </w:rPr>
              <w:t xml:space="preserve"> према месту седишта пореског обвезника правног лица, односно према пребивалишту физичког лица, односно прописаној надлежности за утврђивање и наплату одређене врсте јавног при</w:t>
            </w:r>
            <w:r w:rsidR="00A04089">
              <w:rPr>
                <w:rFonts w:ascii="Times New Roman" w:hAnsi="Times New Roman"/>
                <w:sz w:val="24"/>
                <w:szCs w:val="24"/>
              </w:rPr>
              <w:t>х</w:t>
            </w:r>
            <w:r w:rsidRPr="00483986">
              <w:rPr>
                <w:rFonts w:ascii="Times New Roman" w:hAnsi="Times New Roman"/>
                <w:sz w:val="24"/>
                <w:szCs w:val="24"/>
              </w:rPr>
              <w:t>ода.</w:t>
            </w:r>
          </w:p>
          <w:p w:rsidR="001353DD" w:rsidRPr="00483986" w:rsidRDefault="001353DD" w:rsidP="00B87F40">
            <w:pPr>
              <w:spacing w:after="0"/>
              <w:ind w:left="602" w:hanging="284"/>
              <w:jc w:val="both"/>
              <w:rPr>
                <w:rFonts w:ascii="Times New Roman" w:hAnsi="Times New Roman"/>
                <w:sz w:val="24"/>
                <w:szCs w:val="24"/>
              </w:rPr>
            </w:pPr>
            <w:r w:rsidRPr="00483986">
              <w:rPr>
                <w:rFonts w:ascii="Times New Roman" w:hAnsi="Times New Roman"/>
                <w:sz w:val="24"/>
                <w:szCs w:val="24"/>
              </w:rPr>
              <w:t>2)</w:t>
            </w:r>
            <w:r w:rsidRPr="00483986">
              <w:rPr>
                <w:rFonts w:ascii="Times New Roman" w:hAnsi="Times New Roman"/>
                <w:sz w:val="24"/>
                <w:szCs w:val="24"/>
              </w:rPr>
              <w:tab/>
              <w:t xml:space="preserve">Град, односно општина </w:t>
            </w:r>
            <w:r w:rsidR="005C0EC4">
              <w:rPr>
                <w:rFonts w:ascii="Times New Roman" w:hAnsi="Times New Roman"/>
                <w:sz w:val="24"/>
                <w:szCs w:val="24"/>
              </w:rPr>
              <w:t>–</w:t>
            </w:r>
            <w:r w:rsidRPr="00483986">
              <w:rPr>
                <w:rFonts w:ascii="Times New Roman" w:hAnsi="Times New Roman"/>
                <w:sz w:val="24"/>
                <w:szCs w:val="24"/>
              </w:rPr>
              <w:t xml:space="preserve"> градска, односно општинска пореска управа према месту седишта пореског обвезника правног лица, односно према пребивалишту физичког лица, односно прописаној надлежности за утврђивање и наплату одређене врсте јавног при</w:t>
            </w:r>
            <w:r w:rsidR="00A04089">
              <w:rPr>
                <w:rFonts w:ascii="Times New Roman" w:hAnsi="Times New Roman"/>
                <w:sz w:val="24"/>
                <w:szCs w:val="24"/>
              </w:rPr>
              <w:t>х</w:t>
            </w:r>
            <w:r w:rsidRPr="00483986">
              <w:rPr>
                <w:rFonts w:ascii="Times New Roman" w:hAnsi="Times New Roman"/>
                <w:sz w:val="24"/>
                <w:szCs w:val="24"/>
              </w:rPr>
              <w:t xml:space="preserve">ода. </w:t>
            </w:r>
            <w:r w:rsidR="00B87F40">
              <w:rPr>
                <w:rFonts w:ascii="Times New Roman" w:hAnsi="Times New Roman"/>
                <w:sz w:val="24"/>
                <w:szCs w:val="24"/>
              </w:rPr>
              <w:t>У</w:t>
            </w:r>
            <w:r w:rsidRPr="00483986">
              <w:rPr>
                <w:rFonts w:ascii="Times New Roman" w:hAnsi="Times New Roman"/>
                <w:sz w:val="24"/>
                <w:szCs w:val="24"/>
              </w:rPr>
              <w:t>колико локална (општинска) пореска управа у својој потврди наведе да се докази за одређене изворне локалне јавне при</w:t>
            </w:r>
            <w:r w:rsidR="00A04089">
              <w:rPr>
                <w:rFonts w:ascii="Times New Roman" w:hAnsi="Times New Roman"/>
                <w:sz w:val="24"/>
                <w:szCs w:val="24"/>
              </w:rPr>
              <w:t>х</w:t>
            </w:r>
            <w:r w:rsidRPr="00483986">
              <w:rPr>
                <w:rFonts w:ascii="Times New Roman" w:hAnsi="Times New Roman"/>
                <w:sz w:val="24"/>
                <w:szCs w:val="24"/>
              </w:rPr>
              <w:t>оде прибављају и од други</w:t>
            </w:r>
            <w:r w:rsidR="00A04089">
              <w:rPr>
                <w:rFonts w:ascii="Times New Roman" w:hAnsi="Times New Roman"/>
                <w:sz w:val="24"/>
                <w:szCs w:val="24"/>
              </w:rPr>
              <w:t>х</w:t>
            </w:r>
            <w:r w:rsidRPr="00483986">
              <w:rPr>
                <w:rFonts w:ascii="Times New Roman" w:hAnsi="Times New Roman"/>
                <w:sz w:val="24"/>
                <w:szCs w:val="24"/>
              </w:rPr>
              <w:t xml:space="preserve"> локални</w:t>
            </w:r>
            <w:r w:rsidR="00A04089">
              <w:rPr>
                <w:rFonts w:ascii="Times New Roman" w:hAnsi="Times New Roman"/>
                <w:sz w:val="24"/>
                <w:szCs w:val="24"/>
              </w:rPr>
              <w:t>х</w:t>
            </w:r>
            <w:r w:rsidRPr="00483986">
              <w:rPr>
                <w:rFonts w:ascii="Times New Roman" w:hAnsi="Times New Roman"/>
                <w:sz w:val="24"/>
                <w:szCs w:val="24"/>
              </w:rPr>
              <w:t xml:space="preserve"> органа/организација/установа понуђач је дужан да уз потврду локалне пореске управе приложи и потврде остали</w:t>
            </w:r>
            <w:r w:rsidR="00A04089">
              <w:rPr>
                <w:rFonts w:ascii="Times New Roman" w:hAnsi="Times New Roman"/>
                <w:sz w:val="24"/>
                <w:szCs w:val="24"/>
              </w:rPr>
              <w:t>х</w:t>
            </w:r>
            <w:r w:rsidRPr="00483986">
              <w:rPr>
                <w:rFonts w:ascii="Times New Roman" w:hAnsi="Times New Roman"/>
                <w:sz w:val="24"/>
                <w:szCs w:val="24"/>
              </w:rPr>
              <w:t xml:space="preserve"> локални</w:t>
            </w:r>
            <w:r w:rsidR="00A04089">
              <w:rPr>
                <w:rFonts w:ascii="Times New Roman" w:hAnsi="Times New Roman"/>
                <w:sz w:val="24"/>
                <w:szCs w:val="24"/>
              </w:rPr>
              <w:t>х</w:t>
            </w:r>
            <w:r w:rsidRPr="00483986">
              <w:rPr>
                <w:rFonts w:ascii="Times New Roman" w:hAnsi="Times New Roman"/>
                <w:sz w:val="24"/>
                <w:szCs w:val="24"/>
              </w:rPr>
              <w:t xml:space="preserve"> органа/организација/установа.</w:t>
            </w:r>
          </w:p>
        </w:tc>
      </w:tr>
    </w:tbl>
    <w:p w:rsidR="00ED0509" w:rsidRPr="00483986" w:rsidRDefault="001353DD" w:rsidP="000F487F">
      <w:pPr>
        <w:spacing w:after="0"/>
        <w:jc w:val="both"/>
        <w:rPr>
          <w:rFonts w:ascii="Times New Roman" w:hAnsi="Times New Roman"/>
          <w:sz w:val="24"/>
          <w:szCs w:val="24"/>
        </w:rPr>
      </w:pPr>
      <w:r w:rsidRPr="00483986">
        <w:rPr>
          <w:rFonts w:ascii="Times New Roman" w:hAnsi="Times New Roman"/>
          <w:sz w:val="24"/>
          <w:szCs w:val="24"/>
        </w:rPr>
        <w:tab/>
      </w:r>
    </w:p>
    <w:p w:rsidR="00ED0509" w:rsidRPr="00483986" w:rsidRDefault="001353DD" w:rsidP="000F487F">
      <w:pPr>
        <w:spacing w:after="0"/>
        <w:jc w:val="both"/>
        <w:rPr>
          <w:rFonts w:ascii="Times New Roman" w:hAnsi="Times New Roman"/>
          <w:b/>
          <w:sz w:val="24"/>
          <w:szCs w:val="24"/>
        </w:rPr>
      </w:pPr>
      <w:r w:rsidRPr="00483986">
        <w:rPr>
          <w:rFonts w:ascii="Times New Roman" w:hAnsi="Times New Roman"/>
          <w:b/>
          <w:sz w:val="24"/>
          <w:szCs w:val="24"/>
        </w:rPr>
        <w:lastRenderedPageBreak/>
        <w:t xml:space="preserve">ДОКАЗ О </w:t>
      </w:r>
      <w:r w:rsidR="009E4BB0">
        <w:rPr>
          <w:rFonts w:ascii="Times New Roman" w:hAnsi="Times New Roman"/>
          <w:b/>
          <w:sz w:val="24"/>
          <w:szCs w:val="24"/>
        </w:rPr>
        <w:t>И</w:t>
      </w:r>
      <w:r w:rsidRPr="00483986">
        <w:rPr>
          <w:rFonts w:ascii="Times New Roman" w:hAnsi="Times New Roman"/>
          <w:b/>
          <w:sz w:val="24"/>
          <w:szCs w:val="24"/>
        </w:rPr>
        <w:t>С</w:t>
      </w:r>
      <w:r w:rsidR="001F621C">
        <w:rPr>
          <w:rFonts w:ascii="Times New Roman" w:hAnsi="Times New Roman"/>
          <w:b/>
          <w:sz w:val="24"/>
          <w:szCs w:val="24"/>
        </w:rPr>
        <w:t>П</w:t>
      </w:r>
      <w:r w:rsidR="00B87F40">
        <w:rPr>
          <w:rFonts w:ascii="Times New Roman" w:hAnsi="Times New Roman"/>
          <w:b/>
          <w:sz w:val="24"/>
          <w:szCs w:val="24"/>
        </w:rPr>
        <w:t>У</w:t>
      </w:r>
      <w:r w:rsidRPr="00483986">
        <w:rPr>
          <w:rFonts w:ascii="Times New Roman" w:hAnsi="Times New Roman"/>
          <w:b/>
          <w:sz w:val="24"/>
          <w:szCs w:val="24"/>
        </w:rPr>
        <w:t>Њ</w:t>
      </w:r>
      <w:r w:rsidR="00ED0509" w:rsidRPr="00483986">
        <w:rPr>
          <w:rFonts w:ascii="Times New Roman" w:hAnsi="Times New Roman"/>
          <w:b/>
          <w:sz w:val="24"/>
          <w:szCs w:val="24"/>
        </w:rPr>
        <w:t>Е</w:t>
      </w:r>
      <w:r w:rsidR="001F621C">
        <w:rPr>
          <w:rFonts w:ascii="Times New Roman" w:hAnsi="Times New Roman"/>
          <w:b/>
          <w:sz w:val="24"/>
          <w:szCs w:val="24"/>
        </w:rPr>
        <w:t>Н</w:t>
      </w:r>
      <w:r w:rsidR="00ED0509" w:rsidRPr="00483986">
        <w:rPr>
          <w:rFonts w:ascii="Times New Roman" w:hAnsi="Times New Roman"/>
          <w:b/>
          <w:sz w:val="24"/>
          <w:szCs w:val="24"/>
        </w:rPr>
        <w:t>ОСТ</w:t>
      </w:r>
      <w:r w:rsidR="009E4BB0">
        <w:rPr>
          <w:rFonts w:ascii="Times New Roman" w:hAnsi="Times New Roman"/>
          <w:b/>
          <w:sz w:val="24"/>
          <w:szCs w:val="24"/>
        </w:rPr>
        <w:t>И</w:t>
      </w:r>
      <w:r w:rsidR="00ED0509" w:rsidRPr="00483986">
        <w:rPr>
          <w:rFonts w:ascii="Times New Roman" w:hAnsi="Times New Roman"/>
          <w:b/>
          <w:sz w:val="24"/>
          <w:szCs w:val="24"/>
        </w:rPr>
        <w:t xml:space="preserve"> </w:t>
      </w:r>
      <w:r w:rsidR="00B87F40">
        <w:rPr>
          <w:rFonts w:ascii="Times New Roman" w:hAnsi="Times New Roman"/>
          <w:b/>
          <w:sz w:val="24"/>
          <w:szCs w:val="24"/>
        </w:rPr>
        <w:t>У</w:t>
      </w:r>
      <w:r w:rsidR="00ED0509" w:rsidRPr="00483986">
        <w:rPr>
          <w:rFonts w:ascii="Times New Roman" w:hAnsi="Times New Roman"/>
          <w:b/>
          <w:sz w:val="24"/>
          <w:szCs w:val="24"/>
        </w:rPr>
        <w:t>СЛО</w:t>
      </w:r>
      <w:r w:rsidR="00B87F40">
        <w:rPr>
          <w:rFonts w:ascii="Times New Roman" w:hAnsi="Times New Roman"/>
          <w:b/>
          <w:sz w:val="24"/>
          <w:szCs w:val="24"/>
        </w:rPr>
        <w:t>В</w:t>
      </w:r>
      <w:r w:rsidR="00ED0509" w:rsidRPr="00483986">
        <w:rPr>
          <w:rFonts w:ascii="Times New Roman" w:hAnsi="Times New Roman"/>
          <w:b/>
          <w:sz w:val="24"/>
          <w:szCs w:val="24"/>
        </w:rPr>
        <w:t xml:space="preserve">А </w:t>
      </w:r>
      <w:r w:rsidR="009E4BB0">
        <w:rPr>
          <w:rFonts w:ascii="Times New Roman" w:hAnsi="Times New Roman"/>
          <w:b/>
          <w:sz w:val="24"/>
          <w:szCs w:val="24"/>
        </w:rPr>
        <w:t>И</w:t>
      </w:r>
      <w:r w:rsidR="00ED0509" w:rsidRPr="00483986">
        <w:rPr>
          <w:rFonts w:ascii="Times New Roman" w:hAnsi="Times New Roman"/>
          <w:b/>
          <w:sz w:val="24"/>
          <w:szCs w:val="24"/>
        </w:rPr>
        <w:t xml:space="preserve">З </w:t>
      </w:r>
      <w:r w:rsidR="00366654" w:rsidRPr="00483986">
        <w:rPr>
          <w:rFonts w:ascii="Times New Roman" w:hAnsi="Times New Roman"/>
          <w:b/>
          <w:sz w:val="24"/>
          <w:szCs w:val="24"/>
        </w:rPr>
        <w:t>Ч</w:t>
      </w:r>
      <w:r w:rsidR="00ED0509" w:rsidRPr="00483986">
        <w:rPr>
          <w:rFonts w:ascii="Times New Roman" w:hAnsi="Times New Roman"/>
          <w:b/>
          <w:sz w:val="24"/>
          <w:szCs w:val="24"/>
        </w:rPr>
        <w:t>ЛА</w:t>
      </w:r>
      <w:r w:rsidR="001F621C">
        <w:rPr>
          <w:rFonts w:ascii="Times New Roman" w:hAnsi="Times New Roman"/>
          <w:b/>
          <w:sz w:val="24"/>
          <w:szCs w:val="24"/>
        </w:rPr>
        <w:t>Н</w:t>
      </w:r>
      <w:r w:rsidR="00ED0509" w:rsidRPr="00483986">
        <w:rPr>
          <w:rFonts w:ascii="Times New Roman" w:hAnsi="Times New Roman"/>
          <w:b/>
          <w:sz w:val="24"/>
          <w:szCs w:val="24"/>
        </w:rPr>
        <w:t>А 75. СТА</w:t>
      </w:r>
      <w:r w:rsidR="00B87F40">
        <w:rPr>
          <w:rFonts w:ascii="Times New Roman" w:hAnsi="Times New Roman"/>
          <w:b/>
          <w:sz w:val="24"/>
          <w:szCs w:val="24"/>
        </w:rPr>
        <w:t>В</w:t>
      </w:r>
      <w:r w:rsidR="00ED0509" w:rsidRPr="00483986">
        <w:rPr>
          <w:rFonts w:ascii="Times New Roman" w:hAnsi="Times New Roman"/>
          <w:b/>
          <w:sz w:val="24"/>
          <w:szCs w:val="24"/>
        </w:rPr>
        <w:t xml:space="preserve"> 1. ТА</w:t>
      </w:r>
      <w:r w:rsidR="00366654" w:rsidRPr="00483986">
        <w:rPr>
          <w:rFonts w:ascii="Times New Roman" w:hAnsi="Times New Roman"/>
          <w:b/>
          <w:sz w:val="24"/>
          <w:szCs w:val="24"/>
        </w:rPr>
        <w:t>Ч</w:t>
      </w:r>
      <w:r w:rsidR="00ED0509" w:rsidRPr="00483986">
        <w:rPr>
          <w:rFonts w:ascii="Times New Roman" w:hAnsi="Times New Roman"/>
          <w:b/>
          <w:sz w:val="24"/>
          <w:szCs w:val="24"/>
        </w:rPr>
        <w:t>КА 4. ЗАКО</w:t>
      </w:r>
      <w:r w:rsidR="001F621C">
        <w:rPr>
          <w:rFonts w:ascii="Times New Roman" w:hAnsi="Times New Roman"/>
          <w:b/>
          <w:sz w:val="24"/>
          <w:szCs w:val="24"/>
        </w:rPr>
        <w:t>Н</w:t>
      </w:r>
      <w:r w:rsidR="00ED0509" w:rsidRPr="00483986">
        <w:rPr>
          <w:rFonts w:ascii="Times New Roman" w:hAnsi="Times New Roman"/>
          <w:b/>
          <w:sz w:val="24"/>
          <w:szCs w:val="24"/>
        </w:rPr>
        <w:t xml:space="preserve">А, </w:t>
      </w:r>
      <w:r w:rsidR="001F621C">
        <w:rPr>
          <w:rFonts w:ascii="Times New Roman" w:hAnsi="Times New Roman"/>
          <w:b/>
          <w:sz w:val="24"/>
          <w:szCs w:val="24"/>
        </w:rPr>
        <w:t>Н</w:t>
      </w:r>
      <w:r w:rsidR="00ED0509" w:rsidRPr="00483986">
        <w:rPr>
          <w:rFonts w:ascii="Times New Roman" w:hAnsi="Times New Roman"/>
          <w:b/>
          <w:sz w:val="24"/>
          <w:szCs w:val="24"/>
        </w:rPr>
        <w:t>Е МОЖЕ Б</w:t>
      </w:r>
      <w:r w:rsidR="009E4BB0">
        <w:rPr>
          <w:rFonts w:ascii="Times New Roman" w:hAnsi="Times New Roman"/>
          <w:b/>
          <w:sz w:val="24"/>
          <w:szCs w:val="24"/>
        </w:rPr>
        <w:t>И</w:t>
      </w:r>
      <w:r w:rsidR="00ED0509" w:rsidRPr="00483986">
        <w:rPr>
          <w:rFonts w:ascii="Times New Roman" w:hAnsi="Times New Roman"/>
          <w:b/>
          <w:sz w:val="24"/>
          <w:szCs w:val="24"/>
        </w:rPr>
        <w:t>Т</w:t>
      </w:r>
      <w:r w:rsidR="009E4BB0">
        <w:rPr>
          <w:rFonts w:ascii="Times New Roman" w:hAnsi="Times New Roman"/>
          <w:b/>
          <w:sz w:val="24"/>
          <w:szCs w:val="24"/>
        </w:rPr>
        <w:t>И</w:t>
      </w:r>
      <w:r w:rsidR="00ED0509" w:rsidRPr="00483986">
        <w:rPr>
          <w:rFonts w:ascii="Times New Roman" w:hAnsi="Times New Roman"/>
          <w:b/>
          <w:sz w:val="24"/>
          <w:szCs w:val="24"/>
        </w:rPr>
        <w:t xml:space="preserve"> СТАР</w:t>
      </w:r>
      <w:r w:rsidR="009E4BB0">
        <w:rPr>
          <w:rFonts w:ascii="Times New Roman" w:hAnsi="Times New Roman"/>
          <w:b/>
          <w:sz w:val="24"/>
          <w:szCs w:val="24"/>
        </w:rPr>
        <w:t>И</w:t>
      </w:r>
      <w:r w:rsidR="00ED0509" w:rsidRPr="00483986">
        <w:rPr>
          <w:rFonts w:ascii="Times New Roman" w:hAnsi="Times New Roman"/>
          <w:b/>
          <w:sz w:val="24"/>
          <w:szCs w:val="24"/>
        </w:rPr>
        <w:t>Ј</w:t>
      </w:r>
      <w:r w:rsidR="009E4BB0">
        <w:rPr>
          <w:rFonts w:ascii="Times New Roman" w:hAnsi="Times New Roman"/>
          <w:b/>
          <w:sz w:val="24"/>
          <w:szCs w:val="24"/>
        </w:rPr>
        <w:t>И</w:t>
      </w:r>
      <w:r w:rsidR="00ED0509" w:rsidRPr="00483986">
        <w:rPr>
          <w:rFonts w:ascii="Times New Roman" w:hAnsi="Times New Roman"/>
          <w:b/>
          <w:sz w:val="24"/>
          <w:szCs w:val="24"/>
        </w:rPr>
        <w:t xml:space="preserve"> ОД Д</w:t>
      </w:r>
      <w:r w:rsidR="00B87F40">
        <w:rPr>
          <w:rFonts w:ascii="Times New Roman" w:hAnsi="Times New Roman"/>
          <w:b/>
          <w:sz w:val="24"/>
          <w:szCs w:val="24"/>
        </w:rPr>
        <w:t>В</w:t>
      </w:r>
      <w:r w:rsidR="00ED0509" w:rsidRPr="00483986">
        <w:rPr>
          <w:rFonts w:ascii="Times New Roman" w:hAnsi="Times New Roman"/>
          <w:b/>
          <w:sz w:val="24"/>
          <w:szCs w:val="24"/>
        </w:rPr>
        <w:t>А МЕСЕ</w:t>
      </w:r>
      <w:r w:rsidR="00485ABF">
        <w:rPr>
          <w:rFonts w:ascii="Times New Roman" w:hAnsi="Times New Roman"/>
          <w:b/>
          <w:sz w:val="24"/>
          <w:szCs w:val="24"/>
        </w:rPr>
        <w:t>Ц</w:t>
      </w:r>
      <w:r w:rsidR="00ED0509" w:rsidRPr="00483986">
        <w:rPr>
          <w:rFonts w:ascii="Times New Roman" w:hAnsi="Times New Roman"/>
          <w:b/>
          <w:sz w:val="24"/>
          <w:szCs w:val="24"/>
        </w:rPr>
        <w:t xml:space="preserve">А </w:t>
      </w:r>
      <w:r w:rsidR="001F621C">
        <w:rPr>
          <w:rFonts w:ascii="Times New Roman" w:hAnsi="Times New Roman"/>
          <w:b/>
          <w:sz w:val="24"/>
          <w:szCs w:val="24"/>
        </w:rPr>
        <w:t>П</w:t>
      </w:r>
      <w:r w:rsidR="00ED0509" w:rsidRPr="00483986">
        <w:rPr>
          <w:rFonts w:ascii="Times New Roman" w:hAnsi="Times New Roman"/>
          <w:b/>
          <w:sz w:val="24"/>
          <w:szCs w:val="24"/>
        </w:rPr>
        <w:t>РЕ ОТ</w:t>
      </w:r>
      <w:r w:rsidR="00B87F40">
        <w:rPr>
          <w:rFonts w:ascii="Times New Roman" w:hAnsi="Times New Roman"/>
          <w:b/>
          <w:sz w:val="24"/>
          <w:szCs w:val="24"/>
        </w:rPr>
        <w:t>В</w:t>
      </w:r>
      <w:r w:rsidR="00ED0509" w:rsidRPr="00483986">
        <w:rPr>
          <w:rFonts w:ascii="Times New Roman" w:hAnsi="Times New Roman"/>
          <w:b/>
          <w:sz w:val="24"/>
          <w:szCs w:val="24"/>
        </w:rPr>
        <w:t>АРА</w:t>
      </w:r>
      <w:r w:rsidRPr="00483986">
        <w:rPr>
          <w:rFonts w:ascii="Times New Roman" w:hAnsi="Times New Roman"/>
          <w:b/>
          <w:sz w:val="24"/>
          <w:szCs w:val="24"/>
        </w:rPr>
        <w:t>Њ</w:t>
      </w:r>
      <w:r w:rsidR="00ED0509" w:rsidRPr="00483986">
        <w:rPr>
          <w:rFonts w:ascii="Times New Roman" w:hAnsi="Times New Roman"/>
          <w:b/>
          <w:sz w:val="24"/>
          <w:szCs w:val="24"/>
        </w:rPr>
        <w:t xml:space="preserve">А </w:t>
      </w:r>
      <w:r w:rsidR="001F621C">
        <w:rPr>
          <w:rFonts w:ascii="Times New Roman" w:hAnsi="Times New Roman"/>
          <w:b/>
          <w:sz w:val="24"/>
          <w:szCs w:val="24"/>
        </w:rPr>
        <w:t>П</w:t>
      </w:r>
      <w:r w:rsidR="00ED0509" w:rsidRPr="00483986">
        <w:rPr>
          <w:rFonts w:ascii="Times New Roman" w:hAnsi="Times New Roman"/>
          <w:b/>
          <w:sz w:val="24"/>
          <w:szCs w:val="24"/>
        </w:rPr>
        <w:t>О</w:t>
      </w:r>
      <w:r w:rsidR="001F621C">
        <w:rPr>
          <w:rFonts w:ascii="Times New Roman" w:hAnsi="Times New Roman"/>
          <w:b/>
          <w:sz w:val="24"/>
          <w:szCs w:val="24"/>
        </w:rPr>
        <w:t>Н</w:t>
      </w:r>
      <w:r w:rsidR="00B87F40">
        <w:rPr>
          <w:rFonts w:ascii="Times New Roman" w:hAnsi="Times New Roman"/>
          <w:b/>
          <w:sz w:val="24"/>
          <w:szCs w:val="24"/>
        </w:rPr>
        <w:t>У</w:t>
      </w:r>
      <w:r w:rsidR="00ED0509" w:rsidRPr="00483986">
        <w:rPr>
          <w:rFonts w:ascii="Times New Roman" w:hAnsi="Times New Roman"/>
          <w:b/>
          <w:sz w:val="24"/>
          <w:szCs w:val="24"/>
        </w:rPr>
        <w:t>ДА.</w:t>
      </w:r>
    </w:p>
    <w:p w:rsidR="00ED0509" w:rsidRDefault="00ED0509" w:rsidP="000F487F">
      <w:pPr>
        <w:spacing w:after="0"/>
        <w:jc w:val="both"/>
        <w:rPr>
          <w:rFonts w:ascii="Times New Roman" w:hAnsi="Times New Roman"/>
          <w:sz w:val="24"/>
          <w:szCs w:val="24"/>
        </w:rPr>
      </w:pPr>
    </w:p>
    <w:p w:rsidR="00BE277E" w:rsidRPr="00483986" w:rsidRDefault="00BE277E" w:rsidP="000F487F">
      <w:pPr>
        <w:spacing w:after="0"/>
        <w:jc w:val="both"/>
        <w:rPr>
          <w:rFonts w:ascii="Times New Roman" w:hAnsi="Times New Roman"/>
          <w:sz w:val="24"/>
          <w:szCs w:val="24"/>
        </w:rPr>
      </w:pPr>
    </w:p>
    <w:p w:rsidR="00ED0509" w:rsidRPr="00483986" w:rsidRDefault="00ED0509" w:rsidP="006A45B0">
      <w:pPr>
        <w:spacing w:after="0"/>
        <w:ind w:firstLine="720"/>
        <w:jc w:val="both"/>
        <w:rPr>
          <w:rFonts w:ascii="Times New Roman" w:hAnsi="Times New Roman"/>
          <w:b/>
          <w:i/>
          <w:sz w:val="24"/>
          <w:szCs w:val="24"/>
          <w:u w:val="single"/>
        </w:rPr>
      </w:pPr>
      <w:r w:rsidRPr="00483986">
        <w:rPr>
          <w:rFonts w:ascii="Times New Roman" w:hAnsi="Times New Roman"/>
          <w:b/>
          <w:sz w:val="24"/>
          <w:szCs w:val="24"/>
        </w:rPr>
        <w:t>4)</w:t>
      </w:r>
      <w:r w:rsidR="00B87F40">
        <w:rPr>
          <w:rFonts w:ascii="Times New Roman" w:hAnsi="Times New Roman"/>
          <w:b/>
          <w:sz w:val="24"/>
          <w:szCs w:val="24"/>
        </w:rPr>
        <w:t xml:space="preserve"> У</w:t>
      </w:r>
      <w:r w:rsidRPr="00483986">
        <w:rPr>
          <w:rFonts w:ascii="Times New Roman" w:hAnsi="Times New Roman"/>
          <w:b/>
          <w:sz w:val="24"/>
          <w:szCs w:val="24"/>
        </w:rPr>
        <w:t>слов:</w:t>
      </w:r>
      <w:r w:rsidRPr="00483986">
        <w:rPr>
          <w:rFonts w:ascii="Times New Roman" w:hAnsi="Times New Roman"/>
          <w:sz w:val="24"/>
          <w:szCs w:val="24"/>
        </w:rPr>
        <w:t xml:space="preserve"> </w:t>
      </w:r>
      <w:r w:rsidR="001F621C">
        <w:rPr>
          <w:rFonts w:ascii="Times New Roman" w:hAnsi="Times New Roman"/>
          <w:sz w:val="24"/>
          <w:szCs w:val="24"/>
        </w:rPr>
        <w:t>П</w:t>
      </w:r>
      <w:r w:rsidRPr="00483986">
        <w:rPr>
          <w:rFonts w:ascii="Times New Roman" w:hAnsi="Times New Roman"/>
          <w:sz w:val="24"/>
          <w:szCs w:val="24"/>
        </w:rPr>
        <w:t xml:space="preserve">онуђач у поступку јавне набавке мора доказати </w:t>
      </w:r>
      <w:r w:rsidRPr="00483986">
        <w:rPr>
          <w:rFonts w:ascii="Times New Roman" w:hAnsi="Times New Roman"/>
          <w:b/>
          <w:i/>
          <w:sz w:val="24"/>
          <w:szCs w:val="24"/>
          <w:u w:val="single"/>
        </w:rPr>
        <w:t>да има важећу дозволу надлежног органа за обав</w:t>
      </w:r>
      <w:r w:rsidR="002F6FC0" w:rsidRPr="00483986">
        <w:rPr>
          <w:rFonts w:ascii="Times New Roman" w:hAnsi="Times New Roman"/>
          <w:b/>
          <w:i/>
          <w:sz w:val="24"/>
          <w:szCs w:val="24"/>
          <w:u w:val="single"/>
        </w:rPr>
        <w:t>љ</w:t>
      </w:r>
      <w:r w:rsidRPr="00483986">
        <w:rPr>
          <w:rFonts w:ascii="Times New Roman" w:hAnsi="Times New Roman"/>
          <w:b/>
          <w:i/>
          <w:sz w:val="24"/>
          <w:szCs w:val="24"/>
          <w:u w:val="single"/>
        </w:rPr>
        <w:t>ање делатности која је предмет јавне набавке, ако је таква дозвола предвиђена посебним прописом. (члан 75. став 1. тачка 5) Закона).</w:t>
      </w:r>
    </w:p>
    <w:p w:rsidR="00F10343" w:rsidRPr="00483986" w:rsidRDefault="00F10343" w:rsidP="00F10343">
      <w:pPr>
        <w:spacing w:after="0"/>
        <w:jc w:val="both"/>
        <w:rPr>
          <w:rFonts w:ascii="Times New Roman" w:hAnsi="Times New Roman"/>
          <w:sz w:val="24"/>
          <w:szCs w:val="24"/>
        </w:rPr>
      </w:pPr>
      <w:r w:rsidRPr="00483986">
        <w:rPr>
          <w:rFonts w:ascii="Times New Roman" w:hAnsi="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7695"/>
      </w:tblGrid>
      <w:tr w:rsidR="008C0B35" w:rsidRPr="00483986" w:rsidTr="006B2DA8">
        <w:tc>
          <w:tcPr>
            <w:tcW w:w="9622" w:type="dxa"/>
            <w:gridSpan w:val="2"/>
            <w:tcBorders>
              <w:top w:val="single" w:sz="4" w:space="0" w:color="auto"/>
              <w:left w:val="single" w:sz="4" w:space="0" w:color="auto"/>
              <w:bottom w:val="single" w:sz="4" w:space="0" w:color="auto"/>
              <w:right w:val="single" w:sz="4" w:space="0" w:color="auto"/>
            </w:tcBorders>
            <w:hideMark/>
          </w:tcPr>
          <w:p w:rsidR="00F10343" w:rsidRPr="00483986" w:rsidRDefault="00F10343" w:rsidP="00E21D51">
            <w:pPr>
              <w:spacing w:after="0"/>
              <w:jc w:val="both"/>
              <w:rPr>
                <w:rFonts w:ascii="Times New Roman" w:hAnsi="Times New Roman"/>
                <w:sz w:val="24"/>
                <w:szCs w:val="24"/>
              </w:rPr>
            </w:pPr>
            <w:r w:rsidRPr="006A45B0">
              <w:rPr>
                <w:rFonts w:ascii="Times New Roman" w:eastAsia="Calibri-Bold" w:hAnsi="Times New Roman"/>
                <w:b/>
                <w:bCs/>
                <w:i/>
                <w:color w:val="000000"/>
                <w:sz w:val="24"/>
                <w:szCs w:val="24"/>
              </w:rPr>
              <w:t>Доказ:</w:t>
            </w:r>
          </w:p>
        </w:tc>
      </w:tr>
      <w:tr w:rsidR="008C0B35" w:rsidRPr="00483986" w:rsidTr="006B2DA8">
        <w:tc>
          <w:tcPr>
            <w:tcW w:w="1927" w:type="dxa"/>
            <w:tcBorders>
              <w:top w:val="single" w:sz="4" w:space="0" w:color="auto"/>
              <w:left w:val="single" w:sz="4" w:space="0" w:color="auto"/>
              <w:bottom w:val="single" w:sz="4" w:space="0" w:color="auto"/>
              <w:right w:val="single" w:sz="4" w:space="0" w:color="auto"/>
            </w:tcBorders>
            <w:vAlign w:val="center"/>
            <w:hideMark/>
          </w:tcPr>
          <w:p w:rsidR="00F10343" w:rsidRPr="00483986" w:rsidRDefault="001F621C" w:rsidP="00E21D51">
            <w:pPr>
              <w:autoSpaceDE w:val="0"/>
              <w:autoSpaceDN w:val="0"/>
              <w:adjustRightInd w:val="0"/>
              <w:rPr>
                <w:rFonts w:ascii="Times New Roman" w:eastAsia="Calibri-Bold" w:hAnsi="Times New Roman"/>
                <w:bCs/>
                <w:i/>
                <w:sz w:val="24"/>
                <w:szCs w:val="24"/>
                <w:u w:val="single"/>
              </w:rPr>
            </w:pPr>
            <w:r>
              <w:rPr>
                <w:rFonts w:ascii="Times New Roman" w:hAnsi="Times New Roman"/>
                <w:i/>
                <w:sz w:val="24"/>
                <w:szCs w:val="24"/>
                <w:u w:val="single"/>
              </w:rPr>
              <w:t>П</w:t>
            </w:r>
            <w:r w:rsidR="00F10343" w:rsidRPr="006A45B0">
              <w:rPr>
                <w:rFonts w:ascii="Times New Roman" w:hAnsi="Times New Roman"/>
                <w:i/>
                <w:sz w:val="24"/>
                <w:szCs w:val="24"/>
                <w:u w:val="single"/>
              </w:rPr>
              <w:t>равно лице</w:t>
            </w:r>
          </w:p>
        </w:tc>
        <w:tc>
          <w:tcPr>
            <w:tcW w:w="7695" w:type="dxa"/>
            <w:tcBorders>
              <w:top w:val="single" w:sz="4" w:space="0" w:color="auto"/>
              <w:left w:val="single" w:sz="4" w:space="0" w:color="auto"/>
              <w:bottom w:val="single" w:sz="4" w:space="0" w:color="auto"/>
              <w:right w:val="single" w:sz="4" w:space="0" w:color="auto"/>
            </w:tcBorders>
            <w:hideMark/>
          </w:tcPr>
          <w:p w:rsidR="00F10343" w:rsidRPr="00483986" w:rsidRDefault="00F10343" w:rsidP="00FF5F93">
            <w:pPr>
              <w:spacing w:after="0"/>
              <w:ind w:left="602" w:hanging="284"/>
              <w:jc w:val="both"/>
              <w:rPr>
                <w:rFonts w:ascii="Times New Roman" w:hAnsi="Times New Roman"/>
                <w:sz w:val="24"/>
                <w:szCs w:val="24"/>
              </w:rPr>
            </w:pPr>
            <w:r w:rsidRPr="00483986">
              <w:rPr>
                <w:rFonts w:ascii="Times New Roman" w:hAnsi="Times New Roman"/>
                <w:sz w:val="24"/>
                <w:szCs w:val="24"/>
              </w:rPr>
              <w:t>1)</w:t>
            </w:r>
            <w:r w:rsidRPr="00483986">
              <w:rPr>
                <w:rFonts w:ascii="Times New Roman" w:hAnsi="Times New Roman"/>
                <w:sz w:val="24"/>
                <w:szCs w:val="24"/>
              </w:rPr>
              <w:tab/>
            </w:r>
            <w:r w:rsidRPr="00483986">
              <w:rPr>
                <w:rFonts w:ascii="Times New Roman" w:hAnsi="Times New Roman"/>
                <w:sz w:val="24"/>
                <w:szCs w:val="24"/>
                <w:lang w:val="sr-Cyrl-CS"/>
              </w:rPr>
              <w:t>О</w:t>
            </w:r>
            <w:r w:rsidRPr="00483986">
              <w:rPr>
                <w:rFonts w:ascii="Times New Roman" w:hAnsi="Times New Roman"/>
                <w:sz w:val="24"/>
                <w:szCs w:val="24"/>
              </w:rPr>
              <w:t xml:space="preserve">влашћење </w:t>
            </w:r>
            <w:r w:rsidR="003D57C8" w:rsidRPr="00483986">
              <w:rPr>
                <w:rFonts w:ascii="Times New Roman" w:hAnsi="Times New Roman"/>
                <w:sz w:val="24"/>
                <w:szCs w:val="24"/>
              </w:rPr>
              <w:t>издато од стране Министарства унутрашњи</w:t>
            </w:r>
            <w:r w:rsidR="00A04089">
              <w:rPr>
                <w:rFonts w:ascii="Times New Roman" w:hAnsi="Times New Roman"/>
                <w:sz w:val="24"/>
                <w:szCs w:val="24"/>
              </w:rPr>
              <w:t>х</w:t>
            </w:r>
            <w:r w:rsidR="003D57C8" w:rsidRPr="00483986">
              <w:rPr>
                <w:rFonts w:ascii="Times New Roman" w:hAnsi="Times New Roman"/>
                <w:sz w:val="24"/>
                <w:szCs w:val="24"/>
              </w:rPr>
              <w:t xml:space="preserve"> послова </w:t>
            </w:r>
            <w:r w:rsidRPr="00483986">
              <w:rPr>
                <w:rFonts w:ascii="Times New Roman" w:hAnsi="Times New Roman"/>
                <w:sz w:val="24"/>
                <w:szCs w:val="24"/>
              </w:rPr>
              <w:t>за израду главног пројекта заштите од пожара са запосленим лицима која поседују лиценцу „А“</w:t>
            </w:r>
            <w:r w:rsidR="00FF4F32">
              <w:rPr>
                <w:rFonts w:ascii="Times New Roman" w:hAnsi="Times New Roman"/>
                <w:sz w:val="24"/>
                <w:szCs w:val="24"/>
              </w:rPr>
              <w:t>,</w:t>
            </w:r>
          </w:p>
          <w:p w:rsidR="00B67E4E" w:rsidRDefault="00F10343" w:rsidP="00FF5F93">
            <w:pPr>
              <w:spacing w:after="0"/>
              <w:ind w:left="602" w:hanging="284"/>
              <w:jc w:val="both"/>
              <w:rPr>
                <w:rFonts w:ascii="Times New Roman" w:hAnsi="Times New Roman"/>
                <w:sz w:val="24"/>
                <w:szCs w:val="24"/>
              </w:rPr>
            </w:pPr>
            <w:r w:rsidRPr="00483986">
              <w:rPr>
                <w:rFonts w:ascii="Times New Roman" w:hAnsi="Times New Roman"/>
                <w:sz w:val="24"/>
                <w:szCs w:val="24"/>
              </w:rPr>
              <w:t>2)</w:t>
            </w:r>
            <w:r w:rsidRPr="00483986">
              <w:rPr>
                <w:rFonts w:ascii="Times New Roman" w:hAnsi="Times New Roman"/>
                <w:sz w:val="24"/>
                <w:szCs w:val="24"/>
              </w:rPr>
              <w:tab/>
            </w:r>
            <w:r w:rsidRPr="00483986">
              <w:rPr>
                <w:rFonts w:ascii="Times New Roman" w:hAnsi="Times New Roman"/>
                <w:sz w:val="24"/>
                <w:szCs w:val="24"/>
                <w:lang w:val="sr-Cyrl-CS"/>
              </w:rPr>
              <w:t>О</w:t>
            </w:r>
            <w:r w:rsidRPr="00483986">
              <w:rPr>
                <w:rFonts w:ascii="Times New Roman" w:hAnsi="Times New Roman"/>
                <w:sz w:val="24"/>
                <w:szCs w:val="24"/>
              </w:rPr>
              <w:t xml:space="preserve">влашћење </w:t>
            </w:r>
            <w:r w:rsidR="003D57C8" w:rsidRPr="00483986">
              <w:rPr>
                <w:rFonts w:ascii="Times New Roman" w:hAnsi="Times New Roman"/>
                <w:sz w:val="24"/>
                <w:szCs w:val="24"/>
              </w:rPr>
              <w:t>издато од стране Министарства унутрашњи</w:t>
            </w:r>
            <w:r w:rsidR="00A04089">
              <w:rPr>
                <w:rFonts w:ascii="Times New Roman" w:hAnsi="Times New Roman"/>
                <w:sz w:val="24"/>
                <w:szCs w:val="24"/>
              </w:rPr>
              <w:t>х</w:t>
            </w:r>
            <w:r w:rsidR="003D57C8" w:rsidRPr="00483986">
              <w:rPr>
                <w:rFonts w:ascii="Times New Roman" w:hAnsi="Times New Roman"/>
                <w:sz w:val="24"/>
                <w:szCs w:val="24"/>
              </w:rPr>
              <w:t xml:space="preserve"> послова </w:t>
            </w:r>
            <w:r w:rsidRPr="00483986">
              <w:rPr>
                <w:rFonts w:ascii="Times New Roman" w:hAnsi="Times New Roman"/>
                <w:sz w:val="24"/>
                <w:szCs w:val="24"/>
              </w:rPr>
              <w:t>за израду пројекта и извођење радова стабилног система за дојаву пожара са запосленим лицима која поседују лиценцу „Б2“</w:t>
            </w:r>
            <w:r w:rsidR="00FF4F32">
              <w:rPr>
                <w:rFonts w:ascii="Times New Roman" w:hAnsi="Times New Roman"/>
                <w:sz w:val="24"/>
                <w:szCs w:val="24"/>
              </w:rPr>
              <w:t>,</w:t>
            </w:r>
          </w:p>
          <w:p w:rsidR="00F10343" w:rsidRDefault="00B67E4E" w:rsidP="00FF5F93">
            <w:pPr>
              <w:spacing w:after="0"/>
              <w:ind w:left="602" w:hanging="284"/>
              <w:jc w:val="both"/>
              <w:rPr>
                <w:rFonts w:ascii="Times New Roman" w:hAnsi="Times New Roman"/>
                <w:sz w:val="24"/>
                <w:szCs w:val="24"/>
              </w:rPr>
            </w:pPr>
            <w:r>
              <w:rPr>
                <w:rFonts w:ascii="Times New Roman" w:hAnsi="Times New Roman"/>
                <w:sz w:val="24"/>
                <w:szCs w:val="24"/>
                <w:lang w:val="sr-Cyrl-CS"/>
              </w:rPr>
              <w:t xml:space="preserve">3) </w:t>
            </w:r>
            <w:r w:rsidRPr="00483986">
              <w:rPr>
                <w:rFonts w:ascii="Times New Roman" w:hAnsi="Times New Roman"/>
                <w:sz w:val="24"/>
                <w:szCs w:val="24"/>
                <w:lang w:val="sr-Cyrl-CS"/>
              </w:rPr>
              <w:t>О</w:t>
            </w:r>
            <w:r w:rsidRPr="00483986">
              <w:rPr>
                <w:rFonts w:ascii="Times New Roman" w:hAnsi="Times New Roman"/>
                <w:sz w:val="24"/>
                <w:szCs w:val="24"/>
              </w:rPr>
              <w:t>влашћење издато од стране Министарства унутрашњи</w:t>
            </w:r>
            <w:r w:rsidR="00A04089">
              <w:rPr>
                <w:rFonts w:ascii="Times New Roman" w:hAnsi="Times New Roman"/>
                <w:sz w:val="24"/>
                <w:szCs w:val="24"/>
              </w:rPr>
              <w:t>х</w:t>
            </w:r>
            <w:r w:rsidRPr="00483986">
              <w:rPr>
                <w:rFonts w:ascii="Times New Roman" w:hAnsi="Times New Roman"/>
                <w:sz w:val="24"/>
                <w:szCs w:val="24"/>
              </w:rPr>
              <w:t xml:space="preserve"> послова за </w:t>
            </w:r>
            <w:r w:rsidR="00FF4F32">
              <w:rPr>
                <w:rFonts w:ascii="Times New Roman" w:hAnsi="Times New Roman"/>
                <w:sz w:val="24"/>
                <w:szCs w:val="24"/>
                <w:lang w:val="en-GB"/>
              </w:rPr>
              <w:t>вршење</w:t>
            </w:r>
            <w:bookmarkStart w:id="34" w:name="_Hlk513701297"/>
            <w:r w:rsidR="00904171">
              <w:rPr>
                <w:rFonts w:ascii="Times New Roman" w:hAnsi="Times New Roman"/>
                <w:sz w:val="24"/>
                <w:szCs w:val="24"/>
                <w:lang w:val="sr-Cyrl-CS"/>
              </w:rPr>
              <w:t xml:space="preserve"> </w:t>
            </w:r>
            <w:r w:rsidR="00FF4F32">
              <w:rPr>
                <w:rFonts w:ascii="Times New Roman" w:hAnsi="Times New Roman"/>
                <w:sz w:val="24"/>
                <w:szCs w:val="24"/>
                <w:lang w:val="en-GB"/>
              </w:rPr>
              <w:t>послова</w:t>
            </w:r>
            <w:r w:rsidR="00904171">
              <w:rPr>
                <w:rFonts w:ascii="Times New Roman" w:hAnsi="Times New Roman"/>
                <w:sz w:val="24"/>
                <w:szCs w:val="24"/>
                <w:lang w:val="sr-Cyrl-CS"/>
              </w:rPr>
              <w:t xml:space="preserve"> </w:t>
            </w:r>
            <w:r w:rsidR="00FF4F32">
              <w:rPr>
                <w:rFonts w:ascii="Times New Roman" w:hAnsi="Times New Roman"/>
                <w:sz w:val="24"/>
                <w:szCs w:val="24"/>
                <w:lang w:val="en-GB"/>
              </w:rPr>
              <w:t>пројектовања</w:t>
            </w:r>
            <w:r w:rsidR="00904171">
              <w:rPr>
                <w:rFonts w:ascii="Times New Roman" w:hAnsi="Times New Roman"/>
                <w:sz w:val="24"/>
                <w:szCs w:val="24"/>
                <w:lang w:val="sr-Cyrl-CS"/>
              </w:rPr>
              <w:t xml:space="preserve"> </w:t>
            </w:r>
            <w:r w:rsidR="00FF4F32">
              <w:rPr>
                <w:rFonts w:ascii="Times New Roman" w:hAnsi="Times New Roman"/>
                <w:sz w:val="24"/>
                <w:szCs w:val="24"/>
                <w:lang w:val="en-GB"/>
              </w:rPr>
              <w:t>и</w:t>
            </w:r>
            <w:r w:rsidR="00904171">
              <w:rPr>
                <w:rFonts w:ascii="Times New Roman" w:hAnsi="Times New Roman"/>
                <w:sz w:val="24"/>
                <w:szCs w:val="24"/>
                <w:lang w:val="sr-Cyrl-CS"/>
              </w:rPr>
              <w:t xml:space="preserve"> </w:t>
            </w:r>
            <w:r w:rsidR="00FF4F32">
              <w:rPr>
                <w:rFonts w:ascii="Times New Roman" w:hAnsi="Times New Roman"/>
                <w:sz w:val="24"/>
                <w:szCs w:val="24"/>
                <w:lang w:val="en-GB"/>
              </w:rPr>
              <w:t>над</w:t>
            </w:r>
            <w:r w:rsidR="00FF4F32">
              <w:rPr>
                <w:rFonts w:ascii="Times New Roman" w:hAnsi="Times New Roman"/>
                <w:sz w:val="24"/>
                <w:szCs w:val="24"/>
                <w:lang w:val="sr-Cyrl-CS"/>
              </w:rPr>
              <w:t>з</w:t>
            </w:r>
            <w:r w:rsidR="00FF4F32">
              <w:rPr>
                <w:rFonts w:ascii="Times New Roman" w:hAnsi="Times New Roman"/>
                <w:sz w:val="24"/>
                <w:szCs w:val="24"/>
                <w:lang w:val="en-GB"/>
              </w:rPr>
              <w:t>ора</w:t>
            </w:r>
            <w:r w:rsidR="00904171">
              <w:rPr>
                <w:rFonts w:ascii="Times New Roman" w:hAnsi="Times New Roman"/>
                <w:sz w:val="24"/>
                <w:szCs w:val="24"/>
                <w:lang w:val="sr-Cyrl-CS"/>
              </w:rPr>
              <w:t xml:space="preserve"> </w:t>
            </w:r>
            <w:r w:rsidR="00FF4F32">
              <w:rPr>
                <w:rFonts w:ascii="Times New Roman" w:hAnsi="Times New Roman"/>
                <w:sz w:val="24"/>
                <w:szCs w:val="24"/>
                <w:lang w:val="en-GB"/>
              </w:rPr>
              <w:t>над</w:t>
            </w:r>
            <w:r w:rsidR="00904171">
              <w:rPr>
                <w:rFonts w:ascii="Times New Roman" w:hAnsi="Times New Roman"/>
                <w:sz w:val="24"/>
                <w:szCs w:val="24"/>
                <w:lang w:val="sr-Cyrl-CS"/>
              </w:rPr>
              <w:t xml:space="preserve"> </w:t>
            </w:r>
            <w:r w:rsidR="00FF4F32">
              <w:rPr>
                <w:rFonts w:ascii="Times New Roman" w:hAnsi="Times New Roman"/>
                <w:sz w:val="24"/>
                <w:szCs w:val="24"/>
                <w:lang w:val="en-GB"/>
              </w:rPr>
              <w:t>извођењем</w:t>
            </w:r>
            <w:r w:rsidR="00904171">
              <w:rPr>
                <w:rFonts w:ascii="Times New Roman" w:hAnsi="Times New Roman"/>
                <w:sz w:val="24"/>
                <w:szCs w:val="24"/>
                <w:lang w:val="sr-Cyrl-CS"/>
              </w:rPr>
              <w:t xml:space="preserve"> </w:t>
            </w:r>
            <w:r w:rsidR="00FF4F32">
              <w:rPr>
                <w:rFonts w:ascii="Times New Roman" w:hAnsi="Times New Roman"/>
                <w:sz w:val="24"/>
                <w:szCs w:val="24"/>
                <w:lang w:val="en-GB"/>
              </w:rPr>
              <w:t>система</w:t>
            </w:r>
            <w:r w:rsidR="00904171">
              <w:rPr>
                <w:rFonts w:ascii="Times New Roman" w:hAnsi="Times New Roman"/>
                <w:sz w:val="24"/>
                <w:szCs w:val="24"/>
                <w:lang w:val="sr-Cyrl-CS"/>
              </w:rPr>
              <w:t xml:space="preserve"> </w:t>
            </w:r>
            <w:r w:rsidR="00FF4F32">
              <w:rPr>
                <w:rFonts w:ascii="Times New Roman" w:hAnsi="Times New Roman"/>
                <w:sz w:val="24"/>
                <w:szCs w:val="24"/>
                <w:lang w:val="en-GB"/>
              </w:rPr>
              <w:t>те</w:t>
            </w:r>
            <w:r w:rsidR="00A04089">
              <w:rPr>
                <w:rFonts w:ascii="Times New Roman" w:hAnsi="Times New Roman"/>
                <w:sz w:val="24"/>
                <w:szCs w:val="24"/>
                <w:lang w:val="en-GB"/>
              </w:rPr>
              <w:t>х</w:t>
            </w:r>
            <w:r w:rsidR="00FF4F32">
              <w:rPr>
                <w:rFonts w:ascii="Times New Roman" w:hAnsi="Times New Roman"/>
                <w:sz w:val="24"/>
                <w:szCs w:val="24"/>
                <w:lang w:val="en-GB"/>
              </w:rPr>
              <w:t>ничке</w:t>
            </w:r>
            <w:r w:rsidR="00904171">
              <w:rPr>
                <w:rFonts w:ascii="Times New Roman" w:hAnsi="Times New Roman"/>
                <w:sz w:val="24"/>
                <w:szCs w:val="24"/>
                <w:lang w:val="sr-Cyrl-CS"/>
              </w:rPr>
              <w:t xml:space="preserve"> </w:t>
            </w:r>
            <w:r w:rsidR="00FF4F32">
              <w:rPr>
                <w:rFonts w:ascii="Times New Roman" w:hAnsi="Times New Roman"/>
                <w:sz w:val="24"/>
                <w:szCs w:val="24"/>
                <w:lang w:val="en-GB"/>
              </w:rPr>
              <w:t>заштите</w:t>
            </w:r>
            <w:bookmarkEnd w:id="34"/>
            <w:r w:rsidRPr="00483986">
              <w:rPr>
                <w:rFonts w:ascii="Times New Roman" w:hAnsi="Times New Roman"/>
                <w:sz w:val="24"/>
                <w:szCs w:val="24"/>
              </w:rPr>
              <w:t xml:space="preserve"> са запосленим лицима која поседују лиценцу „</w:t>
            </w:r>
            <w:r w:rsidR="00FF4F32">
              <w:rPr>
                <w:rFonts w:ascii="Times New Roman" w:hAnsi="Times New Roman"/>
                <w:sz w:val="24"/>
                <w:szCs w:val="24"/>
              </w:rPr>
              <w:t>ЛТ2</w:t>
            </w:r>
            <w:r w:rsidRPr="00483986">
              <w:rPr>
                <w:rFonts w:ascii="Times New Roman" w:hAnsi="Times New Roman"/>
                <w:sz w:val="24"/>
                <w:szCs w:val="24"/>
              </w:rPr>
              <w:t>“</w:t>
            </w:r>
            <w:r w:rsidR="00FF4F32">
              <w:rPr>
                <w:rFonts w:ascii="Times New Roman" w:hAnsi="Times New Roman"/>
                <w:sz w:val="24"/>
                <w:szCs w:val="24"/>
              </w:rPr>
              <w:t>,</w:t>
            </w:r>
          </w:p>
          <w:p w:rsidR="00FF4F32" w:rsidRPr="00FF4F32" w:rsidRDefault="00FF4F32" w:rsidP="00FF5F93">
            <w:pPr>
              <w:spacing w:after="0"/>
              <w:ind w:left="602" w:hanging="284"/>
              <w:jc w:val="both"/>
              <w:rPr>
                <w:rFonts w:ascii="Times New Roman" w:hAnsi="Times New Roman"/>
                <w:sz w:val="24"/>
                <w:szCs w:val="24"/>
                <w:lang w:val="sr-Cyrl-CS"/>
              </w:rPr>
            </w:pPr>
            <w:r>
              <w:rPr>
                <w:rFonts w:ascii="Times New Roman" w:hAnsi="Times New Roman"/>
                <w:sz w:val="24"/>
                <w:szCs w:val="24"/>
                <w:lang w:val="sr-Cyrl-CS"/>
              </w:rPr>
              <w:t xml:space="preserve">4) </w:t>
            </w:r>
            <w:r w:rsidRPr="00FF4F32">
              <w:rPr>
                <w:rFonts w:ascii="Times New Roman" w:hAnsi="Times New Roman"/>
                <w:sz w:val="24"/>
                <w:szCs w:val="24"/>
                <w:lang w:val="sr-Cyrl-CS"/>
              </w:rPr>
              <w:t>О</w:t>
            </w:r>
            <w:r w:rsidRPr="00FF4F32">
              <w:rPr>
                <w:rFonts w:ascii="Times New Roman" w:hAnsi="Times New Roman"/>
                <w:sz w:val="24"/>
                <w:szCs w:val="24"/>
              </w:rPr>
              <w:t>влашћење издато од стране Министарства унутрашњи</w:t>
            </w:r>
            <w:r w:rsidR="00A04089">
              <w:rPr>
                <w:rFonts w:ascii="Times New Roman" w:hAnsi="Times New Roman"/>
                <w:sz w:val="24"/>
                <w:szCs w:val="24"/>
              </w:rPr>
              <w:t>х</w:t>
            </w:r>
            <w:r w:rsidRPr="00FF4F32">
              <w:rPr>
                <w:rFonts w:ascii="Times New Roman" w:hAnsi="Times New Roman"/>
                <w:sz w:val="24"/>
                <w:szCs w:val="24"/>
              </w:rPr>
              <w:t xml:space="preserve"> послова за </w:t>
            </w:r>
            <w:r w:rsidR="002F2568">
              <w:rPr>
                <w:rFonts w:ascii="Times New Roman" w:hAnsi="Times New Roman"/>
                <w:sz w:val="24"/>
                <w:szCs w:val="24"/>
                <w:lang w:val="en-GB"/>
              </w:rPr>
              <w:t>вршење</w:t>
            </w:r>
            <w:r w:rsidR="0035700B">
              <w:rPr>
                <w:rFonts w:ascii="Times New Roman" w:hAnsi="Times New Roman"/>
                <w:sz w:val="24"/>
                <w:szCs w:val="24"/>
              </w:rPr>
              <w:t xml:space="preserve"> </w:t>
            </w:r>
            <w:r w:rsidR="002F2568">
              <w:rPr>
                <w:rFonts w:ascii="Times New Roman" w:hAnsi="Times New Roman"/>
                <w:sz w:val="24"/>
                <w:szCs w:val="24"/>
                <w:lang w:val="en-GB"/>
              </w:rPr>
              <w:t>послова</w:t>
            </w:r>
            <w:r w:rsidR="0035700B">
              <w:rPr>
                <w:rFonts w:ascii="Times New Roman" w:hAnsi="Times New Roman"/>
                <w:sz w:val="24"/>
                <w:szCs w:val="24"/>
              </w:rPr>
              <w:t xml:space="preserve"> </w:t>
            </w:r>
            <w:r w:rsidR="002F2568">
              <w:rPr>
                <w:rFonts w:ascii="Times New Roman" w:hAnsi="Times New Roman"/>
                <w:sz w:val="24"/>
                <w:szCs w:val="24"/>
                <w:lang w:val="en-GB"/>
              </w:rPr>
              <w:t>монтаже</w:t>
            </w:r>
            <w:r w:rsidR="002F2568" w:rsidRPr="002F2568">
              <w:rPr>
                <w:rFonts w:ascii="Times New Roman" w:hAnsi="Times New Roman"/>
                <w:sz w:val="24"/>
                <w:szCs w:val="24"/>
                <w:lang w:val="en-GB"/>
              </w:rPr>
              <w:t xml:space="preserve">, </w:t>
            </w:r>
            <w:r w:rsidR="002F2568">
              <w:rPr>
                <w:rFonts w:ascii="Times New Roman" w:hAnsi="Times New Roman"/>
                <w:sz w:val="24"/>
                <w:szCs w:val="24"/>
                <w:lang w:val="en-GB"/>
              </w:rPr>
              <w:t>пуштања</w:t>
            </w:r>
            <w:r w:rsidR="0035700B">
              <w:rPr>
                <w:rFonts w:ascii="Times New Roman" w:hAnsi="Times New Roman"/>
                <w:sz w:val="24"/>
                <w:szCs w:val="24"/>
              </w:rPr>
              <w:t xml:space="preserve"> </w:t>
            </w:r>
            <w:r w:rsidR="002F2568">
              <w:rPr>
                <w:rFonts w:ascii="Times New Roman" w:hAnsi="Times New Roman"/>
                <w:sz w:val="24"/>
                <w:szCs w:val="24"/>
                <w:lang w:val="en-GB"/>
              </w:rPr>
              <w:t>у</w:t>
            </w:r>
            <w:r w:rsidR="0035700B">
              <w:rPr>
                <w:rFonts w:ascii="Times New Roman" w:hAnsi="Times New Roman"/>
                <w:sz w:val="24"/>
                <w:szCs w:val="24"/>
              </w:rPr>
              <w:t xml:space="preserve"> </w:t>
            </w:r>
            <w:r w:rsidR="002F2568">
              <w:rPr>
                <w:rFonts w:ascii="Times New Roman" w:hAnsi="Times New Roman"/>
                <w:sz w:val="24"/>
                <w:szCs w:val="24"/>
                <w:lang w:val="en-GB"/>
              </w:rPr>
              <w:t>рад</w:t>
            </w:r>
            <w:r w:rsidR="002F2568" w:rsidRPr="002F2568">
              <w:rPr>
                <w:rFonts w:ascii="Times New Roman" w:hAnsi="Times New Roman"/>
                <w:sz w:val="24"/>
                <w:szCs w:val="24"/>
                <w:lang w:val="en-GB"/>
              </w:rPr>
              <w:t xml:space="preserve">, </w:t>
            </w:r>
            <w:r w:rsidR="002F2568">
              <w:rPr>
                <w:rFonts w:ascii="Times New Roman" w:hAnsi="Times New Roman"/>
                <w:sz w:val="24"/>
                <w:szCs w:val="24"/>
                <w:lang w:val="en-GB"/>
              </w:rPr>
              <w:t>одржавање</w:t>
            </w:r>
            <w:r w:rsidR="0035700B">
              <w:rPr>
                <w:rFonts w:ascii="Times New Roman" w:hAnsi="Times New Roman"/>
                <w:sz w:val="24"/>
                <w:szCs w:val="24"/>
              </w:rPr>
              <w:t xml:space="preserve"> </w:t>
            </w:r>
            <w:r w:rsidR="002F2568">
              <w:rPr>
                <w:rFonts w:ascii="Times New Roman" w:hAnsi="Times New Roman"/>
                <w:sz w:val="24"/>
                <w:szCs w:val="24"/>
                <w:lang w:val="en-GB"/>
              </w:rPr>
              <w:t>система</w:t>
            </w:r>
            <w:r w:rsidR="0035700B">
              <w:rPr>
                <w:rFonts w:ascii="Times New Roman" w:hAnsi="Times New Roman"/>
                <w:sz w:val="24"/>
                <w:szCs w:val="24"/>
              </w:rPr>
              <w:t xml:space="preserve"> </w:t>
            </w:r>
            <w:r w:rsidR="002F2568">
              <w:rPr>
                <w:rFonts w:ascii="Times New Roman" w:hAnsi="Times New Roman"/>
                <w:sz w:val="24"/>
                <w:szCs w:val="24"/>
                <w:lang w:val="en-GB"/>
              </w:rPr>
              <w:t>те</w:t>
            </w:r>
            <w:r w:rsidR="00A04089">
              <w:rPr>
                <w:rFonts w:ascii="Times New Roman" w:hAnsi="Times New Roman"/>
                <w:sz w:val="24"/>
                <w:szCs w:val="24"/>
                <w:lang w:val="en-GB"/>
              </w:rPr>
              <w:t>х</w:t>
            </w:r>
            <w:r w:rsidR="002F2568">
              <w:rPr>
                <w:rFonts w:ascii="Times New Roman" w:hAnsi="Times New Roman"/>
                <w:sz w:val="24"/>
                <w:szCs w:val="24"/>
                <w:lang w:val="en-GB"/>
              </w:rPr>
              <w:t>ничке</w:t>
            </w:r>
            <w:r w:rsidR="0035700B">
              <w:rPr>
                <w:rFonts w:ascii="Times New Roman" w:hAnsi="Times New Roman"/>
                <w:sz w:val="24"/>
                <w:szCs w:val="24"/>
              </w:rPr>
              <w:t xml:space="preserve"> </w:t>
            </w:r>
            <w:r w:rsidR="002F2568">
              <w:rPr>
                <w:rFonts w:ascii="Times New Roman" w:hAnsi="Times New Roman"/>
                <w:sz w:val="24"/>
                <w:szCs w:val="24"/>
                <w:lang w:val="en-GB"/>
              </w:rPr>
              <w:t>заштите</w:t>
            </w:r>
            <w:r w:rsidR="0035700B">
              <w:rPr>
                <w:rFonts w:ascii="Times New Roman" w:hAnsi="Times New Roman"/>
                <w:sz w:val="24"/>
                <w:szCs w:val="24"/>
              </w:rPr>
              <w:t xml:space="preserve"> </w:t>
            </w:r>
            <w:r w:rsidR="002F2568">
              <w:rPr>
                <w:rFonts w:ascii="Times New Roman" w:hAnsi="Times New Roman"/>
                <w:sz w:val="24"/>
                <w:szCs w:val="24"/>
                <w:lang w:val="en-GB"/>
              </w:rPr>
              <w:t>и</w:t>
            </w:r>
            <w:r w:rsidR="0035700B">
              <w:rPr>
                <w:rFonts w:ascii="Times New Roman" w:hAnsi="Times New Roman"/>
                <w:sz w:val="24"/>
                <w:szCs w:val="24"/>
              </w:rPr>
              <w:t xml:space="preserve"> </w:t>
            </w:r>
            <w:r w:rsidR="002F2568">
              <w:rPr>
                <w:rFonts w:ascii="Times New Roman" w:hAnsi="Times New Roman"/>
                <w:sz w:val="24"/>
                <w:szCs w:val="24"/>
                <w:lang w:val="en-GB"/>
              </w:rPr>
              <w:t>обуке</w:t>
            </w:r>
            <w:r w:rsidR="0035700B">
              <w:rPr>
                <w:rFonts w:ascii="Times New Roman" w:hAnsi="Times New Roman"/>
                <w:sz w:val="24"/>
                <w:szCs w:val="24"/>
              </w:rPr>
              <w:t xml:space="preserve"> </w:t>
            </w:r>
            <w:r w:rsidR="002F2568">
              <w:rPr>
                <w:rFonts w:ascii="Times New Roman" w:hAnsi="Times New Roman"/>
                <w:sz w:val="24"/>
                <w:szCs w:val="24"/>
                <w:lang w:val="en-GB"/>
              </w:rPr>
              <w:t>корисника</w:t>
            </w:r>
            <w:r w:rsidRPr="00FF4F32">
              <w:rPr>
                <w:rFonts w:ascii="Times New Roman" w:hAnsi="Times New Roman"/>
                <w:sz w:val="24"/>
                <w:szCs w:val="24"/>
              </w:rPr>
              <w:t xml:space="preserve"> са запосленим лицима која поседују лиценцу „ЛТ</w:t>
            </w:r>
            <w:r w:rsidR="00273816">
              <w:rPr>
                <w:rFonts w:ascii="Times New Roman" w:hAnsi="Times New Roman"/>
                <w:sz w:val="24"/>
                <w:szCs w:val="24"/>
                <w:lang w:val="sr-Latn-CS"/>
              </w:rPr>
              <w:t>3</w:t>
            </w:r>
            <w:r w:rsidRPr="00FF4F32">
              <w:rPr>
                <w:rFonts w:ascii="Times New Roman" w:hAnsi="Times New Roman"/>
                <w:sz w:val="24"/>
                <w:szCs w:val="24"/>
              </w:rPr>
              <w:t>“</w:t>
            </w:r>
            <w:r>
              <w:rPr>
                <w:rFonts w:ascii="Times New Roman" w:hAnsi="Times New Roman"/>
                <w:sz w:val="24"/>
                <w:szCs w:val="24"/>
              </w:rPr>
              <w:t>.</w:t>
            </w:r>
          </w:p>
        </w:tc>
      </w:tr>
      <w:tr w:rsidR="008C0B35" w:rsidRPr="00483986" w:rsidTr="006B2DA8">
        <w:tc>
          <w:tcPr>
            <w:tcW w:w="1927" w:type="dxa"/>
            <w:tcBorders>
              <w:top w:val="single" w:sz="4" w:space="0" w:color="auto"/>
              <w:left w:val="single" w:sz="4" w:space="0" w:color="auto"/>
              <w:bottom w:val="single" w:sz="4" w:space="0" w:color="auto"/>
              <w:right w:val="single" w:sz="4" w:space="0" w:color="auto"/>
            </w:tcBorders>
            <w:vAlign w:val="center"/>
          </w:tcPr>
          <w:p w:rsidR="00F10343" w:rsidRPr="00483986" w:rsidRDefault="00F10343" w:rsidP="001E56BB">
            <w:pPr>
              <w:spacing w:after="0"/>
              <w:jc w:val="both"/>
              <w:rPr>
                <w:rFonts w:ascii="Times New Roman" w:eastAsia="Calibri-Bold" w:hAnsi="Times New Roman"/>
                <w:bCs/>
                <w:i/>
                <w:sz w:val="24"/>
                <w:szCs w:val="24"/>
                <w:u w:val="single"/>
              </w:rPr>
            </w:pPr>
            <w:r w:rsidRPr="00483986">
              <w:rPr>
                <w:rFonts w:ascii="Times New Roman" w:hAnsi="Times New Roman"/>
                <w:sz w:val="24"/>
                <w:szCs w:val="24"/>
              </w:rPr>
              <w:t>Орган надлежан за издавање:</w:t>
            </w:r>
          </w:p>
        </w:tc>
        <w:tc>
          <w:tcPr>
            <w:tcW w:w="7695" w:type="dxa"/>
            <w:tcBorders>
              <w:top w:val="single" w:sz="4" w:space="0" w:color="auto"/>
              <w:left w:val="single" w:sz="4" w:space="0" w:color="auto"/>
              <w:bottom w:val="single" w:sz="4" w:space="0" w:color="auto"/>
              <w:right w:val="single" w:sz="4" w:space="0" w:color="auto"/>
            </w:tcBorders>
            <w:hideMark/>
          </w:tcPr>
          <w:p w:rsidR="00F10343" w:rsidRPr="00483986" w:rsidRDefault="00F10343" w:rsidP="0090137A">
            <w:pPr>
              <w:spacing w:after="0"/>
              <w:ind w:left="602" w:hanging="284"/>
              <w:jc w:val="both"/>
              <w:rPr>
                <w:rFonts w:ascii="Times New Roman" w:hAnsi="Times New Roman"/>
                <w:sz w:val="24"/>
                <w:szCs w:val="24"/>
              </w:rPr>
            </w:pPr>
            <w:r w:rsidRPr="00483986">
              <w:rPr>
                <w:rFonts w:ascii="Times New Roman" w:hAnsi="Times New Roman"/>
                <w:sz w:val="24"/>
                <w:szCs w:val="24"/>
              </w:rPr>
              <w:t>1)</w:t>
            </w:r>
            <w:r w:rsidRPr="00483986">
              <w:rPr>
                <w:rFonts w:ascii="Times New Roman" w:hAnsi="Times New Roman"/>
                <w:sz w:val="24"/>
                <w:szCs w:val="24"/>
              </w:rPr>
              <w:tab/>
              <w:t xml:space="preserve">Република Србија </w:t>
            </w:r>
            <w:r w:rsidR="005C0EC4">
              <w:rPr>
                <w:rFonts w:ascii="Times New Roman" w:hAnsi="Times New Roman"/>
                <w:sz w:val="24"/>
                <w:szCs w:val="24"/>
              </w:rPr>
              <w:t>–</w:t>
            </w:r>
            <w:r w:rsidRPr="00483986">
              <w:rPr>
                <w:rFonts w:ascii="Times New Roman" w:hAnsi="Times New Roman"/>
                <w:sz w:val="24"/>
                <w:szCs w:val="24"/>
              </w:rPr>
              <w:t xml:space="preserve"> Министарство унутрашњи</w:t>
            </w:r>
            <w:r w:rsidR="00A04089">
              <w:rPr>
                <w:rFonts w:ascii="Times New Roman" w:hAnsi="Times New Roman"/>
                <w:sz w:val="24"/>
                <w:szCs w:val="24"/>
              </w:rPr>
              <w:t>х</w:t>
            </w:r>
            <w:r w:rsidRPr="00483986">
              <w:rPr>
                <w:rFonts w:ascii="Times New Roman" w:hAnsi="Times New Roman"/>
                <w:sz w:val="24"/>
                <w:szCs w:val="24"/>
              </w:rPr>
              <w:t xml:space="preserve"> послова</w:t>
            </w:r>
            <w:r w:rsidR="006B2DA8" w:rsidRPr="00483986">
              <w:rPr>
                <w:rFonts w:ascii="Times New Roman" w:hAnsi="Times New Roman"/>
                <w:sz w:val="24"/>
                <w:szCs w:val="24"/>
              </w:rPr>
              <w:t xml:space="preserve"> – Сектор за ванредне ситуацију – </w:t>
            </w:r>
            <w:r w:rsidR="0090137A">
              <w:rPr>
                <w:rFonts w:ascii="Times New Roman" w:hAnsi="Times New Roman"/>
                <w:sz w:val="24"/>
                <w:szCs w:val="24"/>
              </w:rPr>
              <w:t>У</w:t>
            </w:r>
            <w:r w:rsidR="006B2DA8" w:rsidRPr="00483986">
              <w:rPr>
                <w:rFonts w:ascii="Times New Roman" w:hAnsi="Times New Roman"/>
                <w:sz w:val="24"/>
                <w:szCs w:val="24"/>
              </w:rPr>
              <w:t>права за превентивну заштиту</w:t>
            </w:r>
            <w:r w:rsidRPr="00483986">
              <w:rPr>
                <w:rFonts w:ascii="Times New Roman" w:hAnsi="Times New Roman"/>
                <w:sz w:val="24"/>
                <w:szCs w:val="24"/>
              </w:rPr>
              <w:t>.</w:t>
            </w:r>
          </w:p>
        </w:tc>
      </w:tr>
    </w:tbl>
    <w:p w:rsidR="00F10343" w:rsidRDefault="00F10343" w:rsidP="00F10343">
      <w:pPr>
        <w:spacing w:after="0"/>
        <w:jc w:val="both"/>
        <w:rPr>
          <w:rFonts w:ascii="Times New Roman" w:hAnsi="Times New Roman"/>
          <w:b/>
          <w:sz w:val="24"/>
          <w:szCs w:val="24"/>
        </w:rPr>
      </w:pPr>
    </w:p>
    <w:p w:rsidR="00BE277E" w:rsidRPr="00483986" w:rsidRDefault="00BE277E" w:rsidP="00F10343">
      <w:pPr>
        <w:spacing w:after="0"/>
        <w:jc w:val="both"/>
        <w:rPr>
          <w:rFonts w:ascii="Times New Roman" w:hAnsi="Times New Roman"/>
          <w:b/>
          <w:sz w:val="24"/>
          <w:szCs w:val="24"/>
        </w:rPr>
      </w:pPr>
    </w:p>
    <w:p w:rsidR="00ED0509" w:rsidRPr="00483986" w:rsidRDefault="00ED0509" w:rsidP="006A45B0">
      <w:pPr>
        <w:spacing w:after="0"/>
        <w:ind w:firstLine="720"/>
        <w:jc w:val="both"/>
        <w:rPr>
          <w:rFonts w:ascii="Times New Roman" w:hAnsi="Times New Roman"/>
          <w:b/>
          <w:i/>
          <w:sz w:val="24"/>
          <w:szCs w:val="24"/>
          <w:u w:val="single"/>
        </w:rPr>
      </w:pPr>
      <w:r w:rsidRPr="00483986">
        <w:rPr>
          <w:rFonts w:ascii="Times New Roman" w:hAnsi="Times New Roman"/>
          <w:b/>
          <w:sz w:val="24"/>
          <w:szCs w:val="24"/>
        </w:rPr>
        <w:t>5)</w:t>
      </w:r>
      <w:r w:rsidR="0090137A">
        <w:rPr>
          <w:rFonts w:ascii="Times New Roman" w:hAnsi="Times New Roman"/>
          <w:b/>
          <w:sz w:val="24"/>
          <w:szCs w:val="24"/>
        </w:rPr>
        <w:t xml:space="preserve"> У</w:t>
      </w:r>
      <w:r w:rsidRPr="00483986">
        <w:rPr>
          <w:rFonts w:ascii="Times New Roman" w:hAnsi="Times New Roman"/>
          <w:b/>
          <w:sz w:val="24"/>
          <w:szCs w:val="24"/>
        </w:rPr>
        <w:t>слов:</w:t>
      </w:r>
      <w:r w:rsidRPr="00483986">
        <w:rPr>
          <w:rFonts w:ascii="Times New Roman" w:hAnsi="Times New Roman"/>
          <w:sz w:val="24"/>
          <w:szCs w:val="24"/>
        </w:rPr>
        <w:t xml:space="preserve"> </w:t>
      </w:r>
      <w:r w:rsidR="001F621C">
        <w:rPr>
          <w:rFonts w:ascii="Times New Roman" w:hAnsi="Times New Roman"/>
          <w:sz w:val="24"/>
          <w:szCs w:val="24"/>
        </w:rPr>
        <w:t>П</w:t>
      </w:r>
      <w:r w:rsidRPr="00483986">
        <w:rPr>
          <w:rFonts w:ascii="Times New Roman" w:hAnsi="Times New Roman"/>
          <w:sz w:val="24"/>
          <w:szCs w:val="24"/>
        </w:rPr>
        <w:t>онуђачи су дужни да при састав</w:t>
      </w:r>
      <w:r w:rsidR="002F6FC0" w:rsidRPr="00483986">
        <w:rPr>
          <w:rFonts w:ascii="Times New Roman" w:hAnsi="Times New Roman"/>
          <w:sz w:val="24"/>
          <w:szCs w:val="24"/>
        </w:rPr>
        <w:t>љ</w:t>
      </w:r>
      <w:r w:rsidRPr="00483986">
        <w:rPr>
          <w:rFonts w:ascii="Times New Roman" w:hAnsi="Times New Roman"/>
          <w:sz w:val="24"/>
          <w:szCs w:val="24"/>
        </w:rPr>
        <w:t>ању своји</w:t>
      </w:r>
      <w:r w:rsidR="00A04089">
        <w:rPr>
          <w:rFonts w:ascii="Times New Roman" w:hAnsi="Times New Roman"/>
          <w:sz w:val="24"/>
          <w:szCs w:val="24"/>
        </w:rPr>
        <w:t>х</w:t>
      </w:r>
      <w:r w:rsidRPr="00483986">
        <w:rPr>
          <w:rFonts w:ascii="Times New Roman" w:hAnsi="Times New Roman"/>
          <w:sz w:val="24"/>
          <w:szCs w:val="24"/>
        </w:rPr>
        <w:t xml:space="preserve"> понуда </w:t>
      </w:r>
      <w:r w:rsidRPr="00483986">
        <w:rPr>
          <w:rFonts w:ascii="Times New Roman" w:hAnsi="Times New Roman"/>
          <w:b/>
          <w:i/>
          <w:sz w:val="24"/>
          <w:szCs w:val="24"/>
          <w:u w:val="single"/>
        </w:rPr>
        <w:t>изричито наведу да су поштовали обавезе које произлазе из важећи</w:t>
      </w:r>
      <w:r w:rsidR="00A04089">
        <w:rPr>
          <w:rFonts w:ascii="Times New Roman" w:hAnsi="Times New Roman"/>
          <w:b/>
          <w:i/>
          <w:sz w:val="24"/>
          <w:szCs w:val="24"/>
          <w:u w:val="single"/>
        </w:rPr>
        <w:t>х</w:t>
      </w:r>
      <w:r w:rsidRPr="00483986">
        <w:rPr>
          <w:rFonts w:ascii="Times New Roman" w:hAnsi="Times New Roman"/>
          <w:b/>
          <w:i/>
          <w:sz w:val="24"/>
          <w:szCs w:val="24"/>
          <w:u w:val="single"/>
        </w:rPr>
        <w:t xml:space="preserve"> прописа о заштити на раду, запош</w:t>
      </w:r>
      <w:r w:rsidR="002F6FC0" w:rsidRPr="00483986">
        <w:rPr>
          <w:rFonts w:ascii="Times New Roman" w:hAnsi="Times New Roman"/>
          <w:b/>
          <w:i/>
          <w:sz w:val="24"/>
          <w:szCs w:val="24"/>
          <w:u w:val="single"/>
        </w:rPr>
        <w:t>љ</w:t>
      </w:r>
      <w:r w:rsidRPr="00483986">
        <w:rPr>
          <w:rFonts w:ascii="Times New Roman" w:hAnsi="Times New Roman"/>
          <w:b/>
          <w:i/>
          <w:sz w:val="24"/>
          <w:szCs w:val="24"/>
          <w:u w:val="single"/>
        </w:rPr>
        <w:t>авању и условима рада, заштити животне средине, као и да немају забрану обав</w:t>
      </w:r>
      <w:r w:rsidR="002F6FC0" w:rsidRPr="00483986">
        <w:rPr>
          <w:rFonts w:ascii="Times New Roman" w:hAnsi="Times New Roman"/>
          <w:b/>
          <w:i/>
          <w:sz w:val="24"/>
          <w:szCs w:val="24"/>
          <w:u w:val="single"/>
        </w:rPr>
        <w:t>љ</w:t>
      </w:r>
      <w:r w:rsidRPr="00483986">
        <w:rPr>
          <w:rFonts w:ascii="Times New Roman" w:hAnsi="Times New Roman"/>
          <w:b/>
          <w:i/>
          <w:sz w:val="24"/>
          <w:szCs w:val="24"/>
          <w:u w:val="single"/>
        </w:rPr>
        <w:t>ања делатности која је на снази у време подношења понуде (члан 75. став 2. Закона).</w:t>
      </w:r>
    </w:p>
    <w:p w:rsidR="00ED0509" w:rsidRPr="00483986" w:rsidRDefault="00ED0509" w:rsidP="000F487F">
      <w:pPr>
        <w:spacing w:after="0"/>
        <w:jc w:val="both"/>
        <w:rPr>
          <w:rFonts w:ascii="Times New Roman" w:hAnsi="Times New Roman"/>
          <w:sz w:val="24"/>
          <w:szCs w:val="24"/>
        </w:rPr>
      </w:pPr>
      <w:r w:rsidRPr="00483986">
        <w:rPr>
          <w:rFonts w:ascii="Times New Roman" w:hAnsi="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5"/>
      </w:tblGrid>
      <w:tr w:rsidR="00550339" w:rsidRPr="00483986" w:rsidTr="00550339">
        <w:tc>
          <w:tcPr>
            <w:tcW w:w="9889" w:type="dxa"/>
            <w:tcBorders>
              <w:top w:val="single" w:sz="4" w:space="0" w:color="auto"/>
              <w:left w:val="single" w:sz="4" w:space="0" w:color="auto"/>
              <w:bottom w:val="single" w:sz="4" w:space="0" w:color="auto"/>
              <w:right w:val="single" w:sz="4" w:space="0" w:color="auto"/>
            </w:tcBorders>
            <w:hideMark/>
          </w:tcPr>
          <w:p w:rsidR="008D667C" w:rsidRDefault="00550339" w:rsidP="00550339">
            <w:pPr>
              <w:spacing w:after="0"/>
              <w:jc w:val="both"/>
              <w:rPr>
                <w:rFonts w:ascii="Times New Roman" w:eastAsia="Calibri-Bold" w:hAnsi="Times New Roman"/>
                <w:b/>
                <w:bCs/>
                <w:i/>
                <w:color w:val="000000"/>
                <w:sz w:val="24"/>
                <w:szCs w:val="24"/>
              </w:rPr>
            </w:pPr>
            <w:r w:rsidRPr="006A45B0">
              <w:rPr>
                <w:rFonts w:ascii="Times New Roman" w:eastAsia="Calibri-Bold" w:hAnsi="Times New Roman"/>
                <w:b/>
                <w:bCs/>
                <w:i/>
                <w:color w:val="000000"/>
                <w:sz w:val="24"/>
                <w:szCs w:val="24"/>
              </w:rPr>
              <w:t>Доказ:</w:t>
            </w:r>
          </w:p>
          <w:p w:rsidR="00550339" w:rsidRPr="00483986" w:rsidRDefault="001F621C" w:rsidP="009E4BB0">
            <w:pPr>
              <w:spacing w:after="0"/>
              <w:jc w:val="both"/>
              <w:rPr>
                <w:rFonts w:ascii="Times New Roman" w:hAnsi="Times New Roman"/>
                <w:sz w:val="24"/>
                <w:szCs w:val="24"/>
              </w:rPr>
            </w:pPr>
            <w:r>
              <w:rPr>
                <w:rFonts w:ascii="Times New Roman" w:hAnsi="Times New Roman"/>
                <w:sz w:val="24"/>
                <w:szCs w:val="24"/>
              </w:rPr>
              <w:t>П</w:t>
            </w:r>
            <w:r w:rsidR="00550339" w:rsidRPr="00483986">
              <w:rPr>
                <w:rFonts w:ascii="Times New Roman" w:hAnsi="Times New Roman"/>
                <w:sz w:val="24"/>
                <w:szCs w:val="24"/>
              </w:rPr>
              <w:t xml:space="preserve">опуњена, потписана и печатом оверена </w:t>
            </w:r>
            <w:r w:rsidR="009E4BB0">
              <w:rPr>
                <w:rFonts w:ascii="Times New Roman" w:hAnsi="Times New Roman"/>
                <w:sz w:val="24"/>
                <w:szCs w:val="24"/>
              </w:rPr>
              <w:t>И</w:t>
            </w:r>
            <w:r w:rsidR="00550339" w:rsidRPr="00483986">
              <w:rPr>
                <w:rFonts w:ascii="Times New Roman" w:hAnsi="Times New Roman"/>
                <w:sz w:val="24"/>
                <w:szCs w:val="24"/>
              </w:rPr>
              <w:t>зјава о поштовању обавеза које произлазе из важећи</w:t>
            </w:r>
            <w:r w:rsidR="00A04089">
              <w:rPr>
                <w:rFonts w:ascii="Times New Roman" w:hAnsi="Times New Roman"/>
                <w:sz w:val="24"/>
                <w:szCs w:val="24"/>
              </w:rPr>
              <w:t>х</w:t>
            </w:r>
            <w:r w:rsidR="00550339" w:rsidRPr="00483986">
              <w:rPr>
                <w:rFonts w:ascii="Times New Roman" w:hAnsi="Times New Roman"/>
                <w:sz w:val="24"/>
                <w:szCs w:val="24"/>
              </w:rPr>
              <w:t xml:space="preserve"> прописа о заштити на раду, запош</w:t>
            </w:r>
            <w:r w:rsidR="002F6FC0" w:rsidRPr="00483986">
              <w:rPr>
                <w:rFonts w:ascii="Times New Roman" w:hAnsi="Times New Roman"/>
                <w:sz w:val="24"/>
                <w:szCs w:val="24"/>
              </w:rPr>
              <w:t>љ</w:t>
            </w:r>
            <w:r w:rsidR="00550339" w:rsidRPr="00483986">
              <w:rPr>
                <w:rFonts w:ascii="Times New Roman" w:hAnsi="Times New Roman"/>
                <w:sz w:val="24"/>
                <w:szCs w:val="24"/>
              </w:rPr>
              <w:t>авању и условима рада, заштити животне средине, као и да понуђач нема забрану обав</w:t>
            </w:r>
            <w:r w:rsidR="002F6FC0" w:rsidRPr="00483986">
              <w:rPr>
                <w:rFonts w:ascii="Times New Roman" w:hAnsi="Times New Roman"/>
                <w:sz w:val="24"/>
                <w:szCs w:val="24"/>
              </w:rPr>
              <w:t>љ</w:t>
            </w:r>
            <w:r w:rsidR="00550339" w:rsidRPr="00483986">
              <w:rPr>
                <w:rFonts w:ascii="Times New Roman" w:hAnsi="Times New Roman"/>
                <w:sz w:val="24"/>
                <w:szCs w:val="24"/>
              </w:rPr>
              <w:t xml:space="preserve">ања делатности која је на снази у време подношења понуде. Образац наведене изјаве дат је у </w:t>
            </w:r>
            <w:r>
              <w:rPr>
                <w:rFonts w:ascii="Times New Roman" w:hAnsi="Times New Roman"/>
                <w:sz w:val="24"/>
                <w:szCs w:val="24"/>
              </w:rPr>
              <w:t>П</w:t>
            </w:r>
            <w:r w:rsidR="00550339" w:rsidRPr="00483986">
              <w:rPr>
                <w:rFonts w:ascii="Times New Roman" w:hAnsi="Times New Roman"/>
                <w:sz w:val="24"/>
                <w:szCs w:val="24"/>
              </w:rPr>
              <w:t>оглав</w:t>
            </w:r>
            <w:r w:rsidR="002F6FC0" w:rsidRPr="00483986">
              <w:rPr>
                <w:rFonts w:ascii="Times New Roman" w:hAnsi="Times New Roman"/>
                <w:sz w:val="24"/>
                <w:szCs w:val="24"/>
              </w:rPr>
              <w:t>љ</w:t>
            </w:r>
            <w:r w:rsidR="005169A4" w:rsidRPr="00483986">
              <w:rPr>
                <w:rFonts w:ascii="Times New Roman" w:hAnsi="Times New Roman"/>
                <w:sz w:val="24"/>
                <w:szCs w:val="24"/>
              </w:rPr>
              <w:t>у X</w:t>
            </w:r>
            <w:r w:rsidR="00550339" w:rsidRPr="00483986">
              <w:rPr>
                <w:rFonts w:ascii="Times New Roman" w:hAnsi="Times New Roman"/>
                <w:sz w:val="24"/>
                <w:szCs w:val="24"/>
              </w:rPr>
              <w:t xml:space="preserve"> Конкурсне документације.</w:t>
            </w:r>
          </w:p>
        </w:tc>
      </w:tr>
    </w:tbl>
    <w:p w:rsidR="00550339" w:rsidRPr="00483986" w:rsidRDefault="00550339" w:rsidP="000F487F">
      <w:pPr>
        <w:spacing w:after="0"/>
        <w:jc w:val="both"/>
        <w:rPr>
          <w:rFonts w:ascii="Times New Roman" w:hAnsi="Times New Roman"/>
          <w:b/>
          <w:sz w:val="24"/>
          <w:szCs w:val="24"/>
        </w:rPr>
      </w:pPr>
    </w:p>
    <w:p w:rsidR="00131C96" w:rsidRPr="00483986" w:rsidRDefault="00131C96" w:rsidP="000F487F">
      <w:pPr>
        <w:spacing w:after="0"/>
        <w:jc w:val="both"/>
        <w:rPr>
          <w:rFonts w:ascii="Times New Roman" w:hAnsi="Times New Roman"/>
          <w:b/>
          <w:sz w:val="24"/>
          <w:szCs w:val="24"/>
        </w:rPr>
      </w:pPr>
    </w:p>
    <w:p w:rsidR="00ED0509" w:rsidRPr="009E4BB0" w:rsidRDefault="00ED0509" w:rsidP="00BE277E">
      <w:pPr>
        <w:spacing w:after="0"/>
        <w:ind w:firstLine="720"/>
        <w:jc w:val="both"/>
        <w:rPr>
          <w:rFonts w:ascii="Times New Roman" w:hAnsi="Times New Roman"/>
          <w:b/>
          <w:i/>
          <w:sz w:val="24"/>
          <w:szCs w:val="24"/>
        </w:rPr>
      </w:pPr>
      <w:r w:rsidRPr="00BE277E">
        <w:rPr>
          <w:rFonts w:ascii="Times New Roman" w:hAnsi="Times New Roman"/>
          <w:b/>
          <w:i/>
          <w:sz w:val="24"/>
          <w:szCs w:val="24"/>
        </w:rPr>
        <w:t>2. ДОДАТ</w:t>
      </w:r>
      <w:r w:rsidR="001F621C">
        <w:rPr>
          <w:rFonts w:ascii="Times New Roman" w:hAnsi="Times New Roman"/>
          <w:b/>
          <w:i/>
          <w:sz w:val="24"/>
          <w:szCs w:val="24"/>
        </w:rPr>
        <w:t>Н</w:t>
      </w:r>
      <w:r w:rsidR="009E4BB0">
        <w:rPr>
          <w:rFonts w:ascii="Times New Roman" w:hAnsi="Times New Roman"/>
          <w:b/>
          <w:i/>
          <w:sz w:val="24"/>
          <w:szCs w:val="24"/>
        </w:rPr>
        <w:t>И</w:t>
      </w:r>
      <w:r w:rsidRPr="00BE277E">
        <w:rPr>
          <w:rFonts w:ascii="Times New Roman" w:hAnsi="Times New Roman"/>
          <w:b/>
          <w:i/>
          <w:sz w:val="24"/>
          <w:szCs w:val="24"/>
        </w:rPr>
        <w:t xml:space="preserve"> </w:t>
      </w:r>
      <w:r w:rsidR="0090137A">
        <w:rPr>
          <w:rFonts w:ascii="Times New Roman" w:hAnsi="Times New Roman"/>
          <w:b/>
          <w:i/>
          <w:sz w:val="24"/>
          <w:szCs w:val="24"/>
        </w:rPr>
        <w:t>У</w:t>
      </w:r>
      <w:r w:rsidRPr="00BE277E">
        <w:rPr>
          <w:rFonts w:ascii="Times New Roman" w:hAnsi="Times New Roman"/>
          <w:b/>
          <w:i/>
          <w:sz w:val="24"/>
          <w:szCs w:val="24"/>
        </w:rPr>
        <w:t>СЛО</w:t>
      </w:r>
      <w:r w:rsidR="0090137A">
        <w:rPr>
          <w:rFonts w:ascii="Times New Roman" w:hAnsi="Times New Roman"/>
          <w:b/>
          <w:i/>
          <w:sz w:val="24"/>
          <w:szCs w:val="24"/>
        </w:rPr>
        <w:t>В</w:t>
      </w:r>
      <w:r w:rsidR="009E4BB0">
        <w:rPr>
          <w:rFonts w:ascii="Times New Roman" w:hAnsi="Times New Roman"/>
          <w:b/>
          <w:i/>
          <w:sz w:val="24"/>
          <w:szCs w:val="24"/>
        </w:rPr>
        <w:t>И</w:t>
      </w:r>
    </w:p>
    <w:p w:rsidR="00131C96" w:rsidRPr="00483986" w:rsidRDefault="00131C96" w:rsidP="000F487F">
      <w:pPr>
        <w:spacing w:after="0"/>
        <w:jc w:val="both"/>
        <w:rPr>
          <w:rFonts w:ascii="Times New Roman" w:hAnsi="Times New Roman"/>
          <w:b/>
          <w:sz w:val="24"/>
          <w:szCs w:val="24"/>
        </w:rPr>
      </w:pPr>
    </w:p>
    <w:p w:rsidR="00ED0509" w:rsidRPr="00483986" w:rsidRDefault="001F621C" w:rsidP="00AD18DB">
      <w:pPr>
        <w:spacing w:after="0"/>
        <w:ind w:firstLine="720"/>
        <w:jc w:val="both"/>
        <w:rPr>
          <w:rFonts w:ascii="Times New Roman" w:hAnsi="Times New Roman"/>
          <w:sz w:val="24"/>
          <w:szCs w:val="24"/>
        </w:rPr>
      </w:pPr>
      <w:r>
        <w:rPr>
          <w:rFonts w:ascii="Times New Roman" w:hAnsi="Times New Roman"/>
          <w:sz w:val="24"/>
          <w:szCs w:val="24"/>
        </w:rPr>
        <w:t>П</w:t>
      </w:r>
      <w:r w:rsidR="00ED0509" w:rsidRPr="00483986">
        <w:rPr>
          <w:rFonts w:ascii="Times New Roman" w:hAnsi="Times New Roman"/>
          <w:sz w:val="24"/>
          <w:szCs w:val="24"/>
        </w:rPr>
        <w:t xml:space="preserve">онуђач који учествује у поступку предметне јавне набавке, мора испунити додатне услове за учешће у поступку јавне набавке, одређене у члану 76. став 2. Закона, и то: да располаже потребним финансијским, пословним, </w:t>
      </w:r>
      <w:r w:rsidR="00D72DC4">
        <w:rPr>
          <w:rFonts w:ascii="Times New Roman" w:hAnsi="Times New Roman"/>
          <w:sz w:val="24"/>
          <w:szCs w:val="24"/>
          <w:lang w:val="sr-Cyrl-CS"/>
        </w:rPr>
        <w:t xml:space="preserve">производним, </w:t>
      </w:r>
      <w:r w:rsidR="00ED0509" w:rsidRPr="00483986">
        <w:rPr>
          <w:rFonts w:ascii="Times New Roman" w:hAnsi="Times New Roman"/>
          <w:sz w:val="24"/>
          <w:szCs w:val="24"/>
        </w:rPr>
        <w:t>те</w:t>
      </w:r>
      <w:r w:rsidR="00A04089">
        <w:rPr>
          <w:rFonts w:ascii="Times New Roman" w:hAnsi="Times New Roman"/>
          <w:sz w:val="24"/>
          <w:szCs w:val="24"/>
        </w:rPr>
        <w:t>х</w:t>
      </w:r>
      <w:r w:rsidR="00ED0509" w:rsidRPr="00483986">
        <w:rPr>
          <w:rFonts w:ascii="Times New Roman" w:hAnsi="Times New Roman"/>
          <w:sz w:val="24"/>
          <w:szCs w:val="24"/>
        </w:rPr>
        <w:t xml:space="preserve">ничким и кадровским капацитетом. </w:t>
      </w:r>
    </w:p>
    <w:p w:rsidR="00550339" w:rsidRPr="00483986" w:rsidRDefault="00550339" w:rsidP="00550339">
      <w:pPr>
        <w:spacing w:after="0"/>
        <w:jc w:val="both"/>
        <w:rPr>
          <w:rFonts w:ascii="Times New Roman" w:hAnsi="Times New Roman"/>
          <w:sz w:val="24"/>
          <w:szCs w:val="24"/>
        </w:rPr>
      </w:pPr>
    </w:p>
    <w:p w:rsidR="00550339" w:rsidRPr="004E34C8" w:rsidRDefault="00550339" w:rsidP="008D667C">
      <w:pPr>
        <w:spacing w:after="0"/>
        <w:ind w:firstLine="720"/>
        <w:jc w:val="both"/>
        <w:rPr>
          <w:rFonts w:ascii="Times New Roman" w:hAnsi="Times New Roman"/>
          <w:b/>
          <w:i/>
          <w:sz w:val="24"/>
          <w:szCs w:val="24"/>
        </w:rPr>
      </w:pPr>
      <w:r w:rsidRPr="00483986">
        <w:rPr>
          <w:rFonts w:ascii="Times New Roman" w:hAnsi="Times New Roman"/>
          <w:b/>
          <w:i/>
          <w:sz w:val="24"/>
          <w:szCs w:val="24"/>
        </w:rPr>
        <w:lastRenderedPageBreak/>
        <w:t>1)</w:t>
      </w:r>
      <w:r w:rsidR="008C266C">
        <w:rPr>
          <w:rFonts w:ascii="Times New Roman" w:hAnsi="Times New Roman"/>
          <w:b/>
          <w:i/>
          <w:sz w:val="24"/>
          <w:szCs w:val="24"/>
        </w:rPr>
        <w:t xml:space="preserve"> </w:t>
      </w:r>
      <w:r w:rsidRPr="00483986">
        <w:rPr>
          <w:rFonts w:ascii="Times New Roman" w:hAnsi="Times New Roman"/>
          <w:b/>
          <w:i/>
          <w:sz w:val="24"/>
          <w:szCs w:val="24"/>
        </w:rPr>
        <w:t>Финансијски капацитет:</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6"/>
      </w:tblGrid>
      <w:tr w:rsidR="00550339" w:rsidRPr="004E34C8" w:rsidTr="008D667C">
        <w:trPr>
          <w:trHeight w:val="406"/>
        </w:trPr>
        <w:tc>
          <w:tcPr>
            <w:tcW w:w="9526" w:type="dxa"/>
            <w:tcBorders>
              <w:top w:val="single" w:sz="4" w:space="0" w:color="auto"/>
              <w:left w:val="single" w:sz="4" w:space="0" w:color="auto"/>
              <w:bottom w:val="single" w:sz="4" w:space="0" w:color="auto"/>
              <w:right w:val="single" w:sz="4" w:space="0" w:color="auto"/>
            </w:tcBorders>
            <w:hideMark/>
          </w:tcPr>
          <w:p w:rsidR="00550339" w:rsidRPr="004E34C8" w:rsidRDefault="0090137A" w:rsidP="00550339">
            <w:pPr>
              <w:spacing w:after="0"/>
              <w:jc w:val="both"/>
              <w:rPr>
                <w:rFonts w:ascii="Times New Roman" w:hAnsi="Times New Roman"/>
                <w:b/>
                <w:i/>
                <w:sz w:val="24"/>
                <w:szCs w:val="24"/>
              </w:rPr>
            </w:pPr>
            <w:r w:rsidRPr="004E34C8">
              <w:rPr>
                <w:rFonts w:ascii="Times New Roman" w:hAnsi="Times New Roman"/>
                <w:b/>
                <w:i/>
                <w:sz w:val="24"/>
                <w:szCs w:val="24"/>
              </w:rPr>
              <w:t>У</w:t>
            </w:r>
            <w:r w:rsidR="00550339" w:rsidRPr="004E34C8">
              <w:rPr>
                <w:rFonts w:ascii="Times New Roman" w:hAnsi="Times New Roman"/>
                <w:b/>
                <w:i/>
                <w:sz w:val="24"/>
                <w:szCs w:val="24"/>
              </w:rPr>
              <w:t xml:space="preserve">слов: </w:t>
            </w:r>
          </w:p>
          <w:p w:rsidR="00550339" w:rsidRPr="004E34C8" w:rsidRDefault="00550339" w:rsidP="00550339">
            <w:pPr>
              <w:spacing w:after="0"/>
              <w:jc w:val="both"/>
              <w:rPr>
                <w:rFonts w:ascii="Times New Roman" w:hAnsi="Times New Roman"/>
                <w:sz w:val="24"/>
                <w:szCs w:val="24"/>
              </w:rPr>
            </w:pPr>
            <w:r w:rsidRPr="004E34C8">
              <w:rPr>
                <w:rFonts w:ascii="Times New Roman" w:hAnsi="Times New Roman"/>
                <w:sz w:val="24"/>
                <w:szCs w:val="24"/>
              </w:rPr>
              <w:t>(1) да остварени пословни при</w:t>
            </w:r>
            <w:r w:rsidR="00A04089" w:rsidRPr="004E34C8">
              <w:rPr>
                <w:rFonts w:ascii="Times New Roman" w:hAnsi="Times New Roman"/>
                <w:sz w:val="24"/>
                <w:szCs w:val="24"/>
              </w:rPr>
              <w:t>х</w:t>
            </w:r>
            <w:r w:rsidR="00124476" w:rsidRPr="004E34C8">
              <w:rPr>
                <w:rFonts w:ascii="Times New Roman" w:hAnsi="Times New Roman"/>
                <w:sz w:val="24"/>
                <w:szCs w:val="24"/>
              </w:rPr>
              <w:t>од у последње три године (201</w:t>
            </w:r>
            <w:r w:rsidR="00216B71">
              <w:rPr>
                <w:rFonts w:ascii="Times New Roman" w:hAnsi="Times New Roman"/>
                <w:sz w:val="24"/>
                <w:szCs w:val="24"/>
                <w:lang w:val="sr-Cyrl-RS"/>
              </w:rPr>
              <w:t>6</w:t>
            </w:r>
            <w:r w:rsidR="006F062B" w:rsidRPr="004E34C8">
              <w:rPr>
                <w:rFonts w:ascii="Times New Roman" w:hAnsi="Times New Roman"/>
                <w:sz w:val="24"/>
                <w:szCs w:val="24"/>
              </w:rPr>
              <w:t>.</w:t>
            </w:r>
            <w:r w:rsidRPr="004E34C8">
              <w:rPr>
                <w:rFonts w:ascii="Times New Roman" w:hAnsi="Times New Roman"/>
                <w:sz w:val="24"/>
                <w:szCs w:val="24"/>
              </w:rPr>
              <w:t>, 201</w:t>
            </w:r>
            <w:r w:rsidR="00216B71">
              <w:rPr>
                <w:rFonts w:ascii="Times New Roman" w:hAnsi="Times New Roman"/>
                <w:sz w:val="24"/>
                <w:szCs w:val="24"/>
                <w:lang w:val="sr-Cyrl-RS"/>
              </w:rPr>
              <w:t>7</w:t>
            </w:r>
            <w:r w:rsidRPr="004E34C8">
              <w:rPr>
                <w:rFonts w:ascii="Times New Roman" w:hAnsi="Times New Roman"/>
                <w:sz w:val="24"/>
                <w:szCs w:val="24"/>
              </w:rPr>
              <w:t>. и 201</w:t>
            </w:r>
            <w:r w:rsidR="00216B71">
              <w:rPr>
                <w:rFonts w:ascii="Times New Roman" w:hAnsi="Times New Roman"/>
                <w:sz w:val="24"/>
                <w:szCs w:val="24"/>
                <w:lang w:val="sr-Cyrl-RS"/>
              </w:rPr>
              <w:t>8</w:t>
            </w:r>
            <w:r w:rsidRPr="004E34C8">
              <w:rPr>
                <w:rFonts w:ascii="Times New Roman" w:hAnsi="Times New Roman"/>
                <w:sz w:val="24"/>
                <w:szCs w:val="24"/>
              </w:rPr>
              <w:t>.) за које су достављени подаци мора да буде већи од</w:t>
            </w:r>
            <w:r w:rsidR="009D7EDC">
              <w:rPr>
                <w:rFonts w:ascii="Times New Roman" w:hAnsi="Times New Roman"/>
                <w:sz w:val="24"/>
                <w:szCs w:val="24"/>
              </w:rPr>
              <w:t xml:space="preserve"> </w:t>
            </w:r>
            <w:r w:rsidR="00753067">
              <w:rPr>
                <w:rFonts w:ascii="Times New Roman" w:hAnsi="Times New Roman"/>
                <w:sz w:val="24"/>
                <w:szCs w:val="24"/>
                <w:lang w:val="sr-Latn-RS"/>
              </w:rPr>
              <w:t>264</w:t>
            </w:r>
            <w:r w:rsidR="00DE79B1" w:rsidRPr="004E34C8">
              <w:rPr>
                <w:rFonts w:ascii="Times New Roman" w:hAnsi="Times New Roman"/>
                <w:sz w:val="24"/>
                <w:szCs w:val="24"/>
              </w:rPr>
              <w:t>.000.000,00</w:t>
            </w:r>
            <w:r w:rsidR="004E34C8">
              <w:rPr>
                <w:rFonts w:ascii="Times New Roman" w:hAnsi="Times New Roman"/>
                <w:sz w:val="24"/>
                <w:szCs w:val="24"/>
              </w:rPr>
              <w:t xml:space="preserve"> </w:t>
            </w:r>
            <w:r w:rsidRPr="004E34C8">
              <w:rPr>
                <w:rFonts w:ascii="Times New Roman" w:hAnsi="Times New Roman"/>
                <w:sz w:val="24"/>
                <w:szCs w:val="24"/>
              </w:rPr>
              <w:t>динара;</w:t>
            </w:r>
          </w:p>
          <w:p w:rsidR="007D3D00" w:rsidRPr="00DA158A" w:rsidRDefault="00550339" w:rsidP="007D3D00">
            <w:pPr>
              <w:spacing w:after="0"/>
              <w:jc w:val="both"/>
              <w:rPr>
                <w:rFonts w:ascii="Times New Roman" w:hAnsi="Times New Roman"/>
                <w:sz w:val="24"/>
                <w:szCs w:val="24"/>
              </w:rPr>
            </w:pPr>
            <w:r w:rsidRPr="004E34C8">
              <w:rPr>
                <w:rFonts w:ascii="Times New Roman" w:hAnsi="Times New Roman"/>
                <w:sz w:val="24"/>
                <w:szCs w:val="24"/>
              </w:rPr>
              <w:t xml:space="preserve">(2) </w:t>
            </w:r>
            <w:r w:rsidR="007D3D00" w:rsidRPr="00DA158A">
              <w:rPr>
                <w:rFonts w:ascii="Times New Roman" w:hAnsi="Times New Roman"/>
                <w:sz w:val="24"/>
                <w:szCs w:val="24"/>
              </w:rPr>
              <w:t>да је бонитет понуђача за период (2016., 2017. и 2018.)</w:t>
            </w:r>
            <w:r w:rsidR="007D3D00">
              <w:rPr>
                <w:rFonts w:ascii="Times New Roman" w:hAnsi="Times New Roman"/>
                <w:sz w:val="24"/>
                <w:szCs w:val="24"/>
              </w:rPr>
              <w:t xml:space="preserve"> </w:t>
            </w:r>
            <w:r w:rsidR="007D3D00" w:rsidRPr="00DA158A">
              <w:rPr>
                <w:rFonts w:ascii="Times New Roman" w:hAnsi="Times New Roman"/>
                <w:sz w:val="24"/>
                <w:szCs w:val="24"/>
              </w:rPr>
              <w:t>скорингом оцењен као веома добар „ББ“ или бољи;</w:t>
            </w:r>
          </w:p>
          <w:p w:rsidR="00550339" w:rsidRPr="00483986" w:rsidRDefault="007D3D00" w:rsidP="007D3D00">
            <w:pPr>
              <w:spacing w:after="0"/>
              <w:jc w:val="both"/>
              <w:rPr>
                <w:rFonts w:ascii="Times New Roman" w:eastAsia="TimesNewRomanPS-BoldMT" w:hAnsi="Times New Roman"/>
                <w:b/>
                <w:bCs/>
                <w:i/>
                <w:sz w:val="24"/>
                <w:szCs w:val="24"/>
                <w:lang w:val="sr-Cyrl-CS"/>
              </w:rPr>
            </w:pPr>
            <w:r w:rsidRPr="00DA158A">
              <w:rPr>
                <w:rFonts w:ascii="Times New Roman" w:hAnsi="Times New Roman"/>
                <w:sz w:val="24"/>
                <w:szCs w:val="24"/>
              </w:rPr>
              <w:t xml:space="preserve">(3) да понуђач </w:t>
            </w:r>
            <w:r w:rsidRPr="00DA158A">
              <w:rPr>
                <w:rFonts w:ascii="Times New Roman" w:hAnsi="Times New Roman"/>
                <w:sz w:val="24"/>
                <w:szCs w:val="24"/>
                <w:lang w:val="sr-Cyrl-CS"/>
              </w:rPr>
              <w:t xml:space="preserve">у </w:t>
            </w:r>
            <w:r w:rsidRPr="00DA158A">
              <w:rPr>
                <w:rFonts w:ascii="Times New Roman" w:hAnsi="Times New Roman"/>
                <w:bCs/>
                <w:sz w:val="24"/>
                <w:szCs w:val="24"/>
                <w:lang w:val="ru-RU"/>
              </w:rPr>
              <w:t>периоду од претходних 12 месеци пре дана објављивања позива за подношење понуда на Порталу јавних набавки (рачунајући и дан објављивања)</w:t>
            </w:r>
            <w:r>
              <w:rPr>
                <w:rFonts w:ascii="Times New Roman" w:hAnsi="Times New Roman"/>
                <w:bCs/>
                <w:sz w:val="24"/>
                <w:szCs w:val="24"/>
                <w:lang w:val="ru-RU"/>
              </w:rPr>
              <w:t xml:space="preserve"> </w:t>
            </w:r>
            <w:r w:rsidRPr="00DA158A">
              <w:rPr>
                <w:rFonts w:ascii="Times New Roman" w:hAnsi="Times New Roman"/>
                <w:b/>
                <w:i/>
                <w:sz w:val="24"/>
                <w:szCs w:val="24"/>
              </w:rPr>
              <w:t>није био неликвидан</w:t>
            </w:r>
            <w:r w:rsidRPr="00DA158A">
              <w:rPr>
                <w:rFonts w:ascii="Times New Roman" w:hAnsi="Times New Roman"/>
                <w:sz w:val="24"/>
                <w:szCs w:val="24"/>
              </w:rPr>
              <w:t>.</w:t>
            </w:r>
          </w:p>
        </w:tc>
      </w:tr>
      <w:tr w:rsidR="00550339" w:rsidRPr="004E34C8" w:rsidTr="008D667C">
        <w:tc>
          <w:tcPr>
            <w:tcW w:w="9526" w:type="dxa"/>
            <w:tcBorders>
              <w:top w:val="single" w:sz="4" w:space="0" w:color="auto"/>
              <w:left w:val="single" w:sz="4" w:space="0" w:color="auto"/>
              <w:bottom w:val="single" w:sz="4" w:space="0" w:color="auto"/>
              <w:right w:val="single" w:sz="4" w:space="0" w:color="auto"/>
            </w:tcBorders>
            <w:hideMark/>
          </w:tcPr>
          <w:p w:rsidR="00550339" w:rsidRPr="004E34C8" w:rsidRDefault="00550339" w:rsidP="00550339">
            <w:pPr>
              <w:spacing w:after="0"/>
              <w:jc w:val="both"/>
              <w:rPr>
                <w:rFonts w:ascii="Times New Roman" w:hAnsi="Times New Roman"/>
                <w:b/>
                <w:i/>
                <w:sz w:val="24"/>
                <w:szCs w:val="24"/>
              </w:rPr>
            </w:pPr>
            <w:r w:rsidRPr="004E34C8">
              <w:rPr>
                <w:rFonts w:ascii="Times New Roman" w:hAnsi="Times New Roman"/>
                <w:b/>
                <w:i/>
                <w:sz w:val="24"/>
                <w:szCs w:val="24"/>
              </w:rPr>
              <w:t>Докази:</w:t>
            </w:r>
          </w:p>
          <w:p w:rsidR="00550339" w:rsidRPr="004E34C8" w:rsidRDefault="00E50516" w:rsidP="00550339">
            <w:pPr>
              <w:spacing w:after="0"/>
              <w:jc w:val="both"/>
              <w:rPr>
                <w:rFonts w:ascii="Times New Roman" w:hAnsi="Times New Roman"/>
                <w:sz w:val="24"/>
                <w:szCs w:val="24"/>
              </w:rPr>
            </w:pPr>
            <w:r>
              <w:rPr>
                <w:rFonts w:ascii="Times New Roman" w:hAnsi="Times New Roman"/>
                <w:sz w:val="24"/>
                <w:szCs w:val="24"/>
              </w:rPr>
              <w:t>И</w:t>
            </w:r>
            <w:r w:rsidR="00550339" w:rsidRPr="004E34C8">
              <w:rPr>
                <w:rFonts w:ascii="Times New Roman" w:hAnsi="Times New Roman"/>
                <w:sz w:val="24"/>
                <w:szCs w:val="24"/>
              </w:rPr>
              <w:t xml:space="preserve">звештај о бонитету </w:t>
            </w:r>
            <w:r w:rsidR="004E34C8">
              <w:rPr>
                <w:rFonts w:ascii="Times New Roman" w:hAnsi="Times New Roman"/>
                <w:sz w:val="24"/>
                <w:szCs w:val="24"/>
              </w:rPr>
              <w:t>Ц</w:t>
            </w:r>
            <w:r w:rsidR="00550339" w:rsidRPr="004E34C8">
              <w:rPr>
                <w:rFonts w:ascii="Times New Roman" w:hAnsi="Times New Roman"/>
                <w:sz w:val="24"/>
                <w:szCs w:val="24"/>
              </w:rPr>
              <w:t>ентра за бонитет (Образац БО</w:t>
            </w:r>
            <w:r w:rsidR="001F621C" w:rsidRPr="004E34C8">
              <w:rPr>
                <w:rFonts w:ascii="Times New Roman" w:hAnsi="Times New Roman"/>
                <w:sz w:val="24"/>
                <w:szCs w:val="24"/>
              </w:rPr>
              <w:t>Н</w:t>
            </w:r>
            <w:r w:rsidR="00550339" w:rsidRPr="004E34C8">
              <w:rPr>
                <w:rFonts w:ascii="Times New Roman" w:hAnsi="Times New Roman"/>
                <w:sz w:val="24"/>
                <w:szCs w:val="24"/>
              </w:rPr>
              <w:t>-Ј</w:t>
            </w:r>
            <w:r w:rsidR="001F621C" w:rsidRPr="004E34C8">
              <w:rPr>
                <w:rFonts w:ascii="Times New Roman" w:hAnsi="Times New Roman"/>
                <w:sz w:val="24"/>
                <w:szCs w:val="24"/>
              </w:rPr>
              <w:t>Н</w:t>
            </w:r>
            <w:r w:rsidR="00550339" w:rsidRPr="004E34C8">
              <w:rPr>
                <w:rFonts w:ascii="Times New Roman" w:hAnsi="Times New Roman"/>
                <w:sz w:val="24"/>
                <w:szCs w:val="24"/>
              </w:rPr>
              <w:t>) Агенције за привредне регистре, који мора да садржи: статусне податке понуђача, сажети биланс стања и биланс успе</w:t>
            </w:r>
            <w:r w:rsidR="00A04089" w:rsidRPr="004E34C8">
              <w:rPr>
                <w:rFonts w:ascii="Times New Roman" w:hAnsi="Times New Roman"/>
                <w:sz w:val="24"/>
                <w:szCs w:val="24"/>
              </w:rPr>
              <w:t>х</w:t>
            </w:r>
            <w:r w:rsidR="00550339" w:rsidRPr="004E34C8">
              <w:rPr>
                <w:rFonts w:ascii="Times New Roman" w:hAnsi="Times New Roman"/>
                <w:sz w:val="24"/>
                <w:szCs w:val="24"/>
              </w:rPr>
              <w:t>а за прет</w:t>
            </w:r>
            <w:r w:rsidR="00A04089" w:rsidRPr="004E34C8">
              <w:rPr>
                <w:rFonts w:ascii="Times New Roman" w:hAnsi="Times New Roman"/>
                <w:sz w:val="24"/>
                <w:szCs w:val="24"/>
              </w:rPr>
              <w:t>х</w:t>
            </w:r>
            <w:r w:rsidR="00550339" w:rsidRPr="004E34C8">
              <w:rPr>
                <w:rFonts w:ascii="Times New Roman" w:hAnsi="Times New Roman"/>
                <w:sz w:val="24"/>
                <w:szCs w:val="24"/>
              </w:rPr>
              <w:t>одне три обрачунске године, показатеље за оцену бонитета за прет</w:t>
            </w:r>
            <w:r w:rsidR="00A04089" w:rsidRPr="004E34C8">
              <w:rPr>
                <w:rFonts w:ascii="Times New Roman" w:hAnsi="Times New Roman"/>
                <w:sz w:val="24"/>
                <w:szCs w:val="24"/>
              </w:rPr>
              <w:t>х</w:t>
            </w:r>
            <w:r w:rsidR="00550339" w:rsidRPr="004E34C8">
              <w:rPr>
                <w:rFonts w:ascii="Times New Roman" w:hAnsi="Times New Roman"/>
                <w:sz w:val="24"/>
                <w:szCs w:val="24"/>
              </w:rPr>
              <w:t>одне три обрачунске године (201</w:t>
            </w:r>
            <w:r w:rsidR="007D3D00">
              <w:rPr>
                <w:rFonts w:ascii="Times New Roman" w:hAnsi="Times New Roman"/>
                <w:sz w:val="24"/>
                <w:szCs w:val="24"/>
                <w:lang w:val="sr-Cyrl-RS"/>
              </w:rPr>
              <w:t>6</w:t>
            </w:r>
            <w:r w:rsidR="006F062B" w:rsidRPr="004E34C8">
              <w:rPr>
                <w:rFonts w:ascii="Times New Roman" w:hAnsi="Times New Roman"/>
                <w:sz w:val="24"/>
                <w:szCs w:val="24"/>
              </w:rPr>
              <w:t>.</w:t>
            </w:r>
            <w:r w:rsidR="00550339" w:rsidRPr="004E34C8">
              <w:rPr>
                <w:rFonts w:ascii="Times New Roman" w:hAnsi="Times New Roman"/>
                <w:sz w:val="24"/>
                <w:szCs w:val="24"/>
              </w:rPr>
              <w:t>, 201</w:t>
            </w:r>
            <w:r w:rsidR="007D3D00">
              <w:rPr>
                <w:rFonts w:ascii="Times New Roman" w:hAnsi="Times New Roman"/>
                <w:sz w:val="24"/>
                <w:szCs w:val="24"/>
                <w:lang w:val="sr-Cyrl-RS"/>
              </w:rPr>
              <w:t>7</w:t>
            </w:r>
            <w:r w:rsidR="00550339" w:rsidRPr="004E34C8">
              <w:rPr>
                <w:rFonts w:ascii="Times New Roman" w:hAnsi="Times New Roman"/>
                <w:sz w:val="24"/>
                <w:szCs w:val="24"/>
              </w:rPr>
              <w:t>. и 201</w:t>
            </w:r>
            <w:r w:rsidR="007D3D00">
              <w:rPr>
                <w:rFonts w:ascii="Times New Roman" w:hAnsi="Times New Roman"/>
                <w:sz w:val="24"/>
                <w:szCs w:val="24"/>
                <w:lang w:val="sr-Cyrl-RS"/>
              </w:rPr>
              <w:t>8</w:t>
            </w:r>
            <w:r w:rsidR="00550339" w:rsidRPr="004E34C8">
              <w:rPr>
                <w:rFonts w:ascii="Times New Roman" w:hAnsi="Times New Roman"/>
                <w:sz w:val="24"/>
                <w:szCs w:val="24"/>
              </w:rPr>
              <w:t xml:space="preserve">.). </w:t>
            </w:r>
          </w:p>
          <w:p w:rsidR="00550339" w:rsidRPr="00483986" w:rsidRDefault="004E34C8" w:rsidP="00E50516">
            <w:pPr>
              <w:spacing w:after="0"/>
              <w:ind w:firstLine="489"/>
              <w:jc w:val="both"/>
              <w:rPr>
                <w:rFonts w:ascii="Times New Roman" w:eastAsia="TimesNewRomanPS-BoldMT" w:hAnsi="Times New Roman"/>
                <w:bCs/>
                <w:sz w:val="24"/>
                <w:szCs w:val="24"/>
                <w:lang w:val="sr-Cyrl-CS"/>
              </w:rPr>
            </w:pPr>
            <w:r w:rsidRPr="004E34C8">
              <w:rPr>
                <w:rFonts w:ascii="Times New Roman" w:hAnsi="Times New Roman"/>
                <w:sz w:val="24"/>
                <w:szCs w:val="24"/>
              </w:rPr>
              <w:t>У</w:t>
            </w:r>
            <w:r w:rsidR="00550339" w:rsidRPr="004E34C8">
              <w:rPr>
                <w:rFonts w:ascii="Times New Roman" w:hAnsi="Times New Roman"/>
                <w:sz w:val="24"/>
                <w:szCs w:val="24"/>
              </w:rPr>
              <w:t xml:space="preserve">колико </w:t>
            </w:r>
            <w:r w:rsidR="00E50516">
              <w:rPr>
                <w:rFonts w:ascii="Times New Roman" w:hAnsi="Times New Roman"/>
                <w:sz w:val="24"/>
                <w:szCs w:val="24"/>
              </w:rPr>
              <w:t>И</w:t>
            </w:r>
            <w:r w:rsidR="00550339" w:rsidRPr="004E34C8">
              <w:rPr>
                <w:rFonts w:ascii="Times New Roman" w:hAnsi="Times New Roman"/>
                <w:sz w:val="24"/>
                <w:szCs w:val="24"/>
              </w:rPr>
              <w:t>звештај о бонитету не садржи податак о данима неликвидности или је издат пре дана објав</w:t>
            </w:r>
            <w:r w:rsidR="002F6FC0" w:rsidRPr="004E34C8">
              <w:rPr>
                <w:rFonts w:ascii="Times New Roman" w:hAnsi="Times New Roman"/>
                <w:sz w:val="24"/>
                <w:szCs w:val="24"/>
              </w:rPr>
              <w:t>љ</w:t>
            </w:r>
            <w:r w:rsidR="00550339" w:rsidRPr="004E34C8">
              <w:rPr>
                <w:rFonts w:ascii="Times New Roman" w:hAnsi="Times New Roman"/>
                <w:sz w:val="24"/>
                <w:szCs w:val="24"/>
              </w:rPr>
              <w:t xml:space="preserve">ивања јавног позива на </w:t>
            </w:r>
            <w:r w:rsidR="001F621C" w:rsidRPr="004E34C8">
              <w:rPr>
                <w:rFonts w:ascii="Times New Roman" w:hAnsi="Times New Roman"/>
                <w:sz w:val="24"/>
                <w:szCs w:val="24"/>
              </w:rPr>
              <w:t>П</w:t>
            </w:r>
            <w:r w:rsidR="00550339" w:rsidRPr="004E34C8">
              <w:rPr>
                <w:rFonts w:ascii="Times New Roman" w:hAnsi="Times New Roman"/>
                <w:sz w:val="24"/>
                <w:szCs w:val="24"/>
              </w:rPr>
              <w:t xml:space="preserve">орталу </w:t>
            </w:r>
            <w:r w:rsidRPr="004E34C8">
              <w:rPr>
                <w:rFonts w:ascii="Times New Roman" w:hAnsi="Times New Roman"/>
                <w:sz w:val="24"/>
                <w:szCs w:val="24"/>
              </w:rPr>
              <w:t>У</w:t>
            </w:r>
            <w:r w:rsidR="00550339" w:rsidRPr="004E34C8">
              <w:rPr>
                <w:rFonts w:ascii="Times New Roman" w:hAnsi="Times New Roman"/>
                <w:sz w:val="24"/>
                <w:szCs w:val="24"/>
              </w:rPr>
              <w:t>Ј</w:t>
            </w:r>
            <w:r w:rsidR="001F621C" w:rsidRPr="004E34C8">
              <w:rPr>
                <w:rFonts w:ascii="Times New Roman" w:hAnsi="Times New Roman"/>
                <w:sz w:val="24"/>
                <w:szCs w:val="24"/>
              </w:rPr>
              <w:t>Н</w:t>
            </w:r>
            <w:r w:rsidR="00550339" w:rsidRPr="004E34C8">
              <w:rPr>
                <w:rFonts w:ascii="Times New Roman" w:hAnsi="Times New Roman"/>
                <w:sz w:val="24"/>
                <w:szCs w:val="24"/>
              </w:rPr>
              <w:t xml:space="preserve">, понуђач је дужан да достави </w:t>
            </w:r>
            <w:r w:rsidR="001F621C" w:rsidRPr="004E34C8">
              <w:rPr>
                <w:rFonts w:ascii="Times New Roman" w:hAnsi="Times New Roman"/>
                <w:sz w:val="24"/>
                <w:szCs w:val="24"/>
              </w:rPr>
              <w:t>П</w:t>
            </w:r>
            <w:r w:rsidR="00550339" w:rsidRPr="004E34C8">
              <w:rPr>
                <w:rFonts w:ascii="Times New Roman" w:hAnsi="Times New Roman"/>
                <w:sz w:val="24"/>
                <w:szCs w:val="24"/>
              </w:rPr>
              <w:t xml:space="preserve">отврду </w:t>
            </w:r>
            <w:r w:rsidR="001F621C" w:rsidRPr="004E34C8">
              <w:rPr>
                <w:rFonts w:ascii="Times New Roman" w:hAnsi="Times New Roman"/>
                <w:sz w:val="24"/>
                <w:szCs w:val="24"/>
              </w:rPr>
              <w:t>Н</w:t>
            </w:r>
            <w:r w:rsidR="00550339" w:rsidRPr="004E34C8">
              <w:rPr>
                <w:rFonts w:ascii="Times New Roman" w:hAnsi="Times New Roman"/>
                <w:sz w:val="24"/>
                <w:szCs w:val="24"/>
              </w:rPr>
              <w:t xml:space="preserve">ародне банке Србије издату након објаве јавног позива на </w:t>
            </w:r>
            <w:r w:rsidR="001F621C" w:rsidRPr="004E34C8">
              <w:rPr>
                <w:rFonts w:ascii="Times New Roman" w:hAnsi="Times New Roman"/>
                <w:sz w:val="24"/>
                <w:szCs w:val="24"/>
              </w:rPr>
              <w:t>П</w:t>
            </w:r>
            <w:r w:rsidR="00550339" w:rsidRPr="004E34C8">
              <w:rPr>
                <w:rFonts w:ascii="Times New Roman" w:hAnsi="Times New Roman"/>
                <w:sz w:val="24"/>
                <w:szCs w:val="24"/>
              </w:rPr>
              <w:t xml:space="preserve">орталу </w:t>
            </w:r>
            <w:r w:rsidRPr="004E34C8">
              <w:rPr>
                <w:rFonts w:ascii="Times New Roman" w:hAnsi="Times New Roman"/>
                <w:sz w:val="24"/>
                <w:szCs w:val="24"/>
              </w:rPr>
              <w:t>У</w:t>
            </w:r>
            <w:r w:rsidR="00550339" w:rsidRPr="004E34C8">
              <w:rPr>
                <w:rFonts w:ascii="Times New Roman" w:hAnsi="Times New Roman"/>
                <w:sz w:val="24"/>
                <w:szCs w:val="24"/>
              </w:rPr>
              <w:t>Ј</w:t>
            </w:r>
            <w:r w:rsidR="001F621C" w:rsidRPr="004E34C8">
              <w:rPr>
                <w:rFonts w:ascii="Times New Roman" w:hAnsi="Times New Roman"/>
                <w:sz w:val="24"/>
                <w:szCs w:val="24"/>
              </w:rPr>
              <w:t>Н</w:t>
            </w:r>
            <w:r w:rsidR="00550339" w:rsidRPr="004E34C8">
              <w:rPr>
                <w:rFonts w:ascii="Times New Roman" w:hAnsi="Times New Roman"/>
                <w:sz w:val="24"/>
                <w:szCs w:val="24"/>
              </w:rPr>
              <w:t xml:space="preserve"> да понуђач није био неликвидан. </w:t>
            </w:r>
          </w:p>
        </w:tc>
      </w:tr>
    </w:tbl>
    <w:p w:rsidR="00ED0509" w:rsidRPr="004E34C8" w:rsidRDefault="00ED0509" w:rsidP="000F487F">
      <w:pPr>
        <w:spacing w:after="0"/>
        <w:jc w:val="both"/>
        <w:rPr>
          <w:rFonts w:ascii="Times New Roman" w:hAnsi="Times New Roman"/>
          <w:sz w:val="24"/>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6"/>
      </w:tblGrid>
      <w:tr w:rsidR="00550339" w:rsidRPr="00BD4AA0" w:rsidTr="00316EBD">
        <w:tc>
          <w:tcPr>
            <w:tcW w:w="9526" w:type="dxa"/>
            <w:tcBorders>
              <w:top w:val="single" w:sz="4" w:space="0" w:color="auto"/>
              <w:left w:val="single" w:sz="4" w:space="0" w:color="auto"/>
              <w:bottom w:val="single" w:sz="4" w:space="0" w:color="auto"/>
              <w:right w:val="single" w:sz="4" w:space="0" w:color="auto"/>
            </w:tcBorders>
            <w:hideMark/>
          </w:tcPr>
          <w:p w:rsidR="00550339" w:rsidRPr="00BD4AA0" w:rsidRDefault="001F621C" w:rsidP="00316EBD">
            <w:pPr>
              <w:spacing w:after="0"/>
              <w:ind w:firstLine="489"/>
              <w:jc w:val="both"/>
              <w:rPr>
                <w:rFonts w:ascii="Times New Roman" w:hAnsi="Times New Roman"/>
                <w:sz w:val="24"/>
                <w:szCs w:val="24"/>
              </w:rPr>
            </w:pPr>
            <w:r w:rsidRPr="00BD4AA0">
              <w:rPr>
                <w:rFonts w:ascii="Times New Roman" w:hAnsi="Times New Roman"/>
                <w:sz w:val="24"/>
                <w:szCs w:val="24"/>
              </w:rPr>
              <w:t>П</w:t>
            </w:r>
            <w:r w:rsidR="00550339" w:rsidRPr="00BD4AA0">
              <w:rPr>
                <w:rFonts w:ascii="Times New Roman" w:hAnsi="Times New Roman"/>
                <w:sz w:val="24"/>
                <w:szCs w:val="24"/>
              </w:rPr>
              <w:t>ривредни субјекти који у складу са Законом о рачуноводству, воде пословне књиге по систему простог књиговодства, достав</w:t>
            </w:r>
            <w:r w:rsidR="002F6FC0" w:rsidRPr="00BD4AA0">
              <w:rPr>
                <w:rFonts w:ascii="Times New Roman" w:hAnsi="Times New Roman"/>
                <w:sz w:val="24"/>
                <w:szCs w:val="24"/>
              </w:rPr>
              <w:t>љ</w:t>
            </w:r>
            <w:r w:rsidR="00550339" w:rsidRPr="00BD4AA0">
              <w:rPr>
                <w:rFonts w:ascii="Times New Roman" w:hAnsi="Times New Roman"/>
                <w:sz w:val="24"/>
                <w:szCs w:val="24"/>
              </w:rPr>
              <w:t>ају:</w:t>
            </w:r>
          </w:p>
          <w:p w:rsidR="00550339" w:rsidRPr="00BD4AA0" w:rsidRDefault="00550339" w:rsidP="00316EBD">
            <w:pPr>
              <w:spacing w:after="0"/>
              <w:ind w:left="631" w:hanging="142"/>
              <w:jc w:val="both"/>
              <w:rPr>
                <w:rFonts w:ascii="Times New Roman" w:hAnsi="Times New Roman"/>
                <w:sz w:val="24"/>
                <w:szCs w:val="24"/>
              </w:rPr>
            </w:pPr>
            <w:r w:rsidRPr="00BD4AA0">
              <w:rPr>
                <w:rFonts w:ascii="Times New Roman" w:hAnsi="Times New Roman"/>
                <w:sz w:val="24"/>
                <w:szCs w:val="24"/>
              </w:rPr>
              <w:t>- биланс успе</w:t>
            </w:r>
            <w:r w:rsidR="00A04089" w:rsidRPr="00BD4AA0">
              <w:rPr>
                <w:rFonts w:ascii="Times New Roman" w:hAnsi="Times New Roman"/>
                <w:sz w:val="24"/>
                <w:szCs w:val="24"/>
              </w:rPr>
              <w:t>х</w:t>
            </w:r>
            <w:r w:rsidRPr="00BD4AA0">
              <w:rPr>
                <w:rFonts w:ascii="Times New Roman" w:hAnsi="Times New Roman"/>
                <w:sz w:val="24"/>
                <w:szCs w:val="24"/>
              </w:rPr>
              <w:t>а, порески биланс и пореску пријаву за утврђивање пореза на до</w:t>
            </w:r>
            <w:r w:rsidR="00A04089" w:rsidRPr="00BD4AA0">
              <w:rPr>
                <w:rFonts w:ascii="Times New Roman" w:hAnsi="Times New Roman"/>
                <w:sz w:val="24"/>
                <w:szCs w:val="24"/>
              </w:rPr>
              <w:t>х</w:t>
            </w:r>
            <w:r w:rsidRPr="00BD4AA0">
              <w:rPr>
                <w:rFonts w:ascii="Times New Roman" w:hAnsi="Times New Roman"/>
                <w:sz w:val="24"/>
                <w:szCs w:val="24"/>
              </w:rPr>
              <w:t>одак грађана на при</w:t>
            </w:r>
            <w:r w:rsidR="00A04089" w:rsidRPr="00BD4AA0">
              <w:rPr>
                <w:rFonts w:ascii="Times New Roman" w:hAnsi="Times New Roman"/>
                <w:sz w:val="24"/>
                <w:szCs w:val="24"/>
              </w:rPr>
              <w:t>х</w:t>
            </w:r>
            <w:r w:rsidRPr="00BD4AA0">
              <w:rPr>
                <w:rFonts w:ascii="Times New Roman" w:hAnsi="Times New Roman"/>
                <w:sz w:val="24"/>
                <w:szCs w:val="24"/>
              </w:rPr>
              <w:t>од од самостални</w:t>
            </w:r>
            <w:r w:rsidR="00A04089" w:rsidRPr="00BD4AA0">
              <w:rPr>
                <w:rFonts w:ascii="Times New Roman" w:hAnsi="Times New Roman"/>
                <w:sz w:val="24"/>
                <w:szCs w:val="24"/>
              </w:rPr>
              <w:t>х</w:t>
            </w:r>
            <w:r w:rsidRPr="00BD4AA0">
              <w:rPr>
                <w:rFonts w:ascii="Times New Roman" w:hAnsi="Times New Roman"/>
                <w:sz w:val="24"/>
                <w:szCs w:val="24"/>
              </w:rPr>
              <w:t xml:space="preserve"> делатности издат од стране надлежног пореског органа, на чијој је територији регистровано обав</w:t>
            </w:r>
            <w:r w:rsidR="002F6FC0" w:rsidRPr="00BD4AA0">
              <w:rPr>
                <w:rFonts w:ascii="Times New Roman" w:hAnsi="Times New Roman"/>
                <w:sz w:val="24"/>
                <w:szCs w:val="24"/>
              </w:rPr>
              <w:t>љ</w:t>
            </w:r>
            <w:r w:rsidRPr="00BD4AA0">
              <w:rPr>
                <w:rFonts w:ascii="Times New Roman" w:hAnsi="Times New Roman"/>
                <w:sz w:val="24"/>
                <w:szCs w:val="24"/>
              </w:rPr>
              <w:t>ање делатности за прет</w:t>
            </w:r>
            <w:r w:rsidR="00A04089" w:rsidRPr="00BD4AA0">
              <w:rPr>
                <w:rFonts w:ascii="Times New Roman" w:hAnsi="Times New Roman"/>
                <w:sz w:val="24"/>
                <w:szCs w:val="24"/>
              </w:rPr>
              <w:t>х</w:t>
            </w:r>
            <w:r w:rsidRPr="00BD4AA0">
              <w:rPr>
                <w:rFonts w:ascii="Times New Roman" w:hAnsi="Times New Roman"/>
                <w:sz w:val="24"/>
                <w:szCs w:val="24"/>
              </w:rPr>
              <w:t>одне 3 године.</w:t>
            </w:r>
          </w:p>
          <w:p w:rsidR="00550339" w:rsidRPr="00BD4AA0" w:rsidRDefault="00550339" w:rsidP="00316EBD">
            <w:pPr>
              <w:spacing w:after="0"/>
              <w:ind w:left="631" w:hanging="142"/>
              <w:jc w:val="both"/>
              <w:rPr>
                <w:rFonts w:ascii="Times New Roman" w:hAnsi="Times New Roman"/>
                <w:sz w:val="24"/>
                <w:szCs w:val="24"/>
              </w:rPr>
            </w:pPr>
            <w:r w:rsidRPr="00BD4AA0">
              <w:rPr>
                <w:rFonts w:ascii="Times New Roman" w:hAnsi="Times New Roman"/>
                <w:sz w:val="24"/>
                <w:szCs w:val="24"/>
              </w:rPr>
              <w:t>- потврду пословне банке о оствареном укупном промету на пословном-текућем рачуну за прет</w:t>
            </w:r>
            <w:r w:rsidR="00A04089" w:rsidRPr="00BD4AA0">
              <w:rPr>
                <w:rFonts w:ascii="Times New Roman" w:hAnsi="Times New Roman"/>
                <w:sz w:val="24"/>
                <w:szCs w:val="24"/>
              </w:rPr>
              <w:t>х</w:t>
            </w:r>
            <w:r w:rsidRPr="00BD4AA0">
              <w:rPr>
                <w:rFonts w:ascii="Times New Roman" w:hAnsi="Times New Roman"/>
                <w:sz w:val="24"/>
                <w:szCs w:val="24"/>
              </w:rPr>
              <w:t>одне 3</w:t>
            </w:r>
            <w:r w:rsidR="004E34C8">
              <w:rPr>
                <w:rFonts w:ascii="Times New Roman" w:hAnsi="Times New Roman"/>
                <w:sz w:val="24"/>
                <w:szCs w:val="24"/>
              </w:rPr>
              <w:t xml:space="preserve"> </w:t>
            </w:r>
            <w:r w:rsidRPr="00BD4AA0">
              <w:rPr>
                <w:rFonts w:ascii="Times New Roman" w:hAnsi="Times New Roman"/>
                <w:sz w:val="24"/>
                <w:szCs w:val="24"/>
              </w:rPr>
              <w:t>(три) обрачунске године.</w:t>
            </w:r>
          </w:p>
          <w:p w:rsidR="00550339" w:rsidRPr="00BD4AA0" w:rsidRDefault="001F621C" w:rsidP="00316EBD">
            <w:pPr>
              <w:spacing w:after="0"/>
              <w:ind w:firstLine="489"/>
              <w:jc w:val="both"/>
              <w:rPr>
                <w:rFonts w:ascii="Times New Roman" w:hAnsi="Times New Roman"/>
                <w:sz w:val="24"/>
                <w:szCs w:val="24"/>
              </w:rPr>
            </w:pPr>
            <w:r w:rsidRPr="00BD4AA0">
              <w:rPr>
                <w:rFonts w:ascii="Times New Roman" w:hAnsi="Times New Roman"/>
                <w:sz w:val="24"/>
                <w:szCs w:val="24"/>
              </w:rPr>
              <w:t>П</w:t>
            </w:r>
            <w:r w:rsidR="00550339" w:rsidRPr="00BD4AA0">
              <w:rPr>
                <w:rFonts w:ascii="Times New Roman" w:hAnsi="Times New Roman"/>
                <w:sz w:val="24"/>
                <w:szCs w:val="24"/>
              </w:rPr>
              <w:t>ривредни субјекти који нису у обавези да утврђују финансијски резултат пословања (паушалци), достав</w:t>
            </w:r>
            <w:r w:rsidR="002F6FC0" w:rsidRPr="00BD4AA0">
              <w:rPr>
                <w:rFonts w:ascii="Times New Roman" w:hAnsi="Times New Roman"/>
                <w:sz w:val="24"/>
                <w:szCs w:val="24"/>
              </w:rPr>
              <w:t>љ</w:t>
            </w:r>
            <w:r w:rsidR="00550339" w:rsidRPr="00BD4AA0">
              <w:rPr>
                <w:rFonts w:ascii="Times New Roman" w:hAnsi="Times New Roman"/>
                <w:sz w:val="24"/>
                <w:szCs w:val="24"/>
              </w:rPr>
              <w:t>ају:</w:t>
            </w:r>
          </w:p>
          <w:p w:rsidR="00550339" w:rsidRPr="00BD4AA0" w:rsidRDefault="00550339" w:rsidP="00316EBD">
            <w:pPr>
              <w:spacing w:after="0"/>
              <w:ind w:left="631" w:hanging="142"/>
              <w:jc w:val="both"/>
              <w:rPr>
                <w:rFonts w:ascii="Times New Roman" w:hAnsi="Times New Roman"/>
                <w:sz w:val="24"/>
                <w:szCs w:val="24"/>
              </w:rPr>
            </w:pPr>
            <w:r w:rsidRPr="00BD4AA0">
              <w:rPr>
                <w:rFonts w:ascii="Times New Roman" w:hAnsi="Times New Roman"/>
                <w:sz w:val="24"/>
                <w:szCs w:val="24"/>
              </w:rPr>
              <w:t>- потврду пословне банке о стварном укупном промету на пословном-текућем рачуну за прет</w:t>
            </w:r>
            <w:r w:rsidR="00A04089" w:rsidRPr="00BD4AA0">
              <w:rPr>
                <w:rFonts w:ascii="Times New Roman" w:hAnsi="Times New Roman"/>
                <w:sz w:val="24"/>
                <w:szCs w:val="24"/>
              </w:rPr>
              <w:t>х</w:t>
            </w:r>
            <w:r w:rsidR="00037FB5" w:rsidRPr="00BD4AA0">
              <w:rPr>
                <w:rFonts w:ascii="Times New Roman" w:hAnsi="Times New Roman"/>
                <w:sz w:val="24"/>
                <w:szCs w:val="24"/>
              </w:rPr>
              <w:t>одне 3 (</w:t>
            </w:r>
            <w:r w:rsidRPr="00BD4AA0">
              <w:rPr>
                <w:rFonts w:ascii="Times New Roman" w:hAnsi="Times New Roman"/>
                <w:sz w:val="24"/>
                <w:szCs w:val="24"/>
              </w:rPr>
              <w:t>три) обрачунске године.</w:t>
            </w:r>
          </w:p>
        </w:tc>
      </w:tr>
    </w:tbl>
    <w:p w:rsidR="00CA31F2" w:rsidRPr="00BD4AA0" w:rsidRDefault="00CA31F2" w:rsidP="000F487F">
      <w:pPr>
        <w:spacing w:after="0"/>
        <w:jc w:val="both"/>
        <w:rPr>
          <w:rFonts w:ascii="Times New Roman" w:hAnsi="Times New Roman"/>
          <w:b/>
          <w:i/>
          <w:sz w:val="24"/>
          <w:szCs w:val="24"/>
        </w:rPr>
      </w:pPr>
    </w:p>
    <w:p w:rsidR="00ED0509" w:rsidRPr="00483986" w:rsidRDefault="00ED0509" w:rsidP="00316EBD">
      <w:pPr>
        <w:spacing w:after="0"/>
        <w:ind w:firstLine="720"/>
        <w:jc w:val="both"/>
        <w:rPr>
          <w:rFonts w:ascii="Times New Roman" w:hAnsi="Times New Roman"/>
          <w:sz w:val="24"/>
          <w:szCs w:val="24"/>
        </w:rPr>
      </w:pPr>
      <w:r w:rsidRPr="00483986">
        <w:rPr>
          <w:rFonts w:ascii="Times New Roman" w:hAnsi="Times New Roman"/>
          <w:b/>
          <w:i/>
          <w:sz w:val="24"/>
          <w:szCs w:val="24"/>
        </w:rPr>
        <w:t>2)</w:t>
      </w:r>
      <w:r w:rsidR="008C266C">
        <w:rPr>
          <w:rFonts w:ascii="Times New Roman" w:hAnsi="Times New Roman"/>
          <w:b/>
          <w:i/>
          <w:sz w:val="24"/>
          <w:szCs w:val="24"/>
        </w:rPr>
        <w:t xml:space="preserve"> </w:t>
      </w:r>
      <w:r w:rsidR="001F621C">
        <w:rPr>
          <w:rFonts w:ascii="Times New Roman" w:hAnsi="Times New Roman"/>
          <w:b/>
          <w:i/>
          <w:sz w:val="24"/>
          <w:szCs w:val="24"/>
        </w:rPr>
        <w:t>П</w:t>
      </w:r>
      <w:r w:rsidRPr="00483986">
        <w:rPr>
          <w:rFonts w:ascii="Times New Roman" w:hAnsi="Times New Roman"/>
          <w:b/>
          <w:i/>
          <w:sz w:val="24"/>
          <w:szCs w:val="24"/>
        </w:rPr>
        <w:t>ословни капацитет:</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6"/>
      </w:tblGrid>
      <w:tr w:rsidR="007D3D00" w:rsidRPr="004E34C8" w:rsidTr="00316EBD">
        <w:tc>
          <w:tcPr>
            <w:tcW w:w="9526" w:type="dxa"/>
            <w:tcBorders>
              <w:top w:val="single" w:sz="4" w:space="0" w:color="auto"/>
              <w:left w:val="single" w:sz="4" w:space="0" w:color="auto"/>
              <w:bottom w:val="single" w:sz="4" w:space="0" w:color="auto"/>
              <w:right w:val="single" w:sz="4" w:space="0" w:color="auto"/>
            </w:tcBorders>
          </w:tcPr>
          <w:p w:rsidR="007D3D00" w:rsidRPr="00483986" w:rsidRDefault="007D3D00" w:rsidP="007D3D00">
            <w:pPr>
              <w:spacing w:after="0"/>
              <w:ind w:left="-15"/>
              <w:jc w:val="both"/>
              <w:rPr>
                <w:rFonts w:ascii="Times New Roman" w:hAnsi="Times New Roman"/>
                <w:b/>
                <w:i/>
                <w:sz w:val="24"/>
                <w:szCs w:val="24"/>
              </w:rPr>
            </w:pPr>
            <w:r>
              <w:rPr>
                <w:rFonts w:ascii="Times New Roman" w:hAnsi="Times New Roman"/>
                <w:b/>
                <w:i/>
                <w:sz w:val="24"/>
                <w:szCs w:val="24"/>
              </w:rPr>
              <w:t>У</w:t>
            </w:r>
            <w:r w:rsidRPr="00483986">
              <w:rPr>
                <w:rFonts w:ascii="Times New Roman" w:hAnsi="Times New Roman"/>
                <w:b/>
                <w:i/>
                <w:sz w:val="24"/>
                <w:szCs w:val="24"/>
              </w:rPr>
              <w:t xml:space="preserve">слов:  </w:t>
            </w:r>
          </w:p>
          <w:p w:rsidR="007D3D00" w:rsidRPr="00FC59EF" w:rsidRDefault="007D3D00" w:rsidP="007D3D00">
            <w:pPr>
              <w:pStyle w:val="ListParagraph"/>
              <w:numPr>
                <w:ilvl w:val="0"/>
                <w:numId w:val="61"/>
              </w:numPr>
              <w:suppressAutoHyphens/>
              <w:spacing w:after="0"/>
              <w:jc w:val="both"/>
              <w:rPr>
                <w:rFonts w:ascii="Times New Roman" w:hAnsi="Times New Roman"/>
                <w:sz w:val="24"/>
                <w:szCs w:val="24"/>
              </w:rPr>
            </w:pPr>
            <w:r w:rsidRPr="00FC59EF">
              <w:rPr>
                <w:rFonts w:ascii="Times New Roman" w:hAnsi="Times New Roman"/>
                <w:sz w:val="24"/>
                <w:szCs w:val="24"/>
              </w:rPr>
              <w:t>Да је понуђач у претходних</w:t>
            </w:r>
            <w:r>
              <w:rPr>
                <w:rFonts w:ascii="Times New Roman" w:hAnsi="Times New Roman"/>
                <w:sz w:val="24"/>
                <w:szCs w:val="24"/>
                <w:lang w:val="sr-Cyrl-RS"/>
              </w:rPr>
              <w:t xml:space="preserve"> </w:t>
            </w:r>
            <w:r w:rsidRPr="00FC59EF">
              <w:rPr>
                <w:rFonts w:ascii="Times New Roman" w:hAnsi="Times New Roman"/>
                <w:sz w:val="24"/>
                <w:szCs w:val="24"/>
                <w:lang w:val="sr-Cyrl-CS"/>
              </w:rPr>
              <w:t>осам</w:t>
            </w:r>
            <w:r w:rsidRPr="00FC59EF">
              <w:rPr>
                <w:rFonts w:ascii="Times New Roman" w:hAnsi="Times New Roman"/>
                <w:sz w:val="24"/>
                <w:szCs w:val="24"/>
              </w:rPr>
              <w:t xml:space="preserve"> година од дана објаве Позива на Порталу јавних набавки реализовао најмање 3</w:t>
            </w:r>
            <w:r>
              <w:rPr>
                <w:rFonts w:ascii="Times New Roman" w:hAnsi="Times New Roman"/>
                <w:sz w:val="24"/>
                <w:szCs w:val="24"/>
                <w:lang w:val="sr-Cyrl-RS"/>
              </w:rPr>
              <w:t xml:space="preserve"> </w:t>
            </w:r>
            <w:r w:rsidRPr="00FC59EF">
              <w:rPr>
                <w:rFonts w:ascii="Times New Roman" w:hAnsi="Times New Roman"/>
                <w:sz w:val="24"/>
                <w:szCs w:val="24"/>
              </w:rPr>
              <w:t>уговор</w:t>
            </w:r>
            <w:r>
              <w:rPr>
                <w:rFonts w:ascii="Times New Roman" w:hAnsi="Times New Roman"/>
                <w:sz w:val="24"/>
                <w:szCs w:val="24"/>
                <w:lang w:val="sr-Cyrl-RS"/>
              </w:rPr>
              <w:t>а</w:t>
            </w:r>
            <w:r w:rsidRPr="00FC59EF">
              <w:rPr>
                <w:rFonts w:ascii="Times New Roman" w:hAnsi="Times New Roman"/>
                <w:sz w:val="24"/>
                <w:szCs w:val="24"/>
              </w:rPr>
              <w:t xml:space="preserve"> за изградњу котловског постројења/топлане</w:t>
            </w:r>
            <w:r>
              <w:rPr>
                <w:rFonts w:ascii="Times New Roman" w:hAnsi="Times New Roman"/>
                <w:sz w:val="24"/>
                <w:szCs w:val="24"/>
                <w:lang w:val="sr-Cyrl-RS"/>
              </w:rPr>
              <w:t xml:space="preserve"> </w:t>
            </w:r>
            <w:r w:rsidRPr="00FC59EF">
              <w:rPr>
                <w:rFonts w:ascii="Times New Roman" w:hAnsi="Times New Roman"/>
                <w:sz w:val="24"/>
                <w:szCs w:val="24"/>
              </w:rPr>
              <w:t xml:space="preserve">чија је инсталисана снага </w:t>
            </w:r>
            <w:r w:rsidR="00CC59A6">
              <w:rPr>
                <w:rFonts w:ascii="Times New Roman" w:hAnsi="Times New Roman"/>
                <w:sz w:val="24"/>
                <w:szCs w:val="24"/>
                <w:lang w:val="sr-Cyrl-RS"/>
              </w:rPr>
              <w:t xml:space="preserve">једнака или </w:t>
            </w:r>
            <w:r w:rsidRPr="00FC59EF">
              <w:rPr>
                <w:rFonts w:ascii="Times New Roman" w:hAnsi="Times New Roman"/>
                <w:sz w:val="24"/>
                <w:szCs w:val="24"/>
              </w:rPr>
              <w:t xml:space="preserve">већа од </w:t>
            </w:r>
            <w:r w:rsidR="00CC59A6">
              <w:rPr>
                <w:rFonts w:ascii="Times New Roman" w:hAnsi="Times New Roman"/>
                <w:sz w:val="24"/>
                <w:szCs w:val="24"/>
                <w:lang w:val="sr-Cyrl-RS"/>
              </w:rPr>
              <w:t>1,4</w:t>
            </w:r>
            <w:r w:rsidRPr="00FC59EF">
              <w:rPr>
                <w:rFonts w:ascii="Times New Roman" w:hAnsi="Times New Roman"/>
                <w:sz w:val="24"/>
                <w:szCs w:val="24"/>
              </w:rPr>
              <w:t xml:space="preserve"> MW, самостално или као члан групе понуђача (коме је Споразумом о заједничком извршењу било поверено извршење тог посла).</w:t>
            </w:r>
          </w:p>
          <w:p w:rsidR="007D3D00" w:rsidRPr="00FC59EF" w:rsidRDefault="007D3D00" w:rsidP="007D3D00">
            <w:pPr>
              <w:pStyle w:val="ListParagraph"/>
              <w:numPr>
                <w:ilvl w:val="0"/>
                <w:numId w:val="61"/>
              </w:numPr>
              <w:suppressAutoHyphens/>
              <w:spacing w:after="0"/>
              <w:jc w:val="both"/>
              <w:rPr>
                <w:rFonts w:ascii="Times New Roman" w:hAnsi="Times New Roman"/>
                <w:sz w:val="24"/>
                <w:szCs w:val="24"/>
              </w:rPr>
            </w:pPr>
            <w:r w:rsidRPr="00FC59EF">
              <w:rPr>
                <w:rFonts w:ascii="Times New Roman" w:hAnsi="Times New Roman"/>
                <w:sz w:val="24"/>
                <w:szCs w:val="24"/>
                <w:lang w:val="sr-Cyrl-CS"/>
              </w:rPr>
              <w:t>Понуђач мора да поседује ауторизацију произвођача котлова да има право да нуди његове производе.</w:t>
            </w:r>
          </w:p>
          <w:p w:rsidR="007D3D00" w:rsidRPr="00FC59EF" w:rsidRDefault="007D3D00" w:rsidP="007D3D00">
            <w:pPr>
              <w:pStyle w:val="ListParagraph"/>
              <w:numPr>
                <w:ilvl w:val="0"/>
                <w:numId w:val="61"/>
              </w:numPr>
              <w:suppressAutoHyphens/>
              <w:spacing w:after="0"/>
              <w:jc w:val="both"/>
              <w:rPr>
                <w:rFonts w:ascii="Times New Roman" w:hAnsi="Times New Roman"/>
                <w:sz w:val="24"/>
                <w:szCs w:val="24"/>
              </w:rPr>
            </w:pPr>
            <w:r w:rsidRPr="00FC59EF">
              <w:rPr>
                <w:rFonts w:ascii="Times New Roman" w:hAnsi="Times New Roman"/>
                <w:sz w:val="24"/>
                <w:szCs w:val="24"/>
                <w:lang w:val="sr-Cyrl-CS"/>
              </w:rPr>
              <w:t>Понуђач мора да понуди котао од</w:t>
            </w:r>
            <w:r w:rsidRPr="00FC59EF">
              <w:rPr>
                <w:rFonts w:ascii="Times New Roman" w:hAnsi="Times New Roman"/>
                <w:sz w:val="24"/>
                <w:szCs w:val="24"/>
              </w:rPr>
              <w:t xml:space="preserve"> произвођач</w:t>
            </w:r>
            <w:r w:rsidRPr="00FC59EF">
              <w:rPr>
                <w:rFonts w:ascii="Times New Roman" w:hAnsi="Times New Roman"/>
                <w:sz w:val="24"/>
                <w:szCs w:val="24"/>
                <w:lang w:val="sr-Cyrl-CS"/>
              </w:rPr>
              <w:t>а</w:t>
            </w:r>
            <w:r w:rsidRPr="00FC59EF">
              <w:rPr>
                <w:rFonts w:ascii="Times New Roman" w:hAnsi="Times New Roman"/>
                <w:sz w:val="24"/>
                <w:szCs w:val="24"/>
              </w:rPr>
              <w:t xml:space="preserve"> котл</w:t>
            </w:r>
            <w:r w:rsidRPr="00FC59EF">
              <w:rPr>
                <w:rFonts w:ascii="Times New Roman" w:hAnsi="Times New Roman"/>
                <w:sz w:val="24"/>
                <w:szCs w:val="24"/>
                <w:lang w:val="sr-Cyrl-CS"/>
              </w:rPr>
              <w:t>ов</w:t>
            </w:r>
            <w:r w:rsidRPr="00FC59EF">
              <w:rPr>
                <w:rFonts w:ascii="Times New Roman" w:hAnsi="Times New Roman"/>
                <w:sz w:val="24"/>
                <w:szCs w:val="24"/>
              </w:rPr>
              <w:t>а</w:t>
            </w:r>
            <w:r w:rsidRPr="00FC59EF">
              <w:rPr>
                <w:rFonts w:ascii="Times New Roman" w:hAnsi="Times New Roman"/>
                <w:sz w:val="24"/>
                <w:szCs w:val="24"/>
                <w:lang w:val="sr-Cyrl-CS"/>
              </w:rPr>
              <w:t>, који је</w:t>
            </w:r>
            <w:r w:rsidRPr="00FC59EF">
              <w:rPr>
                <w:rFonts w:ascii="Times New Roman" w:hAnsi="Times New Roman"/>
                <w:sz w:val="24"/>
                <w:szCs w:val="24"/>
              </w:rPr>
              <w:t xml:space="preserve"> у периоду </w:t>
            </w:r>
            <w:r w:rsidRPr="00FC59EF">
              <w:rPr>
                <w:rFonts w:ascii="Times New Roman" w:hAnsi="Times New Roman"/>
                <w:sz w:val="24"/>
                <w:szCs w:val="24"/>
                <w:lang w:val="sr-Cyrl-CS"/>
              </w:rPr>
              <w:t>максимално 5 година</w:t>
            </w:r>
            <w:r w:rsidRPr="00FC59EF">
              <w:rPr>
                <w:rFonts w:ascii="Times New Roman" w:hAnsi="Times New Roman"/>
                <w:sz w:val="24"/>
                <w:szCs w:val="24"/>
              </w:rPr>
              <w:t xml:space="preserve"> пре дана објаве Позива на Порталу јавних набавки произвеоминимално </w:t>
            </w:r>
            <w:r w:rsidRPr="00FC59EF">
              <w:rPr>
                <w:rFonts w:ascii="Times New Roman" w:hAnsi="Times New Roman"/>
                <w:sz w:val="24"/>
                <w:szCs w:val="24"/>
                <w:lang w:val="sr-Latn-CS"/>
              </w:rPr>
              <w:t>2</w:t>
            </w:r>
            <w:r w:rsidRPr="00FC59EF">
              <w:rPr>
                <w:rFonts w:ascii="Times New Roman" w:hAnsi="Times New Roman"/>
                <w:sz w:val="24"/>
                <w:szCs w:val="24"/>
              </w:rPr>
              <w:t xml:space="preserve">0 котлова истог типа као понуђени котао, капацитета </w:t>
            </w:r>
            <w:r w:rsidR="00CC59A6">
              <w:rPr>
                <w:rFonts w:ascii="Times New Roman" w:hAnsi="Times New Roman"/>
                <w:sz w:val="24"/>
                <w:szCs w:val="24"/>
                <w:lang w:val="sr-Cyrl-RS"/>
              </w:rPr>
              <w:t>0,7</w:t>
            </w:r>
            <w:r w:rsidRPr="00FC59EF">
              <w:rPr>
                <w:rFonts w:ascii="Times New Roman" w:hAnsi="Times New Roman"/>
                <w:sz w:val="24"/>
                <w:szCs w:val="24"/>
                <w:lang w:val="sr-Cyrl-CS"/>
              </w:rPr>
              <w:t xml:space="preserve"> М</w:t>
            </w:r>
            <w:r w:rsidRPr="00FC59EF">
              <w:rPr>
                <w:rFonts w:ascii="Times New Roman" w:hAnsi="Times New Roman"/>
                <w:sz w:val="24"/>
                <w:szCs w:val="24"/>
              </w:rPr>
              <w:t>W или више</w:t>
            </w:r>
            <w:r w:rsidRPr="00FC59EF">
              <w:rPr>
                <w:rFonts w:ascii="Times New Roman" w:hAnsi="Times New Roman"/>
                <w:sz w:val="24"/>
                <w:szCs w:val="24"/>
                <w:lang w:val="sr-Cyrl-CS"/>
              </w:rPr>
              <w:t>.</w:t>
            </w:r>
          </w:p>
          <w:p w:rsidR="007D3D00" w:rsidRPr="006730AA" w:rsidRDefault="007D3D00" w:rsidP="007D3D00">
            <w:pPr>
              <w:pStyle w:val="ListParagraph"/>
              <w:suppressAutoHyphens/>
              <w:spacing w:after="0"/>
              <w:ind w:left="345"/>
              <w:jc w:val="both"/>
              <w:rPr>
                <w:rFonts w:ascii="Times New Roman" w:hAnsi="Times New Roman"/>
                <w:sz w:val="24"/>
                <w:szCs w:val="24"/>
                <w:lang w:val="sr-Cyrl-CS"/>
              </w:rPr>
            </w:pPr>
          </w:p>
        </w:tc>
      </w:tr>
      <w:tr w:rsidR="0032590F" w:rsidRPr="00483986" w:rsidTr="00316EBD">
        <w:tc>
          <w:tcPr>
            <w:tcW w:w="9526" w:type="dxa"/>
            <w:tcBorders>
              <w:top w:val="single" w:sz="4" w:space="0" w:color="auto"/>
              <w:left w:val="single" w:sz="4" w:space="0" w:color="auto"/>
              <w:bottom w:val="single" w:sz="4" w:space="0" w:color="auto"/>
              <w:right w:val="single" w:sz="4" w:space="0" w:color="auto"/>
            </w:tcBorders>
          </w:tcPr>
          <w:p w:rsidR="0032590F" w:rsidRPr="00361497" w:rsidRDefault="0032590F" w:rsidP="008D7DA4">
            <w:pPr>
              <w:spacing w:after="0"/>
              <w:jc w:val="both"/>
              <w:rPr>
                <w:rFonts w:ascii="Times New Roman" w:hAnsi="Times New Roman"/>
                <w:b/>
                <w:i/>
                <w:sz w:val="24"/>
                <w:szCs w:val="24"/>
                <w:lang w:val="sr-Cyrl-CS"/>
              </w:rPr>
            </w:pPr>
            <w:r w:rsidRPr="00361497">
              <w:rPr>
                <w:rFonts w:ascii="Times New Roman" w:hAnsi="Times New Roman"/>
                <w:b/>
                <w:i/>
                <w:sz w:val="24"/>
                <w:szCs w:val="24"/>
                <w:lang w:val="sr-Cyrl-CS"/>
              </w:rPr>
              <w:t xml:space="preserve">Доказ: </w:t>
            </w:r>
          </w:p>
          <w:p w:rsidR="0032590F" w:rsidRPr="00361497" w:rsidRDefault="00962A6E" w:rsidP="008D7DA4">
            <w:pPr>
              <w:spacing w:after="0"/>
              <w:jc w:val="both"/>
              <w:rPr>
                <w:rFonts w:ascii="Times New Roman" w:hAnsi="Times New Roman"/>
                <w:sz w:val="24"/>
                <w:szCs w:val="24"/>
                <w:lang w:val="sr-Cyrl-CS"/>
              </w:rPr>
            </w:pPr>
            <w:r w:rsidRPr="00361497">
              <w:rPr>
                <w:rFonts w:ascii="Times New Roman" w:hAnsi="Times New Roman"/>
                <w:sz w:val="24"/>
                <w:szCs w:val="24"/>
                <w:lang w:val="sr-Cyrl-CS"/>
              </w:rPr>
              <w:lastRenderedPageBreak/>
              <w:tab/>
            </w:r>
            <w:r w:rsidR="001F621C">
              <w:rPr>
                <w:rFonts w:ascii="Times New Roman" w:hAnsi="Times New Roman"/>
                <w:sz w:val="24"/>
                <w:szCs w:val="24"/>
                <w:lang w:val="sr-Cyrl-CS"/>
              </w:rPr>
              <w:t>П</w:t>
            </w:r>
            <w:r w:rsidR="0032590F" w:rsidRPr="00361497">
              <w:rPr>
                <w:rFonts w:ascii="Times New Roman" w:hAnsi="Times New Roman"/>
                <w:sz w:val="24"/>
                <w:szCs w:val="24"/>
                <w:lang w:val="sr-Cyrl-CS"/>
              </w:rPr>
              <w:t xml:space="preserve">опуњен, оверен печатом и потписан од стране одговорног лица понуђача </w:t>
            </w:r>
            <w:r w:rsidR="0032590F" w:rsidRPr="00361497">
              <w:rPr>
                <w:rFonts w:ascii="Times New Roman" w:hAnsi="Times New Roman"/>
                <w:i/>
                <w:sz w:val="24"/>
                <w:szCs w:val="24"/>
                <w:lang w:val="sr-Cyrl-CS"/>
              </w:rPr>
              <w:t>Образац Референтне листе</w:t>
            </w:r>
            <w:r w:rsidR="0032590F" w:rsidRPr="00361497">
              <w:rPr>
                <w:rFonts w:ascii="Times New Roman" w:hAnsi="Times New Roman"/>
                <w:sz w:val="24"/>
                <w:szCs w:val="24"/>
                <w:lang w:val="sr-Cyrl-CS"/>
              </w:rPr>
              <w:t xml:space="preserve">, који је дат у </w:t>
            </w:r>
            <w:r w:rsidR="001F621C">
              <w:rPr>
                <w:rFonts w:ascii="Times New Roman" w:hAnsi="Times New Roman"/>
                <w:sz w:val="24"/>
                <w:szCs w:val="24"/>
                <w:lang w:val="sr-Cyrl-CS"/>
              </w:rPr>
              <w:t>П</w:t>
            </w:r>
            <w:r w:rsidR="0032590F" w:rsidRPr="00361497">
              <w:rPr>
                <w:rFonts w:ascii="Times New Roman" w:hAnsi="Times New Roman"/>
                <w:sz w:val="24"/>
                <w:szCs w:val="24"/>
                <w:lang w:val="sr-Cyrl-CS"/>
              </w:rPr>
              <w:t>оглав</w:t>
            </w:r>
            <w:r w:rsidR="002F6FC0" w:rsidRPr="00361497">
              <w:rPr>
                <w:rFonts w:ascii="Times New Roman" w:hAnsi="Times New Roman"/>
                <w:sz w:val="24"/>
                <w:szCs w:val="24"/>
                <w:lang w:val="sr-Cyrl-CS"/>
              </w:rPr>
              <w:t>љ</w:t>
            </w:r>
            <w:r w:rsidR="0032590F" w:rsidRPr="00361497">
              <w:rPr>
                <w:rFonts w:ascii="Times New Roman" w:hAnsi="Times New Roman"/>
                <w:sz w:val="24"/>
                <w:szCs w:val="24"/>
                <w:lang w:val="sr-Cyrl-CS"/>
              </w:rPr>
              <w:t xml:space="preserve">у </w:t>
            </w:r>
            <w:r w:rsidR="0032590F" w:rsidRPr="00483986">
              <w:rPr>
                <w:rFonts w:ascii="Times New Roman" w:hAnsi="Times New Roman"/>
                <w:sz w:val="24"/>
                <w:szCs w:val="24"/>
              </w:rPr>
              <w:t>X</w:t>
            </w:r>
            <w:r w:rsidR="002D73CA">
              <w:rPr>
                <w:rFonts w:ascii="Times New Roman" w:hAnsi="Times New Roman"/>
                <w:sz w:val="24"/>
                <w:szCs w:val="24"/>
                <w:lang w:val="sr-Latn-CS"/>
              </w:rPr>
              <w:t>I</w:t>
            </w:r>
            <w:r w:rsidR="00E50516">
              <w:rPr>
                <w:rFonts w:ascii="Times New Roman" w:hAnsi="Times New Roman"/>
                <w:sz w:val="24"/>
                <w:szCs w:val="24"/>
              </w:rPr>
              <w:t>V</w:t>
            </w:r>
            <w:r w:rsidR="0032590F" w:rsidRPr="00361497">
              <w:rPr>
                <w:rFonts w:ascii="Times New Roman" w:hAnsi="Times New Roman"/>
                <w:sz w:val="24"/>
                <w:szCs w:val="24"/>
                <w:lang w:val="sr-Cyrl-CS"/>
              </w:rPr>
              <w:t xml:space="preserve"> Конкурсне документације.</w:t>
            </w:r>
          </w:p>
          <w:p w:rsidR="0032590F" w:rsidRPr="00361497" w:rsidRDefault="00962A6E" w:rsidP="008D7DA4">
            <w:pPr>
              <w:spacing w:after="0"/>
              <w:jc w:val="both"/>
              <w:rPr>
                <w:rFonts w:ascii="Times New Roman" w:hAnsi="Times New Roman"/>
                <w:sz w:val="24"/>
                <w:szCs w:val="24"/>
                <w:lang w:val="sr-Cyrl-CS"/>
              </w:rPr>
            </w:pPr>
            <w:r w:rsidRPr="00361497">
              <w:rPr>
                <w:rFonts w:ascii="Times New Roman" w:hAnsi="Times New Roman"/>
                <w:sz w:val="24"/>
                <w:szCs w:val="24"/>
                <w:lang w:val="sr-Cyrl-CS"/>
              </w:rPr>
              <w:tab/>
            </w:r>
            <w:r w:rsidR="001F621C">
              <w:rPr>
                <w:rFonts w:ascii="Times New Roman" w:hAnsi="Times New Roman"/>
                <w:sz w:val="24"/>
                <w:szCs w:val="24"/>
                <w:lang w:val="sr-Cyrl-CS"/>
              </w:rPr>
              <w:t>П</w:t>
            </w:r>
            <w:r w:rsidR="0032590F" w:rsidRPr="00361497">
              <w:rPr>
                <w:rFonts w:ascii="Times New Roman" w:hAnsi="Times New Roman"/>
                <w:sz w:val="24"/>
                <w:szCs w:val="24"/>
                <w:lang w:val="sr-Cyrl-CS"/>
              </w:rPr>
              <w:t xml:space="preserve">онуђач је дужан да уз Референтну листу достави потписане и оверене </w:t>
            </w:r>
            <w:r w:rsidR="0032590F" w:rsidRPr="00361497">
              <w:rPr>
                <w:rFonts w:ascii="Times New Roman" w:hAnsi="Times New Roman"/>
                <w:i/>
                <w:sz w:val="24"/>
                <w:szCs w:val="24"/>
                <w:lang w:val="sr-Cyrl-CS"/>
              </w:rPr>
              <w:t xml:space="preserve">Обрасце потврда о раније реализованим уговорима, од стране </w:t>
            </w:r>
            <w:r w:rsidR="001F621C">
              <w:rPr>
                <w:rFonts w:ascii="Times New Roman" w:hAnsi="Times New Roman"/>
                <w:i/>
                <w:sz w:val="24"/>
                <w:szCs w:val="24"/>
                <w:lang w:val="sr-Cyrl-CS"/>
              </w:rPr>
              <w:t>Н</w:t>
            </w:r>
            <w:r w:rsidR="00F77BA1" w:rsidRPr="00361497">
              <w:rPr>
                <w:rFonts w:ascii="Times New Roman" w:hAnsi="Times New Roman"/>
                <w:i/>
                <w:sz w:val="24"/>
                <w:szCs w:val="24"/>
                <w:lang w:val="sr-Cyrl-CS"/>
              </w:rPr>
              <w:t xml:space="preserve">аручилаца </w:t>
            </w:r>
            <w:r w:rsidR="0032590F" w:rsidRPr="00361497">
              <w:rPr>
                <w:rFonts w:ascii="Times New Roman" w:hAnsi="Times New Roman"/>
                <w:i/>
                <w:sz w:val="24"/>
                <w:szCs w:val="24"/>
                <w:lang w:val="sr-Cyrl-CS"/>
              </w:rPr>
              <w:t>наведени</w:t>
            </w:r>
            <w:r w:rsidR="00A04089">
              <w:rPr>
                <w:rFonts w:ascii="Times New Roman" w:hAnsi="Times New Roman"/>
                <w:i/>
                <w:sz w:val="24"/>
                <w:szCs w:val="24"/>
                <w:lang w:val="sr-Cyrl-CS"/>
              </w:rPr>
              <w:t>х</w:t>
            </w:r>
            <w:r w:rsidR="0032590F" w:rsidRPr="00361497">
              <w:rPr>
                <w:rFonts w:ascii="Times New Roman" w:hAnsi="Times New Roman"/>
                <w:i/>
                <w:sz w:val="24"/>
                <w:szCs w:val="24"/>
                <w:lang w:val="sr-Cyrl-CS"/>
              </w:rPr>
              <w:t xml:space="preserve"> у Референтној листи</w:t>
            </w:r>
            <w:r w:rsidR="0032590F" w:rsidRPr="00361497">
              <w:rPr>
                <w:rFonts w:ascii="Times New Roman" w:hAnsi="Times New Roman"/>
                <w:sz w:val="24"/>
                <w:szCs w:val="24"/>
                <w:lang w:val="sr-Cyrl-CS"/>
              </w:rPr>
              <w:t xml:space="preserve">, који је дат у </w:t>
            </w:r>
            <w:r w:rsidR="001F621C">
              <w:rPr>
                <w:rFonts w:ascii="Times New Roman" w:hAnsi="Times New Roman"/>
                <w:sz w:val="24"/>
                <w:szCs w:val="24"/>
                <w:lang w:val="sr-Cyrl-CS"/>
              </w:rPr>
              <w:t>П</w:t>
            </w:r>
            <w:r w:rsidR="0032590F" w:rsidRPr="00361497">
              <w:rPr>
                <w:rFonts w:ascii="Times New Roman" w:hAnsi="Times New Roman"/>
                <w:sz w:val="24"/>
                <w:szCs w:val="24"/>
                <w:lang w:val="sr-Cyrl-CS"/>
              </w:rPr>
              <w:t>оглав</w:t>
            </w:r>
            <w:r w:rsidR="002F6FC0" w:rsidRPr="00361497">
              <w:rPr>
                <w:rFonts w:ascii="Times New Roman" w:hAnsi="Times New Roman"/>
                <w:sz w:val="24"/>
                <w:szCs w:val="24"/>
                <w:lang w:val="sr-Cyrl-CS"/>
              </w:rPr>
              <w:t>љ</w:t>
            </w:r>
            <w:r w:rsidR="00037FB5" w:rsidRPr="00361497">
              <w:rPr>
                <w:rFonts w:ascii="Times New Roman" w:hAnsi="Times New Roman"/>
                <w:sz w:val="24"/>
                <w:szCs w:val="24"/>
                <w:lang w:val="sr-Cyrl-CS"/>
              </w:rPr>
              <w:t xml:space="preserve">у </w:t>
            </w:r>
            <w:r w:rsidR="00037FB5" w:rsidRPr="00483986">
              <w:rPr>
                <w:rFonts w:ascii="Times New Roman" w:hAnsi="Times New Roman"/>
                <w:sz w:val="24"/>
                <w:szCs w:val="24"/>
              </w:rPr>
              <w:t>X</w:t>
            </w:r>
            <w:r w:rsidR="00E50516">
              <w:rPr>
                <w:rFonts w:ascii="Times New Roman" w:hAnsi="Times New Roman"/>
                <w:sz w:val="24"/>
                <w:szCs w:val="24"/>
              </w:rPr>
              <w:t>V</w:t>
            </w:r>
            <w:r w:rsidR="0032590F" w:rsidRPr="00361497">
              <w:rPr>
                <w:rFonts w:ascii="Times New Roman" w:hAnsi="Times New Roman"/>
                <w:sz w:val="24"/>
                <w:szCs w:val="24"/>
                <w:lang w:val="sr-Cyrl-CS"/>
              </w:rPr>
              <w:t xml:space="preserve"> Конкурсне документације.</w:t>
            </w:r>
          </w:p>
          <w:p w:rsidR="0032590F" w:rsidRPr="00361497" w:rsidRDefault="0032590F" w:rsidP="008D7DA4">
            <w:pPr>
              <w:spacing w:after="0"/>
              <w:jc w:val="both"/>
              <w:rPr>
                <w:rFonts w:ascii="Times New Roman" w:hAnsi="Times New Roman"/>
                <w:sz w:val="24"/>
                <w:szCs w:val="24"/>
                <w:lang w:val="sr-Cyrl-CS"/>
              </w:rPr>
            </w:pPr>
            <w:r w:rsidRPr="00361497">
              <w:rPr>
                <w:rFonts w:ascii="Times New Roman" w:hAnsi="Times New Roman"/>
                <w:sz w:val="24"/>
                <w:szCs w:val="24"/>
                <w:lang w:val="sr-Cyrl-CS"/>
              </w:rPr>
              <w:tab/>
            </w:r>
            <w:r w:rsidR="001F621C">
              <w:rPr>
                <w:rFonts w:ascii="Times New Roman" w:hAnsi="Times New Roman"/>
                <w:sz w:val="24"/>
                <w:szCs w:val="24"/>
                <w:lang w:val="sr-Cyrl-CS"/>
              </w:rPr>
              <w:t>П</w:t>
            </w:r>
            <w:r w:rsidRPr="00361497">
              <w:rPr>
                <w:rFonts w:ascii="Times New Roman" w:hAnsi="Times New Roman"/>
                <w:sz w:val="24"/>
                <w:szCs w:val="24"/>
                <w:lang w:val="sr-Cyrl-CS"/>
              </w:rPr>
              <w:t xml:space="preserve">отврде </w:t>
            </w:r>
            <w:r w:rsidR="001F621C">
              <w:rPr>
                <w:rFonts w:ascii="Times New Roman" w:hAnsi="Times New Roman"/>
                <w:sz w:val="24"/>
                <w:szCs w:val="24"/>
                <w:lang w:val="sr-Cyrl-CS"/>
              </w:rPr>
              <w:t>Н</w:t>
            </w:r>
            <w:r w:rsidR="00F77BA1" w:rsidRPr="00361497">
              <w:rPr>
                <w:rFonts w:ascii="Times New Roman" w:hAnsi="Times New Roman"/>
                <w:sz w:val="24"/>
                <w:szCs w:val="24"/>
                <w:lang w:val="sr-Cyrl-CS"/>
              </w:rPr>
              <w:t xml:space="preserve">аручилаца </w:t>
            </w:r>
            <w:r w:rsidRPr="00361497">
              <w:rPr>
                <w:rFonts w:ascii="Times New Roman" w:hAnsi="Times New Roman"/>
                <w:sz w:val="24"/>
                <w:szCs w:val="24"/>
                <w:lang w:val="sr-Cyrl-CS"/>
              </w:rPr>
              <w:t>о реализацији зак</w:t>
            </w:r>
            <w:r w:rsidR="002F6FC0" w:rsidRPr="00361497">
              <w:rPr>
                <w:rFonts w:ascii="Times New Roman" w:hAnsi="Times New Roman"/>
                <w:sz w:val="24"/>
                <w:szCs w:val="24"/>
                <w:lang w:val="sr-Cyrl-CS"/>
              </w:rPr>
              <w:t>љ</w:t>
            </w:r>
            <w:r w:rsidRPr="00361497">
              <w:rPr>
                <w:rFonts w:ascii="Times New Roman" w:hAnsi="Times New Roman"/>
                <w:sz w:val="24"/>
                <w:szCs w:val="24"/>
                <w:lang w:val="sr-Cyrl-CS"/>
              </w:rPr>
              <w:t>учени</w:t>
            </w:r>
            <w:r w:rsidR="00A04089">
              <w:rPr>
                <w:rFonts w:ascii="Times New Roman" w:hAnsi="Times New Roman"/>
                <w:sz w:val="24"/>
                <w:szCs w:val="24"/>
                <w:lang w:val="sr-Cyrl-CS"/>
              </w:rPr>
              <w:t>х</w:t>
            </w:r>
            <w:r w:rsidRPr="00361497">
              <w:rPr>
                <w:rFonts w:ascii="Times New Roman" w:hAnsi="Times New Roman"/>
                <w:sz w:val="24"/>
                <w:szCs w:val="24"/>
                <w:lang w:val="sr-Cyrl-CS"/>
              </w:rPr>
              <w:t xml:space="preserve"> уговора могу бити на оригиналном Обрасцу из Конкурсне документације или издате од стране други</w:t>
            </w:r>
            <w:r w:rsidR="00A04089">
              <w:rPr>
                <w:rFonts w:ascii="Times New Roman" w:hAnsi="Times New Roman"/>
                <w:sz w:val="24"/>
                <w:szCs w:val="24"/>
                <w:lang w:val="sr-Cyrl-CS"/>
              </w:rPr>
              <w:t>х</w:t>
            </w:r>
            <w:r w:rsidR="00E50516" w:rsidRPr="00986F26">
              <w:rPr>
                <w:rFonts w:ascii="Times New Roman" w:hAnsi="Times New Roman"/>
                <w:sz w:val="24"/>
                <w:szCs w:val="24"/>
                <w:lang w:val="sr-Cyrl-CS"/>
              </w:rPr>
              <w:t xml:space="preserve"> </w:t>
            </w:r>
            <w:r w:rsidR="001F621C">
              <w:rPr>
                <w:rFonts w:ascii="Times New Roman" w:hAnsi="Times New Roman"/>
                <w:sz w:val="24"/>
                <w:szCs w:val="24"/>
                <w:lang w:val="sr-Cyrl-CS"/>
              </w:rPr>
              <w:t>Н</w:t>
            </w:r>
            <w:r w:rsidR="00F77BA1" w:rsidRPr="00361497">
              <w:rPr>
                <w:rFonts w:ascii="Times New Roman" w:hAnsi="Times New Roman"/>
                <w:sz w:val="24"/>
                <w:szCs w:val="24"/>
                <w:lang w:val="sr-Cyrl-CS"/>
              </w:rPr>
              <w:t xml:space="preserve">аручилаца </w:t>
            </w:r>
            <w:r w:rsidRPr="00361497">
              <w:rPr>
                <w:rFonts w:ascii="Times New Roman" w:hAnsi="Times New Roman"/>
                <w:sz w:val="24"/>
                <w:szCs w:val="24"/>
                <w:lang w:val="sr-Cyrl-CS"/>
              </w:rPr>
              <w:t>на њи</w:t>
            </w:r>
            <w:r w:rsidR="00A04089">
              <w:rPr>
                <w:rFonts w:ascii="Times New Roman" w:hAnsi="Times New Roman"/>
                <w:sz w:val="24"/>
                <w:szCs w:val="24"/>
                <w:lang w:val="sr-Cyrl-CS"/>
              </w:rPr>
              <w:t>х</w:t>
            </w:r>
            <w:r w:rsidRPr="00361497">
              <w:rPr>
                <w:rFonts w:ascii="Times New Roman" w:hAnsi="Times New Roman"/>
                <w:sz w:val="24"/>
                <w:szCs w:val="24"/>
                <w:lang w:val="sr-Cyrl-CS"/>
              </w:rPr>
              <w:t xml:space="preserve">овим обрасцима, при чему такве потврде морају имати све елементе које садржи Образац из Конкурсне документације и то: </w:t>
            </w:r>
          </w:p>
          <w:p w:rsidR="0032590F" w:rsidRPr="000B1ACC" w:rsidRDefault="0032590F" w:rsidP="00741DAD">
            <w:pPr>
              <w:pStyle w:val="ListParagraph"/>
              <w:numPr>
                <w:ilvl w:val="0"/>
                <w:numId w:val="36"/>
              </w:numPr>
              <w:spacing w:after="0"/>
              <w:ind w:left="1056" w:hanging="283"/>
              <w:jc w:val="both"/>
              <w:rPr>
                <w:rFonts w:ascii="Times New Roman" w:hAnsi="Times New Roman"/>
                <w:sz w:val="24"/>
                <w:szCs w:val="24"/>
              </w:rPr>
            </w:pPr>
            <w:r w:rsidRPr="000B1ACC">
              <w:rPr>
                <w:rFonts w:ascii="Times New Roman" w:hAnsi="Times New Roman"/>
                <w:sz w:val="24"/>
                <w:szCs w:val="24"/>
              </w:rPr>
              <w:t xml:space="preserve">назив и адресу </w:t>
            </w:r>
            <w:r w:rsidR="001F621C">
              <w:rPr>
                <w:rFonts w:ascii="Times New Roman" w:hAnsi="Times New Roman"/>
                <w:sz w:val="24"/>
                <w:szCs w:val="24"/>
              </w:rPr>
              <w:t>Н</w:t>
            </w:r>
            <w:r w:rsidR="00F77BA1" w:rsidRPr="000B1ACC">
              <w:rPr>
                <w:rFonts w:ascii="Times New Roman" w:hAnsi="Times New Roman"/>
                <w:sz w:val="24"/>
                <w:szCs w:val="24"/>
              </w:rPr>
              <w:t>аручиоца</w:t>
            </w:r>
            <w:r w:rsidRPr="000B1ACC">
              <w:rPr>
                <w:rFonts w:ascii="Times New Roman" w:hAnsi="Times New Roman"/>
                <w:sz w:val="24"/>
                <w:szCs w:val="24"/>
              </w:rPr>
              <w:t xml:space="preserve">, </w:t>
            </w:r>
          </w:p>
          <w:p w:rsidR="0032590F" w:rsidRPr="00483986" w:rsidRDefault="0032590F" w:rsidP="00741DAD">
            <w:pPr>
              <w:pStyle w:val="ListParagraph"/>
              <w:numPr>
                <w:ilvl w:val="0"/>
                <w:numId w:val="36"/>
              </w:numPr>
              <w:spacing w:after="0"/>
              <w:ind w:left="1056" w:hanging="283"/>
              <w:jc w:val="both"/>
              <w:rPr>
                <w:rFonts w:ascii="Times New Roman" w:hAnsi="Times New Roman"/>
                <w:sz w:val="24"/>
                <w:szCs w:val="24"/>
              </w:rPr>
            </w:pPr>
            <w:r w:rsidRPr="00483986">
              <w:rPr>
                <w:rFonts w:ascii="Times New Roman" w:hAnsi="Times New Roman"/>
                <w:sz w:val="24"/>
                <w:szCs w:val="24"/>
              </w:rPr>
              <w:t xml:space="preserve">назив и седиште понуђача, </w:t>
            </w:r>
          </w:p>
          <w:p w:rsidR="0032590F" w:rsidRPr="00483986" w:rsidRDefault="008A43D7" w:rsidP="00741DAD">
            <w:pPr>
              <w:pStyle w:val="ListParagraph"/>
              <w:numPr>
                <w:ilvl w:val="0"/>
                <w:numId w:val="36"/>
              </w:numPr>
              <w:spacing w:after="0"/>
              <w:ind w:left="1056" w:hanging="283"/>
              <w:jc w:val="both"/>
              <w:rPr>
                <w:rFonts w:ascii="Times New Roman" w:hAnsi="Times New Roman"/>
                <w:sz w:val="24"/>
                <w:szCs w:val="24"/>
              </w:rPr>
            </w:pPr>
            <w:r w:rsidRPr="00483986">
              <w:rPr>
                <w:rFonts w:ascii="Times New Roman" w:hAnsi="Times New Roman"/>
                <w:sz w:val="24"/>
                <w:szCs w:val="24"/>
              </w:rPr>
              <w:t>својство у коме је наступао (извођач, подизвођач, учесник у заједничкој понуди)</w:t>
            </w:r>
          </w:p>
          <w:p w:rsidR="0032590F" w:rsidRPr="00483986" w:rsidRDefault="0032590F" w:rsidP="00741DAD">
            <w:pPr>
              <w:pStyle w:val="ListParagraph"/>
              <w:numPr>
                <w:ilvl w:val="0"/>
                <w:numId w:val="36"/>
              </w:numPr>
              <w:spacing w:after="0"/>
              <w:ind w:left="1056" w:hanging="283"/>
              <w:jc w:val="both"/>
              <w:rPr>
                <w:rFonts w:ascii="Times New Roman" w:hAnsi="Times New Roman"/>
                <w:sz w:val="24"/>
                <w:szCs w:val="24"/>
              </w:rPr>
            </w:pPr>
            <w:r w:rsidRPr="00483986">
              <w:rPr>
                <w:rFonts w:ascii="Times New Roman" w:hAnsi="Times New Roman"/>
                <w:sz w:val="24"/>
                <w:szCs w:val="24"/>
              </w:rPr>
              <w:t xml:space="preserve">изјава да су радови за потребе тог </w:t>
            </w:r>
            <w:r w:rsidR="001F621C">
              <w:rPr>
                <w:rFonts w:ascii="Times New Roman" w:hAnsi="Times New Roman"/>
                <w:sz w:val="24"/>
                <w:szCs w:val="24"/>
              </w:rPr>
              <w:t>Н</w:t>
            </w:r>
            <w:r w:rsidR="00F77BA1" w:rsidRPr="00483986">
              <w:rPr>
                <w:rFonts w:ascii="Times New Roman" w:hAnsi="Times New Roman"/>
                <w:sz w:val="24"/>
                <w:szCs w:val="24"/>
              </w:rPr>
              <w:t xml:space="preserve">аручиоца </w:t>
            </w:r>
            <w:r w:rsidRPr="00483986">
              <w:rPr>
                <w:rFonts w:ascii="Times New Roman" w:hAnsi="Times New Roman"/>
                <w:sz w:val="24"/>
                <w:szCs w:val="24"/>
              </w:rPr>
              <w:t xml:space="preserve">извршени квалитетно и у уговореном року, </w:t>
            </w:r>
          </w:p>
          <w:p w:rsidR="0032590F" w:rsidRPr="00483986" w:rsidRDefault="0032590F" w:rsidP="00741DAD">
            <w:pPr>
              <w:pStyle w:val="ListParagraph"/>
              <w:numPr>
                <w:ilvl w:val="0"/>
                <w:numId w:val="36"/>
              </w:numPr>
              <w:spacing w:after="0"/>
              <w:ind w:left="1056" w:hanging="283"/>
              <w:jc w:val="both"/>
              <w:rPr>
                <w:rFonts w:ascii="Times New Roman" w:hAnsi="Times New Roman"/>
                <w:sz w:val="24"/>
                <w:szCs w:val="24"/>
              </w:rPr>
            </w:pPr>
            <w:r w:rsidRPr="00483986">
              <w:rPr>
                <w:rFonts w:ascii="Times New Roman" w:hAnsi="Times New Roman"/>
                <w:sz w:val="24"/>
                <w:szCs w:val="24"/>
              </w:rPr>
              <w:t xml:space="preserve">врста радова, </w:t>
            </w:r>
          </w:p>
          <w:p w:rsidR="0032590F" w:rsidRPr="00483986" w:rsidRDefault="0032590F" w:rsidP="00741DAD">
            <w:pPr>
              <w:pStyle w:val="ListParagraph"/>
              <w:numPr>
                <w:ilvl w:val="0"/>
                <w:numId w:val="36"/>
              </w:numPr>
              <w:spacing w:after="0"/>
              <w:ind w:left="1056" w:hanging="283"/>
              <w:jc w:val="both"/>
              <w:rPr>
                <w:rFonts w:ascii="Times New Roman" w:hAnsi="Times New Roman"/>
                <w:sz w:val="24"/>
                <w:szCs w:val="24"/>
              </w:rPr>
            </w:pPr>
            <w:r w:rsidRPr="00483986">
              <w:rPr>
                <w:rFonts w:ascii="Times New Roman" w:hAnsi="Times New Roman"/>
                <w:sz w:val="24"/>
                <w:szCs w:val="24"/>
              </w:rPr>
              <w:t>вредност изведени</w:t>
            </w:r>
            <w:r w:rsidR="00A04089">
              <w:rPr>
                <w:rFonts w:ascii="Times New Roman" w:hAnsi="Times New Roman"/>
                <w:sz w:val="24"/>
                <w:szCs w:val="24"/>
              </w:rPr>
              <w:t>х</w:t>
            </w:r>
            <w:r w:rsidRPr="00483986">
              <w:rPr>
                <w:rFonts w:ascii="Times New Roman" w:hAnsi="Times New Roman"/>
                <w:sz w:val="24"/>
                <w:szCs w:val="24"/>
              </w:rPr>
              <w:t xml:space="preserve"> радова, </w:t>
            </w:r>
          </w:p>
          <w:p w:rsidR="0032590F" w:rsidRPr="00483986" w:rsidRDefault="0032590F" w:rsidP="00741DAD">
            <w:pPr>
              <w:pStyle w:val="ListParagraph"/>
              <w:numPr>
                <w:ilvl w:val="0"/>
                <w:numId w:val="36"/>
              </w:numPr>
              <w:spacing w:after="0"/>
              <w:ind w:left="1056" w:hanging="283"/>
              <w:jc w:val="both"/>
              <w:rPr>
                <w:rFonts w:ascii="Times New Roman" w:hAnsi="Times New Roman"/>
                <w:sz w:val="24"/>
                <w:szCs w:val="24"/>
              </w:rPr>
            </w:pPr>
            <w:r w:rsidRPr="00483986">
              <w:rPr>
                <w:rFonts w:ascii="Times New Roman" w:hAnsi="Times New Roman"/>
                <w:sz w:val="24"/>
                <w:szCs w:val="24"/>
              </w:rPr>
              <w:t xml:space="preserve">број и датум уговора, </w:t>
            </w:r>
          </w:p>
          <w:p w:rsidR="0032590F" w:rsidRPr="00483986" w:rsidRDefault="0032590F" w:rsidP="00741DAD">
            <w:pPr>
              <w:pStyle w:val="ListParagraph"/>
              <w:numPr>
                <w:ilvl w:val="0"/>
                <w:numId w:val="36"/>
              </w:numPr>
              <w:spacing w:after="0"/>
              <w:ind w:left="1056" w:hanging="283"/>
              <w:jc w:val="both"/>
              <w:rPr>
                <w:rFonts w:ascii="Times New Roman" w:hAnsi="Times New Roman"/>
                <w:sz w:val="24"/>
                <w:szCs w:val="24"/>
              </w:rPr>
            </w:pPr>
            <w:r w:rsidRPr="00483986">
              <w:rPr>
                <w:rFonts w:ascii="Times New Roman" w:hAnsi="Times New Roman"/>
                <w:sz w:val="24"/>
                <w:szCs w:val="24"/>
              </w:rPr>
              <w:t>ко</w:t>
            </w:r>
            <w:r w:rsidR="00192AA4" w:rsidRPr="00483986">
              <w:rPr>
                <w:rFonts w:ascii="Times New Roman" w:hAnsi="Times New Roman"/>
                <w:sz w:val="24"/>
                <w:szCs w:val="24"/>
              </w:rPr>
              <w:t xml:space="preserve">нтакт особа </w:t>
            </w:r>
            <w:r w:rsidR="001F621C">
              <w:rPr>
                <w:rFonts w:ascii="Times New Roman" w:hAnsi="Times New Roman"/>
                <w:sz w:val="24"/>
                <w:szCs w:val="24"/>
              </w:rPr>
              <w:t>Н</w:t>
            </w:r>
            <w:r w:rsidR="00F77BA1" w:rsidRPr="00483986">
              <w:rPr>
                <w:rFonts w:ascii="Times New Roman" w:hAnsi="Times New Roman"/>
                <w:sz w:val="24"/>
                <w:szCs w:val="24"/>
              </w:rPr>
              <w:t xml:space="preserve">аручиоца </w:t>
            </w:r>
            <w:r w:rsidR="00192AA4" w:rsidRPr="00483986">
              <w:rPr>
                <w:rFonts w:ascii="Times New Roman" w:hAnsi="Times New Roman"/>
                <w:sz w:val="24"/>
                <w:szCs w:val="24"/>
              </w:rPr>
              <w:t>и телефон</w:t>
            </w:r>
            <w:r w:rsidRPr="00483986">
              <w:rPr>
                <w:rFonts w:ascii="Times New Roman" w:hAnsi="Times New Roman"/>
                <w:sz w:val="24"/>
                <w:szCs w:val="24"/>
              </w:rPr>
              <w:t>,</w:t>
            </w:r>
          </w:p>
          <w:p w:rsidR="0032590F" w:rsidRPr="00483986" w:rsidRDefault="0032590F" w:rsidP="00741DAD">
            <w:pPr>
              <w:pStyle w:val="ListParagraph"/>
              <w:numPr>
                <w:ilvl w:val="0"/>
                <w:numId w:val="36"/>
              </w:numPr>
              <w:spacing w:after="0"/>
              <w:ind w:left="1056" w:hanging="283"/>
              <w:jc w:val="both"/>
              <w:rPr>
                <w:rFonts w:ascii="Times New Roman" w:hAnsi="Times New Roman"/>
                <w:sz w:val="24"/>
                <w:szCs w:val="24"/>
              </w:rPr>
            </w:pPr>
            <w:r w:rsidRPr="00483986">
              <w:rPr>
                <w:rFonts w:ascii="Times New Roman" w:hAnsi="Times New Roman"/>
                <w:sz w:val="24"/>
                <w:szCs w:val="24"/>
              </w:rPr>
              <w:t xml:space="preserve">потпис овлашћеног лица и печат </w:t>
            </w:r>
            <w:r w:rsidR="001F621C">
              <w:rPr>
                <w:rFonts w:ascii="Times New Roman" w:hAnsi="Times New Roman"/>
                <w:sz w:val="24"/>
                <w:szCs w:val="24"/>
              </w:rPr>
              <w:t>Н</w:t>
            </w:r>
            <w:r w:rsidR="00F77BA1" w:rsidRPr="00483986">
              <w:rPr>
                <w:rFonts w:ascii="Times New Roman" w:hAnsi="Times New Roman"/>
                <w:sz w:val="24"/>
                <w:szCs w:val="24"/>
              </w:rPr>
              <w:t>аручиоца</w:t>
            </w:r>
            <w:r w:rsidR="000B1ACC">
              <w:rPr>
                <w:rFonts w:ascii="Times New Roman" w:hAnsi="Times New Roman"/>
                <w:sz w:val="24"/>
                <w:szCs w:val="24"/>
              </w:rPr>
              <w:t>.</w:t>
            </w:r>
          </w:p>
          <w:p w:rsidR="000B1ACC" w:rsidRDefault="004E34C8" w:rsidP="008D7DA4">
            <w:pPr>
              <w:spacing w:after="0"/>
              <w:jc w:val="both"/>
              <w:rPr>
                <w:rFonts w:ascii="Times New Roman" w:hAnsi="Times New Roman"/>
                <w:sz w:val="24"/>
                <w:szCs w:val="24"/>
              </w:rPr>
            </w:pPr>
            <w:r>
              <w:rPr>
                <w:rFonts w:ascii="Times New Roman" w:hAnsi="Times New Roman"/>
                <w:sz w:val="24"/>
                <w:szCs w:val="24"/>
              </w:rPr>
              <w:t>У</w:t>
            </w:r>
            <w:r w:rsidR="000B1ACC" w:rsidRPr="0003684C">
              <w:rPr>
                <w:rFonts w:ascii="Times New Roman" w:hAnsi="Times New Roman"/>
                <w:sz w:val="24"/>
                <w:szCs w:val="24"/>
              </w:rPr>
              <w:t xml:space="preserve">з потврду </w:t>
            </w:r>
            <w:r w:rsidR="001F621C">
              <w:rPr>
                <w:rFonts w:ascii="Times New Roman" w:hAnsi="Times New Roman"/>
                <w:sz w:val="24"/>
                <w:szCs w:val="24"/>
              </w:rPr>
              <w:t>Н</w:t>
            </w:r>
            <w:r w:rsidR="000B1ACC" w:rsidRPr="0003684C">
              <w:rPr>
                <w:rFonts w:ascii="Times New Roman" w:hAnsi="Times New Roman"/>
                <w:sz w:val="24"/>
                <w:szCs w:val="24"/>
              </w:rPr>
              <w:t>аручиоца доставити:</w:t>
            </w:r>
          </w:p>
          <w:p w:rsidR="0032590F" w:rsidRPr="00483986" w:rsidRDefault="0032590F" w:rsidP="00741DAD">
            <w:pPr>
              <w:pStyle w:val="ListParagraph"/>
              <w:numPr>
                <w:ilvl w:val="0"/>
                <w:numId w:val="36"/>
              </w:numPr>
              <w:spacing w:after="0"/>
              <w:ind w:left="1056" w:hanging="283"/>
              <w:jc w:val="both"/>
              <w:rPr>
                <w:rFonts w:ascii="Times New Roman" w:hAnsi="Times New Roman"/>
                <w:sz w:val="24"/>
                <w:szCs w:val="24"/>
              </w:rPr>
            </w:pPr>
            <w:r w:rsidRPr="00483986">
              <w:rPr>
                <w:rFonts w:ascii="Times New Roman" w:hAnsi="Times New Roman"/>
                <w:sz w:val="24"/>
                <w:szCs w:val="24"/>
              </w:rPr>
              <w:t xml:space="preserve">Фотокопије </w:t>
            </w:r>
            <w:r w:rsidR="004E34C8">
              <w:rPr>
                <w:rFonts w:ascii="Times New Roman" w:hAnsi="Times New Roman"/>
                <w:sz w:val="24"/>
                <w:szCs w:val="24"/>
              </w:rPr>
              <w:t>У</w:t>
            </w:r>
            <w:r w:rsidRPr="00483986">
              <w:rPr>
                <w:rFonts w:ascii="Times New Roman" w:hAnsi="Times New Roman"/>
                <w:sz w:val="24"/>
                <w:szCs w:val="24"/>
              </w:rPr>
              <w:t>говора на које се потврда односи</w:t>
            </w:r>
            <w:r w:rsidR="000B1ACC">
              <w:rPr>
                <w:rFonts w:ascii="Times New Roman" w:hAnsi="Times New Roman"/>
                <w:sz w:val="24"/>
                <w:szCs w:val="24"/>
              </w:rPr>
              <w:t>,</w:t>
            </w:r>
          </w:p>
          <w:p w:rsidR="006755FC" w:rsidRPr="002C72F1" w:rsidRDefault="0032590F" w:rsidP="00741DAD">
            <w:pPr>
              <w:pStyle w:val="ListParagraph"/>
              <w:numPr>
                <w:ilvl w:val="0"/>
                <w:numId w:val="36"/>
              </w:numPr>
              <w:spacing w:after="0"/>
              <w:ind w:left="1056" w:hanging="283"/>
              <w:jc w:val="both"/>
              <w:rPr>
                <w:rFonts w:ascii="Times New Roman" w:hAnsi="Times New Roman"/>
                <w:sz w:val="24"/>
                <w:szCs w:val="24"/>
                <w:lang w:val="sr-Latn-CS"/>
              </w:rPr>
            </w:pPr>
            <w:r w:rsidRPr="00483986">
              <w:rPr>
                <w:rFonts w:ascii="Times New Roman" w:hAnsi="Times New Roman"/>
                <w:sz w:val="24"/>
                <w:szCs w:val="24"/>
              </w:rPr>
              <w:t>Фотокопије Окончане ситуације по тим уговорима</w:t>
            </w:r>
            <w:r w:rsidR="006730AA">
              <w:rPr>
                <w:rFonts w:ascii="Times New Roman" w:hAnsi="Times New Roman"/>
                <w:sz w:val="24"/>
                <w:szCs w:val="24"/>
              </w:rPr>
              <w:t>.</w:t>
            </w:r>
          </w:p>
          <w:p w:rsidR="00366ED1" w:rsidRPr="005F1B8C" w:rsidRDefault="002C72F1" w:rsidP="002C72F1">
            <w:pPr>
              <w:spacing w:after="0"/>
              <w:jc w:val="both"/>
              <w:rPr>
                <w:rFonts w:ascii="Times New Roman" w:hAnsi="Times New Roman"/>
                <w:sz w:val="24"/>
                <w:szCs w:val="24"/>
                <w:lang w:val="sr-Cyrl-RS"/>
              </w:rPr>
            </w:pPr>
            <w:r w:rsidRPr="005F1B8C">
              <w:rPr>
                <w:rFonts w:ascii="Times New Roman" w:hAnsi="Times New Roman"/>
                <w:sz w:val="24"/>
                <w:szCs w:val="24"/>
                <w:lang w:val="sr-Cyrl-RS"/>
              </w:rPr>
              <w:t xml:space="preserve">Понуђач је дужан да достави изјаву од </w:t>
            </w:r>
            <w:r w:rsidRPr="005F1B8C">
              <w:rPr>
                <w:rFonts w:ascii="Times New Roman" w:hAnsi="Times New Roman"/>
                <w:sz w:val="24"/>
                <w:szCs w:val="24"/>
              </w:rPr>
              <w:t xml:space="preserve">Произвођача </w:t>
            </w:r>
            <w:r w:rsidRPr="005F1B8C">
              <w:rPr>
                <w:rFonts w:ascii="Times New Roman" w:hAnsi="Times New Roman"/>
                <w:sz w:val="24"/>
                <w:szCs w:val="24"/>
                <w:lang w:val="sr-Cyrl-RS"/>
              </w:rPr>
              <w:t>котлова да понуђач има право да нуди њихове производе са траженим техничким карактеристикама наведеним у Конкурсној документацији, укључујући и изјаву да је понуђач обучен од стране произвођача да ради сервис и да је у могућности да обезбеди све резервне делове потребне за редовно одржавање таквог котла. Изјава Произвођача котла мора да буде дата на листу који садржи меморандум произвођача котла, потпис и печат одговорног лица.</w:t>
            </w:r>
          </w:p>
          <w:p w:rsidR="002C72F1" w:rsidRPr="002C72F1" w:rsidRDefault="00366ED1" w:rsidP="002C72F1">
            <w:pPr>
              <w:spacing w:after="0"/>
              <w:jc w:val="both"/>
              <w:rPr>
                <w:rFonts w:ascii="Times New Roman" w:hAnsi="Times New Roman"/>
                <w:sz w:val="24"/>
                <w:szCs w:val="24"/>
                <w:lang w:val="sr-Latn-CS"/>
              </w:rPr>
            </w:pPr>
            <w:r w:rsidRPr="005F1B8C">
              <w:rPr>
                <w:rFonts w:ascii="Times New Roman" w:hAnsi="Times New Roman"/>
                <w:sz w:val="24"/>
                <w:szCs w:val="24"/>
                <w:lang w:val="sr-Cyrl-RS"/>
              </w:rPr>
              <w:t xml:space="preserve">Понуђач је дужан да достави изјаву од </w:t>
            </w:r>
            <w:r w:rsidRPr="005F1B8C">
              <w:rPr>
                <w:rFonts w:ascii="Times New Roman" w:hAnsi="Times New Roman"/>
                <w:sz w:val="24"/>
                <w:szCs w:val="24"/>
              </w:rPr>
              <w:t xml:space="preserve">Произвођача </w:t>
            </w:r>
            <w:r w:rsidRPr="005F1B8C">
              <w:rPr>
                <w:rFonts w:ascii="Times New Roman" w:hAnsi="Times New Roman"/>
                <w:sz w:val="24"/>
                <w:szCs w:val="24"/>
                <w:lang w:val="sr-Cyrl-RS"/>
              </w:rPr>
              <w:t>котлова</w:t>
            </w:r>
            <w:r w:rsidRPr="005F1B8C">
              <w:rPr>
                <w:rFonts w:ascii="Times New Roman" w:hAnsi="Times New Roman"/>
                <w:color w:val="538135" w:themeColor="accent6" w:themeShade="BF"/>
                <w:sz w:val="24"/>
                <w:szCs w:val="24"/>
                <w:lang w:val="sr-Cyrl-RS"/>
              </w:rPr>
              <w:t xml:space="preserve"> </w:t>
            </w:r>
            <w:r w:rsidRPr="005F1B8C">
              <w:rPr>
                <w:rFonts w:ascii="Times New Roman" w:hAnsi="Times New Roman"/>
                <w:sz w:val="24"/>
                <w:szCs w:val="24"/>
              </w:rPr>
              <w:t>о броју произведених</w:t>
            </w:r>
            <w:r w:rsidRPr="005F1B8C">
              <w:rPr>
                <w:rFonts w:ascii="Times New Roman" w:hAnsi="Times New Roman"/>
                <w:sz w:val="24"/>
                <w:szCs w:val="24"/>
                <w:lang w:val="sr-Cyrl-CS"/>
              </w:rPr>
              <w:t xml:space="preserve"> и уграђених</w:t>
            </w:r>
            <w:r w:rsidRPr="005F1B8C">
              <w:rPr>
                <w:rFonts w:ascii="Times New Roman" w:hAnsi="Times New Roman"/>
                <w:sz w:val="24"/>
                <w:szCs w:val="24"/>
              </w:rPr>
              <w:t xml:space="preserve"> котлова истог типа као понуђени котао, капацитета </w:t>
            </w:r>
            <w:r w:rsidR="004F6843">
              <w:rPr>
                <w:rFonts w:ascii="Times New Roman" w:hAnsi="Times New Roman"/>
                <w:sz w:val="24"/>
                <w:szCs w:val="24"/>
                <w:lang w:val="sr-Cyrl-RS"/>
              </w:rPr>
              <w:t>7</w:t>
            </w:r>
            <w:r w:rsidRPr="005F1B8C">
              <w:rPr>
                <w:rFonts w:ascii="Times New Roman" w:hAnsi="Times New Roman"/>
                <w:sz w:val="24"/>
                <w:szCs w:val="24"/>
                <w:lang w:val="sr-Cyrl-CS"/>
              </w:rPr>
              <w:t>00</w:t>
            </w:r>
            <w:r w:rsidRPr="005F1B8C">
              <w:rPr>
                <w:rFonts w:ascii="Times New Roman" w:hAnsi="Times New Roman"/>
                <w:sz w:val="24"/>
                <w:szCs w:val="24"/>
              </w:rPr>
              <w:t xml:space="preserve"> kW или више, у претходном периоду</w:t>
            </w:r>
            <w:r w:rsidR="007627CB" w:rsidRPr="005F1B8C">
              <w:rPr>
                <w:rFonts w:ascii="Times New Roman" w:hAnsi="Times New Roman"/>
                <w:sz w:val="24"/>
                <w:szCs w:val="24"/>
                <w:lang w:val="sr-Cyrl-RS"/>
              </w:rPr>
              <w:t xml:space="preserve"> </w:t>
            </w:r>
          </w:p>
        </w:tc>
      </w:tr>
    </w:tbl>
    <w:p w:rsidR="00DF1680" w:rsidRDefault="00DF1680" w:rsidP="000F487F">
      <w:pPr>
        <w:spacing w:after="0"/>
        <w:jc w:val="both"/>
        <w:rPr>
          <w:rFonts w:ascii="Times New Roman" w:hAnsi="Times New Roman"/>
          <w:sz w:val="24"/>
          <w:szCs w:val="24"/>
        </w:rPr>
      </w:pPr>
    </w:p>
    <w:p w:rsidR="00F64515" w:rsidRPr="009910A4" w:rsidRDefault="00F64515" w:rsidP="000F487F">
      <w:pPr>
        <w:spacing w:after="0"/>
        <w:jc w:val="both"/>
        <w:rPr>
          <w:rFonts w:ascii="Times New Roman" w:hAnsi="Times New Roman"/>
          <w:sz w:val="24"/>
          <w:szCs w:val="24"/>
          <w:lang w:val="sr-Cyrl-CS"/>
        </w:rPr>
      </w:pPr>
    </w:p>
    <w:p w:rsidR="00ED0509" w:rsidRPr="00483986" w:rsidRDefault="00807282" w:rsidP="00962A6E">
      <w:pPr>
        <w:spacing w:after="0"/>
        <w:ind w:firstLine="720"/>
        <w:jc w:val="both"/>
        <w:rPr>
          <w:rFonts w:ascii="Times New Roman" w:hAnsi="Times New Roman"/>
          <w:b/>
          <w:i/>
          <w:sz w:val="24"/>
          <w:szCs w:val="24"/>
        </w:rPr>
      </w:pPr>
      <w:r>
        <w:rPr>
          <w:rFonts w:ascii="Times New Roman" w:hAnsi="Times New Roman"/>
          <w:b/>
          <w:i/>
          <w:sz w:val="24"/>
          <w:szCs w:val="24"/>
          <w:lang w:val="sr-Cyrl-CS"/>
        </w:rPr>
        <w:t>3</w:t>
      </w:r>
      <w:r w:rsidR="00ED0509" w:rsidRPr="00483986">
        <w:rPr>
          <w:rFonts w:ascii="Times New Roman" w:hAnsi="Times New Roman"/>
          <w:b/>
          <w:i/>
          <w:sz w:val="24"/>
          <w:szCs w:val="24"/>
        </w:rPr>
        <w:t>)</w:t>
      </w:r>
      <w:r w:rsidR="008C266C">
        <w:rPr>
          <w:rFonts w:ascii="Times New Roman" w:hAnsi="Times New Roman"/>
          <w:b/>
          <w:i/>
          <w:sz w:val="24"/>
          <w:szCs w:val="24"/>
        </w:rPr>
        <w:t xml:space="preserve"> </w:t>
      </w:r>
      <w:r w:rsidR="00ED0509" w:rsidRPr="00483986">
        <w:rPr>
          <w:rFonts w:ascii="Times New Roman" w:hAnsi="Times New Roman"/>
          <w:b/>
          <w:i/>
          <w:sz w:val="24"/>
          <w:szCs w:val="24"/>
        </w:rPr>
        <w:t>Те</w:t>
      </w:r>
      <w:r w:rsidR="00A04089">
        <w:rPr>
          <w:rFonts w:ascii="Times New Roman" w:hAnsi="Times New Roman"/>
          <w:b/>
          <w:i/>
          <w:sz w:val="24"/>
          <w:szCs w:val="24"/>
        </w:rPr>
        <w:t>х</w:t>
      </w:r>
      <w:r w:rsidR="00ED0509" w:rsidRPr="00483986">
        <w:rPr>
          <w:rFonts w:ascii="Times New Roman" w:hAnsi="Times New Roman"/>
          <w:b/>
          <w:i/>
          <w:sz w:val="24"/>
          <w:szCs w:val="24"/>
        </w:rPr>
        <w:t>нички капацитет</w:t>
      </w:r>
    </w:p>
    <w:tbl>
      <w:tblPr>
        <w:tblW w:w="9526"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526"/>
      </w:tblGrid>
      <w:tr w:rsidR="0032590F" w:rsidRPr="00483986" w:rsidTr="00316EBD">
        <w:trPr>
          <w:trHeight w:val="699"/>
        </w:trPr>
        <w:tc>
          <w:tcPr>
            <w:tcW w:w="9526" w:type="dxa"/>
            <w:tcBorders>
              <w:top w:val="single" w:sz="4" w:space="0" w:color="auto"/>
              <w:left w:val="single" w:sz="4" w:space="0" w:color="auto"/>
              <w:bottom w:val="single" w:sz="4" w:space="0" w:color="auto"/>
              <w:right w:val="single" w:sz="4" w:space="0" w:color="auto"/>
            </w:tcBorders>
            <w:hideMark/>
          </w:tcPr>
          <w:p w:rsidR="0032590F" w:rsidRPr="00483986" w:rsidRDefault="004E34C8" w:rsidP="008D7DA4">
            <w:pPr>
              <w:pStyle w:val="ListParagraph"/>
              <w:tabs>
                <w:tab w:val="left" w:pos="709"/>
              </w:tabs>
              <w:spacing w:after="0"/>
              <w:ind w:left="0"/>
              <w:jc w:val="both"/>
              <w:rPr>
                <w:rFonts w:ascii="Times New Roman" w:eastAsia="TimesNewRomanPS-BoldMT" w:hAnsi="Times New Roman"/>
                <w:b/>
                <w:bCs/>
                <w:i/>
                <w:sz w:val="24"/>
                <w:szCs w:val="24"/>
              </w:rPr>
            </w:pPr>
            <w:r>
              <w:rPr>
                <w:rFonts w:ascii="Times New Roman" w:eastAsia="TimesNewRomanPS-BoldMT" w:hAnsi="Times New Roman"/>
                <w:b/>
                <w:bCs/>
                <w:i/>
                <w:sz w:val="24"/>
                <w:szCs w:val="24"/>
                <w:lang w:val="sr-Cyrl-CS"/>
              </w:rPr>
              <w:t>У</w:t>
            </w:r>
            <w:r w:rsidR="0032590F" w:rsidRPr="00483986">
              <w:rPr>
                <w:rFonts w:ascii="Times New Roman" w:eastAsia="TimesNewRomanPS-BoldMT" w:hAnsi="Times New Roman"/>
                <w:b/>
                <w:bCs/>
                <w:i/>
                <w:sz w:val="24"/>
                <w:szCs w:val="24"/>
                <w:lang w:val="sr-Cyrl-CS"/>
              </w:rPr>
              <w:t>слов:</w:t>
            </w:r>
          </w:p>
          <w:p w:rsidR="0032590F" w:rsidRPr="00483986" w:rsidRDefault="001F621C" w:rsidP="008D7DA4">
            <w:pPr>
              <w:autoSpaceDE w:val="0"/>
              <w:autoSpaceDN w:val="0"/>
              <w:adjustRightInd w:val="0"/>
              <w:spacing w:after="0"/>
              <w:ind w:firstLine="743"/>
              <w:jc w:val="both"/>
              <w:rPr>
                <w:rFonts w:ascii="Times New Roman" w:hAnsi="Times New Roman"/>
                <w:sz w:val="24"/>
                <w:szCs w:val="24"/>
              </w:rPr>
            </w:pPr>
            <w:r>
              <w:rPr>
                <w:rFonts w:ascii="Times New Roman" w:hAnsi="Times New Roman"/>
                <w:sz w:val="24"/>
                <w:szCs w:val="24"/>
              </w:rPr>
              <w:t>П</w:t>
            </w:r>
            <w:r w:rsidR="0032590F" w:rsidRPr="00483986">
              <w:rPr>
                <w:rFonts w:ascii="Times New Roman" w:hAnsi="Times New Roman"/>
                <w:sz w:val="24"/>
                <w:szCs w:val="24"/>
              </w:rPr>
              <w:t>онуђа</w:t>
            </w:r>
            <w:r w:rsidR="00642B4D" w:rsidRPr="00483986">
              <w:rPr>
                <w:rFonts w:ascii="Times New Roman" w:hAnsi="Times New Roman"/>
                <w:sz w:val="24"/>
                <w:szCs w:val="24"/>
              </w:rPr>
              <w:t>ч</w:t>
            </w:r>
            <w:r w:rsidR="0032590F" w:rsidRPr="00483986">
              <w:rPr>
                <w:rFonts w:ascii="Times New Roman" w:hAnsi="Times New Roman"/>
                <w:sz w:val="24"/>
                <w:szCs w:val="24"/>
              </w:rPr>
              <w:t xml:space="preserve"> м</w:t>
            </w:r>
            <w:r w:rsidR="00124476" w:rsidRPr="00483986">
              <w:rPr>
                <w:rFonts w:ascii="Times New Roman" w:hAnsi="Times New Roman"/>
                <w:sz w:val="24"/>
                <w:szCs w:val="24"/>
              </w:rPr>
              <w:t>ора да располаже (по основу влас</w:t>
            </w:r>
            <w:r w:rsidR="0032590F" w:rsidRPr="00483986">
              <w:rPr>
                <w:rFonts w:ascii="Times New Roman" w:hAnsi="Times New Roman"/>
                <w:sz w:val="24"/>
                <w:szCs w:val="24"/>
              </w:rPr>
              <w:t>ништва, закупа, лизинга) опремом за извођење следе</w:t>
            </w:r>
            <w:r w:rsidR="009C7EFD" w:rsidRPr="00483986">
              <w:rPr>
                <w:rFonts w:ascii="Times New Roman" w:hAnsi="Times New Roman"/>
                <w:sz w:val="24"/>
                <w:szCs w:val="24"/>
              </w:rPr>
              <w:t>ћ</w:t>
            </w:r>
            <w:r w:rsidR="0032590F" w:rsidRPr="00483986">
              <w:rPr>
                <w:rFonts w:ascii="Times New Roman" w:hAnsi="Times New Roman"/>
                <w:sz w:val="24"/>
                <w:szCs w:val="24"/>
              </w:rPr>
              <w:t>и</w:t>
            </w:r>
            <w:r w:rsidR="00A04089">
              <w:rPr>
                <w:rFonts w:ascii="Times New Roman" w:hAnsi="Times New Roman"/>
                <w:sz w:val="24"/>
                <w:szCs w:val="24"/>
              </w:rPr>
              <w:t>х</w:t>
            </w:r>
            <w:r w:rsidR="0032590F" w:rsidRPr="00483986">
              <w:rPr>
                <w:rFonts w:ascii="Times New Roman" w:hAnsi="Times New Roman"/>
                <w:sz w:val="24"/>
                <w:szCs w:val="24"/>
              </w:rPr>
              <w:t xml:space="preserve"> радова: монтаже опреме к</w:t>
            </w:r>
            <w:r w:rsidR="00124476" w:rsidRPr="00483986">
              <w:rPr>
                <w:rFonts w:ascii="Times New Roman" w:hAnsi="Times New Roman"/>
                <w:sz w:val="24"/>
                <w:szCs w:val="24"/>
              </w:rPr>
              <w:t>оја је предмет јавне набавке, зе</w:t>
            </w:r>
            <w:r w:rsidR="0032590F" w:rsidRPr="00483986">
              <w:rPr>
                <w:rFonts w:ascii="Times New Roman" w:hAnsi="Times New Roman"/>
                <w:sz w:val="24"/>
                <w:szCs w:val="24"/>
              </w:rPr>
              <w:t>мљани</w:t>
            </w:r>
            <w:r w:rsidR="00A04089">
              <w:rPr>
                <w:rFonts w:ascii="Times New Roman" w:hAnsi="Times New Roman"/>
                <w:sz w:val="24"/>
                <w:szCs w:val="24"/>
              </w:rPr>
              <w:t>х</w:t>
            </w:r>
            <w:r w:rsidR="0032590F" w:rsidRPr="00483986">
              <w:rPr>
                <w:rFonts w:ascii="Times New Roman" w:hAnsi="Times New Roman"/>
                <w:sz w:val="24"/>
                <w:szCs w:val="24"/>
              </w:rPr>
              <w:t xml:space="preserve"> радова, радова на отклањању шута, зидарски</w:t>
            </w:r>
            <w:r w:rsidR="00A04089">
              <w:rPr>
                <w:rFonts w:ascii="Times New Roman" w:hAnsi="Times New Roman"/>
                <w:sz w:val="24"/>
                <w:szCs w:val="24"/>
              </w:rPr>
              <w:t>х</w:t>
            </w:r>
            <w:r w:rsidR="0032590F" w:rsidRPr="00483986">
              <w:rPr>
                <w:rFonts w:ascii="Times New Roman" w:hAnsi="Times New Roman"/>
                <w:sz w:val="24"/>
                <w:szCs w:val="24"/>
              </w:rPr>
              <w:t xml:space="preserve"> радова, грађевинско-занатски</w:t>
            </w:r>
            <w:r w:rsidR="00A04089">
              <w:rPr>
                <w:rFonts w:ascii="Times New Roman" w:hAnsi="Times New Roman"/>
                <w:sz w:val="24"/>
                <w:szCs w:val="24"/>
              </w:rPr>
              <w:t>х</w:t>
            </w:r>
            <w:r w:rsidR="0032590F" w:rsidRPr="00483986">
              <w:rPr>
                <w:rFonts w:ascii="Times New Roman" w:hAnsi="Times New Roman"/>
                <w:sz w:val="24"/>
                <w:szCs w:val="24"/>
              </w:rPr>
              <w:t xml:space="preserve"> радова, инсталерски</w:t>
            </w:r>
            <w:r w:rsidR="00A04089">
              <w:rPr>
                <w:rFonts w:ascii="Times New Roman" w:hAnsi="Times New Roman"/>
                <w:sz w:val="24"/>
                <w:szCs w:val="24"/>
              </w:rPr>
              <w:t>х</w:t>
            </w:r>
            <w:r w:rsidR="0032590F" w:rsidRPr="00483986">
              <w:rPr>
                <w:rFonts w:ascii="Times New Roman" w:hAnsi="Times New Roman"/>
                <w:sz w:val="24"/>
                <w:szCs w:val="24"/>
              </w:rPr>
              <w:t xml:space="preserve"> радова и други</w:t>
            </w:r>
            <w:r w:rsidR="00A04089">
              <w:rPr>
                <w:rFonts w:ascii="Times New Roman" w:hAnsi="Times New Roman"/>
                <w:sz w:val="24"/>
                <w:szCs w:val="24"/>
              </w:rPr>
              <w:t>х</w:t>
            </w:r>
            <w:r w:rsidR="0032590F" w:rsidRPr="00483986">
              <w:rPr>
                <w:rFonts w:ascii="Times New Roman" w:hAnsi="Times New Roman"/>
                <w:sz w:val="24"/>
                <w:szCs w:val="24"/>
              </w:rPr>
              <w:t xml:space="preserve"> радова који се </w:t>
            </w:r>
            <w:r w:rsidR="00674F2A" w:rsidRPr="00483986">
              <w:rPr>
                <w:rFonts w:ascii="Times New Roman" w:hAnsi="Times New Roman"/>
                <w:sz w:val="24"/>
                <w:szCs w:val="24"/>
              </w:rPr>
              <w:t>и</w:t>
            </w:r>
            <w:r w:rsidR="0032590F" w:rsidRPr="00483986">
              <w:rPr>
                <w:rFonts w:ascii="Times New Roman" w:hAnsi="Times New Roman"/>
                <w:sz w:val="24"/>
                <w:szCs w:val="24"/>
              </w:rPr>
              <w:t>зводе у оквиру предмета јавне набавке.</w:t>
            </w:r>
          </w:p>
          <w:p w:rsidR="0032590F" w:rsidRDefault="0032590F" w:rsidP="008D7DA4">
            <w:pPr>
              <w:autoSpaceDE w:val="0"/>
              <w:autoSpaceDN w:val="0"/>
              <w:adjustRightInd w:val="0"/>
              <w:spacing w:after="0"/>
              <w:ind w:firstLine="743"/>
              <w:jc w:val="both"/>
              <w:rPr>
                <w:rFonts w:ascii="Times New Roman" w:hAnsi="Times New Roman"/>
                <w:sz w:val="24"/>
                <w:szCs w:val="24"/>
              </w:rPr>
            </w:pPr>
            <w:r w:rsidRPr="00483986">
              <w:rPr>
                <w:rFonts w:ascii="Times New Roman" w:hAnsi="Times New Roman"/>
                <w:sz w:val="24"/>
                <w:szCs w:val="24"/>
              </w:rPr>
              <w:t>Минимално за</w:t>
            </w:r>
            <w:r w:rsidR="00A04089">
              <w:rPr>
                <w:rFonts w:ascii="Times New Roman" w:hAnsi="Times New Roman"/>
                <w:sz w:val="24"/>
                <w:szCs w:val="24"/>
              </w:rPr>
              <w:t>х</w:t>
            </w:r>
            <w:r w:rsidRPr="00483986">
              <w:rPr>
                <w:rFonts w:ascii="Times New Roman" w:hAnsi="Times New Roman"/>
                <w:sz w:val="24"/>
                <w:szCs w:val="24"/>
              </w:rPr>
              <w:t>тевана опрема којом понуђач мора да располаже:</w:t>
            </w:r>
          </w:p>
          <w:p w:rsidR="008C266C" w:rsidRPr="008C266C" w:rsidRDefault="008C266C" w:rsidP="008D7DA4">
            <w:pPr>
              <w:autoSpaceDE w:val="0"/>
              <w:autoSpaceDN w:val="0"/>
              <w:adjustRightInd w:val="0"/>
              <w:spacing w:after="0"/>
              <w:ind w:firstLine="743"/>
              <w:jc w:val="both"/>
              <w:rPr>
                <w:rFonts w:ascii="Times New Roman" w:hAnsi="Times New Roman"/>
                <w:sz w:val="24"/>
                <w:szCs w:val="24"/>
              </w:rPr>
            </w:pPr>
          </w:p>
          <w:tbl>
            <w:tblPr>
              <w:tblW w:w="7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4"/>
              <w:gridCol w:w="1984"/>
            </w:tblGrid>
            <w:tr w:rsidR="00EF6482" w:rsidRPr="00483986" w:rsidTr="00EF6482">
              <w:trPr>
                <w:trHeight w:val="326"/>
                <w:jc w:val="center"/>
              </w:trPr>
              <w:tc>
                <w:tcPr>
                  <w:tcW w:w="5594" w:type="dxa"/>
                  <w:shd w:val="clear" w:color="auto" w:fill="D9D9D9"/>
                  <w:vAlign w:val="center"/>
                  <w:hideMark/>
                </w:tcPr>
                <w:p w:rsidR="00EF6482" w:rsidRPr="00483986" w:rsidRDefault="001F621C" w:rsidP="007036E9">
                  <w:pPr>
                    <w:spacing w:after="0"/>
                    <w:rPr>
                      <w:rFonts w:ascii="Times New Roman" w:hAnsi="Times New Roman"/>
                      <w:color w:val="000000"/>
                      <w:sz w:val="24"/>
                      <w:szCs w:val="24"/>
                    </w:rPr>
                  </w:pPr>
                  <w:r>
                    <w:rPr>
                      <w:rFonts w:ascii="Times New Roman" w:hAnsi="Times New Roman"/>
                      <w:color w:val="000000"/>
                      <w:sz w:val="24"/>
                      <w:szCs w:val="24"/>
                      <w:lang w:val="sr-Cyrl-CS"/>
                    </w:rPr>
                    <w:t>Н</w:t>
                  </w:r>
                  <w:r w:rsidR="00EF6482" w:rsidRPr="00483986">
                    <w:rPr>
                      <w:rFonts w:ascii="Times New Roman" w:hAnsi="Times New Roman"/>
                      <w:color w:val="000000"/>
                      <w:sz w:val="24"/>
                      <w:szCs w:val="24"/>
                      <w:lang w:val="sr-Cyrl-CS"/>
                    </w:rPr>
                    <w:t>азив опреме</w:t>
                  </w:r>
                </w:p>
              </w:tc>
              <w:tc>
                <w:tcPr>
                  <w:tcW w:w="1984" w:type="dxa"/>
                  <w:shd w:val="clear" w:color="auto" w:fill="D9D9D9"/>
                  <w:vAlign w:val="center"/>
                  <w:hideMark/>
                </w:tcPr>
                <w:p w:rsidR="00EF6482" w:rsidRPr="00483986" w:rsidRDefault="00EF6482" w:rsidP="00EF6482">
                  <w:pPr>
                    <w:spacing w:after="0"/>
                    <w:jc w:val="center"/>
                    <w:rPr>
                      <w:rFonts w:ascii="Times New Roman" w:hAnsi="Times New Roman"/>
                      <w:color w:val="000000"/>
                      <w:sz w:val="24"/>
                      <w:szCs w:val="24"/>
                    </w:rPr>
                  </w:pPr>
                  <w:r>
                    <w:rPr>
                      <w:rFonts w:ascii="Times New Roman" w:hAnsi="Times New Roman"/>
                      <w:color w:val="000000"/>
                      <w:sz w:val="24"/>
                      <w:szCs w:val="24"/>
                      <w:lang w:val="sr-Cyrl-CS"/>
                    </w:rPr>
                    <w:t>Количина</w:t>
                  </w:r>
                </w:p>
              </w:tc>
            </w:tr>
            <w:tr w:rsidR="00EF6482" w:rsidRPr="00483986" w:rsidTr="004810DC">
              <w:trPr>
                <w:trHeight w:val="525"/>
                <w:jc w:val="center"/>
              </w:trPr>
              <w:tc>
                <w:tcPr>
                  <w:tcW w:w="5594" w:type="dxa"/>
                  <w:shd w:val="clear" w:color="auto" w:fill="auto"/>
                  <w:vAlign w:val="center"/>
                </w:tcPr>
                <w:p w:rsidR="00EF6482" w:rsidRPr="00483986" w:rsidRDefault="00EF6482" w:rsidP="007036E9">
                  <w:pPr>
                    <w:spacing w:after="0"/>
                    <w:rPr>
                      <w:rFonts w:ascii="Times New Roman" w:hAnsi="Times New Roman"/>
                      <w:color w:val="000000"/>
                      <w:sz w:val="24"/>
                      <w:szCs w:val="24"/>
                    </w:rPr>
                  </w:pPr>
                  <w:r w:rsidRPr="00483986">
                    <w:rPr>
                      <w:rFonts w:ascii="Times New Roman" w:hAnsi="Times New Roman"/>
                      <w:color w:val="000000"/>
                      <w:sz w:val="24"/>
                      <w:szCs w:val="24"/>
                    </w:rPr>
                    <w:t xml:space="preserve">Аутодизалица минималне носивости </w:t>
                  </w:r>
                  <w:r w:rsidR="0056411B">
                    <w:rPr>
                      <w:rFonts w:ascii="Times New Roman" w:hAnsi="Times New Roman"/>
                      <w:color w:val="000000"/>
                      <w:sz w:val="24"/>
                      <w:szCs w:val="24"/>
                      <w:lang w:val="sr-Cyrl-CS"/>
                    </w:rPr>
                    <w:t>8</w:t>
                  </w:r>
                  <w:r w:rsidRPr="00483986">
                    <w:rPr>
                      <w:rFonts w:ascii="Times New Roman" w:hAnsi="Times New Roman"/>
                      <w:color w:val="000000"/>
                      <w:sz w:val="24"/>
                      <w:szCs w:val="24"/>
                    </w:rPr>
                    <w:t xml:space="preserve"> t</w:t>
                  </w:r>
                </w:p>
              </w:tc>
              <w:tc>
                <w:tcPr>
                  <w:tcW w:w="1984" w:type="dxa"/>
                  <w:shd w:val="clear" w:color="auto" w:fill="auto"/>
                  <w:vAlign w:val="center"/>
                </w:tcPr>
                <w:p w:rsidR="00EF6482" w:rsidRPr="00483986" w:rsidRDefault="00EF6482" w:rsidP="004810DC">
                  <w:pPr>
                    <w:spacing w:after="0"/>
                    <w:jc w:val="center"/>
                    <w:rPr>
                      <w:rFonts w:ascii="Times New Roman" w:hAnsi="Times New Roman"/>
                      <w:color w:val="000000"/>
                      <w:sz w:val="24"/>
                      <w:szCs w:val="24"/>
                      <w:lang w:val="sr-Cyrl-CS"/>
                    </w:rPr>
                  </w:pPr>
                  <w:r w:rsidRPr="00483986">
                    <w:rPr>
                      <w:rFonts w:ascii="Times New Roman" w:hAnsi="Times New Roman"/>
                      <w:color w:val="000000"/>
                      <w:sz w:val="24"/>
                      <w:szCs w:val="24"/>
                      <w:lang w:val="sr-Cyrl-CS"/>
                    </w:rPr>
                    <w:t>1</w:t>
                  </w:r>
                </w:p>
              </w:tc>
            </w:tr>
            <w:tr w:rsidR="00EF6482" w:rsidRPr="00483986" w:rsidTr="00EF6482">
              <w:trPr>
                <w:trHeight w:val="525"/>
                <w:jc w:val="center"/>
              </w:trPr>
              <w:tc>
                <w:tcPr>
                  <w:tcW w:w="5594" w:type="dxa"/>
                  <w:shd w:val="clear" w:color="auto" w:fill="auto"/>
                  <w:vAlign w:val="center"/>
                </w:tcPr>
                <w:p w:rsidR="00EF6482" w:rsidRPr="00483986" w:rsidRDefault="00EF6482" w:rsidP="007036E9">
                  <w:pPr>
                    <w:spacing w:after="0"/>
                    <w:rPr>
                      <w:rFonts w:ascii="Times New Roman" w:hAnsi="Times New Roman"/>
                      <w:color w:val="000000"/>
                      <w:sz w:val="24"/>
                      <w:szCs w:val="24"/>
                      <w:lang w:val="sr-Cyrl-CS"/>
                    </w:rPr>
                  </w:pPr>
                  <w:r>
                    <w:rPr>
                      <w:rFonts w:ascii="Times New Roman" w:hAnsi="Times New Roman"/>
                      <w:color w:val="000000"/>
                      <w:sz w:val="24"/>
                      <w:szCs w:val="24"/>
                      <w:lang w:val="sr-Cyrl-CS"/>
                    </w:rPr>
                    <w:t>Теретно возило,</w:t>
                  </w:r>
                  <w:r w:rsidRPr="00EF6482">
                    <w:rPr>
                      <w:rFonts w:ascii="Times New Roman" w:hAnsi="Times New Roman"/>
                      <w:color w:val="000000"/>
                      <w:sz w:val="24"/>
                      <w:szCs w:val="24"/>
                    </w:rPr>
                    <w:t xml:space="preserve"> минималне носивости </w:t>
                  </w:r>
                  <w:r>
                    <w:rPr>
                      <w:rFonts w:ascii="Times New Roman" w:hAnsi="Times New Roman"/>
                      <w:color w:val="000000"/>
                      <w:sz w:val="24"/>
                      <w:szCs w:val="24"/>
                    </w:rPr>
                    <w:t>3</w:t>
                  </w:r>
                  <w:r w:rsidRPr="00EF6482">
                    <w:rPr>
                      <w:rFonts w:ascii="Times New Roman" w:hAnsi="Times New Roman"/>
                      <w:color w:val="000000"/>
                      <w:sz w:val="24"/>
                      <w:szCs w:val="24"/>
                    </w:rPr>
                    <w:t xml:space="preserve"> t</w:t>
                  </w:r>
                </w:p>
              </w:tc>
              <w:tc>
                <w:tcPr>
                  <w:tcW w:w="1984" w:type="dxa"/>
                  <w:shd w:val="clear" w:color="auto" w:fill="auto"/>
                  <w:vAlign w:val="center"/>
                </w:tcPr>
                <w:p w:rsidR="00EF6482" w:rsidRPr="00483986" w:rsidRDefault="00EF6482" w:rsidP="00EF6482">
                  <w:pPr>
                    <w:spacing w:after="0"/>
                    <w:jc w:val="center"/>
                    <w:rPr>
                      <w:rFonts w:ascii="Times New Roman" w:hAnsi="Times New Roman"/>
                      <w:color w:val="000000"/>
                      <w:sz w:val="24"/>
                      <w:szCs w:val="24"/>
                      <w:lang w:val="sr-Cyrl-CS"/>
                    </w:rPr>
                  </w:pPr>
                  <w:r>
                    <w:rPr>
                      <w:rFonts w:ascii="Times New Roman" w:hAnsi="Times New Roman"/>
                      <w:color w:val="000000"/>
                      <w:sz w:val="24"/>
                      <w:szCs w:val="24"/>
                      <w:lang w:val="sr-Cyrl-CS"/>
                    </w:rPr>
                    <w:t>2</w:t>
                  </w:r>
                </w:p>
              </w:tc>
            </w:tr>
            <w:tr w:rsidR="00EF6482" w:rsidRPr="00483986" w:rsidTr="00EF6482">
              <w:trPr>
                <w:trHeight w:val="525"/>
                <w:jc w:val="center"/>
              </w:trPr>
              <w:tc>
                <w:tcPr>
                  <w:tcW w:w="5594" w:type="dxa"/>
                  <w:shd w:val="clear" w:color="auto" w:fill="auto"/>
                  <w:vAlign w:val="center"/>
                </w:tcPr>
                <w:p w:rsidR="00EF6482" w:rsidRPr="00483986" w:rsidRDefault="00051373" w:rsidP="007036E9">
                  <w:pPr>
                    <w:spacing w:after="0"/>
                    <w:rPr>
                      <w:rFonts w:ascii="Times New Roman" w:hAnsi="Times New Roman"/>
                      <w:color w:val="000000"/>
                      <w:sz w:val="24"/>
                      <w:szCs w:val="24"/>
                      <w:lang w:val="sr-Cyrl-CS"/>
                    </w:rPr>
                  </w:pPr>
                  <w:r>
                    <w:rPr>
                      <w:rFonts w:ascii="Times New Roman" w:hAnsi="Times New Roman"/>
                      <w:bCs/>
                      <w:color w:val="000000"/>
                      <w:sz w:val="24"/>
                      <w:szCs w:val="24"/>
                      <w:lang w:val="ru-RU"/>
                    </w:rPr>
                    <w:lastRenderedPageBreak/>
                    <w:t>Багер или комбинована машина</w:t>
                  </w:r>
                </w:p>
              </w:tc>
              <w:tc>
                <w:tcPr>
                  <w:tcW w:w="1984" w:type="dxa"/>
                  <w:shd w:val="clear" w:color="auto" w:fill="auto"/>
                  <w:vAlign w:val="center"/>
                </w:tcPr>
                <w:p w:rsidR="00EF6482" w:rsidRPr="00483986" w:rsidRDefault="00051373" w:rsidP="00EF6482">
                  <w:pPr>
                    <w:spacing w:after="0"/>
                    <w:jc w:val="center"/>
                    <w:rPr>
                      <w:rFonts w:ascii="Times New Roman" w:hAnsi="Times New Roman"/>
                      <w:color w:val="000000"/>
                      <w:sz w:val="24"/>
                      <w:szCs w:val="24"/>
                      <w:lang w:val="sr-Cyrl-CS"/>
                    </w:rPr>
                  </w:pPr>
                  <w:r>
                    <w:rPr>
                      <w:rFonts w:ascii="Times New Roman" w:hAnsi="Times New Roman"/>
                      <w:color w:val="000000"/>
                      <w:sz w:val="24"/>
                      <w:szCs w:val="24"/>
                      <w:lang w:val="sr-Cyrl-CS"/>
                    </w:rPr>
                    <w:t>1</w:t>
                  </w:r>
                </w:p>
              </w:tc>
            </w:tr>
            <w:tr w:rsidR="00EF6482" w:rsidRPr="00483986" w:rsidTr="00EF6482">
              <w:trPr>
                <w:trHeight w:val="525"/>
                <w:jc w:val="center"/>
              </w:trPr>
              <w:tc>
                <w:tcPr>
                  <w:tcW w:w="5594" w:type="dxa"/>
                  <w:shd w:val="clear" w:color="auto" w:fill="auto"/>
                  <w:vAlign w:val="center"/>
                </w:tcPr>
                <w:p w:rsidR="00EF6482" w:rsidRPr="00483986" w:rsidRDefault="007036E9" w:rsidP="007036E9">
                  <w:pPr>
                    <w:spacing w:after="0"/>
                    <w:rPr>
                      <w:rFonts w:ascii="Times New Roman" w:hAnsi="Times New Roman"/>
                      <w:color w:val="000000"/>
                      <w:sz w:val="24"/>
                      <w:szCs w:val="24"/>
                    </w:rPr>
                  </w:pPr>
                  <w:r w:rsidRPr="007036E9">
                    <w:rPr>
                      <w:rFonts w:ascii="Times New Roman" w:hAnsi="Times New Roman"/>
                      <w:bCs/>
                      <w:color w:val="000000"/>
                      <w:sz w:val="24"/>
                      <w:szCs w:val="24"/>
                      <w:lang w:val="ru-RU"/>
                    </w:rPr>
                    <w:t>Гарнитур</w:t>
                  </w:r>
                  <w:r>
                    <w:rPr>
                      <w:rFonts w:ascii="Times New Roman" w:hAnsi="Times New Roman"/>
                      <w:bCs/>
                      <w:color w:val="000000"/>
                      <w:sz w:val="24"/>
                      <w:szCs w:val="24"/>
                      <w:lang w:val="ru-RU"/>
                    </w:rPr>
                    <w:t>а</w:t>
                  </w:r>
                  <w:r w:rsidRPr="007036E9">
                    <w:rPr>
                      <w:rFonts w:ascii="Times New Roman" w:hAnsi="Times New Roman"/>
                      <w:bCs/>
                      <w:color w:val="000000"/>
                      <w:sz w:val="24"/>
                      <w:szCs w:val="24"/>
                      <w:lang w:val="ru-RU"/>
                    </w:rPr>
                    <w:t xml:space="preserve"> за гасно заваривање и сечење</w:t>
                  </w:r>
                </w:p>
              </w:tc>
              <w:tc>
                <w:tcPr>
                  <w:tcW w:w="1984" w:type="dxa"/>
                  <w:shd w:val="clear" w:color="auto" w:fill="auto"/>
                  <w:vAlign w:val="center"/>
                </w:tcPr>
                <w:p w:rsidR="00EF6482" w:rsidRPr="00483986" w:rsidRDefault="007036E9" w:rsidP="00EF6482">
                  <w:pPr>
                    <w:spacing w:after="0"/>
                    <w:jc w:val="center"/>
                    <w:rPr>
                      <w:rFonts w:ascii="Times New Roman" w:hAnsi="Times New Roman"/>
                      <w:color w:val="000000"/>
                      <w:sz w:val="24"/>
                      <w:szCs w:val="24"/>
                      <w:lang w:val="sr-Cyrl-CS"/>
                    </w:rPr>
                  </w:pPr>
                  <w:r>
                    <w:rPr>
                      <w:rFonts w:ascii="Times New Roman" w:hAnsi="Times New Roman"/>
                      <w:color w:val="000000"/>
                      <w:sz w:val="24"/>
                      <w:szCs w:val="24"/>
                      <w:lang w:val="sr-Cyrl-CS"/>
                    </w:rPr>
                    <w:t>4</w:t>
                  </w:r>
                </w:p>
              </w:tc>
            </w:tr>
            <w:tr w:rsidR="007036E9" w:rsidRPr="00483986" w:rsidTr="004810DC">
              <w:trPr>
                <w:trHeight w:val="525"/>
                <w:jc w:val="center"/>
              </w:trPr>
              <w:tc>
                <w:tcPr>
                  <w:tcW w:w="5594" w:type="dxa"/>
                  <w:shd w:val="clear" w:color="auto" w:fill="auto"/>
                  <w:vAlign w:val="center"/>
                </w:tcPr>
                <w:p w:rsidR="007036E9" w:rsidRPr="00483986" w:rsidRDefault="007036E9" w:rsidP="004810DC">
                  <w:pPr>
                    <w:spacing w:after="0"/>
                    <w:rPr>
                      <w:rFonts w:ascii="Times New Roman" w:hAnsi="Times New Roman"/>
                      <w:color w:val="000000"/>
                      <w:sz w:val="24"/>
                      <w:szCs w:val="24"/>
                    </w:rPr>
                  </w:pPr>
                  <w:r w:rsidRPr="007036E9">
                    <w:rPr>
                      <w:rFonts w:ascii="Times New Roman" w:hAnsi="Times New Roman"/>
                      <w:bCs/>
                      <w:color w:val="000000"/>
                      <w:sz w:val="24"/>
                      <w:szCs w:val="24"/>
                      <w:lang w:val="sr-Cyrl-BA"/>
                    </w:rPr>
                    <w:t>Апарат</w:t>
                  </w:r>
                  <w:r>
                    <w:rPr>
                      <w:rFonts w:ascii="Times New Roman" w:hAnsi="Times New Roman"/>
                      <w:bCs/>
                      <w:color w:val="000000"/>
                      <w:sz w:val="24"/>
                      <w:szCs w:val="24"/>
                      <w:lang w:val="sr-Cyrl-BA"/>
                    </w:rPr>
                    <w:t>и</w:t>
                  </w:r>
                  <w:r w:rsidRPr="007036E9">
                    <w:rPr>
                      <w:rFonts w:ascii="Times New Roman" w:hAnsi="Times New Roman"/>
                      <w:bCs/>
                      <w:color w:val="000000"/>
                      <w:sz w:val="24"/>
                      <w:szCs w:val="24"/>
                      <w:lang w:val="sr-Cyrl-BA"/>
                    </w:rPr>
                    <w:t xml:space="preserve"> за заваривање електролучним поступком</w:t>
                  </w:r>
                </w:p>
              </w:tc>
              <w:tc>
                <w:tcPr>
                  <w:tcW w:w="1984" w:type="dxa"/>
                  <w:shd w:val="clear" w:color="auto" w:fill="auto"/>
                  <w:vAlign w:val="center"/>
                </w:tcPr>
                <w:p w:rsidR="007036E9" w:rsidRPr="00483986" w:rsidRDefault="007036E9" w:rsidP="004810DC">
                  <w:pPr>
                    <w:spacing w:after="0"/>
                    <w:jc w:val="center"/>
                    <w:rPr>
                      <w:rFonts w:ascii="Times New Roman" w:hAnsi="Times New Roman"/>
                      <w:color w:val="000000"/>
                      <w:sz w:val="24"/>
                      <w:szCs w:val="24"/>
                      <w:lang w:val="sr-Cyrl-CS"/>
                    </w:rPr>
                  </w:pPr>
                  <w:r>
                    <w:rPr>
                      <w:rFonts w:ascii="Times New Roman" w:hAnsi="Times New Roman"/>
                      <w:color w:val="000000"/>
                      <w:sz w:val="24"/>
                      <w:szCs w:val="24"/>
                      <w:lang w:val="sr-Cyrl-CS"/>
                    </w:rPr>
                    <w:t>4</w:t>
                  </w:r>
                </w:p>
              </w:tc>
            </w:tr>
            <w:tr w:rsidR="00EF6482" w:rsidRPr="00483986" w:rsidTr="00EF6482">
              <w:trPr>
                <w:trHeight w:val="525"/>
                <w:jc w:val="center"/>
              </w:trPr>
              <w:tc>
                <w:tcPr>
                  <w:tcW w:w="5594" w:type="dxa"/>
                  <w:shd w:val="clear" w:color="auto" w:fill="auto"/>
                  <w:vAlign w:val="center"/>
                </w:tcPr>
                <w:p w:rsidR="00EF6482" w:rsidRPr="00483986" w:rsidRDefault="007036E9" w:rsidP="007036E9">
                  <w:pPr>
                    <w:spacing w:after="0"/>
                    <w:rPr>
                      <w:rFonts w:ascii="Times New Roman" w:hAnsi="Times New Roman"/>
                      <w:color w:val="000000"/>
                      <w:sz w:val="24"/>
                      <w:szCs w:val="24"/>
                      <w:lang w:val="sr-Cyrl-CS"/>
                    </w:rPr>
                  </w:pPr>
                  <w:r w:rsidRPr="007036E9">
                    <w:rPr>
                      <w:rFonts w:ascii="Times New Roman" w:hAnsi="Times New Roman"/>
                      <w:bCs/>
                      <w:color w:val="000000"/>
                      <w:sz w:val="24"/>
                      <w:szCs w:val="24"/>
                      <w:lang w:val="ru-RU"/>
                    </w:rPr>
                    <w:t>Струјни агрегат мин</w:t>
                  </w:r>
                  <w:r>
                    <w:rPr>
                      <w:rFonts w:ascii="Times New Roman" w:hAnsi="Times New Roman"/>
                      <w:bCs/>
                      <w:color w:val="000000"/>
                      <w:sz w:val="24"/>
                      <w:szCs w:val="24"/>
                      <w:lang w:val="ru-RU"/>
                    </w:rPr>
                    <w:t>ималне</w:t>
                  </w:r>
                  <w:r w:rsidRPr="007036E9">
                    <w:rPr>
                      <w:rFonts w:ascii="Times New Roman" w:hAnsi="Times New Roman"/>
                      <w:bCs/>
                      <w:color w:val="000000"/>
                      <w:sz w:val="24"/>
                      <w:szCs w:val="24"/>
                      <w:lang w:val="ru-RU"/>
                    </w:rPr>
                    <w:t xml:space="preserve"> снаге 6,5</w:t>
                  </w:r>
                  <w:r w:rsidR="00F64515">
                    <w:rPr>
                      <w:rFonts w:ascii="Times New Roman" w:hAnsi="Times New Roman"/>
                      <w:bCs/>
                      <w:color w:val="000000"/>
                      <w:sz w:val="24"/>
                      <w:szCs w:val="24"/>
                      <w:lang w:val="ru-RU"/>
                    </w:rPr>
                    <w:t xml:space="preserve"> </w:t>
                  </w:r>
                  <w:r w:rsidRPr="007036E9">
                    <w:rPr>
                      <w:rFonts w:ascii="Times New Roman" w:hAnsi="Times New Roman"/>
                      <w:bCs/>
                      <w:color w:val="000000"/>
                      <w:sz w:val="24"/>
                      <w:szCs w:val="24"/>
                    </w:rPr>
                    <w:t>kW</w:t>
                  </w:r>
                </w:p>
              </w:tc>
              <w:tc>
                <w:tcPr>
                  <w:tcW w:w="1984" w:type="dxa"/>
                  <w:shd w:val="clear" w:color="auto" w:fill="auto"/>
                  <w:vAlign w:val="center"/>
                </w:tcPr>
                <w:p w:rsidR="00EF6482" w:rsidRPr="00483986" w:rsidRDefault="00EF6482" w:rsidP="00EF6482">
                  <w:pPr>
                    <w:spacing w:after="0"/>
                    <w:jc w:val="center"/>
                    <w:rPr>
                      <w:rFonts w:ascii="Times New Roman" w:hAnsi="Times New Roman"/>
                      <w:color w:val="000000"/>
                      <w:sz w:val="24"/>
                      <w:szCs w:val="24"/>
                      <w:lang w:val="sr-Cyrl-CS"/>
                    </w:rPr>
                  </w:pPr>
                  <w:r w:rsidRPr="00483986">
                    <w:rPr>
                      <w:rFonts w:ascii="Times New Roman" w:hAnsi="Times New Roman"/>
                      <w:color w:val="000000"/>
                      <w:sz w:val="24"/>
                      <w:szCs w:val="24"/>
                      <w:lang w:val="sr-Cyrl-CS"/>
                    </w:rPr>
                    <w:t>1</w:t>
                  </w:r>
                </w:p>
              </w:tc>
            </w:tr>
          </w:tbl>
          <w:p w:rsidR="000D0754" w:rsidRPr="00483986" w:rsidRDefault="000D0754" w:rsidP="007036E9">
            <w:pPr>
              <w:pStyle w:val="ListParagraph"/>
              <w:ind w:left="769"/>
              <w:jc w:val="both"/>
              <w:rPr>
                <w:rFonts w:ascii="Times New Roman" w:eastAsia="TimesNewRomanPS-BoldMT" w:hAnsi="Times New Roman"/>
                <w:bCs/>
                <w:sz w:val="24"/>
                <w:szCs w:val="24"/>
                <w:lang w:val="sr-Cyrl-BA"/>
              </w:rPr>
            </w:pPr>
          </w:p>
        </w:tc>
      </w:tr>
    </w:tbl>
    <w:p w:rsidR="00ED0509" w:rsidRPr="00483986" w:rsidRDefault="00ED0509" w:rsidP="000F487F">
      <w:pPr>
        <w:spacing w:after="0"/>
        <w:jc w:val="both"/>
        <w:rPr>
          <w:rFonts w:ascii="Times New Roman" w:hAnsi="Times New Roman"/>
          <w:sz w:val="24"/>
          <w:szCs w:val="24"/>
        </w:rPr>
      </w:pPr>
    </w:p>
    <w:p w:rsidR="00ED0509" w:rsidRPr="00483986" w:rsidRDefault="00ED0509" w:rsidP="000F487F">
      <w:pPr>
        <w:spacing w:after="0"/>
        <w:jc w:val="both"/>
        <w:rPr>
          <w:rFonts w:ascii="Times New Roman" w:hAnsi="Times New Roman"/>
          <w:sz w:val="24"/>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6"/>
      </w:tblGrid>
      <w:tr w:rsidR="0032590F" w:rsidRPr="00A943A1" w:rsidTr="00316EBD">
        <w:tc>
          <w:tcPr>
            <w:tcW w:w="9526" w:type="dxa"/>
            <w:tcBorders>
              <w:top w:val="single" w:sz="4" w:space="0" w:color="auto"/>
              <w:left w:val="single" w:sz="4" w:space="0" w:color="auto"/>
              <w:bottom w:val="single" w:sz="4" w:space="0" w:color="auto"/>
              <w:right w:val="single" w:sz="4" w:space="0" w:color="auto"/>
            </w:tcBorders>
          </w:tcPr>
          <w:p w:rsidR="0032590F" w:rsidRPr="00483986" w:rsidRDefault="0032590F" w:rsidP="0032590F">
            <w:pPr>
              <w:spacing w:after="0"/>
              <w:jc w:val="both"/>
              <w:rPr>
                <w:rFonts w:ascii="Times New Roman" w:hAnsi="Times New Roman"/>
                <w:b/>
                <w:i/>
                <w:sz w:val="24"/>
                <w:szCs w:val="24"/>
              </w:rPr>
            </w:pPr>
            <w:r w:rsidRPr="00483986">
              <w:rPr>
                <w:rFonts w:ascii="Times New Roman" w:hAnsi="Times New Roman"/>
                <w:b/>
                <w:i/>
                <w:sz w:val="24"/>
                <w:szCs w:val="24"/>
              </w:rPr>
              <w:t>Доказ:</w:t>
            </w:r>
          </w:p>
          <w:p w:rsidR="0032590F" w:rsidRPr="00483986" w:rsidRDefault="0032590F" w:rsidP="0032590F">
            <w:pPr>
              <w:spacing w:after="0"/>
              <w:jc w:val="both"/>
              <w:rPr>
                <w:rFonts w:ascii="Times New Roman" w:hAnsi="Times New Roman"/>
                <w:sz w:val="24"/>
                <w:szCs w:val="24"/>
              </w:rPr>
            </w:pPr>
            <w:r w:rsidRPr="00483986">
              <w:rPr>
                <w:rFonts w:ascii="Times New Roman" w:hAnsi="Times New Roman"/>
                <w:sz w:val="24"/>
                <w:szCs w:val="24"/>
              </w:rPr>
              <w:t>а) за опрему набављену до краја године која прет</w:t>
            </w:r>
            <w:r w:rsidR="00A04089">
              <w:rPr>
                <w:rFonts w:ascii="Times New Roman" w:hAnsi="Times New Roman"/>
                <w:sz w:val="24"/>
                <w:szCs w:val="24"/>
              </w:rPr>
              <w:t>х</w:t>
            </w:r>
            <w:r w:rsidRPr="00483986">
              <w:rPr>
                <w:rFonts w:ascii="Times New Roman" w:hAnsi="Times New Roman"/>
                <w:sz w:val="24"/>
                <w:szCs w:val="24"/>
              </w:rPr>
              <w:t>оди години у којој се спроводи јавна набавка, пописна листа или аналитичка картица основни</w:t>
            </w:r>
            <w:r w:rsidR="00A04089">
              <w:rPr>
                <w:rFonts w:ascii="Times New Roman" w:hAnsi="Times New Roman"/>
                <w:sz w:val="24"/>
                <w:szCs w:val="24"/>
              </w:rPr>
              <w:t>х</w:t>
            </w:r>
            <w:r w:rsidRPr="00483986">
              <w:rPr>
                <w:rFonts w:ascii="Times New Roman" w:hAnsi="Times New Roman"/>
                <w:sz w:val="24"/>
                <w:szCs w:val="24"/>
              </w:rPr>
              <w:t xml:space="preserve"> средстава на којим ће видно бити означена тражена те</w:t>
            </w:r>
            <w:r w:rsidR="00A04089">
              <w:rPr>
                <w:rFonts w:ascii="Times New Roman" w:hAnsi="Times New Roman"/>
                <w:sz w:val="24"/>
                <w:szCs w:val="24"/>
              </w:rPr>
              <w:t>х</w:t>
            </w:r>
            <w:r w:rsidRPr="00483986">
              <w:rPr>
                <w:rFonts w:ascii="Times New Roman" w:hAnsi="Times New Roman"/>
                <w:sz w:val="24"/>
                <w:szCs w:val="24"/>
              </w:rPr>
              <w:t xml:space="preserve">ничка опрема. </w:t>
            </w:r>
            <w:r w:rsidR="001F621C">
              <w:rPr>
                <w:rFonts w:ascii="Times New Roman" w:hAnsi="Times New Roman"/>
                <w:sz w:val="24"/>
                <w:szCs w:val="24"/>
              </w:rPr>
              <w:t>П</w:t>
            </w:r>
            <w:r w:rsidRPr="00483986">
              <w:rPr>
                <w:rFonts w:ascii="Times New Roman" w:hAnsi="Times New Roman"/>
                <w:sz w:val="24"/>
                <w:szCs w:val="24"/>
              </w:rPr>
              <w:t>описна листа мора бити са последњим датумом у години која прет</w:t>
            </w:r>
            <w:r w:rsidR="00A04089">
              <w:rPr>
                <w:rFonts w:ascii="Times New Roman" w:hAnsi="Times New Roman"/>
                <w:sz w:val="24"/>
                <w:szCs w:val="24"/>
              </w:rPr>
              <w:t>х</w:t>
            </w:r>
            <w:r w:rsidRPr="00483986">
              <w:rPr>
                <w:rFonts w:ascii="Times New Roman" w:hAnsi="Times New Roman"/>
                <w:sz w:val="24"/>
                <w:szCs w:val="24"/>
              </w:rPr>
              <w:t>оди години у којој се јавна набавка спроводи, потписана од стране овлашћеног лица и оверена печатом понуђача.</w:t>
            </w:r>
          </w:p>
          <w:p w:rsidR="0032590F" w:rsidRPr="00483986" w:rsidRDefault="0032590F" w:rsidP="0032590F">
            <w:pPr>
              <w:spacing w:after="0"/>
              <w:jc w:val="both"/>
              <w:rPr>
                <w:rFonts w:ascii="Times New Roman" w:hAnsi="Times New Roman"/>
                <w:sz w:val="24"/>
                <w:szCs w:val="24"/>
              </w:rPr>
            </w:pPr>
            <w:r w:rsidRPr="00483986">
              <w:rPr>
                <w:rFonts w:ascii="Times New Roman" w:hAnsi="Times New Roman"/>
                <w:sz w:val="24"/>
                <w:szCs w:val="24"/>
              </w:rPr>
              <w:t>б) за средства набав</w:t>
            </w:r>
            <w:r w:rsidR="002F6FC0" w:rsidRPr="00483986">
              <w:rPr>
                <w:rFonts w:ascii="Times New Roman" w:hAnsi="Times New Roman"/>
                <w:sz w:val="24"/>
                <w:szCs w:val="24"/>
              </w:rPr>
              <w:t>љ</w:t>
            </w:r>
            <w:r w:rsidRPr="00483986">
              <w:rPr>
                <w:rFonts w:ascii="Times New Roman" w:hAnsi="Times New Roman"/>
                <w:sz w:val="24"/>
                <w:szCs w:val="24"/>
              </w:rPr>
              <w:t>ена у години у којој се јавна набавка спроводи – рачун и отпремница;</w:t>
            </w:r>
          </w:p>
          <w:p w:rsidR="0032590F" w:rsidRPr="00483986" w:rsidRDefault="0032590F" w:rsidP="0032590F">
            <w:pPr>
              <w:spacing w:after="0"/>
              <w:jc w:val="both"/>
              <w:rPr>
                <w:rFonts w:ascii="Times New Roman" w:hAnsi="Times New Roman"/>
                <w:sz w:val="24"/>
                <w:szCs w:val="24"/>
              </w:rPr>
            </w:pPr>
            <w:r w:rsidRPr="00483986">
              <w:rPr>
                <w:rFonts w:ascii="Times New Roman" w:hAnsi="Times New Roman"/>
                <w:sz w:val="24"/>
                <w:szCs w:val="24"/>
              </w:rPr>
              <w:t>в) доказ о закупу – фотокопија уговора о закупу са пописном листом закуподавца;</w:t>
            </w:r>
          </w:p>
          <w:p w:rsidR="0032590F" w:rsidRDefault="0032590F" w:rsidP="0032590F">
            <w:pPr>
              <w:spacing w:after="0"/>
              <w:jc w:val="both"/>
              <w:rPr>
                <w:rFonts w:ascii="Times New Roman" w:hAnsi="Times New Roman"/>
                <w:sz w:val="24"/>
                <w:szCs w:val="24"/>
                <w:lang w:val="sr-Cyrl-CS"/>
              </w:rPr>
            </w:pPr>
            <w:r w:rsidRPr="00483986">
              <w:rPr>
                <w:rFonts w:ascii="Times New Roman" w:hAnsi="Times New Roman"/>
                <w:sz w:val="24"/>
                <w:szCs w:val="24"/>
              </w:rPr>
              <w:t>г) доказ о лизингу – фотокопија уговора о лизингу</w:t>
            </w:r>
            <w:r w:rsidR="00D336D1">
              <w:rPr>
                <w:rFonts w:ascii="Times New Roman" w:hAnsi="Times New Roman"/>
                <w:sz w:val="24"/>
                <w:szCs w:val="24"/>
                <w:lang w:val="sr-Cyrl-CS"/>
              </w:rPr>
              <w:t>;</w:t>
            </w:r>
          </w:p>
          <w:p w:rsidR="00D336D1" w:rsidRPr="00D336D1" w:rsidRDefault="00D336D1" w:rsidP="0032590F">
            <w:pPr>
              <w:spacing w:after="0"/>
              <w:jc w:val="both"/>
              <w:rPr>
                <w:rFonts w:ascii="Times New Roman" w:hAnsi="Times New Roman"/>
                <w:sz w:val="24"/>
                <w:szCs w:val="24"/>
                <w:lang w:val="sr-Cyrl-CS"/>
              </w:rPr>
            </w:pPr>
            <w:r>
              <w:rPr>
                <w:rFonts w:ascii="Times New Roman" w:hAnsi="Times New Roman"/>
                <w:sz w:val="24"/>
                <w:szCs w:val="24"/>
                <w:lang w:val="sr-Cyrl-CS"/>
              </w:rPr>
              <w:t>д</w:t>
            </w:r>
            <w:r w:rsidRPr="00D336D1">
              <w:rPr>
                <w:rFonts w:ascii="Times New Roman" w:hAnsi="Times New Roman"/>
                <w:sz w:val="24"/>
                <w:szCs w:val="24"/>
                <w:lang w:val="sr-Cyrl-CS"/>
              </w:rPr>
              <w:t>) за камионе, багере точкаше и друга возила код који</w:t>
            </w:r>
            <w:r w:rsidR="00A04089">
              <w:rPr>
                <w:rFonts w:ascii="Times New Roman" w:hAnsi="Times New Roman"/>
                <w:sz w:val="24"/>
                <w:szCs w:val="24"/>
                <w:lang w:val="sr-Cyrl-CS"/>
              </w:rPr>
              <w:t>х</w:t>
            </w:r>
            <w:r w:rsidRPr="00D336D1">
              <w:rPr>
                <w:rFonts w:ascii="Times New Roman" w:hAnsi="Times New Roman"/>
                <w:sz w:val="24"/>
                <w:szCs w:val="24"/>
                <w:lang w:val="sr-Cyrl-CS"/>
              </w:rPr>
              <w:t xml:space="preserve"> постоји законска обавеза регистрације без обзира на основ коришћења (власништво, закуп, лизинг)– копије саобраћајни</w:t>
            </w:r>
            <w:r w:rsidR="00A04089">
              <w:rPr>
                <w:rFonts w:ascii="Times New Roman" w:hAnsi="Times New Roman"/>
                <w:sz w:val="24"/>
                <w:szCs w:val="24"/>
                <w:lang w:val="sr-Cyrl-CS"/>
              </w:rPr>
              <w:t>х</w:t>
            </w:r>
            <w:r w:rsidRPr="00D336D1">
              <w:rPr>
                <w:rFonts w:ascii="Times New Roman" w:hAnsi="Times New Roman"/>
                <w:sz w:val="24"/>
                <w:szCs w:val="24"/>
                <w:lang w:val="sr-Cyrl-CS"/>
              </w:rPr>
              <w:t xml:space="preserve"> дозвола (фотокопије и испис из читача) и полисе осигурања важеће на дан отварања</w:t>
            </w:r>
            <w:r>
              <w:rPr>
                <w:rFonts w:ascii="Times New Roman" w:hAnsi="Times New Roman"/>
                <w:sz w:val="24"/>
                <w:szCs w:val="24"/>
                <w:lang w:val="sr-Cyrl-CS"/>
              </w:rPr>
              <w:t xml:space="preserve"> понуде</w:t>
            </w:r>
            <w:r w:rsidRPr="00D336D1">
              <w:rPr>
                <w:rFonts w:ascii="Times New Roman" w:hAnsi="Times New Roman"/>
                <w:sz w:val="24"/>
                <w:szCs w:val="24"/>
                <w:lang w:val="sr-Cyrl-CS"/>
              </w:rPr>
              <w:t>;</w:t>
            </w:r>
          </w:p>
          <w:p w:rsidR="00E056C1" w:rsidRPr="00483986" w:rsidRDefault="00D336D1" w:rsidP="00E056C1">
            <w:pPr>
              <w:spacing w:after="0"/>
              <w:jc w:val="both"/>
              <w:rPr>
                <w:rFonts w:ascii="Times New Roman" w:hAnsi="Times New Roman"/>
                <w:sz w:val="24"/>
                <w:szCs w:val="24"/>
                <w:lang w:val="sr-Cyrl-BA"/>
              </w:rPr>
            </w:pPr>
            <w:r>
              <w:rPr>
                <w:rFonts w:ascii="Times New Roman" w:hAnsi="Times New Roman"/>
                <w:sz w:val="24"/>
                <w:szCs w:val="24"/>
                <w:lang w:val="sr-Cyrl-BA"/>
              </w:rPr>
              <w:t>ђ</w:t>
            </w:r>
            <w:r w:rsidR="00E056C1" w:rsidRPr="00483986">
              <w:rPr>
                <w:rFonts w:ascii="Times New Roman" w:hAnsi="Times New Roman"/>
                <w:sz w:val="24"/>
                <w:szCs w:val="24"/>
                <w:lang w:val="sr-Cyrl-BA"/>
              </w:rPr>
              <w:t>) стручан налаз о прегледу и испитивању опреме за рад, издат од стране правног лица са лиценцом за обављање послова прегледа и испитивања опреме за рад</w:t>
            </w:r>
            <w:r>
              <w:rPr>
                <w:rFonts w:ascii="Times New Roman" w:hAnsi="Times New Roman"/>
                <w:sz w:val="24"/>
                <w:szCs w:val="24"/>
                <w:lang w:val="sr-Cyrl-BA"/>
              </w:rPr>
              <w:t>.</w:t>
            </w:r>
          </w:p>
          <w:p w:rsidR="0032590F" w:rsidRPr="00361497" w:rsidRDefault="00D336D1" w:rsidP="0032590F">
            <w:pPr>
              <w:spacing w:after="0"/>
              <w:jc w:val="both"/>
              <w:rPr>
                <w:rFonts w:ascii="Times New Roman" w:hAnsi="Times New Roman"/>
                <w:sz w:val="24"/>
                <w:szCs w:val="24"/>
                <w:lang w:val="sr-Cyrl-CS"/>
              </w:rPr>
            </w:pPr>
            <w:r w:rsidRPr="00361497">
              <w:rPr>
                <w:rFonts w:ascii="Times New Roman" w:hAnsi="Times New Roman"/>
                <w:sz w:val="24"/>
                <w:szCs w:val="24"/>
                <w:lang w:val="sr-Cyrl-CS"/>
              </w:rPr>
              <w:tab/>
            </w:r>
            <w:r w:rsidR="001F621C">
              <w:rPr>
                <w:rFonts w:ascii="Times New Roman" w:hAnsi="Times New Roman"/>
                <w:sz w:val="24"/>
                <w:szCs w:val="24"/>
                <w:lang w:val="sr-Cyrl-CS"/>
              </w:rPr>
              <w:t>Н</w:t>
            </w:r>
            <w:r w:rsidR="0032590F" w:rsidRPr="00361497">
              <w:rPr>
                <w:rFonts w:ascii="Times New Roman" w:hAnsi="Times New Roman"/>
                <w:sz w:val="24"/>
                <w:szCs w:val="24"/>
                <w:lang w:val="sr-Cyrl-CS"/>
              </w:rPr>
              <w:t>аручилац задржава право да од понуђача накнадно за</w:t>
            </w:r>
            <w:r w:rsidR="00A04089">
              <w:rPr>
                <w:rFonts w:ascii="Times New Roman" w:hAnsi="Times New Roman"/>
                <w:sz w:val="24"/>
                <w:szCs w:val="24"/>
                <w:lang w:val="sr-Cyrl-CS"/>
              </w:rPr>
              <w:t>х</w:t>
            </w:r>
            <w:r w:rsidR="0032590F" w:rsidRPr="00361497">
              <w:rPr>
                <w:rFonts w:ascii="Times New Roman" w:hAnsi="Times New Roman"/>
                <w:sz w:val="24"/>
                <w:szCs w:val="24"/>
                <w:lang w:val="sr-Cyrl-CS"/>
              </w:rPr>
              <w:t>тева доставу оригинала или оверене фотокопије уговора на увид.</w:t>
            </w:r>
          </w:p>
          <w:p w:rsidR="0032590F" w:rsidRPr="00361497" w:rsidRDefault="00D336D1" w:rsidP="00C91B32">
            <w:pPr>
              <w:spacing w:after="0"/>
              <w:jc w:val="both"/>
              <w:rPr>
                <w:rFonts w:ascii="Times New Roman" w:hAnsi="Times New Roman"/>
                <w:sz w:val="24"/>
                <w:szCs w:val="24"/>
                <w:lang w:val="sr-Cyrl-CS"/>
              </w:rPr>
            </w:pPr>
            <w:r w:rsidRPr="00361497">
              <w:rPr>
                <w:rFonts w:ascii="Times New Roman" w:hAnsi="Times New Roman"/>
                <w:sz w:val="24"/>
                <w:szCs w:val="24"/>
                <w:lang w:val="sr-Cyrl-CS"/>
              </w:rPr>
              <w:tab/>
            </w:r>
            <w:r w:rsidR="001F621C">
              <w:rPr>
                <w:rFonts w:ascii="Times New Roman" w:hAnsi="Times New Roman"/>
                <w:sz w:val="24"/>
                <w:szCs w:val="24"/>
                <w:lang w:val="sr-Cyrl-CS"/>
              </w:rPr>
              <w:t>П</w:t>
            </w:r>
            <w:r w:rsidR="0032590F" w:rsidRPr="00361497">
              <w:rPr>
                <w:rFonts w:ascii="Times New Roman" w:hAnsi="Times New Roman"/>
                <w:sz w:val="24"/>
                <w:szCs w:val="24"/>
                <w:lang w:val="sr-Cyrl-CS"/>
              </w:rPr>
              <w:t xml:space="preserve">онуђач је дужан да попуни </w:t>
            </w:r>
            <w:r w:rsidR="0032590F" w:rsidRPr="00361497">
              <w:rPr>
                <w:rFonts w:ascii="Times New Roman" w:hAnsi="Times New Roman"/>
                <w:i/>
                <w:sz w:val="24"/>
                <w:szCs w:val="24"/>
                <w:lang w:val="sr-Cyrl-CS"/>
              </w:rPr>
              <w:t>Образац изјаве о те</w:t>
            </w:r>
            <w:r w:rsidR="00A04089">
              <w:rPr>
                <w:rFonts w:ascii="Times New Roman" w:hAnsi="Times New Roman"/>
                <w:i/>
                <w:sz w:val="24"/>
                <w:szCs w:val="24"/>
                <w:lang w:val="sr-Cyrl-CS"/>
              </w:rPr>
              <w:t>х</w:t>
            </w:r>
            <w:r w:rsidR="0032590F" w:rsidRPr="00361497">
              <w:rPr>
                <w:rFonts w:ascii="Times New Roman" w:hAnsi="Times New Roman"/>
                <w:i/>
                <w:sz w:val="24"/>
                <w:szCs w:val="24"/>
                <w:lang w:val="sr-Cyrl-CS"/>
              </w:rPr>
              <w:t>ничкој опрем</w:t>
            </w:r>
            <w:r w:rsidR="002F6FC0" w:rsidRPr="00361497">
              <w:rPr>
                <w:rFonts w:ascii="Times New Roman" w:hAnsi="Times New Roman"/>
                <w:i/>
                <w:sz w:val="24"/>
                <w:szCs w:val="24"/>
                <w:lang w:val="sr-Cyrl-CS"/>
              </w:rPr>
              <w:t>љ</w:t>
            </w:r>
            <w:r w:rsidR="0032590F" w:rsidRPr="00361497">
              <w:rPr>
                <w:rFonts w:ascii="Times New Roman" w:hAnsi="Times New Roman"/>
                <w:i/>
                <w:sz w:val="24"/>
                <w:szCs w:val="24"/>
                <w:lang w:val="sr-Cyrl-CS"/>
              </w:rPr>
              <w:t>ености</w:t>
            </w:r>
            <w:r w:rsidR="0032590F" w:rsidRPr="00361497">
              <w:rPr>
                <w:rFonts w:ascii="Times New Roman" w:hAnsi="Times New Roman"/>
                <w:sz w:val="24"/>
                <w:szCs w:val="24"/>
                <w:lang w:val="sr-Cyrl-CS"/>
              </w:rPr>
              <w:t xml:space="preserve">, који је дат у </w:t>
            </w:r>
            <w:r w:rsidR="001F621C">
              <w:rPr>
                <w:rFonts w:ascii="Times New Roman" w:hAnsi="Times New Roman"/>
                <w:sz w:val="24"/>
                <w:szCs w:val="24"/>
                <w:lang w:val="sr-Cyrl-CS"/>
              </w:rPr>
              <w:t>П</w:t>
            </w:r>
            <w:r w:rsidR="0032590F" w:rsidRPr="00361497">
              <w:rPr>
                <w:rFonts w:ascii="Times New Roman" w:hAnsi="Times New Roman"/>
                <w:sz w:val="24"/>
                <w:szCs w:val="24"/>
                <w:lang w:val="sr-Cyrl-CS"/>
              </w:rPr>
              <w:t>оглав</w:t>
            </w:r>
            <w:r w:rsidR="002F6FC0" w:rsidRPr="00361497">
              <w:rPr>
                <w:rFonts w:ascii="Times New Roman" w:hAnsi="Times New Roman"/>
                <w:sz w:val="24"/>
                <w:szCs w:val="24"/>
                <w:lang w:val="sr-Cyrl-CS"/>
              </w:rPr>
              <w:t>љ</w:t>
            </w:r>
            <w:r w:rsidR="00124476" w:rsidRPr="00361497">
              <w:rPr>
                <w:rFonts w:ascii="Times New Roman" w:hAnsi="Times New Roman"/>
                <w:sz w:val="24"/>
                <w:szCs w:val="24"/>
                <w:lang w:val="sr-Cyrl-CS"/>
              </w:rPr>
              <w:t xml:space="preserve">у </w:t>
            </w:r>
            <w:r w:rsidR="00124476" w:rsidRPr="00483986">
              <w:rPr>
                <w:rFonts w:ascii="Times New Roman" w:hAnsi="Times New Roman"/>
                <w:sz w:val="24"/>
                <w:szCs w:val="24"/>
              </w:rPr>
              <w:t>X</w:t>
            </w:r>
            <w:r w:rsidR="002D73CA">
              <w:rPr>
                <w:rFonts w:ascii="Times New Roman" w:hAnsi="Times New Roman"/>
                <w:sz w:val="24"/>
                <w:szCs w:val="24"/>
                <w:lang w:val="sr-Cyrl-CS"/>
              </w:rPr>
              <w:t>III</w:t>
            </w:r>
            <w:r w:rsidR="0032590F" w:rsidRPr="00361497">
              <w:rPr>
                <w:rFonts w:ascii="Times New Roman" w:hAnsi="Times New Roman"/>
                <w:sz w:val="24"/>
                <w:szCs w:val="24"/>
                <w:lang w:val="sr-Cyrl-CS"/>
              </w:rPr>
              <w:t xml:space="preserve"> Конкурсне документације. Образац мора бити оверен печатом и потписан од стране одговорног лица и достављен уз понуду. </w:t>
            </w:r>
          </w:p>
        </w:tc>
      </w:tr>
    </w:tbl>
    <w:p w:rsidR="00C22C57" w:rsidRPr="00361497" w:rsidRDefault="00C22C57" w:rsidP="000F487F">
      <w:pPr>
        <w:spacing w:after="0"/>
        <w:jc w:val="both"/>
        <w:rPr>
          <w:rFonts w:ascii="Times New Roman" w:hAnsi="Times New Roman"/>
          <w:sz w:val="24"/>
          <w:szCs w:val="24"/>
          <w:lang w:val="sr-Cyrl-CS"/>
        </w:rPr>
      </w:pPr>
    </w:p>
    <w:p w:rsidR="008D7DA4" w:rsidRPr="00361497" w:rsidRDefault="008D7DA4" w:rsidP="000F487F">
      <w:pPr>
        <w:spacing w:after="0"/>
        <w:jc w:val="both"/>
        <w:rPr>
          <w:rFonts w:ascii="Times New Roman" w:hAnsi="Times New Roman"/>
          <w:sz w:val="24"/>
          <w:szCs w:val="24"/>
          <w:lang w:val="sr-Cyrl-CS"/>
        </w:rPr>
      </w:pPr>
    </w:p>
    <w:p w:rsidR="00ED0509" w:rsidRPr="00483986" w:rsidRDefault="00807282" w:rsidP="00962A6E">
      <w:pPr>
        <w:spacing w:after="0"/>
        <w:ind w:firstLine="720"/>
        <w:jc w:val="both"/>
        <w:rPr>
          <w:rFonts w:ascii="Times New Roman" w:hAnsi="Times New Roman"/>
          <w:b/>
          <w:i/>
          <w:sz w:val="24"/>
          <w:szCs w:val="24"/>
        </w:rPr>
      </w:pPr>
      <w:r>
        <w:rPr>
          <w:rFonts w:ascii="Times New Roman" w:hAnsi="Times New Roman"/>
          <w:b/>
          <w:i/>
          <w:sz w:val="24"/>
          <w:szCs w:val="24"/>
          <w:lang w:val="sr-Cyrl-CS"/>
        </w:rPr>
        <w:t>4</w:t>
      </w:r>
      <w:r w:rsidR="00ED0509" w:rsidRPr="00483986">
        <w:rPr>
          <w:rFonts w:ascii="Times New Roman" w:hAnsi="Times New Roman"/>
          <w:b/>
          <w:i/>
          <w:sz w:val="24"/>
          <w:szCs w:val="24"/>
        </w:rPr>
        <w:t>)</w:t>
      </w:r>
      <w:r w:rsidR="008C266C">
        <w:rPr>
          <w:rFonts w:ascii="Times New Roman" w:hAnsi="Times New Roman"/>
          <w:b/>
          <w:i/>
          <w:sz w:val="24"/>
          <w:szCs w:val="24"/>
        </w:rPr>
        <w:t xml:space="preserve"> </w:t>
      </w:r>
      <w:r w:rsidR="00ED0509" w:rsidRPr="00483986">
        <w:rPr>
          <w:rFonts w:ascii="Times New Roman" w:hAnsi="Times New Roman"/>
          <w:b/>
          <w:i/>
          <w:sz w:val="24"/>
          <w:szCs w:val="24"/>
        </w:rPr>
        <w:t>Кадровски капацитет:</w:t>
      </w:r>
    </w:p>
    <w:tbl>
      <w:tblPr>
        <w:tblW w:w="471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6"/>
      </w:tblGrid>
      <w:tr w:rsidR="00CC322A" w:rsidRPr="004E34C8" w:rsidTr="00D52CA0">
        <w:trPr>
          <w:trHeight w:val="254"/>
        </w:trPr>
        <w:tc>
          <w:tcPr>
            <w:tcW w:w="5000" w:type="pct"/>
            <w:tcBorders>
              <w:top w:val="single" w:sz="4" w:space="0" w:color="auto"/>
              <w:left w:val="single" w:sz="4" w:space="0" w:color="auto"/>
              <w:bottom w:val="single" w:sz="4" w:space="0" w:color="auto"/>
              <w:right w:val="single" w:sz="4" w:space="0" w:color="auto"/>
            </w:tcBorders>
          </w:tcPr>
          <w:p w:rsidR="00066734" w:rsidRPr="00483986" w:rsidRDefault="004E34C8" w:rsidP="00066734">
            <w:pPr>
              <w:spacing w:after="0"/>
              <w:jc w:val="both"/>
              <w:rPr>
                <w:rFonts w:ascii="Times New Roman" w:hAnsi="Times New Roman"/>
                <w:sz w:val="24"/>
                <w:szCs w:val="24"/>
              </w:rPr>
            </w:pPr>
            <w:r>
              <w:rPr>
                <w:rFonts w:ascii="Times New Roman" w:hAnsi="Times New Roman"/>
                <w:b/>
                <w:i/>
                <w:sz w:val="24"/>
                <w:szCs w:val="24"/>
              </w:rPr>
              <w:t>У</w:t>
            </w:r>
            <w:r w:rsidR="00F4562B" w:rsidRPr="00D336D1">
              <w:rPr>
                <w:rFonts w:ascii="Times New Roman" w:hAnsi="Times New Roman"/>
                <w:b/>
                <w:i/>
                <w:sz w:val="24"/>
                <w:szCs w:val="24"/>
              </w:rPr>
              <w:t>слов:</w:t>
            </w:r>
            <w:r w:rsidR="00066734" w:rsidRPr="00483986">
              <w:rPr>
                <w:rFonts w:ascii="Times New Roman" w:hAnsi="Times New Roman"/>
                <w:sz w:val="24"/>
                <w:szCs w:val="24"/>
              </w:rPr>
              <w:t xml:space="preserve"> </w:t>
            </w:r>
            <w:r w:rsidR="001F621C">
              <w:rPr>
                <w:rFonts w:ascii="Times New Roman" w:hAnsi="Times New Roman"/>
                <w:sz w:val="24"/>
                <w:szCs w:val="24"/>
              </w:rPr>
              <w:t>П</w:t>
            </w:r>
            <w:r w:rsidR="00066734" w:rsidRPr="00483986">
              <w:rPr>
                <w:rFonts w:ascii="Times New Roman" w:hAnsi="Times New Roman"/>
                <w:sz w:val="24"/>
                <w:szCs w:val="24"/>
              </w:rPr>
              <w:t xml:space="preserve">онуђач мора да располаже потребним бројем </w:t>
            </w:r>
            <w:r w:rsidR="00443C1C" w:rsidRPr="00483986">
              <w:rPr>
                <w:rFonts w:ascii="Times New Roman" w:hAnsi="Times New Roman"/>
                <w:sz w:val="24"/>
                <w:szCs w:val="24"/>
              </w:rPr>
              <w:t xml:space="preserve">извршилаца </w:t>
            </w:r>
            <w:r w:rsidR="00066734" w:rsidRPr="00483986">
              <w:rPr>
                <w:rFonts w:ascii="Times New Roman" w:hAnsi="Times New Roman"/>
                <w:sz w:val="24"/>
                <w:szCs w:val="24"/>
              </w:rPr>
              <w:t>и квалификацијама извршилаца за све време извршења уговора о јавној набавци и то:</w:t>
            </w:r>
          </w:p>
          <w:p w:rsidR="00066734" w:rsidRPr="00483986" w:rsidRDefault="00066734" w:rsidP="00066734">
            <w:pPr>
              <w:spacing w:after="0"/>
              <w:jc w:val="both"/>
              <w:rPr>
                <w:rFonts w:ascii="Times New Roman" w:hAnsi="Times New Roman"/>
                <w:sz w:val="24"/>
                <w:szCs w:val="24"/>
              </w:rPr>
            </w:pPr>
            <w:r w:rsidRPr="00483986">
              <w:rPr>
                <w:rFonts w:ascii="Times New Roman" w:hAnsi="Times New Roman"/>
                <w:sz w:val="24"/>
                <w:szCs w:val="24"/>
              </w:rPr>
              <w:t xml:space="preserve">- најмање </w:t>
            </w:r>
            <w:r w:rsidR="00A21C96">
              <w:rPr>
                <w:rFonts w:ascii="Times New Roman" w:hAnsi="Times New Roman"/>
                <w:sz w:val="24"/>
                <w:szCs w:val="24"/>
                <w:lang w:val="sr-Cyrl-RS"/>
              </w:rPr>
              <w:t>25</w:t>
            </w:r>
            <w:r w:rsidRPr="00483986">
              <w:rPr>
                <w:rFonts w:ascii="Times New Roman" w:hAnsi="Times New Roman"/>
                <w:sz w:val="24"/>
                <w:szCs w:val="24"/>
              </w:rPr>
              <w:t xml:space="preserve"> извршилаца, </w:t>
            </w:r>
          </w:p>
          <w:p w:rsidR="00446127" w:rsidRPr="00483986" w:rsidRDefault="00265DF5" w:rsidP="00265DF5">
            <w:pPr>
              <w:spacing w:after="0"/>
              <w:jc w:val="both"/>
              <w:rPr>
                <w:rFonts w:ascii="Times New Roman" w:hAnsi="Times New Roman"/>
                <w:sz w:val="24"/>
                <w:szCs w:val="24"/>
              </w:rPr>
            </w:pPr>
            <w:r w:rsidRPr="00483986">
              <w:rPr>
                <w:rFonts w:ascii="Times New Roman" w:hAnsi="Times New Roman"/>
                <w:sz w:val="24"/>
                <w:szCs w:val="24"/>
              </w:rPr>
              <w:t xml:space="preserve">- најмање </w:t>
            </w:r>
            <w:r w:rsidR="00446127" w:rsidRPr="00D336D1">
              <w:rPr>
                <w:rFonts w:ascii="Times New Roman" w:hAnsi="Times New Roman"/>
                <w:b/>
                <w:sz w:val="24"/>
                <w:szCs w:val="24"/>
                <w:lang w:val="sr-Latn-CS"/>
              </w:rPr>
              <w:t>1</w:t>
            </w:r>
            <w:r w:rsidRPr="00483986">
              <w:rPr>
                <w:rFonts w:ascii="Times New Roman" w:hAnsi="Times New Roman"/>
                <w:sz w:val="24"/>
                <w:szCs w:val="24"/>
              </w:rPr>
              <w:t xml:space="preserve"> дипломиран</w:t>
            </w:r>
            <w:r w:rsidR="00446127" w:rsidRPr="00483986">
              <w:rPr>
                <w:rFonts w:ascii="Times New Roman" w:hAnsi="Times New Roman"/>
                <w:sz w:val="24"/>
                <w:szCs w:val="24"/>
                <w:lang w:val="sr-Cyrl-CS"/>
              </w:rPr>
              <w:t>ог</w:t>
            </w:r>
            <w:r w:rsidRPr="00483986">
              <w:rPr>
                <w:rFonts w:ascii="Times New Roman" w:hAnsi="Times New Roman"/>
                <w:sz w:val="24"/>
                <w:szCs w:val="24"/>
              </w:rPr>
              <w:t xml:space="preserve"> инжењера грађевинарства који поседује важећу лиценцу </w:t>
            </w:r>
            <w:r w:rsidR="0056411B">
              <w:rPr>
                <w:rFonts w:ascii="Times New Roman" w:hAnsi="Times New Roman"/>
                <w:sz w:val="24"/>
                <w:szCs w:val="24"/>
              </w:rPr>
              <w:t xml:space="preserve">Инжењерске </w:t>
            </w:r>
            <w:r w:rsidRPr="00483986">
              <w:rPr>
                <w:rFonts w:ascii="Times New Roman" w:hAnsi="Times New Roman"/>
                <w:sz w:val="24"/>
                <w:szCs w:val="24"/>
              </w:rPr>
              <w:t xml:space="preserve"> коморе Србије, и то:</w:t>
            </w:r>
            <w:r w:rsidR="0056411B">
              <w:rPr>
                <w:rFonts w:ascii="Times New Roman" w:hAnsi="Times New Roman"/>
                <w:sz w:val="24"/>
                <w:szCs w:val="24"/>
              </w:rPr>
              <w:t xml:space="preserve"> </w:t>
            </w:r>
            <w:r w:rsidRPr="00483986">
              <w:rPr>
                <w:rFonts w:ascii="Times New Roman" w:hAnsi="Times New Roman"/>
                <w:sz w:val="24"/>
                <w:szCs w:val="24"/>
              </w:rPr>
              <w:t xml:space="preserve">лиценцу бр. </w:t>
            </w:r>
            <w:r w:rsidRPr="00D336D1">
              <w:rPr>
                <w:rFonts w:ascii="Times New Roman" w:hAnsi="Times New Roman"/>
                <w:b/>
                <w:sz w:val="24"/>
                <w:szCs w:val="24"/>
              </w:rPr>
              <w:t>310</w:t>
            </w:r>
            <w:r w:rsidRPr="00483986">
              <w:rPr>
                <w:rFonts w:ascii="Times New Roman" w:hAnsi="Times New Roman"/>
                <w:sz w:val="24"/>
                <w:szCs w:val="24"/>
              </w:rPr>
              <w:t xml:space="preserve"> </w:t>
            </w:r>
            <w:r w:rsidR="005C0EC4">
              <w:rPr>
                <w:rFonts w:ascii="Times New Roman" w:hAnsi="Times New Roman"/>
                <w:sz w:val="24"/>
                <w:szCs w:val="24"/>
              </w:rPr>
              <w:t>–</w:t>
            </w:r>
            <w:r w:rsidRPr="00483986">
              <w:rPr>
                <w:rFonts w:ascii="Times New Roman" w:hAnsi="Times New Roman"/>
                <w:sz w:val="24"/>
                <w:szCs w:val="24"/>
              </w:rPr>
              <w:t xml:space="preserve"> који ће решењем бити именован за одговорног пројектанта у предметној јавној набавци;</w:t>
            </w:r>
          </w:p>
          <w:p w:rsidR="00265DF5" w:rsidRDefault="00446127" w:rsidP="00265DF5">
            <w:pPr>
              <w:spacing w:after="0"/>
              <w:jc w:val="both"/>
              <w:rPr>
                <w:rFonts w:ascii="Times New Roman" w:hAnsi="Times New Roman"/>
                <w:sz w:val="24"/>
                <w:szCs w:val="24"/>
              </w:rPr>
            </w:pPr>
            <w:r w:rsidRPr="00483986">
              <w:rPr>
                <w:rFonts w:ascii="Times New Roman" w:hAnsi="Times New Roman"/>
                <w:sz w:val="24"/>
                <w:szCs w:val="24"/>
              </w:rPr>
              <w:t xml:space="preserve">- најмање </w:t>
            </w:r>
            <w:r w:rsidR="00BD4AA0" w:rsidRPr="00BD4AA0">
              <w:rPr>
                <w:rFonts w:ascii="Times New Roman" w:hAnsi="Times New Roman"/>
                <w:b/>
                <w:sz w:val="24"/>
                <w:szCs w:val="24"/>
              </w:rPr>
              <w:t>1</w:t>
            </w:r>
            <w:r w:rsidRPr="00483986">
              <w:rPr>
                <w:rFonts w:ascii="Times New Roman" w:hAnsi="Times New Roman"/>
                <w:sz w:val="24"/>
                <w:szCs w:val="24"/>
              </w:rPr>
              <w:t xml:space="preserve"> дипломиран</w:t>
            </w:r>
            <w:r w:rsidR="00BD4AA0">
              <w:rPr>
                <w:rFonts w:ascii="Times New Roman" w:hAnsi="Times New Roman"/>
                <w:sz w:val="24"/>
                <w:szCs w:val="24"/>
              </w:rPr>
              <w:t>ог</w:t>
            </w:r>
            <w:r w:rsidRPr="00483986">
              <w:rPr>
                <w:rFonts w:ascii="Times New Roman" w:hAnsi="Times New Roman"/>
                <w:sz w:val="24"/>
                <w:szCs w:val="24"/>
              </w:rPr>
              <w:t xml:space="preserve"> инжењера грађевинарства који поседуј</w:t>
            </w:r>
            <w:r w:rsidR="00BD4AA0">
              <w:rPr>
                <w:rFonts w:ascii="Times New Roman" w:hAnsi="Times New Roman"/>
                <w:sz w:val="24"/>
                <w:szCs w:val="24"/>
              </w:rPr>
              <w:t>е</w:t>
            </w:r>
            <w:r w:rsidRPr="00483986">
              <w:rPr>
                <w:rFonts w:ascii="Times New Roman" w:hAnsi="Times New Roman"/>
                <w:sz w:val="24"/>
                <w:szCs w:val="24"/>
              </w:rPr>
              <w:t xml:space="preserve"> важећу лиценцу </w:t>
            </w:r>
            <w:r w:rsidR="0056411B">
              <w:rPr>
                <w:rFonts w:ascii="Times New Roman" w:hAnsi="Times New Roman"/>
                <w:sz w:val="24"/>
                <w:szCs w:val="24"/>
              </w:rPr>
              <w:t xml:space="preserve">Инжењерске </w:t>
            </w:r>
            <w:r w:rsidRPr="00483986">
              <w:rPr>
                <w:rFonts w:ascii="Times New Roman" w:hAnsi="Times New Roman"/>
                <w:sz w:val="24"/>
                <w:szCs w:val="24"/>
              </w:rPr>
              <w:t xml:space="preserve"> коморе Србије, и то: </w:t>
            </w:r>
            <w:r w:rsidR="00265DF5" w:rsidRPr="00483986">
              <w:rPr>
                <w:rFonts w:ascii="Times New Roman" w:hAnsi="Times New Roman"/>
                <w:sz w:val="24"/>
                <w:szCs w:val="24"/>
              </w:rPr>
              <w:t xml:space="preserve">лиценцу бр. </w:t>
            </w:r>
            <w:r w:rsidR="00265DF5" w:rsidRPr="00982034">
              <w:rPr>
                <w:rFonts w:ascii="Times New Roman" w:hAnsi="Times New Roman"/>
                <w:b/>
                <w:sz w:val="24"/>
                <w:szCs w:val="24"/>
              </w:rPr>
              <w:t>410</w:t>
            </w:r>
            <w:r w:rsidR="007F67D8">
              <w:rPr>
                <w:rFonts w:ascii="Times New Roman" w:hAnsi="Times New Roman"/>
                <w:b/>
                <w:sz w:val="24"/>
                <w:szCs w:val="24"/>
              </w:rPr>
              <w:t xml:space="preserve"> </w:t>
            </w:r>
            <w:r w:rsidR="005C0EC4">
              <w:rPr>
                <w:rFonts w:ascii="Times New Roman" w:hAnsi="Times New Roman"/>
                <w:sz w:val="24"/>
                <w:szCs w:val="24"/>
                <w:lang w:val="sr-Cyrl-CS"/>
              </w:rPr>
              <w:t>–</w:t>
            </w:r>
            <w:r w:rsidR="001E56BB" w:rsidRPr="00483986">
              <w:rPr>
                <w:rFonts w:ascii="Times New Roman" w:hAnsi="Times New Roman"/>
                <w:sz w:val="24"/>
                <w:szCs w:val="24"/>
                <w:lang w:val="sr-Cyrl-CS"/>
              </w:rPr>
              <w:t xml:space="preserve"> </w:t>
            </w:r>
            <w:r w:rsidR="00265DF5" w:rsidRPr="00483986">
              <w:rPr>
                <w:rFonts w:ascii="Times New Roman" w:hAnsi="Times New Roman"/>
                <w:sz w:val="24"/>
                <w:szCs w:val="24"/>
              </w:rPr>
              <w:t>који ће решењем бити именован за одговорног извођача радова у предметној јавној набавци</w:t>
            </w:r>
            <w:r w:rsidR="00B953C1" w:rsidRPr="00483986">
              <w:rPr>
                <w:rFonts w:ascii="Times New Roman" w:hAnsi="Times New Roman"/>
                <w:sz w:val="24"/>
                <w:szCs w:val="24"/>
              </w:rPr>
              <w:t>;</w:t>
            </w:r>
          </w:p>
          <w:p w:rsidR="00C70CFA" w:rsidRPr="00C70CFA" w:rsidRDefault="00C70CFA" w:rsidP="00C70CFA">
            <w:pPr>
              <w:spacing w:after="0"/>
              <w:jc w:val="both"/>
              <w:rPr>
                <w:rFonts w:ascii="Times New Roman" w:hAnsi="Times New Roman"/>
                <w:sz w:val="24"/>
                <w:szCs w:val="24"/>
              </w:rPr>
            </w:pPr>
            <w:r w:rsidRPr="00C70CFA">
              <w:rPr>
                <w:rFonts w:ascii="Times New Roman" w:hAnsi="Times New Roman"/>
                <w:sz w:val="24"/>
                <w:szCs w:val="24"/>
              </w:rPr>
              <w:t xml:space="preserve">- најмање 1 дипломираног инжењера </w:t>
            </w:r>
            <w:r w:rsidRPr="00C70CFA">
              <w:rPr>
                <w:rFonts w:ascii="Times New Roman" w:hAnsi="Times New Roman"/>
                <w:sz w:val="24"/>
                <w:szCs w:val="24"/>
                <w:lang w:val="sr-Cyrl-CS"/>
              </w:rPr>
              <w:t>хидротехничких инсталација</w:t>
            </w:r>
            <w:r w:rsidRPr="00C70CFA">
              <w:rPr>
                <w:rFonts w:ascii="Times New Roman" w:hAnsi="Times New Roman"/>
                <w:sz w:val="24"/>
                <w:szCs w:val="24"/>
              </w:rPr>
              <w:t xml:space="preserve"> који поседује важећу лиценцу Инжењерске  коморе Србије, и то: лиценцу бр. </w:t>
            </w:r>
            <w:r w:rsidRPr="00C70CFA">
              <w:rPr>
                <w:rFonts w:ascii="Times New Roman" w:hAnsi="Times New Roman"/>
                <w:b/>
                <w:sz w:val="24"/>
                <w:szCs w:val="24"/>
              </w:rPr>
              <w:t xml:space="preserve">313 </w:t>
            </w:r>
            <w:r w:rsidRPr="00C70CFA">
              <w:rPr>
                <w:rFonts w:ascii="Times New Roman" w:hAnsi="Times New Roman"/>
                <w:sz w:val="24"/>
                <w:szCs w:val="24"/>
                <w:lang w:val="sr-Cyrl-CS"/>
              </w:rPr>
              <w:t>или</w:t>
            </w:r>
            <w:r w:rsidRPr="00C70CFA">
              <w:rPr>
                <w:rFonts w:ascii="Times New Roman" w:hAnsi="Times New Roman"/>
                <w:b/>
                <w:sz w:val="24"/>
                <w:szCs w:val="24"/>
              </w:rPr>
              <w:t xml:space="preserve"> 314</w:t>
            </w:r>
            <w:r w:rsidRPr="00C70CFA">
              <w:rPr>
                <w:rFonts w:ascii="Times New Roman" w:hAnsi="Times New Roman"/>
                <w:sz w:val="24"/>
                <w:szCs w:val="24"/>
              </w:rPr>
              <w:t xml:space="preserve"> </w:t>
            </w:r>
            <w:r w:rsidR="005C0EC4">
              <w:rPr>
                <w:rFonts w:ascii="Times New Roman" w:hAnsi="Times New Roman"/>
                <w:sz w:val="24"/>
                <w:szCs w:val="24"/>
              </w:rPr>
              <w:t>–</w:t>
            </w:r>
            <w:r w:rsidRPr="00C70CFA">
              <w:rPr>
                <w:rFonts w:ascii="Times New Roman" w:hAnsi="Times New Roman"/>
                <w:sz w:val="24"/>
                <w:szCs w:val="24"/>
              </w:rPr>
              <w:t xml:space="preserve"> који ће решењем бити именован за одговорног пројектанта у предметној јавној набавци;</w:t>
            </w:r>
          </w:p>
          <w:p w:rsidR="00C70CFA" w:rsidRPr="00483986" w:rsidRDefault="00C70CFA" w:rsidP="00C70CFA">
            <w:pPr>
              <w:spacing w:after="0"/>
              <w:jc w:val="both"/>
              <w:rPr>
                <w:rFonts w:ascii="Times New Roman" w:hAnsi="Times New Roman"/>
                <w:sz w:val="24"/>
                <w:szCs w:val="24"/>
              </w:rPr>
            </w:pPr>
            <w:r w:rsidRPr="00C70CFA">
              <w:rPr>
                <w:rFonts w:ascii="Times New Roman" w:hAnsi="Times New Roman"/>
                <w:sz w:val="24"/>
                <w:szCs w:val="24"/>
              </w:rPr>
              <w:lastRenderedPageBreak/>
              <w:t xml:space="preserve">- најмање 1 дипломираног инжењера </w:t>
            </w:r>
            <w:r w:rsidRPr="00C70CFA">
              <w:rPr>
                <w:rFonts w:ascii="Times New Roman" w:hAnsi="Times New Roman"/>
                <w:sz w:val="24"/>
                <w:szCs w:val="24"/>
                <w:lang w:val="sr-Cyrl-CS"/>
              </w:rPr>
              <w:t>хидротехничких инсталација</w:t>
            </w:r>
            <w:r w:rsidRPr="00C70CFA">
              <w:rPr>
                <w:rFonts w:ascii="Times New Roman" w:hAnsi="Times New Roman"/>
                <w:sz w:val="24"/>
                <w:szCs w:val="24"/>
              </w:rPr>
              <w:t xml:space="preserve"> који поседује важећу лиценцу Инжењерске  коморе Србије, и то: лиценцу бр. </w:t>
            </w:r>
            <w:r w:rsidRPr="00C70CFA">
              <w:rPr>
                <w:rFonts w:ascii="Times New Roman" w:hAnsi="Times New Roman"/>
                <w:b/>
                <w:sz w:val="24"/>
                <w:szCs w:val="24"/>
                <w:lang w:val="sr-Cyrl-CS"/>
              </w:rPr>
              <w:t>413</w:t>
            </w:r>
            <w:r w:rsidRPr="00C70CFA">
              <w:rPr>
                <w:rFonts w:ascii="Times New Roman" w:hAnsi="Times New Roman"/>
                <w:sz w:val="24"/>
                <w:szCs w:val="24"/>
                <w:lang w:val="sr-Cyrl-CS"/>
              </w:rPr>
              <w:t xml:space="preserve"> или </w:t>
            </w:r>
            <w:r w:rsidRPr="00C70CFA">
              <w:rPr>
                <w:rFonts w:ascii="Times New Roman" w:hAnsi="Times New Roman"/>
                <w:b/>
                <w:sz w:val="24"/>
                <w:szCs w:val="24"/>
                <w:lang w:val="sr-Cyrl-CS"/>
              </w:rPr>
              <w:t>414</w:t>
            </w:r>
            <w:r w:rsidRPr="00C70CFA">
              <w:rPr>
                <w:rFonts w:ascii="Times New Roman" w:hAnsi="Times New Roman"/>
                <w:sz w:val="24"/>
                <w:szCs w:val="24"/>
              </w:rPr>
              <w:t xml:space="preserve"> </w:t>
            </w:r>
            <w:r w:rsidR="005C0EC4">
              <w:rPr>
                <w:rFonts w:ascii="Times New Roman" w:hAnsi="Times New Roman"/>
                <w:sz w:val="24"/>
                <w:szCs w:val="24"/>
              </w:rPr>
              <w:t>–</w:t>
            </w:r>
            <w:r w:rsidRPr="00C70CFA">
              <w:rPr>
                <w:rFonts w:ascii="Times New Roman" w:hAnsi="Times New Roman"/>
                <w:sz w:val="24"/>
                <w:szCs w:val="24"/>
              </w:rPr>
              <w:t xml:space="preserve"> који ће решењем бити именован за одговорног извођача радова у предметној јавној набавци</w:t>
            </w:r>
            <w:r>
              <w:rPr>
                <w:rFonts w:ascii="Times New Roman" w:hAnsi="Times New Roman"/>
                <w:sz w:val="24"/>
                <w:szCs w:val="24"/>
              </w:rPr>
              <w:t>;</w:t>
            </w:r>
          </w:p>
          <w:p w:rsidR="00446127" w:rsidRPr="00483986" w:rsidRDefault="00066734" w:rsidP="00066734">
            <w:pPr>
              <w:spacing w:after="0"/>
              <w:jc w:val="both"/>
              <w:rPr>
                <w:rFonts w:ascii="Times New Roman" w:hAnsi="Times New Roman"/>
                <w:sz w:val="24"/>
                <w:szCs w:val="24"/>
              </w:rPr>
            </w:pPr>
            <w:r w:rsidRPr="00483986">
              <w:rPr>
                <w:rFonts w:ascii="Times New Roman" w:hAnsi="Times New Roman"/>
                <w:sz w:val="24"/>
                <w:szCs w:val="24"/>
              </w:rPr>
              <w:t xml:space="preserve">- најмање </w:t>
            </w:r>
            <w:r w:rsidR="00446127" w:rsidRPr="00982034">
              <w:rPr>
                <w:rFonts w:ascii="Times New Roman" w:hAnsi="Times New Roman"/>
                <w:b/>
                <w:sz w:val="24"/>
                <w:szCs w:val="24"/>
              </w:rPr>
              <w:t>1</w:t>
            </w:r>
            <w:r w:rsidRPr="00483986">
              <w:rPr>
                <w:rFonts w:ascii="Times New Roman" w:hAnsi="Times New Roman"/>
                <w:sz w:val="24"/>
                <w:szCs w:val="24"/>
              </w:rPr>
              <w:t xml:space="preserve"> дипломиран</w:t>
            </w:r>
            <w:r w:rsidR="00446127" w:rsidRPr="00483986">
              <w:rPr>
                <w:rFonts w:ascii="Times New Roman" w:hAnsi="Times New Roman"/>
                <w:sz w:val="24"/>
                <w:szCs w:val="24"/>
                <w:lang w:val="sr-Cyrl-CS"/>
              </w:rPr>
              <w:t>ог</w:t>
            </w:r>
            <w:r w:rsidRPr="00483986">
              <w:rPr>
                <w:rFonts w:ascii="Times New Roman" w:hAnsi="Times New Roman"/>
                <w:sz w:val="24"/>
                <w:szCs w:val="24"/>
              </w:rPr>
              <w:t xml:space="preserve"> инжењер</w:t>
            </w:r>
            <w:r w:rsidR="00B16D1A" w:rsidRPr="00483986">
              <w:rPr>
                <w:rFonts w:ascii="Times New Roman" w:hAnsi="Times New Roman"/>
                <w:sz w:val="24"/>
                <w:szCs w:val="24"/>
              </w:rPr>
              <w:t>а</w:t>
            </w:r>
            <w:r w:rsidR="0056411B">
              <w:rPr>
                <w:rFonts w:ascii="Times New Roman" w:hAnsi="Times New Roman"/>
                <w:sz w:val="24"/>
                <w:szCs w:val="24"/>
              </w:rPr>
              <w:t xml:space="preserve"> </w:t>
            </w:r>
            <w:r w:rsidR="00F4562B" w:rsidRPr="00483986">
              <w:rPr>
                <w:rFonts w:ascii="Times New Roman" w:hAnsi="Times New Roman"/>
                <w:sz w:val="24"/>
                <w:szCs w:val="24"/>
              </w:rPr>
              <w:t xml:space="preserve">машинства </w:t>
            </w:r>
            <w:r w:rsidRPr="00483986">
              <w:rPr>
                <w:rFonts w:ascii="Times New Roman" w:hAnsi="Times New Roman"/>
                <w:sz w:val="24"/>
                <w:szCs w:val="24"/>
              </w:rPr>
              <w:t xml:space="preserve">који поседује важећу лиценцу </w:t>
            </w:r>
            <w:r w:rsidR="0056411B">
              <w:rPr>
                <w:rFonts w:ascii="Times New Roman" w:hAnsi="Times New Roman"/>
                <w:sz w:val="24"/>
                <w:szCs w:val="24"/>
              </w:rPr>
              <w:t xml:space="preserve">Инжењерске </w:t>
            </w:r>
            <w:r w:rsidRPr="00483986">
              <w:rPr>
                <w:rFonts w:ascii="Times New Roman" w:hAnsi="Times New Roman"/>
                <w:sz w:val="24"/>
                <w:szCs w:val="24"/>
              </w:rPr>
              <w:t xml:space="preserve"> коморе Србије, и то: лиценцу </w:t>
            </w:r>
            <w:r w:rsidR="00F4562B" w:rsidRPr="00483986">
              <w:rPr>
                <w:rFonts w:ascii="Times New Roman" w:hAnsi="Times New Roman"/>
                <w:sz w:val="24"/>
                <w:szCs w:val="24"/>
              </w:rPr>
              <w:t xml:space="preserve">бр. </w:t>
            </w:r>
            <w:r w:rsidR="00F4562B" w:rsidRPr="00982034">
              <w:rPr>
                <w:rFonts w:ascii="Times New Roman" w:hAnsi="Times New Roman"/>
                <w:b/>
                <w:sz w:val="24"/>
                <w:szCs w:val="24"/>
              </w:rPr>
              <w:t>330</w:t>
            </w:r>
            <w:r w:rsidRPr="00483986">
              <w:rPr>
                <w:rFonts w:ascii="Times New Roman" w:hAnsi="Times New Roman"/>
                <w:sz w:val="24"/>
                <w:szCs w:val="24"/>
              </w:rPr>
              <w:t xml:space="preserve"> </w:t>
            </w:r>
            <w:r w:rsidR="005C0EC4">
              <w:rPr>
                <w:rFonts w:ascii="Times New Roman" w:hAnsi="Times New Roman"/>
                <w:sz w:val="24"/>
                <w:szCs w:val="24"/>
              </w:rPr>
              <w:t>–</w:t>
            </w:r>
            <w:r w:rsidR="007F67D8">
              <w:rPr>
                <w:rFonts w:ascii="Times New Roman" w:hAnsi="Times New Roman"/>
                <w:sz w:val="24"/>
                <w:szCs w:val="24"/>
              </w:rPr>
              <w:t xml:space="preserve"> </w:t>
            </w:r>
            <w:r w:rsidRPr="00483986">
              <w:rPr>
                <w:rFonts w:ascii="Times New Roman" w:hAnsi="Times New Roman"/>
                <w:sz w:val="24"/>
                <w:szCs w:val="24"/>
              </w:rPr>
              <w:t xml:space="preserve">који ће решењем бити именован за одговорног </w:t>
            </w:r>
            <w:r w:rsidR="00B16D1A" w:rsidRPr="00483986">
              <w:rPr>
                <w:rFonts w:ascii="Times New Roman" w:hAnsi="Times New Roman"/>
                <w:sz w:val="24"/>
                <w:szCs w:val="24"/>
              </w:rPr>
              <w:t>пројектанта</w:t>
            </w:r>
            <w:r w:rsidRPr="00483986">
              <w:rPr>
                <w:rFonts w:ascii="Times New Roman" w:hAnsi="Times New Roman"/>
                <w:sz w:val="24"/>
                <w:szCs w:val="24"/>
              </w:rPr>
              <w:t xml:space="preserve"> у предметној јавној набавци</w:t>
            </w:r>
            <w:r w:rsidR="00B16D1A" w:rsidRPr="00483986">
              <w:rPr>
                <w:rFonts w:ascii="Times New Roman" w:hAnsi="Times New Roman"/>
                <w:sz w:val="24"/>
                <w:szCs w:val="24"/>
              </w:rPr>
              <w:t>;</w:t>
            </w:r>
          </w:p>
          <w:p w:rsidR="00066734" w:rsidRPr="00483986" w:rsidRDefault="00446127" w:rsidP="00066734">
            <w:pPr>
              <w:spacing w:after="0"/>
              <w:jc w:val="both"/>
              <w:rPr>
                <w:rFonts w:ascii="Times New Roman" w:hAnsi="Times New Roman"/>
                <w:sz w:val="24"/>
                <w:szCs w:val="24"/>
                <w:lang w:val="sr-Cyrl-CS"/>
              </w:rPr>
            </w:pPr>
            <w:r w:rsidRPr="00483986">
              <w:rPr>
                <w:rFonts w:ascii="Times New Roman" w:hAnsi="Times New Roman"/>
                <w:sz w:val="24"/>
                <w:szCs w:val="24"/>
                <w:lang w:val="sr-Cyrl-CS"/>
              </w:rPr>
              <w:t xml:space="preserve">- </w:t>
            </w:r>
            <w:r w:rsidRPr="00483986">
              <w:rPr>
                <w:rFonts w:ascii="Times New Roman" w:hAnsi="Times New Roman"/>
                <w:sz w:val="24"/>
                <w:szCs w:val="24"/>
              </w:rPr>
              <w:t xml:space="preserve">најмање </w:t>
            </w:r>
            <w:r w:rsidR="00BD4AA0" w:rsidRPr="00BD4AA0">
              <w:rPr>
                <w:rFonts w:ascii="Times New Roman" w:hAnsi="Times New Roman"/>
                <w:b/>
                <w:sz w:val="24"/>
                <w:szCs w:val="24"/>
              </w:rPr>
              <w:t>1</w:t>
            </w:r>
            <w:r w:rsidRPr="00483986">
              <w:rPr>
                <w:rFonts w:ascii="Times New Roman" w:hAnsi="Times New Roman"/>
                <w:sz w:val="24"/>
                <w:szCs w:val="24"/>
              </w:rPr>
              <w:t xml:space="preserve"> дипломиран</w:t>
            </w:r>
            <w:r w:rsidR="00BD4AA0">
              <w:rPr>
                <w:rFonts w:ascii="Times New Roman" w:hAnsi="Times New Roman"/>
                <w:sz w:val="24"/>
                <w:szCs w:val="24"/>
              </w:rPr>
              <w:t>ог</w:t>
            </w:r>
            <w:r w:rsidRPr="00483986">
              <w:rPr>
                <w:rFonts w:ascii="Times New Roman" w:hAnsi="Times New Roman"/>
                <w:sz w:val="24"/>
                <w:szCs w:val="24"/>
              </w:rPr>
              <w:t xml:space="preserve"> инжењера машинства који поседуј</w:t>
            </w:r>
            <w:r w:rsidR="00BD4AA0">
              <w:rPr>
                <w:rFonts w:ascii="Times New Roman" w:hAnsi="Times New Roman"/>
                <w:sz w:val="24"/>
                <w:szCs w:val="24"/>
              </w:rPr>
              <w:t>е</w:t>
            </w:r>
            <w:r w:rsidRPr="00483986">
              <w:rPr>
                <w:rFonts w:ascii="Times New Roman" w:hAnsi="Times New Roman"/>
                <w:sz w:val="24"/>
                <w:szCs w:val="24"/>
              </w:rPr>
              <w:t xml:space="preserve"> важећу лиценцу </w:t>
            </w:r>
            <w:r w:rsidR="0056411B">
              <w:rPr>
                <w:rFonts w:ascii="Times New Roman" w:hAnsi="Times New Roman"/>
                <w:sz w:val="24"/>
                <w:szCs w:val="24"/>
              </w:rPr>
              <w:t xml:space="preserve">Инжењерске </w:t>
            </w:r>
            <w:r w:rsidRPr="00483986">
              <w:rPr>
                <w:rFonts w:ascii="Times New Roman" w:hAnsi="Times New Roman"/>
                <w:sz w:val="24"/>
                <w:szCs w:val="24"/>
              </w:rPr>
              <w:t xml:space="preserve"> коморе Србије, и то: </w:t>
            </w:r>
            <w:r w:rsidR="00B16D1A" w:rsidRPr="00483986">
              <w:rPr>
                <w:rFonts w:ascii="Times New Roman" w:hAnsi="Times New Roman"/>
                <w:sz w:val="24"/>
                <w:szCs w:val="24"/>
              </w:rPr>
              <w:t xml:space="preserve">лиценцу бр. </w:t>
            </w:r>
            <w:r w:rsidR="00B16D1A" w:rsidRPr="00982034">
              <w:rPr>
                <w:rFonts w:ascii="Times New Roman" w:hAnsi="Times New Roman"/>
                <w:b/>
                <w:sz w:val="24"/>
                <w:szCs w:val="24"/>
              </w:rPr>
              <w:t>430</w:t>
            </w:r>
            <w:r w:rsidR="00B16D1A" w:rsidRPr="00483986">
              <w:rPr>
                <w:rFonts w:ascii="Times New Roman" w:hAnsi="Times New Roman"/>
                <w:sz w:val="24"/>
                <w:szCs w:val="24"/>
              </w:rPr>
              <w:t xml:space="preserve"> </w:t>
            </w:r>
            <w:r w:rsidR="005C0EC4">
              <w:rPr>
                <w:rFonts w:ascii="Times New Roman" w:hAnsi="Times New Roman"/>
                <w:sz w:val="24"/>
                <w:szCs w:val="24"/>
              </w:rPr>
              <w:t>–</w:t>
            </w:r>
            <w:r w:rsidR="00B16D1A" w:rsidRPr="00483986">
              <w:rPr>
                <w:rFonts w:ascii="Times New Roman" w:hAnsi="Times New Roman"/>
                <w:sz w:val="24"/>
                <w:szCs w:val="24"/>
              </w:rPr>
              <w:t xml:space="preserve"> који ће решењем бити именован за одговорног извођача радова у предметној јавној набавци</w:t>
            </w:r>
            <w:r w:rsidR="00B953C1" w:rsidRPr="00483986">
              <w:rPr>
                <w:rFonts w:ascii="Times New Roman" w:hAnsi="Times New Roman"/>
                <w:sz w:val="24"/>
                <w:szCs w:val="24"/>
                <w:lang w:val="sr-Cyrl-CS"/>
              </w:rPr>
              <w:t>;</w:t>
            </w:r>
          </w:p>
          <w:p w:rsidR="00446127" w:rsidRPr="00361497" w:rsidRDefault="00205898" w:rsidP="00205898">
            <w:pPr>
              <w:spacing w:after="0"/>
              <w:jc w:val="both"/>
              <w:rPr>
                <w:rFonts w:ascii="Times New Roman" w:hAnsi="Times New Roman"/>
                <w:sz w:val="24"/>
                <w:szCs w:val="24"/>
                <w:lang w:val="sr-Cyrl-CS"/>
              </w:rPr>
            </w:pPr>
            <w:r w:rsidRPr="00361497">
              <w:rPr>
                <w:rFonts w:ascii="Times New Roman" w:hAnsi="Times New Roman"/>
                <w:sz w:val="24"/>
                <w:szCs w:val="24"/>
                <w:lang w:val="sr-Cyrl-CS"/>
              </w:rPr>
              <w:t xml:space="preserve">- најмање </w:t>
            </w:r>
            <w:r w:rsidR="00446127" w:rsidRPr="00361497">
              <w:rPr>
                <w:rFonts w:ascii="Times New Roman" w:hAnsi="Times New Roman"/>
                <w:b/>
                <w:sz w:val="24"/>
                <w:szCs w:val="24"/>
                <w:lang w:val="sr-Cyrl-CS"/>
              </w:rPr>
              <w:t>1</w:t>
            </w:r>
            <w:r w:rsidRPr="00361497">
              <w:rPr>
                <w:rFonts w:ascii="Times New Roman" w:hAnsi="Times New Roman"/>
                <w:sz w:val="24"/>
                <w:szCs w:val="24"/>
                <w:lang w:val="sr-Cyrl-CS"/>
              </w:rPr>
              <w:t xml:space="preserve"> дипломиран</w:t>
            </w:r>
            <w:r w:rsidR="00446127" w:rsidRPr="00483986">
              <w:rPr>
                <w:rFonts w:ascii="Times New Roman" w:hAnsi="Times New Roman"/>
                <w:sz w:val="24"/>
                <w:szCs w:val="24"/>
                <w:lang w:val="sr-Cyrl-CS"/>
              </w:rPr>
              <w:t>ог</w:t>
            </w:r>
            <w:r w:rsidRPr="00361497">
              <w:rPr>
                <w:rFonts w:ascii="Times New Roman" w:hAnsi="Times New Roman"/>
                <w:sz w:val="24"/>
                <w:szCs w:val="24"/>
                <w:lang w:val="sr-Cyrl-CS"/>
              </w:rPr>
              <w:t xml:space="preserve"> инжењера електроте</w:t>
            </w:r>
            <w:r w:rsidR="00A04089">
              <w:rPr>
                <w:rFonts w:ascii="Times New Roman" w:hAnsi="Times New Roman"/>
                <w:sz w:val="24"/>
                <w:szCs w:val="24"/>
                <w:lang w:val="sr-Cyrl-CS"/>
              </w:rPr>
              <w:t>х</w:t>
            </w:r>
            <w:r w:rsidRPr="00361497">
              <w:rPr>
                <w:rFonts w:ascii="Times New Roman" w:hAnsi="Times New Roman"/>
                <w:sz w:val="24"/>
                <w:szCs w:val="24"/>
                <w:lang w:val="sr-Cyrl-CS"/>
              </w:rPr>
              <w:t xml:space="preserve">нике који поседује важећу лиценцу </w:t>
            </w:r>
            <w:r w:rsidR="0056411B">
              <w:rPr>
                <w:rFonts w:ascii="Times New Roman" w:hAnsi="Times New Roman"/>
                <w:sz w:val="24"/>
                <w:szCs w:val="24"/>
                <w:lang w:val="sr-Cyrl-CS"/>
              </w:rPr>
              <w:t xml:space="preserve">Инжењерске </w:t>
            </w:r>
            <w:r w:rsidRPr="00361497">
              <w:rPr>
                <w:rFonts w:ascii="Times New Roman" w:hAnsi="Times New Roman"/>
                <w:sz w:val="24"/>
                <w:szCs w:val="24"/>
                <w:lang w:val="sr-Cyrl-CS"/>
              </w:rPr>
              <w:t xml:space="preserve"> коморе Србије, и то: лиценцу бр. </w:t>
            </w:r>
            <w:r w:rsidRPr="00361497">
              <w:rPr>
                <w:rFonts w:ascii="Times New Roman" w:hAnsi="Times New Roman"/>
                <w:b/>
                <w:sz w:val="24"/>
                <w:szCs w:val="24"/>
                <w:lang w:val="sr-Cyrl-CS"/>
              </w:rPr>
              <w:t>350</w:t>
            </w:r>
            <w:r w:rsidRPr="00361497">
              <w:rPr>
                <w:rFonts w:ascii="Times New Roman" w:hAnsi="Times New Roman"/>
                <w:sz w:val="24"/>
                <w:szCs w:val="24"/>
                <w:lang w:val="sr-Cyrl-CS"/>
              </w:rPr>
              <w:t xml:space="preserve"> </w:t>
            </w:r>
            <w:r w:rsidR="005C0EC4">
              <w:rPr>
                <w:rFonts w:ascii="Times New Roman" w:hAnsi="Times New Roman"/>
                <w:sz w:val="24"/>
                <w:szCs w:val="24"/>
                <w:lang w:val="sr-Cyrl-CS"/>
              </w:rPr>
              <w:t>–</w:t>
            </w:r>
            <w:r w:rsidRPr="00361497">
              <w:rPr>
                <w:rFonts w:ascii="Times New Roman" w:hAnsi="Times New Roman"/>
                <w:sz w:val="24"/>
                <w:szCs w:val="24"/>
                <w:lang w:val="sr-Cyrl-CS"/>
              </w:rPr>
              <w:t xml:space="preserve"> који ће решењем бити именован за одговорног пројектанта у предметној јавној набавци;</w:t>
            </w:r>
          </w:p>
          <w:p w:rsidR="00205898" w:rsidRDefault="00446127" w:rsidP="00205898">
            <w:pPr>
              <w:spacing w:after="0"/>
              <w:jc w:val="both"/>
              <w:rPr>
                <w:rFonts w:ascii="Times New Roman" w:hAnsi="Times New Roman"/>
                <w:sz w:val="24"/>
                <w:szCs w:val="24"/>
                <w:lang w:val="sr-Cyrl-CS"/>
              </w:rPr>
            </w:pPr>
            <w:r w:rsidRPr="00483986">
              <w:rPr>
                <w:rFonts w:ascii="Times New Roman" w:hAnsi="Times New Roman"/>
                <w:sz w:val="24"/>
                <w:szCs w:val="24"/>
                <w:lang w:val="sr-Cyrl-CS"/>
              </w:rPr>
              <w:t>-</w:t>
            </w:r>
            <w:r w:rsidRPr="00361497">
              <w:rPr>
                <w:rFonts w:ascii="Times New Roman" w:hAnsi="Times New Roman"/>
                <w:sz w:val="24"/>
                <w:szCs w:val="24"/>
                <w:lang w:val="sr-Cyrl-CS"/>
              </w:rPr>
              <w:t xml:space="preserve">најмање </w:t>
            </w:r>
            <w:r w:rsidR="00BD4AA0" w:rsidRPr="00BD4AA0">
              <w:rPr>
                <w:rFonts w:ascii="Times New Roman" w:hAnsi="Times New Roman"/>
                <w:b/>
                <w:sz w:val="24"/>
                <w:szCs w:val="24"/>
                <w:lang w:val="sr-Cyrl-CS"/>
              </w:rPr>
              <w:t>1</w:t>
            </w:r>
            <w:r w:rsidRPr="00361497">
              <w:rPr>
                <w:rFonts w:ascii="Times New Roman" w:hAnsi="Times New Roman"/>
                <w:sz w:val="24"/>
                <w:szCs w:val="24"/>
                <w:lang w:val="sr-Cyrl-CS"/>
              </w:rPr>
              <w:t xml:space="preserve"> дипломиран</w:t>
            </w:r>
            <w:r w:rsidR="00BD4AA0">
              <w:rPr>
                <w:rFonts w:ascii="Times New Roman" w:hAnsi="Times New Roman"/>
                <w:sz w:val="24"/>
                <w:szCs w:val="24"/>
                <w:lang w:val="sr-Cyrl-CS"/>
              </w:rPr>
              <w:t>ог</w:t>
            </w:r>
            <w:r w:rsidRPr="00361497">
              <w:rPr>
                <w:rFonts w:ascii="Times New Roman" w:hAnsi="Times New Roman"/>
                <w:sz w:val="24"/>
                <w:szCs w:val="24"/>
                <w:lang w:val="sr-Cyrl-CS"/>
              </w:rPr>
              <w:t xml:space="preserve"> инжењера електроте</w:t>
            </w:r>
            <w:r w:rsidR="00A04089">
              <w:rPr>
                <w:rFonts w:ascii="Times New Roman" w:hAnsi="Times New Roman"/>
                <w:sz w:val="24"/>
                <w:szCs w:val="24"/>
                <w:lang w:val="sr-Cyrl-CS"/>
              </w:rPr>
              <w:t>х</w:t>
            </w:r>
            <w:r w:rsidRPr="00361497">
              <w:rPr>
                <w:rFonts w:ascii="Times New Roman" w:hAnsi="Times New Roman"/>
                <w:sz w:val="24"/>
                <w:szCs w:val="24"/>
                <w:lang w:val="sr-Cyrl-CS"/>
              </w:rPr>
              <w:t>нике који поседуј</w:t>
            </w:r>
            <w:r w:rsidR="00BD4AA0">
              <w:rPr>
                <w:rFonts w:ascii="Times New Roman" w:hAnsi="Times New Roman"/>
                <w:sz w:val="24"/>
                <w:szCs w:val="24"/>
                <w:lang w:val="sr-Cyrl-CS"/>
              </w:rPr>
              <w:t>е</w:t>
            </w:r>
            <w:r w:rsidRPr="00361497">
              <w:rPr>
                <w:rFonts w:ascii="Times New Roman" w:hAnsi="Times New Roman"/>
                <w:sz w:val="24"/>
                <w:szCs w:val="24"/>
                <w:lang w:val="sr-Cyrl-CS"/>
              </w:rPr>
              <w:t xml:space="preserve"> важећу лиценцу </w:t>
            </w:r>
            <w:r w:rsidR="0056411B">
              <w:rPr>
                <w:rFonts w:ascii="Times New Roman" w:hAnsi="Times New Roman"/>
                <w:sz w:val="24"/>
                <w:szCs w:val="24"/>
                <w:lang w:val="sr-Cyrl-CS"/>
              </w:rPr>
              <w:t xml:space="preserve">Инжењерске </w:t>
            </w:r>
            <w:r w:rsidR="00BD4AA0" w:rsidRPr="00BD4AA0">
              <w:rPr>
                <w:rFonts w:ascii="Times New Roman" w:hAnsi="Times New Roman"/>
                <w:sz w:val="24"/>
                <w:szCs w:val="24"/>
                <w:lang w:val="sr-Cyrl-CS"/>
              </w:rPr>
              <w:t xml:space="preserve"> </w:t>
            </w:r>
            <w:r w:rsidRPr="00361497">
              <w:rPr>
                <w:rFonts w:ascii="Times New Roman" w:hAnsi="Times New Roman"/>
                <w:sz w:val="24"/>
                <w:szCs w:val="24"/>
                <w:lang w:val="sr-Cyrl-CS"/>
              </w:rPr>
              <w:t>коморе Србије, и то</w:t>
            </w:r>
            <w:r w:rsidRPr="00483986">
              <w:rPr>
                <w:rFonts w:ascii="Times New Roman" w:hAnsi="Times New Roman"/>
                <w:sz w:val="24"/>
                <w:szCs w:val="24"/>
                <w:lang w:val="sr-Cyrl-CS"/>
              </w:rPr>
              <w:t>:</w:t>
            </w:r>
            <w:r w:rsidR="00205898" w:rsidRPr="00361497">
              <w:rPr>
                <w:rFonts w:ascii="Times New Roman" w:hAnsi="Times New Roman"/>
                <w:sz w:val="24"/>
                <w:szCs w:val="24"/>
                <w:lang w:val="sr-Cyrl-CS"/>
              </w:rPr>
              <w:t xml:space="preserve">лиценцу бр. </w:t>
            </w:r>
            <w:r w:rsidR="00205898" w:rsidRPr="00361497">
              <w:rPr>
                <w:rFonts w:ascii="Times New Roman" w:hAnsi="Times New Roman"/>
                <w:b/>
                <w:sz w:val="24"/>
                <w:szCs w:val="24"/>
                <w:lang w:val="sr-Cyrl-CS"/>
              </w:rPr>
              <w:t>450</w:t>
            </w:r>
            <w:r w:rsidR="00205898" w:rsidRPr="00361497">
              <w:rPr>
                <w:rFonts w:ascii="Times New Roman" w:hAnsi="Times New Roman"/>
                <w:sz w:val="24"/>
                <w:szCs w:val="24"/>
                <w:lang w:val="sr-Cyrl-CS"/>
              </w:rPr>
              <w:t xml:space="preserve"> </w:t>
            </w:r>
            <w:r w:rsidR="005C0EC4">
              <w:rPr>
                <w:rFonts w:ascii="Times New Roman" w:hAnsi="Times New Roman"/>
                <w:sz w:val="24"/>
                <w:szCs w:val="24"/>
                <w:lang w:val="sr-Cyrl-CS"/>
              </w:rPr>
              <w:t>–</w:t>
            </w:r>
            <w:r w:rsidR="00205898" w:rsidRPr="00361497">
              <w:rPr>
                <w:rFonts w:ascii="Times New Roman" w:hAnsi="Times New Roman"/>
                <w:sz w:val="24"/>
                <w:szCs w:val="24"/>
                <w:lang w:val="sr-Cyrl-CS"/>
              </w:rPr>
              <w:t xml:space="preserve"> који ће решењем бити именован за одговорног извођача радова у предметној јавној набавци</w:t>
            </w:r>
            <w:r w:rsidR="00B953C1" w:rsidRPr="00483986">
              <w:rPr>
                <w:rFonts w:ascii="Times New Roman" w:hAnsi="Times New Roman"/>
                <w:sz w:val="24"/>
                <w:szCs w:val="24"/>
                <w:lang w:val="sr-Cyrl-CS"/>
              </w:rPr>
              <w:t>;</w:t>
            </w:r>
          </w:p>
          <w:p w:rsidR="002C45D5" w:rsidRDefault="002C45D5" w:rsidP="00205898">
            <w:pPr>
              <w:spacing w:after="0"/>
              <w:jc w:val="both"/>
              <w:rPr>
                <w:rFonts w:ascii="Times New Roman" w:hAnsi="Times New Roman"/>
                <w:sz w:val="24"/>
                <w:szCs w:val="24"/>
              </w:rPr>
            </w:pPr>
            <w:r>
              <w:rPr>
                <w:rFonts w:ascii="Times New Roman" w:hAnsi="Times New Roman"/>
                <w:sz w:val="24"/>
                <w:szCs w:val="24"/>
                <w:lang w:val="sr-Cyrl-RS"/>
              </w:rPr>
              <w:t xml:space="preserve">- </w:t>
            </w:r>
            <w:r w:rsidRPr="00483986">
              <w:rPr>
                <w:rFonts w:ascii="Times New Roman" w:hAnsi="Times New Roman"/>
                <w:sz w:val="24"/>
                <w:szCs w:val="24"/>
              </w:rPr>
              <w:t xml:space="preserve">најмање </w:t>
            </w:r>
            <w:r w:rsidRPr="00982034">
              <w:rPr>
                <w:rFonts w:ascii="Times New Roman" w:hAnsi="Times New Roman"/>
                <w:b/>
                <w:sz w:val="24"/>
                <w:szCs w:val="24"/>
              </w:rPr>
              <w:t>1</w:t>
            </w:r>
            <w:r w:rsidRPr="00483986">
              <w:rPr>
                <w:rFonts w:ascii="Times New Roman" w:hAnsi="Times New Roman"/>
                <w:sz w:val="24"/>
                <w:szCs w:val="24"/>
              </w:rPr>
              <w:t xml:space="preserve"> дипломиран</w:t>
            </w:r>
            <w:r w:rsidRPr="00483986">
              <w:rPr>
                <w:rFonts w:ascii="Times New Roman" w:hAnsi="Times New Roman"/>
                <w:sz w:val="24"/>
                <w:szCs w:val="24"/>
                <w:lang w:val="sr-Cyrl-CS"/>
              </w:rPr>
              <w:t>ог</w:t>
            </w:r>
            <w:r w:rsidRPr="00483986">
              <w:rPr>
                <w:rFonts w:ascii="Times New Roman" w:hAnsi="Times New Roman"/>
                <w:sz w:val="24"/>
                <w:szCs w:val="24"/>
              </w:rPr>
              <w:t xml:space="preserve"> инжењера</w:t>
            </w:r>
            <w:r>
              <w:rPr>
                <w:rFonts w:ascii="Times New Roman" w:hAnsi="Times New Roman"/>
                <w:sz w:val="24"/>
                <w:szCs w:val="24"/>
              </w:rPr>
              <w:t xml:space="preserve"> телекомуникација</w:t>
            </w:r>
            <w:r w:rsidRPr="00483986">
              <w:rPr>
                <w:rFonts w:ascii="Times New Roman" w:hAnsi="Times New Roman"/>
                <w:sz w:val="24"/>
                <w:szCs w:val="24"/>
              </w:rPr>
              <w:t xml:space="preserve"> који поседује важећу лиценцу </w:t>
            </w:r>
            <w:r>
              <w:rPr>
                <w:rFonts w:ascii="Times New Roman" w:hAnsi="Times New Roman"/>
                <w:sz w:val="24"/>
                <w:szCs w:val="24"/>
              </w:rPr>
              <w:t xml:space="preserve">Инжењерске </w:t>
            </w:r>
            <w:r w:rsidRPr="00483986">
              <w:rPr>
                <w:rFonts w:ascii="Times New Roman" w:hAnsi="Times New Roman"/>
                <w:sz w:val="24"/>
                <w:szCs w:val="24"/>
              </w:rPr>
              <w:t xml:space="preserve"> коморе Србије, и то: лиценцу бр. </w:t>
            </w:r>
            <w:r>
              <w:rPr>
                <w:rFonts w:ascii="Times New Roman" w:hAnsi="Times New Roman"/>
                <w:b/>
                <w:sz w:val="24"/>
                <w:szCs w:val="24"/>
              </w:rPr>
              <w:t>353</w:t>
            </w:r>
            <w:r w:rsidRPr="00483986">
              <w:rPr>
                <w:rFonts w:ascii="Times New Roman" w:hAnsi="Times New Roman"/>
                <w:sz w:val="24"/>
                <w:szCs w:val="24"/>
              </w:rPr>
              <w:t xml:space="preserve"> -</w:t>
            </w:r>
            <w:r>
              <w:rPr>
                <w:rFonts w:ascii="Times New Roman" w:hAnsi="Times New Roman"/>
                <w:sz w:val="24"/>
                <w:szCs w:val="24"/>
              </w:rPr>
              <w:t xml:space="preserve"> </w:t>
            </w:r>
            <w:r w:rsidRPr="00483986">
              <w:rPr>
                <w:rFonts w:ascii="Times New Roman" w:hAnsi="Times New Roman"/>
                <w:sz w:val="24"/>
                <w:szCs w:val="24"/>
              </w:rPr>
              <w:t>који ће решењем бити именован за одговорног пројектанта у предметној јавној набавци</w:t>
            </w:r>
            <w:r>
              <w:rPr>
                <w:rFonts w:ascii="Times New Roman" w:hAnsi="Times New Roman"/>
                <w:sz w:val="24"/>
                <w:szCs w:val="24"/>
              </w:rPr>
              <w:t>;</w:t>
            </w:r>
          </w:p>
          <w:p w:rsidR="002C45D5" w:rsidRPr="00483986" w:rsidRDefault="002C45D5" w:rsidP="00205898">
            <w:pPr>
              <w:spacing w:after="0"/>
              <w:jc w:val="both"/>
              <w:rPr>
                <w:rFonts w:ascii="Times New Roman" w:hAnsi="Times New Roman"/>
                <w:sz w:val="24"/>
                <w:szCs w:val="24"/>
                <w:lang w:val="sr-Cyrl-CS"/>
              </w:rPr>
            </w:pPr>
            <w:r w:rsidRPr="002C45D5">
              <w:rPr>
                <w:rFonts w:ascii="Times New Roman" w:hAnsi="Times New Roman"/>
                <w:sz w:val="24"/>
                <w:szCs w:val="24"/>
                <w:lang w:val="sr-Cyrl-RS"/>
              </w:rPr>
              <w:t xml:space="preserve">- </w:t>
            </w:r>
            <w:r w:rsidRPr="002C45D5">
              <w:rPr>
                <w:rFonts w:ascii="Times New Roman" w:hAnsi="Times New Roman"/>
                <w:sz w:val="24"/>
                <w:szCs w:val="24"/>
              </w:rPr>
              <w:t xml:space="preserve">најмање </w:t>
            </w:r>
            <w:r w:rsidRPr="002C45D5">
              <w:rPr>
                <w:rFonts w:ascii="Times New Roman" w:hAnsi="Times New Roman"/>
                <w:b/>
                <w:sz w:val="24"/>
                <w:szCs w:val="24"/>
              </w:rPr>
              <w:t>1</w:t>
            </w:r>
            <w:r w:rsidRPr="002C45D5">
              <w:rPr>
                <w:rFonts w:ascii="Times New Roman" w:hAnsi="Times New Roman"/>
                <w:sz w:val="24"/>
                <w:szCs w:val="24"/>
              </w:rPr>
              <w:t xml:space="preserve"> дипломиран</w:t>
            </w:r>
            <w:r w:rsidRPr="002C45D5">
              <w:rPr>
                <w:rFonts w:ascii="Times New Roman" w:hAnsi="Times New Roman"/>
                <w:sz w:val="24"/>
                <w:szCs w:val="24"/>
                <w:lang w:val="sr-Cyrl-CS"/>
              </w:rPr>
              <w:t>ог</w:t>
            </w:r>
            <w:r w:rsidRPr="002C45D5">
              <w:rPr>
                <w:rFonts w:ascii="Times New Roman" w:hAnsi="Times New Roman"/>
                <w:sz w:val="24"/>
                <w:szCs w:val="24"/>
              </w:rPr>
              <w:t xml:space="preserve"> инжењера телекомуникација који поседује важећу лиценцу Инжењерске  коморе Србије, и то: лиценцу бр. </w:t>
            </w:r>
            <w:r w:rsidRPr="002C45D5">
              <w:rPr>
                <w:rFonts w:ascii="Times New Roman" w:hAnsi="Times New Roman"/>
                <w:b/>
                <w:sz w:val="24"/>
                <w:szCs w:val="24"/>
                <w:lang w:val="sr-Cyrl-RS"/>
              </w:rPr>
              <w:t>4</w:t>
            </w:r>
            <w:r w:rsidRPr="002C45D5">
              <w:rPr>
                <w:rFonts w:ascii="Times New Roman" w:hAnsi="Times New Roman"/>
                <w:b/>
                <w:sz w:val="24"/>
                <w:szCs w:val="24"/>
              </w:rPr>
              <w:t>53</w:t>
            </w:r>
            <w:r w:rsidRPr="002C45D5">
              <w:rPr>
                <w:rFonts w:ascii="Times New Roman" w:hAnsi="Times New Roman"/>
                <w:sz w:val="24"/>
                <w:szCs w:val="24"/>
              </w:rPr>
              <w:t xml:space="preserve"> - који ће решењем бити именован за одговорног извођача радова у предметној јавној набавци</w:t>
            </w:r>
            <w:r>
              <w:rPr>
                <w:rFonts w:ascii="Times New Roman" w:hAnsi="Times New Roman"/>
                <w:sz w:val="24"/>
                <w:szCs w:val="24"/>
              </w:rPr>
              <w:t>;</w:t>
            </w:r>
          </w:p>
          <w:p w:rsidR="00472D86" w:rsidRPr="00361497" w:rsidRDefault="00472D86" w:rsidP="00472D86">
            <w:pPr>
              <w:spacing w:after="0"/>
              <w:jc w:val="both"/>
              <w:rPr>
                <w:rFonts w:ascii="Times New Roman" w:hAnsi="Times New Roman"/>
                <w:sz w:val="24"/>
                <w:szCs w:val="24"/>
                <w:lang w:val="sr-Cyrl-CS"/>
              </w:rPr>
            </w:pPr>
            <w:r w:rsidRPr="00361497">
              <w:rPr>
                <w:rFonts w:ascii="Times New Roman" w:hAnsi="Times New Roman"/>
                <w:sz w:val="24"/>
                <w:szCs w:val="24"/>
                <w:lang w:val="sr-Cyrl-CS"/>
              </w:rPr>
              <w:t xml:space="preserve">- најмање </w:t>
            </w:r>
            <w:r w:rsidRPr="00361497">
              <w:rPr>
                <w:rFonts w:ascii="Times New Roman" w:hAnsi="Times New Roman"/>
                <w:b/>
                <w:sz w:val="24"/>
                <w:szCs w:val="24"/>
                <w:lang w:val="sr-Cyrl-CS"/>
              </w:rPr>
              <w:t>1</w:t>
            </w:r>
            <w:r w:rsidR="00C254CE">
              <w:rPr>
                <w:rFonts w:ascii="Times New Roman" w:hAnsi="Times New Roman"/>
                <w:b/>
                <w:sz w:val="24"/>
                <w:szCs w:val="24"/>
                <w:lang w:val="sr-Cyrl-CS"/>
              </w:rPr>
              <w:t xml:space="preserve"> </w:t>
            </w:r>
            <w:r w:rsidRPr="00483986">
              <w:rPr>
                <w:rFonts w:ascii="Times New Roman" w:hAnsi="Times New Roman"/>
                <w:sz w:val="24"/>
                <w:szCs w:val="24"/>
                <w:lang w:val="ru-RU"/>
              </w:rPr>
              <w:t xml:space="preserve">инжењер заваривања – специјалиста </w:t>
            </w:r>
            <w:r w:rsidR="002D73CA">
              <w:rPr>
                <w:rFonts w:ascii="Times New Roman" w:hAnsi="Times New Roman"/>
                <w:b/>
                <w:sz w:val="24"/>
                <w:szCs w:val="24"/>
                <w:lang w:val="sr-Cyrl-CS"/>
              </w:rPr>
              <w:t>I</w:t>
            </w:r>
            <w:r w:rsidRPr="00982034">
              <w:rPr>
                <w:rFonts w:ascii="Times New Roman" w:hAnsi="Times New Roman"/>
                <w:b/>
                <w:sz w:val="24"/>
                <w:szCs w:val="24"/>
                <w:lang w:val="de-DE"/>
              </w:rPr>
              <w:t>WE</w:t>
            </w:r>
            <w:r w:rsidR="009520F3" w:rsidRPr="006D1602">
              <w:rPr>
                <w:rFonts w:ascii="Times New Roman" w:hAnsi="Times New Roman"/>
                <w:b/>
                <w:sz w:val="24"/>
                <w:szCs w:val="24"/>
                <w:lang w:val="sr-Cyrl-CS"/>
              </w:rPr>
              <w:t xml:space="preserve"> </w:t>
            </w:r>
            <w:r w:rsidRPr="00483986">
              <w:rPr>
                <w:rFonts w:ascii="Times New Roman" w:hAnsi="Times New Roman"/>
                <w:sz w:val="24"/>
                <w:szCs w:val="24"/>
                <w:lang w:val="ru-RU"/>
              </w:rPr>
              <w:t xml:space="preserve">или </w:t>
            </w:r>
            <w:r w:rsidRPr="00982034">
              <w:rPr>
                <w:rFonts w:ascii="Times New Roman" w:hAnsi="Times New Roman"/>
                <w:b/>
                <w:sz w:val="24"/>
                <w:szCs w:val="24"/>
                <w:lang w:val="ru-RU"/>
              </w:rPr>
              <w:t>Е</w:t>
            </w:r>
            <w:r w:rsidRPr="00982034">
              <w:rPr>
                <w:rFonts w:ascii="Times New Roman" w:hAnsi="Times New Roman"/>
                <w:b/>
                <w:sz w:val="24"/>
                <w:szCs w:val="24"/>
                <w:lang w:val="de-DE"/>
              </w:rPr>
              <w:t>W</w:t>
            </w:r>
            <w:r w:rsidRPr="00982034">
              <w:rPr>
                <w:rFonts w:ascii="Times New Roman" w:hAnsi="Times New Roman"/>
                <w:b/>
                <w:sz w:val="24"/>
                <w:szCs w:val="24"/>
                <w:lang w:val="ru-RU"/>
              </w:rPr>
              <w:t>Е</w:t>
            </w:r>
            <w:r w:rsidRPr="00483986">
              <w:rPr>
                <w:rFonts w:ascii="Times New Roman" w:hAnsi="Times New Roman"/>
                <w:sz w:val="24"/>
                <w:szCs w:val="24"/>
                <w:lang w:val="ru-RU"/>
              </w:rPr>
              <w:t xml:space="preserve"> (према</w:t>
            </w:r>
            <w:r w:rsidR="00C254CE">
              <w:rPr>
                <w:rFonts w:ascii="Times New Roman" w:hAnsi="Times New Roman"/>
                <w:sz w:val="24"/>
                <w:szCs w:val="24"/>
                <w:lang w:val="ru-RU"/>
              </w:rPr>
              <w:t xml:space="preserve"> </w:t>
            </w:r>
            <w:r w:rsidRPr="00483986">
              <w:rPr>
                <w:rFonts w:ascii="Times New Roman" w:hAnsi="Times New Roman"/>
                <w:sz w:val="24"/>
                <w:szCs w:val="24"/>
                <w:lang w:val="de-DE"/>
              </w:rPr>
              <w:t>SR</w:t>
            </w:r>
            <w:r w:rsidR="007F67D8">
              <w:rPr>
                <w:rFonts w:ascii="Times New Roman" w:hAnsi="Times New Roman"/>
                <w:sz w:val="24"/>
                <w:szCs w:val="24"/>
                <w:lang w:val="de-DE"/>
              </w:rPr>
              <w:t>P</w:t>
            </w:r>
            <w:r w:rsidRPr="00483986">
              <w:rPr>
                <w:rFonts w:ascii="Times New Roman" w:hAnsi="Times New Roman"/>
                <w:sz w:val="24"/>
                <w:szCs w:val="24"/>
                <w:lang w:val="de-DE"/>
              </w:rPr>
              <w:t>S</w:t>
            </w:r>
            <w:r w:rsidR="00C254CE" w:rsidRPr="006D1602">
              <w:rPr>
                <w:rFonts w:ascii="Times New Roman" w:hAnsi="Times New Roman"/>
                <w:sz w:val="24"/>
                <w:szCs w:val="24"/>
                <w:lang w:val="sr-Cyrl-CS"/>
              </w:rPr>
              <w:t xml:space="preserve"> </w:t>
            </w:r>
            <w:r w:rsidRPr="00483986">
              <w:rPr>
                <w:rFonts w:ascii="Times New Roman" w:hAnsi="Times New Roman"/>
                <w:sz w:val="24"/>
                <w:szCs w:val="24"/>
                <w:lang w:val="de-DE"/>
              </w:rPr>
              <w:t>E</w:t>
            </w:r>
            <w:r w:rsidR="00C254CE">
              <w:rPr>
                <w:rFonts w:ascii="Times New Roman" w:hAnsi="Times New Roman"/>
                <w:sz w:val="24"/>
                <w:szCs w:val="24"/>
                <w:lang w:val="sr-Cyrl-CS"/>
              </w:rPr>
              <w:t>N</w:t>
            </w:r>
            <w:r w:rsidRPr="00483986">
              <w:rPr>
                <w:rFonts w:ascii="Times New Roman" w:hAnsi="Times New Roman"/>
                <w:sz w:val="24"/>
                <w:szCs w:val="24"/>
                <w:lang w:val="ru-RU"/>
              </w:rPr>
              <w:t xml:space="preserve"> 719</w:t>
            </w:r>
            <w:r w:rsidR="009B1BB7" w:rsidRPr="009B1BB7">
              <w:rPr>
                <w:rFonts w:ascii="Times New Roman" w:hAnsi="Times New Roman"/>
                <w:sz w:val="24"/>
                <w:szCs w:val="24"/>
                <w:lang w:val="ru-RU"/>
              </w:rPr>
              <w:t xml:space="preserve"> или </w:t>
            </w:r>
            <w:r w:rsidR="00C254CE" w:rsidRPr="00C254CE">
              <w:rPr>
                <w:rFonts w:ascii="Times New Roman" w:hAnsi="Times New Roman"/>
                <w:sz w:val="24"/>
                <w:szCs w:val="24"/>
                <w:lang w:val="de-DE"/>
              </w:rPr>
              <w:t>SR</w:t>
            </w:r>
            <w:r w:rsidR="007F67D8">
              <w:rPr>
                <w:rFonts w:ascii="Times New Roman" w:hAnsi="Times New Roman"/>
                <w:sz w:val="24"/>
                <w:szCs w:val="24"/>
                <w:lang w:val="sr-Latn-CS"/>
              </w:rPr>
              <w:t>P</w:t>
            </w:r>
            <w:r w:rsidR="00C254CE" w:rsidRPr="00C254CE">
              <w:rPr>
                <w:rFonts w:ascii="Times New Roman" w:hAnsi="Times New Roman"/>
                <w:sz w:val="24"/>
                <w:szCs w:val="24"/>
                <w:lang w:val="de-DE"/>
              </w:rPr>
              <w:t>S</w:t>
            </w:r>
            <w:r w:rsidR="00C254CE" w:rsidRPr="006D1602">
              <w:rPr>
                <w:rFonts w:ascii="Times New Roman" w:hAnsi="Times New Roman"/>
                <w:sz w:val="24"/>
                <w:szCs w:val="24"/>
                <w:lang w:val="sr-Cyrl-CS"/>
              </w:rPr>
              <w:t xml:space="preserve"> </w:t>
            </w:r>
            <w:r w:rsidR="00C254CE" w:rsidRPr="00C254CE">
              <w:rPr>
                <w:rFonts w:ascii="Times New Roman" w:hAnsi="Times New Roman"/>
                <w:sz w:val="24"/>
                <w:szCs w:val="24"/>
                <w:lang w:val="de-DE"/>
              </w:rPr>
              <w:t>E</w:t>
            </w:r>
            <w:r w:rsidR="00C254CE" w:rsidRPr="00C254CE">
              <w:rPr>
                <w:rFonts w:ascii="Times New Roman" w:hAnsi="Times New Roman"/>
                <w:sz w:val="24"/>
                <w:szCs w:val="24"/>
                <w:lang w:val="sr-Cyrl-CS"/>
              </w:rPr>
              <w:t>N</w:t>
            </w:r>
            <w:r w:rsidR="00C254CE" w:rsidRPr="00C254CE">
              <w:rPr>
                <w:rFonts w:ascii="Times New Roman" w:hAnsi="Times New Roman"/>
                <w:sz w:val="24"/>
                <w:szCs w:val="24"/>
                <w:lang w:val="ru-RU"/>
              </w:rPr>
              <w:t xml:space="preserve"> </w:t>
            </w:r>
            <w:r w:rsidR="009B1BB7" w:rsidRPr="009B1BB7">
              <w:rPr>
                <w:rFonts w:ascii="Times New Roman" w:hAnsi="Times New Roman"/>
                <w:sz w:val="24"/>
                <w:szCs w:val="24"/>
                <w:lang w:val="ru-RU"/>
              </w:rPr>
              <w:t>14731</w:t>
            </w:r>
            <w:r w:rsidRPr="00483986">
              <w:rPr>
                <w:rFonts w:ascii="Times New Roman" w:hAnsi="Times New Roman"/>
                <w:sz w:val="24"/>
                <w:szCs w:val="24"/>
                <w:lang w:val="ru-RU"/>
              </w:rPr>
              <w:t>)</w:t>
            </w:r>
            <w:r w:rsidRPr="00361497">
              <w:rPr>
                <w:rFonts w:ascii="Times New Roman" w:hAnsi="Times New Roman"/>
                <w:sz w:val="24"/>
                <w:szCs w:val="24"/>
                <w:lang w:val="sr-Cyrl-CS"/>
              </w:rPr>
              <w:t>;</w:t>
            </w:r>
          </w:p>
          <w:p w:rsidR="00472D86" w:rsidRPr="00361497" w:rsidRDefault="00472D86" w:rsidP="00472D86">
            <w:pPr>
              <w:spacing w:after="0"/>
              <w:jc w:val="both"/>
              <w:rPr>
                <w:rFonts w:ascii="Times New Roman" w:hAnsi="Times New Roman"/>
                <w:sz w:val="24"/>
                <w:szCs w:val="24"/>
                <w:lang w:val="sr-Cyrl-CS"/>
              </w:rPr>
            </w:pPr>
            <w:r w:rsidRPr="00361497">
              <w:rPr>
                <w:rFonts w:ascii="Times New Roman" w:hAnsi="Times New Roman"/>
                <w:sz w:val="24"/>
                <w:szCs w:val="24"/>
                <w:lang w:val="sr-Cyrl-CS"/>
              </w:rPr>
              <w:t xml:space="preserve">- најмање </w:t>
            </w:r>
            <w:r w:rsidR="00612233" w:rsidRPr="00612233">
              <w:rPr>
                <w:rFonts w:ascii="Times New Roman" w:hAnsi="Times New Roman"/>
                <w:b/>
                <w:sz w:val="24"/>
                <w:szCs w:val="24"/>
                <w:lang w:val="sr-Cyrl-CS"/>
              </w:rPr>
              <w:t>2</w:t>
            </w:r>
            <w:r w:rsidR="009520F3">
              <w:rPr>
                <w:rFonts w:ascii="Times New Roman" w:hAnsi="Times New Roman"/>
                <w:b/>
                <w:sz w:val="24"/>
                <w:szCs w:val="24"/>
                <w:lang w:val="sr-Cyrl-CS"/>
              </w:rPr>
              <w:t xml:space="preserve"> </w:t>
            </w:r>
            <w:r w:rsidRPr="00483986">
              <w:rPr>
                <w:rFonts w:ascii="Times New Roman" w:hAnsi="Times New Roman"/>
                <w:sz w:val="24"/>
                <w:szCs w:val="24"/>
                <w:lang w:val="ru-RU"/>
              </w:rPr>
              <w:t xml:space="preserve">заваривача са важећим сертификатом </w:t>
            </w:r>
            <w:r w:rsidR="00962A6E" w:rsidRPr="00962A6E">
              <w:rPr>
                <w:rFonts w:ascii="Times New Roman" w:hAnsi="Times New Roman"/>
                <w:sz w:val="24"/>
                <w:szCs w:val="24"/>
                <w:lang w:val="ru-RU"/>
              </w:rPr>
              <w:t>према</w:t>
            </w:r>
            <w:r w:rsidRPr="00483986">
              <w:rPr>
                <w:rFonts w:ascii="Times New Roman" w:hAnsi="Times New Roman"/>
                <w:sz w:val="24"/>
                <w:szCs w:val="24"/>
                <w:lang w:val="ru-RU"/>
              </w:rPr>
              <w:t xml:space="preserve"> </w:t>
            </w:r>
            <w:r w:rsidR="00C254CE" w:rsidRPr="00C254CE">
              <w:rPr>
                <w:rFonts w:ascii="Times New Roman" w:hAnsi="Times New Roman"/>
                <w:sz w:val="24"/>
                <w:szCs w:val="24"/>
                <w:lang w:val="de-DE"/>
              </w:rPr>
              <w:t>SR</w:t>
            </w:r>
            <w:r w:rsidR="007F67D8">
              <w:rPr>
                <w:rFonts w:ascii="Times New Roman" w:hAnsi="Times New Roman"/>
                <w:sz w:val="24"/>
                <w:szCs w:val="24"/>
                <w:lang w:val="sr-Latn-CS"/>
              </w:rPr>
              <w:t>P</w:t>
            </w:r>
            <w:r w:rsidR="00C254CE" w:rsidRPr="00C254CE">
              <w:rPr>
                <w:rFonts w:ascii="Times New Roman" w:hAnsi="Times New Roman"/>
                <w:sz w:val="24"/>
                <w:szCs w:val="24"/>
                <w:lang w:val="de-DE"/>
              </w:rPr>
              <w:t>S</w:t>
            </w:r>
            <w:r w:rsidR="00C254CE" w:rsidRPr="006D1602">
              <w:rPr>
                <w:rFonts w:ascii="Times New Roman" w:hAnsi="Times New Roman"/>
                <w:sz w:val="24"/>
                <w:szCs w:val="24"/>
                <w:lang w:val="sr-Cyrl-CS"/>
              </w:rPr>
              <w:t xml:space="preserve"> </w:t>
            </w:r>
            <w:r w:rsidR="00C254CE" w:rsidRPr="00C254CE">
              <w:rPr>
                <w:rFonts w:ascii="Times New Roman" w:hAnsi="Times New Roman"/>
                <w:sz w:val="24"/>
                <w:szCs w:val="24"/>
                <w:lang w:val="de-DE"/>
              </w:rPr>
              <w:t>E</w:t>
            </w:r>
            <w:r w:rsidR="00C254CE" w:rsidRPr="00C254CE">
              <w:rPr>
                <w:rFonts w:ascii="Times New Roman" w:hAnsi="Times New Roman"/>
                <w:sz w:val="24"/>
                <w:szCs w:val="24"/>
                <w:lang w:val="sr-Cyrl-CS"/>
              </w:rPr>
              <w:t>N</w:t>
            </w:r>
            <w:r w:rsidR="00C254CE" w:rsidRPr="00C254CE">
              <w:rPr>
                <w:rFonts w:ascii="Times New Roman" w:hAnsi="Times New Roman"/>
                <w:sz w:val="24"/>
                <w:szCs w:val="24"/>
                <w:lang w:val="ru-RU"/>
              </w:rPr>
              <w:t xml:space="preserve"> </w:t>
            </w:r>
            <w:r w:rsidR="002D73CA">
              <w:rPr>
                <w:rFonts w:ascii="Times New Roman" w:hAnsi="Times New Roman"/>
                <w:sz w:val="24"/>
                <w:szCs w:val="24"/>
                <w:lang w:val="sr-Cyrl-CS"/>
              </w:rPr>
              <w:t>I</w:t>
            </w:r>
            <w:r w:rsidRPr="00483986">
              <w:rPr>
                <w:rFonts w:ascii="Times New Roman" w:hAnsi="Times New Roman"/>
                <w:sz w:val="24"/>
                <w:szCs w:val="24"/>
                <w:lang w:val="de-DE"/>
              </w:rPr>
              <w:t>SO</w:t>
            </w:r>
            <w:r w:rsidRPr="00483986">
              <w:rPr>
                <w:rFonts w:ascii="Times New Roman" w:hAnsi="Times New Roman"/>
                <w:sz w:val="24"/>
                <w:szCs w:val="24"/>
                <w:lang w:val="ru-RU"/>
              </w:rPr>
              <w:t xml:space="preserve"> 9606-1 </w:t>
            </w:r>
            <w:r w:rsidRPr="00483986">
              <w:rPr>
                <w:rFonts w:ascii="Times New Roman" w:hAnsi="Times New Roman"/>
                <w:b/>
                <w:sz w:val="24"/>
                <w:szCs w:val="24"/>
                <w:lang w:val="ru-RU"/>
              </w:rPr>
              <w:t>за поступак</w:t>
            </w:r>
            <w:r w:rsidR="00C254CE">
              <w:rPr>
                <w:rFonts w:ascii="Times New Roman" w:hAnsi="Times New Roman"/>
                <w:b/>
                <w:sz w:val="24"/>
                <w:szCs w:val="24"/>
                <w:lang w:val="ru-RU"/>
              </w:rPr>
              <w:t xml:space="preserve"> </w:t>
            </w:r>
            <w:r w:rsidRPr="00483986">
              <w:rPr>
                <w:rFonts w:ascii="Times New Roman" w:hAnsi="Times New Roman"/>
                <w:b/>
                <w:sz w:val="24"/>
                <w:szCs w:val="24"/>
                <w:lang w:val="ru-RU"/>
              </w:rPr>
              <w:t>111</w:t>
            </w:r>
            <w:r w:rsidRPr="00361497">
              <w:rPr>
                <w:rFonts w:ascii="Times New Roman" w:hAnsi="Times New Roman"/>
                <w:sz w:val="24"/>
                <w:szCs w:val="24"/>
                <w:lang w:val="sr-Cyrl-CS"/>
              </w:rPr>
              <w:t>;</w:t>
            </w:r>
          </w:p>
          <w:p w:rsidR="00472D86" w:rsidRPr="00361497" w:rsidRDefault="00472D86" w:rsidP="00472D86">
            <w:pPr>
              <w:spacing w:after="0"/>
              <w:jc w:val="both"/>
              <w:rPr>
                <w:rFonts w:ascii="Times New Roman" w:hAnsi="Times New Roman"/>
                <w:sz w:val="24"/>
                <w:szCs w:val="24"/>
                <w:lang w:val="sr-Cyrl-CS"/>
              </w:rPr>
            </w:pPr>
            <w:r w:rsidRPr="00361497">
              <w:rPr>
                <w:rFonts w:ascii="Times New Roman" w:hAnsi="Times New Roman"/>
                <w:sz w:val="24"/>
                <w:szCs w:val="24"/>
                <w:lang w:val="sr-Cyrl-CS"/>
              </w:rPr>
              <w:t xml:space="preserve">- најмање </w:t>
            </w:r>
            <w:r w:rsidR="00612233">
              <w:rPr>
                <w:rFonts w:ascii="Times New Roman" w:hAnsi="Times New Roman"/>
                <w:b/>
                <w:sz w:val="24"/>
                <w:szCs w:val="24"/>
                <w:lang w:val="sr-Cyrl-CS"/>
              </w:rPr>
              <w:t>1</w:t>
            </w:r>
            <w:r w:rsidR="009520F3">
              <w:rPr>
                <w:rFonts w:ascii="Times New Roman" w:hAnsi="Times New Roman"/>
                <w:b/>
                <w:sz w:val="24"/>
                <w:szCs w:val="24"/>
                <w:lang w:val="sr-Cyrl-CS"/>
              </w:rPr>
              <w:t xml:space="preserve"> </w:t>
            </w:r>
            <w:r w:rsidRPr="00483986">
              <w:rPr>
                <w:rFonts w:ascii="Times New Roman" w:hAnsi="Times New Roman"/>
                <w:sz w:val="24"/>
                <w:szCs w:val="24"/>
                <w:lang w:val="ru-RU"/>
              </w:rPr>
              <w:t xml:space="preserve">заваривача са важећим сертификатом </w:t>
            </w:r>
            <w:r w:rsidR="00962A6E" w:rsidRPr="00962A6E">
              <w:rPr>
                <w:rFonts w:ascii="Times New Roman" w:hAnsi="Times New Roman"/>
                <w:sz w:val="24"/>
                <w:szCs w:val="24"/>
                <w:lang w:val="ru-RU"/>
              </w:rPr>
              <w:t xml:space="preserve">према </w:t>
            </w:r>
            <w:r w:rsidR="00C254CE" w:rsidRPr="00C254CE">
              <w:rPr>
                <w:rFonts w:ascii="Times New Roman" w:hAnsi="Times New Roman"/>
                <w:sz w:val="24"/>
                <w:szCs w:val="24"/>
                <w:lang w:val="de-DE"/>
              </w:rPr>
              <w:t>SR</w:t>
            </w:r>
            <w:r w:rsidR="007F67D8">
              <w:rPr>
                <w:rFonts w:ascii="Times New Roman" w:hAnsi="Times New Roman"/>
                <w:sz w:val="24"/>
                <w:szCs w:val="24"/>
                <w:lang w:val="sr-Latn-CS"/>
              </w:rPr>
              <w:t>P</w:t>
            </w:r>
            <w:r w:rsidR="00C254CE" w:rsidRPr="00C254CE">
              <w:rPr>
                <w:rFonts w:ascii="Times New Roman" w:hAnsi="Times New Roman"/>
                <w:sz w:val="24"/>
                <w:szCs w:val="24"/>
                <w:lang w:val="de-DE"/>
              </w:rPr>
              <w:t>S</w:t>
            </w:r>
            <w:r w:rsidR="00C254CE" w:rsidRPr="006D1602">
              <w:rPr>
                <w:rFonts w:ascii="Times New Roman" w:hAnsi="Times New Roman"/>
                <w:sz w:val="24"/>
                <w:szCs w:val="24"/>
                <w:lang w:val="sr-Cyrl-CS"/>
              </w:rPr>
              <w:t xml:space="preserve"> </w:t>
            </w:r>
            <w:r w:rsidR="00C254CE" w:rsidRPr="00C254CE">
              <w:rPr>
                <w:rFonts w:ascii="Times New Roman" w:hAnsi="Times New Roman"/>
                <w:sz w:val="24"/>
                <w:szCs w:val="24"/>
                <w:lang w:val="de-DE"/>
              </w:rPr>
              <w:t>E</w:t>
            </w:r>
            <w:r w:rsidR="00C254CE" w:rsidRPr="00C254CE">
              <w:rPr>
                <w:rFonts w:ascii="Times New Roman" w:hAnsi="Times New Roman"/>
                <w:sz w:val="24"/>
                <w:szCs w:val="24"/>
                <w:lang w:val="sr-Cyrl-CS"/>
              </w:rPr>
              <w:t>N</w:t>
            </w:r>
            <w:r w:rsidR="00C254CE" w:rsidRPr="00C254CE">
              <w:rPr>
                <w:rFonts w:ascii="Times New Roman" w:hAnsi="Times New Roman"/>
                <w:sz w:val="24"/>
                <w:szCs w:val="24"/>
                <w:lang w:val="ru-RU"/>
              </w:rPr>
              <w:t xml:space="preserve"> </w:t>
            </w:r>
            <w:r w:rsidR="002D73CA">
              <w:rPr>
                <w:rFonts w:ascii="Times New Roman" w:hAnsi="Times New Roman"/>
                <w:sz w:val="24"/>
                <w:szCs w:val="24"/>
                <w:lang w:val="sr-Cyrl-CS"/>
              </w:rPr>
              <w:t>I</w:t>
            </w:r>
            <w:r w:rsidRPr="00483986">
              <w:rPr>
                <w:rFonts w:ascii="Times New Roman" w:hAnsi="Times New Roman"/>
                <w:sz w:val="24"/>
                <w:szCs w:val="24"/>
                <w:lang w:val="de-DE"/>
              </w:rPr>
              <w:t>SO</w:t>
            </w:r>
            <w:r w:rsidRPr="00483986">
              <w:rPr>
                <w:rFonts w:ascii="Times New Roman" w:hAnsi="Times New Roman"/>
                <w:sz w:val="24"/>
                <w:szCs w:val="24"/>
                <w:lang w:val="ru-RU"/>
              </w:rPr>
              <w:t xml:space="preserve"> 9606-1</w:t>
            </w:r>
            <w:r w:rsidR="00612233">
              <w:rPr>
                <w:rFonts w:ascii="Times New Roman" w:hAnsi="Times New Roman"/>
                <w:b/>
                <w:sz w:val="24"/>
                <w:szCs w:val="24"/>
                <w:lang w:val="ru-RU"/>
              </w:rPr>
              <w:t xml:space="preserve"> за поступак </w:t>
            </w:r>
            <w:r w:rsidRPr="00483986">
              <w:rPr>
                <w:rFonts w:ascii="Times New Roman" w:hAnsi="Times New Roman"/>
                <w:b/>
                <w:sz w:val="24"/>
                <w:szCs w:val="24"/>
                <w:lang w:val="sr-Cyrl-BA"/>
              </w:rPr>
              <w:t>311</w:t>
            </w:r>
            <w:r w:rsidRPr="00361497">
              <w:rPr>
                <w:rFonts w:ascii="Times New Roman" w:hAnsi="Times New Roman"/>
                <w:sz w:val="24"/>
                <w:szCs w:val="24"/>
                <w:lang w:val="sr-Cyrl-CS"/>
              </w:rPr>
              <w:t>;</w:t>
            </w:r>
          </w:p>
          <w:p w:rsidR="00F4562B" w:rsidRPr="00483986" w:rsidRDefault="00F4562B" w:rsidP="00F4562B">
            <w:pPr>
              <w:spacing w:after="0"/>
              <w:jc w:val="both"/>
              <w:rPr>
                <w:rFonts w:ascii="Times New Roman" w:hAnsi="Times New Roman"/>
                <w:sz w:val="24"/>
                <w:szCs w:val="24"/>
                <w:vertAlign w:val="superscript"/>
                <w:lang w:val="ru-RU"/>
              </w:rPr>
            </w:pPr>
            <w:r w:rsidRPr="00361497">
              <w:rPr>
                <w:rFonts w:ascii="Times New Roman" w:hAnsi="Times New Roman"/>
                <w:sz w:val="24"/>
                <w:szCs w:val="24"/>
                <w:lang w:val="sr-Cyrl-CS"/>
              </w:rPr>
              <w:t xml:space="preserve">- </w:t>
            </w:r>
            <w:r w:rsidR="00472D86" w:rsidRPr="00361497">
              <w:rPr>
                <w:rFonts w:ascii="Times New Roman" w:hAnsi="Times New Roman"/>
                <w:sz w:val="24"/>
                <w:szCs w:val="24"/>
                <w:lang w:val="sr-Cyrl-CS"/>
              </w:rPr>
              <w:t xml:space="preserve">најмање </w:t>
            </w:r>
            <w:r w:rsidR="00612233">
              <w:rPr>
                <w:rFonts w:ascii="Times New Roman" w:hAnsi="Times New Roman"/>
                <w:b/>
                <w:sz w:val="24"/>
                <w:szCs w:val="24"/>
                <w:lang w:val="sr-Cyrl-CS"/>
              </w:rPr>
              <w:t>1</w:t>
            </w:r>
            <w:r w:rsidR="009520F3">
              <w:rPr>
                <w:rFonts w:ascii="Times New Roman" w:hAnsi="Times New Roman"/>
                <w:b/>
                <w:sz w:val="24"/>
                <w:szCs w:val="24"/>
                <w:lang w:val="sr-Cyrl-CS"/>
              </w:rPr>
              <w:t xml:space="preserve"> </w:t>
            </w:r>
            <w:r w:rsidR="00472D86" w:rsidRPr="00483986">
              <w:rPr>
                <w:rFonts w:ascii="Times New Roman" w:hAnsi="Times New Roman"/>
                <w:sz w:val="24"/>
                <w:szCs w:val="24"/>
                <w:lang w:val="ru-RU"/>
              </w:rPr>
              <w:t xml:space="preserve">заваривача са важећим сертификатом </w:t>
            </w:r>
            <w:r w:rsidR="00962A6E" w:rsidRPr="00962A6E">
              <w:rPr>
                <w:rFonts w:ascii="Times New Roman" w:hAnsi="Times New Roman"/>
                <w:sz w:val="24"/>
                <w:szCs w:val="24"/>
                <w:lang w:val="ru-RU"/>
              </w:rPr>
              <w:t xml:space="preserve">према </w:t>
            </w:r>
            <w:r w:rsidR="00C254CE" w:rsidRPr="00C254CE">
              <w:rPr>
                <w:rFonts w:ascii="Times New Roman" w:hAnsi="Times New Roman"/>
                <w:sz w:val="24"/>
                <w:szCs w:val="24"/>
                <w:lang w:val="de-DE"/>
              </w:rPr>
              <w:t>SR</w:t>
            </w:r>
            <w:r w:rsidR="007F67D8">
              <w:rPr>
                <w:rFonts w:ascii="Times New Roman" w:hAnsi="Times New Roman"/>
                <w:sz w:val="24"/>
                <w:szCs w:val="24"/>
                <w:lang w:val="sr-Latn-CS"/>
              </w:rPr>
              <w:t>P</w:t>
            </w:r>
            <w:r w:rsidR="00C254CE" w:rsidRPr="00C254CE">
              <w:rPr>
                <w:rFonts w:ascii="Times New Roman" w:hAnsi="Times New Roman"/>
                <w:sz w:val="24"/>
                <w:szCs w:val="24"/>
                <w:lang w:val="de-DE"/>
              </w:rPr>
              <w:t>S</w:t>
            </w:r>
            <w:r w:rsidR="00C254CE" w:rsidRPr="006D1602">
              <w:rPr>
                <w:rFonts w:ascii="Times New Roman" w:hAnsi="Times New Roman"/>
                <w:sz w:val="24"/>
                <w:szCs w:val="24"/>
                <w:lang w:val="sr-Cyrl-CS"/>
              </w:rPr>
              <w:t xml:space="preserve"> </w:t>
            </w:r>
            <w:r w:rsidR="00C254CE" w:rsidRPr="00C254CE">
              <w:rPr>
                <w:rFonts w:ascii="Times New Roman" w:hAnsi="Times New Roman"/>
                <w:sz w:val="24"/>
                <w:szCs w:val="24"/>
                <w:lang w:val="de-DE"/>
              </w:rPr>
              <w:t>E</w:t>
            </w:r>
            <w:r w:rsidR="00C254CE" w:rsidRPr="00C254CE">
              <w:rPr>
                <w:rFonts w:ascii="Times New Roman" w:hAnsi="Times New Roman"/>
                <w:sz w:val="24"/>
                <w:szCs w:val="24"/>
                <w:lang w:val="sr-Cyrl-CS"/>
              </w:rPr>
              <w:t>N</w:t>
            </w:r>
            <w:r w:rsidR="00C254CE" w:rsidRPr="00C254CE">
              <w:rPr>
                <w:rFonts w:ascii="Times New Roman" w:hAnsi="Times New Roman"/>
                <w:sz w:val="24"/>
                <w:szCs w:val="24"/>
                <w:lang w:val="ru-RU"/>
              </w:rPr>
              <w:t xml:space="preserve"> </w:t>
            </w:r>
            <w:r w:rsidR="002D73CA">
              <w:rPr>
                <w:rFonts w:ascii="Times New Roman" w:hAnsi="Times New Roman"/>
                <w:sz w:val="24"/>
                <w:szCs w:val="24"/>
                <w:lang w:val="sr-Cyrl-CS"/>
              </w:rPr>
              <w:t>I</w:t>
            </w:r>
            <w:r w:rsidR="00472D86" w:rsidRPr="00483986">
              <w:rPr>
                <w:rFonts w:ascii="Times New Roman" w:hAnsi="Times New Roman"/>
                <w:sz w:val="24"/>
                <w:szCs w:val="24"/>
                <w:lang w:val="de-DE"/>
              </w:rPr>
              <w:t>SO</w:t>
            </w:r>
            <w:r w:rsidR="00472D86" w:rsidRPr="00483986">
              <w:rPr>
                <w:rFonts w:ascii="Times New Roman" w:hAnsi="Times New Roman"/>
                <w:sz w:val="24"/>
                <w:szCs w:val="24"/>
                <w:lang w:val="ru-RU"/>
              </w:rPr>
              <w:t xml:space="preserve"> 9606-1 </w:t>
            </w:r>
            <w:r w:rsidR="00472D86" w:rsidRPr="00483986">
              <w:rPr>
                <w:rFonts w:ascii="Times New Roman" w:hAnsi="Times New Roman"/>
                <w:b/>
                <w:sz w:val="24"/>
                <w:szCs w:val="24"/>
                <w:lang w:val="ru-RU"/>
              </w:rPr>
              <w:t>за поступак</w:t>
            </w:r>
            <w:r w:rsidR="009520F3">
              <w:rPr>
                <w:rFonts w:ascii="Times New Roman" w:hAnsi="Times New Roman"/>
                <w:b/>
                <w:sz w:val="24"/>
                <w:szCs w:val="24"/>
                <w:lang w:val="ru-RU"/>
              </w:rPr>
              <w:t xml:space="preserve"> </w:t>
            </w:r>
            <w:r w:rsidR="00472D86" w:rsidRPr="00483986">
              <w:rPr>
                <w:rFonts w:ascii="Times New Roman" w:hAnsi="Times New Roman"/>
                <w:b/>
                <w:sz w:val="24"/>
                <w:szCs w:val="24"/>
                <w:lang w:val="ru-RU"/>
              </w:rPr>
              <w:t>135</w:t>
            </w:r>
            <w:r w:rsidR="00982034" w:rsidRPr="00361497">
              <w:rPr>
                <w:rFonts w:ascii="Times New Roman" w:hAnsi="Times New Roman"/>
                <w:sz w:val="24"/>
                <w:szCs w:val="24"/>
                <w:lang w:val="sr-Cyrl-CS"/>
              </w:rPr>
              <w:t>.</w:t>
            </w:r>
          </w:p>
          <w:p w:rsidR="00612233" w:rsidRDefault="001F621C" w:rsidP="00260DFC">
            <w:pPr>
              <w:spacing w:after="0"/>
              <w:jc w:val="both"/>
              <w:rPr>
                <w:rFonts w:ascii="Times New Roman" w:hAnsi="Times New Roman"/>
                <w:sz w:val="24"/>
                <w:szCs w:val="24"/>
                <w:lang w:val="ru-RU"/>
              </w:rPr>
            </w:pPr>
            <w:r>
              <w:rPr>
                <w:rFonts w:ascii="Times New Roman" w:hAnsi="Times New Roman"/>
                <w:sz w:val="24"/>
                <w:szCs w:val="24"/>
                <w:lang w:val="ru-RU"/>
              </w:rPr>
              <w:t>Н</w:t>
            </w:r>
            <w:r w:rsidR="001759F8" w:rsidRPr="006707B8">
              <w:rPr>
                <w:rFonts w:ascii="Times New Roman" w:hAnsi="Times New Roman"/>
                <w:sz w:val="24"/>
                <w:szCs w:val="24"/>
                <w:lang w:val="ru-RU"/>
              </w:rPr>
              <w:t>апомена: један заваривач може имати сертификат за више поступака.</w:t>
            </w:r>
          </w:p>
          <w:p w:rsidR="00587E76" w:rsidRPr="00501DFF" w:rsidRDefault="00587E76" w:rsidP="00260DFC">
            <w:pPr>
              <w:spacing w:after="0"/>
              <w:jc w:val="both"/>
              <w:rPr>
                <w:rFonts w:ascii="Times New Roman" w:hAnsi="Times New Roman"/>
                <w:sz w:val="24"/>
                <w:szCs w:val="24"/>
                <w:lang w:val="ru-RU"/>
              </w:rPr>
            </w:pPr>
            <w:r w:rsidRPr="00587E76">
              <w:rPr>
                <w:rFonts w:ascii="Times New Roman" w:hAnsi="Times New Roman"/>
                <w:sz w:val="24"/>
                <w:szCs w:val="24"/>
                <w:lang w:val="ru-RU"/>
              </w:rPr>
              <w:t xml:space="preserve">- најмање </w:t>
            </w:r>
            <w:r w:rsidRPr="00587E76">
              <w:rPr>
                <w:rFonts w:ascii="Times New Roman" w:hAnsi="Times New Roman"/>
                <w:b/>
                <w:sz w:val="24"/>
                <w:szCs w:val="24"/>
                <w:lang w:val="ru-RU"/>
              </w:rPr>
              <w:t>1</w:t>
            </w:r>
            <w:r w:rsidRPr="00587E76">
              <w:rPr>
                <w:rFonts w:ascii="Times New Roman" w:hAnsi="Times New Roman"/>
                <w:sz w:val="24"/>
                <w:szCs w:val="24"/>
                <w:lang w:val="ru-RU"/>
              </w:rPr>
              <w:t xml:space="preserve"> лице за безбедност и </w:t>
            </w:r>
            <w:r w:rsidR="00216B71">
              <w:rPr>
                <w:rFonts w:ascii="Times New Roman" w:hAnsi="Times New Roman"/>
                <w:sz w:val="24"/>
                <w:szCs w:val="24"/>
                <w:lang w:val="ru-RU"/>
              </w:rPr>
              <w:t>здравље</w:t>
            </w:r>
            <w:r w:rsidRPr="00587E76">
              <w:rPr>
                <w:rFonts w:ascii="Times New Roman" w:hAnsi="Times New Roman"/>
                <w:sz w:val="24"/>
                <w:szCs w:val="24"/>
                <w:lang w:val="ru-RU"/>
              </w:rPr>
              <w:t xml:space="preserve"> на раду са положеним стручним испитом</w:t>
            </w:r>
          </w:p>
        </w:tc>
      </w:tr>
    </w:tbl>
    <w:p w:rsidR="0068497F" w:rsidRPr="00361497" w:rsidRDefault="0068497F" w:rsidP="000F487F">
      <w:pPr>
        <w:spacing w:after="0"/>
        <w:jc w:val="both"/>
        <w:rPr>
          <w:rFonts w:ascii="Times New Roman" w:hAnsi="Times New Roman"/>
          <w:sz w:val="24"/>
          <w:szCs w:val="24"/>
          <w:lang w:val="ru-RU"/>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6"/>
      </w:tblGrid>
      <w:tr w:rsidR="00A21F59" w:rsidRPr="00483986" w:rsidTr="00316EBD">
        <w:tc>
          <w:tcPr>
            <w:tcW w:w="9526" w:type="dxa"/>
            <w:tcBorders>
              <w:top w:val="single" w:sz="4" w:space="0" w:color="auto"/>
              <w:left w:val="single" w:sz="4" w:space="0" w:color="auto"/>
              <w:bottom w:val="single" w:sz="4" w:space="0" w:color="auto"/>
              <w:right w:val="single" w:sz="4" w:space="0" w:color="auto"/>
            </w:tcBorders>
            <w:hideMark/>
          </w:tcPr>
          <w:p w:rsidR="00A21F59" w:rsidRPr="00483986" w:rsidRDefault="00A21F59" w:rsidP="00A21F59">
            <w:pPr>
              <w:spacing w:after="0"/>
              <w:jc w:val="both"/>
              <w:rPr>
                <w:rFonts w:ascii="Times New Roman" w:hAnsi="Times New Roman"/>
                <w:b/>
                <w:i/>
                <w:sz w:val="24"/>
                <w:szCs w:val="24"/>
              </w:rPr>
            </w:pPr>
            <w:r w:rsidRPr="00483986">
              <w:rPr>
                <w:rFonts w:ascii="Times New Roman" w:hAnsi="Times New Roman"/>
                <w:b/>
                <w:i/>
                <w:sz w:val="24"/>
                <w:szCs w:val="24"/>
              </w:rPr>
              <w:t>Доказ:</w:t>
            </w:r>
          </w:p>
        </w:tc>
      </w:tr>
      <w:tr w:rsidR="00A21F59" w:rsidRPr="00483986" w:rsidTr="00316EBD">
        <w:tc>
          <w:tcPr>
            <w:tcW w:w="9526" w:type="dxa"/>
            <w:tcBorders>
              <w:top w:val="single" w:sz="4" w:space="0" w:color="auto"/>
              <w:left w:val="single" w:sz="4" w:space="0" w:color="auto"/>
              <w:bottom w:val="nil"/>
              <w:right w:val="single" w:sz="4" w:space="0" w:color="auto"/>
            </w:tcBorders>
            <w:hideMark/>
          </w:tcPr>
          <w:p w:rsidR="00A21F59" w:rsidRPr="00483986" w:rsidRDefault="00A21F59" w:rsidP="00A21F59">
            <w:pPr>
              <w:spacing w:after="0"/>
              <w:jc w:val="both"/>
              <w:rPr>
                <w:rFonts w:ascii="Times New Roman" w:hAnsi="Times New Roman"/>
                <w:sz w:val="24"/>
                <w:szCs w:val="24"/>
              </w:rPr>
            </w:pPr>
            <w:r w:rsidRPr="00483986">
              <w:rPr>
                <w:rFonts w:ascii="Times New Roman" w:hAnsi="Times New Roman"/>
                <w:sz w:val="24"/>
                <w:szCs w:val="24"/>
              </w:rPr>
              <w:t xml:space="preserve">а) </w:t>
            </w:r>
            <w:r w:rsidRPr="00982034">
              <w:rPr>
                <w:rFonts w:ascii="Times New Roman" w:hAnsi="Times New Roman"/>
                <w:b/>
                <w:sz w:val="24"/>
                <w:szCs w:val="24"/>
              </w:rPr>
              <w:t xml:space="preserve">обавештење о поднетој пореској пријави </w:t>
            </w:r>
            <w:r w:rsidR="001F621C">
              <w:rPr>
                <w:rFonts w:ascii="Times New Roman" w:hAnsi="Times New Roman"/>
                <w:b/>
                <w:sz w:val="24"/>
                <w:szCs w:val="24"/>
              </w:rPr>
              <w:t>ППП</w:t>
            </w:r>
            <w:r w:rsidRPr="00982034">
              <w:rPr>
                <w:rFonts w:ascii="Times New Roman" w:hAnsi="Times New Roman"/>
                <w:b/>
                <w:sz w:val="24"/>
                <w:szCs w:val="24"/>
              </w:rPr>
              <w:t>-</w:t>
            </w:r>
            <w:r w:rsidR="001F621C">
              <w:rPr>
                <w:rFonts w:ascii="Times New Roman" w:hAnsi="Times New Roman"/>
                <w:b/>
                <w:sz w:val="24"/>
                <w:szCs w:val="24"/>
              </w:rPr>
              <w:t>П</w:t>
            </w:r>
            <w:r w:rsidRPr="00982034">
              <w:rPr>
                <w:rFonts w:ascii="Times New Roman" w:hAnsi="Times New Roman"/>
                <w:b/>
                <w:sz w:val="24"/>
                <w:szCs w:val="24"/>
              </w:rPr>
              <w:t>Д</w:t>
            </w:r>
            <w:r w:rsidRPr="00483986">
              <w:rPr>
                <w:rFonts w:ascii="Times New Roman" w:hAnsi="Times New Roman"/>
                <w:sz w:val="24"/>
                <w:szCs w:val="24"/>
              </w:rPr>
              <w:t xml:space="preserve">, извод из појединачне пореске пријаве за порез и доприносе по одбитку, а којим понуђач доказује да располаже са потребним бројем извршилаца. </w:t>
            </w:r>
            <w:r w:rsidR="001F621C">
              <w:rPr>
                <w:rFonts w:ascii="Times New Roman" w:hAnsi="Times New Roman"/>
                <w:sz w:val="24"/>
                <w:szCs w:val="24"/>
              </w:rPr>
              <w:t>П</w:t>
            </w:r>
            <w:r w:rsidRPr="00483986">
              <w:rPr>
                <w:rFonts w:ascii="Times New Roman" w:hAnsi="Times New Roman"/>
                <w:sz w:val="24"/>
                <w:szCs w:val="24"/>
              </w:rPr>
              <w:t>онуђач је у обавези да достави извод из појединачне пореске пријаве за порез и доприносе по одбитку за месец који прет</w:t>
            </w:r>
            <w:r w:rsidR="00A04089">
              <w:rPr>
                <w:rFonts w:ascii="Times New Roman" w:hAnsi="Times New Roman"/>
                <w:sz w:val="24"/>
                <w:szCs w:val="24"/>
              </w:rPr>
              <w:t>х</w:t>
            </w:r>
            <w:r w:rsidRPr="00483986">
              <w:rPr>
                <w:rFonts w:ascii="Times New Roman" w:hAnsi="Times New Roman"/>
                <w:sz w:val="24"/>
                <w:szCs w:val="24"/>
              </w:rPr>
              <w:t>оди месецу објаве позива за подношење понуда, оверену печатом и потписом овлашћеног лица понуђача.</w:t>
            </w:r>
          </w:p>
        </w:tc>
      </w:tr>
      <w:tr w:rsidR="00A21F59" w:rsidRPr="00483986" w:rsidTr="00316EBD">
        <w:tc>
          <w:tcPr>
            <w:tcW w:w="9526" w:type="dxa"/>
            <w:tcBorders>
              <w:top w:val="single" w:sz="4" w:space="0" w:color="auto"/>
              <w:left w:val="single" w:sz="4" w:space="0" w:color="auto"/>
              <w:bottom w:val="nil"/>
              <w:right w:val="single" w:sz="4" w:space="0" w:color="auto"/>
            </w:tcBorders>
            <w:hideMark/>
          </w:tcPr>
          <w:p w:rsidR="00A21F59" w:rsidRPr="00483986" w:rsidRDefault="00A21F59" w:rsidP="00A21F59">
            <w:pPr>
              <w:spacing w:after="0"/>
              <w:jc w:val="both"/>
              <w:rPr>
                <w:rFonts w:ascii="Times New Roman" w:hAnsi="Times New Roman"/>
                <w:sz w:val="24"/>
                <w:szCs w:val="24"/>
              </w:rPr>
            </w:pPr>
            <w:r w:rsidRPr="00483986">
              <w:rPr>
                <w:rFonts w:ascii="Times New Roman" w:hAnsi="Times New Roman"/>
                <w:sz w:val="24"/>
                <w:szCs w:val="24"/>
              </w:rPr>
              <w:t xml:space="preserve">б) </w:t>
            </w:r>
            <w:r w:rsidRPr="00982034">
              <w:rPr>
                <w:rFonts w:ascii="Times New Roman" w:hAnsi="Times New Roman"/>
                <w:b/>
                <w:sz w:val="24"/>
                <w:szCs w:val="24"/>
              </w:rPr>
              <w:t>доказ о радном статусу:</w:t>
            </w:r>
            <w:r w:rsidRPr="00483986">
              <w:rPr>
                <w:rFonts w:ascii="Times New Roman" w:hAnsi="Times New Roman"/>
                <w:sz w:val="24"/>
                <w:szCs w:val="24"/>
              </w:rPr>
              <w:t xml:space="preserve"> за носиоце лиценци који су код понуђача запослени – фотокопију уговора о раду или М-А образац, </w:t>
            </w:r>
          </w:p>
        </w:tc>
      </w:tr>
      <w:tr w:rsidR="00A21F59" w:rsidRPr="00483986" w:rsidTr="00316EBD">
        <w:tc>
          <w:tcPr>
            <w:tcW w:w="9526" w:type="dxa"/>
            <w:tcBorders>
              <w:top w:val="single" w:sz="4" w:space="0" w:color="auto"/>
              <w:left w:val="single" w:sz="4" w:space="0" w:color="auto"/>
              <w:bottom w:val="single" w:sz="4" w:space="0" w:color="auto"/>
              <w:right w:val="single" w:sz="4" w:space="0" w:color="auto"/>
            </w:tcBorders>
            <w:hideMark/>
          </w:tcPr>
          <w:p w:rsidR="00A21F59" w:rsidRPr="00483986" w:rsidRDefault="00A21F59" w:rsidP="00A21F59">
            <w:pPr>
              <w:spacing w:after="0"/>
              <w:jc w:val="both"/>
              <w:rPr>
                <w:rFonts w:ascii="Times New Roman" w:hAnsi="Times New Roman"/>
                <w:sz w:val="24"/>
                <w:szCs w:val="24"/>
              </w:rPr>
            </w:pPr>
            <w:r w:rsidRPr="00483986">
              <w:rPr>
                <w:rFonts w:ascii="Times New Roman" w:hAnsi="Times New Roman"/>
                <w:sz w:val="24"/>
                <w:szCs w:val="24"/>
              </w:rPr>
              <w:t xml:space="preserve">в) </w:t>
            </w:r>
            <w:r w:rsidRPr="00982034">
              <w:rPr>
                <w:rFonts w:ascii="Times New Roman" w:hAnsi="Times New Roman"/>
                <w:b/>
                <w:sz w:val="24"/>
                <w:szCs w:val="24"/>
              </w:rPr>
              <w:t>доказ о радном ангажовању:</w:t>
            </w:r>
            <w:r w:rsidRPr="00483986">
              <w:rPr>
                <w:rFonts w:ascii="Times New Roman" w:hAnsi="Times New Roman"/>
                <w:sz w:val="24"/>
                <w:szCs w:val="24"/>
              </w:rPr>
              <w:t xml:space="preserve"> за носиоце лиценци који нису запослени код понуђача: уговор – фотокопија уговора о делу / уговора о обављању привремени</w:t>
            </w:r>
            <w:r w:rsidR="00A04089">
              <w:rPr>
                <w:rFonts w:ascii="Times New Roman" w:hAnsi="Times New Roman"/>
                <w:sz w:val="24"/>
                <w:szCs w:val="24"/>
              </w:rPr>
              <w:t>х</w:t>
            </w:r>
            <w:r w:rsidRPr="00483986">
              <w:rPr>
                <w:rFonts w:ascii="Times New Roman" w:hAnsi="Times New Roman"/>
                <w:sz w:val="24"/>
                <w:szCs w:val="24"/>
              </w:rPr>
              <w:t xml:space="preserve"> и повремени</w:t>
            </w:r>
            <w:r w:rsidR="00A04089">
              <w:rPr>
                <w:rFonts w:ascii="Times New Roman" w:hAnsi="Times New Roman"/>
                <w:sz w:val="24"/>
                <w:szCs w:val="24"/>
              </w:rPr>
              <w:t>х</w:t>
            </w:r>
            <w:r w:rsidRPr="00483986">
              <w:rPr>
                <w:rFonts w:ascii="Times New Roman" w:hAnsi="Times New Roman"/>
                <w:sz w:val="24"/>
                <w:szCs w:val="24"/>
              </w:rPr>
              <w:t xml:space="preserve"> послова или другог уговора о радном ангажовању и одговарајући М образац у складу са законом о раду</w:t>
            </w:r>
            <w:r w:rsidR="00982034">
              <w:rPr>
                <w:rFonts w:ascii="Times New Roman" w:hAnsi="Times New Roman"/>
                <w:sz w:val="24"/>
                <w:szCs w:val="24"/>
                <w:lang w:val="sr-Cyrl-CS"/>
              </w:rPr>
              <w:t>,</w:t>
            </w:r>
            <w:r w:rsidRPr="00483986">
              <w:rPr>
                <w:rFonts w:ascii="Times New Roman" w:hAnsi="Times New Roman"/>
                <w:sz w:val="24"/>
                <w:szCs w:val="24"/>
              </w:rPr>
              <w:t xml:space="preserve"> односно законом о доприносима за обавезно социјално осигурање)  </w:t>
            </w:r>
          </w:p>
        </w:tc>
      </w:tr>
      <w:tr w:rsidR="00A21F59" w:rsidRPr="00483986" w:rsidTr="00316EBD">
        <w:tc>
          <w:tcPr>
            <w:tcW w:w="9526" w:type="dxa"/>
            <w:tcBorders>
              <w:top w:val="single" w:sz="4" w:space="0" w:color="auto"/>
              <w:left w:val="single" w:sz="4" w:space="0" w:color="auto"/>
              <w:bottom w:val="single" w:sz="4" w:space="0" w:color="auto"/>
              <w:right w:val="single" w:sz="4" w:space="0" w:color="auto"/>
            </w:tcBorders>
            <w:hideMark/>
          </w:tcPr>
          <w:p w:rsidR="00A21F59" w:rsidRPr="00483986" w:rsidRDefault="00A21F59" w:rsidP="00C72752">
            <w:pPr>
              <w:spacing w:after="0"/>
              <w:jc w:val="both"/>
              <w:rPr>
                <w:rFonts w:ascii="Times New Roman" w:hAnsi="Times New Roman"/>
                <w:sz w:val="24"/>
                <w:szCs w:val="24"/>
              </w:rPr>
            </w:pPr>
            <w:r w:rsidRPr="00483986">
              <w:rPr>
                <w:rFonts w:ascii="Times New Roman" w:hAnsi="Times New Roman"/>
                <w:sz w:val="24"/>
                <w:szCs w:val="24"/>
              </w:rPr>
              <w:t xml:space="preserve">г) </w:t>
            </w:r>
            <w:r w:rsidRPr="00982034">
              <w:rPr>
                <w:rFonts w:ascii="Times New Roman" w:hAnsi="Times New Roman"/>
                <w:b/>
                <w:sz w:val="24"/>
                <w:szCs w:val="24"/>
              </w:rPr>
              <w:t>фотокопије лични</w:t>
            </w:r>
            <w:r w:rsidR="00A04089">
              <w:rPr>
                <w:rFonts w:ascii="Times New Roman" w:hAnsi="Times New Roman"/>
                <w:b/>
                <w:sz w:val="24"/>
                <w:szCs w:val="24"/>
              </w:rPr>
              <w:t>х</w:t>
            </w:r>
            <w:r w:rsidRPr="00982034">
              <w:rPr>
                <w:rFonts w:ascii="Times New Roman" w:hAnsi="Times New Roman"/>
                <w:b/>
                <w:sz w:val="24"/>
                <w:szCs w:val="24"/>
              </w:rPr>
              <w:t xml:space="preserve"> лиценци са потвр</w:t>
            </w:r>
            <w:r w:rsidR="00192AA4" w:rsidRPr="00982034">
              <w:rPr>
                <w:rFonts w:ascii="Times New Roman" w:hAnsi="Times New Roman"/>
                <w:b/>
                <w:sz w:val="24"/>
                <w:szCs w:val="24"/>
              </w:rPr>
              <w:t xml:space="preserve">дама </w:t>
            </w:r>
            <w:r w:rsidR="00C72752">
              <w:rPr>
                <w:rFonts w:ascii="Times New Roman" w:hAnsi="Times New Roman"/>
                <w:b/>
                <w:sz w:val="24"/>
                <w:szCs w:val="24"/>
              </w:rPr>
              <w:t>И</w:t>
            </w:r>
            <w:r w:rsidR="00192AA4" w:rsidRPr="00982034">
              <w:rPr>
                <w:rFonts w:ascii="Times New Roman" w:hAnsi="Times New Roman"/>
                <w:b/>
                <w:sz w:val="24"/>
                <w:szCs w:val="24"/>
              </w:rPr>
              <w:t>нжењерске коморе Србије</w:t>
            </w:r>
            <w:r w:rsidR="00192AA4" w:rsidRPr="00483986">
              <w:rPr>
                <w:rFonts w:ascii="Times New Roman" w:hAnsi="Times New Roman"/>
                <w:sz w:val="24"/>
                <w:szCs w:val="24"/>
              </w:rPr>
              <w:t xml:space="preserve"> (</w:t>
            </w:r>
            <w:r w:rsidRPr="00483986">
              <w:rPr>
                <w:rFonts w:ascii="Times New Roman" w:hAnsi="Times New Roman"/>
                <w:sz w:val="24"/>
                <w:szCs w:val="24"/>
              </w:rPr>
              <w:t xml:space="preserve">уз сваку лиценцу) да су носиоци лиценци чланови </w:t>
            </w:r>
            <w:r w:rsidR="00C72752">
              <w:rPr>
                <w:rFonts w:ascii="Times New Roman" w:hAnsi="Times New Roman"/>
                <w:sz w:val="24"/>
                <w:szCs w:val="24"/>
              </w:rPr>
              <w:t>И</w:t>
            </w:r>
            <w:r w:rsidRPr="00483986">
              <w:rPr>
                <w:rFonts w:ascii="Times New Roman" w:hAnsi="Times New Roman"/>
                <w:sz w:val="24"/>
                <w:szCs w:val="24"/>
              </w:rPr>
              <w:t xml:space="preserve">нжењерске коморе Србије, као и да им одлуком </w:t>
            </w:r>
            <w:r w:rsidRPr="00483986">
              <w:rPr>
                <w:rFonts w:ascii="Times New Roman" w:hAnsi="Times New Roman"/>
                <w:sz w:val="24"/>
                <w:szCs w:val="24"/>
              </w:rPr>
              <w:lastRenderedPageBreak/>
              <w:t xml:space="preserve">Суда части издате лиценце нису одузете (потврда о важности лиценце). Фотокопије потврда о важности лиценце морају се оверити печатом имаоца лиценце и његовим потписом; </w:t>
            </w:r>
            <w:r w:rsidRPr="00483986">
              <w:rPr>
                <w:rFonts w:ascii="Times New Roman" w:hAnsi="Times New Roman"/>
                <w:vanish/>
                <w:sz w:val="24"/>
                <w:szCs w:val="24"/>
                <w:lang w:val="sr-Cyrl-CS"/>
              </w:rPr>
              <w:t>Fotoko</w:t>
            </w:r>
            <w:r w:rsidR="001F621C">
              <w:rPr>
                <w:rFonts w:ascii="Times New Roman" w:hAnsi="Times New Roman"/>
                <w:vanish/>
                <w:sz w:val="24"/>
                <w:szCs w:val="24"/>
                <w:lang w:val="sr-Cyrl-CS"/>
              </w:rPr>
              <w:t>П</w:t>
            </w:r>
            <w:r w:rsidR="0076750E" w:rsidRPr="00483986">
              <w:rPr>
                <w:rFonts w:ascii="Times New Roman" w:hAnsi="Times New Roman"/>
                <w:vanish/>
                <w:sz w:val="24"/>
                <w:szCs w:val="24"/>
                <w:lang w:val="sr-Cyrl-CS"/>
              </w:rPr>
              <w:t>и</w:t>
            </w:r>
            <w:r w:rsidRPr="00483986">
              <w:rPr>
                <w:rFonts w:ascii="Times New Roman" w:hAnsi="Times New Roman"/>
                <w:vanish/>
                <w:sz w:val="24"/>
                <w:szCs w:val="24"/>
                <w:lang w:val="sr-Cyrl-CS"/>
              </w:rPr>
              <w:t xml:space="preserve">je </w:t>
            </w:r>
            <w:r w:rsidR="001F621C">
              <w:rPr>
                <w:rFonts w:ascii="Times New Roman" w:hAnsi="Times New Roman"/>
                <w:vanish/>
                <w:sz w:val="24"/>
                <w:szCs w:val="24"/>
                <w:lang w:val="sr-Cyrl-CS"/>
              </w:rPr>
              <w:t>П</w:t>
            </w:r>
            <w:r w:rsidRPr="00483986">
              <w:rPr>
                <w:rFonts w:ascii="Times New Roman" w:hAnsi="Times New Roman"/>
                <w:vanish/>
                <w:sz w:val="24"/>
                <w:szCs w:val="24"/>
                <w:lang w:val="sr-Cyrl-CS"/>
              </w:rPr>
              <w:t>ot</w:t>
            </w:r>
            <w:r w:rsidR="009C3982">
              <w:rPr>
                <w:rFonts w:ascii="Times New Roman" w:hAnsi="Times New Roman"/>
                <w:vanish/>
                <w:sz w:val="24"/>
                <w:szCs w:val="24"/>
                <w:lang w:val="sr-Cyrl-CS"/>
              </w:rPr>
              <w:t>В</w:t>
            </w:r>
            <w:r w:rsidRPr="00483986">
              <w:rPr>
                <w:rFonts w:ascii="Times New Roman" w:hAnsi="Times New Roman"/>
                <w:vanish/>
                <w:sz w:val="24"/>
                <w:szCs w:val="24"/>
                <w:lang w:val="sr-Cyrl-CS"/>
              </w:rPr>
              <w:t xml:space="preserve">rda o </w:t>
            </w:r>
            <w:r w:rsidR="009C3982">
              <w:rPr>
                <w:rFonts w:ascii="Times New Roman" w:hAnsi="Times New Roman"/>
                <w:vanish/>
                <w:sz w:val="24"/>
                <w:szCs w:val="24"/>
                <w:lang w:val="sr-Cyrl-CS"/>
              </w:rPr>
              <w:t>В</w:t>
            </w:r>
            <w:r w:rsidRPr="00483986">
              <w:rPr>
                <w:rFonts w:ascii="Times New Roman" w:hAnsi="Times New Roman"/>
                <w:vanish/>
                <w:sz w:val="24"/>
                <w:szCs w:val="24"/>
                <w:lang w:val="sr-Cyrl-CS"/>
              </w:rPr>
              <w:t>až</w:t>
            </w:r>
            <w:r w:rsidR="001F621C">
              <w:rPr>
                <w:rFonts w:ascii="Times New Roman" w:hAnsi="Times New Roman"/>
                <w:vanish/>
                <w:sz w:val="24"/>
                <w:szCs w:val="24"/>
                <w:lang w:val="sr-Cyrl-CS"/>
              </w:rPr>
              <w:t>Н</w:t>
            </w:r>
            <w:r w:rsidRPr="00483986">
              <w:rPr>
                <w:rFonts w:ascii="Times New Roman" w:hAnsi="Times New Roman"/>
                <w:vanish/>
                <w:sz w:val="24"/>
                <w:szCs w:val="24"/>
                <w:lang w:val="sr-Cyrl-CS"/>
              </w:rPr>
              <w:t>ost</w:t>
            </w:r>
            <w:r w:rsidR="0076750E" w:rsidRPr="00483986">
              <w:rPr>
                <w:rFonts w:ascii="Times New Roman" w:hAnsi="Times New Roman"/>
                <w:vanish/>
                <w:sz w:val="24"/>
                <w:szCs w:val="24"/>
                <w:lang w:val="sr-Cyrl-CS"/>
              </w:rPr>
              <w:t>и</w:t>
            </w:r>
            <w:r w:rsidRPr="00483986">
              <w:rPr>
                <w:rFonts w:ascii="Times New Roman" w:hAnsi="Times New Roman"/>
                <w:vanish/>
                <w:sz w:val="24"/>
                <w:szCs w:val="24"/>
                <w:lang w:val="sr-Cyrl-CS"/>
              </w:rPr>
              <w:t xml:space="preserve"> l</w:t>
            </w:r>
            <w:r w:rsidR="0076750E" w:rsidRPr="00483986">
              <w:rPr>
                <w:rFonts w:ascii="Times New Roman" w:hAnsi="Times New Roman"/>
                <w:vanish/>
                <w:sz w:val="24"/>
                <w:szCs w:val="24"/>
                <w:lang w:val="sr-Cyrl-CS"/>
              </w:rPr>
              <w:t>и</w:t>
            </w:r>
            <w:r w:rsidR="00485ABF">
              <w:rPr>
                <w:rFonts w:ascii="Times New Roman" w:hAnsi="Times New Roman"/>
                <w:vanish/>
                <w:sz w:val="24"/>
                <w:szCs w:val="24"/>
                <w:lang w:val="sr-Cyrl-CS"/>
              </w:rPr>
              <w:t>Ц</w:t>
            </w:r>
            <w:r w:rsidRPr="00483986">
              <w:rPr>
                <w:rFonts w:ascii="Times New Roman" w:hAnsi="Times New Roman"/>
                <w:vanish/>
                <w:sz w:val="24"/>
                <w:szCs w:val="24"/>
                <w:lang w:val="sr-Cyrl-CS"/>
              </w:rPr>
              <w:t>e</w:t>
            </w:r>
            <w:r w:rsidR="001F621C">
              <w:rPr>
                <w:rFonts w:ascii="Times New Roman" w:hAnsi="Times New Roman"/>
                <w:vanish/>
                <w:sz w:val="24"/>
                <w:szCs w:val="24"/>
                <w:lang w:val="sr-Cyrl-CS"/>
              </w:rPr>
              <w:t>Н</w:t>
            </w:r>
            <w:r w:rsidR="00485ABF">
              <w:rPr>
                <w:rFonts w:ascii="Times New Roman" w:hAnsi="Times New Roman"/>
                <w:vanish/>
                <w:sz w:val="24"/>
                <w:szCs w:val="24"/>
                <w:lang w:val="sr-Cyrl-CS"/>
              </w:rPr>
              <w:t>Ц</w:t>
            </w:r>
            <w:r w:rsidRPr="00483986">
              <w:rPr>
                <w:rFonts w:ascii="Times New Roman" w:hAnsi="Times New Roman"/>
                <w:vanish/>
                <w:sz w:val="24"/>
                <w:szCs w:val="24"/>
                <w:lang w:val="sr-Cyrl-CS"/>
              </w:rPr>
              <w:t>e moraj</w:t>
            </w:r>
            <w:r w:rsidR="004E34C8">
              <w:rPr>
                <w:rFonts w:ascii="Times New Roman" w:hAnsi="Times New Roman"/>
                <w:vanish/>
                <w:sz w:val="24"/>
                <w:szCs w:val="24"/>
                <w:lang w:val="sr-Cyrl-CS"/>
              </w:rPr>
              <w:t>У</w:t>
            </w:r>
            <w:r w:rsidRPr="00483986">
              <w:rPr>
                <w:rFonts w:ascii="Times New Roman" w:hAnsi="Times New Roman"/>
                <w:vanish/>
                <w:sz w:val="24"/>
                <w:szCs w:val="24"/>
                <w:lang w:val="sr-Cyrl-CS"/>
              </w:rPr>
              <w:t xml:space="preserve"> se o</w:t>
            </w:r>
            <w:r w:rsidR="009C3982">
              <w:rPr>
                <w:rFonts w:ascii="Times New Roman" w:hAnsi="Times New Roman"/>
                <w:vanish/>
                <w:sz w:val="24"/>
                <w:szCs w:val="24"/>
                <w:lang w:val="sr-Cyrl-CS"/>
              </w:rPr>
              <w:t>В</w:t>
            </w:r>
            <w:r w:rsidRPr="00483986">
              <w:rPr>
                <w:rFonts w:ascii="Times New Roman" w:hAnsi="Times New Roman"/>
                <w:vanish/>
                <w:sz w:val="24"/>
                <w:szCs w:val="24"/>
                <w:lang w:val="sr-Cyrl-CS"/>
              </w:rPr>
              <w:t>er</w:t>
            </w:r>
            <w:r w:rsidR="0076750E" w:rsidRPr="00483986">
              <w:rPr>
                <w:rFonts w:ascii="Times New Roman" w:hAnsi="Times New Roman"/>
                <w:vanish/>
                <w:sz w:val="24"/>
                <w:szCs w:val="24"/>
                <w:lang w:val="sr-Cyrl-CS"/>
              </w:rPr>
              <w:t>и</w:t>
            </w:r>
            <w:r w:rsidRPr="00483986">
              <w:rPr>
                <w:rFonts w:ascii="Times New Roman" w:hAnsi="Times New Roman"/>
                <w:vanish/>
                <w:sz w:val="24"/>
                <w:szCs w:val="24"/>
                <w:lang w:val="sr-Cyrl-CS"/>
              </w:rPr>
              <w:t>t</w:t>
            </w:r>
            <w:r w:rsidR="0076750E" w:rsidRPr="00483986">
              <w:rPr>
                <w:rFonts w:ascii="Times New Roman" w:hAnsi="Times New Roman"/>
                <w:vanish/>
                <w:sz w:val="24"/>
                <w:szCs w:val="24"/>
                <w:lang w:val="sr-Cyrl-CS"/>
              </w:rPr>
              <w:t>и</w:t>
            </w:r>
            <w:r w:rsidRPr="00483986">
              <w:rPr>
                <w:rFonts w:ascii="Times New Roman" w:hAnsi="Times New Roman"/>
                <w:vanish/>
                <w:sz w:val="24"/>
                <w:szCs w:val="24"/>
                <w:lang w:val="sr-Cyrl-CS"/>
              </w:rPr>
              <w:t xml:space="preserve"> </w:t>
            </w:r>
            <w:r w:rsidR="001F621C">
              <w:rPr>
                <w:rFonts w:ascii="Times New Roman" w:hAnsi="Times New Roman"/>
                <w:vanish/>
                <w:sz w:val="24"/>
                <w:szCs w:val="24"/>
                <w:lang w:val="sr-Cyrl-CS"/>
              </w:rPr>
              <w:t>П</w:t>
            </w:r>
            <w:r w:rsidRPr="00483986">
              <w:rPr>
                <w:rFonts w:ascii="Times New Roman" w:hAnsi="Times New Roman"/>
                <w:vanish/>
                <w:sz w:val="24"/>
                <w:szCs w:val="24"/>
                <w:lang w:val="sr-Cyrl-CS"/>
              </w:rPr>
              <w:t>e</w:t>
            </w:r>
            <w:r w:rsidR="00366654" w:rsidRPr="00483986">
              <w:rPr>
                <w:rFonts w:ascii="Times New Roman" w:hAnsi="Times New Roman"/>
                <w:vanish/>
                <w:sz w:val="24"/>
                <w:szCs w:val="24"/>
                <w:lang w:val="sr-Cyrl-CS"/>
              </w:rPr>
              <w:t>Ч</w:t>
            </w:r>
            <w:r w:rsidRPr="00483986">
              <w:rPr>
                <w:rFonts w:ascii="Times New Roman" w:hAnsi="Times New Roman"/>
                <w:vanish/>
                <w:sz w:val="24"/>
                <w:szCs w:val="24"/>
                <w:lang w:val="sr-Cyrl-CS"/>
              </w:rPr>
              <w:t xml:space="preserve">atom </w:t>
            </w:r>
            <w:r w:rsidR="0076750E" w:rsidRPr="00483986">
              <w:rPr>
                <w:rFonts w:ascii="Times New Roman" w:hAnsi="Times New Roman"/>
                <w:vanish/>
                <w:sz w:val="24"/>
                <w:szCs w:val="24"/>
                <w:lang w:val="sr-Cyrl-CS"/>
              </w:rPr>
              <w:t>и</w:t>
            </w:r>
            <w:r w:rsidRPr="00483986">
              <w:rPr>
                <w:rFonts w:ascii="Times New Roman" w:hAnsi="Times New Roman"/>
                <w:vanish/>
                <w:sz w:val="24"/>
                <w:szCs w:val="24"/>
                <w:lang w:val="sr-Cyrl-CS"/>
              </w:rPr>
              <w:t>mao</w:t>
            </w:r>
            <w:r w:rsidR="00485ABF">
              <w:rPr>
                <w:rFonts w:ascii="Times New Roman" w:hAnsi="Times New Roman"/>
                <w:vanish/>
                <w:sz w:val="24"/>
                <w:szCs w:val="24"/>
                <w:lang w:val="sr-Cyrl-CS"/>
              </w:rPr>
              <w:t>Ц</w:t>
            </w:r>
            <w:r w:rsidRPr="00483986">
              <w:rPr>
                <w:rFonts w:ascii="Times New Roman" w:hAnsi="Times New Roman"/>
                <w:vanish/>
                <w:sz w:val="24"/>
                <w:szCs w:val="24"/>
                <w:lang w:val="sr-Cyrl-CS"/>
              </w:rPr>
              <w:t>a l</w:t>
            </w:r>
            <w:r w:rsidR="0076750E" w:rsidRPr="00483986">
              <w:rPr>
                <w:rFonts w:ascii="Times New Roman" w:hAnsi="Times New Roman"/>
                <w:vanish/>
                <w:sz w:val="24"/>
                <w:szCs w:val="24"/>
                <w:lang w:val="sr-Cyrl-CS"/>
              </w:rPr>
              <w:t>и</w:t>
            </w:r>
            <w:r w:rsidR="00485ABF">
              <w:rPr>
                <w:rFonts w:ascii="Times New Roman" w:hAnsi="Times New Roman"/>
                <w:vanish/>
                <w:sz w:val="24"/>
                <w:szCs w:val="24"/>
                <w:lang w:val="sr-Cyrl-CS"/>
              </w:rPr>
              <w:t>Ц</w:t>
            </w:r>
            <w:r w:rsidRPr="00483986">
              <w:rPr>
                <w:rFonts w:ascii="Times New Roman" w:hAnsi="Times New Roman"/>
                <w:vanish/>
                <w:sz w:val="24"/>
                <w:szCs w:val="24"/>
                <w:lang w:val="sr-Cyrl-CS"/>
              </w:rPr>
              <w:t>e</w:t>
            </w:r>
            <w:r w:rsidR="001F621C">
              <w:rPr>
                <w:rFonts w:ascii="Times New Roman" w:hAnsi="Times New Roman"/>
                <w:vanish/>
                <w:sz w:val="24"/>
                <w:szCs w:val="24"/>
                <w:lang w:val="sr-Cyrl-CS"/>
              </w:rPr>
              <w:t>Н</w:t>
            </w:r>
            <w:r w:rsidR="00485ABF">
              <w:rPr>
                <w:rFonts w:ascii="Times New Roman" w:hAnsi="Times New Roman"/>
                <w:vanish/>
                <w:sz w:val="24"/>
                <w:szCs w:val="24"/>
                <w:lang w:val="sr-Cyrl-CS"/>
              </w:rPr>
              <w:t>Ц</w:t>
            </w:r>
            <w:r w:rsidRPr="00483986">
              <w:rPr>
                <w:rFonts w:ascii="Times New Roman" w:hAnsi="Times New Roman"/>
                <w:vanish/>
                <w:sz w:val="24"/>
                <w:szCs w:val="24"/>
                <w:lang w:val="sr-Cyrl-CS"/>
              </w:rPr>
              <w:t xml:space="preserve">e </w:t>
            </w:r>
            <w:r w:rsidR="0076750E" w:rsidRPr="00483986">
              <w:rPr>
                <w:rFonts w:ascii="Times New Roman" w:hAnsi="Times New Roman"/>
                <w:vanish/>
                <w:sz w:val="24"/>
                <w:szCs w:val="24"/>
                <w:lang w:val="sr-Cyrl-CS"/>
              </w:rPr>
              <w:t>и</w:t>
            </w:r>
            <w:r w:rsidRPr="00483986">
              <w:rPr>
                <w:rFonts w:ascii="Times New Roman" w:hAnsi="Times New Roman"/>
                <w:vanish/>
                <w:sz w:val="24"/>
                <w:szCs w:val="24"/>
                <w:lang w:val="sr-Cyrl-CS"/>
              </w:rPr>
              <w:t xml:space="preserve"> </w:t>
            </w:r>
            <w:r w:rsidR="001F621C">
              <w:rPr>
                <w:rFonts w:ascii="Times New Roman" w:hAnsi="Times New Roman"/>
                <w:vanish/>
                <w:sz w:val="24"/>
                <w:szCs w:val="24"/>
                <w:lang w:val="sr-Cyrl-CS"/>
              </w:rPr>
              <w:t>Н</w:t>
            </w:r>
            <w:r w:rsidRPr="00483986">
              <w:rPr>
                <w:rFonts w:ascii="Times New Roman" w:hAnsi="Times New Roman"/>
                <w:vanish/>
                <w:sz w:val="24"/>
                <w:szCs w:val="24"/>
                <w:lang w:val="sr-Cyrl-CS"/>
              </w:rPr>
              <w:t>jego</w:t>
            </w:r>
            <w:r w:rsidR="009C3982">
              <w:rPr>
                <w:rFonts w:ascii="Times New Roman" w:hAnsi="Times New Roman"/>
                <w:vanish/>
                <w:sz w:val="24"/>
                <w:szCs w:val="24"/>
                <w:lang w:val="sr-Cyrl-CS"/>
              </w:rPr>
              <w:t>В</w:t>
            </w:r>
            <w:r w:rsidR="0076750E" w:rsidRPr="00483986">
              <w:rPr>
                <w:rFonts w:ascii="Times New Roman" w:hAnsi="Times New Roman"/>
                <w:vanish/>
                <w:sz w:val="24"/>
                <w:szCs w:val="24"/>
                <w:lang w:val="sr-Cyrl-CS"/>
              </w:rPr>
              <w:t>и</w:t>
            </w:r>
            <w:r w:rsidRPr="00483986">
              <w:rPr>
                <w:rFonts w:ascii="Times New Roman" w:hAnsi="Times New Roman"/>
                <w:vanish/>
                <w:sz w:val="24"/>
                <w:szCs w:val="24"/>
                <w:lang w:val="sr-Cyrl-CS"/>
              </w:rPr>
              <w:t xml:space="preserve">m </w:t>
            </w:r>
            <w:r w:rsidR="001F621C">
              <w:rPr>
                <w:rFonts w:ascii="Times New Roman" w:hAnsi="Times New Roman"/>
                <w:vanish/>
                <w:sz w:val="24"/>
                <w:szCs w:val="24"/>
                <w:lang w:val="sr-Cyrl-CS"/>
              </w:rPr>
              <w:t>П</w:t>
            </w:r>
            <w:r w:rsidRPr="00483986">
              <w:rPr>
                <w:rFonts w:ascii="Times New Roman" w:hAnsi="Times New Roman"/>
                <w:vanish/>
                <w:sz w:val="24"/>
                <w:szCs w:val="24"/>
                <w:lang w:val="sr-Cyrl-CS"/>
              </w:rPr>
              <w:t>ot</w:t>
            </w:r>
            <w:r w:rsidR="001F621C">
              <w:rPr>
                <w:rFonts w:ascii="Times New Roman" w:hAnsi="Times New Roman"/>
                <w:vanish/>
                <w:sz w:val="24"/>
                <w:szCs w:val="24"/>
                <w:lang w:val="sr-Cyrl-CS"/>
              </w:rPr>
              <w:t>П</w:t>
            </w:r>
            <w:r w:rsidR="0076750E" w:rsidRPr="00483986">
              <w:rPr>
                <w:rFonts w:ascii="Times New Roman" w:hAnsi="Times New Roman"/>
                <w:vanish/>
                <w:sz w:val="24"/>
                <w:szCs w:val="24"/>
                <w:lang w:val="sr-Cyrl-CS"/>
              </w:rPr>
              <w:t>и</w:t>
            </w:r>
            <w:r w:rsidRPr="00483986">
              <w:rPr>
                <w:rFonts w:ascii="Times New Roman" w:hAnsi="Times New Roman"/>
                <w:vanish/>
                <w:sz w:val="24"/>
                <w:szCs w:val="24"/>
                <w:lang w:val="sr-Cyrl-CS"/>
              </w:rPr>
              <w:t>som;</w:t>
            </w:r>
          </w:p>
        </w:tc>
      </w:tr>
      <w:tr w:rsidR="0085616F" w:rsidRPr="00483986" w:rsidTr="00236D71">
        <w:tc>
          <w:tcPr>
            <w:tcW w:w="9526" w:type="dxa"/>
            <w:tcBorders>
              <w:top w:val="single" w:sz="4" w:space="0" w:color="auto"/>
              <w:left w:val="single" w:sz="4" w:space="0" w:color="auto"/>
              <w:bottom w:val="single" w:sz="4" w:space="0" w:color="auto"/>
              <w:right w:val="single" w:sz="4" w:space="0" w:color="auto"/>
            </w:tcBorders>
            <w:hideMark/>
          </w:tcPr>
          <w:p w:rsidR="0085616F" w:rsidRPr="00483986" w:rsidRDefault="0085616F" w:rsidP="00236D71">
            <w:pPr>
              <w:spacing w:after="0"/>
              <w:jc w:val="both"/>
              <w:rPr>
                <w:rFonts w:ascii="Times New Roman" w:hAnsi="Times New Roman"/>
                <w:sz w:val="24"/>
                <w:szCs w:val="24"/>
              </w:rPr>
            </w:pPr>
            <w:r>
              <w:rPr>
                <w:rFonts w:ascii="Times New Roman" w:hAnsi="Times New Roman"/>
                <w:sz w:val="24"/>
                <w:szCs w:val="24"/>
                <w:lang w:val="sr-Cyrl-CS"/>
              </w:rPr>
              <w:lastRenderedPageBreak/>
              <w:t>д</w:t>
            </w:r>
            <w:r w:rsidRPr="00483986">
              <w:rPr>
                <w:rFonts w:ascii="Times New Roman" w:hAnsi="Times New Roman"/>
                <w:sz w:val="24"/>
                <w:szCs w:val="24"/>
              </w:rPr>
              <w:t xml:space="preserve">) </w:t>
            </w:r>
            <w:r w:rsidRPr="00982034">
              <w:rPr>
                <w:rFonts w:ascii="Times New Roman" w:hAnsi="Times New Roman"/>
                <w:b/>
                <w:sz w:val="24"/>
                <w:szCs w:val="24"/>
              </w:rPr>
              <w:t xml:space="preserve">фотокопије </w:t>
            </w:r>
            <w:r w:rsidR="00B67E4E" w:rsidRPr="00B67E4E">
              <w:rPr>
                <w:rFonts w:ascii="Times New Roman" w:hAnsi="Times New Roman"/>
                <w:b/>
                <w:sz w:val="24"/>
                <w:szCs w:val="24"/>
              </w:rPr>
              <w:t>лични</w:t>
            </w:r>
            <w:r w:rsidR="00A04089">
              <w:rPr>
                <w:rFonts w:ascii="Times New Roman" w:hAnsi="Times New Roman"/>
                <w:b/>
                <w:sz w:val="24"/>
                <w:szCs w:val="24"/>
              </w:rPr>
              <w:t>х</w:t>
            </w:r>
            <w:r w:rsidR="00B67E4E" w:rsidRPr="00B67E4E">
              <w:rPr>
                <w:rFonts w:ascii="Times New Roman" w:hAnsi="Times New Roman"/>
                <w:b/>
                <w:sz w:val="24"/>
                <w:szCs w:val="24"/>
              </w:rPr>
              <w:t xml:space="preserve"> лиценци </w:t>
            </w:r>
            <w:r w:rsidR="00B67E4E">
              <w:rPr>
                <w:rFonts w:ascii="Times New Roman" w:hAnsi="Times New Roman"/>
                <w:b/>
                <w:sz w:val="24"/>
                <w:szCs w:val="24"/>
              </w:rPr>
              <w:t>из</w:t>
            </w:r>
            <w:r w:rsidR="00226BA8">
              <w:rPr>
                <w:rFonts w:ascii="Times New Roman" w:hAnsi="Times New Roman"/>
                <w:b/>
                <w:sz w:val="24"/>
                <w:szCs w:val="24"/>
              </w:rPr>
              <w:t xml:space="preserve"> </w:t>
            </w:r>
            <w:r w:rsidR="00B67E4E">
              <w:rPr>
                <w:rFonts w:ascii="Times New Roman" w:hAnsi="Times New Roman"/>
                <w:b/>
                <w:sz w:val="24"/>
                <w:szCs w:val="24"/>
              </w:rPr>
              <w:t>области</w:t>
            </w:r>
            <w:r w:rsidR="00226BA8">
              <w:rPr>
                <w:rFonts w:ascii="Times New Roman" w:hAnsi="Times New Roman"/>
                <w:b/>
                <w:sz w:val="24"/>
                <w:szCs w:val="24"/>
              </w:rPr>
              <w:t xml:space="preserve"> </w:t>
            </w:r>
            <w:r w:rsidR="00B67E4E">
              <w:rPr>
                <w:rFonts w:ascii="Times New Roman" w:hAnsi="Times New Roman"/>
                <w:b/>
                <w:sz w:val="24"/>
                <w:szCs w:val="24"/>
              </w:rPr>
              <w:t>заштите</w:t>
            </w:r>
            <w:r w:rsidR="00226BA8">
              <w:rPr>
                <w:rFonts w:ascii="Times New Roman" w:hAnsi="Times New Roman"/>
                <w:b/>
                <w:sz w:val="24"/>
                <w:szCs w:val="24"/>
              </w:rPr>
              <w:t xml:space="preserve"> </w:t>
            </w:r>
            <w:r w:rsidR="00B67E4E">
              <w:rPr>
                <w:rFonts w:ascii="Times New Roman" w:hAnsi="Times New Roman"/>
                <w:b/>
                <w:sz w:val="24"/>
                <w:szCs w:val="24"/>
              </w:rPr>
              <w:t>од</w:t>
            </w:r>
            <w:r w:rsidR="00226BA8">
              <w:rPr>
                <w:rFonts w:ascii="Times New Roman" w:hAnsi="Times New Roman"/>
                <w:b/>
                <w:sz w:val="24"/>
                <w:szCs w:val="24"/>
              </w:rPr>
              <w:t xml:space="preserve"> </w:t>
            </w:r>
            <w:r w:rsidR="00B67E4E">
              <w:rPr>
                <w:rFonts w:ascii="Times New Roman" w:hAnsi="Times New Roman"/>
                <w:b/>
                <w:sz w:val="24"/>
                <w:szCs w:val="24"/>
              </w:rPr>
              <w:t>пожара</w:t>
            </w:r>
            <w:r w:rsidRPr="00483986">
              <w:rPr>
                <w:rFonts w:ascii="Times New Roman" w:hAnsi="Times New Roman"/>
                <w:sz w:val="24"/>
                <w:szCs w:val="24"/>
              </w:rPr>
              <w:t xml:space="preserve"> (уз сваку лиценцу). Фотокопије лиценце морају се оверити печатом имаоца лиценце и његовим потписом; </w:t>
            </w:r>
            <w:r w:rsidRPr="00483986">
              <w:rPr>
                <w:rFonts w:ascii="Times New Roman" w:hAnsi="Times New Roman"/>
                <w:vanish/>
                <w:sz w:val="24"/>
                <w:szCs w:val="24"/>
                <w:lang w:val="sr-Cyrl-CS"/>
              </w:rPr>
              <w:t>Fotoko</w:t>
            </w:r>
            <w:r w:rsidR="001F621C">
              <w:rPr>
                <w:rFonts w:ascii="Times New Roman" w:hAnsi="Times New Roman"/>
                <w:vanish/>
                <w:sz w:val="24"/>
                <w:szCs w:val="24"/>
                <w:lang w:val="sr-Cyrl-CS"/>
              </w:rPr>
              <w:t>П</w:t>
            </w:r>
            <w:r w:rsidRPr="00483986">
              <w:rPr>
                <w:rFonts w:ascii="Times New Roman" w:hAnsi="Times New Roman"/>
                <w:vanish/>
                <w:sz w:val="24"/>
                <w:szCs w:val="24"/>
                <w:lang w:val="sr-Cyrl-CS"/>
              </w:rPr>
              <w:t xml:space="preserve">иje </w:t>
            </w:r>
            <w:r w:rsidR="001F621C">
              <w:rPr>
                <w:rFonts w:ascii="Times New Roman" w:hAnsi="Times New Roman"/>
                <w:vanish/>
                <w:sz w:val="24"/>
                <w:szCs w:val="24"/>
                <w:lang w:val="sr-Cyrl-CS"/>
              </w:rPr>
              <w:t>П</w:t>
            </w:r>
            <w:r w:rsidRPr="00483986">
              <w:rPr>
                <w:rFonts w:ascii="Times New Roman" w:hAnsi="Times New Roman"/>
                <w:vanish/>
                <w:sz w:val="24"/>
                <w:szCs w:val="24"/>
                <w:lang w:val="sr-Cyrl-CS"/>
              </w:rPr>
              <w:t>ot</w:t>
            </w:r>
            <w:r w:rsidR="009C3982">
              <w:rPr>
                <w:rFonts w:ascii="Times New Roman" w:hAnsi="Times New Roman"/>
                <w:vanish/>
                <w:sz w:val="24"/>
                <w:szCs w:val="24"/>
                <w:lang w:val="sr-Cyrl-CS"/>
              </w:rPr>
              <w:t>В</w:t>
            </w:r>
            <w:r w:rsidRPr="00483986">
              <w:rPr>
                <w:rFonts w:ascii="Times New Roman" w:hAnsi="Times New Roman"/>
                <w:vanish/>
                <w:sz w:val="24"/>
                <w:szCs w:val="24"/>
                <w:lang w:val="sr-Cyrl-CS"/>
              </w:rPr>
              <w:t xml:space="preserve">rda o </w:t>
            </w:r>
            <w:r w:rsidR="009C3982">
              <w:rPr>
                <w:rFonts w:ascii="Times New Roman" w:hAnsi="Times New Roman"/>
                <w:vanish/>
                <w:sz w:val="24"/>
                <w:szCs w:val="24"/>
                <w:lang w:val="sr-Cyrl-CS"/>
              </w:rPr>
              <w:t>В</w:t>
            </w:r>
            <w:r w:rsidRPr="00483986">
              <w:rPr>
                <w:rFonts w:ascii="Times New Roman" w:hAnsi="Times New Roman"/>
                <w:vanish/>
                <w:sz w:val="24"/>
                <w:szCs w:val="24"/>
                <w:lang w:val="sr-Cyrl-CS"/>
              </w:rPr>
              <w:t>až</w:t>
            </w:r>
            <w:r w:rsidR="001F621C">
              <w:rPr>
                <w:rFonts w:ascii="Times New Roman" w:hAnsi="Times New Roman"/>
                <w:vanish/>
                <w:sz w:val="24"/>
                <w:szCs w:val="24"/>
                <w:lang w:val="sr-Cyrl-CS"/>
              </w:rPr>
              <w:t>Н</w:t>
            </w:r>
            <w:r w:rsidRPr="00483986">
              <w:rPr>
                <w:rFonts w:ascii="Times New Roman" w:hAnsi="Times New Roman"/>
                <w:vanish/>
                <w:sz w:val="24"/>
                <w:szCs w:val="24"/>
                <w:lang w:val="sr-Cyrl-CS"/>
              </w:rPr>
              <w:t>ostи lи</w:t>
            </w:r>
            <w:r w:rsidR="00485ABF">
              <w:rPr>
                <w:rFonts w:ascii="Times New Roman" w:hAnsi="Times New Roman"/>
                <w:vanish/>
                <w:sz w:val="24"/>
                <w:szCs w:val="24"/>
                <w:lang w:val="sr-Cyrl-CS"/>
              </w:rPr>
              <w:t>Ц</w:t>
            </w:r>
            <w:r w:rsidRPr="00483986">
              <w:rPr>
                <w:rFonts w:ascii="Times New Roman" w:hAnsi="Times New Roman"/>
                <w:vanish/>
                <w:sz w:val="24"/>
                <w:szCs w:val="24"/>
                <w:lang w:val="sr-Cyrl-CS"/>
              </w:rPr>
              <w:t>e</w:t>
            </w:r>
            <w:r w:rsidR="001F621C">
              <w:rPr>
                <w:rFonts w:ascii="Times New Roman" w:hAnsi="Times New Roman"/>
                <w:vanish/>
                <w:sz w:val="24"/>
                <w:szCs w:val="24"/>
                <w:lang w:val="sr-Cyrl-CS"/>
              </w:rPr>
              <w:t>Н</w:t>
            </w:r>
            <w:r w:rsidR="00485ABF">
              <w:rPr>
                <w:rFonts w:ascii="Times New Roman" w:hAnsi="Times New Roman"/>
                <w:vanish/>
                <w:sz w:val="24"/>
                <w:szCs w:val="24"/>
                <w:lang w:val="sr-Cyrl-CS"/>
              </w:rPr>
              <w:t>Ц</w:t>
            </w:r>
            <w:r w:rsidRPr="00483986">
              <w:rPr>
                <w:rFonts w:ascii="Times New Roman" w:hAnsi="Times New Roman"/>
                <w:vanish/>
                <w:sz w:val="24"/>
                <w:szCs w:val="24"/>
                <w:lang w:val="sr-Cyrl-CS"/>
              </w:rPr>
              <w:t>e moraj</w:t>
            </w:r>
            <w:r w:rsidR="004E34C8">
              <w:rPr>
                <w:rFonts w:ascii="Times New Roman" w:hAnsi="Times New Roman"/>
                <w:vanish/>
                <w:sz w:val="24"/>
                <w:szCs w:val="24"/>
                <w:lang w:val="sr-Cyrl-CS"/>
              </w:rPr>
              <w:t>У</w:t>
            </w:r>
            <w:r w:rsidRPr="00483986">
              <w:rPr>
                <w:rFonts w:ascii="Times New Roman" w:hAnsi="Times New Roman"/>
                <w:vanish/>
                <w:sz w:val="24"/>
                <w:szCs w:val="24"/>
                <w:lang w:val="sr-Cyrl-CS"/>
              </w:rPr>
              <w:t xml:space="preserve"> se o</w:t>
            </w:r>
            <w:r w:rsidR="009C3982">
              <w:rPr>
                <w:rFonts w:ascii="Times New Roman" w:hAnsi="Times New Roman"/>
                <w:vanish/>
                <w:sz w:val="24"/>
                <w:szCs w:val="24"/>
                <w:lang w:val="sr-Cyrl-CS"/>
              </w:rPr>
              <w:t>В</w:t>
            </w:r>
            <w:r w:rsidRPr="00483986">
              <w:rPr>
                <w:rFonts w:ascii="Times New Roman" w:hAnsi="Times New Roman"/>
                <w:vanish/>
                <w:sz w:val="24"/>
                <w:szCs w:val="24"/>
                <w:lang w:val="sr-Cyrl-CS"/>
              </w:rPr>
              <w:t xml:space="preserve">erиtи </w:t>
            </w:r>
            <w:r w:rsidR="001F621C">
              <w:rPr>
                <w:rFonts w:ascii="Times New Roman" w:hAnsi="Times New Roman"/>
                <w:vanish/>
                <w:sz w:val="24"/>
                <w:szCs w:val="24"/>
                <w:lang w:val="sr-Cyrl-CS"/>
              </w:rPr>
              <w:t>П</w:t>
            </w:r>
            <w:r w:rsidRPr="00483986">
              <w:rPr>
                <w:rFonts w:ascii="Times New Roman" w:hAnsi="Times New Roman"/>
                <w:vanish/>
                <w:sz w:val="24"/>
                <w:szCs w:val="24"/>
                <w:lang w:val="sr-Cyrl-CS"/>
              </w:rPr>
              <w:t>eЧatom иmao</w:t>
            </w:r>
            <w:r w:rsidR="00485ABF">
              <w:rPr>
                <w:rFonts w:ascii="Times New Roman" w:hAnsi="Times New Roman"/>
                <w:vanish/>
                <w:sz w:val="24"/>
                <w:szCs w:val="24"/>
                <w:lang w:val="sr-Cyrl-CS"/>
              </w:rPr>
              <w:t>Ц</w:t>
            </w:r>
            <w:r w:rsidRPr="00483986">
              <w:rPr>
                <w:rFonts w:ascii="Times New Roman" w:hAnsi="Times New Roman"/>
                <w:vanish/>
                <w:sz w:val="24"/>
                <w:szCs w:val="24"/>
                <w:lang w:val="sr-Cyrl-CS"/>
              </w:rPr>
              <w:t>a lи</w:t>
            </w:r>
            <w:r w:rsidR="00485ABF">
              <w:rPr>
                <w:rFonts w:ascii="Times New Roman" w:hAnsi="Times New Roman"/>
                <w:vanish/>
                <w:sz w:val="24"/>
                <w:szCs w:val="24"/>
                <w:lang w:val="sr-Cyrl-CS"/>
              </w:rPr>
              <w:t>Ц</w:t>
            </w:r>
            <w:r w:rsidRPr="00483986">
              <w:rPr>
                <w:rFonts w:ascii="Times New Roman" w:hAnsi="Times New Roman"/>
                <w:vanish/>
                <w:sz w:val="24"/>
                <w:szCs w:val="24"/>
                <w:lang w:val="sr-Cyrl-CS"/>
              </w:rPr>
              <w:t>e</w:t>
            </w:r>
            <w:r w:rsidR="001F621C">
              <w:rPr>
                <w:rFonts w:ascii="Times New Roman" w:hAnsi="Times New Roman"/>
                <w:vanish/>
                <w:sz w:val="24"/>
                <w:szCs w:val="24"/>
                <w:lang w:val="sr-Cyrl-CS"/>
              </w:rPr>
              <w:t>Н</w:t>
            </w:r>
            <w:r w:rsidR="00485ABF">
              <w:rPr>
                <w:rFonts w:ascii="Times New Roman" w:hAnsi="Times New Roman"/>
                <w:vanish/>
                <w:sz w:val="24"/>
                <w:szCs w:val="24"/>
                <w:lang w:val="sr-Cyrl-CS"/>
              </w:rPr>
              <w:t>Ц</w:t>
            </w:r>
            <w:r w:rsidRPr="00483986">
              <w:rPr>
                <w:rFonts w:ascii="Times New Roman" w:hAnsi="Times New Roman"/>
                <w:vanish/>
                <w:sz w:val="24"/>
                <w:szCs w:val="24"/>
                <w:lang w:val="sr-Cyrl-CS"/>
              </w:rPr>
              <w:t xml:space="preserve">e и </w:t>
            </w:r>
            <w:r w:rsidR="001F621C">
              <w:rPr>
                <w:rFonts w:ascii="Times New Roman" w:hAnsi="Times New Roman"/>
                <w:vanish/>
                <w:sz w:val="24"/>
                <w:szCs w:val="24"/>
                <w:lang w:val="sr-Cyrl-CS"/>
              </w:rPr>
              <w:t>Н</w:t>
            </w:r>
            <w:r w:rsidRPr="00483986">
              <w:rPr>
                <w:rFonts w:ascii="Times New Roman" w:hAnsi="Times New Roman"/>
                <w:vanish/>
                <w:sz w:val="24"/>
                <w:szCs w:val="24"/>
                <w:lang w:val="sr-Cyrl-CS"/>
              </w:rPr>
              <w:t>jego</w:t>
            </w:r>
            <w:r w:rsidR="009C3982">
              <w:rPr>
                <w:rFonts w:ascii="Times New Roman" w:hAnsi="Times New Roman"/>
                <w:vanish/>
                <w:sz w:val="24"/>
                <w:szCs w:val="24"/>
                <w:lang w:val="sr-Cyrl-CS"/>
              </w:rPr>
              <w:t>В</w:t>
            </w:r>
            <w:r w:rsidRPr="00483986">
              <w:rPr>
                <w:rFonts w:ascii="Times New Roman" w:hAnsi="Times New Roman"/>
                <w:vanish/>
                <w:sz w:val="24"/>
                <w:szCs w:val="24"/>
                <w:lang w:val="sr-Cyrl-CS"/>
              </w:rPr>
              <w:t xml:space="preserve">иm </w:t>
            </w:r>
            <w:r w:rsidR="001F621C">
              <w:rPr>
                <w:rFonts w:ascii="Times New Roman" w:hAnsi="Times New Roman"/>
                <w:vanish/>
                <w:sz w:val="24"/>
                <w:szCs w:val="24"/>
                <w:lang w:val="sr-Cyrl-CS"/>
              </w:rPr>
              <w:t>П</w:t>
            </w:r>
            <w:r w:rsidRPr="00483986">
              <w:rPr>
                <w:rFonts w:ascii="Times New Roman" w:hAnsi="Times New Roman"/>
                <w:vanish/>
                <w:sz w:val="24"/>
                <w:szCs w:val="24"/>
                <w:lang w:val="sr-Cyrl-CS"/>
              </w:rPr>
              <w:t>ot</w:t>
            </w:r>
            <w:r w:rsidR="001F621C">
              <w:rPr>
                <w:rFonts w:ascii="Times New Roman" w:hAnsi="Times New Roman"/>
                <w:vanish/>
                <w:sz w:val="24"/>
                <w:szCs w:val="24"/>
                <w:lang w:val="sr-Cyrl-CS"/>
              </w:rPr>
              <w:t>П</w:t>
            </w:r>
            <w:r w:rsidRPr="00483986">
              <w:rPr>
                <w:rFonts w:ascii="Times New Roman" w:hAnsi="Times New Roman"/>
                <w:vanish/>
                <w:sz w:val="24"/>
                <w:szCs w:val="24"/>
                <w:lang w:val="sr-Cyrl-CS"/>
              </w:rPr>
              <w:t>иsom;</w:t>
            </w:r>
          </w:p>
        </w:tc>
      </w:tr>
      <w:tr w:rsidR="00587E76" w:rsidRPr="00A943A1" w:rsidTr="00587E76">
        <w:tc>
          <w:tcPr>
            <w:tcW w:w="9526" w:type="dxa"/>
            <w:tcBorders>
              <w:top w:val="single" w:sz="4" w:space="0" w:color="auto"/>
              <w:left w:val="single" w:sz="4" w:space="0" w:color="auto"/>
              <w:bottom w:val="single" w:sz="4" w:space="0" w:color="auto"/>
              <w:right w:val="single" w:sz="4" w:space="0" w:color="auto"/>
            </w:tcBorders>
            <w:hideMark/>
          </w:tcPr>
          <w:p w:rsidR="00587E76" w:rsidRPr="00483986" w:rsidRDefault="00587E76" w:rsidP="00587E76">
            <w:pPr>
              <w:spacing w:after="0"/>
              <w:jc w:val="both"/>
              <w:rPr>
                <w:rFonts w:ascii="Times New Roman" w:hAnsi="Times New Roman"/>
                <w:b/>
                <w:i/>
                <w:sz w:val="24"/>
                <w:szCs w:val="24"/>
                <w:lang w:val="ru-RU"/>
              </w:rPr>
            </w:pPr>
            <w:r>
              <w:rPr>
                <w:rFonts w:ascii="Times New Roman" w:hAnsi="Times New Roman"/>
                <w:sz w:val="24"/>
                <w:szCs w:val="24"/>
                <w:lang w:val="sr-Cyrl-CS"/>
              </w:rPr>
              <w:t>ђ</w:t>
            </w:r>
            <w:r w:rsidRPr="00483986">
              <w:rPr>
                <w:rFonts w:ascii="Times New Roman" w:hAnsi="Times New Roman"/>
                <w:sz w:val="24"/>
                <w:szCs w:val="24"/>
              </w:rPr>
              <w:t xml:space="preserve">) </w:t>
            </w:r>
            <w:r w:rsidRPr="00982034">
              <w:rPr>
                <w:rFonts w:ascii="Times New Roman" w:hAnsi="Times New Roman"/>
                <w:b/>
                <w:sz w:val="24"/>
                <w:szCs w:val="24"/>
                <w:lang w:val="ru-RU"/>
              </w:rPr>
              <w:t xml:space="preserve">фотокопија дипломе специјалиста </w:t>
            </w:r>
            <w:r>
              <w:rPr>
                <w:rFonts w:ascii="Times New Roman" w:hAnsi="Times New Roman"/>
                <w:b/>
                <w:sz w:val="24"/>
                <w:szCs w:val="24"/>
              </w:rPr>
              <w:t>I</w:t>
            </w:r>
            <w:r w:rsidRPr="00361497">
              <w:rPr>
                <w:rFonts w:ascii="Times New Roman" w:hAnsi="Times New Roman"/>
                <w:b/>
                <w:sz w:val="24"/>
                <w:szCs w:val="24"/>
              </w:rPr>
              <w:t>WE</w:t>
            </w:r>
            <w:r w:rsidRPr="00982034">
              <w:rPr>
                <w:rFonts w:ascii="Times New Roman" w:hAnsi="Times New Roman"/>
                <w:b/>
                <w:sz w:val="24"/>
                <w:szCs w:val="24"/>
                <w:lang w:val="ru-RU"/>
              </w:rPr>
              <w:t xml:space="preserve"> или </w:t>
            </w:r>
            <w:r w:rsidRPr="00361497">
              <w:rPr>
                <w:rFonts w:ascii="Times New Roman" w:hAnsi="Times New Roman"/>
                <w:b/>
                <w:sz w:val="24"/>
                <w:szCs w:val="24"/>
              </w:rPr>
              <w:t>EWE</w:t>
            </w:r>
            <w:r w:rsidRPr="00982034">
              <w:rPr>
                <w:rFonts w:ascii="Times New Roman" w:hAnsi="Times New Roman"/>
                <w:b/>
                <w:sz w:val="24"/>
                <w:szCs w:val="24"/>
                <w:lang w:val="ru-RU"/>
              </w:rPr>
              <w:t xml:space="preserve"> (према </w:t>
            </w:r>
            <w:r w:rsidRPr="00361497">
              <w:rPr>
                <w:rFonts w:ascii="Times New Roman" w:hAnsi="Times New Roman"/>
                <w:b/>
                <w:sz w:val="24"/>
                <w:szCs w:val="24"/>
              </w:rPr>
              <w:t>SR</w:t>
            </w:r>
            <w:r>
              <w:rPr>
                <w:rFonts w:ascii="Times New Roman" w:hAnsi="Times New Roman"/>
                <w:b/>
                <w:sz w:val="24"/>
                <w:szCs w:val="24"/>
              </w:rPr>
              <w:t>P</w:t>
            </w:r>
            <w:r w:rsidRPr="00361497">
              <w:rPr>
                <w:rFonts w:ascii="Times New Roman" w:hAnsi="Times New Roman"/>
                <w:b/>
                <w:sz w:val="24"/>
                <w:szCs w:val="24"/>
              </w:rPr>
              <w:t>S</w:t>
            </w:r>
            <w:r>
              <w:rPr>
                <w:rFonts w:ascii="Times New Roman" w:hAnsi="Times New Roman"/>
                <w:b/>
                <w:sz w:val="24"/>
                <w:szCs w:val="24"/>
              </w:rPr>
              <w:t xml:space="preserve"> </w:t>
            </w:r>
            <w:r w:rsidRPr="00361497">
              <w:rPr>
                <w:rFonts w:ascii="Times New Roman" w:hAnsi="Times New Roman"/>
                <w:b/>
                <w:sz w:val="24"/>
                <w:szCs w:val="24"/>
              </w:rPr>
              <w:t>E</w:t>
            </w:r>
            <w:r>
              <w:rPr>
                <w:rFonts w:ascii="Times New Roman" w:hAnsi="Times New Roman"/>
                <w:b/>
                <w:sz w:val="24"/>
                <w:szCs w:val="24"/>
              </w:rPr>
              <w:t>N</w:t>
            </w:r>
            <w:r w:rsidRPr="00982034">
              <w:rPr>
                <w:rFonts w:ascii="Times New Roman" w:hAnsi="Times New Roman"/>
                <w:b/>
                <w:sz w:val="24"/>
                <w:szCs w:val="24"/>
                <w:lang w:val="ru-RU"/>
              </w:rPr>
              <w:t xml:space="preserve"> 719</w:t>
            </w:r>
            <w:r>
              <w:rPr>
                <w:rFonts w:ascii="Times New Roman" w:hAnsi="Times New Roman"/>
                <w:b/>
                <w:sz w:val="24"/>
                <w:szCs w:val="24"/>
              </w:rPr>
              <w:t xml:space="preserve"> </w:t>
            </w:r>
            <w:r w:rsidRPr="00675D43">
              <w:rPr>
                <w:rFonts w:ascii="Times New Roman" w:hAnsi="Times New Roman"/>
                <w:b/>
                <w:sz w:val="24"/>
                <w:szCs w:val="24"/>
                <w:lang w:val="ru-RU"/>
              </w:rPr>
              <w:t>или SR</w:t>
            </w:r>
            <w:r>
              <w:rPr>
                <w:rFonts w:ascii="Times New Roman" w:hAnsi="Times New Roman"/>
                <w:b/>
                <w:sz w:val="24"/>
                <w:szCs w:val="24"/>
              </w:rPr>
              <w:t>P</w:t>
            </w:r>
            <w:r w:rsidRPr="00675D43">
              <w:rPr>
                <w:rFonts w:ascii="Times New Roman" w:hAnsi="Times New Roman"/>
                <w:b/>
                <w:sz w:val="24"/>
                <w:szCs w:val="24"/>
                <w:lang w:val="ru-RU"/>
              </w:rPr>
              <w:t>S E</w:t>
            </w:r>
            <w:r>
              <w:rPr>
                <w:rFonts w:ascii="Times New Roman" w:hAnsi="Times New Roman"/>
                <w:b/>
                <w:sz w:val="24"/>
                <w:szCs w:val="24"/>
              </w:rPr>
              <w:t>N</w:t>
            </w:r>
            <w:r w:rsidRPr="00675D43">
              <w:rPr>
                <w:rFonts w:ascii="Times New Roman" w:hAnsi="Times New Roman"/>
                <w:b/>
                <w:sz w:val="24"/>
                <w:szCs w:val="24"/>
                <w:lang w:val="ru-RU"/>
              </w:rPr>
              <w:t xml:space="preserve"> 14731</w:t>
            </w:r>
            <w:r w:rsidRPr="00982034">
              <w:rPr>
                <w:rFonts w:ascii="Times New Roman" w:hAnsi="Times New Roman"/>
                <w:b/>
                <w:sz w:val="24"/>
                <w:szCs w:val="24"/>
                <w:lang w:val="ru-RU"/>
              </w:rPr>
              <w:t>)</w:t>
            </w:r>
            <w:r>
              <w:rPr>
                <w:rFonts w:ascii="Times New Roman" w:hAnsi="Times New Roman"/>
                <w:b/>
                <w:sz w:val="24"/>
                <w:szCs w:val="24"/>
              </w:rPr>
              <w:t xml:space="preserve"> </w:t>
            </w:r>
            <w:r w:rsidRPr="00483986">
              <w:rPr>
                <w:rFonts w:ascii="Times New Roman" w:hAnsi="Times New Roman"/>
                <w:sz w:val="24"/>
                <w:szCs w:val="24"/>
                <w:lang w:val="ru-RU"/>
              </w:rPr>
              <w:t>издате од стране националног или међународног тела за образовање кадрова у заваривању;</w:t>
            </w:r>
          </w:p>
          <w:p w:rsidR="00587E76" w:rsidRPr="00361497" w:rsidRDefault="00587E76" w:rsidP="00587E76">
            <w:pPr>
              <w:spacing w:after="0"/>
              <w:jc w:val="both"/>
              <w:rPr>
                <w:rFonts w:ascii="Times New Roman" w:hAnsi="Times New Roman"/>
                <w:sz w:val="24"/>
                <w:szCs w:val="24"/>
                <w:lang w:val="ru-RU"/>
              </w:rPr>
            </w:pPr>
            <w:r w:rsidRPr="00982034">
              <w:rPr>
                <w:rFonts w:ascii="Times New Roman" w:hAnsi="Times New Roman"/>
                <w:sz w:val="24"/>
                <w:szCs w:val="24"/>
                <w:lang w:val="sr-Cyrl-CS"/>
              </w:rPr>
              <w:t>е)</w:t>
            </w:r>
            <w:r w:rsidRPr="006D1602">
              <w:rPr>
                <w:rFonts w:ascii="Times New Roman" w:hAnsi="Times New Roman"/>
                <w:sz w:val="24"/>
                <w:szCs w:val="24"/>
                <w:lang w:val="ru-RU"/>
              </w:rPr>
              <w:t xml:space="preserve"> </w:t>
            </w:r>
            <w:r w:rsidRPr="00982034">
              <w:rPr>
                <w:rFonts w:ascii="Times New Roman" w:hAnsi="Times New Roman"/>
                <w:b/>
                <w:sz w:val="24"/>
                <w:szCs w:val="24"/>
                <w:lang w:val="ru-RU"/>
              </w:rPr>
              <w:t xml:space="preserve">фотокопија </w:t>
            </w:r>
            <w:r w:rsidRPr="00982034">
              <w:rPr>
                <w:rFonts w:ascii="Times New Roman" w:hAnsi="Times New Roman"/>
                <w:b/>
                <w:sz w:val="24"/>
                <w:szCs w:val="24"/>
                <w:lang w:val="sr-Cyrl-BA"/>
              </w:rPr>
              <w:t xml:space="preserve">важећег </w:t>
            </w:r>
            <w:r w:rsidRPr="00982034">
              <w:rPr>
                <w:rFonts w:ascii="Times New Roman" w:hAnsi="Times New Roman"/>
                <w:b/>
                <w:sz w:val="24"/>
                <w:szCs w:val="24"/>
                <w:lang w:val="ru-RU"/>
              </w:rPr>
              <w:t>уверења о стручној оспособљености заваривача (атести)</w:t>
            </w:r>
            <w:r w:rsidRPr="006D1602">
              <w:rPr>
                <w:rFonts w:ascii="Times New Roman" w:hAnsi="Times New Roman"/>
                <w:b/>
                <w:sz w:val="24"/>
                <w:szCs w:val="24"/>
                <w:lang w:val="ru-RU"/>
              </w:rPr>
              <w:t xml:space="preserve"> </w:t>
            </w:r>
            <w:r w:rsidRPr="00483986">
              <w:rPr>
                <w:rFonts w:ascii="Times New Roman" w:hAnsi="Times New Roman"/>
                <w:sz w:val="24"/>
                <w:szCs w:val="24"/>
                <w:lang w:val="ru-RU"/>
              </w:rPr>
              <w:t xml:space="preserve">према </w:t>
            </w:r>
            <w:r w:rsidRPr="00982034">
              <w:rPr>
                <w:rFonts w:ascii="Times New Roman" w:hAnsi="Times New Roman"/>
                <w:sz w:val="24"/>
                <w:szCs w:val="24"/>
                <w:lang w:val="de-DE"/>
              </w:rPr>
              <w:t>SR</w:t>
            </w:r>
            <w:r>
              <w:rPr>
                <w:rFonts w:ascii="Times New Roman" w:hAnsi="Times New Roman"/>
                <w:sz w:val="24"/>
                <w:szCs w:val="24"/>
              </w:rPr>
              <w:t>P</w:t>
            </w:r>
            <w:r w:rsidRPr="00982034">
              <w:rPr>
                <w:rFonts w:ascii="Times New Roman" w:hAnsi="Times New Roman"/>
                <w:sz w:val="24"/>
                <w:szCs w:val="24"/>
                <w:lang w:val="de-DE"/>
              </w:rPr>
              <w:t>S</w:t>
            </w:r>
            <w:r w:rsidRPr="00226BA8">
              <w:rPr>
                <w:rFonts w:ascii="Times New Roman" w:hAnsi="Times New Roman"/>
                <w:sz w:val="24"/>
                <w:szCs w:val="24"/>
                <w:lang w:val="ru-RU"/>
              </w:rPr>
              <w:t xml:space="preserve"> </w:t>
            </w:r>
            <w:r w:rsidRPr="00982034">
              <w:rPr>
                <w:rFonts w:ascii="Times New Roman" w:hAnsi="Times New Roman"/>
                <w:sz w:val="24"/>
                <w:szCs w:val="24"/>
                <w:lang w:val="de-DE"/>
              </w:rPr>
              <w:t>E</w:t>
            </w:r>
            <w:r>
              <w:rPr>
                <w:rFonts w:ascii="Times New Roman" w:hAnsi="Times New Roman"/>
                <w:sz w:val="24"/>
                <w:szCs w:val="24"/>
                <w:lang w:val="de-DE"/>
              </w:rPr>
              <w:t>N</w:t>
            </w:r>
            <w:r w:rsidRPr="00226BA8">
              <w:rPr>
                <w:rFonts w:ascii="Times New Roman" w:hAnsi="Times New Roman"/>
                <w:sz w:val="24"/>
                <w:szCs w:val="24"/>
                <w:lang w:val="ru-RU"/>
              </w:rPr>
              <w:t xml:space="preserve"> </w:t>
            </w:r>
            <w:r>
              <w:rPr>
                <w:rFonts w:ascii="Times New Roman" w:hAnsi="Times New Roman"/>
                <w:sz w:val="24"/>
                <w:szCs w:val="24"/>
                <w:lang w:val="ru-RU"/>
              </w:rPr>
              <w:t>I</w:t>
            </w:r>
            <w:r w:rsidRPr="00982034">
              <w:rPr>
                <w:rFonts w:ascii="Times New Roman" w:hAnsi="Times New Roman"/>
                <w:sz w:val="24"/>
                <w:szCs w:val="24"/>
                <w:lang w:val="de-DE"/>
              </w:rPr>
              <w:t>SO</w:t>
            </w:r>
            <w:r w:rsidRPr="00226BA8">
              <w:rPr>
                <w:rFonts w:ascii="Times New Roman" w:hAnsi="Times New Roman"/>
                <w:sz w:val="24"/>
                <w:szCs w:val="24"/>
                <w:lang w:val="ru-RU"/>
              </w:rPr>
              <w:t xml:space="preserve"> </w:t>
            </w:r>
            <w:r w:rsidRPr="00483986">
              <w:rPr>
                <w:rFonts w:ascii="Times New Roman" w:hAnsi="Times New Roman"/>
                <w:sz w:val="24"/>
                <w:szCs w:val="24"/>
                <w:lang w:val="ru-RU"/>
              </w:rPr>
              <w:t>9606-1:2015, за поступке 111, 311 и 135</w:t>
            </w:r>
            <w:r>
              <w:rPr>
                <w:rFonts w:ascii="Times New Roman" w:hAnsi="Times New Roman"/>
                <w:sz w:val="24"/>
                <w:szCs w:val="24"/>
                <w:lang w:val="ru-RU"/>
              </w:rPr>
              <w:t>;</w:t>
            </w:r>
            <w:r w:rsidRPr="00483986">
              <w:rPr>
                <w:rFonts w:ascii="Times New Roman" w:hAnsi="Times New Roman"/>
                <w:vanish/>
                <w:sz w:val="24"/>
                <w:szCs w:val="24"/>
                <w:lang w:val="sr-Cyrl-CS"/>
              </w:rPr>
              <w:t>Fotoko</w:t>
            </w:r>
            <w:r>
              <w:rPr>
                <w:rFonts w:ascii="Times New Roman" w:hAnsi="Times New Roman"/>
                <w:vanish/>
                <w:sz w:val="24"/>
                <w:szCs w:val="24"/>
                <w:lang w:val="sr-Cyrl-CS"/>
              </w:rPr>
              <w:t>П</w:t>
            </w:r>
            <w:r w:rsidRPr="00483986">
              <w:rPr>
                <w:rFonts w:ascii="Times New Roman" w:hAnsi="Times New Roman"/>
                <w:vanish/>
                <w:sz w:val="24"/>
                <w:szCs w:val="24"/>
                <w:lang w:val="sr-Cyrl-CS"/>
              </w:rPr>
              <w:t xml:space="preserve">иje </w:t>
            </w:r>
            <w:r>
              <w:rPr>
                <w:rFonts w:ascii="Times New Roman" w:hAnsi="Times New Roman"/>
                <w:vanish/>
                <w:sz w:val="24"/>
                <w:szCs w:val="24"/>
                <w:lang w:val="sr-Cyrl-CS"/>
              </w:rPr>
              <w:t>П</w:t>
            </w:r>
            <w:r w:rsidRPr="00483986">
              <w:rPr>
                <w:rFonts w:ascii="Times New Roman" w:hAnsi="Times New Roman"/>
                <w:vanish/>
                <w:sz w:val="24"/>
                <w:szCs w:val="24"/>
                <w:lang w:val="sr-Cyrl-CS"/>
              </w:rPr>
              <w:t>ot</w:t>
            </w:r>
            <w:r>
              <w:rPr>
                <w:rFonts w:ascii="Times New Roman" w:hAnsi="Times New Roman"/>
                <w:vanish/>
                <w:sz w:val="24"/>
                <w:szCs w:val="24"/>
                <w:lang w:val="sr-Cyrl-CS"/>
              </w:rPr>
              <w:t>В</w:t>
            </w:r>
            <w:r w:rsidRPr="00483986">
              <w:rPr>
                <w:rFonts w:ascii="Times New Roman" w:hAnsi="Times New Roman"/>
                <w:vanish/>
                <w:sz w:val="24"/>
                <w:szCs w:val="24"/>
                <w:lang w:val="sr-Cyrl-CS"/>
              </w:rPr>
              <w:t xml:space="preserve">rda o </w:t>
            </w:r>
            <w:r>
              <w:rPr>
                <w:rFonts w:ascii="Times New Roman" w:hAnsi="Times New Roman"/>
                <w:vanish/>
                <w:sz w:val="24"/>
                <w:szCs w:val="24"/>
                <w:lang w:val="sr-Cyrl-CS"/>
              </w:rPr>
              <w:t>В</w:t>
            </w:r>
            <w:r w:rsidRPr="00483986">
              <w:rPr>
                <w:rFonts w:ascii="Times New Roman" w:hAnsi="Times New Roman"/>
                <w:vanish/>
                <w:sz w:val="24"/>
                <w:szCs w:val="24"/>
                <w:lang w:val="sr-Cyrl-CS"/>
              </w:rPr>
              <w:t>až</w:t>
            </w:r>
            <w:r>
              <w:rPr>
                <w:rFonts w:ascii="Times New Roman" w:hAnsi="Times New Roman"/>
                <w:vanish/>
                <w:sz w:val="24"/>
                <w:szCs w:val="24"/>
                <w:lang w:val="sr-Cyrl-CS"/>
              </w:rPr>
              <w:t>Н</w:t>
            </w:r>
            <w:r w:rsidRPr="00483986">
              <w:rPr>
                <w:rFonts w:ascii="Times New Roman" w:hAnsi="Times New Roman"/>
                <w:vanish/>
                <w:sz w:val="24"/>
                <w:szCs w:val="24"/>
                <w:lang w:val="sr-Cyrl-CS"/>
              </w:rPr>
              <w:t>ostи lи</w:t>
            </w:r>
            <w:r>
              <w:rPr>
                <w:rFonts w:ascii="Times New Roman" w:hAnsi="Times New Roman"/>
                <w:vanish/>
                <w:sz w:val="24"/>
                <w:szCs w:val="24"/>
                <w:lang w:val="sr-Cyrl-CS"/>
              </w:rPr>
              <w:t>Ц</w:t>
            </w:r>
            <w:r w:rsidRPr="00483986">
              <w:rPr>
                <w:rFonts w:ascii="Times New Roman" w:hAnsi="Times New Roman"/>
                <w:vanish/>
                <w:sz w:val="24"/>
                <w:szCs w:val="24"/>
                <w:lang w:val="sr-Cyrl-CS"/>
              </w:rPr>
              <w:t>e</w:t>
            </w:r>
            <w:r>
              <w:rPr>
                <w:rFonts w:ascii="Times New Roman" w:hAnsi="Times New Roman"/>
                <w:vanish/>
                <w:sz w:val="24"/>
                <w:szCs w:val="24"/>
                <w:lang w:val="sr-Cyrl-CS"/>
              </w:rPr>
              <w:t>НЦ</w:t>
            </w:r>
            <w:r w:rsidRPr="00483986">
              <w:rPr>
                <w:rFonts w:ascii="Times New Roman" w:hAnsi="Times New Roman"/>
                <w:vanish/>
                <w:sz w:val="24"/>
                <w:szCs w:val="24"/>
                <w:lang w:val="sr-Cyrl-CS"/>
              </w:rPr>
              <w:t>e moraj</w:t>
            </w:r>
            <w:r>
              <w:rPr>
                <w:rFonts w:ascii="Times New Roman" w:hAnsi="Times New Roman"/>
                <w:vanish/>
                <w:sz w:val="24"/>
                <w:szCs w:val="24"/>
                <w:lang w:val="sr-Cyrl-CS"/>
              </w:rPr>
              <w:t>У</w:t>
            </w:r>
            <w:r w:rsidRPr="00483986">
              <w:rPr>
                <w:rFonts w:ascii="Times New Roman" w:hAnsi="Times New Roman"/>
                <w:vanish/>
                <w:sz w:val="24"/>
                <w:szCs w:val="24"/>
                <w:lang w:val="sr-Cyrl-CS"/>
              </w:rPr>
              <w:t xml:space="preserve"> se o</w:t>
            </w:r>
            <w:r>
              <w:rPr>
                <w:rFonts w:ascii="Times New Roman" w:hAnsi="Times New Roman"/>
                <w:vanish/>
                <w:sz w:val="24"/>
                <w:szCs w:val="24"/>
                <w:lang w:val="sr-Cyrl-CS"/>
              </w:rPr>
              <w:t>В</w:t>
            </w:r>
            <w:r w:rsidRPr="00483986">
              <w:rPr>
                <w:rFonts w:ascii="Times New Roman" w:hAnsi="Times New Roman"/>
                <w:vanish/>
                <w:sz w:val="24"/>
                <w:szCs w:val="24"/>
                <w:lang w:val="sr-Cyrl-CS"/>
              </w:rPr>
              <w:t xml:space="preserve">erиtи </w:t>
            </w:r>
            <w:r>
              <w:rPr>
                <w:rFonts w:ascii="Times New Roman" w:hAnsi="Times New Roman"/>
                <w:vanish/>
                <w:sz w:val="24"/>
                <w:szCs w:val="24"/>
                <w:lang w:val="sr-Cyrl-CS"/>
              </w:rPr>
              <w:t>П</w:t>
            </w:r>
            <w:r w:rsidRPr="00483986">
              <w:rPr>
                <w:rFonts w:ascii="Times New Roman" w:hAnsi="Times New Roman"/>
                <w:vanish/>
                <w:sz w:val="24"/>
                <w:szCs w:val="24"/>
                <w:lang w:val="sr-Cyrl-CS"/>
              </w:rPr>
              <w:t>eЧatom иmao</w:t>
            </w:r>
            <w:r>
              <w:rPr>
                <w:rFonts w:ascii="Times New Roman" w:hAnsi="Times New Roman"/>
                <w:vanish/>
                <w:sz w:val="24"/>
                <w:szCs w:val="24"/>
                <w:lang w:val="sr-Cyrl-CS"/>
              </w:rPr>
              <w:t>Ц</w:t>
            </w:r>
            <w:r w:rsidRPr="00483986">
              <w:rPr>
                <w:rFonts w:ascii="Times New Roman" w:hAnsi="Times New Roman"/>
                <w:vanish/>
                <w:sz w:val="24"/>
                <w:szCs w:val="24"/>
                <w:lang w:val="sr-Cyrl-CS"/>
              </w:rPr>
              <w:t>a lи</w:t>
            </w:r>
            <w:r>
              <w:rPr>
                <w:rFonts w:ascii="Times New Roman" w:hAnsi="Times New Roman"/>
                <w:vanish/>
                <w:sz w:val="24"/>
                <w:szCs w:val="24"/>
                <w:lang w:val="sr-Cyrl-CS"/>
              </w:rPr>
              <w:t>Ц</w:t>
            </w:r>
            <w:r w:rsidRPr="00483986">
              <w:rPr>
                <w:rFonts w:ascii="Times New Roman" w:hAnsi="Times New Roman"/>
                <w:vanish/>
                <w:sz w:val="24"/>
                <w:szCs w:val="24"/>
                <w:lang w:val="sr-Cyrl-CS"/>
              </w:rPr>
              <w:t>e</w:t>
            </w:r>
            <w:r>
              <w:rPr>
                <w:rFonts w:ascii="Times New Roman" w:hAnsi="Times New Roman"/>
                <w:vanish/>
                <w:sz w:val="24"/>
                <w:szCs w:val="24"/>
                <w:lang w:val="sr-Cyrl-CS"/>
              </w:rPr>
              <w:t>НЦ</w:t>
            </w:r>
            <w:r w:rsidRPr="00483986">
              <w:rPr>
                <w:rFonts w:ascii="Times New Roman" w:hAnsi="Times New Roman"/>
                <w:vanish/>
                <w:sz w:val="24"/>
                <w:szCs w:val="24"/>
                <w:lang w:val="sr-Cyrl-CS"/>
              </w:rPr>
              <w:t xml:space="preserve">e и </w:t>
            </w:r>
            <w:r>
              <w:rPr>
                <w:rFonts w:ascii="Times New Roman" w:hAnsi="Times New Roman"/>
                <w:vanish/>
                <w:sz w:val="24"/>
                <w:szCs w:val="24"/>
                <w:lang w:val="sr-Cyrl-CS"/>
              </w:rPr>
              <w:t>Н</w:t>
            </w:r>
            <w:r w:rsidRPr="00483986">
              <w:rPr>
                <w:rFonts w:ascii="Times New Roman" w:hAnsi="Times New Roman"/>
                <w:vanish/>
                <w:sz w:val="24"/>
                <w:szCs w:val="24"/>
                <w:lang w:val="sr-Cyrl-CS"/>
              </w:rPr>
              <w:t>jego</w:t>
            </w:r>
            <w:r>
              <w:rPr>
                <w:rFonts w:ascii="Times New Roman" w:hAnsi="Times New Roman"/>
                <w:vanish/>
                <w:sz w:val="24"/>
                <w:szCs w:val="24"/>
                <w:lang w:val="sr-Cyrl-CS"/>
              </w:rPr>
              <w:t>В</w:t>
            </w:r>
            <w:r w:rsidRPr="00483986">
              <w:rPr>
                <w:rFonts w:ascii="Times New Roman" w:hAnsi="Times New Roman"/>
                <w:vanish/>
                <w:sz w:val="24"/>
                <w:szCs w:val="24"/>
                <w:lang w:val="sr-Cyrl-CS"/>
              </w:rPr>
              <w:t xml:space="preserve">иm </w:t>
            </w:r>
            <w:r>
              <w:rPr>
                <w:rFonts w:ascii="Times New Roman" w:hAnsi="Times New Roman"/>
                <w:vanish/>
                <w:sz w:val="24"/>
                <w:szCs w:val="24"/>
                <w:lang w:val="sr-Cyrl-CS"/>
              </w:rPr>
              <w:t>П</w:t>
            </w:r>
            <w:r w:rsidRPr="00483986">
              <w:rPr>
                <w:rFonts w:ascii="Times New Roman" w:hAnsi="Times New Roman"/>
                <w:vanish/>
                <w:sz w:val="24"/>
                <w:szCs w:val="24"/>
                <w:lang w:val="sr-Cyrl-CS"/>
              </w:rPr>
              <w:t>ot</w:t>
            </w:r>
            <w:r>
              <w:rPr>
                <w:rFonts w:ascii="Times New Roman" w:hAnsi="Times New Roman"/>
                <w:vanish/>
                <w:sz w:val="24"/>
                <w:szCs w:val="24"/>
                <w:lang w:val="sr-Cyrl-CS"/>
              </w:rPr>
              <w:t>П</w:t>
            </w:r>
            <w:r w:rsidRPr="00483986">
              <w:rPr>
                <w:rFonts w:ascii="Times New Roman" w:hAnsi="Times New Roman"/>
                <w:vanish/>
                <w:sz w:val="24"/>
                <w:szCs w:val="24"/>
                <w:lang w:val="sr-Cyrl-CS"/>
              </w:rPr>
              <w:t>иsom;</w:t>
            </w:r>
          </w:p>
        </w:tc>
      </w:tr>
      <w:tr w:rsidR="00587E76" w:rsidRPr="00483986" w:rsidTr="00587E76">
        <w:tc>
          <w:tcPr>
            <w:tcW w:w="9526" w:type="dxa"/>
            <w:tcBorders>
              <w:top w:val="single" w:sz="4" w:space="0" w:color="auto"/>
              <w:left w:val="single" w:sz="4" w:space="0" w:color="auto"/>
              <w:bottom w:val="single" w:sz="4" w:space="0" w:color="auto"/>
              <w:right w:val="single" w:sz="4" w:space="0" w:color="auto"/>
            </w:tcBorders>
            <w:hideMark/>
          </w:tcPr>
          <w:p w:rsidR="00587E76" w:rsidRPr="00587E76" w:rsidRDefault="00587E76" w:rsidP="00587E76">
            <w:pPr>
              <w:autoSpaceDE w:val="0"/>
              <w:autoSpaceDN w:val="0"/>
              <w:jc w:val="both"/>
              <w:rPr>
                <w:rFonts w:ascii="Times New Roman" w:hAnsi="Times New Roman"/>
                <w:sz w:val="24"/>
                <w:szCs w:val="24"/>
              </w:rPr>
            </w:pPr>
            <w:r>
              <w:rPr>
                <w:rFonts w:ascii="Times New Roman" w:hAnsi="Times New Roman"/>
                <w:sz w:val="24"/>
                <w:szCs w:val="24"/>
                <w:lang w:val="sr-Cyrl-CS"/>
              </w:rPr>
              <w:t>ж</w:t>
            </w:r>
            <w:r w:rsidRPr="00483986">
              <w:rPr>
                <w:rFonts w:ascii="Times New Roman" w:hAnsi="Times New Roman"/>
                <w:sz w:val="24"/>
                <w:szCs w:val="24"/>
              </w:rPr>
              <w:t xml:space="preserve">) </w:t>
            </w:r>
            <w:r w:rsidRPr="00587E76">
              <w:rPr>
                <w:rFonts w:ascii="Times New Roman" w:hAnsi="Times New Roman"/>
                <w:b/>
                <w:bCs/>
                <w:sz w:val="24"/>
                <w:szCs w:val="24"/>
                <w:lang w:val="sr-Cyrl-RS"/>
              </w:rPr>
              <w:t xml:space="preserve">за лице за безбедност и </w:t>
            </w:r>
            <w:r w:rsidR="00216B71">
              <w:rPr>
                <w:rFonts w:ascii="Times New Roman" w:hAnsi="Times New Roman"/>
                <w:b/>
                <w:bCs/>
                <w:sz w:val="24"/>
                <w:szCs w:val="24"/>
                <w:lang w:val="sr-Cyrl-RS"/>
              </w:rPr>
              <w:t>здравље</w:t>
            </w:r>
            <w:r w:rsidRPr="00587E76">
              <w:rPr>
                <w:rFonts w:ascii="Times New Roman" w:hAnsi="Times New Roman"/>
                <w:b/>
                <w:bCs/>
                <w:sz w:val="24"/>
                <w:szCs w:val="24"/>
                <w:lang w:val="sr-Cyrl-RS"/>
              </w:rPr>
              <w:t xml:space="preserve"> на раду </w:t>
            </w:r>
            <w:r w:rsidRPr="00587E76">
              <w:rPr>
                <w:rFonts w:ascii="Times New Roman" w:hAnsi="Times New Roman"/>
                <w:sz w:val="24"/>
                <w:szCs w:val="24"/>
                <w:lang w:val="sr-Cyrl-RS"/>
              </w:rPr>
              <w:t>доставити доказ о радном статусу уколико је код понуђача запослен на неодређено време – фотокопија уговора о раду и М-А образац, фотокопију</w:t>
            </w:r>
            <w:r w:rsidRPr="00587E76">
              <w:rPr>
                <w:rFonts w:ascii="Times New Roman" w:hAnsi="Times New Roman"/>
                <w:b/>
                <w:bCs/>
                <w:sz w:val="24"/>
                <w:szCs w:val="24"/>
                <w:lang w:val="sr-Cyrl-RS"/>
              </w:rPr>
              <w:t xml:space="preserve"> </w:t>
            </w:r>
            <w:r w:rsidRPr="00587E76">
              <w:rPr>
                <w:rFonts w:ascii="Times New Roman" w:hAnsi="Times New Roman"/>
                <w:sz w:val="24"/>
                <w:szCs w:val="24"/>
                <w:lang w:val="sr-Cyrl-RS"/>
              </w:rPr>
              <w:t>потребне  лиценце-сертификата.</w:t>
            </w:r>
          </w:p>
          <w:p w:rsidR="00587E76" w:rsidRPr="00587E76" w:rsidRDefault="00587E76" w:rsidP="00587E76">
            <w:pPr>
              <w:autoSpaceDE w:val="0"/>
              <w:autoSpaceDN w:val="0"/>
              <w:jc w:val="both"/>
              <w:rPr>
                <w:rFonts w:ascii="Times New Roman" w:hAnsi="Times New Roman"/>
                <w:sz w:val="24"/>
                <w:szCs w:val="24"/>
              </w:rPr>
            </w:pPr>
            <w:r w:rsidRPr="00587E76">
              <w:rPr>
                <w:rFonts w:ascii="Times New Roman" w:hAnsi="Times New Roman"/>
                <w:sz w:val="24"/>
                <w:szCs w:val="24"/>
                <w:lang w:val="sr-Cyrl-RS"/>
              </w:rPr>
              <w:t xml:space="preserve">Уколико лице за безбедност и заштиту на раду није у сталном радном односу код понуђача, доказ о радном ангажовању </w:t>
            </w:r>
            <w:r w:rsidR="005C0EC4">
              <w:rPr>
                <w:rFonts w:ascii="Times New Roman" w:hAnsi="Times New Roman"/>
                <w:sz w:val="24"/>
                <w:szCs w:val="24"/>
                <w:lang w:val="sr-Cyrl-RS"/>
              </w:rPr>
              <w:t>–</w:t>
            </w:r>
            <w:r w:rsidRPr="00587E76">
              <w:rPr>
                <w:rFonts w:ascii="Times New Roman" w:hAnsi="Times New Roman"/>
                <w:sz w:val="24"/>
                <w:szCs w:val="24"/>
                <w:lang w:val="sr-Cyrl-RS"/>
              </w:rPr>
              <w:t xml:space="preserve"> </w:t>
            </w:r>
            <w:r w:rsidRPr="00587E76">
              <w:rPr>
                <w:rFonts w:ascii="Times New Roman" w:hAnsi="Times New Roman"/>
                <w:sz w:val="24"/>
                <w:szCs w:val="24"/>
                <w:lang w:val="sr-Cyrl-CS"/>
              </w:rPr>
              <w:t xml:space="preserve">фотокопија уговора о делу / уговора о обављању привремених и повремених послова или другог уговора о радном ангажовању и одоговарајући М образац у складу са законом о раду </w:t>
            </w:r>
            <w:r w:rsidRPr="00587E76">
              <w:rPr>
                <w:rFonts w:ascii="Times New Roman" w:hAnsi="Times New Roman"/>
                <w:sz w:val="24"/>
                <w:szCs w:val="24"/>
                <w:lang w:val="sr-Cyrl-RS"/>
              </w:rPr>
              <w:t>односно законом о доприносима за обавезно социјално осигурање</w:t>
            </w:r>
            <w:r w:rsidRPr="00587E76">
              <w:rPr>
                <w:rFonts w:ascii="Times New Roman" w:hAnsi="Times New Roman"/>
                <w:sz w:val="24"/>
                <w:szCs w:val="24"/>
                <w:lang w:val="sr-Cyrl-CS"/>
              </w:rPr>
              <w:t>).</w:t>
            </w:r>
          </w:p>
          <w:p w:rsidR="00587E76" w:rsidRPr="00483986" w:rsidRDefault="00587E76" w:rsidP="00587E76">
            <w:pPr>
              <w:spacing w:after="0"/>
              <w:jc w:val="both"/>
              <w:rPr>
                <w:rFonts w:ascii="Times New Roman" w:hAnsi="Times New Roman"/>
                <w:sz w:val="24"/>
                <w:szCs w:val="24"/>
              </w:rPr>
            </w:pPr>
            <w:r w:rsidRPr="00587E76">
              <w:rPr>
                <w:rFonts w:ascii="Times New Roman" w:hAnsi="Times New Roman"/>
                <w:sz w:val="24"/>
                <w:szCs w:val="24"/>
                <w:lang w:val="sr-Cyrl-CS"/>
              </w:rPr>
              <w:t>Уколико понуђач ангажује агенцију која се бави пословима безбедности и здравља на раду – уговор о пословно – техничкој сарадњи</w:t>
            </w:r>
            <w:r w:rsidRPr="00587E76">
              <w:rPr>
                <w:rFonts w:ascii="Times New Roman" w:hAnsi="Times New Roman"/>
                <w:sz w:val="24"/>
                <w:szCs w:val="24"/>
                <w:lang w:val="en-GB"/>
              </w:rPr>
              <w:t xml:space="preserve">, </w:t>
            </w:r>
            <w:r w:rsidRPr="00587E76">
              <w:rPr>
                <w:rFonts w:ascii="Times New Roman" w:hAnsi="Times New Roman"/>
                <w:sz w:val="24"/>
                <w:szCs w:val="24"/>
                <w:lang w:val="sr-Cyrl-RS"/>
              </w:rPr>
              <w:t>фотокопија уговора о раду и М-А образац, фотокопију</w:t>
            </w:r>
            <w:r w:rsidRPr="00587E76">
              <w:rPr>
                <w:rFonts w:ascii="Times New Roman" w:hAnsi="Times New Roman"/>
                <w:b/>
                <w:bCs/>
                <w:sz w:val="24"/>
                <w:szCs w:val="24"/>
                <w:lang w:val="sr-Cyrl-RS"/>
              </w:rPr>
              <w:t xml:space="preserve"> </w:t>
            </w:r>
            <w:r w:rsidRPr="00587E76">
              <w:rPr>
                <w:rFonts w:ascii="Times New Roman" w:hAnsi="Times New Roman"/>
                <w:sz w:val="24"/>
                <w:szCs w:val="24"/>
                <w:lang w:val="sr-Cyrl-RS"/>
              </w:rPr>
              <w:t>потребне  лиценце-сертификата.</w:t>
            </w:r>
            <w:r w:rsidRPr="00483986">
              <w:rPr>
                <w:rFonts w:ascii="Times New Roman" w:hAnsi="Times New Roman"/>
                <w:sz w:val="24"/>
                <w:szCs w:val="24"/>
              </w:rPr>
              <w:t xml:space="preserve"> </w:t>
            </w:r>
            <w:r w:rsidRPr="00483986">
              <w:rPr>
                <w:rFonts w:ascii="Times New Roman" w:hAnsi="Times New Roman"/>
                <w:vanish/>
                <w:sz w:val="24"/>
                <w:szCs w:val="24"/>
                <w:lang w:val="sr-Cyrl-CS"/>
              </w:rPr>
              <w:t>Fotoko</w:t>
            </w:r>
            <w:r>
              <w:rPr>
                <w:rFonts w:ascii="Times New Roman" w:hAnsi="Times New Roman"/>
                <w:vanish/>
                <w:sz w:val="24"/>
                <w:szCs w:val="24"/>
                <w:lang w:val="sr-Cyrl-CS"/>
              </w:rPr>
              <w:t>П</w:t>
            </w:r>
            <w:r w:rsidRPr="00483986">
              <w:rPr>
                <w:rFonts w:ascii="Times New Roman" w:hAnsi="Times New Roman"/>
                <w:vanish/>
                <w:sz w:val="24"/>
                <w:szCs w:val="24"/>
                <w:lang w:val="sr-Cyrl-CS"/>
              </w:rPr>
              <w:t xml:space="preserve">иje </w:t>
            </w:r>
            <w:r>
              <w:rPr>
                <w:rFonts w:ascii="Times New Roman" w:hAnsi="Times New Roman"/>
                <w:vanish/>
                <w:sz w:val="24"/>
                <w:szCs w:val="24"/>
                <w:lang w:val="sr-Cyrl-CS"/>
              </w:rPr>
              <w:t>П</w:t>
            </w:r>
            <w:r w:rsidRPr="00483986">
              <w:rPr>
                <w:rFonts w:ascii="Times New Roman" w:hAnsi="Times New Roman"/>
                <w:vanish/>
                <w:sz w:val="24"/>
                <w:szCs w:val="24"/>
                <w:lang w:val="sr-Cyrl-CS"/>
              </w:rPr>
              <w:t>ot</w:t>
            </w:r>
            <w:r>
              <w:rPr>
                <w:rFonts w:ascii="Times New Roman" w:hAnsi="Times New Roman"/>
                <w:vanish/>
                <w:sz w:val="24"/>
                <w:szCs w:val="24"/>
                <w:lang w:val="sr-Cyrl-CS"/>
              </w:rPr>
              <w:t>В</w:t>
            </w:r>
            <w:r w:rsidRPr="00483986">
              <w:rPr>
                <w:rFonts w:ascii="Times New Roman" w:hAnsi="Times New Roman"/>
                <w:vanish/>
                <w:sz w:val="24"/>
                <w:szCs w:val="24"/>
                <w:lang w:val="sr-Cyrl-CS"/>
              </w:rPr>
              <w:t xml:space="preserve">rda o </w:t>
            </w:r>
            <w:r>
              <w:rPr>
                <w:rFonts w:ascii="Times New Roman" w:hAnsi="Times New Roman"/>
                <w:vanish/>
                <w:sz w:val="24"/>
                <w:szCs w:val="24"/>
                <w:lang w:val="sr-Cyrl-CS"/>
              </w:rPr>
              <w:t>В</w:t>
            </w:r>
            <w:r w:rsidRPr="00483986">
              <w:rPr>
                <w:rFonts w:ascii="Times New Roman" w:hAnsi="Times New Roman"/>
                <w:vanish/>
                <w:sz w:val="24"/>
                <w:szCs w:val="24"/>
                <w:lang w:val="sr-Cyrl-CS"/>
              </w:rPr>
              <w:t>až</w:t>
            </w:r>
            <w:r>
              <w:rPr>
                <w:rFonts w:ascii="Times New Roman" w:hAnsi="Times New Roman"/>
                <w:vanish/>
                <w:sz w:val="24"/>
                <w:szCs w:val="24"/>
                <w:lang w:val="sr-Cyrl-CS"/>
              </w:rPr>
              <w:t>Н</w:t>
            </w:r>
            <w:r w:rsidRPr="00483986">
              <w:rPr>
                <w:rFonts w:ascii="Times New Roman" w:hAnsi="Times New Roman"/>
                <w:vanish/>
                <w:sz w:val="24"/>
                <w:szCs w:val="24"/>
                <w:lang w:val="sr-Cyrl-CS"/>
              </w:rPr>
              <w:t>ostи lи</w:t>
            </w:r>
            <w:r>
              <w:rPr>
                <w:rFonts w:ascii="Times New Roman" w:hAnsi="Times New Roman"/>
                <w:vanish/>
                <w:sz w:val="24"/>
                <w:szCs w:val="24"/>
                <w:lang w:val="sr-Cyrl-CS"/>
              </w:rPr>
              <w:t>Ц</w:t>
            </w:r>
            <w:r w:rsidRPr="00483986">
              <w:rPr>
                <w:rFonts w:ascii="Times New Roman" w:hAnsi="Times New Roman"/>
                <w:vanish/>
                <w:sz w:val="24"/>
                <w:szCs w:val="24"/>
                <w:lang w:val="sr-Cyrl-CS"/>
              </w:rPr>
              <w:t>e</w:t>
            </w:r>
            <w:r>
              <w:rPr>
                <w:rFonts w:ascii="Times New Roman" w:hAnsi="Times New Roman"/>
                <w:vanish/>
                <w:sz w:val="24"/>
                <w:szCs w:val="24"/>
                <w:lang w:val="sr-Cyrl-CS"/>
              </w:rPr>
              <w:t>НЦ</w:t>
            </w:r>
            <w:r w:rsidRPr="00483986">
              <w:rPr>
                <w:rFonts w:ascii="Times New Roman" w:hAnsi="Times New Roman"/>
                <w:vanish/>
                <w:sz w:val="24"/>
                <w:szCs w:val="24"/>
                <w:lang w:val="sr-Cyrl-CS"/>
              </w:rPr>
              <w:t>e moraj</w:t>
            </w:r>
            <w:r>
              <w:rPr>
                <w:rFonts w:ascii="Times New Roman" w:hAnsi="Times New Roman"/>
                <w:vanish/>
                <w:sz w:val="24"/>
                <w:szCs w:val="24"/>
                <w:lang w:val="sr-Cyrl-CS"/>
              </w:rPr>
              <w:t>У</w:t>
            </w:r>
            <w:r w:rsidRPr="00483986">
              <w:rPr>
                <w:rFonts w:ascii="Times New Roman" w:hAnsi="Times New Roman"/>
                <w:vanish/>
                <w:sz w:val="24"/>
                <w:szCs w:val="24"/>
                <w:lang w:val="sr-Cyrl-CS"/>
              </w:rPr>
              <w:t xml:space="preserve"> se o</w:t>
            </w:r>
            <w:r>
              <w:rPr>
                <w:rFonts w:ascii="Times New Roman" w:hAnsi="Times New Roman"/>
                <w:vanish/>
                <w:sz w:val="24"/>
                <w:szCs w:val="24"/>
                <w:lang w:val="sr-Cyrl-CS"/>
              </w:rPr>
              <w:t>В</w:t>
            </w:r>
            <w:r w:rsidRPr="00483986">
              <w:rPr>
                <w:rFonts w:ascii="Times New Roman" w:hAnsi="Times New Roman"/>
                <w:vanish/>
                <w:sz w:val="24"/>
                <w:szCs w:val="24"/>
                <w:lang w:val="sr-Cyrl-CS"/>
              </w:rPr>
              <w:t xml:space="preserve">erиtи </w:t>
            </w:r>
            <w:r>
              <w:rPr>
                <w:rFonts w:ascii="Times New Roman" w:hAnsi="Times New Roman"/>
                <w:vanish/>
                <w:sz w:val="24"/>
                <w:szCs w:val="24"/>
                <w:lang w:val="sr-Cyrl-CS"/>
              </w:rPr>
              <w:t>П</w:t>
            </w:r>
            <w:r w:rsidRPr="00483986">
              <w:rPr>
                <w:rFonts w:ascii="Times New Roman" w:hAnsi="Times New Roman"/>
                <w:vanish/>
                <w:sz w:val="24"/>
                <w:szCs w:val="24"/>
                <w:lang w:val="sr-Cyrl-CS"/>
              </w:rPr>
              <w:t>eЧatom иmao</w:t>
            </w:r>
            <w:r>
              <w:rPr>
                <w:rFonts w:ascii="Times New Roman" w:hAnsi="Times New Roman"/>
                <w:vanish/>
                <w:sz w:val="24"/>
                <w:szCs w:val="24"/>
                <w:lang w:val="sr-Cyrl-CS"/>
              </w:rPr>
              <w:t>Ц</w:t>
            </w:r>
            <w:r w:rsidRPr="00483986">
              <w:rPr>
                <w:rFonts w:ascii="Times New Roman" w:hAnsi="Times New Roman"/>
                <w:vanish/>
                <w:sz w:val="24"/>
                <w:szCs w:val="24"/>
                <w:lang w:val="sr-Cyrl-CS"/>
              </w:rPr>
              <w:t>a lи</w:t>
            </w:r>
            <w:r>
              <w:rPr>
                <w:rFonts w:ascii="Times New Roman" w:hAnsi="Times New Roman"/>
                <w:vanish/>
                <w:sz w:val="24"/>
                <w:szCs w:val="24"/>
                <w:lang w:val="sr-Cyrl-CS"/>
              </w:rPr>
              <w:t>Ц</w:t>
            </w:r>
            <w:r w:rsidRPr="00483986">
              <w:rPr>
                <w:rFonts w:ascii="Times New Roman" w:hAnsi="Times New Roman"/>
                <w:vanish/>
                <w:sz w:val="24"/>
                <w:szCs w:val="24"/>
                <w:lang w:val="sr-Cyrl-CS"/>
              </w:rPr>
              <w:t>e</w:t>
            </w:r>
            <w:r>
              <w:rPr>
                <w:rFonts w:ascii="Times New Roman" w:hAnsi="Times New Roman"/>
                <w:vanish/>
                <w:sz w:val="24"/>
                <w:szCs w:val="24"/>
                <w:lang w:val="sr-Cyrl-CS"/>
              </w:rPr>
              <w:t>НЦ</w:t>
            </w:r>
            <w:r w:rsidRPr="00483986">
              <w:rPr>
                <w:rFonts w:ascii="Times New Roman" w:hAnsi="Times New Roman"/>
                <w:vanish/>
                <w:sz w:val="24"/>
                <w:szCs w:val="24"/>
                <w:lang w:val="sr-Cyrl-CS"/>
              </w:rPr>
              <w:t xml:space="preserve">e и </w:t>
            </w:r>
            <w:r>
              <w:rPr>
                <w:rFonts w:ascii="Times New Roman" w:hAnsi="Times New Roman"/>
                <w:vanish/>
                <w:sz w:val="24"/>
                <w:szCs w:val="24"/>
                <w:lang w:val="sr-Cyrl-CS"/>
              </w:rPr>
              <w:t>Н</w:t>
            </w:r>
            <w:r w:rsidRPr="00483986">
              <w:rPr>
                <w:rFonts w:ascii="Times New Roman" w:hAnsi="Times New Roman"/>
                <w:vanish/>
                <w:sz w:val="24"/>
                <w:szCs w:val="24"/>
                <w:lang w:val="sr-Cyrl-CS"/>
              </w:rPr>
              <w:t>jego</w:t>
            </w:r>
            <w:r>
              <w:rPr>
                <w:rFonts w:ascii="Times New Roman" w:hAnsi="Times New Roman"/>
                <w:vanish/>
                <w:sz w:val="24"/>
                <w:szCs w:val="24"/>
                <w:lang w:val="sr-Cyrl-CS"/>
              </w:rPr>
              <w:t>В</w:t>
            </w:r>
            <w:r w:rsidRPr="00483986">
              <w:rPr>
                <w:rFonts w:ascii="Times New Roman" w:hAnsi="Times New Roman"/>
                <w:vanish/>
                <w:sz w:val="24"/>
                <w:szCs w:val="24"/>
                <w:lang w:val="sr-Cyrl-CS"/>
              </w:rPr>
              <w:t xml:space="preserve">иm </w:t>
            </w:r>
            <w:r>
              <w:rPr>
                <w:rFonts w:ascii="Times New Roman" w:hAnsi="Times New Roman"/>
                <w:vanish/>
                <w:sz w:val="24"/>
                <w:szCs w:val="24"/>
                <w:lang w:val="sr-Cyrl-CS"/>
              </w:rPr>
              <w:t>П</w:t>
            </w:r>
            <w:r w:rsidRPr="00483986">
              <w:rPr>
                <w:rFonts w:ascii="Times New Roman" w:hAnsi="Times New Roman"/>
                <w:vanish/>
                <w:sz w:val="24"/>
                <w:szCs w:val="24"/>
                <w:lang w:val="sr-Cyrl-CS"/>
              </w:rPr>
              <w:t>ot</w:t>
            </w:r>
            <w:r>
              <w:rPr>
                <w:rFonts w:ascii="Times New Roman" w:hAnsi="Times New Roman"/>
                <w:vanish/>
                <w:sz w:val="24"/>
                <w:szCs w:val="24"/>
                <w:lang w:val="sr-Cyrl-CS"/>
              </w:rPr>
              <w:t>П</w:t>
            </w:r>
            <w:r w:rsidRPr="00483986">
              <w:rPr>
                <w:rFonts w:ascii="Times New Roman" w:hAnsi="Times New Roman"/>
                <w:vanish/>
                <w:sz w:val="24"/>
                <w:szCs w:val="24"/>
                <w:lang w:val="sr-Cyrl-CS"/>
              </w:rPr>
              <w:t>иsom;</w:t>
            </w:r>
          </w:p>
        </w:tc>
      </w:tr>
      <w:tr w:rsidR="00A21F59" w:rsidRPr="00A943A1" w:rsidTr="00316EBD">
        <w:tc>
          <w:tcPr>
            <w:tcW w:w="9526" w:type="dxa"/>
            <w:tcBorders>
              <w:top w:val="single" w:sz="4" w:space="0" w:color="auto"/>
              <w:left w:val="single" w:sz="4" w:space="0" w:color="auto"/>
              <w:bottom w:val="single" w:sz="4" w:space="0" w:color="auto"/>
              <w:right w:val="single" w:sz="4" w:space="0" w:color="auto"/>
            </w:tcBorders>
            <w:hideMark/>
          </w:tcPr>
          <w:p w:rsidR="00A21F59" w:rsidRPr="00483986" w:rsidRDefault="00A21F59" w:rsidP="00642B4D">
            <w:pPr>
              <w:spacing w:after="0"/>
              <w:jc w:val="both"/>
              <w:rPr>
                <w:rFonts w:ascii="Times New Roman" w:hAnsi="Times New Roman"/>
                <w:sz w:val="24"/>
                <w:szCs w:val="24"/>
                <w:lang w:val="sr-Cyrl-CS"/>
              </w:rPr>
            </w:pPr>
          </w:p>
        </w:tc>
      </w:tr>
    </w:tbl>
    <w:p w:rsidR="00873B4C" w:rsidRPr="00361497" w:rsidRDefault="00873B4C" w:rsidP="00873B4C">
      <w:pPr>
        <w:spacing w:after="0"/>
        <w:jc w:val="both"/>
        <w:rPr>
          <w:rFonts w:ascii="Times New Roman" w:hAnsi="Times New Roman"/>
          <w:sz w:val="24"/>
          <w:szCs w:val="24"/>
          <w:lang w:val="ru-RU"/>
        </w:rPr>
      </w:pPr>
    </w:p>
    <w:p w:rsidR="00873B4C" w:rsidRPr="00361497" w:rsidRDefault="00807282" w:rsidP="00873B4C">
      <w:pPr>
        <w:spacing w:after="0"/>
        <w:ind w:firstLine="720"/>
        <w:jc w:val="both"/>
        <w:rPr>
          <w:rFonts w:ascii="Times New Roman" w:hAnsi="Times New Roman"/>
          <w:b/>
          <w:i/>
          <w:sz w:val="24"/>
          <w:szCs w:val="24"/>
          <w:lang w:val="ru-RU"/>
        </w:rPr>
      </w:pPr>
      <w:r>
        <w:rPr>
          <w:rFonts w:ascii="Times New Roman" w:hAnsi="Times New Roman"/>
          <w:b/>
          <w:i/>
          <w:sz w:val="24"/>
          <w:szCs w:val="24"/>
          <w:lang w:val="ru-RU"/>
        </w:rPr>
        <w:t>5</w:t>
      </w:r>
      <w:r w:rsidR="00873B4C" w:rsidRPr="00361497">
        <w:rPr>
          <w:rFonts w:ascii="Times New Roman" w:hAnsi="Times New Roman"/>
          <w:b/>
          <w:i/>
          <w:sz w:val="24"/>
          <w:szCs w:val="24"/>
          <w:lang w:val="ru-RU"/>
        </w:rPr>
        <w:t>)</w:t>
      </w:r>
      <w:r w:rsidR="008C266C">
        <w:rPr>
          <w:rFonts w:ascii="Times New Roman" w:hAnsi="Times New Roman"/>
          <w:b/>
          <w:i/>
          <w:sz w:val="24"/>
          <w:szCs w:val="24"/>
          <w:lang w:val="ru-RU"/>
        </w:rPr>
        <w:t xml:space="preserve"> </w:t>
      </w:r>
      <w:r w:rsidR="00873B4C" w:rsidRPr="00361497">
        <w:rPr>
          <w:rFonts w:ascii="Times New Roman" w:hAnsi="Times New Roman"/>
          <w:b/>
          <w:i/>
          <w:sz w:val="24"/>
          <w:szCs w:val="24"/>
          <w:lang w:val="ru-RU"/>
        </w:rPr>
        <w:t>Обилазак локације и увид у постојећу документацију</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6"/>
      </w:tblGrid>
      <w:tr w:rsidR="00873B4C" w:rsidRPr="00A943A1" w:rsidTr="004810DC">
        <w:tc>
          <w:tcPr>
            <w:tcW w:w="9526" w:type="dxa"/>
            <w:tcBorders>
              <w:top w:val="single" w:sz="4" w:space="0" w:color="auto"/>
              <w:left w:val="single" w:sz="4" w:space="0" w:color="auto"/>
              <w:bottom w:val="single" w:sz="4" w:space="0" w:color="auto"/>
              <w:right w:val="single" w:sz="4" w:space="0" w:color="auto"/>
            </w:tcBorders>
          </w:tcPr>
          <w:p w:rsidR="00873B4C" w:rsidRPr="00361497" w:rsidRDefault="00873B4C" w:rsidP="004810DC">
            <w:pPr>
              <w:spacing w:after="0"/>
              <w:jc w:val="both"/>
              <w:rPr>
                <w:rFonts w:ascii="Times New Roman" w:hAnsi="Times New Roman"/>
                <w:sz w:val="24"/>
                <w:szCs w:val="24"/>
                <w:lang w:val="ru-RU"/>
              </w:rPr>
            </w:pPr>
            <w:r w:rsidRPr="00361497">
              <w:rPr>
                <w:rFonts w:ascii="Times New Roman" w:hAnsi="Times New Roman"/>
                <w:sz w:val="24"/>
                <w:szCs w:val="24"/>
                <w:lang w:val="ru-RU"/>
              </w:rPr>
              <w:t>Обилазак локације је предвиђен за понуђаче како би понуђач детаљно прегледао локацију извођење радова</w:t>
            </w:r>
            <w:r w:rsidR="00D72DC4">
              <w:rPr>
                <w:rFonts w:ascii="Times New Roman" w:hAnsi="Times New Roman"/>
                <w:sz w:val="24"/>
                <w:szCs w:val="24"/>
                <w:lang w:val="ru-RU"/>
              </w:rPr>
              <w:t xml:space="preserve"> </w:t>
            </w:r>
            <w:r w:rsidRPr="00361497">
              <w:rPr>
                <w:rFonts w:ascii="Times New Roman" w:hAnsi="Times New Roman"/>
                <w:sz w:val="24"/>
                <w:szCs w:val="24"/>
                <w:lang w:val="ru-RU"/>
              </w:rPr>
              <w:t>и добио све неоп</w:t>
            </w:r>
            <w:r w:rsidR="00A04089">
              <w:rPr>
                <w:rFonts w:ascii="Times New Roman" w:hAnsi="Times New Roman"/>
                <w:sz w:val="24"/>
                <w:szCs w:val="24"/>
                <w:lang w:val="ru-RU"/>
              </w:rPr>
              <w:t>х</w:t>
            </w:r>
            <w:r w:rsidRPr="00361497">
              <w:rPr>
                <w:rFonts w:ascii="Times New Roman" w:hAnsi="Times New Roman"/>
                <w:sz w:val="24"/>
                <w:szCs w:val="24"/>
                <w:lang w:val="ru-RU"/>
              </w:rPr>
              <w:t>одне информације потребне за припрему при</w:t>
            </w:r>
            <w:r w:rsidR="00A04089">
              <w:rPr>
                <w:rFonts w:ascii="Times New Roman" w:hAnsi="Times New Roman"/>
                <w:sz w:val="24"/>
                <w:szCs w:val="24"/>
                <w:lang w:val="ru-RU"/>
              </w:rPr>
              <w:t>х</w:t>
            </w:r>
            <w:r w:rsidRPr="00361497">
              <w:rPr>
                <w:rFonts w:ascii="Times New Roman" w:hAnsi="Times New Roman"/>
                <w:sz w:val="24"/>
                <w:szCs w:val="24"/>
                <w:lang w:val="ru-RU"/>
              </w:rPr>
              <w:t>ватљиве понуде.</w:t>
            </w:r>
          </w:p>
          <w:p w:rsidR="00873B4C" w:rsidRPr="00361497" w:rsidRDefault="00873B4C" w:rsidP="004810DC">
            <w:pPr>
              <w:spacing w:after="0"/>
              <w:jc w:val="both"/>
              <w:rPr>
                <w:rFonts w:ascii="Times New Roman" w:hAnsi="Times New Roman"/>
                <w:sz w:val="24"/>
                <w:szCs w:val="24"/>
                <w:lang w:val="ru-RU"/>
              </w:rPr>
            </w:pPr>
            <w:r w:rsidRPr="00361497">
              <w:rPr>
                <w:rFonts w:ascii="Times New Roman" w:hAnsi="Times New Roman"/>
                <w:sz w:val="24"/>
                <w:szCs w:val="24"/>
                <w:lang w:val="ru-RU"/>
              </w:rPr>
              <w:t>Ради обезбеђивања услова за припрему при</w:t>
            </w:r>
            <w:r w:rsidR="00A04089">
              <w:rPr>
                <w:rFonts w:ascii="Times New Roman" w:hAnsi="Times New Roman"/>
                <w:sz w:val="24"/>
                <w:szCs w:val="24"/>
                <w:lang w:val="ru-RU"/>
              </w:rPr>
              <w:t>х</w:t>
            </w:r>
            <w:r w:rsidRPr="00361497">
              <w:rPr>
                <w:rFonts w:ascii="Times New Roman" w:hAnsi="Times New Roman"/>
                <w:sz w:val="24"/>
                <w:szCs w:val="24"/>
                <w:lang w:val="ru-RU"/>
              </w:rPr>
              <w:t>ватљиви</w:t>
            </w:r>
            <w:r w:rsidR="00A04089">
              <w:rPr>
                <w:rFonts w:ascii="Times New Roman" w:hAnsi="Times New Roman"/>
                <w:sz w:val="24"/>
                <w:szCs w:val="24"/>
                <w:lang w:val="ru-RU"/>
              </w:rPr>
              <w:t>х</w:t>
            </w:r>
            <w:r w:rsidRPr="00361497">
              <w:rPr>
                <w:rFonts w:ascii="Times New Roman" w:hAnsi="Times New Roman"/>
                <w:sz w:val="24"/>
                <w:szCs w:val="24"/>
                <w:lang w:val="ru-RU"/>
              </w:rPr>
              <w:t xml:space="preserve"> понуда, </w:t>
            </w:r>
            <w:r w:rsidR="001F621C">
              <w:rPr>
                <w:rFonts w:ascii="Times New Roman" w:hAnsi="Times New Roman"/>
                <w:sz w:val="24"/>
                <w:szCs w:val="24"/>
                <w:lang w:val="ru-RU"/>
              </w:rPr>
              <w:t>Н</w:t>
            </w:r>
            <w:r w:rsidRPr="00361497">
              <w:rPr>
                <w:rFonts w:ascii="Times New Roman" w:hAnsi="Times New Roman"/>
                <w:sz w:val="24"/>
                <w:szCs w:val="24"/>
                <w:lang w:val="ru-RU"/>
              </w:rPr>
              <w:t>аручилац ће омогућити обилазак локације за предметну јавну набавку.</w:t>
            </w:r>
          </w:p>
          <w:p w:rsidR="00873B4C" w:rsidRPr="00361497" w:rsidRDefault="001F621C" w:rsidP="004810DC">
            <w:pPr>
              <w:spacing w:after="0"/>
              <w:jc w:val="both"/>
              <w:rPr>
                <w:rFonts w:ascii="Times New Roman" w:hAnsi="Times New Roman"/>
                <w:sz w:val="24"/>
                <w:szCs w:val="24"/>
                <w:lang w:val="ru-RU"/>
              </w:rPr>
            </w:pPr>
            <w:r>
              <w:rPr>
                <w:rFonts w:ascii="Times New Roman" w:hAnsi="Times New Roman"/>
                <w:sz w:val="24"/>
                <w:szCs w:val="24"/>
                <w:lang w:val="ru-RU"/>
              </w:rPr>
              <w:t>Н</w:t>
            </w:r>
            <w:r w:rsidR="00873B4C" w:rsidRPr="00361497">
              <w:rPr>
                <w:rFonts w:ascii="Times New Roman" w:hAnsi="Times New Roman"/>
                <w:sz w:val="24"/>
                <w:szCs w:val="24"/>
                <w:lang w:val="ru-RU"/>
              </w:rPr>
              <w:t>аручилац ће затим заинтересована лица обавестити о датуму и времену обиласка локације</w:t>
            </w:r>
            <w:r w:rsidR="00D52CA0">
              <w:rPr>
                <w:rFonts w:ascii="Times New Roman" w:hAnsi="Times New Roman"/>
                <w:sz w:val="24"/>
                <w:szCs w:val="24"/>
                <w:lang w:val="ru-RU"/>
              </w:rPr>
              <w:t xml:space="preserve"> </w:t>
            </w:r>
            <w:r w:rsidR="00873B4C" w:rsidRPr="00361497">
              <w:rPr>
                <w:rFonts w:ascii="Times New Roman" w:hAnsi="Times New Roman"/>
                <w:sz w:val="24"/>
                <w:szCs w:val="24"/>
                <w:lang w:val="ru-RU"/>
              </w:rPr>
              <w:t xml:space="preserve">путем своје интернет странице и </w:t>
            </w:r>
            <w:r>
              <w:rPr>
                <w:rFonts w:ascii="Times New Roman" w:hAnsi="Times New Roman"/>
                <w:sz w:val="24"/>
                <w:szCs w:val="24"/>
                <w:lang w:val="ru-RU"/>
              </w:rPr>
              <w:t>П</w:t>
            </w:r>
            <w:r w:rsidR="00873B4C" w:rsidRPr="00361497">
              <w:rPr>
                <w:rFonts w:ascii="Times New Roman" w:hAnsi="Times New Roman"/>
                <w:sz w:val="24"/>
                <w:szCs w:val="24"/>
                <w:lang w:val="ru-RU"/>
              </w:rPr>
              <w:t xml:space="preserve">ортала </w:t>
            </w:r>
            <w:r w:rsidR="004E34C8">
              <w:rPr>
                <w:rFonts w:ascii="Times New Roman" w:hAnsi="Times New Roman"/>
                <w:sz w:val="24"/>
                <w:szCs w:val="24"/>
                <w:lang w:val="ru-RU"/>
              </w:rPr>
              <w:t>У</w:t>
            </w:r>
            <w:r w:rsidR="00873B4C" w:rsidRPr="00361497">
              <w:rPr>
                <w:rFonts w:ascii="Times New Roman" w:hAnsi="Times New Roman"/>
                <w:sz w:val="24"/>
                <w:szCs w:val="24"/>
                <w:lang w:val="ru-RU"/>
              </w:rPr>
              <w:t>Ј</w:t>
            </w:r>
            <w:r>
              <w:rPr>
                <w:rFonts w:ascii="Times New Roman" w:hAnsi="Times New Roman"/>
                <w:sz w:val="24"/>
                <w:szCs w:val="24"/>
                <w:lang w:val="ru-RU"/>
              </w:rPr>
              <w:t>Н</w:t>
            </w:r>
            <w:r w:rsidR="00873B4C" w:rsidRPr="00361497">
              <w:rPr>
                <w:rFonts w:ascii="Times New Roman" w:hAnsi="Times New Roman"/>
                <w:sz w:val="24"/>
                <w:szCs w:val="24"/>
                <w:lang w:val="ru-RU"/>
              </w:rPr>
              <w:t>.</w:t>
            </w:r>
          </w:p>
          <w:p w:rsidR="00873B4C" w:rsidRPr="00361497" w:rsidRDefault="00873B4C" w:rsidP="004810DC">
            <w:pPr>
              <w:spacing w:after="0"/>
              <w:jc w:val="both"/>
              <w:rPr>
                <w:rFonts w:ascii="Times New Roman" w:hAnsi="Times New Roman"/>
                <w:sz w:val="24"/>
                <w:szCs w:val="24"/>
                <w:lang w:val="ru-RU"/>
              </w:rPr>
            </w:pPr>
            <w:r w:rsidRPr="00361497">
              <w:rPr>
                <w:rFonts w:ascii="Times New Roman" w:hAnsi="Times New Roman"/>
                <w:sz w:val="24"/>
                <w:szCs w:val="24"/>
                <w:lang w:val="ru-RU"/>
              </w:rPr>
              <w:t xml:space="preserve">О извршеном обиласку локације за извођење радова и о извршеном увиду у постојећу документацију, понуђач даје изјаву на </w:t>
            </w:r>
            <w:r w:rsidRPr="00361497">
              <w:rPr>
                <w:rFonts w:ascii="Times New Roman" w:hAnsi="Times New Roman"/>
                <w:i/>
                <w:sz w:val="24"/>
                <w:szCs w:val="24"/>
                <w:lang w:val="ru-RU"/>
              </w:rPr>
              <w:t>Обрасцу изјаве о обиласку локације за извођење радова</w:t>
            </w:r>
            <w:r w:rsidRPr="00361497">
              <w:rPr>
                <w:rFonts w:ascii="Times New Roman" w:hAnsi="Times New Roman"/>
                <w:sz w:val="24"/>
                <w:szCs w:val="24"/>
                <w:lang w:val="ru-RU"/>
              </w:rPr>
              <w:t xml:space="preserve"> (</w:t>
            </w:r>
            <w:r w:rsidR="001F621C">
              <w:rPr>
                <w:rFonts w:ascii="Times New Roman" w:hAnsi="Times New Roman"/>
                <w:sz w:val="24"/>
                <w:szCs w:val="24"/>
                <w:lang w:val="ru-RU"/>
              </w:rPr>
              <w:t>П</w:t>
            </w:r>
            <w:r w:rsidRPr="00361497">
              <w:rPr>
                <w:rFonts w:ascii="Times New Roman" w:hAnsi="Times New Roman"/>
                <w:sz w:val="24"/>
                <w:szCs w:val="24"/>
                <w:lang w:val="ru-RU"/>
              </w:rPr>
              <w:t xml:space="preserve">оглавље </w:t>
            </w:r>
            <w:r w:rsidRPr="00483986">
              <w:rPr>
                <w:rFonts w:ascii="Times New Roman" w:hAnsi="Times New Roman"/>
                <w:sz w:val="24"/>
                <w:szCs w:val="24"/>
              </w:rPr>
              <w:t>X</w:t>
            </w:r>
            <w:r w:rsidR="001C05FE">
              <w:rPr>
                <w:rFonts w:ascii="Times New Roman" w:hAnsi="Times New Roman"/>
                <w:sz w:val="24"/>
                <w:szCs w:val="24"/>
              </w:rPr>
              <w:t>X</w:t>
            </w:r>
            <w:r w:rsidR="002D73CA">
              <w:rPr>
                <w:rFonts w:ascii="Times New Roman" w:hAnsi="Times New Roman"/>
                <w:sz w:val="24"/>
                <w:szCs w:val="24"/>
                <w:lang w:val="ru-RU"/>
              </w:rPr>
              <w:t>II</w:t>
            </w:r>
            <w:r w:rsidRPr="00361497">
              <w:rPr>
                <w:rFonts w:ascii="Times New Roman" w:hAnsi="Times New Roman"/>
                <w:sz w:val="24"/>
                <w:szCs w:val="24"/>
                <w:lang w:val="ru-RU"/>
              </w:rPr>
              <w:t xml:space="preserve"> Конкурсне документације).</w:t>
            </w:r>
          </w:p>
        </w:tc>
      </w:tr>
    </w:tbl>
    <w:p w:rsidR="00873B4C" w:rsidRPr="00361497" w:rsidRDefault="00873B4C" w:rsidP="00873B4C">
      <w:pPr>
        <w:spacing w:after="0"/>
        <w:jc w:val="both"/>
        <w:rPr>
          <w:rFonts w:ascii="Times New Roman" w:hAnsi="Times New Roman"/>
          <w:sz w:val="24"/>
          <w:szCs w:val="24"/>
          <w:lang w:val="ru-RU"/>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6"/>
      </w:tblGrid>
      <w:tr w:rsidR="00873B4C" w:rsidRPr="00A943A1" w:rsidTr="004810DC">
        <w:tc>
          <w:tcPr>
            <w:tcW w:w="9526" w:type="dxa"/>
            <w:tcBorders>
              <w:top w:val="single" w:sz="4" w:space="0" w:color="auto"/>
              <w:left w:val="single" w:sz="4" w:space="0" w:color="auto"/>
              <w:bottom w:val="single" w:sz="4" w:space="0" w:color="auto"/>
              <w:right w:val="single" w:sz="4" w:space="0" w:color="auto"/>
            </w:tcBorders>
            <w:hideMark/>
          </w:tcPr>
          <w:p w:rsidR="00873B4C" w:rsidRPr="00361497" w:rsidRDefault="00873B4C" w:rsidP="004810DC">
            <w:pPr>
              <w:spacing w:after="0"/>
              <w:jc w:val="both"/>
              <w:rPr>
                <w:rFonts w:ascii="Times New Roman" w:hAnsi="Times New Roman"/>
                <w:b/>
                <w:i/>
                <w:sz w:val="24"/>
                <w:szCs w:val="24"/>
                <w:lang w:val="ru-RU"/>
              </w:rPr>
            </w:pPr>
            <w:r w:rsidRPr="00361497">
              <w:rPr>
                <w:rFonts w:ascii="Times New Roman" w:hAnsi="Times New Roman"/>
                <w:b/>
                <w:i/>
                <w:sz w:val="24"/>
                <w:szCs w:val="24"/>
                <w:lang w:val="ru-RU"/>
              </w:rPr>
              <w:t>Доказ:</w:t>
            </w:r>
          </w:p>
          <w:p w:rsidR="00873B4C" w:rsidRPr="00361497" w:rsidRDefault="001F621C" w:rsidP="004810DC">
            <w:pPr>
              <w:spacing w:after="0"/>
              <w:jc w:val="both"/>
              <w:rPr>
                <w:rFonts w:ascii="Times New Roman" w:hAnsi="Times New Roman"/>
                <w:sz w:val="24"/>
                <w:szCs w:val="24"/>
                <w:lang w:val="ru-RU"/>
              </w:rPr>
            </w:pPr>
            <w:r>
              <w:rPr>
                <w:rFonts w:ascii="Times New Roman" w:hAnsi="Times New Roman"/>
                <w:sz w:val="24"/>
                <w:szCs w:val="24"/>
                <w:lang w:val="ru-RU"/>
              </w:rPr>
              <w:t>П</w:t>
            </w:r>
            <w:r w:rsidR="00873B4C" w:rsidRPr="00361497">
              <w:rPr>
                <w:rFonts w:ascii="Times New Roman" w:hAnsi="Times New Roman"/>
                <w:sz w:val="24"/>
                <w:szCs w:val="24"/>
                <w:lang w:val="ru-RU"/>
              </w:rPr>
              <w:t xml:space="preserve">опуњен, потписан и оверен </w:t>
            </w:r>
            <w:r w:rsidR="00873B4C" w:rsidRPr="00361497">
              <w:rPr>
                <w:rFonts w:ascii="Times New Roman" w:hAnsi="Times New Roman"/>
                <w:i/>
                <w:sz w:val="24"/>
                <w:szCs w:val="24"/>
                <w:lang w:val="ru-RU"/>
              </w:rPr>
              <w:t>Образац изјаве о обиласку локације за извођење радова</w:t>
            </w:r>
            <w:r w:rsidR="00873B4C" w:rsidRPr="00361497">
              <w:rPr>
                <w:rFonts w:ascii="Times New Roman" w:hAnsi="Times New Roman"/>
                <w:sz w:val="24"/>
                <w:szCs w:val="24"/>
                <w:lang w:val="ru-RU"/>
              </w:rPr>
              <w:t xml:space="preserve"> (</w:t>
            </w:r>
            <w:r>
              <w:rPr>
                <w:rFonts w:ascii="Times New Roman" w:hAnsi="Times New Roman"/>
                <w:sz w:val="24"/>
                <w:szCs w:val="24"/>
                <w:lang w:val="ru-RU"/>
              </w:rPr>
              <w:t>П</w:t>
            </w:r>
            <w:r w:rsidR="00873B4C" w:rsidRPr="00361497">
              <w:rPr>
                <w:rFonts w:ascii="Times New Roman" w:hAnsi="Times New Roman"/>
                <w:sz w:val="24"/>
                <w:szCs w:val="24"/>
                <w:lang w:val="ru-RU"/>
              </w:rPr>
              <w:t xml:space="preserve">оглавље </w:t>
            </w:r>
            <w:r w:rsidR="00873B4C" w:rsidRPr="00873B4C">
              <w:rPr>
                <w:rFonts w:ascii="Times New Roman" w:hAnsi="Times New Roman"/>
                <w:sz w:val="24"/>
                <w:szCs w:val="24"/>
              </w:rPr>
              <w:t>X</w:t>
            </w:r>
            <w:r w:rsidR="001C05FE">
              <w:rPr>
                <w:rFonts w:ascii="Times New Roman" w:hAnsi="Times New Roman"/>
                <w:sz w:val="24"/>
                <w:szCs w:val="24"/>
              </w:rPr>
              <w:t>X</w:t>
            </w:r>
            <w:r w:rsidR="002D73CA">
              <w:rPr>
                <w:rFonts w:ascii="Times New Roman" w:hAnsi="Times New Roman"/>
                <w:sz w:val="24"/>
                <w:szCs w:val="24"/>
                <w:lang w:val="ru-RU"/>
              </w:rPr>
              <w:t>II</w:t>
            </w:r>
            <w:r w:rsidR="00873B4C" w:rsidRPr="00361497">
              <w:rPr>
                <w:rFonts w:ascii="Times New Roman" w:hAnsi="Times New Roman"/>
                <w:sz w:val="24"/>
                <w:szCs w:val="24"/>
                <w:lang w:val="ru-RU"/>
              </w:rPr>
              <w:t xml:space="preserve"> Конкурсне документације).</w:t>
            </w:r>
          </w:p>
        </w:tc>
      </w:tr>
    </w:tbl>
    <w:p w:rsidR="00873B4C" w:rsidRPr="00361497" w:rsidRDefault="00873B4C" w:rsidP="00873B4C">
      <w:pPr>
        <w:spacing w:after="0"/>
        <w:jc w:val="both"/>
        <w:rPr>
          <w:rFonts w:ascii="Times New Roman" w:hAnsi="Times New Roman"/>
          <w:sz w:val="24"/>
          <w:szCs w:val="24"/>
          <w:lang w:val="ru-RU"/>
        </w:rPr>
      </w:pPr>
    </w:p>
    <w:p w:rsidR="00ED0509" w:rsidRPr="00483986" w:rsidRDefault="00807282" w:rsidP="00962A6E">
      <w:pPr>
        <w:spacing w:after="0"/>
        <w:ind w:firstLine="720"/>
        <w:jc w:val="both"/>
        <w:rPr>
          <w:rFonts w:ascii="Times New Roman" w:hAnsi="Times New Roman"/>
          <w:b/>
          <w:i/>
          <w:sz w:val="24"/>
          <w:szCs w:val="24"/>
        </w:rPr>
      </w:pPr>
      <w:r>
        <w:rPr>
          <w:rFonts w:ascii="Times New Roman" w:hAnsi="Times New Roman"/>
          <w:b/>
          <w:i/>
          <w:sz w:val="24"/>
          <w:szCs w:val="24"/>
          <w:lang w:val="sr-Cyrl-CS"/>
        </w:rPr>
        <w:t>6</w:t>
      </w:r>
      <w:r w:rsidR="00ED0509" w:rsidRPr="00483986">
        <w:rPr>
          <w:rFonts w:ascii="Times New Roman" w:hAnsi="Times New Roman"/>
          <w:b/>
          <w:i/>
          <w:sz w:val="24"/>
          <w:szCs w:val="24"/>
        </w:rPr>
        <w:t>)</w:t>
      </w:r>
      <w:r w:rsidR="00F64515">
        <w:rPr>
          <w:rFonts w:ascii="Times New Roman" w:hAnsi="Times New Roman"/>
          <w:b/>
          <w:i/>
          <w:sz w:val="24"/>
          <w:szCs w:val="24"/>
        </w:rPr>
        <w:t xml:space="preserve"> </w:t>
      </w:r>
      <w:r w:rsidR="00873B4C" w:rsidRPr="00873B4C">
        <w:rPr>
          <w:rFonts w:ascii="Times New Roman" w:hAnsi="Times New Roman"/>
          <w:b/>
          <w:bCs/>
          <w:i/>
          <w:iCs/>
          <w:sz w:val="24"/>
          <w:szCs w:val="24"/>
          <w:lang w:val="sr-Cyrl-CS"/>
        </w:rPr>
        <w:t>Сертификат</w:t>
      </w:r>
      <w:r w:rsidR="00873B4C" w:rsidRPr="00873B4C">
        <w:rPr>
          <w:rFonts w:ascii="Times New Roman" w:hAnsi="Times New Roman"/>
          <w:b/>
          <w:bCs/>
          <w:i/>
          <w:iCs/>
          <w:sz w:val="24"/>
          <w:szCs w:val="24"/>
        </w:rPr>
        <w:t>и</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6"/>
      </w:tblGrid>
      <w:tr w:rsidR="00A21F59" w:rsidRPr="00A943A1" w:rsidTr="00316EBD">
        <w:tc>
          <w:tcPr>
            <w:tcW w:w="9526" w:type="dxa"/>
            <w:tcBorders>
              <w:top w:val="single" w:sz="4" w:space="0" w:color="auto"/>
              <w:left w:val="single" w:sz="4" w:space="0" w:color="auto"/>
              <w:bottom w:val="single" w:sz="4" w:space="0" w:color="auto"/>
              <w:right w:val="single" w:sz="4" w:space="0" w:color="auto"/>
            </w:tcBorders>
          </w:tcPr>
          <w:p w:rsidR="00873B4C" w:rsidRPr="00873B4C" w:rsidRDefault="004E34C8" w:rsidP="00873B4C">
            <w:pPr>
              <w:suppressAutoHyphens/>
              <w:spacing w:after="0" w:line="100" w:lineRule="atLeast"/>
              <w:ind w:left="-15"/>
              <w:jc w:val="both"/>
              <w:rPr>
                <w:rFonts w:ascii="Times New Roman" w:hAnsi="Times New Roman"/>
                <w:sz w:val="24"/>
                <w:szCs w:val="24"/>
                <w:lang w:val="sr-Cyrl-CS"/>
              </w:rPr>
            </w:pPr>
            <w:r>
              <w:rPr>
                <w:rFonts w:ascii="Times New Roman" w:hAnsi="Times New Roman"/>
                <w:b/>
                <w:bCs/>
                <w:i/>
                <w:iCs/>
                <w:sz w:val="24"/>
                <w:szCs w:val="24"/>
                <w:lang w:val="sr-Cyrl-CS"/>
              </w:rPr>
              <w:t>У</w:t>
            </w:r>
            <w:r w:rsidR="00873B4C" w:rsidRPr="00873B4C">
              <w:rPr>
                <w:rFonts w:ascii="Times New Roman" w:hAnsi="Times New Roman"/>
                <w:b/>
                <w:bCs/>
                <w:i/>
                <w:iCs/>
                <w:sz w:val="24"/>
                <w:szCs w:val="24"/>
                <w:lang w:val="sr-Cyrl-CS"/>
              </w:rPr>
              <w:t xml:space="preserve">слов:  </w:t>
            </w:r>
            <w:r w:rsidR="001F621C">
              <w:rPr>
                <w:rFonts w:ascii="Times New Roman" w:hAnsi="Times New Roman"/>
                <w:sz w:val="24"/>
                <w:szCs w:val="24"/>
                <w:lang w:val="sr-Cyrl-CS"/>
              </w:rPr>
              <w:t>П</w:t>
            </w:r>
            <w:r w:rsidR="00873B4C" w:rsidRPr="00873B4C">
              <w:rPr>
                <w:rFonts w:ascii="Times New Roman" w:hAnsi="Times New Roman"/>
                <w:sz w:val="24"/>
                <w:szCs w:val="24"/>
                <w:lang w:val="sr-Cyrl-CS"/>
              </w:rPr>
              <w:t>онуђач мора да поседује важеће</w:t>
            </w:r>
            <w:r w:rsidR="00696B73">
              <w:rPr>
                <w:rFonts w:ascii="Times New Roman" w:hAnsi="Times New Roman"/>
                <w:sz w:val="24"/>
                <w:szCs w:val="24"/>
              </w:rPr>
              <w:t xml:space="preserve"> </w:t>
            </w:r>
            <w:r w:rsidR="00873B4C" w:rsidRPr="00873B4C">
              <w:rPr>
                <w:rFonts w:ascii="Times New Roman" w:hAnsi="Times New Roman"/>
                <w:sz w:val="24"/>
                <w:szCs w:val="24"/>
                <w:lang w:val="sr-Cyrl-CS"/>
              </w:rPr>
              <w:t>сертификате</w:t>
            </w:r>
            <w:r w:rsidR="00696B73">
              <w:rPr>
                <w:rFonts w:ascii="Times New Roman" w:hAnsi="Times New Roman"/>
                <w:sz w:val="24"/>
                <w:szCs w:val="24"/>
              </w:rPr>
              <w:t xml:space="preserve"> </w:t>
            </w:r>
            <w:r w:rsidR="00873B4C" w:rsidRPr="00873B4C">
              <w:rPr>
                <w:rFonts w:ascii="Times New Roman" w:hAnsi="Times New Roman"/>
                <w:sz w:val="24"/>
                <w:szCs w:val="24"/>
                <w:lang w:val="sr-Cyrl-CS"/>
              </w:rPr>
              <w:t>за област која одговара предметној јавној набавци и то:</w:t>
            </w:r>
          </w:p>
          <w:p w:rsidR="00873B4C" w:rsidRPr="00361497" w:rsidRDefault="00873B4C" w:rsidP="00873B4C">
            <w:pPr>
              <w:suppressAutoHyphens/>
              <w:spacing w:after="0" w:line="100" w:lineRule="atLeast"/>
              <w:ind w:left="343"/>
              <w:jc w:val="both"/>
              <w:rPr>
                <w:rFonts w:ascii="Times New Roman" w:hAnsi="Times New Roman"/>
                <w:sz w:val="24"/>
                <w:szCs w:val="24"/>
                <w:lang w:val="sr-Cyrl-CS"/>
              </w:rPr>
            </w:pPr>
            <w:r w:rsidRPr="00483986">
              <w:rPr>
                <w:rFonts w:ascii="Times New Roman" w:hAnsi="Times New Roman"/>
                <w:sz w:val="24"/>
                <w:szCs w:val="24"/>
                <w:lang w:val="sr-Cyrl-CS"/>
              </w:rPr>
              <w:t>- Систем менаџмента квалитетом</w:t>
            </w:r>
            <w:r w:rsidRPr="00483986">
              <w:rPr>
                <w:rFonts w:ascii="Times New Roman" w:hAnsi="Times New Roman"/>
                <w:sz w:val="24"/>
                <w:szCs w:val="24"/>
                <w:lang w:val="sr-Latn-CS"/>
              </w:rPr>
              <w:t xml:space="preserve"> SR</w:t>
            </w:r>
            <w:r w:rsidR="00C72752">
              <w:rPr>
                <w:rFonts w:ascii="Times New Roman" w:hAnsi="Times New Roman"/>
                <w:sz w:val="24"/>
                <w:szCs w:val="24"/>
                <w:lang w:val="sr-Latn-CS"/>
              </w:rPr>
              <w:t>P</w:t>
            </w:r>
            <w:r w:rsidRPr="00483986">
              <w:rPr>
                <w:rFonts w:ascii="Times New Roman" w:hAnsi="Times New Roman"/>
                <w:sz w:val="24"/>
                <w:szCs w:val="24"/>
                <w:lang w:val="sr-Latn-CS"/>
              </w:rPr>
              <w:t>S</w:t>
            </w:r>
            <w:r w:rsidR="00696B73">
              <w:rPr>
                <w:rFonts w:ascii="Times New Roman" w:hAnsi="Times New Roman"/>
                <w:sz w:val="24"/>
                <w:szCs w:val="24"/>
                <w:lang w:val="sr-Latn-CS"/>
              </w:rPr>
              <w:t xml:space="preserve"> </w:t>
            </w:r>
            <w:r w:rsidR="002D73CA">
              <w:rPr>
                <w:rFonts w:ascii="Times New Roman" w:hAnsi="Times New Roman"/>
                <w:sz w:val="24"/>
                <w:szCs w:val="24"/>
                <w:lang w:val="sr-Cyrl-CS"/>
              </w:rPr>
              <w:t>I</w:t>
            </w:r>
            <w:r w:rsidRPr="00483986">
              <w:rPr>
                <w:rFonts w:ascii="Times New Roman" w:hAnsi="Times New Roman"/>
                <w:sz w:val="24"/>
                <w:szCs w:val="24"/>
              </w:rPr>
              <w:t>SO</w:t>
            </w:r>
            <w:r w:rsidRPr="00361497">
              <w:rPr>
                <w:rFonts w:ascii="Times New Roman" w:hAnsi="Times New Roman"/>
                <w:sz w:val="24"/>
                <w:szCs w:val="24"/>
                <w:lang w:val="sr-Cyrl-CS"/>
              </w:rPr>
              <w:t xml:space="preserve"> 9001</w:t>
            </w:r>
            <w:r w:rsidRPr="00EF6482">
              <w:rPr>
                <w:rFonts w:ascii="Times New Roman" w:hAnsi="Times New Roman"/>
                <w:sz w:val="24"/>
                <w:szCs w:val="24"/>
                <w:lang w:val="sr-Cyrl-CS"/>
              </w:rPr>
              <w:t>–</w:t>
            </w:r>
            <w:r w:rsidRPr="00361497">
              <w:rPr>
                <w:rFonts w:ascii="Times New Roman" w:hAnsi="Times New Roman"/>
                <w:sz w:val="24"/>
                <w:szCs w:val="24"/>
                <w:lang w:val="sr-Cyrl-CS"/>
              </w:rPr>
              <w:t>2015,</w:t>
            </w:r>
          </w:p>
          <w:p w:rsidR="00873B4C" w:rsidRPr="00483986" w:rsidRDefault="00873B4C" w:rsidP="00873B4C">
            <w:pPr>
              <w:suppressAutoHyphens/>
              <w:spacing w:after="0" w:line="100" w:lineRule="atLeast"/>
              <w:ind w:left="343"/>
              <w:jc w:val="both"/>
              <w:rPr>
                <w:rFonts w:ascii="Times New Roman" w:hAnsi="Times New Roman"/>
                <w:sz w:val="24"/>
                <w:szCs w:val="24"/>
                <w:lang w:val="sr-Cyrl-CS"/>
              </w:rPr>
            </w:pPr>
            <w:r w:rsidRPr="00483986">
              <w:rPr>
                <w:rFonts w:ascii="Times New Roman" w:hAnsi="Times New Roman"/>
                <w:sz w:val="24"/>
                <w:szCs w:val="24"/>
                <w:lang w:val="sr-Cyrl-CS"/>
              </w:rPr>
              <w:t>- Заштита животне средине</w:t>
            </w:r>
            <w:r w:rsidRPr="00361497">
              <w:rPr>
                <w:rFonts w:ascii="Times New Roman" w:hAnsi="Times New Roman"/>
                <w:sz w:val="24"/>
                <w:szCs w:val="24"/>
                <w:lang w:val="sr-Cyrl-CS"/>
              </w:rPr>
              <w:t xml:space="preserve"> </w:t>
            </w:r>
            <w:r w:rsidRPr="00483986">
              <w:rPr>
                <w:rFonts w:ascii="Times New Roman" w:hAnsi="Times New Roman"/>
                <w:sz w:val="24"/>
                <w:szCs w:val="24"/>
                <w:lang w:val="sr-Latn-CS"/>
              </w:rPr>
              <w:t>SR</w:t>
            </w:r>
            <w:r w:rsidR="00C72752">
              <w:rPr>
                <w:rFonts w:ascii="Times New Roman" w:hAnsi="Times New Roman"/>
                <w:sz w:val="24"/>
                <w:szCs w:val="24"/>
                <w:lang w:val="sr-Latn-CS"/>
              </w:rPr>
              <w:t>P</w:t>
            </w:r>
            <w:r w:rsidRPr="00483986">
              <w:rPr>
                <w:rFonts w:ascii="Times New Roman" w:hAnsi="Times New Roman"/>
                <w:sz w:val="24"/>
                <w:szCs w:val="24"/>
                <w:lang w:val="sr-Latn-CS"/>
              </w:rPr>
              <w:t>S</w:t>
            </w:r>
            <w:r w:rsidR="007F67D8">
              <w:rPr>
                <w:rFonts w:ascii="Times New Roman" w:hAnsi="Times New Roman"/>
                <w:sz w:val="24"/>
                <w:szCs w:val="24"/>
                <w:lang w:val="sr-Latn-CS"/>
              </w:rPr>
              <w:t xml:space="preserve"> </w:t>
            </w:r>
            <w:r w:rsidR="002D73CA">
              <w:rPr>
                <w:rFonts w:ascii="Times New Roman" w:hAnsi="Times New Roman"/>
                <w:sz w:val="24"/>
                <w:szCs w:val="24"/>
                <w:lang w:val="sr-Cyrl-CS"/>
              </w:rPr>
              <w:t>I</w:t>
            </w:r>
            <w:r w:rsidRPr="00483986">
              <w:rPr>
                <w:rFonts w:ascii="Times New Roman" w:hAnsi="Times New Roman"/>
                <w:sz w:val="24"/>
                <w:szCs w:val="24"/>
              </w:rPr>
              <w:t>SO</w:t>
            </w:r>
            <w:r w:rsidRPr="00483986">
              <w:rPr>
                <w:rFonts w:ascii="Times New Roman" w:hAnsi="Times New Roman"/>
                <w:sz w:val="24"/>
                <w:szCs w:val="24"/>
                <w:lang w:val="sr-Cyrl-CS"/>
              </w:rPr>
              <w:t xml:space="preserve"> 14001</w:t>
            </w:r>
            <w:r w:rsidRPr="00EF6482">
              <w:rPr>
                <w:rFonts w:ascii="Times New Roman" w:hAnsi="Times New Roman"/>
                <w:sz w:val="24"/>
                <w:szCs w:val="24"/>
                <w:lang w:val="sr-Cyrl-CS"/>
              </w:rPr>
              <w:t xml:space="preserve">– </w:t>
            </w:r>
            <w:r w:rsidRPr="00483986">
              <w:rPr>
                <w:rFonts w:ascii="Times New Roman" w:hAnsi="Times New Roman"/>
                <w:sz w:val="24"/>
                <w:szCs w:val="24"/>
                <w:lang w:val="sr-Cyrl-CS"/>
              </w:rPr>
              <w:t>20</w:t>
            </w:r>
            <w:r w:rsidRPr="00483986">
              <w:rPr>
                <w:rFonts w:ascii="Times New Roman" w:hAnsi="Times New Roman"/>
                <w:sz w:val="24"/>
                <w:szCs w:val="24"/>
                <w:lang w:val="sr-Latn-CS"/>
              </w:rPr>
              <w:t>15</w:t>
            </w:r>
            <w:r w:rsidRPr="00483986">
              <w:rPr>
                <w:rFonts w:ascii="Times New Roman" w:hAnsi="Times New Roman"/>
                <w:sz w:val="24"/>
                <w:szCs w:val="24"/>
                <w:lang w:val="sr-Cyrl-CS"/>
              </w:rPr>
              <w:t>,</w:t>
            </w:r>
          </w:p>
          <w:p w:rsidR="00873B4C" w:rsidRPr="00483986" w:rsidRDefault="00873B4C" w:rsidP="00873B4C">
            <w:pPr>
              <w:suppressAutoHyphens/>
              <w:spacing w:after="0" w:line="100" w:lineRule="atLeast"/>
              <w:ind w:left="343"/>
              <w:jc w:val="both"/>
              <w:rPr>
                <w:rFonts w:ascii="Times New Roman" w:hAnsi="Times New Roman"/>
                <w:sz w:val="24"/>
                <w:szCs w:val="24"/>
                <w:lang w:val="sr-Cyrl-CS"/>
              </w:rPr>
            </w:pPr>
            <w:r w:rsidRPr="00483986">
              <w:rPr>
                <w:rFonts w:ascii="Times New Roman" w:hAnsi="Times New Roman"/>
                <w:sz w:val="24"/>
                <w:szCs w:val="24"/>
                <w:lang w:val="sr-Latn-CS"/>
              </w:rPr>
              <w:t>-</w:t>
            </w:r>
            <w:r w:rsidRPr="00483986">
              <w:rPr>
                <w:rFonts w:ascii="Times New Roman" w:hAnsi="Times New Roman"/>
                <w:sz w:val="24"/>
                <w:szCs w:val="24"/>
                <w:lang w:val="sr-Cyrl-CS"/>
              </w:rPr>
              <w:t xml:space="preserve"> Безбедност на раду O</w:t>
            </w:r>
            <w:r w:rsidR="00696B73">
              <w:rPr>
                <w:rFonts w:ascii="Times New Roman" w:hAnsi="Times New Roman"/>
                <w:sz w:val="24"/>
                <w:szCs w:val="24"/>
              </w:rPr>
              <w:t>H</w:t>
            </w:r>
            <w:r w:rsidRPr="00483986">
              <w:rPr>
                <w:rFonts w:ascii="Times New Roman" w:hAnsi="Times New Roman"/>
                <w:sz w:val="24"/>
                <w:szCs w:val="24"/>
                <w:lang w:val="sr-Cyrl-CS"/>
              </w:rPr>
              <w:t>SAS 18001 – 2008,</w:t>
            </w:r>
          </w:p>
          <w:p w:rsidR="00A21F59" w:rsidRDefault="00873B4C" w:rsidP="00873B4C">
            <w:pPr>
              <w:suppressAutoHyphens/>
              <w:spacing w:after="0" w:line="100" w:lineRule="atLeast"/>
              <w:ind w:left="343"/>
              <w:jc w:val="both"/>
              <w:rPr>
                <w:rFonts w:ascii="Times New Roman" w:hAnsi="Times New Roman"/>
                <w:sz w:val="24"/>
                <w:szCs w:val="24"/>
                <w:lang w:val="sr-Latn-CS"/>
              </w:rPr>
            </w:pPr>
            <w:r w:rsidRPr="00483986">
              <w:rPr>
                <w:rFonts w:ascii="Times New Roman" w:hAnsi="Times New Roman"/>
                <w:sz w:val="24"/>
                <w:szCs w:val="24"/>
                <w:lang w:val="sr-Cyrl-CS"/>
              </w:rPr>
              <w:lastRenderedPageBreak/>
              <w:t xml:space="preserve">- </w:t>
            </w:r>
            <w:r w:rsidRPr="00361497">
              <w:rPr>
                <w:rFonts w:ascii="Times New Roman" w:hAnsi="Times New Roman"/>
                <w:sz w:val="24"/>
                <w:szCs w:val="24"/>
                <w:lang w:val="sr-Cyrl-CS"/>
              </w:rPr>
              <w:t>За</w:t>
            </w:r>
            <w:r w:rsidR="00A04089">
              <w:rPr>
                <w:rFonts w:ascii="Times New Roman" w:hAnsi="Times New Roman"/>
                <w:sz w:val="24"/>
                <w:szCs w:val="24"/>
                <w:lang w:val="sr-Cyrl-CS"/>
              </w:rPr>
              <w:t>х</w:t>
            </w:r>
            <w:r w:rsidRPr="00361497">
              <w:rPr>
                <w:rFonts w:ascii="Times New Roman" w:hAnsi="Times New Roman"/>
                <w:sz w:val="24"/>
                <w:szCs w:val="24"/>
                <w:lang w:val="sr-Cyrl-CS"/>
              </w:rPr>
              <w:t>теви квалитета код заваривања топљењем метални</w:t>
            </w:r>
            <w:r w:rsidR="00A04089">
              <w:rPr>
                <w:rFonts w:ascii="Times New Roman" w:hAnsi="Times New Roman"/>
                <w:sz w:val="24"/>
                <w:szCs w:val="24"/>
                <w:lang w:val="sr-Cyrl-CS"/>
              </w:rPr>
              <w:t>х</w:t>
            </w:r>
            <w:r w:rsidRPr="00361497">
              <w:rPr>
                <w:rFonts w:ascii="Times New Roman" w:hAnsi="Times New Roman"/>
                <w:sz w:val="24"/>
                <w:szCs w:val="24"/>
                <w:lang w:val="sr-Cyrl-CS"/>
              </w:rPr>
              <w:t xml:space="preserve"> материјала </w:t>
            </w:r>
            <w:r w:rsidR="00F0480E">
              <w:rPr>
                <w:rFonts w:ascii="Times New Roman" w:hAnsi="Times New Roman"/>
                <w:sz w:val="24"/>
                <w:szCs w:val="24"/>
                <w:lang w:val="sr-Cyrl-CS"/>
              </w:rPr>
              <w:t xml:space="preserve">према </w:t>
            </w:r>
            <w:r w:rsidRPr="00483986">
              <w:rPr>
                <w:rFonts w:ascii="Times New Roman" w:hAnsi="Times New Roman"/>
                <w:sz w:val="24"/>
                <w:szCs w:val="24"/>
                <w:lang w:val="sr-Cyrl-CS"/>
              </w:rPr>
              <w:t>SR</w:t>
            </w:r>
            <w:r w:rsidR="00C72752">
              <w:rPr>
                <w:rFonts w:ascii="Times New Roman" w:hAnsi="Times New Roman"/>
                <w:sz w:val="24"/>
                <w:szCs w:val="24"/>
              </w:rPr>
              <w:t>P</w:t>
            </w:r>
            <w:r w:rsidRPr="00483986">
              <w:rPr>
                <w:rFonts w:ascii="Times New Roman" w:hAnsi="Times New Roman"/>
                <w:sz w:val="24"/>
                <w:szCs w:val="24"/>
                <w:lang w:val="sr-Cyrl-CS"/>
              </w:rPr>
              <w:t>S E</w:t>
            </w:r>
            <w:r w:rsidR="00696B73">
              <w:rPr>
                <w:rFonts w:ascii="Times New Roman" w:hAnsi="Times New Roman"/>
                <w:sz w:val="24"/>
                <w:szCs w:val="24"/>
              </w:rPr>
              <w:t>N</w:t>
            </w:r>
            <w:r w:rsidRPr="00483986">
              <w:rPr>
                <w:rFonts w:ascii="Times New Roman" w:hAnsi="Times New Roman"/>
                <w:sz w:val="24"/>
                <w:szCs w:val="24"/>
                <w:lang w:val="sr-Cyrl-CS"/>
              </w:rPr>
              <w:t xml:space="preserve"> </w:t>
            </w:r>
            <w:r w:rsidR="002D73CA">
              <w:rPr>
                <w:rFonts w:ascii="Times New Roman" w:hAnsi="Times New Roman"/>
                <w:sz w:val="24"/>
                <w:szCs w:val="24"/>
                <w:lang w:val="sr-Cyrl-CS"/>
              </w:rPr>
              <w:t>I</w:t>
            </w:r>
            <w:r w:rsidRPr="00483986">
              <w:rPr>
                <w:rFonts w:ascii="Times New Roman" w:hAnsi="Times New Roman"/>
                <w:sz w:val="24"/>
                <w:szCs w:val="24"/>
                <w:lang w:val="sr-Cyrl-CS"/>
              </w:rPr>
              <w:t>SO 3834-2</w:t>
            </w:r>
            <w:r w:rsidRPr="00483986">
              <w:rPr>
                <w:rFonts w:ascii="Times New Roman" w:hAnsi="Times New Roman"/>
                <w:sz w:val="24"/>
                <w:szCs w:val="24"/>
                <w:lang w:val="sr-Latn-CS"/>
              </w:rPr>
              <w:t>.</w:t>
            </w:r>
          </w:p>
          <w:p w:rsidR="00AA5C86" w:rsidRPr="00361497" w:rsidRDefault="00AA5C86" w:rsidP="00AA5C86">
            <w:pPr>
              <w:suppressAutoHyphens/>
              <w:spacing w:after="0" w:line="100" w:lineRule="atLeast"/>
              <w:ind w:left="343"/>
              <w:jc w:val="both"/>
              <w:rPr>
                <w:rFonts w:ascii="Times New Roman" w:hAnsi="Times New Roman"/>
                <w:sz w:val="24"/>
                <w:szCs w:val="24"/>
                <w:lang w:val="sr-Latn-CS"/>
              </w:rPr>
            </w:pPr>
            <w:r w:rsidRPr="00361497">
              <w:rPr>
                <w:rFonts w:ascii="Times New Roman" w:hAnsi="Times New Roman"/>
                <w:sz w:val="24"/>
                <w:szCs w:val="24"/>
                <w:lang w:val="sr-Latn-CS"/>
              </w:rPr>
              <w:t xml:space="preserve">- </w:t>
            </w:r>
            <w:bookmarkStart w:id="35" w:name="_Hlk523681976"/>
            <w:r w:rsidRPr="00873B4C">
              <w:rPr>
                <w:rFonts w:ascii="Times New Roman" w:hAnsi="Times New Roman"/>
                <w:sz w:val="24"/>
                <w:szCs w:val="24"/>
                <w:lang w:val="sr-Cyrl-CS"/>
              </w:rPr>
              <w:t>“</w:t>
            </w:r>
            <w:r w:rsidR="00C72752" w:rsidRPr="00986F26">
              <w:rPr>
                <w:rFonts w:ascii="Times New Roman" w:hAnsi="Times New Roman"/>
                <w:sz w:val="24"/>
                <w:szCs w:val="24"/>
                <w:lang w:val="sr-Latn-CS"/>
              </w:rPr>
              <w:t>C</w:t>
            </w:r>
            <w:r w:rsidRPr="00873B4C">
              <w:rPr>
                <w:rFonts w:ascii="Times New Roman" w:hAnsi="Times New Roman"/>
                <w:sz w:val="24"/>
                <w:szCs w:val="24"/>
                <w:lang w:val="sr-Latn-CS"/>
              </w:rPr>
              <w:t>E</w:t>
            </w:r>
            <w:r w:rsidRPr="00873B4C">
              <w:rPr>
                <w:rFonts w:ascii="Times New Roman" w:hAnsi="Times New Roman"/>
                <w:sz w:val="24"/>
                <w:szCs w:val="24"/>
                <w:lang w:val="sr-Cyrl-CS"/>
              </w:rPr>
              <w:t>“</w:t>
            </w:r>
            <w:r w:rsidR="007F67D8">
              <w:rPr>
                <w:rFonts w:ascii="Times New Roman" w:hAnsi="Times New Roman"/>
                <w:sz w:val="24"/>
                <w:szCs w:val="24"/>
                <w:lang w:val="sr-Latn-CS"/>
              </w:rPr>
              <w:t xml:space="preserve"> </w:t>
            </w:r>
            <w:r w:rsidRPr="00873B4C">
              <w:rPr>
                <w:rFonts w:ascii="Times New Roman" w:hAnsi="Times New Roman"/>
                <w:sz w:val="24"/>
                <w:szCs w:val="24"/>
                <w:lang w:val="sr-Cyrl-CS"/>
              </w:rPr>
              <w:t>знак</w:t>
            </w:r>
            <w:r w:rsidR="007F67D8">
              <w:rPr>
                <w:rFonts w:ascii="Times New Roman" w:hAnsi="Times New Roman"/>
                <w:sz w:val="24"/>
                <w:szCs w:val="24"/>
                <w:lang w:val="sr-Latn-CS"/>
              </w:rPr>
              <w:t xml:space="preserve"> </w:t>
            </w:r>
            <w:r w:rsidR="007D7B51">
              <w:rPr>
                <w:rFonts w:ascii="Times New Roman" w:hAnsi="Times New Roman"/>
                <w:sz w:val="24"/>
                <w:szCs w:val="24"/>
                <w:lang w:val="sr-Cyrl-CS"/>
              </w:rPr>
              <w:t>и/или</w:t>
            </w:r>
            <w:r w:rsidRPr="00361497">
              <w:rPr>
                <w:rFonts w:ascii="Times New Roman" w:hAnsi="Times New Roman"/>
                <w:sz w:val="24"/>
                <w:szCs w:val="24"/>
                <w:lang w:val="sr-Latn-CS"/>
              </w:rPr>
              <w:t xml:space="preserve"> „3</w:t>
            </w:r>
            <w:r w:rsidRPr="00873B4C">
              <w:rPr>
                <w:rFonts w:ascii="Times New Roman" w:hAnsi="Times New Roman"/>
                <w:sz w:val="24"/>
                <w:szCs w:val="24"/>
              </w:rPr>
              <w:t>А</w:t>
            </w:r>
            <w:r w:rsidRPr="00361497">
              <w:rPr>
                <w:rFonts w:ascii="Times New Roman" w:hAnsi="Times New Roman"/>
                <w:sz w:val="24"/>
                <w:szCs w:val="24"/>
                <w:lang w:val="sr-Latn-CS"/>
              </w:rPr>
              <w:t xml:space="preserve">“ </w:t>
            </w:r>
            <w:r w:rsidRPr="00873B4C">
              <w:rPr>
                <w:rFonts w:ascii="Times New Roman" w:hAnsi="Times New Roman"/>
                <w:sz w:val="24"/>
                <w:szCs w:val="24"/>
              </w:rPr>
              <w:t>знак</w:t>
            </w:r>
            <w:r w:rsidRPr="00361497">
              <w:rPr>
                <w:rFonts w:ascii="Times New Roman" w:hAnsi="Times New Roman"/>
                <w:sz w:val="24"/>
                <w:szCs w:val="24"/>
                <w:lang w:val="sr-Latn-CS"/>
              </w:rPr>
              <w:t xml:space="preserve"> </w:t>
            </w:r>
            <w:r w:rsidRPr="00873B4C">
              <w:rPr>
                <w:rFonts w:ascii="Times New Roman" w:hAnsi="Times New Roman"/>
                <w:sz w:val="24"/>
                <w:szCs w:val="24"/>
              </w:rPr>
              <w:t>за</w:t>
            </w:r>
            <w:r w:rsidRPr="00361497">
              <w:rPr>
                <w:rFonts w:ascii="Times New Roman" w:hAnsi="Times New Roman"/>
                <w:sz w:val="24"/>
                <w:szCs w:val="24"/>
                <w:lang w:val="sr-Latn-CS"/>
              </w:rPr>
              <w:t xml:space="preserve"> </w:t>
            </w:r>
            <w:r w:rsidRPr="00873B4C">
              <w:rPr>
                <w:rFonts w:ascii="Times New Roman" w:hAnsi="Times New Roman"/>
                <w:sz w:val="24"/>
                <w:szCs w:val="24"/>
              </w:rPr>
              <w:t>усаглашеност</w:t>
            </w:r>
            <w:r w:rsidRPr="00361497">
              <w:rPr>
                <w:rFonts w:ascii="Times New Roman" w:hAnsi="Times New Roman"/>
                <w:sz w:val="24"/>
                <w:szCs w:val="24"/>
                <w:lang w:val="sr-Latn-CS"/>
              </w:rPr>
              <w:t xml:space="preserve"> </w:t>
            </w:r>
            <w:r w:rsidRPr="00873B4C">
              <w:rPr>
                <w:rFonts w:ascii="Times New Roman" w:hAnsi="Times New Roman"/>
                <w:sz w:val="24"/>
                <w:szCs w:val="24"/>
              </w:rPr>
              <w:t>производа</w:t>
            </w:r>
            <w:r w:rsidRPr="00361497">
              <w:rPr>
                <w:rFonts w:ascii="Times New Roman" w:hAnsi="Times New Roman"/>
                <w:sz w:val="24"/>
                <w:szCs w:val="24"/>
                <w:lang w:val="sr-Latn-CS"/>
              </w:rPr>
              <w:t xml:space="preserve"> </w:t>
            </w:r>
            <w:r w:rsidRPr="00873B4C">
              <w:rPr>
                <w:rFonts w:ascii="Times New Roman" w:hAnsi="Times New Roman"/>
                <w:sz w:val="24"/>
                <w:szCs w:val="24"/>
              </w:rPr>
              <w:t>произвођача</w:t>
            </w:r>
            <w:r w:rsidRPr="00361497">
              <w:rPr>
                <w:rFonts w:ascii="Times New Roman" w:hAnsi="Times New Roman"/>
                <w:sz w:val="24"/>
                <w:szCs w:val="24"/>
                <w:lang w:val="sr-Latn-CS"/>
              </w:rPr>
              <w:t xml:space="preserve"> </w:t>
            </w:r>
            <w:r w:rsidRPr="00873B4C">
              <w:rPr>
                <w:rFonts w:ascii="Times New Roman" w:hAnsi="Times New Roman"/>
                <w:sz w:val="24"/>
                <w:szCs w:val="24"/>
              </w:rPr>
              <w:t>опреме</w:t>
            </w:r>
            <w:bookmarkEnd w:id="35"/>
          </w:p>
          <w:p w:rsidR="00AA5C86" w:rsidRPr="00361497" w:rsidRDefault="00AA5C86" w:rsidP="00AA5C86">
            <w:pPr>
              <w:suppressAutoHyphens/>
              <w:spacing w:after="0" w:line="100" w:lineRule="atLeast"/>
              <w:ind w:left="343"/>
              <w:jc w:val="both"/>
              <w:rPr>
                <w:rFonts w:ascii="Times New Roman" w:hAnsi="Times New Roman"/>
                <w:sz w:val="24"/>
                <w:szCs w:val="24"/>
                <w:lang w:val="sr-Latn-CS"/>
              </w:rPr>
            </w:pPr>
            <w:r w:rsidRPr="00361497">
              <w:rPr>
                <w:rFonts w:ascii="Times New Roman" w:hAnsi="Times New Roman"/>
                <w:sz w:val="24"/>
                <w:szCs w:val="24"/>
                <w:lang w:val="sr-Latn-CS"/>
              </w:rPr>
              <w:t xml:space="preserve">- </w:t>
            </w:r>
            <w:r w:rsidRPr="00873B4C">
              <w:rPr>
                <w:rFonts w:ascii="Times New Roman" w:hAnsi="Times New Roman"/>
                <w:sz w:val="24"/>
                <w:szCs w:val="24"/>
              </w:rPr>
              <w:t>Те</w:t>
            </w:r>
            <w:r w:rsidR="00A04089">
              <w:rPr>
                <w:rFonts w:ascii="Times New Roman" w:hAnsi="Times New Roman"/>
                <w:sz w:val="24"/>
                <w:szCs w:val="24"/>
                <w:lang w:val="sr-Latn-CS"/>
              </w:rPr>
              <w:t>х</w:t>
            </w:r>
            <w:r w:rsidRPr="00873B4C">
              <w:rPr>
                <w:rFonts w:ascii="Times New Roman" w:hAnsi="Times New Roman"/>
                <w:sz w:val="24"/>
                <w:szCs w:val="24"/>
              </w:rPr>
              <w:t>нички</w:t>
            </w:r>
            <w:r w:rsidRPr="00361497">
              <w:rPr>
                <w:rFonts w:ascii="Times New Roman" w:hAnsi="Times New Roman"/>
                <w:sz w:val="24"/>
                <w:szCs w:val="24"/>
                <w:lang w:val="sr-Latn-CS"/>
              </w:rPr>
              <w:t xml:space="preserve"> </w:t>
            </w:r>
            <w:r w:rsidRPr="00873B4C">
              <w:rPr>
                <w:rFonts w:ascii="Times New Roman" w:hAnsi="Times New Roman"/>
                <w:sz w:val="24"/>
                <w:szCs w:val="24"/>
              </w:rPr>
              <w:t>лист</w:t>
            </w:r>
            <w:r w:rsidRPr="00361497">
              <w:rPr>
                <w:rFonts w:ascii="Times New Roman" w:hAnsi="Times New Roman"/>
                <w:sz w:val="24"/>
                <w:szCs w:val="24"/>
                <w:lang w:val="sr-Latn-CS"/>
              </w:rPr>
              <w:t xml:space="preserve"> </w:t>
            </w:r>
            <w:r w:rsidRPr="00873B4C">
              <w:rPr>
                <w:rFonts w:ascii="Times New Roman" w:hAnsi="Times New Roman"/>
                <w:sz w:val="24"/>
                <w:szCs w:val="24"/>
              </w:rPr>
              <w:t>понуђеног</w:t>
            </w:r>
            <w:r w:rsidRPr="00361497">
              <w:rPr>
                <w:rFonts w:ascii="Times New Roman" w:hAnsi="Times New Roman"/>
                <w:sz w:val="24"/>
                <w:szCs w:val="24"/>
                <w:lang w:val="sr-Latn-CS"/>
              </w:rPr>
              <w:t xml:space="preserve"> </w:t>
            </w:r>
            <w:r w:rsidR="00696B73">
              <w:rPr>
                <w:rFonts w:ascii="Times New Roman" w:hAnsi="Times New Roman"/>
                <w:sz w:val="24"/>
                <w:szCs w:val="24"/>
              </w:rPr>
              <w:t>котла</w:t>
            </w:r>
            <w:r w:rsidR="00F37432">
              <w:rPr>
                <w:rFonts w:ascii="Times New Roman" w:hAnsi="Times New Roman"/>
                <w:sz w:val="24"/>
                <w:szCs w:val="24"/>
                <w:lang w:val="sr-Cyrl-CS"/>
              </w:rPr>
              <w:t>,</w:t>
            </w:r>
            <w:r w:rsidR="00696B73" w:rsidRPr="006D1602">
              <w:rPr>
                <w:rFonts w:ascii="Times New Roman" w:hAnsi="Times New Roman"/>
                <w:sz w:val="24"/>
                <w:szCs w:val="24"/>
                <w:lang w:val="sr-Latn-CS"/>
              </w:rPr>
              <w:t xml:space="preserve"> </w:t>
            </w:r>
            <w:r w:rsidR="00696B73">
              <w:rPr>
                <w:rFonts w:ascii="Times New Roman" w:hAnsi="Times New Roman"/>
                <w:sz w:val="24"/>
                <w:szCs w:val="24"/>
              </w:rPr>
              <w:t>одн</w:t>
            </w:r>
            <w:r w:rsidR="00F37432">
              <w:rPr>
                <w:rFonts w:ascii="Times New Roman" w:hAnsi="Times New Roman"/>
                <w:sz w:val="24"/>
                <w:szCs w:val="24"/>
                <w:lang w:val="sr-Cyrl-CS"/>
              </w:rPr>
              <w:t>осно</w:t>
            </w:r>
            <w:r w:rsidR="00696B73" w:rsidRPr="006D1602">
              <w:rPr>
                <w:rFonts w:ascii="Times New Roman" w:hAnsi="Times New Roman"/>
                <w:sz w:val="24"/>
                <w:szCs w:val="24"/>
                <w:lang w:val="sr-Latn-CS"/>
              </w:rPr>
              <w:t xml:space="preserve"> </w:t>
            </w:r>
            <w:r w:rsidRPr="00873B4C">
              <w:rPr>
                <w:rFonts w:ascii="Times New Roman" w:hAnsi="Times New Roman"/>
                <w:sz w:val="24"/>
                <w:szCs w:val="24"/>
              </w:rPr>
              <w:t>котловског</w:t>
            </w:r>
            <w:r w:rsidRPr="00361497">
              <w:rPr>
                <w:rFonts w:ascii="Times New Roman" w:hAnsi="Times New Roman"/>
                <w:sz w:val="24"/>
                <w:szCs w:val="24"/>
                <w:lang w:val="sr-Latn-CS"/>
              </w:rPr>
              <w:t xml:space="preserve"> </w:t>
            </w:r>
            <w:r w:rsidRPr="00873B4C">
              <w:rPr>
                <w:rFonts w:ascii="Times New Roman" w:hAnsi="Times New Roman"/>
                <w:sz w:val="24"/>
                <w:szCs w:val="24"/>
              </w:rPr>
              <w:t>постројења</w:t>
            </w:r>
            <w:r w:rsidRPr="00361497">
              <w:rPr>
                <w:rFonts w:ascii="Times New Roman" w:hAnsi="Times New Roman"/>
                <w:sz w:val="24"/>
                <w:szCs w:val="24"/>
                <w:lang w:val="sr-Latn-CS"/>
              </w:rPr>
              <w:t xml:space="preserve"> </w:t>
            </w:r>
            <w:r w:rsidRPr="00873B4C">
              <w:rPr>
                <w:rFonts w:ascii="Times New Roman" w:hAnsi="Times New Roman"/>
                <w:sz w:val="24"/>
                <w:szCs w:val="24"/>
              </w:rPr>
              <w:t>са</w:t>
            </w:r>
            <w:r w:rsidRPr="00361497">
              <w:rPr>
                <w:rFonts w:ascii="Times New Roman" w:hAnsi="Times New Roman"/>
                <w:sz w:val="24"/>
                <w:szCs w:val="24"/>
                <w:lang w:val="sr-Latn-CS"/>
              </w:rPr>
              <w:t xml:space="preserve"> </w:t>
            </w:r>
            <w:r w:rsidRPr="00873B4C">
              <w:rPr>
                <w:rFonts w:ascii="Times New Roman" w:hAnsi="Times New Roman"/>
                <w:sz w:val="24"/>
                <w:szCs w:val="24"/>
              </w:rPr>
              <w:t>свим</w:t>
            </w:r>
            <w:r w:rsidRPr="00361497">
              <w:rPr>
                <w:rFonts w:ascii="Times New Roman" w:hAnsi="Times New Roman"/>
                <w:sz w:val="24"/>
                <w:szCs w:val="24"/>
                <w:lang w:val="sr-Latn-CS"/>
              </w:rPr>
              <w:t xml:space="preserve"> </w:t>
            </w:r>
            <w:r w:rsidRPr="00873B4C">
              <w:rPr>
                <w:rFonts w:ascii="Times New Roman" w:hAnsi="Times New Roman"/>
                <w:sz w:val="24"/>
                <w:szCs w:val="24"/>
              </w:rPr>
              <w:t>неоп</w:t>
            </w:r>
            <w:r w:rsidR="00A04089">
              <w:rPr>
                <w:rFonts w:ascii="Times New Roman" w:hAnsi="Times New Roman"/>
                <w:sz w:val="24"/>
                <w:szCs w:val="24"/>
                <w:lang w:val="sr-Latn-CS"/>
              </w:rPr>
              <w:t>х</w:t>
            </w:r>
            <w:r w:rsidRPr="00873B4C">
              <w:rPr>
                <w:rFonts w:ascii="Times New Roman" w:hAnsi="Times New Roman"/>
                <w:sz w:val="24"/>
                <w:szCs w:val="24"/>
              </w:rPr>
              <w:t>одним</w:t>
            </w:r>
            <w:r w:rsidRPr="00361497">
              <w:rPr>
                <w:rFonts w:ascii="Times New Roman" w:hAnsi="Times New Roman"/>
                <w:sz w:val="24"/>
                <w:szCs w:val="24"/>
                <w:lang w:val="sr-Latn-CS"/>
              </w:rPr>
              <w:t xml:space="preserve"> </w:t>
            </w:r>
            <w:r w:rsidRPr="00873B4C">
              <w:rPr>
                <w:rFonts w:ascii="Times New Roman" w:hAnsi="Times New Roman"/>
                <w:sz w:val="24"/>
                <w:szCs w:val="24"/>
              </w:rPr>
              <w:t>информацијам</w:t>
            </w:r>
            <w:r w:rsidRPr="00361497">
              <w:rPr>
                <w:rFonts w:ascii="Times New Roman" w:hAnsi="Times New Roman"/>
                <w:sz w:val="24"/>
                <w:szCs w:val="24"/>
                <w:lang w:val="sr-Latn-CS"/>
              </w:rPr>
              <w:t>a</w:t>
            </w:r>
          </w:p>
          <w:p w:rsidR="00AA5C86" w:rsidRPr="00361497" w:rsidRDefault="00AA5C86" w:rsidP="00AA5C86">
            <w:pPr>
              <w:suppressAutoHyphens/>
              <w:spacing w:after="0" w:line="100" w:lineRule="atLeast"/>
              <w:ind w:left="343"/>
              <w:jc w:val="both"/>
              <w:rPr>
                <w:rFonts w:ascii="Times New Roman" w:hAnsi="Times New Roman"/>
                <w:sz w:val="24"/>
                <w:szCs w:val="24"/>
                <w:lang w:val="sr-Latn-CS"/>
              </w:rPr>
            </w:pPr>
          </w:p>
        </w:tc>
      </w:tr>
    </w:tbl>
    <w:p w:rsidR="00D52CA0" w:rsidRPr="00361497" w:rsidRDefault="00D52CA0" w:rsidP="000F487F">
      <w:pPr>
        <w:spacing w:after="0"/>
        <w:jc w:val="both"/>
        <w:rPr>
          <w:rFonts w:ascii="Times New Roman" w:hAnsi="Times New Roman"/>
          <w:sz w:val="24"/>
          <w:szCs w:val="24"/>
          <w:lang w:val="sr-Latn-CS"/>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6"/>
      </w:tblGrid>
      <w:tr w:rsidR="00A21F59" w:rsidRPr="00A943A1" w:rsidTr="00316EBD">
        <w:tc>
          <w:tcPr>
            <w:tcW w:w="9526" w:type="dxa"/>
            <w:tcBorders>
              <w:top w:val="single" w:sz="4" w:space="0" w:color="auto"/>
              <w:left w:val="single" w:sz="4" w:space="0" w:color="auto"/>
              <w:bottom w:val="single" w:sz="4" w:space="0" w:color="auto"/>
              <w:right w:val="single" w:sz="4" w:space="0" w:color="auto"/>
            </w:tcBorders>
            <w:hideMark/>
          </w:tcPr>
          <w:p w:rsidR="00A21F59" w:rsidRPr="00361497" w:rsidRDefault="00A21F59" w:rsidP="00A21F59">
            <w:pPr>
              <w:spacing w:after="0"/>
              <w:jc w:val="both"/>
              <w:rPr>
                <w:rFonts w:ascii="Times New Roman" w:hAnsi="Times New Roman"/>
                <w:b/>
                <w:i/>
                <w:sz w:val="24"/>
                <w:szCs w:val="24"/>
                <w:lang w:val="sr-Latn-CS"/>
              </w:rPr>
            </w:pPr>
            <w:r w:rsidRPr="00483986">
              <w:rPr>
                <w:rFonts w:ascii="Times New Roman" w:hAnsi="Times New Roman"/>
                <w:b/>
                <w:i/>
                <w:sz w:val="24"/>
                <w:szCs w:val="24"/>
              </w:rPr>
              <w:t>Доказ</w:t>
            </w:r>
            <w:r w:rsidRPr="00361497">
              <w:rPr>
                <w:rFonts w:ascii="Times New Roman" w:hAnsi="Times New Roman"/>
                <w:b/>
                <w:i/>
                <w:sz w:val="24"/>
                <w:szCs w:val="24"/>
                <w:lang w:val="sr-Latn-CS"/>
              </w:rPr>
              <w:t>:</w:t>
            </w:r>
          </w:p>
          <w:p w:rsidR="006707B8" w:rsidRDefault="00873B4C" w:rsidP="00AA5C86">
            <w:pPr>
              <w:spacing w:after="0"/>
              <w:jc w:val="both"/>
              <w:rPr>
                <w:rFonts w:ascii="Times New Roman" w:hAnsi="Times New Roman"/>
                <w:sz w:val="24"/>
                <w:szCs w:val="24"/>
                <w:lang w:val="sr-Cyrl-CS"/>
              </w:rPr>
            </w:pPr>
            <w:r w:rsidRPr="00AA5C86">
              <w:rPr>
                <w:rFonts w:ascii="Times New Roman" w:hAnsi="Times New Roman"/>
                <w:sz w:val="24"/>
                <w:szCs w:val="24"/>
              </w:rPr>
              <w:t>Фотокопије</w:t>
            </w:r>
            <w:r w:rsidRPr="00361497">
              <w:rPr>
                <w:rFonts w:ascii="Times New Roman" w:hAnsi="Times New Roman"/>
                <w:sz w:val="24"/>
                <w:szCs w:val="24"/>
                <w:lang w:val="sr-Latn-CS"/>
              </w:rPr>
              <w:t xml:space="preserve"> </w:t>
            </w:r>
            <w:r w:rsidRPr="00AA5C86">
              <w:rPr>
                <w:rFonts w:ascii="Times New Roman" w:hAnsi="Times New Roman"/>
                <w:sz w:val="24"/>
                <w:szCs w:val="24"/>
              </w:rPr>
              <w:t>сертификата</w:t>
            </w:r>
            <w:r w:rsidRPr="00361497">
              <w:rPr>
                <w:rFonts w:ascii="Times New Roman" w:hAnsi="Times New Roman"/>
                <w:sz w:val="24"/>
                <w:szCs w:val="24"/>
                <w:lang w:val="sr-Latn-CS"/>
              </w:rPr>
              <w:t xml:space="preserve"> </w:t>
            </w:r>
            <w:r w:rsidRPr="00AA5C86">
              <w:rPr>
                <w:rFonts w:ascii="Times New Roman" w:hAnsi="Times New Roman"/>
                <w:sz w:val="24"/>
                <w:szCs w:val="24"/>
              </w:rPr>
              <w:t>о</w:t>
            </w:r>
            <w:r w:rsidRPr="00361497">
              <w:rPr>
                <w:rFonts w:ascii="Times New Roman" w:hAnsi="Times New Roman"/>
                <w:sz w:val="24"/>
                <w:szCs w:val="24"/>
                <w:lang w:val="sr-Latn-CS"/>
              </w:rPr>
              <w:t xml:space="preserve"> </w:t>
            </w:r>
            <w:r w:rsidRPr="00AA5C86">
              <w:rPr>
                <w:rFonts w:ascii="Times New Roman" w:hAnsi="Times New Roman"/>
                <w:sz w:val="24"/>
                <w:szCs w:val="24"/>
              </w:rPr>
              <w:t>испуњености</w:t>
            </w:r>
            <w:r w:rsidRPr="00361497">
              <w:rPr>
                <w:rFonts w:ascii="Times New Roman" w:hAnsi="Times New Roman"/>
                <w:sz w:val="24"/>
                <w:szCs w:val="24"/>
                <w:lang w:val="sr-Latn-CS"/>
              </w:rPr>
              <w:t xml:space="preserve"> </w:t>
            </w:r>
            <w:r w:rsidRPr="00AA5C86">
              <w:rPr>
                <w:rFonts w:ascii="Times New Roman" w:hAnsi="Times New Roman"/>
                <w:sz w:val="24"/>
                <w:szCs w:val="24"/>
              </w:rPr>
              <w:t>стандарда</w:t>
            </w:r>
            <w:r w:rsidR="006707B8">
              <w:rPr>
                <w:rFonts w:ascii="Times New Roman" w:hAnsi="Times New Roman"/>
                <w:sz w:val="24"/>
                <w:szCs w:val="24"/>
                <w:lang w:val="sr-Cyrl-CS"/>
              </w:rPr>
              <w:t>:</w:t>
            </w:r>
          </w:p>
          <w:p w:rsidR="006707B8" w:rsidRPr="00361497" w:rsidRDefault="002D73CA" w:rsidP="00AA5C86">
            <w:pPr>
              <w:spacing w:after="0"/>
              <w:jc w:val="both"/>
              <w:rPr>
                <w:rFonts w:ascii="Times New Roman" w:hAnsi="Times New Roman"/>
                <w:sz w:val="24"/>
                <w:szCs w:val="24"/>
                <w:lang w:val="sr-Cyrl-CS"/>
              </w:rPr>
            </w:pPr>
            <w:r>
              <w:rPr>
                <w:rFonts w:ascii="Times New Roman" w:hAnsi="Times New Roman"/>
                <w:sz w:val="24"/>
                <w:szCs w:val="24"/>
                <w:lang w:val="sr-Cyrl-CS"/>
              </w:rPr>
              <w:t>I</w:t>
            </w:r>
            <w:r w:rsidR="00873B4C" w:rsidRPr="00AA5C86">
              <w:rPr>
                <w:rFonts w:ascii="Times New Roman" w:hAnsi="Times New Roman"/>
                <w:sz w:val="24"/>
                <w:szCs w:val="24"/>
              </w:rPr>
              <w:t>SO</w:t>
            </w:r>
            <w:r w:rsidR="00873B4C" w:rsidRPr="00361497">
              <w:rPr>
                <w:rFonts w:ascii="Times New Roman" w:hAnsi="Times New Roman"/>
                <w:sz w:val="24"/>
                <w:szCs w:val="24"/>
                <w:lang w:val="sr-Cyrl-CS"/>
              </w:rPr>
              <w:t xml:space="preserve"> 9001</w:t>
            </w:r>
            <w:r w:rsidR="00AA5C86" w:rsidRPr="00361497">
              <w:rPr>
                <w:rFonts w:ascii="Times New Roman" w:hAnsi="Times New Roman"/>
                <w:sz w:val="24"/>
                <w:szCs w:val="24"/>
                <w:lang w:val="sr-Cyrl-CS"/>
              </w:rPr>
              <w:t xml:space="preserve"> </w:t>
            </w:r>
            <w:r w:rsidR="005C0EC4">
              <w:rPr>
                <w:rFonts w:ascii="Times New Roman" w:hAnsi="Times New Roman"/>
                <w:sz w:val="24"/>
                <w:szCs w:val="24"/>
                <w:lang w:val="sr-Cyrl-CS"/>
              </w:rPr>
              <w:t>–</w:t>
            </w:r>
            <w:r w:rsidR="00873B4C" w:rsidRPr="00361497">
              <w:rPr>
                <w:rFonts w:ascii="Times New Roman" w:hAnsi="Times New Roman"/>
                <w:sz w:val="24"/>
                <w:szCs w:val="24"/>
                <w:lang w:val="sr-Cyrl-CS"/>
              </w:rPr>
              <w:t xml:space="preserve"> систем менаџмента квалитетом,</w:t>
            </w:r>
          </w:p>
          <w:p w:rsidR="006707B8" w:rsidRPr="00361497" w:rsidRDefault="002D73CA" w:rsidP="00AA5C86">
            <w:pPr>
              <w:spacing w:after="0"/>
              <w:jc w:val="both"/>
              <w:rPr>
                <w:rFonts w:ascii="Times New Roman" w:hAnsi="Times New Roman"/>
                <w:sz w:val="24"/>
                <w:szCs w:val="24"/>
                <w:lang w:val="sr-Cyrl-CS"/>
              </w:rPr>
            </w:pPr>
            <w:r>
              <w:rPr>
                <w:rFonts w:ascii="Times New Roman" w:hAnsi="Times New Roman"/>
                <w:sz w:val="24"/>
                <w:szCs w:val="24"/>
                <w:lang w:val="sr-Cyrl-CS"/>
              </w:rPr>
              <w:t>I</w:t>
            </w:r>
            <w:r w:rsidR="00873B4C" w:rsidRPr="00AA5C86">
              <w:rPr>
                <w:rFonts w:ascii="Times New Roman" w:hAnsi="Times New Roman"/>
                <w:sz w:val="24"/>
                <w:szCs w:val="24"/>
              </w:rPr>
              <w:t>SO</w:t>
            </w:r>
            <w:r w:rsidR="00873B4C" w:rsidRPr="00361497">
              <w:rPr>
                <w:rFonts w:ascii="Times New Roman" w:hAnsi="Times New Roman"/>
                <w:sz w:val="24"/>
                <w:szCs w:val="24"/>
                <w:lang w:val="sr-Cyrl-CS"/>
              </w:rPr>
              <w:t xml:space="preserve"> 14001 </w:t>
            </w:r>
            <w:r w:rsidR="005C0EC4">
              <w:rPr>
                <w:rFonts w:ascii="Times New Roman" w:hAnsi="Times New Roman"/>
                <w:sz w:val="24"/>
                <w:szCs w:val="24"/>
                <w:lang w:val="sr-Cyrl-CS"/>
              </w:rPr>
              <w:t>–</w:t>
            </w:r>
            <w:r w:rsidR="00873B4C" w:rsidRPr="00361497">
              <w:rPr>
                <w:rFonts w:ascii="Times New Roman" w:hAnsi="Times New Roman"/>
                <w:sz w:val="24"/>
                <w:szCs w:val="24"/>
                <w:lang w:val="sr-Cyrl-CS"/>
              </w:rPr>
              <w:t xml:space="preserve"> заштита животне средине,</w:t>
            </w:r>
          </w:p>
          <w:p w:rsidR="00873B4C" w:rsidRPr="00361497" w:rsidRDefault="00696B73" w:rsidP="00AA5C86">
            <w:pPr>
              <w:spacing w:after="0"/>
              <w:jc w:val="both"/>
              <w:rPr>
                <w:rFonts w:ascii="Times New Roman" w:hAnsi="Times New Roman"/>
                <w:sz w:val="24"/>
                <w:szCs w:val="24"/>
                <w:lang w:val="sr-Cyrl-CS"/>
              </w:rPr>
            </w:pPr>
            <w:r w:rsidRPr="00696B73">
              <w:rPr>
                <w:rFonts w:ascii="Times New Roman" w:hAnsi="Times New Roman"/>
                <w:sz w:val="24"/>
                <w:szCs w:val="24"/>
                <w:lang w:val="sr-Cyrl-CS"/>
              </w:rPr>
              <w:t>O</w:t>
            </w:r>
            <w:r w:rsidRPr="00696B73">
              <w:rPr>
                <w:rFonts w:ascii="Times New Roman" w:hAnsi="Times New Roman"/>
                <w:sz w:val="24"/>
                <w:szCs w:val="24"/>
              </w:rPr>
              <w:t>H</w:t>
            </w:r>
            <w:r w:rsidRPr="00696B73">
              <w:rPr>
                <w:rFonts w:ascii="Times New Roman" w:hAnsi="Times New Roman"/>
                <w:sz w:val="24"/>
                <w:szCs w:val="24"/>
                <w:lang w:val="sr-Cyrl-CS"/>
              </w:rPr>
              <w:t xml:space="preserve">SAS </w:t>
            </w:r>
            <w:r w:rsidR="00873B4C" w:rsidRPr="00361497">
              <w:rPr>
                <w:rFonts w:ascii="Times New Roman" w:hAnsi="Times New Roman"/>
                <w:sz w:val="24"/>
                <w:szCs w:val="24"/>
                <w:lang w:val="sr-Cyrl-CS"/>
              </w:rPr>
              <w:t xml:space="preserve">18001 </w:t>
            </w:r>
            <w:r w:rsidR="005C0EC4">
              <w:rPr>
                <w:rFonts w:ascii="Times New Roman" w:hAnsi="Times New Roman"/>
                <w:sz w:val="24"/>
                <w:szCs w:val="24"/>
                <w:lang w:val="sr-Cyrl-CS"/>
              </w:rPr>
              <w:t>–</w:t>
            </w:r>
            <w:r w:rsidR="00873B4C" w:rsidRPr="00AA5C86">
              <w:rPr>
                <w:rFonts w:ascii="Times New Roman" w:hAnsi="Times New Roman"/>
                <w:sz w:val="24"/>
                <w:szCs w:val="24"/>
              </w:rPr>
              <w:t> </w:t>
            </w:r>
            <w:r w:rsidR="00873B4C" w:rsidRPr="00361497">
              <w:rPr>
                <w:rFonts w:ascii="Times New Roman" w:hAnsi="Times New Roman"/>
                <w:sz w:val="24"/>
                <w:szCs w:val="24"/>
                <w:lang w:val="sr-Cyrl-CS"/>
              </w:rPr>
              <w:t>безбедност на раду</w:t>
            </w:r>
            <w:r w:rsidR="006730AA">
              <w:rPr>
                <w:rFonts w:ascii="Times New Roman" w:hAnsi="Times New Roman"/>
                <w:sz w:val="24"/>
                <w:szCs w:val="24"/>
                <w:lang w:val="sr-Cyrl-CS"/>
              </w:rPr>
              <w:t>,</w:t>
            </w:r>
            <w:r w:rsidR="00873B4C" w:rsidRPr="00361497">
              <w:rPr>
                <w:rFonts w:ascii="Times New Roman" w:hAnsi="Times New Roman"/>
                <w:sz w:val="24"/>
                <w:szCs w:val="24"/>
                <w:lang w:val="sr-Cyrl-CS"/>
              </w:rPr>
              <w:t xml:space="preserve"> или одговарајуће.</w:t>
            </w:r>
          </w:p>
          <w:p w:rsidR="00675D43" w:rsidRPr="00361497" w:rsidRDefault="00675D43" w:rsidP="00873B4C">
            <w:pPr>
              <w:spacing w:after="0"/>
              <w:jc w:val="both"/>
              <w:rPr>
                <w:rFonts w:ascii="Times New Roman" w:hAnsi="Times New Roman"/>
                <w:sz w:val="24"/>
                <w:szCs w:val="24"/>
                <w:lang w:val="sr-Cyrl-CS"/>
              </w:rPr>
            </w:pPr>
            <w:r w:rsidRPr="00675D43">
              <w:rPr>
                <w:rFonts w:ascii="Times New Roman" w:hAnsi="Times New Roman"/>
                <w:sz w:val="24"/>
                <w:szCs w:val="24"/>
                <w:lang w:val="sr-Cyrl-CS"/>
              </w:rPr>
              <w:t>SR</w:t>
            </w:r>
            <w:r w:rsidR="00C72752">
              <w:rPr>
                <w:rFonts w:ascii="Times New Roman" w:hAnsi="Times New Roman"/>
                <w:sz w:val="24"/>
                <w:szCs w:val="24"/>
              </w:rPr>
              <w:t>P</w:t>
            </w:r>
            <w:r w:rsidRPr="00675D43">
              <w:rPr>
                <w:rFonts w:ascii="Times New Roman" w:hAnsi="Times New Roman"/>
                <w:sz w:val="24"/>
                <w:szCs w:val="24"/>
                <w:lang w:val="sr-Cyrl-CS"/>
              </w:rPr>
              <w:t>S E</w:t>
            </w:r>
            <w:r w:rsidR="00696B73">
              <w:rPr>
                <w:rFonts w:ascii="Times New Roman" w:hAnsi="Times New Roman"/>
                <w:sz w:val="24"/>
                <w:szCs w:val="24"/>
              </w:rPr>
              <w:t>N</w:t>
            </w:r>
            <w:r w:rsidRPr="00675D43">
              <w:rPr>
                <w:rFonts w:ascii="Times New Roman" w:hAnsi="Times New Roman"/>
                <w:sz w:val="24"/>
                <w:szCs w:val="24"/>
                <w:lang w:val="sr-Cyrl-CS"/>
              </w:rPr>
              <w:t xml:space="preserve"> </w:t>
            </w:r>
            <w:r w:rsidR="002D73CA">
              <w:rPr>
                <w:rFonts w:ascii="Times New Roman" w:hAnsi="Times New Roman"/>
                <w:sz w:val="24"/>
                <w:szCs w:val="24"/>
                <w:lang w:val="sr-Cyrl-CS"/>
              </w:rPr>
              <w:t>I</w:t>
            </w:r>
            <w:r w:rsidRPr="00675D43">
              <w:rPr>
                <w:rFonts w:ascii="Times New Roman" w:hAnsi="Times New Roman"/>
                <w:sz w:val="24"/>
                <w:szCs w:val="24"/>
                <w:lang w:val="sr-Cyrl-CS"/>
              </w:rPr>
              <w:t xml:space="preserve">SO 3834-2 </w:t>
            </w:r>
            <w:r w:rsidR="005C0EC4">
              <w:rPr>
                <w:rFonts w:ascii="Times New Roman" w:hAnsi="Times New Roman"/>
                <w:sz w:val="24"/>
                <w:szCs w:val="24"/>
                <w:lang w:val="sr-Cyrl-CS"/>
              </w:rPr>
              <w:t>–</w:t>
            </w:r>
            <w:r w:rsidRPr="00675D43">
              <w:rPr>
                <w:rFonts w:ascii="Times New Roman" w:hAnsi="Times New Roman"/>
                <w:sz w:val="24"/>
                <w:szCs w:val="24"/>
                <w:lang w:val="sr-Cyrl-CS"/>
              </w:rPr>
              <w:t xml:space="preserve"> </w:t>
            </w:r>
            <w:r w:rsidRPr="00361497">
              <w:rPr>
                <w:rFonts w:ascii="Times New Roman" w:hAnsi="Times New Roman"/>
                <w:sz w:val="24"/>
                <w:szCs w:val="24"/>
                <w:lang w:val="sr-Cyrl-CS"/>
              </w:rPr>
              <w:t>За</w:t>
            </w:r>
            <w:r w:rsidR="00A04089">
              <w:rPr>
                <w:rFonts w:ascii="Times New Roman" w:hAnsi="Times New Roman"/>
                <w:sz w:val="24"/>
                <w:szCs w:val="24"/>
                <w:lang w:val="sr-Cyrl-CS"/>
              </w:rPr>
              <w:t>х</w:t>
            </w:r>
            <w:r w:rsidRPr="00361497">
              <w:rPr>
                <w:rFonts w:ascii="Times New Roman" w:hAnsi="Times New Roman"/>
                <w:sz w:val="24"/>
                <w:szCs w:val="24"/>
                <w:lang w:val="sr-Cyrl-CS"/>
              </w:rPr>
              <w:t>теви квалитета код заваривања топљењем метални</w:t>
            </w:r>
            <w:r w:rsidR="00A04089">
              <w:rPr>
                <w:rFonts w:ascii="Times New Roman" w:hAnsi="Times New Roman"/>
                <w:sz w:val="24"/>
                <w:szCs w:val="24"/>
                <w:lang w:val="sr-Cyrl-CS"/>
              </w:rPr>
              <w:t>х</w:t>
            </w:r>
            <w:r w:rsidRPr="00361497">
              <w:rPr>
                <w:rFonts w:ascii="Times New Roman" w:hAnsi="Times New Roman"/>
                <w:sz w:val="24"/>
                <w:szCs w:val="24"/>
                <w:lang w:val="sr-Cyrl-CS"/>
              </w:rPr>
              <w:t xml:space="preserve"> материјала</w:t>
            </w:r>
          </w:p>
          <w:p w:rsidR="00873B4C" w:rsidRPr="00361497" w:rsidRDefault="001F621C" w:rsidP="00873B4C">
            <w:pPr>
              <w:spacing w:after="0"/>
              <w:jc w:val="both"/>
              <w:rPr>
                <w:rFonts w:ascii="Times New Roman" w:hAnsi="Times New Roman"/>
                <w:sz w:val="24"/>
                <w:szCs w:val="24"/>
                <w:lang w:val="sr-Cyrl-CS"/>
              </w:rPr>
            </w:pPr>
            <w:r>
              <w:rPr>
                <w:rFonts w:ascii="Times New Roman" w:hAnsi="Times New Roman"/>
                <w:sz w:val="24"/>
                <w:szCs w:val="24"/>
                <w:lang w:val="sr-Cyrl-CS"/>
              </w:rPr>
              <w:t>П</w:t>
            </w:r>
            <w:r w:rsidR="00873B4C" w:rsidRPr="00361497">
              <w:rPr>
                <w:rFonts w:ascii="Times New Roman" w:hAnsi="Times New Roman"/>
                <w:sz w:val="24"/>
                <w:szCs w:val="24"/>
                <w:lang w:val="sr-Cyrl-CS"/>
              </w:rPr>
              <w:t xml:space="preserve">онуђач је дужан да достави доказ од </w:t>
            </w:r>
            <w:r>
              <w:rPr>
                <w:rFonts w:ascii="Times New Roman" w:hAnsi="Times New Roman"/>
                <w:sz w:val="24"/>
                <w:szCs w:val="24"/>
                <w:lang w:val="sr-Cyrl-CS"/>
              </w:rPr>
              <w:t>П</w:t>
            </w:r>
            <w:r w:rsidR="00873B4C" w:rsidRPr="00361497">
              <w:rPr>
                <w:rFonts w:ascii="Times New Roman" w:hAnsi="Times New Roman"/>
                <w:sz w:val="24"/>
                <w:szCs w:val="24"/>
                <w:lang w:val="sr-Cyrl-CS"/>
              </w:rPr>
              <w:t>роизвођача котла да поседује међународни стандард за управљање квалитетом у пословној организацији.</w:t>
            </w:r>
          </w:p>
          <w:p w:rsidR="006730AA" w:rsidRPr="00361497" w:rsidRDefault="004E34C8" w:rsidP="00260DFC">
            <w:pPr>
              <w:spacing w:after="0"/>
              <w:jc w:val="both"/>
              <w:rPr>
                <w:rFonts w:ascii="Times New Roman" w:hAnsi="Times New Roman"/>
                <w:sz w:val="24"/>
                <w:szCs w:val="24"/>
                <w:lang w:val="sr-Cyrl-CS"/>
              </w:rPr>
            </w:pPr>
            <w:r>
              <w:rPr>
                <w:rFonts w:ascii="Times New Roman" w:hAnsi="Times New Roman"/>
                <w:sz w:val="24"/>
                <w:szCs w:val="24"/>
                <w:lang w:val="sr-Cyrl-CS"/>
              </w:rPr>
              <w:t>У</w:t>
            </w:r>
            <w:r w:rsidR="00873B4C" w:rsidRPr="00361497">
              <w:rPr>
                <w:rFonts w:ascii="Times New Roman" w:hAnsi="Times New Roman"/>
                <w:sz w:val="24"/>
                <w:szCs w:val="24"/>
                <w:lang w:val="sr-Cyrl-CS"/>
              </w:rPr>
              <w:t xml:space="preserve"> складу са чланом 73. ЗЈ</w:t>
            </w:r>
            <w:r w:rsidR="001F621C">
              <w:rPr>
                <w:rFonts w:ascii="Times New Roman" w:hAnsi="Times New Roman"/>
                <w:sz w:val="24"/>
                <w:szCs w:val="24"/>
                <w:lang w:val="sr-Cyrl-CS"/>
              </w:rPr>
              <w:t>Н</w:t>
            </w:r>
            <w:r w:rsidR="00873B4C" w:rsidRPr="00361497">
              <w:rPr>
                <w:rFonts w:ascii="Times New Roman" w:hAnsi="Times New Roman"/>
                <w:sz w:val="24"/>
                <w:szCs w:val="24"/>
                <w:lang w:val="sr-Cyrl-CS"/>
              </w:rPr>
              <w:t xml:space="preserve"> </w:t>
            </w:r>
            <w:r w:rsidR="001F621C">
              <w:rPr>
                <w:rFonts w:ascii="Times New Roman" w:hAnsi="Times New Roman"/>
                <w:sz w:val="24"/>
                <w:szCs w:val="24"/>
                <w:lang w:val="sr-Cyrl-CS"/>
              </w:rPr>
              <w:t>Н</w:t>
            </w:r>
            <w:r w:rsidR="00873B4C" w:rsidRPr="00361497">
              <w:rPr>
                <w:rFonts w:ascii="Times New Roman" w:hAnsi="Times New Roman"/>
                <w:sz w:val="24"/>
                <w:szCs w:val="24"/>
                <w:lang w:val="sr-Cyrl-CS"/>
              </w:rPr>
              <w:t>аручилац је дужан да при</w:t>
            </w:r>
            <w:r w:rsidR="00A04089">
              <w:rPr>
                <w:rFonts w:ascii="Times New Roman" w:hAnsi="Times New Roman"/>
                <w:sz w:val="24"/>
                <w:szCs w:val="24"/>
                <w:lang w:val="sr-Cyrl-CS"/>
              </w:rPr>
              <w:t>х</w:t>
            </w:r>
            <w:r w:rsidR="00873B4C" w:rsidRPr="00361497">
              <w:rPr>
                <w:rFonts w:ascii="Times New Roman" w:hAnsi="Times New Roman"/>
                <w:sz w:val="24"/>
                <w:szCs w:val="24"/>
                <w:lang w:val="sr-Cyrl-CS"/>
              </w:rPr>
              <w:t>вати све ознаке које потврђују да добра, услуге или радови испуњавају за</w:t>
            </w:r>
            <w:r w:rsidR="00A04089">
              <w:rPr>
                <w:rFonts w:ascii="Times New Roman" w:hAnsi="Times New Roman"/>
                <w:sz w:val="24"/>
                <w:szCs w:val="24"/>
                <w:lang w:val="sr-Cyrl-CS"/>
              </w:rPr>
              <w:t>х</w:t>
            </w:r>
            <w:r w:rsidR="00873B4C" w:rsidRPr="00361497">
              <w:rPr>
                <w:rFonts w:ascii="Times New Roman" w:hAnsi="Times New Roman"/>
                <w:sz w:val="24"/>
                <w:szCs w:val="24"/>
                <w:lang w:val="sr-Cyrl-CS"/>
              </w:rPr>
              <w:t>теве одговарајуће ознаке.</w:t>
            </w:r>
          </w:p>
        </w:tc>
      </w:tr>
    </w:tbl>
    <w:p w:rsidR="00ED0509" w:rsidRDefault="00ED0509" w:rsidP="000F487F">
      <w:pPr>
        <w:spacing w:after="0"/>
        <w:jc w:val="both"/>
        <w:rPr>
          <w:rFonts w:ascii="Times New Roman" w:hAnsi="Times New Roman"/>
          <w:sz w:val="24"/>
          <w:szCs w:val="24"/>
          <w:lang w:val="sr-Cyrl-CS"/>
        </w:rPr>
      </w:pPr>
    </w:p>
    <w:p w:rsidR="005D03A4" w:rsidRPr="00AE0EF1" w:rsidRDefault="005D03A4" w:rsidP="005D03A4">
      <w:pPr>
        <w:spacing w:after="0" w:line="240" w:lineRule="auto"/>
        <w:ind w:firstLine="720"/>
        <w:jc w:val="both"/>
        <w:rPr>
          <w:rFonts w:ascii="Times New Roman" w:eastAsia="Times New Roman" w:hAnsi="Times New Roman"/>
          <w:b/>
          <w:bCs/>
          <w:i/>
          <w:iCs/>
          <w:sz w:val="24"/>
          <w:szCs w:val="24"/>
          <w:lang w:val="sr-Cyrl-RS"/>
        </w:rPr>
      </w:pPr>
      <w:r w:rsidRPr="00AE0EF1">
        <w:rPr>
          <w:rFonts w:ascii="Times New Roman" w:eastAsia="Times New Roman" w:hAnsi="Times New Roman"/>
          <w:b/>
          <w:bCs/>
          <w:i/>
          <w:iCs/>
          <w:sz w:val="24"/>
          <w:szCs w:val="24"/>
          <w:lang w:val="sr-Cyrl-RS"/>
        </w:rPr>
        <w:t>7) Понуда у електронској форми</w:t>
      </w:r>
    </w:p>
    <w:p w:rsidR="005D03A4" w:rsidRPr="00AE0EF1" w:rsidRDefault="005D03A4" w:rsidP="005D03A4">
      <w:pPr>
        <w:pBdr>
          <w:top w:val="single" w:sz="4" w:space="1" w:color="auto"/>
          <w:left w:val="single" w:sz="4" w:space="0" w:color="auto"/>
          <w:bottom w:val="single" w:sz="4" w:space="1" w:color="auto"/>
          <w:right w:val="single" w:sz="4" w:space="4" w:color="auto"/>
        </w:pBdr>
        <w:spacing w:after="0" w:line="240" w:lineRule="auto"/>
        <w:ind w:firstLine="720"/>
        <w:jc w:val="both"/>
        <w:rPr>
          <w:rFonts w:ascii="Times New Roman" w:eastAsia="Times New Roman" w:hAnsi="Times New Roman"/>
          <w:bCs/>
          <w:iCs/>
          <w:sz w:val="24"/>
          <w:szCs w:val="24"/>
          <w:lang w:val="sr-Cyrl-RS"/>
        </w:rPr>
      </w:pPr>
      <w:r w:rsidRPr="00AE0EF1">
        <w:rPr>
          <w:rFonts w:ascii="Times New Roman" w:eastAsia="Times New Roman" w:hAnsi="Times New Roman"/>
          <w:bCs/>
          <w:iCs/>
          <w:sz w:val="24"/>
          <w:szCs w:val="24"/>
          <w:lang w:val="sr-Cyrl-RS"/>
        </w:rPr>
        <w:t xml:space="preserve"> Понуда треба да буде поднета </w:t>
      </w:r>
      <w:r w:rsidRPr="00AE0EF1">
        <w:rPr>
          <w:rFonts w:ascii="Times New Roman" w:hAnsi="Times New Roman"/>
          <w:sz w:val="24"/>
          <w:szCs w:val="24"/>
          <w:lang w:val="sr-Cyrl-CS"/>
        </w:rPr>
        <w:t xml:space="preserve">у електронској форми (читљив скенирани документ на </w:t>
      </w:r>
      <w:r w:rsidRPr="00AE0EF1">
        <w:rPr>
          <w:rFonts w:ascii="Times New Roman" w:hAnsi="Times New Roman"/>
          <w:sz w:val="24"/>
          <w:szCs w:val="24"/>
        </w:rPr>
        <w:t>CD</w:t>
      </w:r>
      <w:r w:rsidRPr="00AE0EF1">
        <w:rPr>
          <w:rFonts w:ascii="Times New Roman" w:hAnsi="Times New Roman"/>
          <w:sz w:val="24"/>
          <w:szCs w:val="24"/>
          <w:lang w:val="sr-Cyrl-CS"/>
        </w:rPr>
        <w:t xml:space="preserve">, </w:t>
      </w:r>
      <w:r w:rsidRPr="00AE0EF1">
        <w:rPr>
          <w:rFonts w:ascii="Times New Roman" w:hAnsi="Times New Roman"/>
          <w:sz w:val="24"/>
          <w:szCs w:val="24"/>
          <w:lang w:val="sr-Latn-CS"/>
        </w:rPr>
        <w:t xml:space="preserve">DVD </w:t>
      </w:r>
      <w:r w:rsidRPr="00AE0EF1">
        <w:rPr>
          <w:rFonts w:ascii="Times New Roman" w:hAnsi="Times New Roman"/>
          <w:sz w:val="24"/>
          <w:szCs w:val="24"/>
          <w:lang w:val="sr-Cyrl-CS"/>
        </w:rPr>
        <w:t xml:space="preserve">или </w:t>
      </w:r>
      <w:r w:rsidRPr="00AE0EF1">
        <w:rPr>
          <w:rFonts w:ascii="Times New Roman" w:hAnsi="Times New Roman"/>
          <w:sz w:val="24"/>
          <w:szCs w:val="24"/>
          <w:lang w:val="sr-Latn-CS"/>
        </w:rPr>
        <w:t>USB</w:t>
      </w:r>
      <w:r w:rsidRPr="00AE0EF1">
        <w:rPr>
          <w:rFonts w:ascii="Times New Roman" w:hAnsi="Times New Roman"/>
          <w:sz w:val="24"/>
          <w:szCs w:val="24"/>
          <w:lang w:val="sr-Cyrl-RS"/>
        </w:rPr>
        <w:t>, комплетна понуда са свим траженим доказима</w:t>
      </w:r>
      <w:r w:rsidRPr="00AE0EF1">
        <w:rPr>
          <w:rFonts w:ascii="Times New Roman" w:hAnsi="Times New Roman"/>
          <w:sz w:val="24"/>
          <w:szCs w:val="24"/>
          <w:lang w:val="sr-Cyrl-CS"/>
        </w:rPr>
        <w:t>)</w:t>
      </w:r>
      <w:r w:rsidRPr="00AE0EF1">
        <w:rPr>
          <w:rFonts w:ascii="Times New Roman" w:eastAsia="Times New Roman" w:hAnsi="Times New Roman"/>
          <w:bCs/>
          <w:iCs/>
          <w:sz w:val="24"/>
          <w:szCs w:val="24"/>
          <w:lang w:val="sr-Cyrl-RS"/>
        </w:rPr>
        <w:t xml:space="preserve">. У случају неслагања, папирна верзија понуде сматра ће се важећом. </w:t>
      </w:r>
    </w:p>
    <w:p w:rsidR="005D03A4" w:rsidRPr="005D03A4" w:rsidRDefault="005D03A4" w:rsidP="005D03A4">
      <w:pPr>
        <w:pBdr>
          <w:top w:val="single" w:sz="4" w:space="1" w:color="auto"/>
          <w:left w:val="single" w:sz="4" w:space="0" w:color="auto"/>
          <w:bottom w:val="single" w:sz="4" w:space="1" w:color="auto"/>
          <w:right w:val="single" w:sz="4" w:space="4" w:color="auto"/>
        </w:pBdr>
        <w:spacing w:after="0" w:line="240" w:lineRule="auto"/>
        <w:ind w:firstLine="720"/>
        <w:jc w:val="both"/>
        <w:rPr>
          <w:rFonts w:ascii="Times New Roman" w:eastAsia="Times New Roman" w:hAnsi="Times New Roman"/>
          <w:bCs/>
          <w:iCs/>
          <w:sz w:val="24"/>
          <w:szCs w:val="24"/>
          <w:lang w:val="sr-Cyrl-RS"/>
        </w:rPr>
      </w:pPr>
      <w:r w:rsidRPr="00AE0EF1">
        <w:rPr>
          <w:rFonts w:ascii="Times New Roman" w:eastAsia="Times New Roman" w:hAnsi="Times New Roman"/>
          <w:bCs/>
          <w:iCs/>
          <w:sz w:val="24"/>
          <w:szCs w:val="24"/>
          <w:lang w:val="sr-Cyrl-RS"/>
        </w:rPr>
        <w:t>Понуда која није поднета у електронској форми  сматраће се неприхватљивом.</w:t>
      </w:r>
      <w:r w:rsidRPr="005D03A4">
        <w:rPr>
          <w:rFonts w:ascii="Times New Roman" w:eastAsia="Times New Roman" w:hAnsi="Times New Roman"/>
          <w:bCs/>
          <w:iCs/>
          <w:sz w:val="24"/>
          <w:szCs w:val="24"/>
          <w:lang w:val="sr-Cyrl-RS"/>
        </w:rPr>
        <w:t xml:space="preserve"> </w:t>
      </w:r>
    </w:p>
    <w:p w:rsidR="005D03A4" w:rsidRDefault="005D03A4" w:rsidP="000F487F">
      <w:pPr>
        <w:spacing w:after="0"/>
        <w:jc w:val="both"/>
        <w:rPr>
          <w:rFonts w:ascii="Times New Roman" w:hAnsi="Times New Roman"/>
          <w:sz w:val="24"/>
          <w:szCs w:val="24"/>
          <w:lang w:val="sr-Cyrl-CS"/>
        </w:rPr>
      </w:pPr>
    </w:p>
    <w:p w:rsidR="005D03A4" w:rsidRPr="00361497" w:rsidRDefault="005D03A4" w:rsidP="000F487F">
      <w:pPr>
        <w:spacing w:after="0"/>
        <w:jc w:val="both"/>
        <w:rPr>
          <w:rFonts w:ascii="Times New Roman" w:hAnsi="Times New Roman"/>
          <w:sz w:val="24"/>
          <w:szCs w:val="24"/>
          <w:lang w:val="sr-Cyrl-CS"/>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6"/>
      </w:tblGrid>
      <w:tr w:rsidR="002D79B3" w:rsidRPr="00A943A1" w:rsidTr="00316EBD">
        <w:tc>
          <w:tcPr>
            <w:tcW w:w="9526" w:type="dxa"/>
            <w:tcBorders>
              <w:top w:val="single" w:sz="4" w:space="0" w:color="auto"/>
              <w:left w:val="single" w:sz="4" w:space="0" w:color="auto"/>
              <w:bottom w:val="single" w:sz="4" w:space="0" w:color="auto"/>
              <w:right w:val="single" w:sz="4" w:space="0" w:color="auto"/>
            </w:tcBorders>
            <w:hideMark/>
          </w:tcPr>
          <w:p w:rsidR="002D79B3" w:rsidRPr="00361497" w:rsidRDefault="002D79B3" w:rsidP="002D79B3">
            <w:pPr>
              <w:spacing w:after="0"/>
              <w:jc w:val="both"/>
              <w:rPr>
                <w:rFonts w:ascii="Times New Roman" w:hAnsi="Times New Roman"/>
                <w:b/>
                <w:i/>
                <w:sz w:val="24"/>
                <w:szCs w:val="24"/>
                <w:lang w:val="sr-Cyrl-CS"/>
              </w:rPr>
            </w:pPr>
            <w:r w:rsidRPr="00361497">
              <w:rPr>
                <w:rFonts w:ascii="Times New Roman" w:hAnsi="Times New Roman"/>
                <w:b/>
                <w:i/>
                <w:sz w:val="24"/>
                <w:szCs w:val="24"/>
                <w:lang w:val="sr-Cyrl-CS"/>
              </w:rPr>
              <w:t>Доказивање испуњености обавезни</w:t>
            </w:r>
            <w:r w:rsidR="00A04089">
              <w:rPr>
                <w:rFonts w:ascii="Times New Roman" w:hAnsi="Times New Roman"/>
                <w:b/>
                <w:i/>
                <w:sz w:val="24"/>
                <w:szCs w:val="24"/>
                <w:lang w:val="sr-Cyrl-CS"/>
              </w:rPr>
              <w:t>х</w:t>
            </w:r>
            <w:r w:rsidRPr="00361497">
              <w:rPr>
                <w:rFonts w:ascii="Times New Roman" w:hAnsi="Times New Roman"/>
                <w:b/>
                <w:i/>
                <w:sz w:val="24"/>
                <w:szCs w:val="24"/>
                <w:lang w:val="sr-Cyrl-CS"/>
              </w:rPr>
              <w:t xml:space="preserve"> и додатни</w:t>
            </w:r>
            <w:r w:rsidR="00A04089">
              <w:rPr>
                <w:rFonts w:ascii="Times New Roman" w:hAnsi="Times New Roman"/>
                <w:b/>
                <w:i/>
                <w:sz w:val="24"/>
                <w:szCs w:val="24"/>
                <w:lang w:val="sr-Cyrl-CS"/>
              </w:rPr>
              <w:t>х</w:t>
            </w:r>
            <w:r w:rsidRPr="00361497">
              <w:rPr>
                <w:rFonts w:ascii="Times New Roman" w:hAnsi="Times New Roman"/>
                <w:b/>
                <w:i/>
                <w:sz w:val="24"/>
                <w:szCs w:val="24"/>
                <w:lang w:val="sr-Cyrl-CS"/>
              </w:rPr>
              <w:t xml:space="preserve"> услова уколико понуду подноси група понуђача</w:t>
            </w:r>
          </w:p>
        </w:tc>
      </w:tr>
      <w:tr w:rsidR="002D79B3" w:rsidRPr="00A943A1" w:rsidTr="00316EBD">
        <w:tc>
          <w:tcPr>
            <w:tcW w:w="9526" w:type="dxa"/>
            <w:tcBorders>
              <w:top w:val="single" w:sz="4" w:space="0" w:color="auto"/>
              <w:left w:val="single" w:sz="4" w:space="0" w:color="auto"/>
              <w:bottom w:val="single" w:sz="4" w:space="0" w:color="auto"/>
              <w:right w:val="single" w:sz="4" w:space="0" w:color="auto"/>
            </w:tcBorders>
            <w:hideMark/>
          </w:tcPr>
          <w:p w:rsidR="002D79B3" w:rsidRPr="00361497" w:rsidRDefault="00A5645E" w:rsidP="0065691C">
            <w:pPr>
              <w:spacing w:after="0"/>
              <w:ind w:left="489" w:hanging="283"/>
              <w:jc w:val="both"/>
              <w:rPr>
                <w:rFonts w:ascii="Times New Roman" w:hAnsi="Times New Roman"/>
                <w:sz w:val="24"/>
                <w:szCs w:val="24"/>
                <w:lang w:val="sr-Cyrl-CS"/>
              </w:rPr>
            </w:pPr>
            <w:r w:rsidRPr="00361497">
              <w:rPr>
                <w:rFonts w:ascii="Times New Roman" w:hAnsi="Times New Roman"/>
                <w:sz w:val="24"/>
                <w:szCs w:val="24"/>
                <w:lang w:val="sr-Cyrl-CS"/>
              </w:rPr>
              <w:t>1)</w:t>
            </w:r>
            <w:r w:rsidR="00696B73" w:rsidRPr="006D1602">
              <w:rPr>
                <w:rFonts w:ascii="Times New Roman" w:hAnsi="Times New Roman"/>
                <w:sz w:val="24"/>
                <w:szCs w:val="24"/>
                <w:lang w:val="sr-Cyrl-CS"/>
              </w:rPr>
              <w:t xml:space="preserve"> </w:t>
            </w:r>
            <w:r w:rsidR="004E34C8">
              <w:rPr>
                <w:rFonts w:ascii="Times New Roman" w:hAnsi="Times New Roman"/>
                <w:sz w:val="24"/>
                <w:szCs w:val="24"/>
                <w:lang w:val="sr-Cyrl-CS"/>
              </w:rPr>
              <w:t>У</w:t>
            </w:r>
            <w:r w:rsidRPr="00361497">
              <w:rPr>
                <w:rFonts w:ascii="Times New Roman" w:hAnsi="Times New Roman"/>
                <w:sz w:val="24"/>
                <w:szCs w:val="24"/>
                <w:lang w:val="sr-Cyrl-CS"/>
              </w:rPr>
              <w:t xml:space="preserve">слове из члана 75. став 1. тач. 1) до </w:t>
            </w:r>
            <w:r w:rsidR="00192AA4" w:rsidRPr="00361497">
              <w:rPr>
                <w:rFonts w:ascii="Times New Roman" w:hAnsi="Times New Roman"/>
                <w:sz w:val="24"/>
                <w:szCs w:val="24"/>
                <w:lang w:val="sr-Cyrl-CS"/>
              </w:rPr>
              <w:t>4) Закона: мора да испуни сваки</w:t>
            </w:r>
            <w:r w:rsidRPr="00361497">
              <w:rPr>
                <w:rFonts w:ascii="Times New Roman" w:hAnsi="Times New Roman"/>
                <w:sz w:val="24"/>
                <w:szCs w:val="24"/>
                <w:lang w:val="sr-Cyrl-CS"/>
              </w:rPr>
              <w:t xml:space="preserve"> понуђач из групе понуђача, а испуњеност сваког од ти</w:t>
            </w:r>
            <w:r w:rsidR="00A04089">
              <w:rPr>
                <w:rFonts w:ascii="Times New Roman" w:hAnsi="Times New Roman"/>
                <w:sz w:val="24"/>
                <w:szCs w:val="24"/>
                <w:lang w:val="sr-Cyrl-CS"/>
              </w:rPr>
              <w:t>х</w:t>
            </w:r>
            <w:r w:rsidRPr="00361497">
              <w:rPr>
                <w:rFonts w:ascii="Times New Roman" w:hAnsi="Times New Roman"/>
                <w:sz w:val="24"/>
                <w:szCs w:val="24"/>
                <w:lang w:val="sr-Cyrl-CS"/>
              </w:rPr>
              <w:t xml:space="preserve"> обавезни</w:t>
            </w:r>
            <w:r w:rsidR="00A04089">
              <w:rPr>
                <w:rFonts w:ascii="Times New Roman" w:hAnsi="Times New Roman"/>
                <w:sz w:val="24"/>
                <w:szCs w:val="24"/>
                <w:lang w:val="sr-Cyrl-CS"/>
              </w:rPr>
              <w:t>х</w:t>
            </w:r>
            <w:r w:rsidRPr="00361497">
              <w:rPr>
                <w:rFonts w:ascii="Times New Roman" w:hAnsi="Times New Roman"/>
                <w:sz w:val="24"/>
                <w:szCs w:val="24"/>
                <w:lang w:val="sr-Cyrl-CS"/>
              </w:rPr>
              <w:t xml:space="preserve"> услова доказује се достав</w:t>
            </w:r>
            <w:r w:rsidR="002F6FC0" w:rsidRPr="00361497">
              <w:rPr>
                <w:rFonts w:ascii="Times New Roman" w:hAnsi="Times New Roman"/>
                <w:sz w:val="24"/>
                <w:szCs w:val="24"/>
                <w:lang w:val="sr-Cyrl-CS"/>
              </w:rPr>
              <w:t>љ</w:t>
            </w:r>
            <w:r w:rsidRPr="00361497">
              <w:rPr>
                <w:rFonts w:ascii="Times New Roman" w:hAnsi="Times New Roman"/>
                <w:sz w:val="24"/>
                <w:szCs w:val="24"/>
                <w:lang w:val="sr-Cyrl-CS"/>
              </w:rPr>
              <w:t>ањем одговарајући</w:t>
            </w:r>
            <w:r w:rsidR="00A04089">
              <w:rPr>
                <w:rFonts w:ascii="Times New Roman" w:hAnsi="Times New Roman"/>
                <w:sz w:val="24"/>
                <w:szCs w:val="24"/>
                <w:lang w:val="sr-Cyrl-CS"/>
              </w:rPr>
              <w:t>х</w:t>
            </w:r>
            <w:r w:rsidRPr="00361497">
              <w:rPr>
                <w:rFonts w:ascii="Times New Roman" w:hAnsi="Times New Roman"/>
                <w:sz w:val="24"/>
                <w:szCs w:val="24"/>
                <w:lang w:val="sr-Cyrl-CS"/>
              </w:rPr>
              <w:t xml:space="preserve"> доказа наведени</w:t>
            </w:r>
            <w:r w:rsidR="00A04089">
              <w:rPr>
                <w:rFonts w:ascii="Times New Roman" w:hAnsi="Times New Roman"/>
                <w:sz w:val="24"/>
                <w:szCs w:val="24"/>
                <w:lang w:val="sr-Cyrl-CS"/>
              </w:rPr>
              <w:t>х</w:t>
            </w:r>
            <w:r w:rsidRPr="00361497">
              <w:rPr>
                <w:rFonts w:ascii="Times New Roman" w:hAnsi="Times New Roman"/>
                <w:sz w:val="24"/>
                <w:szCs w:val="24"/>
                <w:lang w:val="sr-Cyrl-CS"/>
              </w:rPr>
              <w:t xml:space="preserve"> у овом делу Конкурсне документације, док је услов из члана 75. став 1. тач. 5) Закона, дужан да испуни понуђач из групе понуђача којем је поверено извршење дела набавке за који је неоп</w:t>
            </w:r>
            <w:r w:rsidR="00A04089">
              <w:rPr>
                <w:rFonts w:ascii="Times New Roman" w:hAnsi="Times New Roman"/>
                <w:sz w:val="24"/>
                <w:szCs w:val="24"/>
                <w:lang w:val="sr-Cyrl-CS"/>
              </w:rPr>
              <w:t>х</w:t>
            </w:r>
            <w:r w:rsidRPr="00361497">
              <w:rPr>
                <w:rFonts w:ascii="Times New Roman" w:hAnsi="Times New Roman"/>
                <w:sz w:val="24"/>
                <w:szCs w:val="24"/>
                <w:lang w:val="sr-Cyrl-CS"/>
              </w:rPr>
              <w:t>одна испуњеност тог услова.</w:t>
            </w:r>
          </w:p>
        </w:tc>
      </w:tr>
      <w:tr w:rsidR="002D79B3" w:rsidRPr="00A943A1" w:rsidTr="00316EBD">
        <w:tc>
          <w:tcPr>
            <w:tcW w:w="9526" w:type="dxa"/>
            <w:tcBorders>
              <w:top w:val="single" w:sz="4" w:space="0" w:color="auto"/>
              <w:left w:val="single" w:sz="4" w:space="0" w:color="auto"/>
              <w:bottom w:val="single" w:sz="4" w:space="0" w:color="auto"/>
              <w:right w:val="single" w:sz="4" w:space="0" w:color="auto"/>
            </w:tcBorders>
            <w:hideMark/>
          </w:tcPr>
          <w:p w:rsidR="002D79B3" w:rsidRPr="00361497" w:rsidRDefault="00A5645E" w:rsidP="003624E3">
            <w:pPr>
              <w:spacing w:after="0"/>
              <w:ind w:left="489" w:hanging="283"/>
              <w:jc w:val="both"/>
              <w:rPr>
                <w:rFonts w:ascii="Times New Roman" w:hAnsi="Times New Roman"/>
                <w:sz w:val="24"/>
                <w:szCs w:val="24"/>
                <w:lang w:val="sr-Cyrl-CS"/>
              </w:rPr>
            </w:pPr>
            <w:r w:rsidRPr="00361497">
              <w:rPr>
                <w:rFonts w:ascii="Times New Roman" w:hAnsi="Times New Roman"/>
                <w:sz w:val="24"/>
                <w:szCs w:val="24"/>
                <w:lang w:val="sr-Cyrl-CS"/>
              </w:rPr>
              <w:t>2)</w:t>
            </w:r>
            <w:r w:rsidR="00696B73" w:rsidRPr="006D1602">
              <w:rPr>
                <w:rFonts w:ascii="Times New Roman" w:hAnsi="Times New Roman"/>
                <w:sz w:val="24"/>
                <w:szCs w:val="24"/>
                <w:lang w:val="sr-Cyrl-CS"/>
              </w:rPr>
              <w:t xml:space="preserve"> </w:t>
            </w:r>
            <w:r w:rsidR="004E34C8">
              <w:rPr>
                <w:rFonts w:ascii="Times New Roman" w:hAnsi="Times New Roman"/>
                <w:sz w:val="24"/>
                <w:szCs w:val="24"/>
                <w:lang w:val="sr-Cyrl-CS"/>
              </w:rPr>
              <w:t>У</w:t>
            </w:r>
            <w:r w:rsidRPr="00361497">
              <w:rPr>
                <w:rFonts w:ascii="Times New Roman" w:hAnsi="Times New Roman"/>
                <w:sz w:val="24"/>
                <w:szCs w:val="24"/>
                <w:lang w:val="sr-Cyrl-CS"/>
              </w:rPr>
              <w:t>слов из члана 75. став 2. Закона: Образац изјаве о поштовању обавеза из члана 75. став2. Закона, који мора да потпише овлашћено лице сваког понуђача из групе понуђача и да је овери пе</w:t>
            </w:r>
            <w:r w:rsidR="00431963" w:rsidRPr="00361497">
              <w:rPr>
                <w:rFonts w:ascii="Times New Roman" w:hAnsi="Times New Roman"/>
                <w:sz w:val="24"/>
                <w:szCs w:val="24"/>
                <w:lang w:val="sr-Cyrl-CS"/>
              </w:rPr>
              <w:t xml:space="preserve">чатом, који је дат у </w:t>
            </w:r>
            <w:r w:rsidR="001F621C">
              <w:rPr>
                <w:rFonts w:ascii="Times New Roman" w:hAnsi="Times New Roman"/>
                <w:sz w:val="24"/>
                <w:szCs w:val="24"/>
                <w:lang w:val="sr-Cyrl-CS"/>
              </w:rPr>
              <w:t>П</w:t>
            </w:r>
            <w:r w:rsidR="00431963" w:rsidRPr="00361497">
              <w:rPr>
                <w:rFonts w:ascii="Times New Roman" w:hAnsi="Times New Roman"/>
                <w:sz w:val="24"/>
                <w:szCs w:val="24"/>
                <w:lang w:val="sr-Cyrl-CS"/>
              </w:rPr>
              <w:t xml:space="preserve">оглављу </w:t>
            </w:r>
            <w:r w:rsidR="00A04089">
              <w:rPr>
                <w:rFonts w:ascii="Times New Roman" w:hAnsi="Times New Roman"/>
                <w:sz w:val="24"/>
                <w:szCs w:val="24"/>
                <w:lang w:val="sr-Cyrl-CS"/>
              </w:rPr>
              <w:t>Х</w:t>
            </w:r>
            <w:r w:rsidRPr="00361497">
              <w:rPr>
                <w:rFonts w:ascii="Times New Roman" w:hAnsi="Times New Roman"/>
                <w:sz w:val="24"/>
                <w:szCs w:val="24"/>
                <w:lang w:val="sr-Cyrl-CS"/>
              </w:rPr>
              <w:t xml:space="preserve"> Конкурсне документације.</w:t>
            </w:r>
          </w:p>
        </w:tc>
      </w:tr>
      <w:tr w:rsidR="002D79B3" w:rsidRPr="00A943A1" w:rsidTr="00316EBD">
        <w:tc>
          <w:tcPr>
            <w:tcW w:w="9526" w:type="dxa"/>
            <w:tcBorders>
              <w:top w:val="single" w:sz="4" w:space="0" w:color="auto"/>
              <w:left w:val="single" w:sz="4" w:space="0" w:color="auto"/>
              <w:bottom w:val="single" w:sz="4" w:space="0" w:color="auto"/>
              <w:right w:val="single" w:sz="4" w:space="0" w:color="auto"/>
            </w:tcBorders>
            <w:hideMark/>
          </w:tcPr>
          <w:p w:rsidR="002D79B3" w:rsidRPr="00361497" w:rsidRDefault="00A5645E" w:rsidP="003624E3">
            <w:pPr>
              <w:spacing w:after="0"/>
              <w:ind w:left="489" w:hanging="283"/>
              <w:jc w:val="both"/>
              <w:rPr>
                <w:rFonts w:ascii="Times New Roman" w:eastAsia="Calibri-Bold" w:hAnsi="Times New Roman"/>
                <w:bCs/>
                <w:color w:val="000000"/>
                <w:sz w:val="24"/>
                <w:szCs w:val="24"/>
                <w:lang w:val="sr-Cyrl-CS"/>
              </w:rPr>
            </w:pPr>
            <w:r w:rsidRPr="00361497">
              <w:rPr>
                <w:rFonts w:ascii="Times New Roman" w:hAnsi="Times New Roman"/>
                <w:sz w:val="24"/>
                <w:szCs w:val="24"/>
                <w:lang w:val="sr-Cyrl-CS"/>
              </w:rPr>
              <w:t>3)</w:t>
            </w:r>
            <w:r w:rsidR="00696B73" w:rsidRPr="006D1602">
              <w:rPr>
                <w:rFonts w:ascii="Times New Roman" w:hAnsi="Times New Roman"/>
                <w:sz w:val="24"/>
                <w:szCs w:val="24"/>
                <w:lang w:val="sr-Cyrl-CS"/>
              </w:rPr>
              <w:t xml:space="preserve"> </w:t>
            </w:r>
            <w:r w:rsidRPr="00361497">
              <w:rPr>
                <w:rFonts w:ascii="Times New Roman" w:hAnsi="Times New Roman"/>
                <w:sz w:val="24"/>
                <w:szCs w:val="24"/>
                <w:lang w:val="sr-Cyrl-CS"/>
              </w:rPr>
              <w:t>Додатне услове група понуђача испуњава заједно</w:t>
            </w:r>
            <w:r w:rsidR="003624E3" w:rsidRPr="00361497">
              <w:rPr>
                <w:rFonts w:ascii="Times New Roman" w:hAnsi="Times New Roman"/>
                <w:sz w:val="24"/>
                <w:szCs w:val="24"/>
                <w:lang w:val="sr-Cyrl-CS"/>
              </w:rPr>
              <w:t>.</w:t>
            </w:r>
          </w:p>
        </w:tc>
      </w:tr>
    </w:tbl>
    <w:p w:rsidR="00ED0509" w:rsidRPr="00361497" w:rsidRDefault="00ED0509" w:rsidP="000F487F">
      <w:pPr>
        <w:spacing w:after="0"/>
        <w:jc w:val="both"/>
        <w:rPr>
          <w:rFonts w:ascii="Times New Roman" w:hAnsi="Times New Roman"/>
          <w:sz w:val="24"/>
          <w:szCs w:val="24"/>
          <w:lang w:val="sr-Cyrl-CS"/>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6"/>
      </w:tblGrid>
      <w:tr w:rsidR="00A5645E" w:rsidRPr="00A943A1" w:rsidTr="00316EBD">
        <w:tc>
          <w:tcPr>
            <w:tcW w:w="9526" w:type="dxa"/>
            <w:tcBorders>
              <w:top w:val="single" w:sz="4" w:space="0" w:color="auto"/>
              <w:left w:val="single" w:sz="4" w:space="0" w:color="auto"/>
              <w:bottom w:val="single" w:sz="4" w:space="0" w:color="auto"/>
              <w:right w:val="single" w:sz="4" w:space="0" w:color="auto"/>
            </w:tcBorders>
            <w:hideMark/>
          </w:tcPr>
          <w:p w:rsidR="00A5645E" w:rsidRPr="00361497" w:rsidRDefault="00A5645E">
            <w:pPr>
              <w:autoSpaceDE w:val="0"/>
              <w:autoSpaceDN w:val="0"/>
              <w:adjustRightInd w:val="0"/>
              <w:rPr>
                <w:rFonts w:ascii="Times New Roman" w:eastAsia="Calibri-Bold" w:hAnsi="Times New Roman"/>
                <w:b/>
                <w:bCs/>
                <w:i/>
                <w:color w:val="000000"/>
                <w:sz w:val="24"/>
                <w:szCs w:val="24"/>
                <w:u w:val="single"/>
                <w:lang w:val="sr-Cyrl-CS"/>
              </w:rPr>
            </w:pPr>
            <w:r w:rsidRPr="00361497">
              <w:rPr>
                <w:rFonts w:ascii="Times New Roman" w:hAnsi="Times New Roman"/>
                <w:b/>
                <w:i/>
                <w:sz w:val="24"/>
                <w:szCs w:val="24"/>
                <w:u w:val="single"/>
                <w:lang w:val="sr-Cyrl-CS"/>
              </w:rPr>
              <w:t>Доказивање испуњености обавезни</w:t>
            </w:r>
            <w:r w:rsidR="00A04089">
              <w:rPr>
                <w:rFonts w:ascii="Times New Roman" w:hAnsi="Times New Roman"/>
                <w:b/>
                <w:i/>
                <w:sz w:val="24"/>
                <w:szCs w:val="24"/>
                <w:u w:val="single"/>
                <w:lang w:val="sr-Cyrl-CS"/>
              </w:rPr>
              <w:t>х</w:t>
            </w:r>
            <w:r w:rsidRPr="00361497">
              <w:rPr>
                <w:rFonts w:ascii="Times New Roman" w:hAnsi="Times New Roman"/>
                <w:b/>
                <w:i/>
                <w:sz w:val="24"/>
                <w:szCs w:val="24"/>
                <w:u w:val="single"/>
                <w:lang w:val="sr-Cyrl-CS"/>
              </w:rPr>
              <w:t xml:space="preserve"> услова уколико понуђач понуду подноси са подизвођачем</w:t>
            </w:r>
          </w:p>
        </w:tc>
      </w:tr>
      <w:tr w:rsidR="00A5645E" w:rsidRPr="00A943A1" w:rsidTr="00316EBD">
        <w:tc>
          <w:tcPr>
            <w:tcW w:w="9526" w:type="dxa"/>
            <w:tcBorders>
              <w:top w:val="single" w:sz="4" w:space="0" w:color="auto"/>
              <w:left w:val="single" w:sz="4" w:space="0" w:color="auto"/>
              <w:bottom w:val="single" w:sz="4" w:space="0" w:color="auto"/>
              <w:right w:val="single" w:sz="4" w:space="0" w:color="auto"/>
            </w:tcBorders>
            <w:hideMark/>
          </w:tcPr>
          <w:p w:rsidR="00A5645E" w:rsidRPr="00361497" w:rsidRDefault="001F621C" w:rsidP="003624E3">
            <w:pPr>
              <w:spacing w:after="0"/>
              <w:ind w:firstLine="631"/>
              <w:jc w:val="both"/>
              <w:rPr>
                <w:rFonts w:ascii="Times New Roman" w:hAnsi="Times New Roman"/>
                <w:sz w:val="24"/>
                <w:szCs w:val="24"/>
                <w:lang w:val="sr-Cyrl-CS"/>
              </w:rPr>
            </w:pPr>
            <w:r>
              <w:rPr>
                <w:rFonts w:ascii="Times New Roman" w:hAnsi="Times New Roman"/>
                <w:sz w:val="24"/>
                <w:szCs w:val="24"/>
                <w:lang w:val="sr-Cyrl-CS"/>
              </w:rPr>
              <w:t>П</w:t>
            </w:r>
            <w:r w:rsidR="00A5645E" w:rsidRPr="00361497">
              <w:rPr>
                <w:rFonts w:ascii="Times New Roman" w:hAnsi="Times New Roman"/>
                <w:sz w:val="24"/>
                <w:szCs w:val="24"/>
                <w:lang w:val="sr-Cyrl-CS"/>
              </w:rPr>
              <w:t>онуђач је дужан да за подизвођача достави доказе да испуњава обавезне услове из члана 75. став 1. тач. 1) до 4) Закона, а доказ о испуњености услова из члана 75. став 1. тачка 5) Закона, за део набавке који ће извршити преко подизвођача.</w:t>
            </w:r>
          </w:p>
          <w:p w:rsidR="00A5645E" w:rsidRPr="00361497" w:rsidRDefault="00A5645E" w:rsidP="003624E3">
            <w:pPr>
              <w:spacing w:after="0"/>
              <w:ind w:firstLine="631"/>
              <w:jc w:val="both"/>
              <w:rPr>
                <w:rFonts w:ascii="Times New Roman" w:hAnsi="Times New Roman"/>
                <w:sz w:val="24"/>
                <w:szCs w:val="24"/>
                <w:lang w:val="sr-Cyrl-CS"/>
              </w:rPr>
            </w:pPr>
            <w:r w:rsidRPr="00361497">
              <w:rPr>
                <w:rFonts w:ascii="Times New Roman" w:hAnsi="Times New Roman"/>
                <w:sz w:val="24"/>
                <w:szCs w:val="24"/>
                <w:lang w:val="sr-Cyrl-CS"/>
              </w:rPr>
              <w:t>Ако је за извршење дела јавне набавке чија вредност не прелази 10% укупне вредности јавне набавке потребно испунити обавезан услов из члана 75, став 1. тачка 5) закона, понуђач може доказати испуњеност тог услова преко подизвођача коме је поверио извршење тог дела набавке.</w:t>
            </w:r>
          </w:p>
        </w:tc>
      </w:tr>
    </w:tbl>
    <w:p w:rsidR="00ED0509" w:rsidRPr="00361497" w:rsidRDefault="00ED0509" w:rsidP="000F487F">
      <w:pPr>
        <w:spacing w:after="0"/>
        <w:jc w:val="both"/>
        <w:rPr>
          <w:rFonts w:ascii="Times New Roman" w:hAnsi="Times New Roman"/>
          <w:sz w:val="24"/>
          <w:szCs w:val="24"/>
          <w:lang w:val="sr-Cyrl-CS"/>
        </w:rPr>
      </w:pPr>
    </w:p>
    <w:p w:rsidR="00ED0509" w:rsidRPr="00361497" w:rsidRDefault="00A5645E" w:rsidP="000F487F">
      <w:pPr>
        <w:spacing w:after="0"/>
        <w:jc w:val="both"/>
        <w:rPr>
          <w:rFonts w:ascii="Times New Roman" w:hAnsi="Times New Roman"/>
          <w:sz w:val="24"/>
          <w:szCs w:val="24"/>
          <w:lang w:val="sr-Cyrl-CS"/>
        </w:rPr>
      </w:pPr>
      <w:r w:rsidRPr="00361497">
        <w:rPr>
          <w:rFonts w:ascii="Times New Roman" w:hAnsi="Times New Roman"/>
          <w:sz w:val="24"/>
          <w:szCs w:val="24"/>
          <w:lang w:val="sr-Cyrl-CS"/>
        </w:rPr>
        <w:tab/>
      </w:r>
      <w:r w:rsidR="001F621C">
        <w:rPr>
          <w:rFonts w:ascii="Times New Roman" w:hAnsi="Times New Roman"/>
          <w:sz w:val="24"/>
          <w:szCs w:val="24"/>
          <w:lang w:val="sr-Cyrl-CS"/>
        </w:rPr>
        <w:t>Н</w:t>
      </w:r>
      <w:r w:rsidR="00ED0509" w:rsidRPr="00361497">
        <w:rPr>
          <w:rFonts w:ascii="Times New Roman" w:hAnsi="Times New Roman"/>
          <w:sz w:val="24"/>
          <w:szCs w:val="24"/>
          <w:lang w:val="sr-Cyrl-CS"/>
        </w:rPr>
        <w:t>аведене доказе о испуњености услова понуђач може доставити у виду неоверени</w:t>
      </w:r>
      <w:r w:rsidR="00A04089">
        <w:rPr>
          <w:rFonts w:ascii="Times New Roman" w:hAnsi="Times New Roman"/>
          <w:sz w:val="24"/>
          <w:szCs w:val="24"/>
          <w:lang w:val="sr-Cyrl-CS"/>
        </w:rPr>
        <w:t>х</w:t>
      </w:r>
      <w:r w:rsidR="00ED0509" w:rsidRPr="00361497">
        <w:rPr>
          <w:rFonts w:ascii="Times New Roman" w:hAnsi="Times New Roman"/>
          <w:sz w:val="24"/>
          <w:szCs w:val="24"/>
          <w:lang w:val="sr-Cyrl-CS"/>
        </w:rPr>
        <w:t xml:space="preserve"> копија, а </w:t>
      </w:r>
      <w:r w:rsidR="001F621C">
        <w:rPr>
          <w:rFonts w:ascii="Times New Roman" w:hAnsi="Times New Roman"/>
          <w:sz w:val="24"/>
          <w:szCs w:val="24"/>
          <w:lang w:val="sr-Cyrl-CS"/>
        </w:rPr>
        <w:t>Н</w:t>
      </w:r>
      <w:r w:rsidR="00F77BA1" w:rsidRPr="00361497">
        <w:rPr>
          <w:rFonts w:ascii="Times New Roman" w:hAnsi="Times New Roman"/>
          <w:sz w:val="24"/>
          <w:szCs w:val="24"/>
          <w:lang w:val="sr-Cyrl-CS"/>
        </w:rPr>
        <w:t xml:space="preserve">аручилац </w:t>
      </w:r>
      <w:r w:rsidR="00ED0509" w:rsidRPr="00361497">
        <w:rPr>
          <w:rFonts w:ascii="Times New Roman" w:hAnsi="Times New Roman"/>
          <w:sz w:val="24"/>
          <w:szCs w:val="24"/>
          <w:lang w:val="sr-Cyrl-CS"/>
        </w:rPr>
        <w:t>може пре доношења одлуке о додели уговора, да тражи од понуђача, чија је понуда на основу извештаја о стручној оцени понуда оцењена као најпово</w:t>
      </w:r>
      <w:r w:rsidR="002F6FC0" w:rsidRPr="00361497">
        <w:rPr>
          <w:rFonts w:ascii="Times New Roman" w:hAnsi="Times New Roman"/>
          <w:sz w:val="24"/>
          <w:szCs w:val="24"/>
          <w:lang w:val="sr-Cyrl-CS"/>
        </w:rPr>
        <w:t>љ</w:t>
      </w:r>
      <w:r w:rsidR="00ED0509" w:rsidRPr="00361497">
        <w:rPr>
          <w:rFonts w:ascii="Times New Roman" w:hAnsi="Times New Roman"/>
          <w:sz w:val="24"/>
          <w:szCs w:val="24"/>
          <w:lang w:val="sr-Cyrl-CS"/>
        </w:rPr>
        <w:t>нија да достави на увид оригинал или оверену копију сви</w:t>
      </w:r>
      <w:r w:rsidR="00A04089">
        <w:rPr>
          <w:rFonts w:ascii="Times New Roman" w:hAnsi="Times New Roman"/>
          <w:sz w:val="24"/>
          <w:szCs w:val="24"/>
          <w:lang w:val="sr-Cyrl-CS"/>
        </w:rPr>
        <w:t>х</w:t>
      </w:r>
      <w:r w:rsidR="00ED0509" w:rsidRPr="00361497">
        <w:rPr>
          <w:rFonts w:ascii="Times New Roman" w:hAnsi="Times New Roman"/>
          <w:sz w:val="24"/>
          <w:szCs w:val="24"/>
          <w:lang w:val="sr-Cyrl-CS"/>
        </w:rPr>
        <w:t xml:space="preserve"> или поједини</w:t>
      </w:r>
      <w:r w:rsidR="00A04089">
        <w:rPr>
          <w:rFonts w:ascii="Times New Roman" w:hAnsi="Times New Roman"/>
          <w:sz w:val="24"/>
          <w:szCs w:val="24"/>
          <w:lang w:val="sr-Cyrl-CS"/>
        </w:rPr>
        <w:t>х</w:t>
      </w:r>
      <w:r w:rsidR="00ED0509" w:rsidRPr="00361497">
        <w:rPr>
          <w:rFonts w:ascii="Times New Roman" w:hAnsi="Times New Roman"/>
          <w:sz w:val="24"/>
          <w:szCs w:val="24"/>
          <w:lang w:val="sr-Cyrl-CS"/>
        </w:rPr>
        <w:t xml:space="preserve"> доказа.</w:t>
      </w:r>
    </w:p>
    <w:p w:rsidR="00ED0509" w:rsidRPr="00361497" w:rsidRDefault="00A5645E" w:rsidP="000F487F">
      <w:pPr>
        <w:spacing w:after="0"/>
        <w:jc w:val="both"/>
        <w:rPr>
          <w:rFonts w:ascii="Times New Roman" w:hAnsi="Times New Roman"/>
          <w:b/>
          <w:i/>
          <w:sz w:val="24"/>
          <w:szCs w:val="24"/>
          <w:lang w:val="sr-Cyrl-CS"/>
        </w:rPr>
      </w:pPr>
      <w:r w:rsidRPr="00361497">
        <w:rPr>
          <w:rFonts w:ascii="Times New Roman" w:hAnsi="Times New Roman"/>
          <w:sz w:val="24"/>
          <w:szCs w:val="24"/>
          <w:lang w:val="sr-Cyrl-CS"/>
        </w:rPr>
        <w:tab/>
      </w:r>
      <w:r w:rsidR="00ED0509" w:rsidRPr="00361497">
        <w:rPr>
          <w:rFonts w:ascii="Times New Roman" w:hAnsi="Times New Roman"/>
          <w:sz w:val="24"/>
          <w:szCs w:val="24"/>
          <w:lang w:val="sr-Cyrl-CS"/>
        </w:rPr>
        <w:t>Ако понуђач у остав</w:t>
      </w:r>
      <w:r w:rsidR="0060210C" w:rsidRPr="00361497">
        <w:rPr>
          <w:rFonts w:ascii="Times New Roman" w:hAnsi="Times New Roman"/>
          <w:sz w:val="24"/>
          <w:szCs w:val="24"/>
          <w:lang w:val="sr-Cyrl-CS"/>
        </w:rPr>
        <w:t>љ</w:t>
      </w:r>
      <w:r w:rsidR="00ED0509" w:rsidRPr="00361497">
        <w:rPr>
          <w:rFonts w:ascii="Times New Roman" w:hAnsi="Times New Roman"/>
          <w:sz w:val="24"/>
          <w:szCs w:val="24"/>
          <w:lang w:val="sr-Cyrl-CS"/>
        </w:rPr>
        <w:t>еном примереном року који не може бити краћи од пет дана, не достави на увид оригинал или оверену копију тражени</w:t>
      </w:r>
      <w:r w:rsidR="00A04089">
        <w:rPr>
          <w:rFonts w:ascii="Times New Roman" w:hAnsi="Times New Roman"/>
          <w:sz w:val="24"/>
          <w:szCs w:val="24"/>
          <w:lang w:val="sr-Cyrl-CS"/>
        </w:rPr>
        <w:t>х</w:t>
      </w:r>
      <w:r w:rsidR="00ED0509" w:rsidRPr="00361497">
        <w:rPr>
          <w:rFonts w:ascii="Times New Roman" w:hAnsi="Times New Roman"/>
          <w:sz w:val="24"/>
          <w:szCs w:val="24"/>
          <w:lang w:val="sr-Cyrl-CS"/>
        </w:rPr>
        <w:t xml:space="preserve"> доказа</w:t>
      </w:r>
      <w:r w:rsidR="00ED0509" w:rsidRPr="00361497">
        <w:rPr>
          <w:rFonts w:ascii="Times New Roman" w:hAnsi="Times New Roman"/>
          <w:i/>
          <w:sz w:val="24"/>
          <w:szCs w:val="24"/>
          <w:lang w:val="sr-Cyrl-CS"/>
        </w:rPr>
        <w:t xml:space="preserve">, </w:t>
      </w:r>
      <w:r w:rsidR="001F621C">
        <w:rPr>
          <w:rFonts w:ascii="Times New Roman" w:hAnsi="Times New Roman"/>
          <w:b/>
          <w:i/>
          <w:sz w:val="24"/>
          <w:szCs w:val="24"/>
          <w:lang w:val="sr-Cyrl-CS"/>
        </w:rPr>
        <w:t>Н</w:t>
      </w:r>
      <w:r w:rsidR="00F77BA1" w:rsidRPr="00361497">
        <w:rPr>
          <w:rFonts w:ascii="Times New Roman" w:hAnsi="Times New Roman"/>
          <w:b/>
          <w:i/>
          <w:sz w:val="24"/>
          <w:szCs w:val="24"/>
          <w:lang w:val="sr-Cyrl-CS"/>
        </w:rPr>
        <w:t xml:space="preserve">аручилац </w:t>
      </w:r>
      <w:r w:rsidR="00ED0509" w:rsidRPr="00361497">
        <w:rPr>
          <w:rFonts w:ascii="Times New Roman" w:hAnsi="Times New Roman"/>
          <w:b/>
          <w:i/>
          <w:sz w:val="24"/>
          <w:szCs w:val="24"/>
          <w:lang w:val="sr-Cyrl-CS"/>
        </w:rPr>
        <w:t>ће њего</w:t>
      </w:r>
      <w:r w:rsidRPr="00361497">
        <w:rPr>
          <w:rFonts w:ascii="Times New Roman" w:hAnsi="Times New Roman"/>
          <w:b/>
          <w:i/>
          <w:sz w:val="24"/>
          <w:szCs w:val="24"/>
          <w:lang w:val="sr-Cyrl-CS"/>
        </w:rPr>
        <w:t>ву понуду одбити као непри</w:t>
      </w:r>
      <w:r w:rsidR="00A04089">
        <w:rPr>
          <w:rFonts w:ascii="Times New Roman" w:hAnsi="Times New Roman"/>
          <w:b/>
          <w:i/>
          <w:sz w:val="24"/>
          <w:szCs w:val="24"/>
          <w:lang w:val="sr-Cyrl-CS"/>
        </w:rPr>
        <w:t>х</w:t>
      </w:r>
      <w:r w:rsidRPr="00361497">
        <w:rPr>
          <w:rFonts w:ascii="Times New Roman" w:hAnsi="Times New Roman"/>
          <w:b/>
          <w:i/>
          <w:sz w:val="24"/>
          <w:szCs w:val="24"/>
          <w:lang w:val="sr-Cyrl-CS"/>
        </w:rPr>
        <w:t>ватљ</w:t>
      </w:r>
      <w:r w:rsidR="00ED0509" w:rsidRPr="00361497">
        <w:rPr>
          <w:rFonts w:ascii="Times New Roman" w:hAnsi="Times New Roman"/>
          <w:b/>
          <w:i/>
          <w:sz w:val="24"/>
          <w:szCs w:val="24"/>
          <w:lang w:val="sr-Cyrl-CS"/>
        </w:rPr>
        <w:t>иву.</w:t>
      </w:r>
    </w:p>
    <w:p w:rsidR="00ED0509" w:rsidRPr="00361497" w:rsidRDefault="00A5645E" w:rsidP="000F487F">
      <w:pPr>
        <w:spacing w:after="0"/>
        <w:jc w:val="both"/>
        <w:rPr>
          <w:rFonts w:ascii="Times New Roman" w:hAnsi="Times New Roman"/>
          <w:sz w:val="24"/>
          <w:szCs w:val="24"/>
          <w:lang w:val="sr-Cyrl-CS"/>
        </w:rPr>
      </w:pPr>
      <w:r w:rsidRPr="00361497">
        <w:rPr>
          <w:rFonts w:ascii="Times New Roman" w:hAnsi="Times New Roman"/>
          <w:sz w:val="24"/>
          <w:szCs w:val="24"/>
          <w:lang w:val="sr-Cyrl-CS"/>
        </w:rPr>
        <w:tab/>
      </w:r>
      <w:r w:rsidR="001F621C">
        <w:rPr>
          <w:rFonts w:ascii="Times New Roman" w:hAnsi="Times New Roman"/>
          <w:sz w:val="24"/>
          <w:szCs w:val="24"/>
          <w:lang w:val="sr-Cyrl-CS"/>
        </w:rPr>
        <w:t>П</w:t>
      </w:r>
      <w:r w:rsidR="00ED0509" w:rsidRPr="00361497">
        <w:rPr>
          <w:rFonts w:ascii="Times New Roman" w:hAnsi="Times New Roman"/>
          <w:sz w:val="24"/>
          <w:szCs w:val="24"/>
          <w:lang w:val="sr-Cyrl-CS"/>
        </w:rPr>
        <w:t xml:space="preserve">онуђачи који су регистровани у регистру који води Агенција за привредне регистре не морају да доставе доказ из чл.75. ст.1. тач.1) – </w:t>
      </w:r>
      <w:r w:rsidR="00C72752" w:rsidRPr="00986F26">
        <w:rPr>
          <w:rFonts w:ascii="Times New Roman" w:hAnsi="Times New Roman"/>
          <w:sz w:val="24"/>
          <w:szCs w:val="24"/>
          <w:lang w:val="sr-Cyrl-CS"/>
        </w:rPr>
        <w:t>И</w:t>
      </w:r>
      <w:r w:rsidR="00ED0509" w:rsidRPr="00361497">
        <w:rPr>
          <w:rFonts w:ascii="Times New Roman" w:hAnsi="Times New Roman"/>
          <w:sz w:val="24"/>
          <w:szCs w:val="24"/>
          <w:lang w:val="sr-Cyrl-CS"/>
        </w:rPr>
        <w:t>звод из регистра Агенције за привредне регистре, који је јавно доступан на интернет страници Агенције за привредне регистре.</w:t>
      </w:r>
    </w:p>
    <w:p w:rsidR="00ED0509" w:rsidRPr="00361497" w:rsidRDefault="00A5645E" w:rsidP="000F487F">
      <w:pPr>
        <w:spacing w:after="0"/>
        <w:jc w:val="both"/>
        <w:rPr>
          <w:rFonts w:ascii="Times New Roman" w:hAnsi="Times New Roman"/>
          <w:sz w:val="24"/>
          <w:szCs w:val="24"/>
          <w:lang w:val="sr-Cyrl-CS"/>
        </w:rPr>
      </w:pPr>
      <w:r w:rsidRPr="00361497">
        <w:rPr>
          <w:rFonts w:ascii="Times New Roman" w:hAnsi="Times New Roman"/>
          <w:sz w:val="24"/>
          <w:szCs w:val="24"/>
          <w:lang w:val="sr-Cyrl-CS"/>
        </w:rPr>
        <w:tab/>
      </w:r>
      <w:r w:rsidR="004E34C8">
        <w:rPr>
          <w:rFonts w:ascii="Times New Roman" w:hAnsi="Times New Roman"/>
          <w:sz w:val="24"/>
          <w:szCs w:val="24"/>
          <w:lang w:val="sr-Cyrl-CS"/>
        </w:rPr>
        <w:t>У</w:t>
      </w:r>
      <w:r w:rsidR="00ED0509" w:rsidRPr="00361497">
        <w:rPr>
          <w:rFonts w:ascii="Times New Roman" w:hAnsi="Times New Roman"/>
          <w:sz w:val="24"/>
          <w:szCs w:val="24"/>
          <w:lang w:val="sr-Cyrl-CS"/>
        </w:rPr>
        <w:t>колико су понуђачи регистровани у Регистру понуђача, који води Агенција за привредне регистре, не морају да достав</w:t>
      </w:r>
      <w:r w:rsidR="0060210C" w:rsidRPr="00361497">
        <w:rPr>
          <w:rFonts w:ascii="Times New Roman" w:hAnsi="Times New Roman"/>
          <w:sz w:val="24"/>
          <w:szCs w:val="24"/>
          <w:lang w:val="sr-Cyrl-CS"/>
        </w:rPr>
        <w:t>љ</w:t>
      </w:r>
      <w:r w:rsidR="00ED0509" w:rsidRPr="00361497">
        <w:rPr>
          <w:rFonts w:ascii="Times New Roman" w:hAnsi="Times New Roman"/>
          <w:sz w:val="24"/>
          <w:szCs w:val="24"/>
          <w:lang w:val="sr-Cyrl-CS"/>
        </w:rPr>
        <w:t>ају доказе из чл.75.став 1.тач.1) до 4) ЗЈ</w:t>
      </w:r>
      <w:r w:rsidR="001F621C">
        <w:rPr>
          <w:rFonts w:ascii="Times New Roman" w:hAnsi="Times New Roman"/>
          <w:sz w:val="24"/>
          <w:szCs w:val="24"/>
          <w:lang w:val="sr-Cyrl-CS"/>
        </w:rPr>
        <w:t>Н</w:t>
      </w:r>
      <w:r w:rsidR="00ED0509" w:rsidRPr="00361497">
        <w:rPr>
          <w:rFonts w:ascii="Times New Roman" w:hAnsi="Times New Roman"/>
          <w:sz w:val="24"/>
          <w:szCs w:val="24"/>
          <w:lang w:val="sr-Cyrl-CS"/>
        </w:rPr>
        <w:t xml:space="preserve">., већ су у обавези, да јасно нагласе да су уписани у Регистар понуђача. </w:t>
      </w:r>
    </w:p>
    <w:p w:rsidR="00ED0509" w:rsidRPr="00361497" w:rsidRDefault="00A5645E" w:rsidP="000F487F">
      <w:pPr>
        <w:spacing w:after="0"/>
        <w:jc w:val="both"/>
        <w:rPr>
          <w:rFonts w:ascii="Times New Roman" w:hAnsi="Times New Roman"/>
          <w:sz w:val="24"/>
          <w:szCs w:val="24"/>
          <w:lang w:val="sr-Cyrl-CS"/>
        </w:rPr>
      </w:pPr>
      <w:r w:rsidRPr="00361497">
        <w:rPr>
          <w:rFonts w:ascii="Times New Roman" w:hAnsi="Times New Roman"/>
          <w:sz w:val="24"/>
          <w:szCs w:val="24"/>
          <w:lang w:val="sr-Cyrl-CS"/>
        </w:rPr>
        <w:tab/>
      </w:r>
      <w:r w:rsidR="001F621C">
        <w:rPr>
          <w:rFonts w:ascii="Times New Roman" w:hAnsi="Times New Roman"/>
          <w:sz w:val="24"/>
          <w:szCs w:val="24"/>
          <w:lang w:val="sr-Cyrl-CS"/>
        </w:rPr>
        <w:t>Н</w:t>
      </w:r>
      <w:r w:rsidR="00ED0509" w:rsidRPr="00361497">
        <w:rPr>
          <w:rFonts w:ascii="Times New Roman" w:hAnsi="Times New Roman"/>
          <w:sz w:val="24"/>
          <w:szCs w:val="24"/>
          <w:lang w:val="sr-Cyrl-CS"/>
        </w:rPr>
        <w:t>аручилац не</w:t>
      </w:r>
      <w:r w:rsidRPr="00361497">
        <w:rPr>
          <w:rFonts w:ascii="Times New Roman" w:hAnsi="Times New Roman"/>
          <w:sz w:val="24"/>
          <w:szCs w:val="24"/>
          <w:lang w:val="sr-Cyrl-CS"/>
        </w:rPr>
        <w:t>ће одбити понуду као непри</w:t>
      </w:r>
      <w:r w:rsidR="00A04089">
        <w:rPr>
          <w:rFonts w:ascii="Times New Roman" w:hAnsi="Times New Roman"/>
          <w:sz w:val="24"/>
          <w:szCs w:val="24"/>
          <w:lang w:val="sr-Cyrl-CS"/>
        </w:rPr>
        <w:t>х</w:t>
      </w:r>
      <w:r w:rsidRPr="00361497">
        <w:rPr>
          <w:rFonts w:ascii="Times New Roman" w:hAnsi="Times New Roman"/>
          <w:sz w:val="24"/>
          <w:szCs w:val="24"/>
          <w:lang w:val="sr-Cyrl-CS"/>
        </w:rPr>
        <w:t>ватљ</w:t>
      </w:r>
      <w:r w:rsidR="00ED0509" w:rsidRPr="00361497">
        <w:rPr>
          <w:rFonts w:ascii="Times New Roman" w:hAnsi="Times New Roman"/>
          <w:sz w:val="24"/>
          <w:szCs w:val="24"/>
          <w:lang w:val="sr-Cyrl-CS"/>
        </w:rPr>
        <w:t>иву, уколико понуда не садржи доказ одређен конкурсном документациј</w:t>
      </w:r>
      <w:r w:rsidR="00192AA4" w:rsidRPr="00361497">
        <w:rPr>
          <w:rFonts w:ascii="Times New Roman" w:hAnsi="Times New Roman"/>
          <w:sz w:val="24"/>
          <w:szCs w:val="24"/>
          <w:lang w:val="sr-Cyrl-CS"/>
        </w:rPr>
        <w:t>ом, ако понуђач у понуди наведе</w:t>
      </w:r>
      <w:r w:rsidR="00ED0509" w:rsidRPr="00361497">
        <w:rPr>
          <w:rFonts w:ascii="Times New Roman" w:hAnsi="Times New Roman"/>
          <w:sz w:val="24"/>
          <w:szCs w:val="24"/>
          <w:lang w:val="sr-Cyrl-CS"/>
        </w:rPr>
        <w:t xml:space="preserve"> интернет страницу на којој су подаци који су тражени у оквиру услова јавно доступни. </w:t>
      </w:r>
      <w:r w:rsidR="004E34C8">
        <w:rPr>
          <w:rFonts w:ascii="Times New Roman" w:hAnsi="Times New Roman"/>
          <w:sz w:val="24"/>
          <w:szCs w:val="24"/>
          <w:lang w:val="sr-Cyrl-CS"/>
        </w:rPr>
        <w:t>У</w:t>
      </w:r>
      <w:r w:rsidR="00ED0509" w:rsidRPr="00361497">
        <w:rPr>
          <w:rFonts w:ascii="Times New Roman" w:hAnsi="Times New Roman"/>
          <w:sz w:val="24"/>
          <w:szCs w:val="24"/>
          <w:lang w:val="sr-Cyrl-CS"/>
        </w:rPr>
        <w:t>колико је доказ о испуњености услова електр</w:t>
      </w:r>
      <w:r w:rsidRPr="00361497">
        <w:rPr>
          <w:rFonts w:ascii="Times New Roman" w:hAnsi="Times New Roman"/>
          <w:sz w:val="24"/>
          <w:szCs w:val="24"/>
          <w:lang w:val="sr-Cyrl-CS"/>
        </w:rPr>
        <w:t>онски документ, понуђач достављ</w:t>
      </w:r>
      <w:r w:rsidR="00ED0509" w:rsidRPr="00361497">
        <w:rPr>
          <w:rFonts w:ascii="Times New Roman" w:hAnsi="Times New Roman"/>
          <w:sz w:val="24"/>
          <w:szCs w:val="24"/>
          <w:lang w:val="sr-Cyrl-CS"/>
        </w:rPr>
        <w:t>а копију електронског документа у писаном облику, у складу са законом којим се уређује електронски документ.</w:t>
      </w:r>
    </w:p>
    <w:p w:rsidR="00ED0509" w:rsidRPr="00361497" w:rsidRDefault="00A5645E" w:rsidP="000F487F">
      <w:pPr>
        <w:spacing w:after="0"/>
        <w:jc w:val="both"/>
        <w:rPr>
          <w:rFonts w:ascii="Times New Roman" w:hAnsi="Times New Roman"/>
          <w:sz w:val="24"/>
          <w:szCs w:val="24"/>
          <w:lang w:val="sr-Cyrl-CS"/>
        </w:rPr>
      </w:pPr>
      <w:r w:rsidRPr="00361497">
        <w:rPr>
          <w:rFonts w:ascii="Times New Roman" w:hAnsi="Times New Roman"/>
          <w:sz w:val="24"/>
          <w:szCs w:val="24"/>
          <w:lang w:val="sr-Cyrl-CS"/>
        </w:rPr>
        <w:tab/>
      </w:r>
      <w:r w:rsidR="00ED0509" w:rsidRPr="00361497">
        <w:rPr>
          <w:rFonts w:ascii="Times New Roman" w:hAnsi="Times New Roman"/>
          <w:sz w:val="24"/>
          <w:szCs w:val="24"/>
          <w:lang w:val="sr-Cyrl-CS"/>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ED0509" w:rsidRPr="00361497" w:rsidRDefault="00A5645E" w:rsidP="000F487F">
      <w:pPr>
        <w:spacing w:after="0"/>
        <w:jc w:val="both"/>
        <w:rPr>
          <w:rFonts w:ascii="Times New Roman" w:hAnsi="Times New Roman"/>
          <w:sz w:val="24"/>
          <w:szCs w:val="24"/>
          <w:lang w:val="sr-Cyrl-CS"/>
        </w:rPr>
      </w:pPr>
      <w:r w:rsidRPr="00361497">
        <w:rPr>
          <w:rFonts w:ascii="Times New Roman" w:hAnsi="Times New Roman"/>
          <w:sz w:val="24"/>
          <w:szCs w:val="24"/>
          <w:lang w:val="sr-Cyrl-CS"/>
        </w:rPr>
        <w:tab/>
      </w:r>
      <w:r w:rsidR="00ED0509" w:rsidRPr="00361497">
        <w:rPr>
          <w:rFonts w:ascii="Times New Roman" w:hAnsi="Times New Roman"/>
          <w:sz w:val="24"/>
          <w:szCs w:val="24"/>
          <w:lang w:val="sr-Cyrl-CS"/>
        </w:rPr>
        <w:t xml:space="preserve">Ако понуђач има седиште у другој држави, </w:t>
      </w:r>
      <w:r w:rsidR="001F621C">
        <w:rPr>
          <w:rFonts w:ascii="Times New Roman" w:hAnsi="Times New Roman"/>
          <w:sz w:val="24"/>
          <w:szCs w:val="24"/>
          <w:lang w:val="sr-Cyrl-CS"/>
        </w:rPr>
        <w:t>Н</w:t>
      </w:r>
      <w:r w:rsidR="00F77BA1" w:rsidRPr="00361497">
        <w:rPr>
          <w:rFonts w:ascii="Times New Roman" w:hAnsi="Times New Roman"/>
          <w:sz w:val="24"/>
          <w:szCs w:val="24"/>
          <w:lang w:val="sr-Cyrl-CS"/>
        </w:rPr>
        <w:t xml:space="preserve">аручилац </w:t>
      </w:r>
      <w:r w:rsidR="00ED0509" w:rsidRPr="00361497">
        <w:rPr>
          <w:rFonts w:ascii="Times New Roman" w:hAnsi="Times New Roman"/>
          <w:sz w:val="24"/>
          <w:szCs w:val="24"/>
          <w:lang w:val="sr-Cyrl-CS"/>
        </w:rPr>
        <w:t>може да провери да ли су документи којима понуђач доказује испуњеност тражени</w:t>
      </w:r>
      <w:r w:rsidR="00A04089">
        <w:rPr>
          <w:rFonts w:ascii="Times New Roman" w:hAnsi="Times New Roman"/>
          <w:sz w:val="24"/>
          <w:szCs w:val="24"/>
          <w:lang w:val="sr-Cyrl-CS"/>
        </w:rPr>
        <w:t>х</w:t>
      </w:r>
      <w:r w:rsidR="00ED0509" w:rsidRPr="00361497">
        <w:rPr>
          <w:rFonts w:ascii="Times New Roman" w:hAnsi="Times New Roman"/>
          <w:sz w:val="24"/>
          <w:szCs w:val="24"/>
          <w:lang w:val="sr-Cyrl-CS"/>
        </w:rPr>
        <w:t xml:space="preserve"> услова издати од стране надлежни</w:t>
      </w:r>
      <w:r w:rsidR="00A04089">
        <w:rPr>
          <w:rFonts w:ascii="Times New Roman" w:hAnsi="Times New Roman"/>
          <w:sz w:val="24"/>
          <w:szCs w:val="24"/>
          <w:lang w:val="sr-Cyrl-CS"/>
        </w:rPr>
        <w:t>х</w:t>
      </w:r>
      <w:r w:rsidR="00ED0509" w:rsidRPr="00361497">
        <w:rPr>
          <w:rFonts w:ascii="Times New Roman" w:hAnsi="Times New Roman"/>
          <w:sz w:val="24"/>
          <w:szCs w:val="24"/>
          <w:lang w:val="sr-Cyrl-CS"/>
        </w:rPr>
        <w:t xml:space="preserve"> органа те државе.</w:t>
      </w:r>
    </w:p>
    <w:p w:rsidR="00ED0509" w:rsidRPr="00361497" w:rsidRDefault="00A5645E" w:rsidP="000F487F">
      <w:pPr>
        <w:spacing w:after="0"/>
        <w:jc w:val="both"/>
        <w:rPr>
          <w:rFonts w:ascii="Times New Roman" w:hAnsi="Times New Roman"/>
          <w:sz w:val="24"/>
          <w:szCs w:val="24"/>
          <w:lang w:val="sr-Cyrl-CS"/>
        </w:rPr>
      </w:pPr>
      <w:r w:rsidRPr="00361497">
        <w:rPr>
          <w:rFonts w:ascii="Times New Roman" w:hAnsi="Times New Roman"/>
          <w:sz w:val="24"/>
          <w:szCs w:val="24"/>
          <w:lang w:val="sr-Cyrl-CS"/>
        </w:rPr>
        <w:tab/>
      </w:r>
      <w:r w:rsidR="001F621C">
        <w:rPr>
          <w:rFonts w:ascii="Times New Roman" w:hAnsi="Times New Roman"/>
          <w:sz w:val="24"/>
          <w:szCs w:val="24"/>
          <w:lang w:val="sr-Cyrl-CS"/>
        </w:rPr>
        <w:t>П</w:t>
      </w:r>
      <w:r w:rsidR="00ED0509" w:rsidRPr="00361497">
        <w:rPr>
          <w:rFonts w:ascii="Times New Roman" w:hAnsi="Times New Roman"/>
          <w:sz w:val="24"/>
          <w:szCs w:val="24"/>
          <w:lang w:val="sr-Cyrl-CS"/>
        </w:rPr>
        <w:t xml:space="preserve">онуђач је дужан да без одлагања писмено обавести </w:t>
      </w:r>
      <w:r w:rsidR="001F621C">
        <w:rPr>
          <w:rFonts w:ascii="Times New Roman" w:hAnsi="Times New Roman"/>
          <w:sz w:val="24"/>
          <w:szCs w:val="24"/>
          <w:lang w:val="sr-Cyrl-CS"/>
        </w:rPr>
        <w:t>Н</w:t>
      </w:r>
      <w:r w:rsidR="00F77BA1" w:rsidRPr="00361497">
        <w:rPr>
          <w:rFonts w:ascii="Times New Roman" w:hAnsi="Times New Roman"/>
          <w:sz w:val="24"/>
          <w:szCs w:val="24"/>
          <w:lang w:val="sr-Cyrl-CS"/>
        </w:rPr>
        <w:t xml:space="preserve">аручиоца </w:t>
      </w:r>
      <w:r w:rsidR="00ED0509" w:rsidRPr="00361497">
        <w:rPr>
          <w:rFonts w:ascii="Times New Roman" w:hAnsi="Times New Roman"/>
          <w:sz w:val="24"/>
          <w:szCs w:val="24"/>
          <w:lang w:val="sr-Cyrl-CS"/>
        </w:rPr>
        <w:t>о било којој промени у вези са испуњеношћу услова из поступка јавне набавке, која наступи до доношења одлуке, односно зак</w:t>
      </w:r>
      <w:r w:rsidR="002F6FC0" w:rsidRPr="00361497">
        <w:rPr>
          <w:rFonts w:ascii="Times New Roman" w:hAnsi="Times New Roman"/>
          <w:sz w:val="24"/>
          <w:szCs w:val="24"/>
          <w:lang w:val="sr-Cyrl-CS"/>
        </w:rPr>
        <w:t>љ</w:t>
      </w:r>
      <w:r w:rsidR="00ED0509" w:rsidRPr="00361497">
        <w:rPr>
          <w:rFonts w:ascii="Times New Roman" w:hAnsi="Times New Roman"/>
          <w:sz w:val="24"/>
          <w:szCs w:val="24"/>
          <w:lang w:val="sr-Cyrl-CS"/>
        </w:rPr>
        <w:t>учења уговора, односно током важења уговора о јавној набавци и да је документује на прописан начин.</w:t>
      </w:r>
    </w:p>
    <w:p w:rsidR="00ED0509" w:rsidRPr="00361497" w:rsidRDefault="00A4457E" w:rsidP="00A5645E">
      <w:pPr>
        <w:spacing w:after="0"/>
        <w:jc w:val="center"/>
        <w:rPr>
          <w:rFonts w:ascii="Times New Roman" w:hAnsi="Times New Roman"/>
          <w:b/>
          <w:i/>
          <w:sz w:val="24"/>
          <w:szCs w:val="24"/>
          <w:lang w:val="sr-Cyrl-CS"/>
        </w:rPr>
      </w:pPr>
      <w:r w:rsidRPr="00361497">
        <w:rPr>
          <w:rFonts w:ascii="Times New Roman" w:hAnsi="Times New Roman"/>
          <w:sz w:val="24"/>
          <w:szCs w:val="24"/>
          <w:lang w:val="sr-Cyrl-CS"/>
        </w:rPr>
        <w:br w:type="page"/>
      </w:r>
      <w:r w:rsidR="00AD5E62">
        <w:rPr>
          <w:rFonts w:ascii="Times New Roman" w:hAnsi="Times New Roman"/>
          <w:b/>
          <w:i/>
          <w:sz w:val="24"/>
          <w:szCs w:val="24"/>
          <w:shd w:val="clear" w:color="auto" w:fill="BDD6EE" w:themeFill="accent5" w:themeFillTint="66"/>
        </w:rPr>
        <w:lastRenderedPageBreak/>
        <w:t>V</w:t>
      </w:r>
      <w:r w:rsidR="002D73CA">
        <w:rPr>
          <w:rFonts w:ascii="Times New Roman" w:hAnsi="Times New Roman"/>
          <w:b/>
          <w:i/>
          <w:sz w:val="24"/>
          <w:szCs w:val="24"/>
          <w:shd w:val="clear" w:color="auto" w:fill="BDD6EE" w:themeFill="accent5" w:themeFillTint="66"/>
          <w:lang w:val="sr-Cyrl-CS"/>
        </w:rPr>
        <w:t>I</w:t>
      </w:r>
      <w:r w:rsidR="00ED0509" w:rsidRPr="00361497">
        <w:rPr>
          <w:rFonts w:ascii="Times New Roman" w:hAnsi="Times New Roman"/>
          <w:b/>
          <w:i/>
          <w:sz w:val="24"/>
          <w:szCs w:val="24"/>
          <w:shd w:val="clear" w:color="auto" w:fill="BDD6EE" w:themeFill="accent5" w:themeFillTint="66"/>
          <w:lang w:val="sr-Cyrl-CS"/>
        </w:rPr>
        <w:t xml:space="preserve">. </w:t>
      </w:r>
      <w:r w:rsidR="004E34C8">
        <w:rPr>
          <w:rFonts w:ascii="Times New Roman" w:hAnsi="Times New Roman"/>
          <w:b/>
          <w:i/>
          <w:sz w:val="24"/>
          <w:szCs w:val="24"/>
          <w:shd w:val="clear" w:color="auto" w:fill="BDD6EE" w:themeFill="accent5" w:themeFillTint="66"/>
          <w:lang w:val="sr-Cyrl-CS"/>
        </w:rPr>
        <w:t>У</w:t>
      </w:r>
      <w:r w:rsidR="001F621C">
        <w:rPr>
          <w:rFonts w:ascii="Times New Roman" w:hAnsi="Times New Roman"/>
          <w:b/>
          <w:i/>
          <w:sz w:val="24"/>
          <w:szCs w:val="24"/>
          <w:shd w:val="clear" w:color="auto" w:fill="BDD6EE" w:themeFill="accent5" w:themeFillTint="66"/>
          <w:lang w:val="sr-Cyrl-CS"/>
        </w:rPr>
        <w:t>П</w:t>
      </w:r>
      <w:r w:rsidR="004E34C8">
        <w:rPr>
          <w:rFonts w:ascii="Times New Roman" w:hAnsi="Times New Roman"/>
          <w:b/>
          <w:i/>
          <w:sz w:val="24"/>
          <w:szCs w:val="24"/>
          <w:shd w:val="clear" w:color="auto" w:fill="BDD6EE" w:themeFill="accent5" w:themeFillTint="66"/>
          <w:lang w:val="sr-Cyrl-CS"/>
        </w:rPr>
        <w:t>У</w:t>
      </w:r>
      <w:r w:rsidR="00ED0509" w:rsidRPr="00361497">
        <w:rPr>
          <w:rFonts w:ascii="Times New Roman" w:hAnsi="Times New Roman"/>
          <w:b/>
          <w:i/>
          <w:sz w:val="24"/>
          <w:szCs w:val="24"/>
          <w:shd w:val="clear" w:color="auto" w:fill="BDD6EE" w:themeFill="accent5" w:themeFillTint="66"/>
          <w:lang w:val="sr-Cyrl-CS"/>
        </w:rPr>
        <w:t>ТСТ</w:t>
      </w:r>
      <w:r w:rsidR="00696B73">
        <w:rPr>
          <w:rFonts w:ascii="Times New Roman" w:hAnsi="Times New Roman"/>
          <w:b/>
          <w:i/>
          <w:sz w:val="24"/>
          <w:szCs w:val="24"/>
          <w:shd w:val="clear" w:color="auto" w:fill="BDD6EE" w:themeFill="accent5" w:themeFillTint="66"/>
          <w:lang w:val="sr-Cyrl-CS"/>
        </w:rPr>
        <w:t>В</w:t>
      </w:r>
      <w:r w:rsidR="00ED0509" w:rsidRPr="00361497">
        <w:rPr>
          <w:rFonts w:ascii="Times New Roman" w:hAnsi="Times New Roman"/>
          <w:b/>
          <w:i/>
          <w:sz w:val="24"/>
          <w:szCs w:val="24"/>
          <w:shd w:val="clear" w:color="auto" w:fill="BDD6EE" w:themeFill="accent5" w:themeFillTint="66"/>
          <w:lang w:val="sr-Cyrl-CS"/>
        </w:rPr>
        <w:t xml:space="preserve">О </w:t>
      </w:r>
      <w:r w:rsidR="001F621C">
        <w:rPr>
          <w:rFonts w:ascii="Times New Roman" w:hAnsi="Times New Roman"/>
          <w:b/>
          <w:i/>
          <w:sz w:val="24"/>
          <w:szCs w:val="24"/>
          <w:shd w:val="clear" w:color="auto" w:fill="BDD6EE" w:themeFill="accent5" w:themeFillTint="66"/>
          <w:lang w:val="sr-Cyrl-CS"/>
        </w:rPr>
        <w:t>П</w:t>
      </w:r>
      <w:r w:rsidR="00ED0509" w:rsidRPr="00361497">
        <w:rPr>
          <w:rFonts w:ascii="Times New Roman" w:hAnsi="Times New Roman"/>
          <w:b/>
          <w:i/>
          <w:sz w:val="24"/>
          <w:szCs w:val="24"/>
          <w:shd w:val="clear" w:color="auto" w:fill="BDD6EE" w:themeFill="accent5" w:themeFillTint="66"/>
          <w:lang w:val="sr-Cyrl-CS"/>
        </w:rPr>
        <w:t>О</w:t>
      </w:r>
      <w:r w:rsidR="001F621C">
        <w:rPr>
          <w:rFonts w:ascii="Times New Roman" w:hAnsi="Times New Roman"/>
          <w:b/>
          <w:i/>
          <w:sz w:val="24"/>
          <w:szCs w:val="24"/>
          <w:shd w:val="clear" w:color="auto" w:fill="BDD6EE" w:themeFill="accent5" w:themeFillTint="66"/>
          <w:lang w:val="sr-Cyrl-CS"/>
        </w:rPr>
        <w:t>Н</w:t>
      </w:r>
      <w:r w:rsidR="004E34C8">
        <w:rPr>
          <w:rFonts w:ascii="Times New Roman" w:hAnsi="Times New Roman"/>
          <w:b/>
          <w:i/>
          <w:sz w:val="24"/>
          <w:szCs w:val="24"/>
          <w:shd w:val="clear" w:color="auto" w:fill="BDD6EE" w:themeFill="accent5" w:themeFillTint="66"/>
          <w:lang w:val="sr-Cyrl-CS"/>
        </w:rPr>
        <w:t>У</w:t>
      </w:r>
      <w:r w:rsidR="00ED0509" w:rsidRPr="00361497">
        <w:rPr>
          <w:rFonts w:ascii="Times New Roman" w:hAnsi="Times New Roman"/>
          <w:b/>
          <w:i/>
          <w:sz w:val="24"/>
          <w:szCs w:val="24"/>
          <w:shd w:val="clear" w:color="auto" w:fill="BDD6EE" w:themeFill="accent5" w:themeFillTint="66"/>
          <w:lang w:val="sr-Cyrl-CS"/>
        </w:rPr>
        <w:t>ЂА</w:t>
      </w:r>
      <w:r w:rsidR="00366654" w:rsidRPr="00361497">
        <w:rPr>
          <w:rFonts w:ascii="Times New Roman" w:hAnsi="Times New Roman"/>
          <w:b/>
          <w:i/>
          <w:sz w:val="24"/>
          <w:szCs w:val="24"/>
          <w:shd w:val="clear" w:color="auto" w:fill="BDD6EE" w:themeFill="accent5" w:themeFillTint="66"/>
          <w:lang w:val="sr-Cyrl-CS"/>
        </w:rPr>
        <w:t>Ч</w:t>
      </w:r>
      <w:r w:rsidR="00AD5E62">
        <w:rPr>
          <w:rFonts w:ascii="Times New Roman" w:hAnsi="Times New Roman"/>
          <w:b/>
          <w:i/>
          <w:sz w:val="24"/>
          <w:szCs w:val="24"/>
          <w:shd w:val="clear" w:color="auto" w:fill="BDD6EE" w:themeFill="accent5" w:themeFillTint="66"/>
          <w:lang w:val="sr-Cyrl-CS"/>
        </w:rPr>
        <w:t>И</w:t>
      </w:r>
      <w:r w:rsidR="00ED0509" w:rsidRPr="00361497">
        <w:rPr>
          <w:rFonts w:ascii="Times New Roman" w:hAnsi="Times New Roman"/>
          <w:b/>
          <w:i/>
          <w:sz w:val="24"/>
          <w:szCs w:val="24"/>
          <w:shd w:val="clear" w:color="auto" w:fill="BDD6EE" w:themeFill="accent5" w:themeFillTint="66"/>
          <w:lang w:val="sr-Cyrl-CS"/>
        </w:rPr>
        <w:t>МА КАКО ДА СА</w:t>
      </w:r>
      <w:r w:rsidR="00366654" w:rsidRPr="00361497">
        <w:rPr>
          <w:rFonts w:ascii="Times New Roman" w:hAnsi="Times New Roman"/>
          <w:b/>
          <w:i/>
          <w:sz w:val="24"/>
          <w:szCs w:val="24"/>
          <w:shd w:val="clear" w:color="auto" w:fill="BDD6EE" w:themeFill="accent5" w:themeFillTint="66"/>
          <w:lang w:val="sr-Cyrl-CS"/>
        </w:rPr>
        <w:t>Ч</w:t>
      </w:r>
      <w:r w:rsidR="00AD5E62">
        <w:rPr>
          <w:rFonts w:ascii="Times New Roman" w:hAnsi="Times New Roman"/>
          <w:b/>
          <w:i/>
          <w:sz w:val="24"/>
          <w:szCs w:val="24"/>
          <w:shd w:val="clear" w:color="auto" w:fill="BDD6EE" w:themeFill="accent5" w:themeFillTint="66"/>
          <w:lang w:val="sr-Cyrl-CS"/>
        </w:rPr>
        <w:t>И</w:t>
      </w:r>
      <w:r w:rsidR="001F621C">
        <w:rPr>
          <w:rFonts w:ascii="Times New Roman" w:hAnsi="Times New Roman"/>
          <w:b/>
          <w:i/>
          <w:sz w:val="24"/>
          <w:szCs w:val="24"/>
          <w:shd w:val="clear" w:color="auto" w:fill="BDD6EE" w:themeFill="accent5" w:themeFillTint="66"/>
          <w:lang w:val="sr-Cyrl-CS"/>
        </w:rPr>
        <w:t>Н</w:t>
      </w:r>
      <w:r w:rsidR="00ED0509" w:rsidRPr="00361497">
        <w:rPr>
          <w:rFonts w:ascii="Times New Roman" w:hAnsi="Times New Roman"/>
          <w:b/>
          <w:i/>
          <w:sz w:val="24"/>
          <w:szCs w:val="24"/>
          <w:shd w:val="clear" w:color="auto" w:fill="BDD6EE" w:themeFill="accent5" w:themeFillTint="66"/>
          <w:lang w:val="sr-Cyrl-CS"/>
        </w:rPr>
        <w:t xml:space="preserve">Е </w:t>
      </w:r>
      <w:r w:rsidR="001F621C">
        <w:rPr>
          <w:rFonts w:ascii="Times New Roman" w:hAnsi="Times New Roman"/>
          <w:b/>
          <w:i/>
          <w:sz w:val="24"/>
          <w:szCs w:val="24"/>
          <w:shd w:val="clear" w:color="auto" w:fill="BDD6EE" w:themeFill="accent5" w:themeFillTint="66"/>
          <w:lang w:val="sr-Cyrl-CS"/>
        </w:rPr>
        <w:t>П</w:t>
      </w:r>
      <w:r w:rsidR="00ED0509" w:rsidRPr="00361497">
        <w:rPr>
          <w:rFonts w:ascii="Times New Roman" w:hAnsi="Times New Roman"/>
          <w:b/>
          <w:i/>
          <w:sz w:val="24"/>
          <w:szCs w:val="24"/>
          <w:shd w:val="clear" w:color="auto" w:fill="BDD6EE" w:themeFill="accent5" w:themeFillTint="66"/>
          <w:lang w:val="sr-Cyrl-CS"/>
        </w:rPr>
        <w:t>О</w:t>
      </w:r>
      <w:r w:rsidR="001F621C">
        <w:rPr>
          <w:rFonts w:ascii="Times New Roman" w:hAnsi="Times New Roman"/>
          <w:b/>
          <w:i/>
          <w:sz w:val="24"/>
          <w:szCs w:val="24"/>
          <w:shd w:val="clear" w:color="auto" w:fill="BDD6EE" w:themeFill="accent5" w:themeFillTint="66"/>
          <w:lang w:val="sr-Cyrl-CS"/>
        </w:rPr>
        <w:t>Н</w:t>
      </w:r>
      <w:r w:rsidR="004E34C8">
        <w:rPr>
          <w:rFonts w:ascii="Times New Roman" w:hAnsi="Times New Roman"/>
          <w:b/>
          <w:i/>
          <w:sz w:val="24"/>
          <w:szCs w:val="24"/>
          <w:shd w:val="clear" w:color="auto" w:fill="BDD6EE" w:themeFill="accent5" w:themeFillTint="66"/>
          <w:lang w:val="sr-Cyrl-CS"/>
        </w:rPr>
        <w:t>У</w:t>
      </w:r>
      <w:r w:rsidR="00ED0509" w:rsidRPr="00361497">
        <w:rPr>
          <w:rFonts w:ascii="Times New Roman" w:hAnsi="Times New Roman"/>
          <w:b/>
          <w:i/>
          <w:sz w:val="24"/>
          <w:szCs w:val="24"/>
          <w:shd w:val="clear" w:color="auto" w:fill="BDD6EE" w:themeFill="accent5" w:themeFillTint="66"/>
          <w:lang w:val="sr-Cyrl-CS"/>
        </w:rPr>
        <w:t>Д</w:t>
      </w:r>
      <w:r w:rsidR="004E34C8">
        <w:rPr>
          <w:rFonts w:ascii="Times New Roman" w:hAnsi="Times New Roman"/>
          <w:b/>
          <w:i/>
          <w:sz w:val="24"/>
          <w:szCs w:val="24"/>
          <w:shd w:val="clear" w:color="auto" w:fill="BDD6EE" w:themeFill="accent5" w:themeFillTint="66"/>
          <w:lang w:val="sr-Cyrl-CS"/>
        </w:rPr>
        <w:t>У</w:t>
      </w:r>
    </w:p>
    <w:p w:rsidR="00A5645E" w:rsidRPr="00361497" w:rsidRDefault="00A5645E" w:rsidP="00A5645E">
      <w:pPr>
        <w:spacing w:after="0"/>
        <w:jc w:val="center"/>
        <w:rPr>
          <w:rFonts w:ascii="Times New Roman" w:hAnsi="Times New Roman"/>
          <w:b/>
          <w:i/>
          <w:sz w:val="24"/>
          <w:szCs w:val="24"/>
          <w:lang w:val="sr-Cyrl-CS"/>
        </w:rPr>
      </w:pPr>
    </w:p>
    <w:p w:rsidR="00ED0509" w:rsidRPr="00361497" w:rsidRDefault="001F621C" w:rsidP="00DD52B9">
      <w:pPr>
        <w:numPr>
          <w:ilvl w:val="0"/>
          <w:numId w:val="3"/>
        </w:numPr>
        <w:spacing w:after="120"/>
        <w:ind w:left="714" w:hanging="357"/>
        <w:jc w:val="both"/>
        <w:rPr>
          <w:rFonts w:ascii="Times New Roman" w:hAnsi="Times New Roman"/>
          <w:sz w:val="24"/>
          <w:szCs w:val="24"/>
          <w:lang w:val="sr-Cyrl-CS"/>
        </w:rPr>
      </w:pPr>
      <w:r>
        <w:rPr>
          <w:rFonts w:ascii="Times New Roman" w:hAnsi="Times New Roman"/>
          <w:b/>
          <w:i/>
          <w:sz w:val="24"/>
          <w:szCs w:val="24"/>
          <w:lang w:val="sr-Cyrl-CS"/>
        </w:rPr>
        <w:t>П</w:t>
      </w:r>
      <w:r w:rsidR="00ED0509" w:rsidRPr="00361497">
        <w:rPr>
          <w:rFonts w:ascii="Times New Roman" w:hAnsi="Times New Roman"/>
          <w:b/>
          <w:i/>
          <w:sz w:val="24"/>
          <w:szCs w:val="24"/>
          <w:lang w:val="sr-Cyrl-CS"/>
        </w:rPr>
        <w:t>ОДА</w:t>
      </w:r>
      <w:r w:rsidR="00696B73">
        <w:rPr>
          <w:rFonts w:ascii="Times New Roman" w:hAnsi="Times New Roman"/>
          <w:b/>
          <w:i/>
          <w:sz w:val="24"/>
          <w:szCs w:val="24"/>
          <w:lang w:val="sr-Cyrl-CS"/>
        </w:rPr>
        <w:t>Ц</w:t>
      </w:r>
      <w:r w:rsidR="00AD5E62">
        <w:rPr>
          <w:rFonts w:ascii="Times New Roman" w:hAnsi="Times New Roman"/>
          <w:b/>
          <w:i/>
          <w:sz w:val="24"/>
          <w:szCs w:val="24"/>
          <w:lang w:val="sr-Cyrl-CS"/>
        </w:rPr>
        <w:t>И</w:t>
      </w:r>
      <w:r w:rsidR="00ED0509" w:rsidRPr="00361497">
        <w:rPr>
          <w:rFonts w:ascii="Times New Roman" w:hAnsi="Times New Roman"/>
          <w:b/>
          <w:i/>
          <w:sz w:val="24"/>
          <w:szCs w:val="24"/>
          <w:lang w:val="sr-Cyrl-CS"/>
        </w:rPr>
        <w:t xml:space="preserve"> О ЈЕЗ</w:t>
      </w:r>
      <w:r w:rsidR="00AD5E62">
        <w:rPr>
          <w:rFonts w:ascii="Times New Roman" w:hAnsi="Times New Roman"/>
          <w:b/>
          <w:i/>
          <w:sz w:val="24"/>
          <w:szCs w:val="24"/>
          <w:lang w:val="sr-Cyrl-CS"/>
        </w:rPr>
        <w:t>И</w:t>
      </w:r>
      <w:r w:rsidR="00ED0509" w:rsidRPr="00361497">
        <w:rPr>
          <w:rFonts w:ascii="Times New Roman" w:hAnsi="Times New Roman"/>
          <w:b/>
          <w:i/>
          <w:sz w:val="24"/>
          <w:szCs w:val="24"/>
          <w:lang w:val="sr-Cyrl-CS"/>
        </w:rPr>
        <w:t>К</w:t>
      </w:r>
      <w:r w:rsidR="004E34C8">
        <w:rPr>
          <w:rFonts w:ascii="Times New Roman" w:hAnsi="Times New Roman"/>
          <w:b/>
          <w:i/>
          <w:sz w:val="24"/>
          <w:szCs w:val="24"/>
          <w:lang w:val="sr-Cyrl-CS"/>
        </w:rPr>
        <w:t>У</w:t>
      </w:r>
      <w:r w:rsidR="00ED0509" w:rsidRPr="00361497">
        <w:rPr>
          <w:rFonts w:ascii="Times New Roman" w:hAnsi="Times New Roman"/>
          <w:b/>
          <w:i/>
          <w:sz w:val="24"/>
          <w:szCs w:val="24"/>
          <w:lang w:val="sr-Cyrl-CS"/>
        </w:rPr>
        <w:t xml:space="preserve"> </w:t>
      </w:r>
      <w:r>
        <w:rPr>
          <w:rFonts w:ascii="Times New Roman" w:hAnsi="Times New Roman"/>
          <w:b/>
          <w:i/>
          <w:sz w:val="24"/>
          <w:szCs w:val="24"/>
          <w:lang w:val="sr-Cyrl-CS"/>
        </w:rPr>
        <w:t>Н</w:t>
      </w:r>
      <w:r w:rsidR="00ED0509" w:rsidRPr="00361497">
        <w:rPr>
          <w:rFonts w:ascii="Times New Roman" w:hAnsi="Times New Roman"/>
          <w:b/>
          <w:i/>
          <w:sz w:val="24"/>
          <w:szCs w:val="24"/>
          <w:lang w:val="sr-Cyrl-CS"/>
        </w:rPr>
        <w:t xml:space="preserve">А КОЈЕМ </w:t>
      </w:r>
      <w:r>
        <w:rPr>
          <w:rFonts w:ascii="Times New Roman" w:hAnsi="Times New Roman"/>
          <w:b/>
          <w:i/>
          <w:sz w:val="24"/>
          <w:szCs w:val="24"/>
          <w:lang w:val="sr-Cyrl-CS"/>
        </w:rPr>
        <w:t>П</w:t>
      </w:r>
      <w:r w:rsidR="00ED0509" w:rsidRPr="00361497">
        <w:rPr>
          <w:rFonts w:ascii="Times New Roman" w:hAnsi="Times New Roman"/>
          <w:b/>
          <w:i/>
          <w:sz w:val="24"/>
          <w:szCs w:val="24"/>
          <w:lang w:val="sr-Cyrl-CS"/>
        </w:rPr>
        <w:t>О</w:t>
      </w:r>
      <w:r>
        <w:rPr>
          <w:rFonts w:ascii="Times New Roman" w:hAnsi="Times New Roman"/>
          <w:b/>
          <w:i/>
          <w:sz w:val="24"/>
          <w:szCs w:val="24"/>
          <w:lang w:val="sr-Cyrl-CS"/>
        </w:rPr>
        <w:t>Н</w:t>
      </w:r>
      <w:r w:rsidR="004E34C8">
        <w:rPr>
          <w:rFonts w:ascii="Times New Roman" w:hAnsi="Times New Roman"/>
          <w:b/>
          <w:i/>
          <w:sz w:val="24"/>
          <w:szCs w:val="24"/>
          <w:lang w:val="sr-Cyrl-CS"/>
        </w:rPr>
        <w:t>У</w:t>
      </w:r>
      <w:r w:rsidR="00ED0509" w:rsidRPr="00361497">
        <w:rPr>
          <w:rFonts w:ascii="Times New Roman" w:hAnsi="Times New Roman"/>
          <w:b/>
          <w:i/>
          <w:sz w:val="24"/>
          <w:szCs w:val="24"/>
          <w:lang w:val="sr-Cyrl-CS"/>
        </w:rPr>
        <w:t>ДА МОРА ДА Б</w:t>
      </w:r>
      <w:r w:rsidR="004E34C8">
        <w:rPr>
          <w:rFonts w:ascii="Times New Roman" w:hAnsi="Times New Roman"/>
          <w:b/>
          <w:i/>
          <w:sz w:val="24"/>
          <w:szCs w:val="24"/>
          <w:lang w:val="sr-Cyrl-CS"/>
        </w:rPr>
        <w:t>У</w:t>
      </w:r>
      <w:r w:rsidR="00ED0509" w:rsidRPr="00361497">
        <w:rPr>
          <w:rFonts w:ascii="Times New Roman" w:hAnsi="Times New Roman"/>
          <w:b/>
          <w:i/>
          <w:sz w:val="24"/>
          <w:szCs w:val="24"/>
          <w:lang w:val="sr-Cyrl-CS"/>
        </w:rPr>
        <w:t>ДЕ САСТА</w:t>
      </w:r>
      <w:r w:rsidR="00696B73">
        <w:rPr>
          <w:rFonts w:ascii="Times New Roman" w:hAnsi="Times New Roman"/>
          <w:b/>
          <w:i/>
          <w:sz w:val="24"/>
          <w:szCs w:val="24"/>
          <w:lang w:val="sr-Cyrl-CS"/>
        </w:rPr>
        <w:t>В</w:t>
      </w:r>
      <w:r w:rsidR="00ED0509" w:rsidRPr="00361497">
        <w:rPr>
          <w:rFonts w:ascii="Times New Roman" w:hAnsi="Times New Roman"/>
          <w:b/>
          <w:i/>
          <w:sz w:val="24"/>
          <w:szCs w:val="24"/>
          <w:lang w:val="sr-Cyrl-CS"/>
        </w:rPr>
        <w:t>ЉЕ</w:t>
      </w:r>
      <w:r>
        <w:rPr>
          <w:rFonts w:ascii="Times New Roman" w:hAnsi="Times New Roman"/>
          <w:b/>
          <w:i/>
          <w:sz w:val="24"/>
          <w:szCs w:val="24"/>
          <w:lang w:val="sr-Cyrl-CS"/>
        </w:rPr>
        <w:t>Н</w:t>
      </w:r>
      <w:r w:rsidR="00ED0509" w:rsidRPr="00361497">
        <w:rPr>
          <w:rFonts w:ascii="Times New Roman" w:hAnsi="Times New Roman"/>
          <w:b/>
          <w:i/>
          <w:sz w:val="24"/>
          <w:szCs w:val="24"/>
          <w:lang w:val="sr-Cyrl-CS"/>
        </w:rPr>
        <w:t>А</w:t>
      </w:r>
    </w:p>
    <w:p w:rsidR="00ED0509" w:rsidRPr="00361497" w:rsidRDefault="001F621C" w:rsidP="004D606E">
      <w:pPr>
        <w:spacing w:after="0"/>
        <w:ind w:firstLine="720"/>
        <w:jc w:val="both"/>
        <w:rPr>
          <w:rFonts w:ascii="Times New Roman" w:hAnsi="Times New Roman"/>
          <w:sz w:val="24"/>
          <w:szCs w:val="24"/>
          <w:lang w:val="sr-Cyrl-CS"/>
        </w:rPr>
      </w:pPr>
      <w:r>
        <w:rPr>
          <w:rFonts w:ascii="Times New Roman" w:hAnsi="Times New Roman"/>
          <w:sz w:val="24"/>
          <w:szCs w:val="24"/>
          <w:lang w:val="sr-Cyrl-CS"/>
        </w:rPr>
        <w:t>П</w:t>
      </w:r>
      <w:r w:rsidR="00ED0509" w:rsidRPr="00361497">
        <w:rPr>
          <w:rFonts w:ascii="Times New Roman" w:hAnsi="Times New Roman"/>
          <w:sz w:val="24"/>
          <w:szCs w:val="24"/>
          <w:lang w:val="sr-Cyrl-CS"/>
        </w:rPr>
        <w:t>онуда мора бити састав</w:t>
      </w:r>
      <w:r w:rsidR="002F6FC0" w:rsidRPr="00361497">
        <w:rPr>
          <w:rFonts w:ascii="Times New Roman" w:hAnsi="Times New Roman"/>
          <w:sz w:val="24"/>
          <w:szCs w:val="24"/>
          <w:lang w:val="sr-Cyrl-CS"/>
        </w:rPr>
        <w:t>љ</w:t>
      </w:r>
      <w:r w:rsidR="00ED0509" w:rsidRPr="00361497">
        <w:rPr>
          <w:rFonts w:ascii="Times New Roman" w:hAnsi="Times New Roman"/>
          <w:sz w:val="24"/>
          <w:szCs w:val="24"/>
          <w:lang w:val="sr-Cyrl-CS"/>
        </w:rPr>
        <w:t>ена на српском језику.</w:t>
      </w:r>
    </w:p>
    <w:p w:rsidR="00126F3F" w:rsidRPr="00126F3F" w:rsidRDefault="00AD5E62" w:rsidP="00126F3F">
      <w:pPr>
        <w:spacing w:after="0"/>
        <w:ind w:firstLine="720"/>
        <w:jc w:val="both"/>
        <w:rPr>
          <w:rFonts w:ascii="Times New Roman" w:hAnsi="Times New Roman"/>
          <w:sz w:val="24"/>
          <w:szCs w:val="24"/>
          <w:lang w:val="ru-RU"/>
        </w:rPr>
      </w:pPr>
      <w:r>
        <w:rPr>
          <w:rFonts w:ascii="Times New Roman" w:hAnsi="Times New Roman"/>
          <w:sz w:val="24"/>
          <w:szCs w:val="24"/>
          <w:lang w:val="ru-RU"/>
        </w:rPr>
        <w:t>И</w:t>
      </w:r>
      <w:r w:rsidR="00126F3F" w:rsidRPr="00126F3F">
        <w:rPr>
          <w:rFonts w:ascii="Times New Roman" w:hAnsi="Times New Roman"/>
          <w:sz w:val="24"/>
          <w:szCs w:val="24"/>
          <w:lang w:val="ru-RU"/>
        </w:rPr>
        <w:t>зузетак представљају Те</w:t>
      </w:r>
      <w:r w:rsidR="00A04089">
        <w:rPr>
          <w:rFonts w:ascii="Times New Roman" w:hAnsi="Times New Roman"/>
          <w:sz w:val="24"/>
          <w:szCs w:val="24"/>
          <w:lang w:val="ru-RU"/>
        </w:rPr>
        <w:t>х</w:t>
      </w:r>
      <w:r w:rsidR="00126F3F" w:rsidRPr="00126F3F">
        <w:rPr>
          <w:rFonts w:ascii="Times New Roman" w:hAnsi="Times New Roman"/>
          <w:sz w:val="24"/>
          <w:szCs w:val="24"/>
          <w:lang w:val="ru-RU"/>
        </w:rPr>
        <w:t>ничке карактеристике (понуђени произвођач, тип и те</w:t>
      </w:r>
      <w:r w:rsidR="00A04089">
        <w:rPr>
          <w:rFonts w:ascii="Times New Roman" w:hAnsi="Times New Roman"/>
          <w:sz w:val="24"/>
          <w:szCs w:val="24"/>
          <w:lang w:val="ru-RU"/>
        </w:rPr>
        <w:t>х</w:t>
      </w:r>
      <w:r w:rsidR="00126F3F" w:rsidRPr="00126F3F">
        <w:rPr>
          <w:rFonts w:ascii="Times New Roman" w:hAnsi="Times New Roman"/>
          <w:sz w:val="24"/>
          <w:szCs w:val="24"/>
          <w:lang w:val="ru-RU"/>
        </w:rPr>
        <w:t xml:space="preserve">нички </w:t>
      </w:r>
      <w:r w:rsidR="00126F3F" w:rsidRPr="00126F3F">
        <w:rPr>
          <w:rFonts w:ascii="Times New Roman" w:hAnsi="Times New Roman"/>
          <w:sz w:val="24"/>
          <w:szCs w:val="24"/>
          <w:lang w:val="de-DE"/>
        </w:rPr>
        <w:t>DataS</w:t>
      </w:r>
      <w:r>
        <w:rPr>
          <w:rFonts w:ascii="Times New Roman" w:hAnsi="Times New Roman"/>
          <w:sz w:val="24"/>
          <w:szCs w:val="24"/>
          <w:lang w:val="de-DE"/>
        </w:rPr>
        <w:t>h</w:t>
      </w:r>
      <w:r w:rsidR="00126F3F" w:rsidRPr="00126F3F">
        <w:rPr>
          <w:rFonts w:ascii="Times New Roman" w:hAnsi="Times New Roman"/>
          <w:sz w:val="24"/>
          <w:szCs w:val="24"/>
          <w:lang w:val="de-DE"/>
        </w:rPr>
        <w:t>eet</w:t>
      </w:r>
      <w:r w:rsidR="00126F3F" w:rsidRPr="00126F3F">
        <w:rPr>
          <w:rFonts w:ascii="Times New Roman" w:hAnsi="Times New Roman"/>
          <w:sz w:val="24"/>
          <w:szCs w:val="24"/>
          <w:lang w:val="ru-RU"/>
        </w:rPr>
        <w:t>-ови) који могу бити достављени у понуди на српском или енглеском језику.</w:t>
      </w:r>
    </w:p>
    <w:p w:rsidR="00126F3F" w:rsidRPr="00361497" w:rsidRDefault="00126F3F" w:rsidP="004D606E">
      <w:pPr>
        <w:spacing w:after="0"/>
        <w:ind w:firstLine="720"/>
        <w:jc w:val="both"/>
        <w:rPr>
          <w:rFonts w:ascii="Times New Roman" w:hAnsi="Times New Roman"/>
          <w:sz w:val="24"/>
          <w:szCs w:val="24"/>
          <w:lang w:val="sr-Cyrl-CS"/>
        </w:rPr>
      </w:pPr>
    </w:p>
    <w:p w:rsidR="0060210C" w:rsidRPr="00361497" w:rsidRDefault="0060210C" w:rsidP="000F487F">
      <w:pPr>
        <w:spacing w:after="0"/>
        <w:jc w:val="both"/>
        <w:rPr>
          <w:rFonts w:ascii="Times New Roman" w:hAnsi="Times New Roman"/>
          <w:sz w:val="24"/>
          <w:szCs w:val="24"/>
          <w:lang w:val="sr-Cyrl-CS"/>
        </w:rPr>
      </w:pPr>
    </w:p>
    <w:p w:rsidR="00ED0509" w:rsidRPr="00361497" w:rsidRDefault="001F621C" w:rsidP="00DD52B9">
      <w:pPr>
        <w:numPr>
          <w:ilvl w:val="0"/>
          <w:numId w:val="3"/>
        </w:numPr>
        <w:spacing w:after="120"/>
        <w:ind w:left="714" w:hanging="357"/>
        <w:jc w:val="both"/>
        <w:rPr>
          <w:rFonts w:ascii="Times New Roman" w:hAnsi="Times New Roman"/>
          <w:b/>
          <w:i/>
          <w:sz w:val="24"/>
          <w:szCs w:val="24"/>
          <w:lang w:val="sr-Cyrl-CS"/>
        </w:rPr>
      </w:pPr>
      <w:r>
        <w:rPr>
          <w:rFonts w:ascii="Times New Roman" w:hAnsi="Times New Roman"/>
          <w:b/>
          <w:i/>
          <w:sz w:val="24"/>
          <w:szCs w:val="24"/>
          <w:lang w:val="sr-Cyrl-CS"/>
        </w:rPr>
        <w:t>Н</w:t>
      </w:r>
      <w:r w:rsidR="00ED0509" w:rsidRPr="00361497">
        <w:rPr>
          <w:rFonts w:ascii="Times New Roman" w:hAnsi="Times New Roman"/>
          <w:b/>
          <w:i/>
          <w:sz w:val="24"/>
          <w:szCs w:val="24"/>
          <w:lang w:val="sr-Cyrl-CS"/>
        </w:rPr>
        <w:t>А</w:t>
      </w:r>
      <w:r w:rsidR="00366654" w:rsidRPr="00361497">
        <w:rPr>
          <w:rFonts w:ascii="Times New Roman" w:hAnsi="Times New Roman"/>
          <w:b/>
          <w:i/>
          <w:sz w:val="24"/>
          <w:szCs w:val="24"/>
          <w:lang w:val="sr-Cyrl-CS"/>
        </w:rPr>
        <w:t>Ч</w:t>
      </w:r>
      <w:r w:rsidR="00AD5E62">
        <w:rPr>
          <w:rFonts w:ascii="Times New Roman" w:hAnsi="Times New Roman"/>
          <w:b/>
          <w:i/>
          <w:sz w:val="24"/>
          <w:szCs w:val="24"/>
          <w:lang w:val="sr-Cyrl-CS"/>
        </w:rPr>
        <w:t>И</w:t>
      </w:r>
      <w:r>
        <w:rPr>
          <w:rFonts w:ascii="Times New Roman" w:hAnsi="Times New Roman"/>
          <w:b/>
          <w:i/>
          <w:sz w:val="24"/>
          <w:szCs w:val="24"/>
          <w:lang w:val="sr-Cyrl-CS"/>
        </w:rPr>
        <w:t>Н</w:t>
      </w:r>
      <w:r w:rsidR="00ED0509" w:rsidRPr="00361497">
        <w:rPr>
          <w:rFonts w:ascii="Times New Roman" w:hAnsi="Times New Roman"/>
          <w:b/>
          <w:i/>
          <w:sz w:val="24"/>
          <w:szCs w:val="24"/>
          <w:lang w:val="sr-Cyrl-CS"/>
        </w:rPr>
        <w:t xml:space="preserve"> </w:t>
      </w:r>
      <w:r>
        <w:rPr>
          <w:rFonts w:ascii="Times New Roman" w:hAnsi="Times New Roman"/>
          <w:b/>
          <w:i/>
          <w:sz w:val="24"/>
          <w:szCs w:val="24"/>
          <w:lang w:val="sr-Cyrl-CS"/>
        </w:rPr>
        <w:t>Н</w:t>
      </w:r>
      <w:r w:rsidR="00ED0509" w:rsidRPr="00361497">
        <w:rPr>
          <w:rFonts w:ascii="Times New Roman" w:hAnsi="Times New Roman"/>
          <w:b/>
          <w:i/>
          <w:sz w:val="24"/>
          <w:szCs w:val="24"/>
          <w:lang w:val="sr-Cyrl-CS"/>
        </w:rPr>
        <w:t>А КОЈ</w:t>
      </w:r>
      <w:r w:rsidR="00AD5E62">
        <w:rPr>
          <w:rFonts w:ascii="Times New Roman" w:hAnsi="Times New Roman"/>
          <w:b/>
          <w:i/>
          <w:sz w:val="24"/>
          <w:szCs w:val="24"/>
          <w:lang w:val="sr-Cyrl-CS"/>
        </w:rPr>
        <w:t>И</w:t>
      </w:r>
      <w:r w:rsidR="00ED0509" w:rsidRPr="00361497">
        <w:rPr>
          <w:rFonts w:ascii="Times New Roman" w:hAnsi="Times New Roman"/>
          <w:b/>
          <w:i/>
          <w:sz w:val="24"/>
          <w:szCs w:val="24"/>
          <w:lang w:val="sr-Cyrl-CS"/>
        </w:rPr>
        <w:t xml:space="preserve"> </w:t>
      </w:r>
      <w:r>
        <w:rPr>
          <w:rFonts w:ascii="Times New Roman" w:hAnsi="Times New Roman"/>
          <w:b/>
          <w:i/>
          <w:sz w:val="24"/>
          <w:szCs w:val="24"/>
          <w:lang w:val="sr-Cyrl-CS"/>
        </w:rPr>
        <w:t>П</w:t>
      </w:r>
      <w:r w:rsidR="00ED0509" w:rsidRPr="00361497">
        <w:rPr>
          <w:rFonts w:ascii="Times New Roman" w:hAnsi="Times New Roman"/>
          <w:b/>
          <w:i/>
          <w:sz w:val="24"/>
          <w:szCs w:val="24"/>
          <w:lang w:val="sr-Cyrl-CS"/>
        </w:rPr>
        <w:t>О</w:t>
      </w:r>
      <w:r>
        <w:rPr>
          <w:rFonts w:ascii="Times New Roman" w:hAnsi="Times New Roman"/>
          <w:b/>
          <w:i/>
          <w:sz w:val="24"/>
          <w:szCs w:val="24"/>
          <w:lang w:val="sr-Cyrl-CS"/>
        </w:rPr>
        <w:t>Н</w:t>
      </w:r>
      <w:r w:rsidR="004E34C8">
        <w:rPr>
          <w:rFonts w:ascii="Times New Roman" w:hAnsi="Times New Roman"/>
          <w:b/>
          <w:i/>
          <w:sz w:val="24"/>
          <w:szCs w:val="24"/>
          <w:lang w:val="sr-Cyrl-CS"/>
        </w:rPr>
        <w:t>У</w:t>
      </w:r>
      <w:r w:rsidR="00A5645E" w:rsidRPr="00361497">
        <w:rPr>
          <w:rFonts w:ascii="Times New Roman" w:hAnsi="Times New Roman"/>
          <w:b/>
          <w:i/>
          <w:sz w:val="24"/>
          <w:szCs w:val="24"/>
          <w:lang w:val="sr-Cyrl-CS"/>
        </w:rPr>
        <w:t>ДА МОРА ДА Б</w:t>
      </w:r>
      <w:r w:rsidR="004E34C8">
        <w:rPr>
          <w:rFonts w:ascii="Times New Roman" w:hAnsi="Times New Roman"/>
          <w:b/>
          <w:i/>
          <w:sz w:val="24"/>
          <w:szCs w:val="24"/>
          <w:lang w:val="sr-Cyrl-CS"/>
        </w:rPr>
        <w:t>У</w:t>
      </w:r>
      <w:r w:rsidR="00A5645E" w:rsidRPr="00361497">
        <w:rPr>
          <w:rFonts w:ascii="Times New Roman" w:hAnsi="Times New Roman"/>
          <w:b/>
          <w:i/>
          <w:sz w:val="24"/>
          <w:szCs w:val="24"/>
          <w:lang w:val="sr-Cyrl-CS"/>
        </w:rPr>
        <w:t xml:space="preserve">ДЕ </w:t>
      </w:r>
      <w:r>
        <w:rPr>
          <w:rFonts w:ascii="Times New Roman" w:hAnsi="Times New Roman"/>
          <w:b/>
          <w:i/>
          <w:sz w:val="24"/>
          <w:szCs w:val="24"/>
          <w:lang w:val="sr-Cyrl-CS"/>
        </w:rPr>
        <w:t>П</w:t>
      </w:r>
      <w:r w:rsidR="00A5645E" w:rsidRPr="00361497">
        <w:rPr>
          <w:rFonts w:ascii="Times New Roman" w:hAnsi="Times New Roman"/>
          <w:b/>
          <w:i/>
          <w:sz w:val="24"/>
          <w:szCs w:val="24"/>
          <w:lang w:val="sr-Cyrl-CS"/>
        </w:rPr>
        <w:t>ОД</w:t>
      </w:r>
      <w:r>
        <w:rPr>
          <w:rFonts w:ascii="Times New Roman" w:hAnsi="Times New Roman"/>
          <w:b/>
          <w:i/>
          <w:sz w:val="24"/>
          <w:szCs w:val="24"/>
          <w:lang w:val="sr-Cyrl-CS"/>
        </w:rPr>
        <w:t>Н</w:t>
      </w:r>
      <w:r w:rsidR="00A5645E" w:rsidRPr="00361497">
        <w:rPr>
          <w:rFonts w:ascii="Times New Roman" w:hAnsi="Times New Roman"/>
          <w:b/>
          <w:i/>
          <w:sz w:val="24"/>
          <w:szCs w:val="24"/>
          <w:lang w:val="sr-Cyrl-CS"/>
        </w:rPr>
        <w:t xml:space="preserve">ЕТА </w:t>
      </w:r>
      <w:r w:rsidR="00AD5E62">
        <w:rPr>
          <w:rFonts w:ascii="Times New Roman" w:hAnsi="Times New Roman"/>
          <w:b/>
          <w:i/>
          <w:sz w:val="24"/>
          <w:szCs w:val="24"/>
          <w:lang w:val="sr-Cyrl-CS"/>
        </w:rPr>
        <w:t>И</w:t>
      </w:r>
      <w:r w:rsidR="00A5645E" w:rsidRPr="00361497">
        <w:rPr>
          <w:rFonts w:ascii="Times New Roman" w:hAnsi="Times New Roman"/>
          <w:b/>
          <w:i/>
          <w:sz w:val="24"/>
          <w:szCs w:val="24"/>
          <w:lang w:val="sr-Cyrl-CS"/>
        </w:rPr>
        <w:t xml:space="preserve"> СА</w:t>
      </w:r>
      <w:r w:rsidR="00366654" w:rsidRPr="00361497">
        <w:rPr>
          <w:rFonts w:ascii="Times New Roman" w:hAnsi="Times New Roman"/>
          <w:b/>
          <w:i/>
          <w:sz w:val="24"/>
          <w:szCs w:val="24"/>
          <w:lang w:val="sr-Cyrl-CS"/>
        </w:rPr>
        <w:t>Ч</w:t>
      </w:r>
      <w:r w:rsidR="00AD5E62">
        <w:rPr>
          <w:rFonts w:ascii="Times New Roman" w:hAnsi="Times New Roman"/>
          <w:b/>
          <w:i/>
          <w:sz w:val="24"/>
          <w:szCs w:val="24"/>
          <w:lang w:val="sr-Cyrl-CS"/>
        </w:rPr>
        <w:t>И</w:t>
      </w:r>
      <w:r w:rsidR="00A5645E" w:rsidRPr="00361497">
        <w:rPr>
          <w:rFonts w:ascii="Times New Roman" w:hAnsi="Times New Roman"/>
          <w:b/>
          <w:i/>
          <w:sz w:val="24"/>
          <w:szCs w:val="24"/>
          <w:lang w:val="sr-Cyrl-CS"/>
        </w:rPr>
        <w:t>Њ</w:t>
      </w:r>
      <w:r w:rsidR="00ED0509" w:rsidRPr="00361497">
        <w:rPr>
          <w:rFonts w:ascii="Times New Roman" w:hAnsi="Times New Roman"/>
          <w:b/>
          <w:i/>
          <w:sz w:val="24"/>
          <w:szCs w:val="24"/>
          <w:lang w:val="sr-Cyrl-CS"/>
        </w:rPr>
        <w:t>Е</w:t>
      </w:r>
      <w:r>
        <w:rPr>
          <w:rFonts w:ascii="Times New Roman" w:hAnsi="Times New Roman"/>
          <w:b/>
          <w:i/>
          <w:sz w:val="24"/>
          <w:szCs w:val="24"/>
          <w:lang w:val="sr-Cyrl-CS"/>
        </w:rPr>
        <w:t>Н</w:t>
      </w:r>
      <w:r w:rsidR="00ED0509" w:rsidRPr="00361497">
        <w:rPr>
          <w:rFonts w:ascii="Times New Roman" w:hAnsi="Times New Roman"/>
          <w:b/>
          <w:i/>
          <w:sz w:val="24"/>
          <w:szCs w:val="24"/>
          <w:lang w:val="sr-Cyrl-CS"/>
        </w:rPr>
        <w:t>А</w:t>
      </w:r>
    </w:p>
    <w:p w:rsidR="00ED0509" w:rsidRPr="00361497" w:rsidRDefault="001F621C" w:rsidP="004D606E">
      <w:pPr>
        <w:spacing w:after="0"/>
        <w:ind w:firstLine="720"/>
        <w:jc w:val="both"/>
        <w:rPr>
          <w:rFonts w:ascii="Times New Roman" w:hAnsi="Times New Roman"/>
          <w:sz w:val="24"/>
          <w:szCs w:val="24"/>
          <w:lang w:val="sr-Cyrl-CS"/>
        </w:rPr>
      </w:pPr>
      <w:r>
        <w:rPr>
          <w:rFonts w:ascii="Times New Roman" w:hAnsi="Times New Roman"/>
          <w:sz w:val="24"/>
          <w:szCs w:val="24"/>
          <w:lang w:val="sr-Cyrl-CS"/>
        </w:rPr>
        <w:t>П</w:t>
      </w:r>
      <w:r w:rsidR="00ED0509" w:rsidRPr="00361497">
        <w:rPr>
          <w:rFonts w:ascii="Times New Roman" w:hAnsi="Times New Roman"/>
          <w:sz w:val="24"/>
          <w:szCs w:val="24"/>
          <w:lang w:val="sr-Cyrl-CS"/>
        </w:rPr>
        <w:t>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r w:rsidR="00AA2BFB" w:rsidRPr="00361497">
        <w:rPr>
          <w:rFonts w:ascii="Times New Roman" w:hAnsi="Times New Roman"/>
          <w:sz w:val="24"/>
          <w:szCs w:val="24"/>
          <w:lang w:val="sr-Cyrl-CS"/>
        </w:rPr>
        <w:t xml:space="preserve"> </w:t>
      </w:r>
      <w:r>
        <w:rPr>
          <w:rFonts w:ascii="Times New Roman" w:hAnsi="Times New Roman"/>
          <w:sz w:val="24"/>
          <w:szCs w:val="24"/>
          <w:lang w:val="sr-Cyrl-CS"/>
        </w:rPr>
        <w:t>П</w:t>
      </w:r>
      <w:r w:rsidR="00AA2BFB" w:rsidRPr="00361497">
        <w:rPr>
          <w:rFonts w:ascii="Times New Roman" w:hAnsi="Times New Roman"/>
          <w:sz w:val="24"/>
          <w:szCs w:val="24"/>
          <w:lang w:val="sr-Cyrl-CS"/>
        </w:rPr>
        <w:t xml:space="preserve">онуде се достављају и у електронској форми (читљив скенирани документ на </w:t>
      </w:r>
      <w:r w:rsidR="00AD5E62">
        <w:rPr>
          <w:rFonts w:ascii="Times New Roman" w:hAnsi="Times New Roman"/>
          <w:sz w:val="24"/>
          <w:szCs w:val="24"/>
        </w:rPr>
        <w:t>C</w:t>
      </w:r>
      <w:r w:rsidR="00AA2BFB" w:rsidRPr="00AA2BFB">
        <w:rPr>
          <w:rFonts w:ascii="Times New Roman" w:hAnsi="Times New Roman"/>
          <w:sz w:val="24"/>
          <w:szCs w:val="24"/>
        </w:rPr>
        <w:t>D</w:t>
      </w:r>
      <w:r w:rsidR="005601A8">
        <w:rPr>
          <w:rFonts w:ascii="Times New Roman" w:hAnsi="Times New Roman"/>
          <w:sz w:val="24"/>
          <w:szCs w:val="24"/>
          <w:lang w:val="sr-Cyrl-CS"/>
        </w:rPr>
        <w:t xml:space="preserve">, </w:t>
      </w:r>
      <w:r w:rsidR="005601A8">
        <w:rPr>
          <w:rFonts w:ascii="Times New Roman" w:hAnsi="Times New Roman"/>
          <w:sz w:val="24"/>
          <w:szCs w:val="24"/>
          <w:lang w:val="sr-Latn-CS"/>
        </w:rPr>
        <w:t>D</w:t>
      </w:r>
      <w:r w:rsidR="00AD5E62">
        <w:rPr>
          <w:rFonts w:ascii="Times New Roman" w:hAnsi="Times New Roman"/>
          <w:sz w:val="24"/>
          <w:szCs w:val="24"/>
          <w:lang w:val="sr-Latn-CS"/>
        </w:rPr>
        <w:t>V</w:t>
      </w:r>
      <w:r w:rsidR="005601A8">
        <w:rPr>
          <w:rFonts w:ascii="Times New Roman" w:hAnsi="Times New Roman"/>
          <w:sz w:val="24"/>
          <w:szCs w:val="24"/>
          <w:lang w:val="sr-Latn-CS"/>
        </w:rPr>
        <w:t xml:space="preserve">D </w:t>
      </w:r>
      <w:r w:rsidR="005601A8">
        <w:rPr>
          <w:rFonts w:ascii="Times New Roman" w:hAnsi="Times New Roman"/>
          <w:sz w:val="24"/>
          <w:szCs w:val="24"/>
          <w:lang w:val="sr-Cyrl-CS"/>
        </w:rPr>
        <w:t xml:space="preserve">или </w:t>
      </w:r>
      <w:r w:rsidR="00696B73">
        <w:rPr>
          <w:rFonts w:ascii="Times New Roman" w:hAnsi="Times New Roman"/>
          <w:sz w:val="24"/>
          <w:szCs w:val="24"/>
          <w:lang w:val="sr-Latn-CS"/>
        </w:rPr>
        <w:t>U</w:t>
      </w:r>
      <w:r w:rsidR="005601A8">
        <w:rPr>
          <w:rFonts w:ascii="Times New Roman" w:hAnsi="Times New Roman"/>
          <w:sz w:val="24"/>
          <w:szCs w:val="24"/>
          <w:lang w:val="sr-Latn-CS"/>
        </w:rPr>
        <w:t>SB</w:t>
      </w:r>
      <w:r w:rsidR="00AA2BFB" w:rsidRPr="00361497">
        <w:rPr>
          <w:rFonts w:ascii="Times New Roman" w:hAnsi="Times New Roman"/>
          <w:sz w:val="24"/>
          <w:szCs w:val="24"/>
          <w:lang w:val="sr-Cyrl-CS"/>
        </w:rPr>
        <w:t>).</w:t>
      </w:r>
    </w:p>
    <w:p w:rsidR="00ED0509" w:rsidRPr="00361497" w:rsidRDefault="00ED0509" w:rsidP="00A5645E">
      <w:pPr>
        <w:spacing w:after="0"/>
        <w:jc w:val="both"/>
        <w:rPr>
          <w:rFonts w:ascii="Times New Roman" w:hAnsi="Times New Roman"/>
          <w:sz w:val="24"/>
          <w:szCs w:val="24"/>
          <w:lang w:val="sr-Cyrl-CS"/>
        </w:rPr>
      </w:pPr>
      <w:r w:rsidRPr="00361497">
        <w:rPr>
          <w:rFonts w:ascii="Times New Roman" w:hAnsi="Times New Roman"/>
          <w:sz w:val="24"/>
          <w:szCs w:val="24"/>
          <w:lang w:val="sr-Cyrl-CS"/>
        </w:rPr>
        <w:tab/>
      </w:r>
      <w:r w:rsidR="001F621C">
        <w:rPr>
          <w:rFonts w:ascii="Times New Roman" w:hAnsi="Times New Roman"/>
          <w:sz w:val="24"/>
          <w:szCs w:val="24"/>
          <w:lang w:val="sr-Cyrl-CS"/>
        </w:rPr>
        <w:t>П</w:t>
      </w:r>
      <w:r w:rsidRPr="00361497">
        <w:rPr>
          <w:rFonts w:ascii="Times New Roman" w:hAnsi="Times New Roman"/>
          <w:sz w:val="24"/>
          <w:szCs w:val="24"/>
          <w:lang w:val="sr-Cyrl-CS"/>
        </w:rPr>
        <w:t xml:space="preserve">онуђач може да поднесе само једну </w:t>
      </w:r>
      <w:r w:rsidRPr="00D97944">
        <w:rPr>
          <w:rFonts w:ascii="Times New Roman" w:hAnsi="Times New Roman"/>
          <w:sz w:val="24"/>
          <w:szCs w:val="24"/>
          <w:lang w:val="sr-Cyrl-CS"/>
        </w:rPr>
        <w:t>понуду.</w:t>
      </w:r>
      <w:r w:rsidR="00D97944" w:rsidRPr="00D97944">
        <w:rPr>
          <w:rFonts w:ascii="Times New Roman" w:hAnsi="Times New Roman"/>
          <w:sz w:val="24"/>
          <w:szCs w:val="24"/>
          <w:lang w:val="sr-Cyrl-CS"/>
        </w:rPr>
        <w:t xml:space="preserve"> Понуда треба да буде поднета скенирана на </w:t>
      </w:r>
      <w:r w:rsidR="00D97944" w:rsidRPr="00D97944">
        <w:rPr>
          <w:rFonts w:ascii="Times New Roman" w:hAnsi="Times New Roman"/>
          <w:sz w:val="24"/>
          <w:szCs w:val="24"/>
        </w:rPr>
        <w:t>CD</w:t>
      </w:r>
      <w:r w:rsidR="00D97944" w:rsidRPr="00D97944">
        <w:rPr>
          <w:rFonts w:ascii="Times New Roman" w:hAnsi="Times New Roman"/>
          <w:sz w:val="24"/>
          <w:szCs w:val="24"/>
          <w:lang w:val="sr-Cyrl-CS"/>
        </w:rPr>
        <w:t xml:space="preserve">, </w:t>
      </w:r>
      <w:r w:rsidR="00D97944" w:rsidRPr="00D97944">
        <w:rPr>
          <w:rFonts w:ascii="Times New Roman" w:hAnsi="Times New Roman"/>
          <w:sz w:val="24"/>
          <w:szCs w:val="24"/>
          <w:lang w:val="sr-Latn-CS"/>
        </w:rPr>
        <w:t xml:space="preserve">DVD </w:t>
      </w:r>
      <w:r w:rsidR="00D97944" w:rsidRPr="00D97944">
        <w:rPr>
          <w:rFonts w:ascii="Times New Roman" w:hAnsi="Times New Roman"/>
          <w:sz w:val="24"/>
          <w:szCs w:val="24"/>
          <w:lang w:val="sr-Cyrl-CS"/>
        </w:rPr>
        <w:t xml:space="preserve">или </w:t>
      </w:r>
      <w:r w:rsidR="00D97944" w:rsidRPr="00D97944">
        <w:rPr>
          <w:rFonts w:ascii="Times New Roman" w:hAnsi="Times New Roman"/>
          <w:sz w:val="24"/>
          <w:szCs w:val="24"/>
          <w:lang w:val="sr-Latn-CS"/>
        </w:rPr>
        <w:t>USB</w:t>
      </w:r>
      <w:r w:rsidR="00D97944" w:rsidRPr="00D97944">
        <w:rPr>
          <w:rFonts w:ascii="Times New Roman" w:hAnsi="Times New Roman"/>
          <w:sz w:val="24"/>
          <w:szCs w:val="24"/>
          <w:lang w:val="sr-Cyrl-CS"/>
        </w:rPr>
        <w:t xml:space="preserve"> и у папирном облику. У случају неслагања, папирна верзија понуде сматраће се важећом. Понуда која није поднета на </w:t>
      </w:r>
      <w:r w:rsidR="00D97944" w:rsidRPr="00D97944">
        <w:rPr>
          <w:rFonts w:ascii="Times New Roman" w:hAnsi="Times New Roman"/>
          <w:sz w:val="24"/>
          <w:szCs w:val="24"/>
        </w:rPr>
        <w:t>CD</w:t>
      </w:r>
      <w:r w:rsidR="00D97944" w:rsidRPr="00D97944">
        <w:rPr>
          <w:rFonts w:ascii="Times New Roman" w:hAnsi="Times New Roman"/>
          <w:sz w:val="24"/>
          <w:szCs w:val="24"/>
          <w:lang w:val="sr-Cyrl-CS"/>
        </w:rPr>
        <w:t xml:space="preserve">, </w:t>
      </w:r>
      <w:r w:rsidR="00D97944" w:rsidRPr="00D97944">
        <w:rPr>
          <w:rFonts w:ascii="Times New Roman" w:hAnsi="Times New Roman"/>
          <w:sz w:val="24"/>
          <w:szCs w:val="24"/>
          <w:lang w:val="sr-Latn-CS"/>
        </w:rPr>
        <w:t xml:space="preserve">DVD </w:t>
      </w:r>
      <w:r w:rsidR="00D97944" w:rsidRPr="00D97944">
        <w:rPr>
          <w:rFonts w:ascii="Times New Roman" w:hAnsi="Times New Roman"/>
          <w:sz w:val="24"/>
          <w:szCs w:val="24"/>
          <w:lang w:val="sr-Cyrl-CS"/>
        </w:rPr>
        <w:t xml:space="preserve">или </w:t>
      </w:r>
      <w:r w:rsidR="00D97944" w:rsidRPr="00D97944">
        <w:rPr>
          <w:rFonts w:ascii="Times New Roman" w:hAnsi="Times New Roman"/>
          <w:sz w:val="24"/>
          <w:szCs w:val="24"/>
          <w:lang w:val="sr-Latn-CS"/>
        </w:rPr>
        <w:t>USB</w:t>
      </w:r>
      <w:r w:rsidR="00D97944" w:rsidRPr="00D97944">
        <w:rPr>
          <w:rFonts w:ascii="Times New Roman" w:hAnsi="Times New Roman"/>
          <w:sz w:val="24"/>
          <w:szCs w:val="24"/>
          <w:lang w:val="sr-Cyrl-CS"/>
        </w:rPr>
        <w:t xml:space="preserve"> сматраће се неприхватљивом.</w:t>
      </w:r>
    </w:p>
    <w:p w:rsidR="00ED0509" w:rsidRPr="00361497" w:rsidRDefault="00ED0509" w:rsidP="000F487F">
      <w:pPr>
        <w:spacing w:after="0"/>
        <w:jc w:val="both"/>
        <w:rPr>
          <w:rFonts w:ascii="Times New Roman" w:hAnsi="Times New Roman"/>
          <w:sz w:val="24"/>
          <w:szCs w:val="24"/>
          <w:lang w:val="sr-Cyrl-CS"/>
        </w:rPr>
      </w:pPr>
      <w:r w:rsidRPr="00361497">
        <w:rPr>
          <w:rFonts w:ascii="Times New Roman" w:hAnsi="Times New Roman"/>
          <w:sz w:val="24"/>
          <w:szCs w:val="24"/>
          <w:lang w:val="sr-Cyrl-CS"/>
        </w:rPr>
        <w:tab/>
      </w:r>
      <w:r w:rsidR="001F621C">
        <w:rPr>
          <w:rFonts w:ascii="Times New Roman" w:hAnsi="Times New Roman"/>
          <w:sz w:val="24"/>
          <w:szCs w:val="24"/>
          <w:lang w:val="sr-Cyrl-CS"/>
        </w:rPr>
        <w:t>П</w:t>
      </w:r>
      <w:r w:rsidRPr="00361497">
        <w:rPr>
          <w:rFonts w:ascii="Times New Roman" w:hAnsi="Times New Roman"/>
          <w:sz w:val="24"/>
          <w:szCs w:val="24"/>
          <w:lang w:val="sr-Cyrl-CS"/>
        </w:rPr>
        <w:t>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w:t>
      </w:r>
      <w:r w:rsidR="00A04089">
        <w:rPr>
          <w:rFonts w:ascii="Times New Roman" w:hAnsi="Times New Roman"/>
          <w:sz w:val="24"/>
          <w:szCs w:val="24"/>
          <w:lang w:val="sr-Cyrl-CS"/>
        </w:rPr>
        <w:t>х</w:t>
      </w:r>
      <w:r w:rsidRPr="00361497">
        <w:rPr>
          <w:rFonts w:ascii="Times New Roman" w:hAnsi="Times New Roman"/>
          <w:sz w:val="24"/>
          <w:szCs w:val="24"/>
          <w:lang w:val="sr-Cyrl-CS"/>
        </w:rPr>
        <w:t xml:space="preserve"> понуда. Све понуде које су поднете супротно овој забрани, </w:t>
      </w:r>
      <w:r w:rsidR="001F621C">
        <w:rPr>
          <w:rFonts w:ascii="Times New Roman" w:hAnsi="Times New Roman"/>
          <w:sz w:val="24"/>
          <w:szCs w:val="24"/>
          <w:lang w:val="sr-Cyrl-CS"/>
        </w:rPr>
        <w:t>Н</w:t>
      </w:r>
      <w:r w:rsidRPr="00361497">
        <w:rPr>
          <w:rFonts w:ascii="Times New Roman" w:hAnsi="Times New Roman"/>
          <w:sz w:val="24"/>
          <w:szCs w:val="24"/>
          <w:lang w:val="sr-Cyrl-CS"/>
        </w:rPr>
        <w:t>аручилац ће да одбије.</w:t>
      </w:r>
    </w:p>
    <w:p w:rsidR="00ED0509" w:rsidRPr="00361497" w:rsidRDefault="00A5645E" w:rsidP="000F487F">
      <w:pPr>
        <w:spacing w:after="0"/>
        <w:jc w:val="both"/>
        <w:rPr>
          <w:rFonts w:ascii="Times New Roman" w:hAnsi="Times New Roman"/>
          <w:sz w:val="24"/>
          <w:szCs w:val="24"/>
          <w:lang w:val="sr-Cyrl-CS"/>
        </w:rPr>
      </w:pPr>
      <w:r w:rsidRPr="00361497">
        <w:rPr>
          <w:rFonts w:ascii="Times New Roman" w:hAnsi="Times New Roman"/>
          <w:sz w:val="24"/>
          <w:szCs w:val="24"/>
          <w:lang w:val="sr-Cyrl-CS"/>
        </w:rPr>
        <w:tab/>
      </w:r>
      <w:r w:rsidR="004E34C8">
        <w:rPr>
          <w:rFonts w:ascii="Times New Roman" w:hAnsi="Times New Roman"/>
          <w:sz w:val="24"/>
          <w:szCs w:val="24"/>
          <w:lang w:val="sr-Cyrl-CS"/>
        </w:rPr>
        <w:t>У</w:t>
      </w:r>
      <w:r w:rsidRPr="00361497">
        <w:rPr>
          <w:rFonts w:ascii="Times New Roman" w:hAnsi="Times New Roman"/>
          <w:sz w:val="24"/>
          <w:szCs w:val="24"/>
          <w:lang w:val="sr-Cyrl-CS"/>
        </w:rPr>
        <w:t xml:space="preserve"> Обрасцу понуде (</w:t>
      </w:r>
      <w:r w:rsidR="001F621C">
        <w:rPr>
          <w:rFonts w:ascii="Times New Roman" w:hAnsi="Times New Roman"/>
          <w:sz w:val="24"/>
          <w:szCs w:val="24"/>
          <w:lang w:val="sr-Cyrl-CS"/>
        </w:rPr>
        <w:t>П</w:t>
      </w:r>
      <w:r w:rsidRPr="00361497">
        <w:rPr>
          <w:rFonts w:ascii="Times New Roman" w:hAnsi="Times New Roman"/>
          <w:sz w:val="24"/>
          <w:szCs w:val="24"/>
          <w:lang w:val="sr-Cyrl-CS"/>
        </w:rPr>
        <w:t>оглављ</w:t>
      </w:r>
      <w:r w:rsidR="00ED0509" w:rsidRPr="00361497">
        <w:rPr>
          <w:rFonts w:ascii="Times New Roman" w:hAnsi="Times New Roman"/>
          <w:sz w:val="24"/>
          <w:szCs w:val="24"/>
          <w:lang w:val="sr-Cyrl-CS"/>
        </w:rPr>
        <w:t xml:space="preserve">е </w:t>
      </w:r>
      <w:r w:rsidR="00AD5E62">
        <w:rPr>
          <w:rFonts w:ascii="Times New Roman" w:hAnsi="Times New Roman"/>
          <w:sz w:val="24"/>
          <w:szCs w:val="24"/>
        </w:rPr>
        <w:t>V</w:t>
      </w:r>
      <w:r w:rsidR="002D73CA">
        <w:rPr>
          <w:rFonts w:ascii="Times New Roman" w:hAnsi="Times New Roman"/>
          <w:sz w:val="24"/>
          <w:szCs w:val="24"/>
          <w:lang w:val="sr-Cyrl-CS"/>
        </w:rPr>
        <w:t>II</w:t>
      </w:r>
      <w:r w:rsidR="005025A4" w:rsidRPr="00483986">
        <w:rPr>
          <w:rFonts w:ascii="Times New Roman" w:hAnsi="Times New Roman"/>
          <w:sz w:val="24"/>
          <w:szCs w:val="24"/>
          <w:lang w:val="sr-Cyrl-CS"/>
        </w:rPr>
        <w:t>.</w:t>
      </w:r>
      <w:r w:rsidR="00ED0509" w:rsidRPr="00361497">
        <w:rPr>
          <w:rFonts w:ascii="Times New Roman" w:hAnsi="Times New Roman"/>
          <w:sz w:val="24"/>
          <w:szCs w:val="24"/>
          <w:lang w:val="sr-Cyrl-CS"/>
        </w:rPr>
        <w:t xml:space="preserve"> Конкурсне документације),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ED0509" w:rsidRPr="00361497" w:rsidRDefault="00ED0509" w:rsidP="000F487F">
      <w:pPr>
        <w:spacing w:after="0"/>
        <w:jc w:val="both"/>
        <w:rPr>
          <w:rFonts w:ascii="Times New Roman" w:hAnsi="Times New Roman"/>
          <w:sz w:val="24"/>
          <w:szCs w:val="24"/>
          <w:lang w:val="sr-Cyrl-CS"/>
        </w:rPr>
      </w:pPr>
      <w:r w:rsidRPr="00361497">
        <w:rPr>
          <w:rFonts w:ascii="Times New Roman" w:hAnsi="Times New Roman"/>
          <w:sz w:val="24"/>
          <w:szCs w:val="24"/>
          <w:lang w:val="sr-Cyrl-CS"/>
        </w:rPr>
        <w:tab/>
      </w:r>
      <w:r w:rsidR="001F621C">
        <w:rPr>
          <w:rFonts w:ascii="Times New Roman" w:hAnsi="Times New Roman"/>
          <w:sz w:val="24"/>
          <w:szCs w:val="24"/>
          <w:lang w:val="sr-Cyrl-CS"/>
        </w:rPr>
        <w:t>Н</w:t>
      </w:r>
      <w:r w:rsidRPr="00361497">
        <w:rPr>
          <w:rFonts w:ascii="Times New Roman" w:hAnsi="Times New Roman"/>
          <w:sz w:val="24"/>
          <w:szCs w:val="24"/>
          <w:lang w:val="sr-Cyrl-CS"/>
        </w:rPr>
        <w:t>а полеђини коверте или на кутији навести назив и адресу понуђача.</w:t>
      </w:r>
    </w:p>
    <w:p w:rsidR="00ED0509" w:rsidRPr="00361497" w:rsidRDefault="004E34C8" w:rsidP="00DB199F">
      <w:pPr>
        <w:spacing w:after="0"/>
        <w:jc w:val="both"/>
        <w:rPr>
          <w:rFonts w:ascii="Times New Roman" w:hAnsi="Times New Roman"/>
          <w:sz w:val="24"/>
          <w:szCs w:val="24"/>
          <w:lang w:val="sr-Cyrl-CS"/>
        </w:rPr>
      </w:pPr>
      <w:r>
        <w:rPr>
          <w:rFonts w:ascii="Times New Roman" w:hAnsi="Times New Roman"/>
          <w:sz w:val="24"/>
          <w:szCs w:val="24"/>
          <w:lang w:val="sr-Cyrl-CS"/>
        </w:rPr>
        <w:t>У</w:t>
      </w:r>
      <w:r w:rsidR="00ED0509" w:rsidRPr="00361497">
        <w:rPr>
          <w:rFonts w:ascii="Times New Roman" w:hAnsi="Times New Roman"/>
          <w:sz w:val="24"/>
          <w:szCs w:val="24"/>
          <w:lang w:val="sr-Cyrl-CS"/>
        </w:rPr>
        <w:t xml:space="preserve"> случају да понуду п</w:t>
      </w:r>
      <w:r w:rsidR="00192AA4" w:rsidRPr="00361497">
        <w:rPr>
          <w:rFonts w:ascii="Times New Roman" w:hAnsi="Times New Roman"/>
          <w:sz w:val="24"/>
          <w:szCs w:val="24"/>
          <w:lang w:val="sr-Cyrl-CS"/>
        </w:rPr>
        <w:t>односи група понуђача (</w:t>
      </w:r>
      <w:r w:rsidR="00DB199F" w:rsidRPr="00361497">
        <w:rPr>
          <w:rFonts w:ascii="Times New Roman" w:hAnsi="Times New Roman"/>
          <w:sz w:val="24"/>
          <w:szCs w:val="24"/>
          <w:lang w:val="sr-Cyrl-CS"/>
        </w:rPr>
        <w:t>заједничка понуда)</w:t>
      </w:r>
      <w:r w:rsidR="00ED0509" w:rsidRPr="00361497">
        <w:rPr>
          <w:rFonts w:ascii="Times New Roman" w:hAnsi="Times New Roman"/>
          <w:sz w:val="24"/>
          <w:szCs w:val="24"/>
          <w:lang w:val="sr-Cyrl-CS"/>
        </w:rPr>
        <w:t>, на коверти је потребно назначити да се се ради о групи понуђача и навести називе и адресу сви</w:t>
      </w:r>
      <w:r w:rsidR="00A04089">
        <w:rPr>
          <w:rFonts w:ascii="Times New Roman" w:hAnsi="Times New Roman"/>
          <w:sz w:val="24"/>
          <w:szCs w:val="24"/>
          <w:lang w:val="sr-Cyrl-CS"/>
        </w:rPr>
        <w:t>х</w:t>
      </w:r>
      <w:r w:rsidR="00ED0509" w:rsidRPr="00361497">
        <w:rPr>
          <w:rFonts w:ascii="Times New Roman" w:hAnsi="Times New Roman"/>
          <w:sz w:val="24"/>
          <w:szCs w:val="24"/>
          <w:lang w:val="sr-Cyrl-CS"/>
        </w:rPr>
        <w:t xml:space="preserve"> понуђача из групе понуђача. </w:t>
      </w:r>
    </w:p>
    <w:p w:rsidR="00972CF8" w:rsidRPr="005F1B8C" w:rsidRDefault="00A5645E" w:rsidP="000F487F">
      <w:pPr>
        <w:spacing w:after="0"/>
        <w:jc w:val="both"/>
        <w:rPr>
          <w:rFonts w:ascii="Times New Roman" w:hAnsi="Times New Roman"/>
          <w:b/>
          <w:i/>
          <w:sz w:val="24"/>
          <w:szCs w:val="24"/>
          <w:lang w:val="sr-Cyrl-CS"/>
        </w:rPr>
      </w:pPr>
      <w:r w:rsidRPr="005F1B8C">
        <w:rPr>
          <w:rFonts w:ascii="Times New Roman" w:hAnsi="Times New Roman"/>
          <w:sz w:val="24"/>
          <w:szCs w:val="24"/>
          <w:lang w:val="sr-Cyrl-CS"/>
        </w:rPr>
        <w:tab/>
      </w:r>
      <w:r w:rsidR="001F621C" w:rsidRPr="005F1B8C">
        <w:rPr>
          <w:rFonts w:ascii="Times New Roman" w:hAnsi="Times New Roman"/>
          <w:sz w:val="24"/>
          <w:szCs w:val="24"/>
          <w:lang w:val="sr-Cyrl-CS"/>
        </w:rPr>
        <w:t>П</w:t>
      </w:r>
      <w:r w:rsidR="00EF3E79" w:rsidRPr="005F1B8C">
        <w:rPr>
          <w:rFonts w:ascii="Times New Roman" w:hAnsi="Times New Roman"/>
          <w:sz w:val="24"/>
          <w:szCs w:val="24"/>
          <w:lang w:val="sr-Cyrl-CS"/>
        </w:rPr>
        <w:t xml:space="preserve">онуду доставити на адресу </w:t>
      </w:r>
      <w:r w:rsidR="001F621C" w:rsidRPr="005F1B8C">
        <w:rPr>
          <w:rFonts w:ascii="Times New Roman" w:hAnsi="Times New Roman"/>
          <w:sz w:val="24"/>
          <w:szCs w:val="24"/>
          <w:lang w:val="sr-Cyrl-CS"/>
        </w:rPr>
        <w:t>Н</w:t>
      </w:r>
      <w:r w:rsidR="00EF3E79" w:rsidRPr="005F1B8C">
        <w:rPr>
          <w:rFonts w:ascii="Times New Roman" w:hAnsi="Times New Roman"/>
          <w:sz w:val="24"/>
          <w:szCs w:val="24"/>
          <w:lang w:val="sr-Cyrl-CS"/>
        </w:rPr>
        <w:t xml:space="preserve">аручиоца: </w:t>
      </w:r>
      <w:r w:rsidR="00696B73" w:rsidRPr="005F1B8C">
        <w:rPr>
          <w:rFonts w:ascii="Times New Roman" w:hAnsi="Times New Roman"/>
          <w:sz w:val="24"/>
          <w:szCs w:val="24"/>
          <w:lang w:val="sr-Cyrl-CS"/>
        </w:rPr>
        <w:t xml:space="preserve">Општина </w:t>
      </w:r>
      <w:r w:rsidR="00BB7C2E" w:rsidRPr="005F1B8C">
        <w:rPr>
          <w:rFonts w:ascii="Times New Roman" w:hAnsi="Times New Roman"/>
          <w:sz w:val="24"/>
          <w:szCs w:val="24"/>
          <w:lang w:val="sr-Cyrl-CS"/>
        </w:rPr>
        <w:t>Осечина</w:t>
      </w:r>
      <w:r w:rsidR="00696B73" w:rsidRPr="005F1B8C">
        <w:rPr>
          <w:rFonts w:ascii="Times New Roman" w:hAnsi="Times New Roman"/>
          <w:sz w:val="24"/>
          <w:szCs w:val="24"/>
          <w:lang w:val="sr-Cyrl-CS"/>
        </w:rPr>
        <w:t xml:space="preserve">, </w:t>
      </w:r>
      <w:r w:rsidR="00696B73" w:rsidRPr="005F1B8C">
        <w:rPr>
          <w:rFonts w:ascii="Times New Roman" w:hAnsi="Times New Roman"/>
          <w:bCs/>
          <w:sz w:val="24"/>
          <w:szCs w:val="24"/>
          <w:lang w:val="sr-Latn-CS"/>
        </w:rPr>
        <w:t xml:space="preserve"> </w:t>
      </w:r>
      <w:r w:rsidR="005F1B8C" w:rsidRPr="005F1B8C">
        <w:rPr>
          <w:rFonts w:ascii="Times New Roman" w:hAnsi="Times New Roman"/>
          <w:bCs/>
          <w:sz w:val="24"/>
          <w:szCs w:val="24"/>
          <w:lang w:val="sr-Cyrl-CS"/>
        </w:rPr>
        <w:t>Карађорђева</w:t>
      </w:r>
      <w:r w:rsidR="005F1B8C" w:rsidRPr="005F1B8C">
        <w:rPr>
          <w:rFonts w:ascii="Times New Roman" w:hAnsi="Times New Roman"/>
          <w:bCs/>
          <w:sz w:val="24"/>
          <w:szCs w:val="24"/>
          <w:lang w:val="sr-Latn-CS"/>
        </w:rPr>
        <w:t xml:space="preserve"> </w:t>
      </w:r>
      <w:r w:rsidR="005F1B8C" w:rsidRPr="005F1B8C">
        <w:rPr>
          <w:rFonts w:ascii="Times New Roman" w:hAnsi="Times New Roman"/>
          <w:bCs/>
          <w:sz w:val="24"/>
          <w:szCs w:val="24"/>
        </w:rPr>
        <w:t>бр.</w:t>
      </w:r>
      <w:r w:rsidR="005F1B8C" w:rsidRPr="005F1B8C">
        <w:rPr>
          <w:rFonts w:ascii="Times New Roman" w:hAnsi="Times New Roman"/>
          <w:bCs/>
          <w:sz w:val="24"/>
          <w:szCs w:val="24"/>
          <w:lang w:val="sr-Cyrl-CS"/>
        </w:rPr>
        <w:t>78</w:t>
      </w:r>
      <w:r w:rsidR="00696B73" w:rsidRPr="005F1B8C">
        <w:rPr>
          <w:rFonts w:ascii="Times New Roman" w:hAnsi="Times New Roman"/>
          <w:bCs/>
          <w:sz w:val="24"/>
          <w:szCs w:val="24"/>
          <w:lang w:val="sr-Latn-CS"/>
        </w:rPr>
        <w:t>,</w:t>
      </w:r>
      <w:r w:rsidR="00EF3E79" w:rsidRPr="005F1B8C">
        <w:rPr>
          <w:rFonts w:ascii="Times New Roman" w:hAnsi="Times New Roman"/>
          <w:b/>
          <w:sz w:val="24"/>
          <w:szCs w:val="24"/>
          <w:lang w:val="sr-Cyrl-CS"/>
        </w:rPr>
        <w:t xml:space="preserve"> са назнаком </w:t>
      </w:r>
      <w:r w:rsidR="00EF3E79" w:rsidRPr="005F1B8C">
        <w:rPr>
          <w:rFonts w:ascii="Times New Roman" w:hAnsi="Times New Roman"/>
          <w:b/>
          <w:i/>
          <w:sz w:val="24"/>
          <w:szCs w:val="24"/>
          <w:lang w:val="sr-Cyrl-CS"/>
        </w:rPr>
        <w:t>„</w:t>
      </w:r>
      <w:r w:rsidR="00972CF8" w:rsidRPr="005F1B8C">
        <w:rPr>
          <w:rFonts w:ascii="Times New Roman" w:hAnsi="Times New Roman"/>
          <w:b/>
          <w:bCs/>
          <w:i/>
          <w:sz w:val="24"/>
          <w:szCs w:val="24"/>
          <w:lang w:val="sr-Latn-CS"/>
        </w:rPr>
        <w:t xml:space="preserve">Пројектовање, набавка, испорука, монтажа опреме и изградња Котларнице на </w:t>
      </w:r>
      <w:r w:rsidR="00BA0060">
        <w:rPr>
          <w:rFonts w:ascii="Times New Roman" w:hAnsi="Times New Roman"/>
          <w:b/>
          <w:bCs/>
          <w:i/>
          <w:sz w:val="24"/>
          <w:szCs w:val="24"/>
          <w:lang w:val="sr-Cyrl-RS"/>
        </w:rPr>
        <w:t>дрвну сечку у дворишту ОШ „Браће Недић“</w:t>
      </w:r>
      <w:r w:rsidR="00AB5916">
        <w:rPr>
          <w:rFonts w:ascii="Times New Roman" w:hAnsi="Times New Roman"/>
          <w:b/>
          <w:bCs/>
          <w:i/>
          <w:sz w:val="24"/>
          <w:szCs w:val="24"/>
          <w:lang w:val="sr-Cyrl-RS"/>
        </w:rPr>
        <w:t xml:space="preserve">, </w:t>
      </w:r>
      <w:r w:rsidR="00972CF8" w:rsidRPr="005F1B8C">
        <w:rPr>
          <w:rFonts w:ascii="Times New Roman" w:hAnsi="Times New Roman"/>
          <w:b/>
          <w:bCs/>
          <w:i/>
          <w:sz w:val="24"/>
          <w:szCs w:val="24"/>
          <w:lang w:val="sr-Latn-CS"/>
        </w:rPr>
        <w:t>топловода</w:t>
      </w:r>
      <w:r w:rsidR="00AB5916">
        <w:rPr>
          <w:rFonts w:ascii="Times New Roman" w:hAnsi="Times New Roman"/>
          <w:b/>
          <w:bCs/>
          <w:i/>
          <w:sz w:val="24"/>
          <w:szCs w:val="24"/>
          <w:lang w:val="sr-Cyrl-RS"/>
        </w:rPr>
        <w:t xml:space="preserve"> и топлотних подстаница </w:t>
      </w:r>
      <w:r w:rsidR="00972CF8" w:rsidRPr="005F1B8C">
        <w:rPr>
          <w:rFonts w:ascii="Times New Roman" w:hAnsi="Times New Roman"/>
          <w:b/>
          <w:bCs/>
          <w:i/>
          <w:sz w:val="24"/>
          <w:szCs w:val="24"/>
          <w:lang w:val="sr-Latn-CS"/>
        </w:rPr>
        <w:t xml:space="preserve"> по систему „кључ у руке“</w:t>
      </w:r>
      <w:r w:rsidR="00EF3E79" w:rsidRPr="005F1B8C">
        <w:rPr>
          <w:rFonts w:ascii="Times New Roman" w:hAnsi="Times New Roman"/>
          <w:b/>
          <w:bCs/>
          <w:i/>
          <w:sz w:val="24"/>
          <w:szCs w:val="24"/>
          <w:lang w:val="sr-Latn-CS"/>
        </w:rPr>
        <w:t>,</w:t>
      </w:r>
      <w:r w:rsidR="00EF3E79" w:rsidRPr="005F1B8C">
        <w:rPr>
          <w:rFonts w:ascii="Times New Roman" w:hAnsi="Times New Roman"/>
          <w:b/>
          <w:i/>
          <w:sz w:val="24"/>
          <w:szCs w:val="24"/>
          <w:lang w:val="sr-Cyrl-CS"/>
        </w:rPr>
        <w:t xml:space="preserve"> </w:t>
      </w:r>
    </w:p>
    <w:p w:rsidR="00ED0509" w:rsidRPr="00361497" w:rsidRDefault="00EF3E79" w:rsidP="000F487F">
      <w:pPr>
        <w:spacing w:after="0"/>
        <w:jc w:val="both"/>
        <w:rPr>
          <w:rFonts w:ascii="Times New Roman" w:hAnsi="Times New Roman"/>
          <w:b/>
          <w:sz w:val="24"/>
          <w:szCs w:val="24"/>
          <w:lang w:val="sr-Cyrl-CS"/>
        </w:rPr>
      </w:pPr>
      <w:r w:rsidRPr="00361497">
        <w:rPr>
          <w:rFonts w:ascii="Times New Roman" w:hAnsi="Times New Roman"/>
          <w:b/>
          <w:i/>
          <w:sz w:val="24"/>
          <w:szCs w:val="24"/>
          <w:lang w:val="sr-Cyrl-CS"/>
        </w:rPr>
        <w:t>Ј</w:t>
      </w:r>
      <w:r w:rsidR="001F621C">
        <w:rPr>
          <w:rFonts w:ascii="Times New Roman" w:hAnsi="Times New Roman"/>
          <w:b/>
          <w:i/>
          <w:sz w:val="24"/>
          <w:szCs w:val="24"/>
          <w:lang w:val="sr-Cyrl-CS"/>
        </w:rPr>
        <w:t>Н</w:t>
      </w:r>
      <w:r w:rsidRPr="00361497">
        <w:rPr>
          <w:rFonts w:ascii="Times New Roman" w:hAnsi="Times New Roman"/>
          <w:b/>
          <w:i/>
          <w:sz w:val="24"/>
          <w:szCs w:val="24"/>
          <w:lang w:val="sr-Cyrl-CS"/>
        </w:rPr>
        <w:t xml:space="preserve"> бр. </w:t>
      </w:r>
      <w:r w:rsidR="009A3F87">
        <w:rPr>
          <w:rFonts w:ascii="Times New Roman" w:hAnsi="Times New Roman"/>
          <w:b/>
          <w:i/>
          <w:sz w:val="24"/>
          <w:szCs w:val="24"/>
          <w:lang w:val="sr-Latn-RS"/>
        </w:rPr>
        <w:t>404-29/2019</w:t>
      </w:r>
      <w:r w:rsidR="00696B73" w:rsidRPr="006D1602">
        <w:rPr>
          <w:rFonts w:ascii="Times New Roman" w:hAnsi="Times New Roman"/>
          <w:color w:val="FF0000"/>
          <w:sz w:val="24"/>
          <w:szCs w:val="24"/>
          <w:lang w:val="sr-Latn-CS"/>
        </w:rPr>
        <w:t xml:space="preserve"> </w:t>
      </w:r>
      <w:r w:rsidR="001F621C">
        <w:rPr>
          <w:rFonts w:ascii="Times New Roman" w:hAnsi="Times New Roman"/>
          <w:b/>
          <w:i/>
          <w:sz w:val="24"/>
          <w:szCs w:val="24"/>
          <w:lang w:val="sr-Cyrl-CS"/>
        </w:rPr>
        <w:t>Н</w:t>
      </w:r>
      <w:r w:rsidRPr="00361497">
        <w:rPr>
          <w:rFonts w:ascii="Times New Roman" w:hAnsi="Times New Roman"/>
          <w:b/>
          <w:i/>
          <w:sz w:val="24"/>
          <w:szCs w:val="24"/>
          <w:lang w:val="sr-Cyrl-CS"/>
        </w:rPr>
        <w:t>Е ОТ</w:t>
      </w:r>
      <w:r w:rsidR="00696B73">
        <w:rPr>
          <w:rFonts w:ascii="Times New Roman" w:hAnsi="Times New Roman"/>
          <w:b/>
          <w:i/>
          <w:sz w:val="24"/>
          <w:szCs w:val="24"/>
          <w:lang w:val="sr-Cyrl-CS"/>
        </w:rPr>
        <w:t>В</w:t>
      </w:r>
      <w:r w:rsidRPr="00361497">
        <w:rPr>
          <w:rFonts w:ascii="Times New Roman" w:hAnsi="Times New Roman"/>
          <w:b/>
          <w:i/>
          <w:sz w:val="24"/>
          <w:szCs w:val="24"/>
          <w:lang w:val="sr-Cyrl-CS"/>
        </w:rPr>
        <w:t>АРАТ</w:t>
      </w:r>
      <w:r w:rsidR="002D73CA">
        <w:rPr>
          <w:rFonts w:ascii="Times New Roman" w:hAnsi="Times New Roman"/>
          <w:b/>
          <w:i/>
          <w:sz w:val="24"/>
          <w:szCs w:val="24"/>
          <w:lang w:val="sr-Cyrl-CS"/>
        </w:rPr>
        <w:t>I</w:t>
      </w:r>
      <w:r w:rsidR="007B0A6D">
        <w:rPr>
          <w:rFonts w:ascii="Times New Roman" w:hAnsi="Times New Roman"/>
          <w:b/>
          <w:i/>
          <w:sz w:val="24"/>
          <w:szCs w:val="24"/>
          <w:lang w:val="sr-Cyrl-CS"/>
        </w:rPr>
        <w:t>!</w:t>
      </w:r>
      <w:r w:rsidRPr="00361497">
        <w:rPr>
          <w:rFonts w:ascii="Times New Roman" w:hAnsi="Times New Roman"/>
          <w:b/>
          <w:i/>
          <w:sz w:val="24"/>
          <w:szCs w:val="24"/>
          <w:lang w:val="sr-Cyrl-CS"/>
        </w:rPr>
        <w:t>“.</w:t>
      </w:r>
    </w:p>
    <w:p w:rsidR="00ED0509" w:rsidRPr="001F2BA8" w:rsidRDefault="00A5645E" w:rsidP="000F487F">
      <w:pPr>
        <w:spacing w:after="0"/>
        <w:jc w:val="both"/>
        <w:rPr>
          <w:rFonts w:ascii="Times New Roman" w:hAnsi="Times New Roman"/>
          <w:b/>
          <w:color w:val="000000" w:themeColor="text1"/>
          <w:sz w:val="24"/>
          <w:szCs w:val="24"/>
          <w:lang w:val="sr-Cyrl-CS"/>
        </w:rPr>
      </w:pPr>
      <w:r w:rsidRPr="00361497">
        <w:rPr>
          <w:rFonts w:ascii="Times New Roman" w:hAnsi="Times New Roman"/>
          <w:sz w:val="24"/>
          <w:szCs w:val="24"/>
          <w:lang w:val="sr-Cyrl-CS"/>
        </w:rPr>
        <w:tab/>
      </w:r>
      <w:r w:rsidR="001F621C">
        <w:rPr>
          <w:rFonts w:ascii="Times New Roman" w:hAnsi="Times New Roman"/>
          <w:sz w:val="24"/>
          <w:szCs w:val="24"/>
          <w:lang w:val="sr-Cyrl-CS"/>
        </w:rPr>
        <w:t>П</w:t>
      </w:r>
      <w:r w:rsidR="00ED0509" w:rsidRPr="00361497">
        <w:rPr>
          <w:rFonts w:ascii="Times New Roman" w:hAnsi="Times New Roman"/>
          <w:sz w:val="24"/>
          <w:szCs w:val="24"/>
          <w:lang w:val="sr-Cyrl-CS"/>
        </w:rPr>
        <w:t>онуда се сма</w:t>
      </w:r>
      <w:r w:rsidRPr="00361497">
        <w:rPr>
          <w:rFonts w:ascii="Times New Roman" w:hAnsi="Times New Roman"/>
          <w:sz w:val="24"/>
          <w:szCs w:val="24"/>
          <w:lang w:val="sr-Cyrl-CS"/>
        </w:rPr>
        <w:t>тра благовременом, ако је примљ</w:t>
      </w:r>
      <w:r w:rsidR="00ED0509" w:rsidRPr="00361497">
        <w:rPr>
          <w:rFonts w:ascii="Times New Roman" w:hAnsi="Times New Roman"/>
          <w:sz w:val="24"/>
          <w:szCs w:val="24"/>
          <w:lang w:val="sr-Cyrl-CS"/>
        </w:rPr>
        <w:t xml:space="preserve">ена од стране </w:t>
      </w:r>
      <w:r w:rsidR="001F621C">
        <w:rPr>
          <w:rFonts w:ascii="Times New Roman" w:hAnsi="Times New Roman"/>
          <w:sz w:val="24"/>
          <w:szCs w:val="24"/>
          <w:lang w:val="sr-Cyrl-CS"/>
        </w:rPr>
        <w:t>Н</w:t>
      </w:r>
      <w:r w:rsidR="00F77BA1" w:rsidRPr="00361497">
        <w:rPr>
          <w:rFonts w:ascii="Times New Roman" w:hAnsi="Times New Roman"/>
          <w:sz w:val="24"/>
          <w:szCs w:val="24"/>
          <w:lang w:val="sr-Cyrl-CS"/>
        </w:rPr>
        <w:t xml:space="preserve">аручиоца </w:t>
      </w:r>
      <w:r w:rsidR="000C0A9A" w:rsidRPr="00361497">
        <w:rPr>
          <w:rFonts w:ascii="Times New Roman" w:hAnsi="Times New Roman"/>
          <w:b/>
          <w:color w:val="000000"/>
          <w:sz w:val="24"/>
          <w:szCs w:val="24"/>
          <w:lang w:val="sr-Cyrl-CS"/>
        </w:rPr>
        <w:t xml:space="preserve">до </w:t>
      </w:r>
      <w:r w:rsidR="00194DFE">
        <w:rPr>
          <w:rFonts w:ascii="Times New Roman" w:hAnsi="Times New Roman"/>
          <w:b/>
          <w:color w:val="000000"/>
          <w:sz w:val="24"/>
          <w:szCs w:val="24"/>
          <w:lang w:val="sr-Cyrl-CS"/>
        </w:rPr>
        <w:t xml:space="preserve">12 часова </w:t>
      </w:r>
      <w:r w:rsidR="00194DFE" w:rsidRPr="001F2BA8">
        <w:rPr>
          <w:rFonts w:ascii="Times New Roman" w:hAnsi="Times New Roman"/>
          <w:b/>
          <w:color w:val="000000" w:themeColor="text1"/>
          <w:sz w:val="24"/>
          <w:szCs w:val="24"/>
          <w:lang w:val="sr-Cyrl-CS"/>
        </w:rPr>
        <w:t xml:space="preserve">01.08.2019.год. </w:t>
      </w:r>
    </w:p>
    <w:p w:rsidR="00ED0509" w:rsidRPr="00361497" w:rsidRDefault="00A5645E" w:rsidP="000F487F">
      <w:pPr>
        <w:spacing w:after="0"/>
        <w:jc w:val="both"/>
        <w:rPr>
          <w:rFonts w:ascii="Times New Roman" w:hAnsi="Times New Roman"/>
          <w:sz w:val="24"/>
          <w:szCs w:val="24"/>
          <w:lang w:val="sr-Cyrl-CS"/>
        </w:rPr>
      </w:pPr>
      <w:r w:rsidRPr="00361497">
        <w:rPr>
          <w:rFonts w:ascii="Times New Roman" w:hAnsi="Times New Roman"/>
          <w:sz w:val="24"/>
          <w:szCs w:val="24"/>
          <w:lang w:val="sr-Cyrl-CS"/>
        </w:rPr>
        <w:tab/>
      </w:r>
      <w:r w:rsidR="001F621C">
        <w:rPr>
          <w:rFonts w:ascii="Times New Roman" w:hAnsi="Times New Roman"/>
          <w:sz w:val="24"/>
          <w:szCs w:val="24"/>
          <w:lang w:val="sr-Cyrl-CS"/>
        </w:rPr>
        <w:t>Н</w:t>
      </w:r>
      <w:r w:rsidR="00ED0509" w:rsidRPr="00361497">
        <w:rPr>
          <w:rFonts w:ascii="Times New Roman" w:hAnsi="Times New Roman"/>
          <w:sz w:val="24"/>
          <w:szCs w:val="24"/>
          <w:lang w:val="sr-Cyrl-CS"/>
        </w:rPr>
        <w:t>аручилац ће по пријему понуде, на коверти, односно кутији, у којој се понуда налази, уписати време пријема и евидентирати број и датум понуде према редоследу прис</w:t>
      </w:r>
      <w:r w:rsidRPr="00361497">
        <w:rPr>
          <w:rFonts w:ascii="Times New Roman" w:hAnsi="Times New Roman"/>
          <w:sz w:val="24"/>
          <w:szCs w:val="24"/>
          <w:lang w:val="sr-Cyrl-CS"/>
        </w:rPr>
        <w:t xml:space="preserve">пећа. </w:t>
      </w:r>
      <w:r w:rsidR="004E34C8">
        <w:rPr>
          <w:rFonts w:ascii="Times New Roman" w:hAnsi="Times New Roman"/>
          <w:sz w:val="24"/>
          <w:szCs w:val="24"/>
          <w:lang w:val="sr-Cyrl-CS"/>
        </w:rPr>
        <w:t>У</w:t>
      </w:r>
      <w:r w:rsidRPr="00361497">
        <w:rPr>
          <w:rFonts w:ascii="Times New Roman" w:hAnsi="Times New Roman"/>
          <w:sz w:val="24"/>
          <w:szCs w:val="24"/>
          <w:lang w:val="sr-Cyrl-CS"/>
        </w:rPr>
        <w:t>колико је понуда достављ</w:t>
      </w:r>
      <w:r w:rsidR="00ED0509" w:rsidRPr="00361497">
        <w:rPr>
          <w:rFonts w:ascii="Times New Roman" w:hAnsi="Times New Roman"/>
          <w:sz w:val="24"/>
          <w:szCs w:val="24"/>
          <w:lang w:val="sr-Cyrl-CS"/>
        </w:rPr>
        <w:t xml:space="preserve">ена непосредно, </w:t>
      </w:r>
      <w:r w:rsidR="001F621C">
        <w:rPr>
          <w:rFonts w:ascii="Times New Roman" w:hAnsi="Times New Roman"/>
          <w:sz w:val="24"/>
          <w:szCs w:val="24"/>
          <w:lang w:val="sr-Cyrl-CS"/>
        </w:rPr>
        <w:t>Н</w:t>
      </w:r>
      <w:r w:rsidR="00F77BA1" w:rsidRPr="00361497">
        <w:rPr>
          <w:rFonts w:ascii="Times New Roman" w:hAnsi="Times New Roman"/>
          <w:sz w:val="24"/>
          <w:szCs w:val="24"/>
          <w:lang w:val="sr-Cyrl-CS"/>
        </w:rPr>
        <w:t xml:space="preserve">аручилац </w:t>
      </w:r>
      <w:r w:rsidR="00ED0509" w:rsidRPr="00361497">
        <w:rPr>
          <w:rFonts w:ascii="Times New Roman" w:hAnsi="Times New Roman"/>
          <w:sz w:val="24"/>
          <w:szCs w:val="24"/>
          <w:lang w:val="sr-Cyrl-CS"/>
        </w:rPr>
        <w:t xml:space="preserve">ће понуђачу предати потврду пријема понуде. </w:t>
      </w:r>
      <w:r w:rsidR="004E34C8">
        <w:rPr>
          <w:rFonts w:ascii="Times New Roman" w:hAnsi="Times New Roman"/>
          <w:sz w:val="24"/>
          <w:szCs w:val="24"/>
          <w:lang w:val="sr-Cyrl-CS"/>
        </w:rPr>
        <w:t>У</w:t>
      </w:r>
      <w:r w:rsidR="00ED0509" w:rsidRPr="00361497">
        <w:rPr>
          <w:rFonts w:ascii="Times New Roman" w:hAnsi="Times New Roman"/>
          <w:sz w:val="24"/>
          <w:szCs w:val="24"/>
          <w:lang w:val="sr-Cyrl-CS"/>
        </w:rPr>
        <w:t xml:space="preserve"> потврди пријема понуде </w:t>
      </w:r>
      <w:r w:rsidR="001F621C">
        <w:rPr>
          <w:rFonts w:ascii="Times New Roman" w:hAnsi="Times New Roman"/>
          <w:sz w:val="24"/>
          <w:szCs w:val="24"/>
          <w:lang w:val="sr-Cyrl-CS"/>
        </w:rPr>
        <w:t>Н</w:t>
      </w:r>
      <w:r w:rsidR="00F77BA1" w:rsidRPr="00361497">
        <w:rPr>
          <w:rFonts w:ascii="Times New Roman" w:hAnsi="Times New Roman"/>
          <w:sz w:val="24"/>
          <w:szCs w:val="24"/>
          <w:lang w:val="sr-Cyrl-CS"/>
        </w:rPr>
        <w:t xml:space="preserve">аручилац </w:t>
      </w:r>
      <w:r w:rsidR="00ED0509" w:rsidRPr="00361497">
        <w:rPr>
          <w:rFonts w:ascii="Times New Roman" w:hAnsi="Times New Roman"/>
          <w:sz w:val="24"/>
          <w:szCs w:val="24"/>
          <w:lang w:val="sr-Cyrl-CS"/>
        </w:rPr>
        <w:t>ће навести датум и сат пријема понуде.</w:t>
      </w:r>
    </w:p>
    <w:p w:rsidR="00ED0509" w:rsidRPr="00361497" w:rsidRDefault="00ED0509" w:rsidP="002D0ABD">
      <w:pPr>
        <w:spacing w:after="0"/>
        <w:jc w:val="both"/>
        <w:rPr>
          <w:rFonts w:ascii="Times New Roman" w:hAnsi="Times New Roman"/>
          <w:sz w:val="24"/>
          <w:szCs w:val="24"/>
          <w:lang w:val="sr-Cyrl-CS"/>
        </w:rPr>
      </w:pPr>
      <w:r w:rsidRPr="00361497">
        <w:rPr>
          <w:rFonts w:ascii="Times New Roman" w:hAnsi="Times New Roman"/>
          <w:sz w:val="24"/>
          <w:szCs w:val="24"/>
          <w:lang w:val="sr-Cyrl-CS"/>
        </w:rPr>
        <w:tab/>
      </w:r>
      <w:r w:rsidR="001F621C">
        <w:rPr>
          <w:rFonts w:ascii="Times New Roman" w:hAnsi="Times New Roman"/>
          <w:sz w:val="24"/>
          <w:szCs w:val="24"/>
          <w:lang w:val="sr-Cyrl-CS"/>
        </w:rPr>
        <w:t>П</w:t>
      </w:r>
      <w:r w:rsidRPr="00361497">
        <w:rPr>
          <w:rFonts w:ascii="Times New Roman" w:hAnsi="Times New Roman"/>
          <w:sz w:val="24"/>
          <w:szCs w:val="24"/>
          <w:lang w:val="sr-Cyrl-CS"/>
        </w:rPr>
        <w:t xml:space="preserve">онуда коју </w:t>
      </w:r>
      <w:r w:rsidR="001F621C">
        <w:rPr>
          <w:rFonts w:ascii="Times New Roman" w:hAnsi="Times New Roman"/>
          <w:sz w:val="24"/>
          <w:szCs w:val="24"/>
          <w:lang w:val="sr-Cyrl-CS"/>
        </w:rPr>
        <w:t>Н</w:t>
      </w:r>
      <w:r w:rsidR="00F77BA1" w:rsidRPr="00361497">
        <w:rPr>
          <w:rFonts w:ascii="Times New Roman" w:hAnsi="Times New Roman"/>
          <w:sz w:val="24"/>
          <w:szCs w:val="24"/>
          <w:lang w:val="sr-Cyrl-CS"/>
        </w:rPr>
        <w:t xml:space="preserve">аручилац </w:t>
      </w:r>
      <w:r w:rsidRPr="00361497">
        <w:rPr>
          <w:rFonts w:ascii="Times New Roman" w:hAnsi="Times New Roman"/>
          <w:sz w:val="24"/>
          <w:szCs w:val="24"/>
          <w:lang w:val="sr-Cyrl-CS"/>
        </w:rPr>
        <w:t>није примио у року одређеном за подношење понуда, односно која је прим</w:t>
      </w:r>
      <w:r w:rsidR="002F6FC0" w:rsidRPr="00361497">
        <w:rPr>
          <w:rFonts w:ascii="Times New Roman" w:hAnsi="Times New Roman"/>
          <w:sz w:val="24"/>
          <w:szCs w:val="24"/>
          <w:lang w:val="sr-Cyrl-CS"/>
        </w:rPr>
        <w:t>љ</w:t>
      </w:r>
      <w:r w:rsidRPr="00361497">
        <w:rPr>
          <w:rFonts w:ascii="Times New Roman" w:hAnsi="Times New Roman"/>
          <w:sz w:val="24"/>
          <w:szCs w:val="24"/>
          <w:lang w:val="sr-Cyrl-CS"/>
        </w:rPr>
        <w:t>ена по истеку дана и сата до којег се могу поднети понуде, сматраће се неблаговременом.</w:t>
      </w:r>
    </w:p>
    <w:p w:rsidR="00ED0509" w:rsidRPr="00361497" w:rsidRDefault="00ED0509" w:rsidP="002D0ABD">
      <w:pPr>
        <w:spacing w:after="0"/>
        <w:jc w:val="both"/>
        <w:rPr>
          <w:rFonts w:ascii="Times New Roman" w:hAnsi="Times New Roman"/>
          <w:sz w:val="24"/>
          <w:szCs w:val="24"/>
          <w:lang w:val="sr-Cyrl-CS"/>
        </w:rPr>
      </w:pPr>
      <w:r w:rsidRPr="00361497">
        <w:rPr>
          <w:rFonts w:ascii="Times New Roman" w:hAnsi="Times New Roman"/>
          <w:sz w:val="24"/>
          <w:szCs w:val="24"/>
          <w:lang w:val="sr-Cyrl-CS"/>
        </w:rPr>
        <w:tab/>
      </w:r>
      <w:r w:rsidR="001F621C">
        <w:rPr>
          <w:rFonts w:ascii="Times New Roman" w:hAnsi="Times New Roman"/>
          <w:sz w:val="24"/>
          <w:szCs w:val="24"/>
          <w:lang w:val="sr-Cyrl-CS"/>
        </w:rPr>
        <w:t>П</w:t>
      </w:r>
      <w:r w:rsidRPr="00361497">
        <w:rPr>
          <w:rFonts w:ascii="Times New Roman" w:hAnsi="Times New Roman"/>
          <w:sz w:val="24"/>
          <w:szCs w:val="24"/>
          <w:lang w:val="sr-Cyrl-CS"/>
        </w:rPr>
        <w:t>онуда, поред докумената којима се доказује испуњеност обавезни</w:t>
      </w:r>
      <w:r w:rsidR="00A04089">
        <w:rPr>
          <w:rFonts w:ascii="Times New Roman" w:hAnsi="Times New Roman"/>
          <w:sz w:val="24"/>
          <w:szCs w:val="24"/>
          <w:lang w:val="sr-Cyrl-CS"/>
        </w:rPr>
        <w:t>х</w:t>
      </w:r>
      <w:r w:rsidRPr="00361497">
        <w:rPr>
          <w:rFonts w:ascii="Times New Roman" w:hAnsi="Times New Roman"/>
          <w:sz w:val="24"/>
          <w:szCs w:val="24"/>
          <w:lang w:val="sr-Cyrl-CS"/>
        </w:rPr>
        <w:t xml:space="preserve"> и додатни</w:t>
      </w:r>
      <w:r w:rsidR="00A04089">
        <w:rPr>
          <w:rFonts w:ascii="Times New Roman" w:hAnsi="Times New Roman"/>
          <w:sz w:val="24"/>
          <w:szCs w:val="24"/>
          <w:lang w:val="sr-Cyrl-CS"/>
        </w:rPr>
        <w:t>х</w:t>
      </w:r>
      <w:r w:rsidRPr="00361497">
        <w:rPr>
          <w:rFonts w:ascii="Times New Roman" w:hAnsi="Times New Roman"/>
          <w:sz w:val="24"/>
          <w:szCs w:val="24"/>
          <w:lang w:val="sr-Cyrl-CS"/>
        </w:rPr>
        <w:t xml:space="preserve"> услова, мора да садржи:</w:t>
      </w:r>
    </w:p>
    <w:p w:rsidR="00ED0509" w:rsidRPr="003624E3" w:rsidRDefault="00ED0509" w:rsidP="00741DAD">
      <w:pPr>
        <w:numPr>
          <w:ilvl w:val="0"/>
          <w:numId w:val="37"/>
        </w:numPr>
        <w:spacing w:after="0"/>
        <w:ind w:left="1060" w:hanging="357"/>
        <w:jc w:val="both"/>
        <w:rPr>
          <w:rFonts w:ascii="Times New Roman" w:eastAsia="Times New Roman" w:hAnsi="Times New Roman"/>
          <w:sz w:val="24"/>
          <w:szCs w:val="24"/>
        </w:rPr>
      </w:pPr>
      <w:r w:rsidRPr="003624E3">
        <w:rPr>
          <w:rFonts w:ascii="Times New Roman" w:eastAsia="Times New Roman" w:hAnsi="Times New Roman"/>
          <w:sz w:val="24"/>
          <w:szCs w:val="24"/>
        </w:rPr>
        <w:t>образац понуде</w:t>
      </w:r>
      <w:bookmarkStart w:id="36" w:name="_Hlk513373431"/>
      <w:r w:rsidR="00AD5E62">
        <w:rPr>
          <w:rFonts w:ascii="Times New Roman" w:eastAsia="Times New Roman" w:hAnsi="Times New Roman"/>
          <w:sz w:val="24"/>
          <w:szCs w:val="24"/>
        </w:rPr>
        <w:t xml:space="preserve"> </w:t>
      </w:r>
      <w:r w:rsidR="00871F43">
        <w:rPr>
          <w:rFonts w:ascii="Times New Roman" w:eastAsia="Times New Roman" w:hAnsi="Times New Roman"/>
          <w:sz w:val="24"/>
          <w:szCs w:val="24"/>
        </w:rPr>
        <w:t>(образац 1)</w:t>
      </w:r>
      <w:bookmarkEnd w:id="36"/>
      <w:r w:rsidRPr="003624E3">
        <w:rPr>
          <w:rFonts w:ascii="Times New Roman" w:eastAsia="Times New Roman" w:hAnsi="Times New Roman"/>
          <w:sz w:val="24"/>
          <w:szCs w:val="24"/>
        </w:rPr>
        <w:t>,</w:t>
      </w:r>
    </w:p>
    <w:p w:rsidR="0028587E" w:rsidRPr="003624E3" w:rsidRDefault="0028587E" w:rsidP="00741DAD">
      <w:pPr>
        <w:numPr>
          <w:ilvl w:val="0"/>
          <w:numId w:val="37"/>
        </w:numPr>
        <w:spacing w:after="0"/>
        <w:ind w:left="1060" w:hanging="357"/>
        <w:jc w:val="both"/>
        <w:rPr>
          <w:rFonts w:ascii="Times New Roman" w:eastAsia="Times New Roman" w:hAnsi="Times New Roman"/>
          <w:sz w:val="24"/>
          <w:szCs w:val="24"/>
        </w:rPr>
      </w:pPr>
      <w:r w:rsidRPr="003624E3">
        <w:rPr>
          <w:rFonts w:ascii="Times New Roman" w:eastAsia="Times New Roman" w:hAnsi="Times New Roman"/>
          <w:sz w:val="24"/>
          <w:szCs w:val="24"/>
        </w:rPr>
        <w:t>образац изјаве о независној понуди</w:t>
      </w:r>
      <w:r w:rsidR="00AD5E62">
        <w:rPr>
          <w:rFonts w:ascii="Times New Roman" w:eastAsia="Times New Roman" w:hAnsi="Times New Roman"/>
          <w:sz w:val="24"/>
          <w:szCs w:val="24"/>
        </w:rPr>
        <w:t xml:space="preserve"> </w:t>
      </w:r>
      <w:r w:rsidR="00260DFC" w:rsidRPr="00260DFC">
        <w:rPr>
          <w:rFonts w:ascii="Times New Roman" w:eastAsia="Times New Roman" w:hAnsi="Times New Roman"/>
          <w:sz w:val="24"/>
          <w:szCs w:val="24"/>
        </w:rPr>
        <w:t xml:space="preserve">(образац </w:t>
      </w:r>
      <w:r w:rsidR="00260DFC">
        <w:rPr>
          <w:rFonts w:ascii="Times New Roman" w:eastAsia="Times New Roman" w:hAnsi="Times New Roman"/>
          <w:sz w:val="24"/>
          <w:szCs w:val="24"/>
        </w:rPr>
        <w:t>2</w:t>
      </w:r>
      <w:r w:rsidR="00260DFC" w:rsidRPr="00260DFC">
        <w:rPr>
          <w:rFonts w:ascii="Times New Roman" w:eastAsia="Times New Roman" w:hAnsi="Times New Roman"/>
          <w:sz w:val="24"/>
          <w:szCs w:val="24"/>
        </w:rPr>
        <w:t>)</w:t>
      </w:r>
      <w:r w:rsidRPr="003624E3">
        <w:rPr>
          <w:rFonts w:ascii="Times New Roman" w:eastAsia="Times New Roman" w:hAnsi="Times New Roman"/>
          <w:sz w:val="24"/>
          <w:szCs w:val="24"/>
        </w:rPr>
        <w:t>,</w:t>
      </w:r>
    </w:p>
    <w:p w:rsidR="00D70B49" w:rsidRPr="003624E3" w:rsidRDefault="00D70B49" w:rsidP="00741DAD">
      <w:pPr>
        <w:numPr>
          <w:ilvl w:val="0"/>
          <w:numId w:val="37"/>
        </w:numPr>
        <w:spacing w:after="0" w:line="240" w:lineRule="auto"/>
        <w:jc w:val="both"/>
        <w:rPr>
          <w:rFonts w:ascii="Times New Roman" w:eastAsia="Times New Roman" w:hAnsi="Times New Roman"/>
          <w:sz w:val="24"/>
          <w:szCs w:val="24"/>
        </w:rPr>
      </w:pPr>
      <w:r w:rsidRPr="003624E3">
        <w:rPr>
          <w:rFonts w:ascii="Times New Roman" w:eastAsia="Times New Roman" w:hAnsi="Times New Roman"/>
          <w:sz w:val="24"/>
          <w:szCs w:val="24"/>
        </w:rPr>
        <w:t>образац трошкова припреме понуде</w:t>
      </w:r>
      <w:r w:rsidR="00AD5E62">
        <w:rPr>
          <w:rFonts w:ascii="Times New Roman" w:eastAsia="Times New Roman" w:hAnsi="Times New Roman"/>
          <w:sz w:val="24"/>
          <w:szCs w:val="24"/>
        </w:rPr>
        <w:t xml:space="preserve"> </w:t>
      </w:r>
      <w:r w:rsidR="00260DFC" w:rsidRPr="00260DFC">
        <w:rPr>
          <w:rFonts w:ascii="Times New Roman" w:eastAsia="Times New Roman" w:hAnsi="Times New Roman"/>
          <w:sz w:val="24"/>
          <w:szCs w:val="24"/>
        </w:rPr>
        <w:t xml:space="preserve">(образац </w:t>
      </w:r>
      <w:r w:rsidR="00260DFC">
        <w:rPr>
          <w:rFonts w:ascii="Times New Roman" w:eastAsia="Times New Roman" w:hAnsi="Times New Roman"/>
          <w:sz w:val="24"/>
          <w:szCs w:val="24"/>
        </w:rPr>
        <w:t>3</w:t>
      </w:r>
      <w:r w:rsidR="00260DFC" w:rsidRPr="00260DFC">
        <w:rPr>
          <w:rFonts w:ascii="Times New Roman" w:eastAsia="Times New Roman" w:hAnsi="Times New Roman"/>
          <w:sz w:val="24"/>
          <w:szCs w:val="24"/>
        </w:rPr>
        <w:t>)</w:t>
      </w:r>
      <w:r w:rsidRPr="003624E3">
        <w:rPr>
          <w:rFonts w:ascii="Times New Roman" w:eastAsia="Times New Roman" w:hAnsi="Times New Roman"/>
          <w:sz w:val="24"/>
          <w:szCs w:val="24"/>
        </w:rPr>
        <w:t>,</w:t>
      </w:r>
    </w:p>
    <w:p w:rsidR="0028587E" w:rsidRPr="003624E3" w:rsidRDefault="0028587E" w:rsidP="00741DAD">
      <w:pPr>
        <w:numPr>
          <w:ilvl w:val="0"/>
          <w:numId w:val="37"/>
        </w:numPr>
        <w:spacing w:after="0"/>
        <w:ind w:left="1060" w:hanging="357"/>
        <w:jc w:val="both"/>
        <w:rPr>
          <w:rFonts w:ascii="Times New Roman" w:eastAsia="Times New Roman" w:hAnsi="Times New Roman"/>
          <w:sz w:val="24"/>
          <w:szCs w:val="24"/>
        </w:rPr>
      </w:pPr>
      <w:r w:rsidRPr="003624E3">
        <w:rPr>
          <w:rFonts w:ascii="Times New Roman" w:eastAsia="Times New Roman" w:hAnsi="Times New Roman"/>
          <w:sz w:val="24"/>
          <w:szCs w:val="24"/>
        </w:rPr>
        <w:t>образац изјаве о поштовању обавеза из члана 75. став 2. Закона</w:t>
      </w:r>
      <w:r w:rsidR="00AD5E62">
        <w:rPr>
          <w:rFonts w:ascii="Times New Roman" w:eastAsia="Times New Roman" w:hAnsi="Times New Roman"/>
          <w:sz w:val="24"/>
          <w:szCs w:val="24"/>
        </w:rPr>
        <w:t xml:space="preserve"> </w:t>
      </w:r>
      <w:r w:rsidR="00260DFC" w:rsidRPr="00260DFC">
        <w:rPr>
          <w:rFonts w:ascii="Times New Roman" w:eastAsia="Times New Roman" w:hAnsi="Times New Roman"/>
          <w:sz w:val="24"/>
          <w:szCs w:val="24"/>
        </w:rPr>
        <w:t xml:space="preserve">(образац </w:t>
      </w:r>
      <w:r w:rsidR="00260DFC">
        <w:rPr>
          <w:rFonts w:ascii="Times New Roman" w:eastAsia="Times New Roman" w:hAnsi="Times New Roman"/>
          <w:sz w:val="24"/>
          <w:szCs w:val="24"/>
        </w:rPr>
        <w:t>4</w:t>
      </w:r>
      <w:r w:rsidR="00260DFC" w:rsidRPr="00260DFC">
        <w:rPr>
          <w:rFonts w:ascii="Times New Roman" w:eastAsia="Times New Roman" w:hAnsi="Times New Roman"/>
          <w:sz w:val="24"/>
          <w:szCs w:val="24"/>
        </w:rPr>
        <w:t>)</w:t>
      </w:r>
      <w:r w:rsidRPr="003624E3">
        <w:rPr>
          <w:rFonts w:ascii="Times New Roman" w:eastAsia="Times New Roman" w:hAnsi="Times New Roman"/>
          <w:sz w:val="24"/>
          <w:szCs w:val="24"/>
        </w:rPr>
        <w:t>,</w:t>
      </w:r>
    </w:p>
    <w:p w:rsidR="00ED0509" w:rsidRPr="003624E3" w:rsidRDefault="00ED0509" w:rsidP="00741DAD">
      <w:pPr>
        <w:numPr>
          <w:ilvl w:val="0"/>
          <w:numId w:val="37"/>
        </w:numPr>
        <w:spacing w:after="0"/>
        <w:ind w:left="1060" w:hanging="357"/>
        <w:jc w:val="both"/>
        <w:rPr>
          <w:rFonts w:ascii="Times New Roman" w:eastAsia="Times New Roman" w:hAnsi="Times New Roman"/>
          <w:sz w:val="24"/>
          <w:szCs w:val="24"/>
        </w:rPr>
      </w:pPr>
      <w:r w:rsidRPr="003624E3">
        <w:rPr>
          <w:rFonts w:ascii="Times New Roman" w:eastAsia="Times New Roman" w:hAnsi="Times New Roman"/>
          <w:sz w:val="24"/>
          <w:szCs w:val="24"/>
        </w:rPr>
        <w:lastRenderedPageBreak/>
        <w:t>модел уговора,</w:t>
      </w:r>
    </w:p>
    <w:p w:rsidR="00ED0509" w:rsidRPr="003624E3" w:rsidRDefault="00ED0509" w:rsidP="00741DAD">
      <w:pPr>
        <w:numPr>
          <w:ilvl w:val="0"/>
          <w:numId w:val="37"/>
        </w:numPr>
        <w:spacing w:after="0"/>
        <w:ind w:left="1060" w:hanging="357"/>
        <w:jc w:val="both"/>
        <w:rPr>
          <w:rFonts w:ascii="Times New Roman" w:eastAsia="Times New Roman" w:hAnsi="Times New Roman"/>
          <w:sz w:val="24"/>
          <w:szCs w:val="24"/>
        </w:rPr>
      </w:pPr>
      <w:r w:rsidRPr="003624E3">
        <w:rPr>
          <w:rFonts w:ascii="Times New Roman" w:eastAsia="Times New Roman" w:hAnsi="Times New Roman"/>
          <w:sz w:val="24"/>
          <w:szCs w:val="24"/>
        </w:rPr>
        <w:t>образац структуре цене</w:t>
      </w:r>
      <w:r w:rsidR="00AD5E62">
        <w:rPr>
          <w:rFonts w:ascii="Times New Roman" w:eastAsia="Times New Roman" w:hAnsi="Times New Roman"/>
          <w:sz w:val="24"/>
          <w:szCs w:val="24"/>
        </w:rPr>
        <w:t xml:space="preserve"> </w:t>
      </w:r>
      <w:r w:rsidR="00260DFC" w:rsidRPr="00260DFC">
        <w:rPr>
          <w:rFonts w:ascii="Times New Roman" w:eastAsia="Times New Roman" w:hAnsi="Times New Roman"/>
          <w:sz w:val="24"/>
          <w:szCs w:val="24"/>
        </w:rPr>
        <w:t xml:space="preserve">(образац </w:t>
      </w:r>
      <w:r w:rsidR="007B7B49" w:rsidRPr="002D0ABD">
        <w:rPr>
          <w:rFonts w:ascii="Times New Roman" w:eastAsia="Times New Roman" w:hAnsi="Times New Roman"/>
          <w:sz w:val="24"/>
          <w:szCs w:val="24"/>
        </w:rPr>
        <w:t>5</w:t>
      </w:r>
      <w:r w:rsidR="00260DFC" w:rsidRPr="00260DFC">
        <w:rPr>
          <w:rFonts w:ascii="Times New Roman" w:eastAsia="Times New Roman" w:hAnsi="Times New Roman"/>
          <w:sz w:val="24"/>
          <w:szCs w:val="24"/>
        </w:rPr>
        <w:t>)</w:t>
      </w:r>
      <w:r w:rsidRPr="003624E3">
        <w:rPr>
          <w:rFonts w:ascii="Times New Roman" w:eastAsia="Times New Roman" w:hAnsi="Times New Roman"/>
          <w:sz w:val="24"/>
          <w:szCs w:val="24"/>
        </w:rPr>
        <w:t>,</w:t>
      </w:r>
    </w:p>
    <w:p w:rsidR="0028587E" w:rsidRPr="003624E3" w:rsidRDefault="0028587E" w:rsidP="00741DAD">
      <w:pPr>
        <w:numPr>
          <w:ilvl w:val="0"/>
          <w:numId w:val="37"/>
        </w:numPr>
        <w:spacing w:after="0"/>
        <w:ind w:left="1060" w:hanging="357"/>
        <w:jc w:val="both"/>
        <w:rPr>
          <w:rFonts w:ascii="Times New Roman" w:eastAsia="Times New Roman" w:hAnsi="Times New Roman"/>
          <w:sz w:val="24"/>
          <w:szCs w:val="24"/>
        </w:rPr>
      </w:pPr>
      <w:r w:rsidRPr="003624E3">
        <w:rPr>
          <w:rFonts w:ascii="Times New Roman" w:eastAsia="Times New Roman" w:hAnsi="Times New Roman"/>
          <w:sz w:val="24"/>
          <w:szCs w:val="24"/>
        </w:rPr>
        <w:t xml:space="preserve">образац </w:t>
      </w:r>
      <w:r w:rsidR="00AD5E62">
        <w:rPr>
          <w:rFonts w:ascii="Times New Roman" w:eastAsia="Times New Roman" w:hAnsi="Times New Roman"/>
          <w:sz w:val="24"/>
          <w:szCs w:val="24"/>
        </w:rPr>
        <w:t>И</w:t>
      </w:r>
      <w:r w:rsidRPr="003624E3">
        <w:rPr>
          <w:rFonts w:ascii="Times New Roman" w:eastAsia="Times New Roman" w:hAnsi="Times New Roman"/>
          <w:sz w:val="24"/>
          <w:szCs w:val="24"/>
        </w:rPr>
        <w:t>зјаве о те</w:t>
      </w:r>
      <w:r w:rsidR="00A04089">
        <w:rPr>
          <w:rFonts w:ascii="Times New Roman" w:eastAsia="Times New Roman" w:hAnsi="Times New Roman"/>
          <w:sz w:val="24"/>
          <w:szCs w:val="24"/>
        </w:rPr>
        <w:t>х</w:t>
      </w:r>
      <w:r w:rsidRPr="003624E3">
        <w:rPr>
          <w:rFonts w:ascii="Times New Roman" w:eastAsia="Times New Roman" w:hAnsi="Times New Roman"/>
          <w:sz w:val="24"/>
          <w:szCs w:val="24"/>
        </w:rPr>
        <w:t>ничкој опремљености</w:t>
      </w:r>
      <w:r w:rsidR="000E6F14">
        <w:rPr>
          <w:rFonts w:ascii="Times New Roman" w:eastAsia="Times New Roman" w:hAnsi="Times New Roman"/>
          <w:sz w:val="24"/>
          <w:szCs w:val="24"/>
          <w:lang w:val="sr-Cyrl-CS"/>
        </w:rPr>
        <w:t xml:space="preserve"> </w:t>
      </w:r>
      <w:r w:rsidR="00260DFC" w:rsidRPr="00260DFC">
        <w:rPr>
          <w:rFonts w:ascii="Times New Roman" w:eastAsia="Times New Roman" w:hAnsi="Times New Roman"/>
          <w:sz w:val="24"/>
          <w:szCs w:val="24"/>
        </w:rPr>
        <w:t xml:space="preserve">(образац </w:t>
      </w:r>
      <w:r w:rsidR="007B7B49" w:rsidRPr="002D0ABD">
        <w:rPr>
          <w:rFonts w:ascii="Times New Roman" w:eastAsia="Times New Roman" w:hAnsi="Times New Roman"/>
          <w:sz w:val="24"/>
          <w:szCs w:val="24"/>
        </w:rPr>
        <w:t>6</w:t>
      </w:r>
      <w:r w:rsidR="00260DFC" w:rsidRPr="00260DFC">
        <w:rPr>
          <w:rFonts w:ascii="Times New Roman" w:eastAsia="Times New Roman" w:hAnsi="Times New Roman"/>
          <w:sz w:val="24"/>
          <w:szCs w:val="24"/>
        </w:rPr>
        <w:t>)</w:t>
      </w:r>
      <w:r w:rsidRPr="003624E3">
        <w:rPr>
          <w:rFonts w:ascii="Times New Roman" w:eastAsia="Times New Roman" w:hAnsi="Times New Roman"/>
          <w:sz w:val="24"/>
          <w:szCs w:val="24"/>
        </w:rPr>
        <w:t>,</w:t>
      </w:r>
    </w:p>
    <w:p w:rsidR="00ED0509" w:rsidRPr="003624E3" w:rsidRDefault="00ED0509" w:rsidP="00741DAD">
      <w:pPr>
        <w:numPr>
          <w:ilvl w:val="0"/>
          <w:numId w:val="37"/>
        </w:numPr>
        <w:spacing w:after="0"/>
        <w:ind w:left="1060" w:hanging="357"/>
        <w:jc w:val="both"/>
        <w:rPr>
          <w:rFonts w:ascii="Times New Roman" w:eastAsia="Times New Roman" w:hAnsi="Times New Roman"/>
          <w:sz w:val="24"/>
          <w:szCs w:val="24"/>
        </w:rPr>
      </w:pPr>
      <w:r w:rsidRPr="003624E3">
        <w:rPr>
          <w:rFonts w:ascii="Times New Roman" w:eastAsia="Times New Roman" w:hAnsi="Times New Roman"/>
          <w:sz w:val="24"/>
          <w:szCs w:val="24"/>
        </w:rPr>
        <w:t xml:space="preserve">образац Референтне листе и образац </w:t>
      </w:r>
      <w:r w:rsidR="001F621C">
        <w:rPr>
          <w:rFonts w:ascii="Times New Roman" w:eastAsia="Times New Roman" w:hAnsi="Times New Roman"/>
          <w:sz w:val="24"/>
          <w:szCs w:val="24"/>
        </w:rPr>
        <w:t>П</w:t>
      </w:r>
      <w:r w:rsidRPr="003624E3">
        <w:rPr>
          <w:rFonts w:ascii="Times New Roman" w:eastAsia="Times New Roman" w:hAnsi="Times New Roman"/>
          <w:sz w:val="24"/>
          <w:szCs w:val="24"/>
        </w:rPr>
        <w:t>отврде о раније реализованим уговорима</w:t>
      </w:r>
      <w:r w:rsidR="00007A9A">
        <w:rPr>
          <w:rFonts w:ascii="Times New Roman" w:eastAsia="Times New Roman" w:hAnsi="Times New Roman"/>
          <w:sz w:val="24"/>
          <w:szCs w:val="24"/>
        </w:rPr>
        <w:t xml:space="preserve"> </w:t>
      </w:r>
      <w:r w:rsidR="00260DFC" w:rsidRPr="00260DFC">
        <w:rPr>
          <w:rFonts w:ascii="Times New Roman" w:eastAsia="Times New Roman" w:hAnsi="Times New Roman"/>
          <w:sz w:val="24"/>
          <w:szCs w:val="24"/>
        </w:rPr>
        <w:t xml:space="preserve">(образац </w:t>
      </w:r>
      <w:r w:rsidR="007B7B49" w:rsidRPr="002D0ABD">
        <w:rPr>
          <w:rFonts w:ascii="Times New Roman" w:eastAsia="Times New Roman" w:hAnsi="Times New Roman"/>
          <w:sz w:val="24"/>
          <w:szCs w:val="24"/>
        </w:rPr>
        <w:t>7</w:t>
      </w:r>
      <w:r w:rsidR="00260DFC" w:rsidRPr="00260DFC">
        <w:rPr>
          <w:rFonts w:ascii="Times New Roman" w:eastAsia="Times New Roman" w:hAnsi="Times New Roman"/>
          <w:sz w:val="24"/>
          <w:szCs w:val="24"/>
        </w:rPr>
        <w:t>)</w:t>
      </w:r>
      <w:r w:rsidRPr="003624E3">
        <w:rPr>
          <w:rFonts w:ascii="Times New Roman" w:eastAsia="Times New Roman" w:hAnsi="Times New Roman"/>
          <w:sz w:val="24"/>
          <w:szCs w:val="24"/>
        </w:rPr>
        <w:t>,</w:t>
      </w:r>
    </w:p>
    <w:p w:rsidR="007B7B49" w:rsidRDefault="007B7B49" w:rsidP="00741DAD">
      <w:pPr>
        <w:numPr>
          <w:ilvl w:val="0"/>
          <w:numId w:val="37"/>
        </w:numPr>
        <w:spacing w:after="0"/>
        <w:ind w:left="1060" w:hanging="357"/>
        <w:jc w:val="both"/>
        <w:rPr>
          <w:rFonts w:ascii="Times New Roman" w:eastAsia="Times New Roman" w:hAnsi="Times New Roman"/>
          <w:sz w:val="24"/>
          <w:szCs w:val="24"/>
        </w:rPr>
      </w:pPr>
      <w:r w:rsidRPr="007B7B49">
        <w:rPr>
          <w:rFonts w:ascii="Times New Roman" w:eastAsia="Times New Roman" w:hAnsi="Times New Roman"/>
          <w:sz w:val="24"/>
          <w:szCs w:val="24"/>
        </w:rPr>
        <w:t xml:space="preserve">образац </w:t>
      </w:r>
      <w:r w:rsidR="001F621C">
        <w:rPr>
          <w:rFonts w:ascii="Times New Roman" w:eastAsia="Times New Roman" w:hAnsi="Times New Roman"/>
          <w:sz w:val="24"/>
          <w:szCs w:val="24"/>
        </w:rPr>
        <w:t>П</w:t>
      </w:r>
      <w:r w:rsidRPr="007B7B49">
        <w:rPr>
          <w:rFonts w:ascii="Times New Roman" w:eastAsia="Times New Roman" w:hAnsi="Times New Roman"/>
          <w:sz w:val="24"/>
          <w:szCs w:val="24"/>
        </w:rPr>
        <w:t>отврде о реализацији раније закључени</w:t>
      </w:r>
      <w:r w:rsidR="00A04089">
        <w:rPr>
          <w:rFonts w:ascii="Times New Roman" w:eastAsia="Times New Roman" w:hAnsi="Times New Roman"/>
          <w:sz w:val="24"/>
          <w:szCs w:val="24"/>
        </w:rPr>
        <w:t>х</w:t>
      </w:r>
      <w:r w:rsidRPr="007B7B49">
        <w:rPr>
          <w:rFonts w:ascii="Times New Roman" w:eastAsia="Times New Roman" w:hAnsi="Times New Roman"/>
          <w:sz w:val="24"/>
          <w:szCs w:val="24"/>
        </w:rPr>
        <w:t xml:space="preserve"> уговора (образац 8)</w:t>
      </w:r>
    </w:p>
    <w:p w:rsidR="0028587E" w:rsidRPr="007B7B49" w:rsidRDefault="0028587E" w:rsidP="00741DAD">
      <w:pPr>
        <w:numPr>
          <w:ilvl w:val="0"/>
          <w:numId w:val="37"/>
        </w:numPr>
        <w:spacing w:after="0"/>
        <w:ind w:left="1060" w:hanging="357"/>
        <w:jc w:val="both"/>
        <w:rPr>
          <w:rFonts w:ascii="Times New Roman" w:eastAsia="Times New Roman" w:hAnsi="Times New Roman"/>
          <w:sz w:val="24"/>
          <w:szCs w:val="24"/>
        </w:rPr>
      </w:pPr>
      <w:r w:rsidRPr="007B7B49">
        <w:rPr>
          <w:rFonts w:ascii="Times New Roman" w:eastAsia="Times New Roman" w:hAnsi="Times New Roman"/>
          <w:sz w:val="24"/>
          <w:szCs w:val="24"/>
        </w:rPr>
        <w:t xml:space="preserve">образац </w:t>
      </w:r>
      <w:r w:rsidR="00AD5E62">
        <w:rPr>
          <w:rFonts w:ascii="Times New Roman" w:eastAsia="Times New Roman" w:hAnsi="Times New Roman"/>
          <w:sz w:val="24"/>
          <w:szCs w:val="24"/>
        </w:rPr>
        <w:t>И</w:t>
      </w:r>
      <w:r w:rsidRPr="007B7B49">
        <w:rPr>
          <w:rFonts w:ascii="Times New Roman" w:eastAsia="Times New Roman" w:hAnsi="Times New Roman"/>
          <w:sz w:val="24"/>
          <w:szCs w:val="24"/>
        </w:rPr>
        <w:t>зјаве о кључном те</w:t>
      </w:r>
      <w:r w:rsidR="00A04089">
        <w:rPr>
          <w:rFonts w:ascii="Times New Roman" w:eastAsia="Times New Roman" w:hAnsi="Times New Roman"/>
          <w:sz w:val="24"/>
          <w:szCs w:val="24"/>
        </w:rPr>
        <w:t>х</w:t>
      </w:r>
      <w:r w:rsidRPr="007B7B49">
        <w:rPr>
          <w:rFonts w:ascii="Times New Roman" w:eastAsia="Times New Roman" w:hAnsi="Times New Roman"/>
          <w:sz w:val="24"/>
          <w:szCs w:val="24"/>
        </w:rPr>
        <w:t>ничком особљу</w:t>
      </w:r>
      <w:r w:rsidR="00260DFC" w:rsidRPr="007B7B49">
        <w:rPr>
          <w:rFonts w:ascii="Times New Roman" w:eastAsia="Times New Roman" w:hAnsi="Times New Roman"/>
          <w:sz w:val="24"/>
          <w:szCs w:val="24"/>
        </w:rPr>
        <w:t xml:space="preserve"> (образац </w:t>
      </w:r>
      <w:r w:rsidR="007B7B49" w:rsidRPr="002D0ABD">
        <w:rPr>
          <w:rFonts w:ascii="Times New Roman" w:eastAsia="Times New Roman" w:hAnsi="Times New Roman"/>
          <w:sz w:val="24"/>
          <w:szCs w:val="24"/>
        </w:rPr>
        <w:t>9</w:t>
      </w:r>
      <w:r w:rsidR="00260DFC" w:rsidRPr="007B7B49">
        <w:rPr>
          <w:rFonts w:ascii="Times New Roman" w:eastAsia="Times New Roman" w:hAnsi="Times New Roman"/>
          <w:sz w:val="24"/>
          <w:szCs w:val="24"/>
        </w:rPr>
        <w:t>)</w:t>
      </w:r>
      <w:r w:rsidRPr="007B7B49">
        <w:rPr>
          <w:rFonts w:ascii="Times New Roman" w:eastAsia="Times New Roman" w:hAnsi="Times New Roman"/>
          <w:sz w:val="24"/>
          <w:szCs w:val="24"/>
        </w:rPr>
        <w:t>,</w:t>
      </w:r>
    </w:p>
    <w:p w:rsidR="0028587E" w:rsidRDefault="0028587E" w:rsidP="00741DAD">
      <w:pPr>
        <w:numPr>
          <w:ilvl w:val="0"/>
          <w:numId w:val="37"/>
        </w:numPr>
        <w:spacing w:after="0"/>
        <w:ind w:left="1060" w:hanging="357"/>
        <w:jc w:val="both"/>
        <w:rPr>
          <w:rFonts w:ascii="Times New Roman" w:eastAsia="Times New Roman" w:hAnsi="Times New Roman"/>
          <w:sz w:val="24"/>
          <w:szCs w:val="24"/>
        </w:rPr>
      </w:pPr>
      <w:r w:rsidRPr="002D0ABD">
        <w:rPr>
          <w:rFonts w:ascii="Times New Roman" w:eastAsia="Times New Roman" w:hAnsi="Times New Roman"/>
          <w:sz w:val="24"/>
          <w:szCs w:val="24"/>
        </w:rPr>
        <w:t xml:space="preserve">образац </w:t>
      </w:r>
      <w:r w:rsidR="00AD5E62">
        <w:rPr>
          <w:rFonts w:ascii="Times New Roman" w:eastAsia="Times New Roman" w:hAnsi="Times New Roman"/>
          <w:sz w:val="24"/>
          <w:szCs w:val="24"/>
        </w:rPr>
        <w:t>И</w:t>
      </w:r>
      <w:r w:rsidRPr="002D0ABD">
        <w:rPr>
          <w:rFonts w:ascii="Times New Roman" w:eastAsia="Times New Roman" w:hAnsi="Times New Roman"/>
          <w:sz w:val="24"/>
          <w:szCs w:val="24"/>
        </w:rPr>
        <w:t>зјаве о достављању полисе осигурања</w:t>
      </w:r>
      <w:r w:rsidR="000E6F14">
        <w:rPr>
          <w:rFonts w:ascii="Times New Roman" w:eastAsia="Times New Roman" w:hAnsi="Times New Roman"/>
          <w:sz w:val="24"/>
          <w:szCs w:val="24"/>
          <w:lang w:val="sr-Cyrl-CS"/>
        </w:rPr>
        <w:t xml:space="preserve"> </w:t>
      </w:r>
      <w:r w:rsidR="00260DFC" w:rsidRPr="00260DFC">
        <w:rPr>
          <w:rFonts w:ascii="Times New Roman" w:eastAsia="Times New Roman" w:hAnsi="Times New Roman"/>
          <w:sz w:val="24"/>
          <w:szCs w:val="24"/>
        </w:rPr>
        <w:t xml:space="preserve">(образац </w:t>
      </w:r>
      <w:r w:rsidR="007B7B49" w:rsidRPr="002D0ABD">
        <w:rPr>
          <w:rFonts w:ascii="Times New Roman" w:eastAsia="Times New Roman" w:hAnsi="Times New Roman"/>
          <w:sz w:val="24"/>
          <w:szCs w:val="24"/>
        </w:rPr>
        <w:t>10</w:t>
      </w:r>
      <w:r w:rsidR="00260DFC" w:rsidRPr="00260DFC">
        <w:rPr>
          <w:rFonts w:ascii="Times New Roman" w:eastAsia="Times New Roman" w:hAnsi="Times New Roman"/>
          <w:sz w:val="24"/>
          <w:szCs w:val="24"/>
        </w:rPr>
        <w:t>)</w:t>
      </w:r>
      <w:r w:rsidRPr="002D0ABD">
        <w:rPr>
          <w:rFonts w:ascii="Times New Roman" w:eastAsia="Times New Roman" w:hAnsi="Times New Roman"/>
          <w:sz w:val="24"/>
          <w:szCs w:val="24"/>
        </w:rPr>
        <w:t>,</w:t>
      </w:r>
    </w:p>
    <w:p w:rsidR="0028587E" w:rsidRPr="003624E3" w:rsidRDefault="0028587E" w:rsidP="00741DAD">
      <w:pPr>
        <w:numPr>
          <w:ilvl w:val="0"/>
          <w:numId w:val="37"/>
        </w:numPr>
        <w:spacing w:after="0"/>
        <w:ind w:left="1060" w:hanging="357"/>
        <w:jc w:val="both"/>
        <w:rPr>
          <w:rFonts w:ascii="Times New Roman" w:eastAsia="Times New Roman" w:hAnsi="Times New Roman"/>
          <w:sz w:val="24"/>
          <w:szCs w:val="24"/>
        </w:rPr>
      </w:pPr>
      <w:r w:rsidRPr="003624E3">
        <w:rPr>
          <w:rFonts w:ascii="Times New Roman" w:eastAsia="Times New Roman" w:hAnsi="Times New Roman"/>
          <w:sz w:val="24"/>
          <w:szCs w:val="24"/>
        </w:rPr>
        <w:t>образац гарантовани</w:t>
      </w:r>
      <w:r w:rsidR="00A04089">
        <w:rPr>
          <w:rFonts w:ascii="Times New Roman" w:eastAsia="Times New Roman" w:hAnsi="Times New Roman"/>
          <w:sz w:val="24"/>
          <w:szCs w:val="24"/>
        </w:rPr>
        <w:t>х</w:t>
      </w:r>
      <w:r w:rsidRPr="003624E3">
        <w:rPr>
          <w:rFonts w:ascii="Times New Roman" w:eastAsia="Times New Roman" w:hAnsi="Times New Roman"/>
          <w:sz w:val="24"/>
          <w:szCs w:val="24"/>
        </w:rPr>
        <w:t xml:space="preserve"> вредности</w:t>
      </w:r>
      <w:r w:rsidR="000E6F14">
        <w:rPr>
          <w:rFonts w:ascii="Times New Roman" w:eastAsia="Times New Roman" w:hAnsi="Times New Roman"/>
          <w:sz w:val="24"/>
          <w:szCs w:val="24"/>
          <w:lang w:val="sr-Cyrl-CS"/>
        </w:rPr>
        <w:t xml:space="preserve"> </w:t>
      </w:r>
      <w:r w:rsidR="00260DFC" w:rsidRPr="00260DFC">
        <w:rPr>
          <w:rFonts w:ascii="Times New Roman" w:eastAsia="Times New Roman" w:hAnsi="Times New Roman"/>
          <w:sz w:val="24"/>
          <w:szCs w:val="24"/>
        </w:rPr>
        <w:t xml:space="preserve">(образац </w:t>
      </w:r>
      <w:r w:rsidR="00260DFC">
        <w:rPr>
          <w:rFonts w:ascii="Times New Roman" w:eastAsia="Times New Roman" w:hAnsi="Times New Roman"/>
          <w:sz w:val="24"/>
          <w:szCs w:val="24"/>
        </w:rPr>
        <w:t>1</w:t>
      </w:r>
      <w:r w:rsidR="007B7B49" w:rsidRPr="002D0ABD">
        <w:rPr>
          <w:rFonts w:ascii="Times New Roman" w:eastAsia="Times New Roman" w:hAnsi="Times New Roman"/>
          <w:sz w:val="24"/>
          <w:szCs w:val="24"/>
        </w:rPr>
        <w:t>1</w:t>
      </w:r>
      <w:r w:rsidR="00260DFC" w:rsidRPr="00260DFC">
        <w:rPr>
          <w:rFonts w:ascii="Times New Roman" w:eastAsia="Times New Roman" w:hAnsi="Times New Roman"/>
          <w:sz w:val="24"/>
          <w:szCs w:val="24"/>
        </w:rPr>
        <w:t>)</w:t>
      </w:r>
      <w:r w:rsidRPr="003624E3">
        <w:rPr>
          <w:rFonts w:ascii="Times New Roman" w:eastAsia="Times New Roman" w:hAnsi="Times New Roman"/>
          <w:sz w:val="24"/>
          <w:szCs w:val="24"/>
        </w:rPr>
        <w:t>,</w:t>
      </w:r>
    </w:p>
    <w:p w:rsidR="00DD52B9" w:rsidRDefault="00DD52B9" w:rsidP="00741DAD">
      <w:pPr>
        <w:numPr>
          <w:ilvl w:val="0"/>
          <w:numId w:val="37"/>
        </w:numPr>
        <w:spacing w:after="0"/>
        <w:ind w:left="1060" w:hanging="357"/>
        <w:jc w:val="both"/>
        <w:rPr>
          <w:rFonts w:ascii="Times New Roman" w:eastAsia="Times New Roman" w:hAnsi="Times New Roman"/>
          <w:sz w:val="24"/>
          <w:szCs w:val="24"/>
        </w:rPr>
      </w:pPr>
      <w:r w:rsidRPr="00DD52B9">
        <w:rPr>
          <w:rFonts w:ascii="Times New Roman" w:eastAsia="Times New Roman" w:hAnsi="Times New Roman"/>
          <w:sz w:val="24"/>
          <w:szCs w:val="24"/>
        </w:rPr>
        <w:t>образац о произвођачима материјала и опреме</w:t>
      </w:r>
      <w:r w:rsidR="000E6F14">
        <w:rPr>
          <w:rFonts w:ascii="Times New Roman" w:eastAsia="Times New Roman" w:hAnsi="Times New Roman"/>
          <w:sz w:val="24"/>
          <w:szCs w:val="24"/>
          <w:lang w:val="sr-Cyrl-CS"/>
        </w:rPr>
        <w:t xml:space="preserve"> </w:t>
      </w:r>
      <w:r w:rsidR="00260DFC" w:rsidRPr="00260DFC">
        <w:rPr>
          <w:rFonts w:ascii="Times New Roman" w:eastAsia="Times New Roman" w:hAnsi="Times New Roman"/>
          <w:sz w:val="24"/>
          <w:szCs w:val="24"/>
        </w:rPr>
        <w:t>(образац 1</w:t>
      </w:r>
      <w:r w:rsidR="00260DFC">
        <w:rPr>
          <w:rFonts w:ascii="Times New Roman" w:eastAsia="Times New Roman" w:hAnsi="Times New Roman"/>
          <w:sz w:val="24"/>
          <w:szCs w:val="24"/>
        </w:rPr>
        <w:t>2</w:t>
      </w:r>
      <w:r w:rsidR="00260DFC" w:rsidRPr="00260DFC">
        <w:rPr>
          <w:rFonts w:ascii="Times New Roman" w:eastAsia="Times New Roman" w:hAnsi="Times New Roman"/>
          <w:sz w:val="24"/>
          <w:szCs w:val="24"/>
        </w:rPr>
        <w:t>)</w:t>
      </w:r>
      <w:r w:rsidRPr="00DD52B9">
        <w:rPr>
          <w:rFonts w:ascii="Times New Roman" w:eastAsia="Times New Roman" w:hAnsi="Times New Roman"/>
          <w:sz w:val="24"/>
          <w:szCs w:val="24"/>
        </w:rPr>
        <w:t>,</w:t>
      </w:r>
    </w:p>
    <w:p w:rsidR="0028587E" w:rsidRPr="0028587E" w:rsidRDefault="0028587E" w:rsidP="00741DAD">
      <w:pPr>
        <w:numPr>
          <w:ilvl w:val="0"/>
          <w:numId w:val="37"/>
        </w:numPr>
        <w:spacing w:after="0"/>
        <w:ind w:left="1060" w:hanging="357"/>
        <w:jc w:val="both"/>
        <w:rPr>
          <w:rFonts w:ascii="Times New Roman" w:eastAsia="Times New Roman" w:hAnsi="Times New Roman"/>
          <w:sz w:val="24"/>
          <w:szCs w:val="24"/>
        </w:rPr>
      </w:pPr>
      <w:r w:rsidRPr="0028587E">
        <w:rPr>
          <w:rFonts w:ascii="Times New Roman" w:eastAsia="Times New Roman" w:hAnsi="Times New Roman"/>
          <w:sz w:val="24"/>
          <w:szCs w:val="24"/>
        </w:rPr>
        <w:t>изјава о при</w:t>
      </w:r>
      <w:r w:rsidR="00A04089">
        <w:rPr>
          <w:rFonts w:ascii="Times New Roman" w:eastAsia="Times New Roman" w:hAnsi="Times New Roman"/>
          <w:sz w:val="24"/>
          <w:szCs w:val="24"/>
        </w:rPr>
        <w:t>х</w:t>
      </w:r>
      <w:r w:rsidRPr="0028587E">
        <w:rPr>
          <w:rFonts w:ascii="Times New Roman" w:eastAsia="Times New Roman" w:hAnsi="Times New Roman"/>
          <w:sz w:val="24"/>
          <w:szCs w:val="24"/>
        </w:rPr>
        <w:t>ватању правила понашања на градилишту</w:t>
      </w:r>
      <w:r w:rsidR="000E6F14">
        <w:rPr>
          <w:rFonts w:ascii="Times New Roman" w:eastAsia="Times New Roman" w:hAnsi="Times New Roman"/>
          <w:sz w:val="24"/>
          <w:szCs w:val="24"/>
          <w:lang w:val="sr-Cyrl-CS"/>
        </w:rPr>
        <w:t xml:space="preserve"> </w:t>
      </w:r>
      <w:r w:rsidR="00260DFC" w:rsidRPr="00260DFC">
        <w:rPr>
          <w:rFonts w:ascii="Times New Roman" w:eastAsia="Times New Roman" w:hAnsi="Times New Roman"/>
          <w:sz w:val="24"/>
          <w:szCs w:val="24"/>
        </w:rPr>
        <w:t>(образац 1</w:t>
      </w:r>
      <w:r w:rsidR="00260DFC">
        <w:rPr>
          <w:rFonts w:ascii="Times New Roman" w:eastAsia="Times New Roman" w:hAnsi="Times New Roman"/>
          <w:sz w:val="24"/>
          <w:szCs w:val="24"/>
        </w:rPr>
        <w:t>3</w:t>
      </w:r>
      <w:r w:rsidR="00260DFC" w:rsidRPr="00260DFC">
        <w:rPr>
          <w:rFonts w:ascii="Times New Roman" w:eastAsia="Times New Roman" w:hAnsi="Times New Roman"/>
          <w:sz w:val="24"/>
          <w:szCs w:val="24"/>
        </w:rPr>
        <w:t>)</w:t>
      </w:r>
      <w:r w:rsidRPr="002D0ABD">
        <w:rPr>
          <w:rFonts w:ascii="Times New Roman" w:eastAsia="Times New Roman" w:hAnsi="Times New Roman"/>
          <w:sz w:val="24"/>
          <w:szCs w:val="24"/>
        </w:rPr>
        <w:t>,</w:t>
      </w:r>
    </w:p>
    <w:p w:rsidR="0028587E" w:rsidRDefault="0028587E" w:rsidP="00741DAD">
      <w:pPr>
        <w:numPr>
          <w:ilvl w:val="0"/>
          <w:numId w:val="37"/>
        </w:numPr>
        <w:spacing w:after="0"/>
        <w:ind w:left="1060" w:hanging="357"/>
        <w:jc w:val="both"/>
        <w:rPr>
          <w:rFonts w:ascii="Times New Roman" w:eastAsia="Times New Roman" w:hAnsi="Times New Roman"/>
          <w:sz w:val="24"/>
          <w:szCs w:val="24"/>
        </w:rPr>
      </w:pPr>
      <w:r w:rsidRPr="0028587E">
        <w:rPr>
          <w:rFonts w:ascii="Times New Roman" w:eastAsia="Times New Roman" w:hAnsi="Times New Roman"/>
          <w:sz w:val="24"/>
          <w:szCs w:val="24"/>
        </w:rPr>
        <w:t>изјава о при</w:t>
      </w:r>
      <w:r w:rsidR="00A04089">
        <w:rPr>
          <w:rFonts w:ascii="Times New Roman" w:eastAsia="Times New Roman" w:hAnsi="Times New Roman"/>
          <w:sz w:val="24"/>
          <w:szCs w:val="24"/>
        </w:rPr>
        <w:t>х</w:t>
      </w:r>
      <w:r w:rsidRPr="0028587E">
        <w:rPr>
          <w:rFonts w:ascii="Times New Roman" w:eastAsia="Times New Roman" w:hAnsi="Times New Roman"/>
          <w:sz w:val="24"/>
          <w:szCs w:val="24"/>
        </w:rPr>
        <w:t>ватању услова испитивања у циљу доказивања гарантовани</w:t>
      </w:r>
      <w:r w:rsidR="00A04089">
        <w:rPr>
          <w:rFonts w:ascii="Times New Roman" w:eastAsia="Times New Roman" w:hAnsi="Times New Roman"/>
          <w:sz w:val="24"/>
          <w:szCs w:val="24"/>
        </w:rPr>
        <w:t>х</w:t>
      </w:r>
      <w:r w:rsidRPr="0028587E">
        <w:rPr>
          <w:rFonts w:ascii="Times New Roman" w:eastAsia="Times New Roman" w:hAnsi="Times New Roman"/>
          <w:sz w:val="24"/>
          <w:szCs w:val="24"/>
        </w:rPr>
        <w:t xml:space="preserve"> параметра</w:t>
      </w:r>
      <w:r w:rsidR="00007A9A">
        <w:rPr>
          <w:rFonts w:ascii="Times New Roman" w:eastAsia="Times New Roman" w:hAnsi="Times New Roman"/>
          <w:sz w:val="24"/>
          <w:szCs w:val="24"/>
        </w:rPr>
        <w:t xml:space="preserve"> </w:t>
      </w:r>
      <w:r w:rsidR="00260DFC" w:rsidRPr="00260DFC">
        <w:rPr>
          <w:rFonts w:ascii="Times New Roman" w:eastAsia="Times New Roman" w:hAnsi="Times New Roman"/>
          <w:sz w:val="24"/>
          <w:szCs w:val="24"/>
        </w:rPr>
        <w:t>(образац 1</w:t>
      </w:r>
      <w:r w:rsidR="00260DFC">
        <w:rPr>
          <w:rFonts w:ascii="Times New Roman" w:eastAsia="Times New Roman" w:hAnsi="Times New Roman"/>
          <w:sz w:val="24"/>
          <w:szCs w:val="24"/>
        </w:rPr>
        <w:t>4</w:t>
      </w:r>
      <w:r w:rsidR="00260DFC" w:rsidRPr="00260DFC">
        <w:rPr>
          <w:rFonts w:ascii="Times New Roman" w:eastAsia="Times New Roman" w:hAnsi="Times New Roman"/>
          <w:sz w:val="24"/>
          <w:szCs w:val="24"/>
        </w:rPr>
        <w:t>)</w:t>
      </w:r>
      <w:r w:rsidRPr="002D0ABD">
        <w:rPr>
          <w:rFonts w:ascii="Times New Roman" w:eastAsia="Times New Roman" w:hAnsi="Times New Roman"/>
          <w:sz w:val="24"/>
          <w:szCs w:val="24"/>
        </w:rPr>
        <w:t>,</w:t>
      </w:r>
    </w:p>
    <w:p w:rsidR="0028587E" w:rsidRDefault="0028587E" w:rsidP="00741DAD">
      <w:pPr>
        <w:numPr>
          <w:ilvl w:val="0"/>
          <w:numId w:val="37"/>
        </w:numPr>
        <w:spacing w:after="0"/>
        <w:ind w:left="1060" w:hanging="357"/>
        <w:jc w:val="both"/>
        <w:rPr>
          <w:rFonts w:ascii="Times New Roman" w:eastAsia="Times New Roman" w:hAnsi="Times New Roman"/>
          <w:sz w:val="24"/>
          <w:szCs w:val="24"/>
        </w:rPr>
      </w:pPr>
      <w:r w:rsidRPr="0028587E">
        <w:rPr>
          <w:rFonts w:ascii="Times New Roman" w:eastAsia="Times New Roman" w:hAnsi="Times New Roman"/>
          <w:sz w:val="24"/>
          <w:szCs w:val="24"/>
        </w:rPr>
        <w:t>образац изјаве о обиласку локације за извођење радова и извршеном увиду у постојећу документацију</w:t>
      </w:r>
      <w:r w:rsidR="000E6F14">
        <w:rPr>
          <w:rFonts w:ascii="Times New Roman" w:eastAsia="Times New Roman" w:hAnsi="Times New Roman"/>
          <w:sz w:val="24"/>
          <w:szCs w:val="24"/>
          <w:lang w:val="sr-Cyrl-CS"/>
        </w:rPr>
        <w:t xml:space="preserve"> </w:t>
      </w:r>
      <w:r w:rsidR="00260DFC" w:rsidRPr="00260DFC">
        <w:rPr>
          <w:rFonts w:ascii="Times New Roman" w:eastAsia="Times New Roman" w:hAnsi="Times New Roman"/>
          <w:sz w:val="24"/>
          <w:szCs w:val="24"/>
        </w:rPr>
        <w:t>(образац 1</w:t>
      </w:r>
      <w:r w:rsidR="00260DFC">
        <w:rPr>
          <w:rFonts w:ascii="Times New Roman" w:eastAsia="Times New Roman" w:hAnsi="Times New Roman"/>
          <w:sz w:val="24"/>
          <w:szCs w:val="24"/>
        </w:rPr>
        <w:t>5</w:t>
      </w:r>
      <w:r w:rsidR="00260DFC" w:rsidRPr="00260DFC">
        <w:rPr>
          <w:rFonts w:ascii="Times New Roman" w:eastAsia="Times New Roman" w:hAnsi="Times New Roman"/>
          <w:sz w:val="24"/>
          <w:szCs w:val="24"/>
        </w:rPr>
        <w:t>)</w:t>
      </w:r>
      <w:r w:rsidRPr="002D0ABD">
        <w:rPr>
          <w:rFonts w:ascii="Times New Roman" w:eastAsia="Times New Roman" w:hAnsi="Times New Roman"/>
          <w:sz w:val="24"/>
          <w:szCs w:val="24"/>
        </w:rPr>
        <w:t>,</w:t>
      </w:r>
    </w:p>
    <w:p w:rsidR="0006509D" w:rsidRPr="003624E3" w:rsidRDefault="009813E2" w:rsidP="00741DAD">
      <w:pPr>
        <w:numPr>
          <w:ilvl w:val="0"/>
          <w:numId w:val="37"/>
        </w:numPr>
        <w:spacing w:after="0"/>
        <w:ind w:left="1060" w:hanging="357"/>
        <w:jc w:val="both"/>
        <w:rPr>
          <w:rFonts w:ascii="Times New Roman" w:eastAsia="Times New Roman" w:hAnsi="Times New Roman"/>
          <w:sz w:val="24"/>
          <w:szCs w:val="24"/>
        </w:rPr>
      </w:pPr>
      <w:r>
        <w:rPr>
          <w:rFonts w:ascii="Times New Roman" w:eastAsia="Times New Roman" w:hAnsi="Times New Roman"/>
          <w:sz w:val="24"/>
          <w:szCs w:val="24"/>
        </w:rPr>
        <w:t xml:space="preserve">нацрт </w:t>
      </w:r>
      <w:r w:rsidR="0006509D" w:rsidRPr="003624E3">
        <w:rPr>
          <w:rFonts w:ascii="Times New Roman" w:eastAsia="Times New Roman" w:hAnsi="Times New Roman"/>
          <w:sz w:val="24"/>
          <w:szCs w:val="24"/>
        </w:rPr>
        <w:t>динамичк</w:t>
      </w:r>
      <w:r>
        <w:rPr>
          <w:rFonts w:ascii="Times New Roman" w:eastAsia="Times New Roman" w:hAnsi="Times New Roman"/>
          <w:sz w:val="24"/>
          <w:szCs w:val="24"/>
        </w:rPr>
        <w:t>ог</w:t>
      </w:r>
      <w:r w:rsidR="0006509D" w:rsidRPr="003624E3">
        <w:rPr>
          <w:rFonts w:ascii="Times New Roman" w:eastAsia="Times New Roman" w:hAnsi="Times New Roman"/>
          <w:sz w:val="24"/>
          <w:szCs w:val="24"/>
        </w:rPr>
        <w:t xml:space="preserve"> план</w:t>
      </w:r>
      <w:r>
        <w:rPr>
          <w:rFonts w:ascii="Times New Roman" w:eastAsia="Times New Roman" w:hAnsi="Times New Roman"/>
          <w:sz w:val="24"/>
          <w:szCs w:val="24"/>
        </w:rPr>
        <w:t>а</w:t>
      </w:r>
      <w:r w:rsidR="0006509D" w:rsidRPr="003624E3">
        <w:rPr>
          <w:rFonts w:ascii="Times New Roman" w:eastAsia="Times New Roman" w:hAnsi="Times New Roman"/>
          <w:sz w:val="24"/>
          <w:szCs w:val="24"/>
        </w:rPr>
        <w:t xml:space="preserve"> за реализацију уговора,</w:t>
      </w:r>
    </w:p>
    <w:p w:rsidR="00ED0509" w:rsidRPr="003624E3" w:rsidRDefault="00ED0509" w:rsidP="00741DAD">
      <w:pPr>
        <w:numPr>
          <w:ilvl w:val="0"/>
          <w:numId w:val="37"/>
        </w:numPr>
        <w:spacing w:after="0"/>
        <w:ind w:left="1060" w:hanging="357"/>
        <w:jc w:val="both"/>
        <w:rPr>
          <w:rFonts w:ascii="Times New Roman" w:eastAsia="Times New Roman" w:hAnsi="Times New Roman"/>
          <w:sz w:val="24"/>
          <w:szCs w:val="24"/>
        </w:rPr>
      </w:pPr>
      <w:r w:rsidRPr="003624E3">
        <w:rPr>
          <w:rFonts w:ascii="Times New Roman" w:eastAsia="Times New Roman" w:hAnsi="Times New Roman"/>
          <w:sz w:val="24"/>
          <w:szCs w:val="24"/>
        </w:rPr>
        <w:t>банкарску гаранцију за озби</w:t>
      </w:r>
      <w:r w:rsidR="004F5072" w:rsidRPr="003624E3">
        <w:rPr>
          <w:rFonts w:ascii="Times New Roman" w:eastAsia="Times New Roman" w:hAnsi="Times New Roman"/>
          <w:sz w:val="24"/>
          <w:szCs w:val="24"/>
        </w:rPr>
        <w:t>љ</w:t>
      </w:r>
      <w:r w:rsidRPr="003624E3">
        <w:rPr>
          <w:rFonts w:ascii="Times New Roman" w:eastAsia="Times New Roman" w:hAnsi="Times New Roman"/>
          <w:sz w:val="24"/>
          <w:szCs w:val="24"/>
        </w:rPr>
        <w:t>ност понуде,</w:t>
      </w:r>
    </w:p>
    <w:p w:rsidR="00DD52B9" w:rsidRPr="00DD52B9" w:rsidRDefault="00DD52B9" w:rsidP="00741DAD">
      <w:pPr>
        <w:numPr>
          <w:ilvl w:val="0"/>
          <w:numId w:val="37"/>
        </w:numPr>
        <w:spacing w:after="0"/>
        <w:ind w:left="1060" w:hanging="357"/>
        <w:jc w:val="both"/>
        <w:rPr>
          <w:rFonts w:ascii="Times New Roman" w:eastAsia="Times New Roman" w:hAnsi="Times New Roman"/>
          <w:sz w:val="24"/>
          <w:szCs w:val="24"/>
        </w:rPr>
      </w:pPr>
      <w:r w:rsidRPr="00DD52B9">
        <w:rPr>
          <w:rFonts w:ascii="Times New Roman" w:eastAsia="Times New Roman" w:hAnsi="Times New Roman"/>
          <w:sz w:val="24"/>
          <w:szCs w:val="24"/>
        </w:rPr>
        <w:t>оригинал писмо о намерама банке о издавању банкарске гаранције за добро извршење посла,</w:t>
      </w:r>
    </w:p>
    <w:p w:rsidR="004F1897" w:rsidRDefault="004F1897" w:rsidP="00741DAD">
      <w:pPr>
        <w:numPr>
          <w:ilvl w:val="0"/>
          <w:numId w:val="37"/>
        </w:numPr>
        <w:spacing w:after="0"/>
        <w:ind w:left="1060" w:hanging="357"/>
        <w:jc w:val="both"/>
        <w:rPr>
          <w:rFonts w:ascii="Times New Roman" w:eastAsia="Times New Roman" w:hAnsi="Times New Roman"/>
          <w:sz w:val="24"/>
          <w:szCs w:val="24"/>
        </w:rPr>
      </w:pPr>
      <w:bookmarkStart w:id="37" w:name="_Hlk523138913"/>
      <w:r w:rsidRPr="004F1897">
        <w:rPr>
          <w:rFonts w:ascii="Times New Roman" w:eastAsia="Times New Roman" w:hAnsi="Times New Roman"/>
          <w:sz w:val="24"/>
          <w:szCs w:val="24"/>
        </w:rPr>
        <w:t>оригинал писмо о намерама банке о издавању банкарске гаранције за</w:t>
      </w:r>
      <w:r w:rsidRPr="004F1897">
        <w:rPr>
          <w:rFonts w:ascii="Times New Roman" w:eastAsia="Times New Roman" w:hAnsi="Times New Roman"/>
          <w:b/>
          <w:sz w:val="24"/>
          <w:szCs w:val="24"/>
          <w:lang w:val="ru-RU"/>
        </w:rPr>
        <w:t xml:space="preserve"> </w:t>
      </w:r>
      <w:r w:rsidRPr="004F1897">
        <w:rPr>
          <w:rFonts w:ascii="Times New Roman" w:eastAsia="Times New Roman" w:hAnsi="Times New Roman"/>
          <w:sz w:val="24"/>
          <w:szCs w:val="24"/>
          <w:lang w:val="ru-RU"/>
        </w:rPr>
        <w:t>повраћај авансног плаћања (уколико понуђач захтева авансно плаћање</w:t>
      </w:r>
      <w:r>
        <w:rPr>
          <w:rFonts w:ascii="Times New Roman" w:eastAsia="Times New Roman" w:hAnsi="Times New Roman"/>
          <w:sz w:val="24"/>
          <w:szCs w:val="24"/>
          <w:lang w:val="sr-Latn-CS"/>
        </w:rPr>
        <w:t>),</w:t>
      </w:r>
    </w:p>
    <w:p w:rsidR="00007018" w:rsidRPr="00007018" w:rsidRDefault="00007018" w:rsidP="00741DAD">
      <w:pPr>
        <w:numPr>
          <w:ilvl w:val="0"/>
          <w:numId w:val="37"/>
        </w:numPr>
        <w:spacing w:after="0"/>
        <w:ind w:left="1060" w:hanging="357"/>
        <w:jc w:val="both"/>
        <w:rPr>
          <w:rFonts w:ascii="Times New Roman" w:eastAsia="Times New Roman" w:hAnsi="Times New Roman"/>
          <w:sz w:val="24"/>
          <w:szCs w:val="24"/>
        </w:rPr>
      </w:pPr>
      <w:r w:rsidRPr="00007018">
        <w:rPr>
          <w:rFonts w:ascii="Times New Roman" w:eastAsia="Times New Roman" w:hAnsi="Times New Roman"/>
          <w:sz w:val="24"/>
          <w:szCs w:val="24"/>
        </w:rPr>
        <w:t>оригинал писмо о намерама банке да изда гаранцију за отклањање недостатака у општем гарантном року,</w:t>
      </w:r>
    </w:p>
    <w:p w:rsidR="00DD52B9" w:rsidRDefault="00E77B80" w:rsidP="00741DAD">
      <w:pPr>
        <w:numPr>
          <w:ilvl w:val="0"/>
          <w:numId w:val="37"/>
        </w:numPr>
        <w:spacing w:after="0"/>
        <w:ind w:left="1060" w:hanging="357"/>
        <w:jc w:val="both"/>
        <w:rPr>
          <w:rFonts w:ascii="Times New Roman" w:eastAsia="Times New Roman" w:hAnsi="Times New Roman"/>
          <w:sz w:val="24"/>
          <w:szCs w:val="24"/>
        </w:rPr>
      </w:pPr>
      <w:r w:rsidRPr="00E77B80">
        <w:rPr>
          <w:rFonts w:ascii="Times New Roman" w:eastAsia="Times New Roman" w:hAnsi="Times New Roman"/>
          <w:sz w:val="24"/>
          <w:szCs w:val="24"/>
        </w:rPr>
        <w:t xml:space="preserve">оригинал писмо о намерама банке да изда гаранцију за </w:t>
      </w:r>
      <w:r w:rsidRPr="00E77B80">
        <w:rPr>
          <w:rFonts w:ascii="Times New Roman" w:eastAsia="Times New Roman" w:hAnsi="Times New Roman"/>
          <w:sz w:val="24"/>
          <w:szCs w:val="24"/>
          <w:lang w:val="ru-RU"/>
        </w:rPr>
        <w:t>годишњи сервис</w:t>
      </w:r>
      <w:r w:rsidR="007117F8">
        <w:rPr>
          <w:rFonts w:ascii="Times New Roman" w:eastAsia="Times New Roman" w:hAnsi="Times New Roman"/>
          <w:sz w:val="24"/>
          <w:szCs w:val="24"/>
          <w:lang w:val="ru-RU"/>
        </w:rPr>
        <w:t>,</w:t>
      </w:r>
      <w:r w:rsidRPr="00E77B80">
        <w:rPr>
          <w:rFonts w:ascii="Times New Roman" w:eastAsia="Times New Roman" w:hAnsi="Times New Roman"/>
          <w:sz w:val="24"/>
          <w:szCs w:val="24"/>
          <w:lang w:val="ru-RU"/>
        </w:rPr>
        <w:t xml:space="preserve"> одржавање</w:t>
      </w:r>
      <w:r w:rsidR="007117F8">
        <w:rPr>
          <w:rFonts w:ascii="Times New Roman" w:eastAsia="Times New Roman" w:hAnsi="Times New Roman"/>
          <w:sz w:val="24"/>
          <w:szCs w:val="24"/>
          <w:lang w:val="ru-RU"/>
        </w:rPr>
        <w:t xml:space="preserve"> и</w:t>
      </w:r>
      <w:r w:rsidRPr="00E77B80">
        <w:rPr>
          <w:rFonts w:ascii="Times New Roman" w:eastAsia="Times New Roman" w:hAnsi="Times New Roman"/>
          <w:sz w:val="24"/>
          <w:szCs w:val="24"/>
          <w:lang w:val="ru-RU"/>
        </w:rPr>
        <w:t xml:space="preserve"> </w:t>
      </w:r>
      <w:r w:rsidR="007117F8" w:rsidRPr="00E77B80">
        <w:rPr>
          <w:rFonts w:ascii="Times New Roman" w:eastAsia="Times New Roman" w:hAnsi="Times New Roman"/>
          <w:sz w:val="24"/>
          <w:szCs w:val="24"/>
        </w:rPr>
        <w:t>отклањање недостатака</w:t>
      </w:r>
      <w:r w:rsidR="007117F8" w:rsidRPr="00E77B80">
        <w:rPr>
          <w:rFonts w:ascii="Times New Roman" w:eastAsia="Times New Roman" w:hAnsi="Times New Roman"/>
          <w:sz w:val="24"/>
          <w:szCs w:val="24"/>
          <w:lang w:val="sr-Cyrl-CS"/>
        </w:rPr>
        <w:t xml:space="preserve"> </w:t>
      </w:r>
      <w:r w:rsidRPr="00E77B80">
        <w:rPr>
          <w:rFonts w:ascii="Times New Roman" w:eastAsia="Times New Roman" w:hAnsi="Times New Roman"/>
          <w:sz w:val="24"/>
          <w:szCs w:val="24"/>
          <w:lang w:val="sr-Cyrl-CS"/>
        </w:rPr>
        <w:t>на котловском постројењу</w:t>
      </w:r>
      <w:r w:rsidRPr="00E77B80">
        <w:rPr>
          <w:rFonts w:ascii="Times New Roman" w:eastAsia="Times New Roman" w:hAnsi="Times New Roman"/>
          <w:sz w:val="24"/>
          <w:szCs w:val="24"/>
        </w:rPr>
        <w:t xml:space="preserve"> у </w:t>
      </w:r>
      <w:r w:rsidRPr="00E77B80">
        <w:rPr>
          <w:rFonts w:ascii="Times New Roman" w:eastAsia="Times New Roman" w:hAnsi="Times New Roman"/>
          <w:sz w:val="24"/>
          <w:szCs w:val="24"/>
          <w:lang w:val="sr-Cyrl-CS"/>
        </w:rPr>
        <w:t>посебном</w:t>
      </w:r>
      <w:r w:rsidRPr="00E77B80">
        <w:rPr>
          <w:rFonts w:ascii="Times New Roman" w:eastAsia="Times New Roman" w:hAnsi="Times New Roman"/>
          <w:sz w:val="24"/>
          <w:szCs w:val="24"/>
        </w:rPr>
        <w:t xml:space="preserve"> гарантном року</w:t>
      </w:r>
      <w:r w:rsidR="00DD52B9" w:rsidRPr="00DD52B9">
        <w:rPr>
          <w:rFonts w:ascii="Times New Roman" w:eastAsia="Times New Roman" w:hAnsi="Times New Roman"/>
          <w:sz w:val="24"/>
          <w:szCs w:val="24"/>
        </w:rPr>
        <w:t>,</w:t>
      </w:r>
    </w:p>
    <w:p w:rsidR="005D03A4" w:rsidRPr="00AE0EF1" w:rsidRDefault="005D03A4" w:rsidP="005D03A4">
      <w:pPr>
        <w:numPr>
          <w:ilvl w:val="0"/>
          <w:numId w:val="37"/>
        </w:numPr>
        <w:spacing w:after="0"/>
        <w:ind w:left="1060" w:hanging="357"/>
        <w:jc w:val="both"/>
        <w:rPr>
          <w:rFonts w:ascii="Times New Roman" w:eastAsia="Times New Roman" w:hAnsi="Times New Roman"/>
          <w:sz w:val="24"/>
          <w:szCs w:val="24"/>
        </w:rPr>
      </w:pPr>
      <w:r w:rsidRPr="00AE0EF1">
        <w:rPr>
          <w:rFonts w:ascii="Times New Roman" w:eastAsia="Times New Roman" w:hAnsi="Times New Roman"/>
          <w:sz w:val="24"/>
          <w:szCs w:val="24"/>
        </w:rPr>
        <w:t>комплетну понуду у електронској форми (читљив скенирани документ на CD, DVD или USB, комплетна понуда са свим траженим доказима),</w:t>
      </w:r>
    </w:p>
    <w:bookmarkEnd w:id="37"/>
    <w:p w:rsidR="00DD52B9" w:rsidRPr="005D03A4" w:rsidRDefault="00DD52B9" w:rsidP="005D03A4">
      <w:pPr>
        <w:numPr>
          <w:ilvl w:val="0"/>
          <w:numId w:val="37"/>
        </w:numPr>
        <w:spacing w:after="0"/>
        <w:ind w:left="1060" w:hanging="357"/>
        <w:jc w:val="both"/>
        <w:rPr>
          <w:rFonts w:ascii="Times New Roman" w:eastAsia="Times New Roman" w:hAnsi="Times New Roman"/>
          <w:sz w:val="24"/>
          <w:szCs w:val="24"/>
        </w:rPr>
      </w:pPr>
      <w:r w:rsidRPr="005D03A4">
        <w:rPr>
          <w:rFonts w:ascii="Times New Roman" w:eastAsia="Times New Roman" w:hAnsi="Times New Roman"/>
          <w:sz w:val="24"/>
          <w:szCs w:val="24"/>
        </w:rPr>
        <w:t>друге обрасце и изјаве из Конкурсне документације, ако су тражени у конкурсној документацији и ако је њи</w:t>
      </w:r>
      <w:r w:rsidR="00A04089" w:rsidRPr="005D03A4">
        <w:rPr>
          <w:rFonts w:ascii="Times New Roman" w:eastAsia="Times New Roman" w:hAnsi="Times New Roman"/>
          <w:sz w:val="24"/>
          <w:szCs w:val="24"/>
        </w:rPr>
        <w:t>х</w:t>
      </w:r>
      <w:r w:rsidRPr="005D03A4">
        <w:rPr>
          <w:rFonts w:ascii="Times New Roman" w:eastAsia="Times New Roman" w:hAnsi="Times New Roman"/>
          <w:sz w:val="24"/>
          <w:szCs w:val="24"/>
        </w:rPr>
        <w:t>ово достављање одређено као обавеза.</w:t>
      </w:r>
    </w:p>
    <w:p w:rsidR="00E9198E" w:rsidRDefault="00A5645E" w:rsidP="000F487F">
      <w:pPr>
        <w:spacing w:after="0"/>
        <w:jc w:val="both"/>
        <w:rPr>
          <w:rFonts w:ascii="Times New Roman" w:hAnsi="Times New Roman"/>
          <w:sz w:val="24"/>
          <w:szCs w:val="24"/>
        </w:rPr>
      </w:pPr>
      <w:r w:rsidRPr="00483986">
        <w:rPr>
          <w:rFonts w:ascii="Times New Roman" w:hAnsi="Times New Roman"/>
          <w:sz w:val="24"/>
          <w:szCs w:val="24"/>
        </w:rPr>
        <w:tab/>
      </w:r>
    </w:p>
    <w:p w:rsidR="00ED0509" w:rsidRPr="00483986" w:rsidRDefault="001F621C" w:rsidP="002D0ABD">
      <w:pPr>
        <w:spacing w:after="0"/>
        <w:ind w:firstLine="703"/>
        <w:jc w:val="both"/>
        <w:rPr>
          <w:rFonts w:ascii="Times New Roman" w:hAnsi="Times New Roman"/>
          <w:sz w:val="24"/>
          <w:szCs w:val="24"/>
        </w:rPr>
      </w:pPr>
      <w:r>
        <w:rPr>
          <w:rFonts w:ascii="Times New Roman" w:hAnsi="Times New Roman"/>
          <w:sz w:val="24"/>
          <w:szCs w:val="24"/>
        </w:rPr>
        <w:t>П</w:t>
      </w:r>
      <w:r w:rsidR="00ED0509" w:rsidRPr="00483986">
        <w:rPr>
          <w:rFonts w:ascii="Times New Roman" w:hAnsi="Times New Roman"/>
          <w:sz w:val="24"/>
          <w:szCs w:val="24"/>
        </w:rPr>
        <w:t>онуђач је дужан да, на начин дефинисан конкурсном документацијом, попуни, овери печатом и потпише све обрасце из конкурсне документације. Обрасци се не могу попуњавати и потписивати графитном оловком.</w:t>
      </w:r>
    </w:p>
    <w:p w:rsidR="00ED0509" w:rsidRPr="00483986" w:rsidRDefault="00A5645E" w:rsidP="002D0ABD">
      <w:pPr>
        <w:spacing w:after="0"/>
        <w:ind w:firstLine="703"/>
        <w:jc w:val="both"/>
        <w:rPr>
          <w:rFonts w:ascii="Times New Roman" w:hAnsi="Times New Roman"/>
          <w:sz w:val="24"/>
          <w:szCs w:val="24"/>
        </w:rPr>
      </w:pPr>
      <w:r w:rsidRPr="00483986">
        <w:rPr>
          <w:rFonts w:ascii="Times New Roman" w:hAnsi="Times New Roman"/>
          <w:sz w:val="24"/>
          <w:szCs w:val="24"/>
        </w:rPr>
        <w:tab/>
      </w:r>
      <w:r w:rsidR="00ED0509" w:rsidRPr="00483986">
        <w:rPr>
          <w:rFonts w:ascii="Times New Roman" w:hAnsi="Times New Roman"/>
          <w:sz w:val="24"/>
          <w:szCs w:val="24"/>
        </w:rPr>
        <w:t>Обрасце понуђач мора попунити читко, односно дужан је уписати податке у, за њи</w:t>
      </w:r>
      <w:r w:rsidR="00A04089">
        <w:rPr>
          <w:rFonts w:ascii="Times New Roman" w:hAnsi="Times New Roman"/>
          <w:sz w:val="24"/>
          <w:szCs w:val="24"/>
        </w:rPr>
        <w:t>х</w:t>
      </w:r>
      <w:r w:rsidR="00ED0509" w:rsidRPr="00483986">
        <w:rPr>
          <w:rFonts w:ascii="Times New Roman" w:hAnsi="Times New Roman"/>
          <w:sz w:val="24"/>
          <w:szCs w:val="24"/>
        </w:rPr>
        <w:t xml:space="preserve"> предвиђена празна по</w:t>
      </w:r>
      <w:r w:rsidR="002F6FC0" w:rsidRPr="00483986">
        <w:rPr>
          <w:rFonts w:ascii="Times New Roman" w:hAnsi="Times New Roman"/>
          <w:sz w:val="24"/>
          <w:szCs w:val="24"/>
        </w:rPr>
        <w:t>љ</w:t>
      </w:r>
      <w:r w:rsidR="00ED0509" w:rsidRPr="00483986">
        <w:rPr>
          <w:rFonts w:ascii="Times New Roman" w:hAnsi="Times New Roman"/>
          <w:sz w:val="24"/>
          <w:szCs w:val="24"/>
        </w:rPr>
        <w:t xml:space="preserve">а или заокружити већ дате елементе у обрасцима, тако да обрасци буду у потпуности попуњени, а садржај јасан и недвосмилен. </w:t>
      </w:r>
    </w:p>
    <w:p w:rsidR="00ED0509" w:rsidRPr="00483986" w:rsidRDefault="00A5645E" w:rsidP="002D0ABD">
      <w:pPr>
        <w:spacing w:after="0"/>
        <w:ind w:firstLine="703"/>
        <w:jc w:val="both"/>
        <w:rPr>
          <w:rFonts w:ascii="Times New Roman" w:hAnsi="Times New Roman"/>
          <w:sz w:val="24"/>
          <w:szCs w:val="24"/>
        </w:rPr>
      </w:pPr>
      <w:r w:rsidRPr="00483986">
        <w:rPr>
          <w:rFonts w:ascii="Times New Roman" w:hAnsi="Times New Roman"/>
          <w:sz w:val="24"/>
          <w:szCs w:val="24"/>
        </w:rPr>
        <w:tab/>
      </w:r>
      <w:r w:rsidR="001F621C">
        <w:rPr>
          <w:rFonts w:ascii="Times New Roman" w:hAnsi="Times New Roman"/>
          <w:sz w:val="24"/>
          <w:szCs w:val="24"/>
        </w:rPr>
        <w:t>П</w:t>
      </w:r>
      <w:r w:rsidR="00ED0509" w:rsidRPr="00483986">
        <w:rPr>
          <w:rFonts w:ascii="Times New Roman" w:hAnsi="Times New Roman"/>
          <w:sz w:val="24"/>
          <w:szCs w:val="24"/>
        </w:rPr>
        <w:t>онуда се даје у оригиналу, на обрасцима преузете конкурсне документације са свим страницама преузете конкурсне документације, са свим наведеним траженим подацима.</w:t>
      </w:r>
    </w:p>
    <w:p w:rsidR="00ED0509" w:rsidRPr="00483986" w:rsidRDefault="00A5645E" w:rsidP="0028587E">
      <w:pPr>
        <w:spacing w:after="0" w:line="240" w:lineRule="auto"/>
        <w:jc w:val="both"/>
        <w:rPr>
          <w:rFonts w:ascii="Times New Roman" w:hAnsi="Times New Roman"/>
          <w:b/>
          <w:sz w:val="24"/>
          <w:szCs w:val="24"/>
        </w:rPr>
      </w:pPr>
      <w:r w:rsidRPr="00483986">
        <w:rPr>
          <w:rFonts w:ascii="Times New Roman" w:hAnsi="Times New Roman"/>
          <w:sz w:val="24"/>
          <w:szCs w:val="24"/>
        </w:rPr>
        <w:tab/>
      </w:r>
      <w:r w:rsidR="001F621C">
        <w:rPr>
          <w:rFonts w:ascii="Times New Roman" w:hAnsi="Times New Roman"/>
          <w:b/>
          <w:sz w:val="24"/>
          <w:szCs w:val="24"/>
        </w:rPr>
        <w:t>П</w:t>
      </w:r>
      <w:r w:rsidR="00ED0509" w:rsidRPr="00483986">
        <w:rPr>
          <w:rFonts w:ascii="Times New Roman" w:hAnsi="Times New Roman"/>
          <w:b/>
          <w:sz w:val="24"/>
          <w:szCs w:val="24"/>
        </w:rPr>
        <w:t>онуђач је дужан да доказе о испуњености услова и понуду преда у форми која онемогућава убацивање или уклањање поједини</w:t>
      </w:r>
      <w:r w:rsidR="00A04089">
        <w:rPr>
          <w:rFonts w:ascii="Times New Roman" w:hAnsi="Times New Roman"/>
          <w:b/>
          <w:sz w:val="24"/>
          <w:szCs w:val="24"/>
        </w:rPr>
        <w:t>х</w:t>
      </w:r>
      <w:r w:rsidR="00ED0509" w:rsidRPr="00483986">
        <w:rPr>
          <w:rFonts w:ascii="Times New Roman" w:hAnsi="Times New Roman"/>
          <w:b/>
          <w:sz w:val="24"/>
          <w:szCs w:val="24"/>
        </w:rPr>
        <w:t xml:space="preserve"> докумената након отварања понуде (повезана јемствеником или на други начин). </w:t>
      </w:r>
    </w:p>
    <w:p w:rsidR="00ED0509" w:rsidRPr="00483986" w:rsidRDefault="00A5645E" w:rsidP="002D0ABD">
      <w:pPr>
        <w:spacing w:after="0"/>
        <w:ind w:firstLine="703"/>
        <w:jc w:val="both"/>
        <w:rPr>
          <w:rFonts w:ascii="Times New Roman" w:hAnsi="Times New Roman"/>
          <w:sz w:val="24"/>
          <w:szCs w:val="24"/>
        </w:rPr>
      </w:pPr>
      <w:r w:rsidRPr="00483986">
        <w:rPr>
          <w:rFonts w:ascii="Times New Roman" w:hAnsi="Times New Roman"/>
          <w:sz w:val="24"/>
          <w:szCs w:val="24"/>
        </w:rPr>
        <w:tab/>
      </w:r>
      <w:r w:rsidR="004E34C8">
        <w:rPr>
          <w:rFonts w:ascii="Times New Roman" w:hAnsi="Times New Roman"/>
          <w:sz w:val="24"/>
          <w:szCs w:val="24"/>
        </w:rPr>
        <w:t>У</w:t>
      </w:r>
      <w:r w:rsidR="00ED0509" w:rsidRPr="00483986">
        <w:rPr>
          <w:rFonts w:ascii="Times New Roman" w:hAnsi="Times New Roman"/>
          <w:sz w:val="24"/>
          <w:szCs w:val="24"/>
        </w:rPr>
        <w:t>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w:t>
      </w:r>
      <w:r w:rsidR="00C10E05" w:rsidRPr="00483986">
        <w:rPr>
          <w:rFonts w:ascii="Times New Roman" w:hAnsi="Times New Roman"/>
          <w:sz w:val="24"/>
          <w:szCs w:val="24"/>
        </w:rPr>
        <w:t>и</w:t>
      </w:r>
      <w:r w:rsidR="00ED0509" w:rsidRPr="00483986">
        <w:rPr>
          <w:rFonts w:ascii="Times New Roman" w:hAnsi="Times New Roman"/>
          <w:sz w:val="24"/>
          <w:szCs w:val="24"/>
        </w:rPr>
        <w:t xml:space="preserve">јалном и кривичном одговорношћу (нпр. </w:t>
      </w:r>
      <w:r w:rsidR="00AD5E62">
        <w:rPr>
          <w:rFonts w:ascii="Times New Roman" w:hAnsi="Times New Roman"/>
          <w:sz w:val="24"/>
          <w:szCs w:val="24"/>
        </w:rPr>
        <w:t>И</w:t>
      </w:r>
      <w:r w:rsidR="00ED0509" w:rsidRPr="00483986">
        <w:rPr>
          <w:rFonts w:ascii="Times New Roman" w:hAnsi="Times New Roman"/>
          <w:sz w:val="24"/>
          <w:szCs w:val="24"/>
        </w:rPr>
        <w:t xml:space="preserve">зјава о </w:t>
      </w:r>
      <w:r w:rsidR="00ED0509" w:rsidRPr="00483986">
        <w:rPr>
          <w:rFonts w:ascii="Times New Roman" w:hAnsi="Times New Roman"/>
          <w:sz w:val="24"/>
          <w:szCs w:val="24"/>
        </w:rPr>
        <w:lastRenderedPageBreak/>
        <w:t xml:space="preserve">независној понуди, </w:t>
      </w:r>
      <w:r w:rsidR="00AD5E62">
        <w:rPr>
          <w:rFonts w:ascii="Times New Roman" w:hAnsi="Times New Roman"/>
          <w:sz w:val="24"/>
          <w:szCs w:val="24"/>
        </w:rPr>
        <w:t>И</w:t>
      </w:r>
      <w:r w:rsidR="00ED0509" w:rsidRPr="00483986">
        <w:rPr>
          <w:rFonts w:ascii="Times New Roman" w:hAnsi="Times New Roman"/>
          <w:sz w:val="24"/>
          <w:szCs w:val="24"/>
        </w:rPr>
        <w:t xml:space="preserve">зјава о поштовању обавеза из члана 75. став 2. Закона и сл.), који морају бити потписани </w:t>
      </w:r>
      <w:r w:rsidR="001B5CE3">
        <w:rPr>
          <w:rFonts w:ascii="Times New Roman" w:hAnsi="Times New Roman"/>
          <w:sz w:val="24"/>
          <w:szCs w:val="24"/>
        </w:rPr>
        <w:t>и оверени печатом од стране свак</w:t>
      </w:r>
      <w:r w:rsidR="00ED0509" w:rsidRPr="00483986">
        <w:rPr>
          <w:rFonts w:ascii="Times New Roman" w:hAnsi="Times New Roman"/>
          <w:sz w:val="24"/>
          <w:szCs w:val="24"/>
        </w:rPr>
        <w:t xml:space="preserve">ог понуђача из групе понуђача. </w:t>
      </w:r>
    </w:p>
    <w:p w:rsidR="00ED0509" w:rsidRPr="00483986" w:rsidRDefault="00A5645E" w:rsidP="002D0ABD">
      <w:pPr>
        <w:spacing w:after="0"/>
        <w:ind w:firstLine="703"/>
        <w:jc w:val="both"/>
        <w:rPr>
          <w:rFonts w:ascii="Times New Roman" w:hAnsi="Times New Roman"/>
          <w:sz w:val="24"/>
          <w:szCs w:val="24"/>
        </w:rPr>
      </w:pPr>
      <w:r w:rsidRPr="00483986">
        <w:rPr>
          <w:rFonts w:ascii="Times New Roman" w:hAnsi="Times New Roman"/>
          <w:sz w:val="24"/>
          <w:szCs w:val="24"/>
        </w:rPr>
        <w:tab/>
      </w:r>
      <w:r w:rsidR="004E34C8">
        <w:rPr>
          <w:rFonts w:ascii="Times New Roman" w:hAnsi="Times New Roman"/>
          <w:sz w:val="24"/>
          <w:szCs w:val="24"/>
        </w:rPr>
        <w:t>У</w:t>
      </w:r>
      <w:r w:rsidR="00ED0509" w:rsidRPr="00483986">
        <w:rPr>
          <w:rFonts w:ascii="Times New Roman" w:hAnsi="Times New Roman"/>
          <w:sz w:val="24"/>
          <w:szCs w:val="24"/>
        </w:rPr>
        <w:t xml:space="preserve">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то треба да дефинишу споразумом којим се понуђачи из групе међусобно и према </w:t>
      </w:r>
      <w:r w:rsidR="001F621C">
        <w:rPr>
          <w:rFonts w:ascii="Times New Roman" w:hAnsi="Times New Roman"/>
          <w:sz w:val="24"/>
          <w:szCs w:val="24"/>
        </w:rPr>
        <w:t>Н</w:t>
      </w:r>
      <w:r w:rsidR="00F77BA1" w:rsidRPr="00483986">
        <w:rPr>
          <w:rFonts w:ascii="Times New Roman" w:hAnsi="Times New Roman"/>
          <w:sz w:val="24"/>
          <w:szCs w:val="24"/>
        </w:rPr>
        <w:t xml:space="preserve">аручиоцу </w:t>
      </w:r>
      <w:r w:rsidR="00ED0509" w:rsidRPr="00483986">
        <w:rPr>
          <w:rFonts w:ascii="Times New Roman" w:hAnsi="Times New Roman"/>
          <w:sz w:val="24"/>
          <w:szCs w:val="24"/>
        </w:rPr>
        <w:t>обавезују на извршење јавне набавке, а који чини саставни део заједничке понуде сагласно чл. 81. Закона.</w:t>
      </w:r>
    </w:p>
    <w:p w:rsidR="002D0ABD" w:rsidRPr="00483986" w:rsidRDefault="002D0ABD" w:rsidP="000F487F">
      <w:pPr>
        <w:spacing w:after="0"/>
        <w:jc w:val="both"/>
        <w:rPr>
          <w:rFonts w:ascii="Times New Roman" w:hAnsi="Times New Roman"/>
          <w:sz w:val="24"/>
          <w:szCs w:val="24"/>
        </w:rPr>
      </w:pPr>
    </w:p>
    <w:p w:rsidR="00ED0509" w:rsidRPr="00483986" w:rsidRDefault="001F621C" w:rsidP="00DD52B9">
      <w:pPr>
        <w:numPr>
          <w:ilvl w:val="0"/>
          <w:numId w:val="3"/>
        </w:numPr>
        <w:spacing w:after="120"/>
        <w:ind w:left="714" w:hanging="357"/>
        <w:jc w:val="both"/>
        <w:rPr>
          <w:rFonts w:ascii="Times New Roman" w:hAnsi="Times New Roman"/>
          <w:b/>
          <w:i/>
          <w:sz w:val="24"/>
          <w:szCs w:val="24"/>
        </w:rPr>
      </w:pPr>
      <w:r>
        <w:rPr>
          <w:rFonts w:ascii="Times New Roman" w:hAnsi="Times New Roman"/>
          <w:b/>
          <w:i/>
          <w:sz w:val="24"/>
          <w:szCs w:val="24"/>
        </w:rPr>
        <w:t>П</w:t>
      </w:r>
      <w:r w:rsidR="00ED0509" w:rsidRPr="00483986">
        <w:rPr>
          <w:rFonts w:ascii="Times New Roman" w:hAnsi="Times New Roman"/>
          <w:b/>
          <w:i/>
          <w:sz w:val="24"/>
          <w:szCs w:val="24"/>
        </w:rPr>
        <w:t>АРТ</w:t>
      </w:r>
      <w:r w:rsidR="00AD5E62">
        <w:rPr>
          <w:rFonts w:ascii="Times New Roman" w:hAnsi="Times New Roman"/>
          <w:b/>
          <w:i/>
          <w:sz w:val="24"/>
          <w:szCs w:val="24"/>
        </w:rPr>
        <w:t>И</w:t>
      </w:r>
      <w:r w:rsidR="00ED0509" w:rsidRPr="00483986">
        <w:rPr>
          <w:rFonts w:ascii="Times New Roman" w:hAnsi="Times New Roman"/>
          <w:b/>
          <w:i/>
          <w:sz w:val="24"/>
          <w:szCs w:val="24"/>
        </w:rPr>
        <w:t>ЈЕ</w:t>
      </w:r>
    </w:p>
    <w:p w:rsidR="00ED0509" w:rsidRPr="00483986" w:rsidRDefault="001F621C" w:rsidP="005C0EC4">
      <w:pPr>
        <w:spacing w:after="0"/>
        <w:ind w:left="714"/>
        <w:jc w:val="both"/>
        <w:rPr>
          <w:rFonts w:ascii="Times New Roman" w:hAnsi="Times New Roman"/>
          <w:sz w:val="24"/>
          <w:szCs w:val="24"/>
        </w:rPr>
      </w:pPr>
      <w:r>
        <w:rPr>
          <w:rFonts w:ascii="Times New Roman" w:hAnsi="Times New Roman"/>
          <w:sz w:val="24"/>
          <w:szCs w:val="24"/>
        </w:rPr>
        <w:t>П</w:t>
      </w:r>
      <w:r w:rsidR="00ED0509" w:rsidRPr="00483986">
        <w:rPr>
          <w:rFonts w:ascii="Times New Roman" w:hAnsi="Times New Roman"/>
          <w:sz w:val="24"/>
          <w:szCs w:val="24"/>
        </w:rPr>
        <w:t xml:space="preserve">редмет ове јавне набавке није обликован по партијама. </w:t>
      </w:r>
    </w:p>
    <w:p w:rsidR="00F1477A" w:rsidRPr="00DD52B9" w:rsidRDefault="00F1477A" w:rsidP="000F487F">
      <w:pPr>
        <w:spacing w:after="0"/>
        <w:jc w:val="both"/>
        <w:rPr>
          <w:rFonts w:ascii="Times New Roman" w:hAnsi="Times New Roman"/>
          <w:sz w:val="24"/>
          <w:szCs w:val="24"/>
        </w:rPr>
      </w:pPr>
    </w:p>
    <w:p w:rsidR="00ED0509" w:rsidRPr="00483986" w:rsidRDefault="001F621C" w:rsidP="00DD52B9">
      <w:pPr>
        <w:numPr>
          <w:ilvl w:val="0"/>
          <w:numId w:val="3"/>
        </w:numPr>
        <w:spacing w:after="120"/>
        <w:ind w:left="714" w:hanging="357"/>
        <w:jc w:val="both"/>
        <w:rPr>
          <w:rFonts w:ascii="Times New Roman" w:hAnsi="Times New Roman"/>
          <w:b/>
          <w:i/>
          <w:sz w:val="24"/>
          <w:szCs w:val="24"/>
        </w:rPr>
      </w:pPr>
      <w:r>
        <w:rPr>
          <w:rFonts w:ascii="Times New Roman" w:hAnsi="Times New Roman"/>
          <w:b/>
          <w:i/>
          <w:sz w:val="24"/>
          <w:szCs w:val="24"/>
        </w:rPr>
        <w:t>П</w:t>
      </w:r>
      <w:r w:rsidR="00ED0509" w:rsidRPr="00483986">
        <w:rPr>
          <w:rFonts w:ascii="Times New Roman" w:hAnsi="Times New Roman"/>
          <w:b/>
          <w:i/>
          <w:sz w:val="24"/>
          <w:szCs w:val="24"/>
        </w:rPr>
        <w:t>О</w:t>
      </w:r>
      <w:r>
        <w:rPr>
          <w:rFonts w:ascii="Times New Roman" w:hAnsi="Times New Roman"/>
          <w:b/>
          <w:i/>
          <w:sz w:val="24"/>
          <w:szCs w:val="24"/>
        </w:rPr>
        <w:t>Н</w:t>
      </w:r>
      <w:r w:rsidR="004E34C8">
        <w:rPr>
          <w:rFonts w:ascii="Times New Roman" w:hAnsi="Times New Roman"/>
          <w:b/>
          <w:i/>
          <w:sz w:val="24"/>
          <w:szCs w:val="24"/>
        </w:rPr>
        <w:t>У</w:t>
      </w:r>
      <w:r w:rsidR="00ED0509" w:rsidRPr="00483986">
        <w:rPr>
          <w:rFonts w:ascii="Times New Roman" w:hAnsi="Times New Roman"/>
          <w:b/>
          <w:i/>
          <w:sz w:val="24"/>
          <w:szCs w:val="24"/>
        </w:rPr>
        <w:t xml:space="preserve">ДА СА </w:t>
      </w:r>
      <w:r w:rsidR="00007A9A">
        <w:rPr>
          <w:rFonts w:ascii="Times New Roman" w:hAnsi="Times New Roman"/>
          <w:b/>
          <w:i/>
          <w:sz w:val="24"/>
          <w:szCs w:val="24"/>
        </w:rPr>
        <w:t>В</w:t>
      </w:r>
      <w:r w:rsidR="00ED0509" w:rsidRPr="00483986">
        <w:rPr>
          <w:rFonts w:ascii="Times New Roman" w:hAnsi="Times New Roman"/>
          <w:b/>
          <w:i/>
          <w:sz w:val="24"/>
          <w:szCs w:val="24"/>
        </w:rPr>
        <w:t>АР</w:t>
      </w:r>
      <w:r w:rsidR="00AD5E62">
        <w:rPr>
          <w:rFonts w:ascii="Times New Roman" w:hAnsi="Times New Roman"/>
          <w:b/>
          <w:i/>
          <w:sz w:val="24"/>
          <w:szCs w:val="24"/>
        </w:rPr>
        <w:t>И</w:t>
      </w:r>
      <w:r w:rsidR="00ED0509" w:rsidRPr="00483986">
        <w:rPr>
          <w:rFonts w:ascii="Times New Roman" w:hAnsi="Times New Roman"/>
          <w:b/>
          <w:i/>
          <w:sz w:val="24"/>
          <w:szCs w:val="24"/>
        </w:rPr>
        <w:t>ЈА</w:t>
      </w:r>
      <w:r>
        <w:rPr>
          <w:rFonts w:ascii="Times New Roman" w:hAnsi="Times New Roman"/>
          <w:b/>
          <w:i/>
          <w:sz w:val="24"/>
          <w:szCs w:val="24"/>
        </w:rPr>
        <w:t>Н</w:t>
      </w:r>
      <w:r w:rsidR="00ED0509" w:rsidRPr="00483986">
        <w:rPr>
          <w:rFonts w:ascii="Times New Roman" w:hAnsi="Times New Roman"/>
          <w:b/>
          <w:i/>
          <w:sz w:val="24"/>
          <w:szCs w:val="24"/>
        </w:rPr>
        <w:t>ТАМА</w:t>
      </w:r>
    </w:p>
    <w:p w:rsidR="00C10E05" w:rsidRPr="00DD52B9" w:rsidRDefault="001F621C" w:rsidP="005C0EC4">
      <w:pPr>
        <w:spacing w:after="0"/>
        <w:ind w:left="714"/>
        <w:jc w:val="both"/>
        <w:rPr>
          <w:rFonts w:ascii="Times New Roman" w:hAnsi="Times New Roman"/>
          <w:sz w:val="24"/>
          <w:szCs w:val="24"/>
        </w:rPr>
      </w:pPr>
      <w:r>
        <w:rPr>
          <w:rFonts w:ascii="Times New Roman" w:hAnsi="Times New Roman"/>
          <w:sz w:val="24"/>
          <w:szCs w:val="24"/>
        </w:rPr>
        <w:t>П</w:t>
      </w:r>
      <w:r w:rsidR="00ED0509" w:rsidRPr="00483986">
        <w:rPr>
          <w:rFonts w:ascii="Times New Roman" w:hAnsi="Times New Roman"/>
          <w:sz w:val="24"/>
          <w:szCs w:val="24"/>
        </w:rPr>
        <w:t>одношење понуде са варијантама није дозво</w:t>
      </w:r>
      <w:r w:rsidR="00C10E05" w:rsidRPr="00483986">
        <w:rPr>
          <w:rFonts w:ascii="Times New Roman" w:hAnsi="Times New Roman"/>
          <w:sz w:val="24"/>
          <w:szCs w:val="24"/>
        </w:rPr>
        <w:t>љ</w:t>
      </w:r>
      <w:r w:rsidR="00ED0509" w:rsidRPr="00483986">
        <w:rPr>
          <w:rFonts w:ascii="Times New Roman" w:hAnsi="Times New Roman"/>
          <w:sz w:val="24"/>
          <w:szCs w:val="24"/>
        </w:rPr>
        <w:t>ено.</w:t>
      </w:r>
    </w:p>
    <w:p w:rsidR="00F1477A" w:rsidRPr="00DD52B9" w:rsidRDefault="00F1477A" w:rsidP="000F487F">
      <w:pPr>
        <w:spacing w:after="0"/>
        <w:jc w:val="both"/>
        <w:rPr>
          <w:rFonts w:ascii="Times New Roman" w:hAnsi="Times New Roman"/>
          <w:sz w:val="24"/>
          <w:szCs w:val="24"/>
        </w:rPr>
      </w:pPr>
    </w:p>
    <w:p w:rsidR="00ED0509" w:rsidRPr="00483986" w:rsidRDefault="001F621C" w:rsidP="00DD52B9">
      <w:pPr>
        <w:numPr>
          <w:ilvl w:val="0"/>
          <w:numId w:val="3"/>
        </w:numPr>
        <w:spacing w:after="120"/>
        <w:ind w:left="714" w:hanging="357"/>
        <w:jc w:val="both"/>
        <w:rPr>
          <w:rFonts w:ascii="Times New Roman" w:hAnsi="Times New Roman"/>
          <w:b/>
          <w:i/>
          <w:sz w:val="24"/>
          <w:szCs w:val="24"/>
        </w:rPr>
      </w:pPr>
      <w:r>
        <w:rPr>
          <w:rFonts w:ascii="Times New Roman" w:hAnsi="Times New Roman"/>
          <w:b/>
          <w:i/>
          <w:sz w:val="24"/>
          <w:szCs w:val="24"/>
        </w:rPr>
        <w:t>Н</w:t>
      </w:r>
      <w:r w:rsidR="00ED0509" w:rsidRPr="00483986">
        <w:rPr>
          <w:rFonts w:ascii="Times New Roman" w:hAnsi="Times New Roman"/>
          <w:b/>
          <w:i/>
          <w:sz w:val="24"/>
          <w:szCs w:val="24"/>
        </w:rPr>
        <w:t>А</w:t>
      </w:r>
      <w:r w:rsidR="00366654" w:rsidRPr="00483986">
        <w:rPr>
          <w:rFonts w:ascii="Times New Roman" w:hAnsi="Times New Roman"/>
          <w:b/>
          <w:i/>
          <w:sz w:val="24"/>
          <w:szCs w:val="24"/>
        </w:rPr>
        <w:t>Ч</w:t>
      </w:r>
      <w:r w:rsidR="00AD5E62">
        <w:rPr>
          <w:rFonts w:ascii="Times New Roman" w:hAnsi="Times New Roman"/>
          <w:b/>
          <w:i/>
          <w:sz w:val="24"/>
          <w:szCs w:val="24"/>
        </w:rPr>
        <w:t>И</w:t>
      </w:r>
      <w:r>
        <w:rPr>
          <w:rFonts w:ascii="Times New Roman" w:hAnsi="Times New Roman"/>
          <w:b/>
          <w:i/>
          <w:sz w:val="24"/>
          <w:szCs w:val="24"/>
        </w:rPr>
        <w:t>Н</w:t>
      </w:r>
      <w:r w:rsidR="00ED0509" w:rsidRPr="00483986">
        <w:rPr>
          <w:rFonts w:ascii="Times New Roman" w:hAnsi="Times New Roman"/>
          <w:b/>
          <w:i/>
          <w:sz w:val="24"/>
          <w:szCs w:val="24"/>
        </w:rPr>
        <w:t xml:space="preserve"> </w:t>
      </w:r>
      <w:r w:rsidR="00AD5E62">
        <w:rPr>
          <w:rFonts w:ascii="Times New Roman" w:hAnsi="Times New Roman"/>
          <w:b/>
          <w:i/>
          <w:sz w:val="24"/>
          <w:szCs w:val="24"/>
        </w:rPr>
        <w:t>И</w:t>
      </w:r>
      <w:r w:rsidR="00ED0509" w:rsidRPr="00483986">
        <w:rPr>
          <w:rFonts w:ascii="Times New Roman" w:hAnsi="Times New Roman"/>
          <w:b/>
          <w:i/>
          <w:sz w:val="24"/>
          <w:szCs w:val="24"/>
        </w:rPr>
        <w:t>ЗМЕ</w:t>
      </w:r>
      <w:r>
        <w:rPr>
          <w:rFonts w:ascii="Times New Roman" w:hAnsi="Times New Roman"/>
          <w:b/>
          <w:i/>
          <w:sz w:val="24"/>
          <w:szCs w:val="24"/>
        </w:rPr>
        <w:t>Н</w:t>
      </w:r>
      <w:r w:rsidR="00ED0509" w:rsidRPr="00483986">
        <w:rPr>
          <w:rFonts w:ascii="Times New Roman" w:hAnsi="Times New Roman"/>
          <w:b/>
          <w:i/>
          <w:sz w:val="24"/>
          <w:szCs w:val="24"/>
        </w:rPr>
        <w:t>Е, ДО</w:t>
      </w:r>
      <w:r>
        <w:rPr>
          <w:rFonts w:ascii="Times New Roman" w:hAnsi="Times New Roman"/>
          <w:b/>
          <w:i/>
          <w:sz w:val="24"/>
          <w:szCs w:val="24"/>
        </w:rPr>
        <w:t>П</w:t>
      </w:r>
      <w:r w:rsidR="004E34C8">
        <w:rPr>
          <w:rFonts w:ascii="Times New Roman" w:hAnsi="Times New Roman"/>
          <w:b/>
          <w:i/>
          <w:sz w:val="24"/>
          <w:szCs w:val="24"/>
        </w:rPr>
        <w:t>У</w:t>
      </w:r>
      <w:r>
        <w:rPr>
          <w:rFonts w:ascii="Times New Roman" w:hAnsi="Times New Roman"/>
          <w:b/>
          <w:i/>
          <w:sz w:val="24"/>
          <w:szCs w:val="24"/>
        </w:rPr>
        <w:t>Н</w:t>
      </w:r>
      <w:r w:rsidR="00ED0509" w:rsidRPr="00483986">
        <w:rPr>
          <w:rFonts w:ascii="Times New Roman" w:hAnsi="Times New Roman"/>
          <w:b/>
          <w:i/>
          <w:sz w:val="24"/>
          <w:szCs w:val="24"/>
        </w:rPr>
        <w:t xml:space="preserve">Е </w:t>
      </w:r>
      <w:r w:rsidR="00AD5E62">
        <w:rPr>
          <w:rFonts w:ascii="Times New Roman" w:hAnsi="Times New Roman"/>
          <w:b/>
          <w:i/>
          <w:sz w:val="24"/>
          <w:szCs w:val="24"/>
        </w:rPr>
        <w:t>И</w:t>
      </w:r>
      <w:r w:rsidR="00ED0509" w:rsidRPr="00483986">
        <w:rPr>
          <w:rFonts w:ascii="Times New Roman" w:hAnsi="Times New Roman"/>
          <w:b/>
          <w:i/>
          <w:sz w:val="24"/>
          <w:szCs w:val="24"/>
        </w:rPr>
        <w:t xml:space="preserve"> О</w:t>
      </w:r>
      <w:r>
        <w:rPr>
          <w:rFonts w:ascii="Times New Roman" w:hAnsi="Times New Roman"/>
          <w:b/>
          <w:i/>
          <w:sz w:val="24"/>
          <w:szCs w:val="24"/>
        </w:rPr>
        <w:t>П</w:t>
      </w:r>
      <w:r w:rsidR="00ED0509" w:rsidRPr="00483986">
        <w:rPr>
          <w:rFonts w:ascii="Times New Roman" w:hAnsi="Times New Roman"/>
          <w:b/>
          <w:i/>
          <w:sz w:val="24"/>
          <w:szCs w:val="24"/>
        </w:rPr>
        <w:t>ОЗ</w:t>
      </w:r>
      <w:r w:rsidR="00AD5E62">
        <w:rPr>
          <w:rFonts w:ascii="Times New Roman" w:hAnsi="Times New Roman"/>
          <w:b/>
          <w:i/>
          <w:sz w:val="24"/>
          <w:szCs w:val="24"/>
        </w:rPr>
        <w:t>И</w:t>
      </w:r>
      <w:r w:rsidR="00007A9A">
        <w:rPr>
          <w:rFonts w:ascii="Times New Roman" w:hAnsi="Times New Roman"/>
          <w:b/>
          <w:i/>
          <w:sz w:val="24"/>
          <w:szCs w:val="24"/>
        </w:rPr>
        <w:t>В</w:t>
      </w:r>
      <w:r w:rsidR="00ED0509" w:rsidRPr="00483986">
        <w:rPr>
          <w:rFonts w:ascii="Times New Roman" w:hAnsi="Times New Roman"/>
          <w:b/>
          <w:i/>
          <w:sz w:val="24"/>
          <w:szCs w:val="24"/>
        </w:rPr>
        <w:t xml:space="preserve">А </w:t>
      </w:r>
      <w:r>
        <w:rPr>
          <w:rFonts w:ascii="Times New Roman" w:hAnsi="Times New Roman"/>
          <w:b/>
          <w:i/>
          <w:sz w:val="24"/>
          <w:szCs w:val="24"/>
        </w:rPr>
        <w:t>П</w:t>
      </w:r>
      <w:r w:rsidR="00ED0509" w:rsidRPr="00483986">
        <w:rPr>
          <w:rFonts w:ascii="Times New Roman" w:hAnsi="Times New Roman"/>
          <w:b/>
          <w:i/>
          <w:sz w:val="24"/>
          <w:szCs w:val="24"/>
        </w:rPr>
        <w:t>О</w:t>
      </w:r>
      <w:r>
        <w:rPr>
          <w:rFonts w:ascii="Times New Roman" w:hAnsi="Times New Roman"/>
          <w:b/>
          <w:i/>
          <w:sz w:val="24"/>
          <w:szCs w:val="24"/>
        </w:rPr>
        <w:t>Н</w:t>
      </w:r>
      <w:r w:rsidR="004E34C8">
        <w:rPr>
          <w:rFonts w:ascii="Times New Roman" w:hAnsi="Times New Roman"/>
          <w:b/>
          <w:i/>
          <w:sz w:val="24"/>
          <w:szCs w:val="24"/>
        </w:rPr>
        <w:t>У</w:t>
      </w:r>
      <w:r w:rsidR="00ED0509" w:rsidRPr="00483986">
        <w:rPr>
          <w:rFonts w:ascii="Times New Roman" w:hAnsi="Times New Roman"/>
          <w:b/>
          <w:i/>
          <w:sz w:val="24"/>
          <w:szCs w:val="24"/>
        </w:rPr>
        <w:t>ДЕ</w:t>
      </w:r>
    </w:p>
    <w:p w:rsidR="00ED0509" w:rsidRPr="00483986" w:rsidRDefault="004E34C8" w:rsidP="005C0EC4">
      <w:pPr>
        <w:spacing w:after="0"/>
        <w:ind w:left="714"/>
        <w:jc w:val="both"/>
        <w:rPr>
          <w:rFonts w:ascii="Times New Roman" w:hAnsi="Times New Roman"/>
          <w:sz w:val="24"/>
          <w:szCs w:val="24"/>
        </w:rPr>
      </w:pPr>
      <w:r>
        <w:rPr>
          <w:rFonts w:ascii="Times New Roman" w:hAnsi="Times New Roman"/>
          <w:sz w:val="24"/>
          <w:szCs w:val="24"/>
        </w:rPr>
        <w:t>У</w:t>
      </w:r>
      <w:r w:rsidR="00ED0509" w:rsidRPr="00483986">
        <w:rPr>
          <w:rFonts w:ascii="Times New Roman" w:hAnsi="Times New Roman"/>
          <w:sz w:val="24"/>
          <w:szCs w:val="24"/>
        </w:rPr>
        <w:t xml:space="preserve"> року за подношење понуде понуђач може да измени, допуни или опозове своју понуду на начин који је одређен за подношење понуде.</w:t>
      </w:r>
    </w:p>
    <w:p w:rsidR="00ED0509" w:rsidRPr="00483986" w:rsidRDefault="00A5645E" w:rsidP="000F487F">
      <w:pPr>
        <w:spacing w:after="0"/>
        <w:jc w:val="both"/>
        <w:rPr>
          <w:rFonts w:ascii="Times New Roman" w:hAnsi="Times New Roman"/>
          <w:sz w:val="24"/>
          <w:szCs w:val="24"/>
        </w:rPr>
      </w:pPr>
      <w:r w:rsidRPr="00483986">
        <w:rPr>
          <w:rFonts w:ascii="Times New Roman" w:hAnsi="Times New Roman"/>
          <w:sz w:val="24"/>
          <w:szCs w:val="24"/>
        </w:rPr>
        <w:tab/>
      </w:r>
      <w:r w:rsidR="001F621C">
        <w:rPr>
          <w:rFonts w:ascii="Times New Roman" w:hAnsi="Times New Roman"/>
          <w:sz w:val="24"/>
          <w:szCs w:val="24"/>
        </w:rPr>
        <w:t>П</w:t>
      </w:r>
      <w:r w:rsidR="00ED0509" w:rsidRPr="00483986">
        <w:rPr>
          <w:rFonts w:ascii="Times New Roman" w:hAnsi="Times New Roman"/>
          <w:sz w:val="24"/>
          <w:szCs w:val="24"/>
        </w:rPr>
        <w:t>онуђач је дужан да јасно назначи који део понуде мења односно која документа накнадно достав</w:t>
      </w:r>
      <w:r w:rsidR="002F6FC0" w:rsidRPr="00483986">
        <w:rPr>
          <w:rFonts w:ascii="Times New Roman" w:hAnsi="Times New Roman"/>
          <w:sz w:val="24"/>
          <w:szCs w:val="24"/>
        </w:rPr>
        <w:t>љ</w:t>
      </w:r>
      <w:r w:rsidR="00ED0509" w:rsidRPr="00483986">
        <w:rPr>
          <w:rFonts w:ascii="Times New Roman" w:hAnsi="Times New Roman"/>
          <w:sz w:val="24"/>
          <w:szCs w:val="24"/>
        </w:rPr>
        <w:t xml:space="preserve">а. </w:t>
      </w:r>
    </w:p>
    <w:p w:rsidR="00ED0509" w:rsidRPr="00483986" w:rsidRDefault="00C10E05" w:rsidP="002D0ABD">
      <w:pPr>
        <w:spacing w:after="0"/>
        <w:ind w:firstLine="703"/>
        <w:jc w:val="both"/>
        <w:rPr>
          <w:rFonts w:ascii="Times New Roman" w:hAnsi="Times New Roman"/>
          <w:sz w:val="24"/>
          <w:szCs w:val="24"/>
        </w:rPr>
      </w:pPr>
      <w:r w:rsidRPr="00483986">
        <w:rPr>
          <w:rFonts w:ascii="Times New Roman" w:hAnsi="Times New Roman"/>
          <w:sz w:val="24"/>
          <w:szCs w:val="24"/>
        </w:rPr>
        <w:tab/>
      </w:r>
      <w:r w:rsidR="00460122">
        <w:rPr>
          <w:rFonts w:ascii="Times New Roman" w:hAnsi="Times New Roman"/>
          <w:sz w:val="24"/>
          <w:szCs w:val="24"/>
        </w:rPr>
        <w:t>И</w:t>
      </w:r>
      <w:r w:rsidR="00ED0509" w:rsidRPr="00483986">
        <w:rPr>
          <w:rFonts w:ascii="Times New Roman" w:hAnsi="Times New Roman"/>
          <w:sz w:val="24"/>
          <w:szCs w:val="24"/>
        </w:rPr>
        <w:t>змену, допуну или опозив понуде треба доставити на адресу која је наведена као адреса за доставу понуде са истим назнакама уз додатну назнаку:</w:t>
      </w:r>
    </w:p>
    <w:p w:rsidR="00ED0509" w:rsidRPr="00483986" w:rsidRDefault="00C10E05" w:rsidP="000F487F">
      <w:pPr>
        <w:spacing w:after="0"/>
        <w:jc w:val="both"/>
        <w:rPr>
          <w:rFonts w:ascii="Times New Roman" w:hAnsi="Times New Roman"/>
          <w:b/>
          <w:sz w:val="24"/>
          <w:szCs w:val="24"/>
        </w:rPr>
      </w:pPr>
      <w:r w:rsidRPr="00483986">
        <w:rPr>
          <w:rFonts w:ascii="Times New Roman" w:hAnsi="Times New Roman"/>
          <w:sz w:val="24"/>
          <w:szCs w:val="24"/>
        </w:rPr>
        <w:tab/>
      </w:r>
      <w:r w:rsidR="00ED0509" w:rsidRPr="00483986">
        <w:rPr>
          <w:rFonts w:ascii="Times New Roman" w:hAnsi="Times New Roman"/>
          <w:b/>
          <w:sz w:val="24"/>
          <w:szCs w:val="24"/>
        </w:rPr>
        <w:t>„</w:t>
      </w:r>
      <w:r w:rsidR="00460122">
        <w:rPr>
          <w:rFonts w:ascii="Times New Roman" w:hAnsi="Times New Roman"/>
          <w:b/>
          <w:sz w:val="24"/>
          <w:szCs w:val="24"/>
        </w:rPr>
        <w:t>И</w:t>
      </w:r>
      <w:r w:rsidR="00192AA4" w:rsidRPr="00483986">
        <w:rPr>
          <w:rFonts w:ascii="Times New Roman" w:hAnsi="Times New Roman"/>
          <w:b/>
          <w:sz w:val="24"/>
          <w:szCs w:val="24"/>
        </w:rPr>
        <w:t xml:space="preserve">змена понуде за јавну набавку“ </w:t>
      </w:r>
      <w:r w:rsidR="00ED0509" w:rsidRPr="00483986">
        <w:rPr>
          <w:rFonts w:ascii="Times New Roman" w:hAnsi="Times New Roman"/>
          <w:b/>
          <w:sz w:val="24"/>
          <w:szCs w:val="24"/>
        </w:rPr>
        <w:t>или „Допуна понуде за јавну набавку“ или „Опозив понуде за јавну набавку“ или „</w:t>
      </w:r>
      <w:r w:rsidR="00460122">
        <w:rPr>
          <w:rFonts w:ascii="Times New Roman" w:hAnsi="Times New Roman"/>
          <w:b/>
          <w:sz w:val="24"/>
          <w:szCs w:val="24"/>
        </w:rPr>
        <w:t>И</w:t>
      </w:r>
      <w:r w:rsidR="00ED0509" w:rsidRPr="00483986">
        <w:rPr>
          <w:rFonts w:ascii="Times New Roman" w:hAnsi="Times New Roman"/>
          <w:b/>
          <w:sz w:val="24"/>
          <w:szCs w:val="24"/>
        </w:rPr>
        <w:t>змена и допуна понуде за јавну набавку“.</w:t>
      </w:r>
    </w:p>
    <w:p w:rsidR="00ED0509" w:rsidRPr="00483986" w:rsidRDefault="00C10E05" w:rsidP="000F487F">
      <w:pPr>
        <w:spacing w:after="0"/>
        <w:jc w:val="both"/>
        <w:rPr>
          <w:rFonts w:ascii="Times New Roman" w:hAnsi="Times New Roman"/>
          <w:sz w:val="24"/>
          <w:szCs w:val="24"/>
        </w:rPr>
      </w:pPr>
      <w:r w:rsidRPr="00483986">
        <w:rPr>
          <w:rFonts w:ascii="Times New Roman" w:hAnsi="Times New Roman"/>
          <w:sz w:val="24"/>
          <w:szCs w:val="24"/>
        </w:rPr>
        <w:tab/>
      </w:r>
      <w:r w:rsidR="001F621C">
        <w:rPr>
          <w:rFonts w:ascii="Times New Roman" w:hAnsi="Times New Roman"/>
          <w:sz w:val="24"/>
          <w:szCs w:val="24"/>
        </w:rPr>
        <w:t>Н</w:t>
      </w:r>
      <w:r w:rsidR="00ED0509" w:rsidRPr="00483986">
        <w:rPr>
          <w:rFonts w:ascii="Times New Roman" w:hAnsi="Times New Roman"/>
          <w:sz w:val="24"/>
          <w:szCs w:val="24"/>
        </w:rPr>
        <w:t xml:space="preserve">а полеђини коверте или на кутији навести назив и адресу понуђача. </w:t>
      </w:r>
    </w:p>
    <w:p w:rsidR="00ED0509" w:rsidRPr="00483986" w:rsidRDefault="00C10E05" w:rsidP="002D0ABD">
      <w:pPr>
        <w:spacing w:after="0"/>
        <w:ind w:firstLine="703"/>
        <w:jc w:val="both"/>
        <w:rPr>
          <w:rFonts w:ascii="Times New Roman" w:hAnsi="Times New Roman"/>
          <w:sz w:val="24"/>
          <w:szCs w:val="24"/>
        </w:rPr>
      </w:pPr>
      <w:r w:rsidRPr="00483986">
        <w:rPr>
          <w:rFonts w:ascii="Times New Roman" w:hAnsi="Times New Roman"/>
          <w:sz w:val="24"/>
          <w:szCs w:val="24"/>
        </w:rPr>
        <w:tab/>
      </w:r>
      <w:r w:rsidR="004E34C8">
        <w:rPr>
          <w:rFonts w:ascii="Times New Roman" w:hAnsi="Times New Roman"/>
          <w:sz w:val="24"/>
          <w:szCs w:val="24"/>
        </w:rPr>
        <w:t>У</w:t>
      </w:r>
      <w:r w:rsidR="00ED0509" w:rsidRPr="00483986">
        <w:rPr>
          <w:rFonts w:ascii="Times New Roman" w:hAnsi="Times New Roman"/>
          <w:sz w:val="24"/>
          <w:szCs w:val="24"/>
        </w:rPr>
        <w:t xml:space="preserve"> случају да понуду подноси група понуђача, на коверти је потребно назначити да се ради о групи понуђача и навести називе и адресу сви</w:t>
      </w:r>
      <w:r w:rsidR="00A04089">
        <w:rPr>
          <w:rFonts w:ascii="Times New Roman" w:hAnsi="Times New Roman"/>
          <w:sz w:val="24"/>
          <w:szCs w:val="24"/>
        </w:rPr>
        <w:t>х</w:t>
      </w:r>
      <w:r w:rsidR="00ED0509" w:rsidRPr="00483986">
        <w:rPr>
          <w:rFonts w:ascii="Times New Roman" w:hAnsi="Times New Roman"/>
          <w:sz w:val="24"/>
          <w:szCs w:val="24"/>
        </w:rPr>
        <w:t xml:space="preserve"> учесника у заједничкој понуди.</w:t>
      </w:r>
    </w:p>
    <w:p w:rsidR="00E47F38" w:rsidRPr="00483986" w:rsidRDefault="00C10E05" w:rsidP="002D0ABD">
      <w:pPr>
        <w:spacing w:after="0"/>
        <w:ind w:firstLine="703"/>
        <w:jc w:val="both"/>
        <w:rPr>
          <w:rFonts w:ascii="Times New Roman" w:hAnsi="Times New Roman"/>
          <w:sz w:val="24"/>
          <w:szCs w:val="24"/>
        </w:rPr>
      </w:pPr>
      <w:r w:rsidRPr="00483986">
        <w:rPr>
          <w:rFonts w:ascii="Times New Roman" w:hAnsi="Times New Roman"/>
          <w:sz w:val="24"/>
          <w:szCs w:val="24"/>
        </w:rPr>
        <w:tab/>
      </w:r>
      <w:r w:rsidR="001F621C">
        <w:rPr>
          <w:rFonts w:ascii="Times New Roman" w:hAnsi="Times New Roman"/>
          <w:sz w:val="24"/>
          <w:szCs w:val="24"/>
        </w:rPr>
        <w:t>П</w:t>
      </w:r>
      <w:r w:rsidR="00ED0509" w:rsidRPr="00483986">
        <w:rPr>
          <w:rFonts w:ascii="Times New Roman" w:hAnsi="Times New Roman"/>
          <w:sz w:val="24"/>
          <w:szCs w:val="24"/>
        </w:rPr>
        <w:t>о истеку рока за подношење понуда понуђач не може да повуче нити да мења своју понуду.</w:t>
      </w:r>
    </w:p>
    <w:p w:rsidR="00F1477A" w:rsidRPr="00483986" w:rsidRDefault="00F1477A" w:rsidP="000F487F">
      <w:pPr>
        <w:spacing w:after="0"/>
        <w:jc w:val="both"/>
        <w:rPr>
          <w:rFonts w:ascii="Times New Roman" w:hAnsi="Times New Roman"/>
          <w:sz w:val="24"/>
          <w:szCs w:val="24"/>
        </w:rPr>
      </w:pPr>
    </w:p>
    <w:p w:rsidR="00ED0509" w:rsidRPr="00483986" w:rsidRDefault="004E34C8" w:rsidP="00DD52B9">
      <w:pPr>
        <w:numPr>
          <w:ilvl w:val="0"/>
          <w:numId w:val="3"/>
        </w:numPr>
        <w:spacing w:after="120"/>
        <w:ind w:left="714" w:hanging="357"/>
        <w:jc w:val="both"/>
        <w:rPr>
          <w:rFonts w:ascii="Times New Roman" w:hAnsi="Times New Roman"/>
          <w:b/>
          <w:i/>
          <w:sz w:val="24"/>
          <w:szCs w:val="24"/>
        </w:rPr>
      </w:pPr>
      <w:r>
        <w:rPr>
          <w:rFonts w:ascii="Times New Roman" w:hAnsi="Times New Roman"/>
          <w:b/>
          <w:i/>
          <w:sz w:val="24"/>
          <w:szCs w:val="24"/>
        </w:rPr>
        <w:t>У</w:t>
      </w:r>
      <w:r w:rsidR="00366654" w:rsidRPr="00483986">
        <w:rPr>
          <w:rFonts w:ascii="Times New Roman" w:hAnsi="Times New Roman"/>
          <w:b/>
          <w:i/>
          <w:sz w:val="24"/>
          <w:szCs w:val="24"/>
        </w:rPr>
        <w:t>Ч</w:t>
      </w:r>
      <w:r w:rsidR="00C10E05" w:rsidRPr="00483986">
        <w:rPr>
          <w:rFonts w:ascii="Times New Roman" w:hAnsi="Times New Roman"/>
          <w:b/>
          <w:i/>
          <w:sz w:val="24"/>
          <w:szCs w:val="24"/>
        </w:rPr>
        <w:t>ЕСТ</w:t>
      </w:r>
      <w:r w:rsidR="00007A9A">
        <w:rPr>
          <w:rFonts w:ascii="Times New Roman" w:hAnsi="Times New Roman"/>
          <w:b/>
          <w:i/>
          <w:sz w:val="24"/>
          <w:szCs w:val="24"/>
        </w:rPr>
        <w:t>В</w:t>
      </w:r>
      <w:r w:rsidR="00C10E05" w:rsidRPr="00483986">
        <w:rPr>
          <w:rFonts w:ascii="Times New Roman" w:hAnsi="Times New Roman"/>
          <w:b/>
          <w:i/>
          <w:sz w:val="24"/>
          <w:szCs w:val="24"/>
        </w:rPr>
        <w:t>О</w:t>
      </w:r>
      <w:r w:rsidR="00007A9A">
        <w:rPr>
          <w:rFonts w:ascii="Times New Roman" w:hAnsi="Times New Roman"/>
          <w:b/>
          <w:i/>
          <w:sz w:val="24"/>
          <w:szCs w:val="24"/>
        </w:rPr>
        <w:t>В</w:t>
      </w:r>
      <w:r w:rsidR="00C10E05" w:rsidRPr="00483986">
        <w:rPr>
          <w:rFonts w:ascii="Times New Roman" w:hAnsi="Times New Roman"/>
          <w:b/>
          <w:i/>
          <w:sz w:val="24"/>
          <w:szCs w:val="24"/>
        </w:rPr>
        <w:t>АЊ</w:t>
      </w:r>
      <w:r w:rsidR="00ED0509" w:rsidRPr="00483986">
        <w:rPr>
          <w:rFonts w:ascii="Times New Roman" w:hAnsi="Times New Roman"/>
          <w:b/>
          <w:i/>
          <w:sz w:val="24"/>
          <w:szCs w:val="24"/>
        </w:rPr>
        <w:t xml:space="preserve">Е </w:t>
      </w:r>
      <w:r>
        <w:rPr>
          <w:rFonts w:ascii="Times New Roman" w:hAnsi="Times New Roman"/>
          <w:b/>
          <w:i/>
          <w:sz w:val="24"/>
          <w:szCs w:val="24"/>
        </w:rPr>
        <w:t>У</w:t>
      </w:r>
      <w:r w:rsidR="00ED0509" w:rsidRPr="00483986">
        <w:rPr>
          <w:rFonts w:ascii="Times New Roman" w:hAnsi="Times New Roman"/>
          <w:b/>
          <w:i/>
          <w:sz w:val="24"/>
          <w:szCs w:val="24"/>
        </w:rPr>
        <w:t xml:space="preserve"> ЗАЈЕД</w:t>
      </w:r>
      <w:r w:rsidR="001F621C">
        <w:rPr>
          <w:rFonts w:ascii="Times New Roman" w:hAnsi="Times New Roman"/>
          <w:b/>
          <w:i/>
          <w:sz w:val="24"/>
          <w:szCs w:val="24"/>
        </w:rPr>
        <w:t>Н</w:t>
      </w:r>
      <w:r w:rsidR="00460122">
        <w:rPr>
          <w:rFonts w:ascii="Times New Roman" w:hAnsi="Times New Roman"/>
          <w:b/>
          <w:i/>
          <w:sz w:val="24"/>
          <w:szCs w:val="24"/>
        </w:rPr>
        <w:t>И</w:t>
      </w:r>
      <w:r w:rsidR="00366654" w:rsidRPr="00483986">
        <w:rPr>
          <w:rFonts w:ascii="Times New Roman" w:hAnsi="Times New Roman"/>
          <w:b/>
          <w:i/>
          <w:sz w:val="24"/>
          <w:szCs w:val="24"/>
        </w:rPr>
        <w:t>Ч</w:t>
      </w:r>
      <w:r w:rsidR="00ED0509" w:rsidRPr="00483986">
        <w:rPr>
          <w:rFonts w:ascii="Times New Roman" w:hAnsi="Times New Roman"/>
          <w:b/>
          <w:i/>
          <w:sz w:val="24"/>
          <w:szCs w:val="24"/>
        </w:rPr>
        <w:t xml:space="preserve">КОЈ </w:t>
      </w:r>
      <w:r w:rsidR="001F621C">
        <w:rPr>
          <w:rFonts w:ascii="Times New Roman" w:hAnsi="Times New Roman"/>
          <w:b/>
          <w:i/>
          <w:sz w:val="24"/>
          <w:szCs w:val="24"/>
        </w:rPr>
        <w:t>П</w:t>
      </w:r>
      <w:r w:rsidR="00ED0509" w:rsidRPr="00483986">
        <w:rPr>
          <w:rFonts w:ascii="Times New Roman" w:hAnsi="Times New Roman"/>
          <w:b/>
          <w:i/>
          <w:sz w:val="24"/>
          <w:szCs w:val="24"/>
        </w:rPr>
        <w:t>О</w:t>
      </w:r>
      <w:r w:rsidR="001F621C">
        <w:rPr>
          <w:rFonts w:ascii="Times New Roman" w:hAnsi="Times New Roman"/>
          <w:b/>
          <w:i/>
          <w:sz w:val="24"/>
          <w:szCs w:val="24"/>
        </w:rPr>
        <w:t>Н</w:t>
      </w:r>
      <w:r>
        <w:rPr>
          <w:rFonts w:ascii="Times New Roman" w:hAnsi="Times New Roman"/>
          <w:b/>
          <w:i/>
          <w:sz w:val="24"/>
          <w:szCs w:val="24"/>
        </w:rPr>
        <w:t>У</w:t>
      </w:r>
      <w:r w:rsidR="00ED0509" w:rsidRPr="00483986">
        <w:rPr>
          <w:rFonts w:ascii="Times New Roman" w:hAnsi="Times New Roman"/>
          <w:b/>
          <w:i/>
          <w:sz w:val="24"/>
          <w:szCs w:val="24"/>
        </w:rPr>
        <w:t>Д</w:t>
      </w:r>
      <w:r w:rsidR="00460122">
        <w:rPr>
          <w:rFonts w:ascii="Times New Roman" w:hAnsi="Times New Roman"/>
          <w:b/>
          <w:i/>
          <w:sz w:val="24"/>
          <w:szCs w:val="24"/>
        </w:rPr>
        <w:t>И</w:t>
      </w:r>
      <w:r w:rsidR="00ED0509" w:rsidRPr="00483986">
        <w:rPr>
          <w:rFonts w:ascii="Times New Roman" w:hAnsi="Times New Roman"/>
          <w:b/>
          <w:i/>
          <w:sz w:val="24"/>
          <w:szCs w:val="24"/>
        </w:rPr>
        <w:t xml:space="preserve"> </w:t>
      </w:r>
      <w:r w:rsidR="00460122">
        <w:rPr>
          <w:rFonts w:ascii="Times New Roman" w:hAnsi="Times New Roman"/>
          <w:b/>
          <w:i/>
          <w:sz w:val="24"/>
          <w:szCs w:val="24"/>
        </w:rPr>
        <w:t>ИЛИ</w:t>
      </w:r>
      <w:r w:rsidR="00ED0509" w:rsidRPr="00483986">
        <w:rPr>
          <w:rFonts w:ascii="Times New Roman" w:hAnsi="Times New Roman"/>
          <w:b/>
          <w:i/>
          <w:sz w:val="24"/>
          <w:szCs w:val="24"/>
        </w:rPr>
        <w:t xml:space="preserve"> КАО </w:t>
      </w:r>
      <w:r w:rsidR="001F621C">
        <w:rPr>
          <w:rFonts w:ascii="Times New Roman" w:hAnsi="Times New Roman"/>
          <w:b/>
          <w:i/>
          <w:sz w:val="24"/>
          <w:szCs w:val="24"/>
        </w:rPr>
        <w:t>П</w:t>
      </w:r>
      <w:r w:rsidR="00ED0509" w:rsidRPr="00483986">
        <w:rPr>
          <w:rFonts w:ascii="Times New Roman" w:hAnsi="Times New Roman"/>
          <w:b/>
          <w:i/>
          <w:sz w:val="24"/>
          <w:szCs w:val="24"/>
        </w:rPr>
        <w:t>ОД</w:t>
      </w:r>
      <w:r w:rsidR="00460122">
        <w:rPr>
          <w:rFonts w:ascii="Times New Roman" w:hAnsi="Times New Roman"/>
          <w:b/>
          <w:i/>
          <w:sz w:val="24"/>
          <w:szCs w:val="24"/>
        </w:rPr>
        <w:t>И</w:t>
      </w:r>
      <w:r w:rsidR="00ED0509" w:rsidRPr="00483986">
        <w:rPr>
          <w:rFonts w:ascii="Times New Roman" w:hAnsi="Times New Roman"/>
          <w:b/>
          <w:i/>
          <w:sz w:val="24"/>
          <w:szCs w:val="24"/>
        </w:rPr>
        <w:t>З</w:t>
      </w:r>
      <w:r w:rsidR="00007A9A">
        <w:rPr>
          <w:rFonts w:ascii="Times New Roman" w:hAnsi="Times New Roman"/>
          <w:b/>
          <w:i/>
          <w:sz w:val="24"/>
          <w:szCs w:val="24"/>
        </w:rPr>
        <w:t>В</w:t>
      </w:r>
      <w:r w:rsidR="00ED0509" w:rsidRPr="00483986">
        <w:rPr>
          <w:rFonts w:ascii="Times New Roman" w:hAnsi="Times New Roman"/>
          <w:b/>
          <w:i/>
          <w:sz w:val="24"/>
          <w:szCs w:val="24"/>
        </w:rPr>
        <w:t>ОЂА</w:t>
      </w:r>
      <w:r w:rsidR="00366654" w:rsidRPr="00483986">
        <w:rPr>
          <w:rFonts w:ascii="Times New Roman" w:hAnsi="Times New Roman"/>
          <w:b/>
          <w:i/>
          <w:sz w:val="24"/>
          <w:szCs w:val="24"/>
        </w:rPr>
        <w:t>Ч</w:t>
      </w:r>
    </w:p>
    <w:p w:rsidR="00ED0509" w:rsidRPr="00483986" w:rsidRDefault="001F621C" w:rsidP="005C0EC4">
      <w:pPr>
        <w:spacing w:after="0"/>
        <w:ind w:left="714"/>
        <w:jc w:val="both"/>
        <w:rPr>
          <w:rFonts w:ascii="Times New Roman" w:hAnsi="Times New Roman"/>
          <w:sz w:val="24"/>
          <w:szCs w:val="24"/>
        </w:rPr>
      </w:pPr>
      <w:r>
        <w:rPr>
          <w:rFonts w:ascii="Times New Roman" w:hAnsi="Times New Roman"/>
          <w:sz w:val="24"/>
          <w:szCs w:val="24"/>
        </w:rPr>
        <w:t>П</w:t>
      </w:r>
      <w:r w:rsidR="00ED0509" w:rsidRPr="00483986">
        <w:rPr>
          <w:rFonts w:ascii="Times New Roman" w:hAnsi="Times New Roman"/>
          <w:sz w:val="24"/>
          <w:szCs w:val="24"/>
        </w:rPr>
        <w:t>онуђач понуду</w:t>
      </w:r>
      <w:r w:rsidR="00192AA4" w:rsidRPr="00483986">
        <w:rPr>
          <w:rFonts w:ascii="Times New Roman" w:hAnsi="Times New Roman"/>
          <w:sz w:val="24"/>
          <w:szCs w:val="24"/>
        </w:rPr>
        <w:t xml:space="preserve"> може да поднесе самостално или</w:t>
      </w:r>
      <w:r w:rsidR="00ED0509" w:rsidRPr="00483986">
        <w:rPr>
          <w:rFonts w:ascii="Times New Roman" w:hAnsi="Times New Roman"/>
          <w:sz w:val="24"/>
          <w:szCs w:val="24"/>
        </w:rPr>
        <w:t xml:space="preserve"> са подизвођачем.</w:t>
      </w:r>
    </w:p>
    <w:p w:rsidR="00ED0509" w:rsidRPr="00483986" w:rsidRDefault="00C10E05" w:rsidP="000F487F">
      <w:pPr>
        <w:spacing w:after="0"/>
        <w:jc w:val="both"/>
        <w:rPr>
          <w:rFonts w:ascii="Times New Roman" w:hAnsi="Times New Roman"/>
          <w:sz w:val="24"/>
          <w:szCs w:val="24"/>
        </w:rPr>
      </w:pPr>
      <w:r w:rsidRPr="00483986">
        <w:rPr>
          <w:rFonts w:ascii="Times New Roman" w:hAnsi="Times New Roman"/>
          <w:sz w:val="24"/>
          <w:szCs w:val="24"/>
        </w:rPr>
        <w:tab/>
      </w:r>
      <w:r w:rsidR="001F621C">
        <w:rPr>
          <w:rFonts w:ascii="Times New Roman" w:hAnsi="Times New Roman"/>
          <w:sz w:val="24"/>
          <w:szCs w:val="24"/>
        </w:rPr>
        <w:t>П</w:t>
      </w:r>
      <w:r w:rsidR="00ED0509" w:rsidRPr="00483986">
        <w:rPr>
          <w:rFonts w:ascii="Times New Roman" w:hAnsi="Times New Roman"/>
          <w:sz w:val="24"/>
          <w:szCs w:val="24"/>
        </w:rPr>
        <w:t xml:space="preserve">онуду може поднети група понуђача (заједничка понуда). </w:t>
      </w:r>
    </w:p>
    <w:p w:rsidR="00ED0509" w:rsidRPr="00483986" w:rsidRDefault="00C10E05" w:rsidP="000F487F">
      <w:pPr>
        <w:spacing w:after="0"/>
        <w:jc w:val="both"/>
        <w:rPr>
          <w:rFonts w:ascii="Times New Roman" w:hAnsi="Times New Roman"/>
          <w:sz w:val="24"/>
          <w:szCs w:val="24"/>
        </w:rPr>
      </w:pPr>
      <w:r w:rsidRPr="00483986">
        <w:rPr>
          <w:rFonts w:ascii="Times New Roman" w:hAnsi="Times New Roman"/>
          <w:sz w:val="24"/>
          <w:szCs w:val="24"/>
        </w:rPr>
        <w:tab/>
      </w:r>
      <w:r w:rsidR="001F621C">
        <w:rPr>
          <w:rFonts w:ascii="Times New Roman" w:hAnsi="Times New Roman"/>
          <w:sz w:val="24"/>
          <w:szCs w:val="24"/>
        </w:rPr>
        <w:t>П</w:t>
      </w:r>
      <w:r w:rsidR="00ED0509" w:rsidRPr="00483986">
        <w:rPr>
          <w:rFonts w:ascii="Times New Roman" w:hAnsi="Times New Roman"/>
          <w:sz w:val="24"/>
          <w:szCs w:val="24"/>
        </w:rPr>
        <w:t>онуду може поднети задруга, самостално, у своје име, а за рачун задругара или заједничку понуду у име задругара. Ако задруга подноси понуду у своје име, за обавезе из поступка јавне набавке и уговора о јавној набавци одговара задруга и задругари, у</w:t>
      </w:r>
      <w:r w:rsidRPr="00483986">
        <w:rPr>
          <w:rFonts w:ascii="Times New Roman" w:hAnsi="Times New Roman"/>
          <w:sz w:val="24"/>
          <w:szCs w:val="24"/>
        </w:rPr>
        <w:t xml:space="preserve"> складу са законом. Ако задруга</w:t>
      </w:r>
      <w:r w:rsidR="00ED0509" w:rsidRPr="00483986">
        <w:rPr>
          <w:rFonts w:ascii="Times New Roman" w:hAnsi="Times New Roman"/>
          <w:sz w:val="24"/>
          <w:szCs w:val="24"/>
        </w:rPr>
        <w:t xml:space="preserve"> подноси заједничку понуду у име задругара, за обавезе из поступка јавне набавке и уговор о јавној набавци неограничено солидарно одговарају задругари.</w:t>
      </w:r>
    </w:p>
    <w:p w:rsidR="00F1477A" w:rsidRPr="00483986" w:rsidRDefault="00F1477A" w:rsidP="000F487F">
      <w:pPr>
        <w:spacing w:after="0"/>
        <w:jc w:val="both"/>
        <w:rPr>
          <w:rFonts w:ascii="Times New Roman" w:hAnsi="Times New Roman"/>
          <w:sz w:val="24"/>
          <w:szCs w:val="24"/>
        </w:rPr>
      </w:pPr>
    </w:p>
    <w:p w:rsidR="00ED0509" w:rsidRPr="00483986" w:rsidRDefault="001F621C" w:rsidP="00DD52B9">
      <w:pPr>
        <w:numPr>
          <w:ilvl w:val="0"/>
          <w:numId w:val="3"/>
        </w:numPr>
        <w:spacing w:after="120"/>
        <w:ind w:left="714" w:hanging="357"/>
        <w:jc w:val="both"/>
        <w:rPr>
          <w:rFonts w:ascii="Times New Roman" w:hAnsi="Times New Roman"/>
          <w:b/>
          <w:i/>
          <w:sz w:val="24"/>
          <w:szCs w:val="24"/>
        </w:rPr>
      </w:pPr>
      <w:r>
        <w:rPr>
          <w:rFonts w:ascii="Times New Roman" w:hAnsi="Times New Roman"/>
          <w:b/>
          <w:i/>
          <w:sz w:val="24"/>
          <w:szCs w:val="24"/>
        </w:rPr>
        <w:t>П</w:t>
      </w:r>
      <w:r w:rsidR="00ED0509" w:rsidRPr="00DD52B9">
        <w:rPr>
          <w:rFonts w:ascii="Times New Roman" w:hAnsi="Times New Roman"/>
          <w:b/>
          <w:i/>
          <w:sz w:val="24"/>
          <w:szCs w:val="24"/>
        </w:rPr>
        <w:t>О</w:t>
      </w:r>
      <w:r>
        <w:rPr>
          <w:rFonts w:ascii="Times New Roman" w:hAnsi="Times New Roman"/>
          <w:b/>
          <w:i/>
          <w:sz w:val="24"/>
          <w:szCs w:val="24"/>
        </w:rPr>
        <w:t>Н</w:t>
      </w:r>
      <w:r w:rsidR="004E34C8">
        <w:rPr>
          <w:rFonts w:ascii="Times New Roman" w:hAnsi="Times New Roman"/>
          <w:b/>
          <w:i/>
          <w:sz w:val="24"/>
          <w:szCs w:val="24"/>
        </w:rPr>
        <w:t>У</w:t>
      </w:r>
      <w:r w:rsidR="00ED0509" w:rsidRPr="00DD52B9">
        <w:rPr>
          <w:rFonts w:ascii="Times New Roman" w:hAnsi="Times New Roman"/>
          <w:b/>
          <w:i/>
          <w:sz w:val="24"/>
          <w:szCs w:val="24"/>
        </w:rPr>
        <w:t>ДА</w:t>
      </w:r>
      <w:r w:rsidR="00ED0509" w:rsidRPr="00483986">
        <w:rPr>
          <w:rFonts w:ascii="Times New Roman" w:hAnsi="Times New Roman"/>
          <w:b/>
          <w:i/>
          <w:sz w:val="24"/>
          <w:szCs w:val="24"/>
        </w:rPr>
        <w:t xml:space="preserve"> СА </w:t>
      </w:r>
      <w:r>
        <w:rPr>
          <w:rFonts w:ascii="Times New Roman" w:hAnsi="Times New Roman"/>
          <w:b/>
          <w:i/>
          <w:sz w:val="24"/>
          <w:szCs w:val="24"/>
        </w:rPr>
        <w:t>П</w:t>
      </w:r>
      <w:r w:rsidR="00ED0509" w:rsidRPr="00483986">
        <w:rPr>
          <w:rFonts w:ascii="Times New Roman" w:hAnsi="Times New Roman"/>
          <w:b/>
          <w:i/>
          <w:sz w:val="24"/>
          <w:szCs w:val="24"/>
        </w:rPr>
        <w:t>ОД</w:t>
      </w:r>
      <w:r w:rsidR="00460122">
        <w:rPr>
          <w:rFonts w:ascii="Times New Roman" w:hAnsi="Times New Roman"/>
          <w:b/>
          <w:i/>
          <w:sz w:val="24"/>
          <w:szCs w:val="24"/>
        </w:rPr>
        <w:t>И</w:t>
      </w:r>
      <w:r w:rsidR="00ED0509" w:rsidRPr="00483986">
        <w:rPr>
          <w:rFonts w:ascii="Times New Roman" w:hAnsi="Times New Roman"/>
          <w:b/>
          <w:i/>
          <w:sz w:val="24"/>
          <w:szCs w:val="24"/>
        </w:rPr>
        <w:t>З</w:t>
      </w:r>
      <w:r w:rsidR="00007A9A">
        <w:rPr>
          <w:rFonts w:ascii="Times New Roman" w:hAnsi="Times New Roman"/>
          <w:b/>
          <w:i/>
          <w:sz w:val="24"/>
          <w:szCs w:val="24"/>
        </w:rPr>
        <w:t>В</w:t>
      </w:r>
      <w:r w:rsidR="00ED0509" w:rsidRPr="00483986">
        <w:rPr>
          <w:rFonts w:ascii="Times New Roman" w:hAnsi="Times New Roman"/>
          <w:b/>
          <w:i/>
          <w:sz w:val="24"/>
          <w:szCs w:val="24"/>
        </w:rPr>
        <w:t>ОЂА</w:t>
      </w:r>
      <w:r w:rsidR="00366654" w:rsidRPr="00483986">
        <w:rPr>
          <w:rFonts w:ascii="Times New Roman" w:hAnsi="Times New Roman"/>
          <w:b/>
          <w:i/>
          <w:sz w:val="24"/>
          <w:szCs w:val="24"/>
        </w:rPr>
        <w:t>Ч</w:t>
      </w:r>
      <w:r w:rsidR="00ED0509" w:rsidRPr="00483986">
        <w:rPr>
          <w:rFonts w:ascii="Times New Roman" w:hAnsi="Times New Roman"/>
          <w:b/>
          <w:i/>
          <w:sz w:val="24"/>
          <w:szCs w:val="24"/>
        </w:rPr>
        <w:t>ЕМ</w:t>
      </w:r>
    </w:p>
    <w:p w:rsidR="00ED0509" w:rsidRPr="00483986" w:rsidRDefault="004E34C8" w:rsidP="005C0EC4">
      <w:pPr>
        <w:spacing w:after="0"/>
        <w:ind w:left="714"/>
        <w:jc w:val="both"/>
        <w:rPr>
          <w:rFonts w:ascii="Times New Roman" w:hAnsi="Times New Roman"/>
          <w:sz w:val="24"/>
          <w:szCs w:val="24"/>
        </w:rPr>
      </w:pPr>
      <w:r>
        <w:rPr>
          <w:rFonts w:ascii="Times New Roman" w:hAnsi="Times New Roman"/>
          <w:sz w:val="24"/>
          <w:szCs w:val="24"/>
        </w:rPr>
        <w:t>У</w:t>
      </w:r>
      <w:r w:rsidR="00ED0509" w:rsidRPr="00483986">
        <w:rPr>
          <w:rFonts w:ascii="Times New Roman" w:hAnsi="Times New Roman"/>
          <w:sz w:val="24"/>
          <w:szCs w:val="24"/>
        </w:rPr>
        <w:t>колико понуђач подноси понуду са подизвођачем дужан</w:t>
      </w:r>
      <w:r w:rsidR="00C10E05" w:rsidRPr="00483986">
        <w:rPr>
          <w:rFonts w:ascii="Times New Roman" w:hAnsi="Times New Roman"/>
          <w:sz w:val="24"/>
          <w:szCs w:val="24"/>
        </w:rPr>
        <w:t xml:space="preserve"> је да у Обрасцу понуде (</w:t>
      </w:r>
      <w:r w:rsidR="001F621C">
        <w:rPr>
          <w:rFonts w:ascii="Times New Roman" w:hAnsi="Times New Roman"/>
          <w:sz w:val="24"/>
          <w:szCs w:val="24"/>
        </w:rPr>
        <w:t>П</w:t>
      </w:r>
      <w:r w:rsidR="00C10E05" w:rsidRPr="00483986">
        <w:rPr>
          <w:rFonts w:ascii="Times New Roman" w:hAnsi="Times New Roman"/>
          <w:sz w:val="24"/>
          <w:szCs w:val="24"/>
        </w:rPr>
        <w:t>оглављ</w:t>
      </w:r>
      <w:r w:rsidR="00ED0509" w:rsidRPr="00483986">
        <w:rPr>
          <w:rFonts w:ascii="Times New Roman" w:hAnsi="Times New Roman"/>
          <w:sz w:val="24"/>
          <w:szCs w:val="24"/>
        </w:rPr>
        <w:t xml:space="preserve">е </w:t>
      </w:r>
      <w:r w:rsidR="00460122">
        <w:rPr>
          <w:rFonts w:ascii="Times New Roman" w:hAnsi="Times New Roman"/>
          <w:sz w:val="24"/>
          <w:szCs w:val="24"/>
        </w:rPr>
        <w:t>VI</w:t>
      </w:r>
      <w:r w:rsidR="002D73CA">
        <w:rPr>
          <w:rFonts w:ascii="Times New Roman" w:hAnsi="Times New Roman"/>
          <w:sz w:val="24"/>
          <w:szCs w:val="24"/>
        </w:rPr>
        <w:t>I</w:t>
      </w:r>
      <w:r w:rsidR="00ED0509" w:rsidRPr="00483986">
        <w:rPr>
          <w:rFonts w:ascii="Times New Roman" w:hAnsi="Times New Roman"/>
          <w:sz w:val="24"/>
          <w:szCs w:val="24"/>
        </w:rPr>
        <w:t xml:space="preserve"> Конкурсне документације) наведе да понуду подноси са подизвођачем, да наведе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ED0509" w:rsidRPr="00483986" w:rsidRDefault="001F621C" w:rsidP="00E47F38">
      <w:pPr>
        <w:spacing w:after="0"/>
        <w:ind w:firstLine="720"/>
        <w:jc w:val="both"/>
        <w:rPr>
          <w:rFonts w:ascii="Times New Roman" w:hAnsi="Times New Roman"/>
          <w:sz w:val="24"/>
          <w:szCs w:val="24"/>
        </w:rPr>
      </w:pPr>
      <w:r>
        <w:rPr>
          <w:rFonts w:ascii="Times New Roman" w:hAnsi="Times New Roman"/>
          <w:sz w:val="24"/>
          <w:szCs w:val="24"/>
        </w:rPr>
        <w:lastRenderedPageBreak/>
        <w:t>П</w:t>
      </w:r>
      <w:r w:rsidR="00ED0509" w:rsidRPr="00483986">
        <w:rPr>
          <w:rFonts w:ascii="Times New Roman" w:hAnsi="Times New Roman"/>
          <w:sz w:val="24"/>
          <w:szCs w:val="24"/>
        </w:rPr>
        <w:t xml:space="preserve">онуђач у Обрасцу понуде наводи назив и седиште подизвођача, уколико ће делимично извршење набавке поверити подизвођачу. </w:t>
      </w:r>
    </w:p>
    <w:p w:rsidR="00ED0509" w:rsidRPr="00483986" w:rsidRDefault="00ED0509" w:rsidP="000F487F">
      <w:pPr>
        <w:spacing w:after="0"/>
        <w:jc w:val="both"/>
        <w:rPr>
          <w:rFonts w:ascii="Times New Roman" w:hAnsi="Times New Roman"/>
          <w:sz w:val="24"/>
          <w:szCs w:val="24"/>
        </w:rPr>
      </w:pPr>
      <w:r w:rsidRPr="00483986">
        <w:rPr>
          <w:rFonts w:ascii="Times New Roman" w:hAnsi="Times New Roman"/>
          <w:sz w:val="24"/>
          <w:szCs w:val="24"/>
        </w:rPr>
        <w:tab/>
      </w:r>
      <w:r w:rsidR="004E34C8">
        <w:rPr>
          <w:rFonts w:ascii="Times New Roman" w:hAnsi="Times New Roman"/>
          <w:sz w:val="24"/>
          <w:szCs w:val="24"/>
        </w:rPr>
        <w:t>У</w:t>
      </w:r>
      <w:r w:rsidRPr="00483986">
        <w:rPr>
          <w:rFonts w:ascii="Times New Roman" w:hAnsi="Times New Roman"/>
          <w:sz w:val="24"/>
          <w:szCs w:val="24"/>
        </w:rPr>
        <w:t>колико уговор о јавној набавци буде зак</w:t>
      </w:r>
      <w:r w:rsidR="0050698E" w:rsidRPr="00483986">
        <w:rPr>
          <w:rFonts w:ascii="Times New Roman" w:hAnsi="Times New Roman"/>
          <w:sz w:val="24"/>
          <w:szCs w:val="24"/>
        </w:rPr>
        <w:t>љ</w:t>
      </w:r>
      <w:r w:rsidRPr="00483986">
        <w:rPr>
          <w:rFonts w:ascii="Times New Roman" w:hAnsi="Times New Roman"/>
          <w:sz w:val="24"/>
          <w:szCs w:val="24"/>
        </w:rPr>
        <w:t xml:space="preserve">учен између наручиоца и понуђача који подноси понуду са подизвођачем, тај подизвођач ће бити наведен и у уговору о јавној набавци. </w:t>
      </w:r>
    </w:p>
    <w:p w:rsidR="00ED0509" w:rsidRPr="00483986" w:rsidRDefault="00C10E05" w:rsidP="000F487F">
      <w:pPr>
        <w:spacing w:after="0"/>
        <w:jc w:val="both"/>
        <w:rPr>
          <w:rFonts w:ascii="Times New Roman" w:hAnsi="Times New Roman"/>
          <w:b/>
          <w:i/>
          <w:sz w:val="24"/>
          <w:szCs w:val="24"/>
          <w:u w:val="single"/>
        </w:rPr>
      </w:pPr>
      <w:r w:rsidRPr="00483986">
        <w:rPr>
          <w:rFonts w:ascii="Times New Roman" w:hAnsi="Times New Roman"/>
          <w:sz w:val="24"/>
          <w:szCs w:val="24"/>
        </w:rPr>
        <w:tab/>
      </w:r>
      <w:r w:rsidR="001F621C">
        <w:rPr>
          <w:rFonts w:ascii="Times New Roman" w:hAnsi="Times New Roman"/>
          <w:sz w:val="24"/>
          <w:szCs w:val="24"/>
        </w:rPr>
        <w:t>П</w:t>
      </w:r>
      <w:r w:rsidR="00ED0509" w:rsidRPr="00483986">
        <w:rPr>
          <w:rFonts w:ascii="Times New Roman" w:hAnsi="Times New Roman"/>
          <w:sz w:val="24"/>
          <w:szCs w:val="24"/>
        </w:rPr>
        <w:t>онуђач је дужан да за подизвођаче достави доказе о испуњености услова који су наведени у поглав</w:t>
      </w:r>
      <w:r w:rsidR="0050698E" w:rsidRPr="00483986">
        <w:rPr>
          <w:rFonts w:ascii="Times New Roman" w:hAnsi="Times New Roman"/>
          <w:sz w:val="24"/>
          <w:szCs w:val="24"/>
        </w:rPr>
        <w:t>љ</w:t>
      </w:r>
      <w:r w:rsidR="00ED0509" w:rsidRPr="00483986">
        <w:rPr>
          <w:rFonts w:ascii="Times New Roman" w:hAnsi="Times New Roman"/>
          <w:sz w:val="24"/>
          <w:szCs w:val="24"/>
        </w:rPr>
        <w:t xml:space="preserve">у </w:t>
      </w:r>
      <w:r w:rsidR="00EA3538">
        <w:rPr>
          <w:rFonts w:ascii="Times New Roman" w:hAnsi="Times New Roman"/>
          <w:sz w:val="24"/>
          <w:szCs w:val="24"/>
        </w:rPr>
        <w:t>V</w:t>
      </w:r>
      <w:r w:rsidR="00ED0509" w:rsidRPr="00483986">
        <w:rPr>
          <w:rFonts w:ascii="Times New Roman" w:hAnsi="Times New Roman"/>
          <w:sz w:val="24"/>
          <w:szCs w:val="24"/>
        </w:rPr>
        <w:t xml:space="preserve">. </w:t>
      </w:r>
      <w:r w:rsidR="004E34C8">
        <w:rPr>
          <w:rFonts w:ascii="Times New Roman" w:hAnsi="Times New Roman"/>
          <w:sz w:val="24"/>
          <w:szCs w:val="24"/>
        </w:rPr>
        <w:t>У</w:t>
      </w:r>
      <w:r w:rsidR="00ED0509" w:rsidRPr="00483986">
        <w:rPr>
          <w:rFonts w:ascii="Times New Roman" w:hAnsi="Times New Roman"/>
          <w:sz w:val="24"/>
          <w:szCs w:val="24"/>
        </w:rPr>
        <w:t>СЛО</w:t>
      </w:r>
      <w:r w:rsidR="00007A9A">
        <w:rPr>
          <w:rFonts w:ascii="Times New Roman" w:hAnsi="Times New Roman"/>
          <w:sz w:val="24"/>
          <w:szCs w:val="24"/>
        </w:rPr>
        <w:t>В</w:t>
      </w:r>
      <w:r w:rsidR="00460122">
        <w:rPr>
          <w:rFonts w:ascii="Times New Roman" w:hAnsi="Times New Roman"/>
          <w:sz w:val="24"/>
          <w:szCs w:val="24"/>
        </w:rPr>
        <w:t>И</w:t>
      </w:r>
      <w:r w:rsidR="00ED0509" w:rsidRPr="00483986">
        <w:rPr>
          <w:rFonts w:ascii="Times New Roman" w:hAnsi="Times New Roman"/>
          <w:sz w:val="24"/>
          <w:szCs w:val="24"/>
        </w:rPr>
        <w:t xml:space="preserve"> ЗА </w:t>
      </w:r>
      <w:r w:rsidR="004E34C8">
        <w:rPr>
          <w:rFonts w:ascii="Times New Roman" w:hAnsi="Times New Roman"/>
          <w:sz w:val="24"/>
          <w:szCs w:val="24"/>
        </w:rPr>
        <w:t>У</w:t>
      </w:r>
      <w:r w:rsidR="00366654" w:rsidRPr="00483986">
        <w:rPr>
          <w:rFonts w:ascii="Times New Roman" w:hAnsi="Times New Roman"/>
          <w:sz w:val="24"/>
          <w:szCs w:val="24"/>
        </w:rPr>
        <w:t>Ч</w:t>
      </w:r>
      <w:r w:rsidR="00ED0509" w:rsidRPr="00483986">
        <w:rPr>
          <w:rFonts w:ascii="Times New Roman" w:hAnsi="Times New Roman"/>
          <w:sz w:val="24"/>
          <w:szCs w:val="24"/>
        </w:rPr>
        <w:t xml:space="preserve">ЕШЋЕ </w:t>
      </w:r>
      <w:r w:rsidR="004E34C8">
        <w:rPr>
          <w:rFonts w:ascii="Times New Roman" w:hAnsi="Times New Roman"/>
          <w:sz w:val="24"/>
          <w:szCs w:val="24"/>
        </w:rPr>
        <w:t>У</w:t>
      </w:r>
      <w:r w:rsidR="00ED0509" w:rsidRPr="00483986">
        <w:rPr>
          <w:rFonts w:ascii="Times New Roman" w:hAnsi="Times New Roman"/>
          <w:sz w:val="24"/>
          <w:szCs w:val="24"/>
        </w:rPr>
        <w:t xml:space="preserve"> </w:t>
      </w:r>
      <w:r w:rsidR="001F621C">
        <w:rPr>
          <w:rFonts w:ascii="Times New Roman" w:hAnsi="Times New Roman"/>
          <w:sz w:val="24"/>
          <w:szCs w:val="24"/>
        </w:rPr>
        <w:t>П</w:t>
      </w:r>
      <w:r w:rsidR="00ED0509" w:rsidRPr="00483986">
        <w:rPr>
          <w:rFonts w:ascii="Times New Roman" w:hAnsi="Times New Roman"/>
          <w:sz w:val="24"/>
          <w:szCs w:val="24"/>
        </w:rPr>
        <w:t>ОСТ</w:t>
      </w:r>
      <w:r w:rsidR="004E34C8">
        <w:rPr>
          <w:rFonts w:ascii="Times New Roman" w:hAnsi="Times New Roman"/>
          <w:sz w:val="24"/>
          <w:szCs w:val="24"/>
        </w:rPr>
        <w:t>У</w:t>
      </w:r>
      <w:r w:rsidR="001F621C">
        <w:rPr>
          <w:rFonts w:ascii="Times New Roman" w:hAnsi="Times New Roman"/>
          <w:sz w:val="24"/>
          <w:szCs w:val="24"/>
        </w:rPr>
        <w:t>П</w:t>
      </w:r>
      <w:r w:rsidR="00ED0509" w:rsidRPr="00483986">
        <w:rPr>
          <w:rFonts w:ascii="Times New Roman" w:hAnsi="Times New Roman"/>
          <w:sz w:val="24"/>
          <w:szCs w:val="24"/>
        </w:rPr>
        <w:t>К</w:t>
      </w:r>
      <w:r w:rsidR="004E34C8">
        <w:rPr>
          <w:rFonts w:ascii="Times New Roman" w:hAnsi="Times New Roman"/>
          <w:sz w:val="24"/>
          <w:szCs w:val="24"/>
        </w:rPr>
        <w:t>У</w:t>
      </w:r>
      <w:r w:rsidR="00ED0509" w:rsidRPr="00483986">
        <w:rPr>
          <w:rFonts w:ascii="Times New Roman" w:hAnsi="Times New Roman"/>
          <w:sz w:val="24"/>
          <w:szCs w:val="24"/>
        </w:rPr>
        <w:t xml:space="preserve"> ЈА</w:t>
      </w:r>
      <w:r w:rsidR="00007A9A">
        <w:rPr>
          <w:rFonts w:ascii="Times New Roman" w:hAnsi="Times New Roman"/>
          <w:sz w:val="24"/>
          <w:szCs w:val="24"/>
        </w:rPr>
        <w:t>В</w:t>
      </w:r>
      <w:r w:rsidR="001F621C">
        <w:rPr>
          <w:rFonts w:ascii="Times New Roman" w:hAnsi="Times New Roman"/>
          <w:sz w:val="24"/>
          <w:szCs w:val="24"/>
        </w:rPr>
        <w:t>Н</w:t>
      </w:r>
      <w:r w:rsidR="00ED0509" w:rsidRPr="00483986">
        <w:rPr>
          <w:rFonts w:ascii="Times New Roman" w:hAnsi="Times New Roman"/>
          <w:sz w:val="24"/>
          <w:szCs w:val="24"/>
        </w:rPr>
        <w:t xml:space="preserve">Е </w:t>
      </w:r>
      <w:r w:rsidR="001F621C">
        <w:rPr>
          <w:rFonts w:ascii="Times New Roman" w:hAnsi="Times New Roman"/>
          <w:sz w:val="24"/>
          <w:szCs w:val="24"/>
        </w:rPr>
        <w:t>Н</w:t>
      </w:r>
      <w:r w:rsidR="00ED0509" w:rsidRPr="00483986">
        <w:rPr>
          <w:rFonts w:ascii="Times New Roman" w:hAnsi="Times New Roman"/>
          <w:sz w:val="24"/>
          <w:szCs w:val="24"/>
        </w:rPr>
        <w:t>АБА</w:t>
      </w:r>
      <w:r w:rsidR="00007A9A">
        <w:rPr>
          <w:rFonts w:ascii="Times New Roman" w:hAnsi="Times New Roman"/>
          <w:sz w:val="24"/>
          <w:szCs w:val="24"/>
        </w:rPr>
        <w:t>В</w:t>
      </w:r>
      <w:r w:rsidR="00ED0509" w:rsidRPr="00483986">
        <w:rPr>
          <w:rFonts w:ascii="Times New Roman" w:hAnsi="Times New Roman"/>
          <w:sz w:val="24"/>
          <w:szCs w:val="24"/>
        </w:rPr>
        <w:t xml:space="preserve">КЕ </w:t>
      </w:r>
      <w:r w:rsidR="00460122">
        <w:rPr>
          <w:rFonts w:ascii="Times New Roman" w:hAnsi="Times New Roman"/>
          <w:sz w:val="24"/>
          <w:szCs w:val="24"/>
        </w:rPr>
        <w:t>И</w:t>
      </w:r>
      <w:r w:rsidR="00ED0509" w:rsidRPr="00483986">
        <w:rPr>
          <w:rFonts w:ascii="Times New Roman" w:hAnsi="Times New Roman"/>
          <w:sz w:val="24"/>
          <w:szCs w:val="24"/>
        </w:rPr>
        <w:t xml:space="preserve">З </w:t>
      </w:r>
      <w:r w:rsidR="00366654" w:rsidRPr="00483986">
        <w:rPr>
          <w:rFonts w:ascii="Times New Roman" w:hAnsi="Times New Roman"/>
          <w:sz w:val="24"/>
          <w:szCs w:val="24"/>
        </w:rPr>
        <w:t>Ч</w:t>
      </w:r>
      <w:r w:rsidR="00ED0509" w:rsidRPr="00483986">
        <w:rPr>
          <w:rFonts w:ascii="Times New Roman" w:hAnsi="Times New Roman"/>
          <w:sz w:val="24"/>
          <w:szCs w:val="24"/>
        </w:rPr>
        <w:t xml:space="preserve">Л. 75. </w:t>
      </w:r>
      <w:r w:rsidR="00460122">
        <w:rPr>
          <w:rFonts w:ascii="Times New Roman" w:hAnsi="Times New Roman"/>
          <w:sz w:val="24"/>
          <w:szCs w:val="24"/>
        </w:rPr>
        <w:t>И</w:t>
      </w:r>
      <w:r w:rsidR="00ED0509" w:rsidRPr="00483986">
        <w:rPr>
          <w:rFonts w:ascii="Times New Roman" w:hAnsi="Times New Roman"/>
          <w:sz w:val="24"/>
          <w:szCs w:val="24"/>
        </w:rPr>
        <w:t xml:space="preserve"> 76. ЗАКО</w:t>
      </w:r>
      <w:r w:rsidR="001F621C">
        <w:rPr>
          <w:rFonts w:ascii="Times New Roman" w:hAnsi="Times New Roman"/>
          <w:sz w:val="24"/>
          <w:szCs w:val="24"/>
        </w:rPr>
        <w:t>Н</w:t>
      </w:r>
      <w:r w:rsidR="00ED0509" w:rsidRPr="00483986">
        <w:rPr>
          <w:rFonts w:ascii="Times New Roman" w:hAnsi="Times New Roman"/>
          <w:sz w:val="24"/>
          <w:szCs w:val="24"/>
        </w:rPr>
        <w:t>А О ЈА</w:t>
      </w:r>
      <w:r w:rsidR="00007A9A">
        <w:rPr>
          <w:rFonts w:ascii="Times New Roman" w:hAnsi="Times New Roman"/>
          <w:sz w:val="24"/>
          <w:szCs w:val="24"/>
        </w:rPr>
        <w:t>В</w:t>
      </w:r>
      <w:r w:rsidR="001F621C">
        <w:rPr>
          <w:rFonts w:ascii="Times New Roman" w:hAnsi="Times New Roman"/>
          <w:sz w:val="24"/>
          <w:szCs w:val="24"/>
        </w:rPr>
        <w:t>Н</w:t>
      </w:r>
      <w:r w:rsidR="00460122">
        <w:rPr>
          <w:rFonts w:ascii="Times New Roman" w:hAnsi="Times New Roman"/>
          <w:sz w:val="24"/>
          <w:szCs w:val="24"/>
        </w:rPr>
        <w:t>И</w:t>
      </w:r>
      <w:r w:rsidR="00ED0509" w:rsidRPr="00483986">
        <w:rPr>
          <w:rFonts w:ascii="Times New Roman" w:hAnsi="Times New Roman"/>
          <w:sz w:val="24"/>
          <w:szCs w:val="24"/>
        </w:rPr>
        <w:t xml:space="preserve">М </w:t>
      </w:r>
      <w:r w:rsidR="001F621C">
        <w:rPr>
          <w:rFonts w:ascii="Times New Roman" w:hAnsi="Times New Roman"/>
          <w:sz w:val="24"/>
          <w:szCs w:val="24"/>
        </w:rPr>
        <w:t>Н</w:t>
      </w:r>
      <w:r w:rsidR="00ED0509" w:rsidRPr="00483986">
        <w:rPr>
          <w:rFonts w:ascii="Times New Roman" w:hAnsi="Times New Roman"/>
          <w:sz w:val="24"/>
          <w:szCs w:val="24"/>
        </w:rPr>
        <w:t>АБА</w:t>
      </w:r>
      <w:r w:rsidR="00007A9A">
        <w:rPr>
          <w:rFonts w:ascii="Times New Roman" w:hAnsi="Times New Roman"/>
          <w:sz w:val="24"/>
          <w:szCs w:val="24"/>
        </w:rPr>
        <w:t>В</w:t>
      </w:r>
      <w:r w:rsidR="00ED0509" w:rsidRPr="00483986">
        <w:rPr>
          <w:rFonts w:ascii="Times New Roman" w:hAnsi="Times New Roman"/>
          <w:sz w:val="24"/>
          <w:szCs w:val="24"/>
        </w:rPr>
        <w:t xml:space="preserve">КАМА </w:t>
      </w:r>
      <w:r w:rsidR="00460122">
        <w:rPr>
          <w:rFonts w:ascii="Times New Roman" w:hAnsi="Times New Roman"/>
          <w:sz w:val="24"/>
          <w:szCs w:val="24"/>
        </w:rPr>
        <w:t>И</w:t>
      </w:r>
      <w:r w:rsidR="00ED0509" w:rsidRPr="00483986">
        <w:rPr>
          <w:rFonts w:ascii="Times New Roman" w:hAnsi="Times New Roman"/>
          <w:sz w:val="24"/>
          <w:szCs w:val="24"/>
        </w:rPr>
        <w:t xml:space="preserve"> </w:t>
      </w:r>
      <w:r w:rsidR="004E34C8">
        <w:rPr>
          <w:rFonts w:ascii="Times New Roman" w:hAnsi="Times New Roman"/>
          <w:sz w:val="24"/>
          <w:szCs w:val="24"/>
        </w:rPr>
        <w:t>У</w:t>
      </w:r>
      <w:r w:rsidR="001F621C">
        <w:rPr>
          <w:rFonts w:ascii="Times New Roman" w:hAnsi="Times New Roman"/>
          <w:sz w:val="24"/>
          <w:szCs w:val="24"/>
        </w:rPr>
        <w:t>П</w:t>
      </w:r>
      <w:r w:rsidR="004E34C8">
        <w:rPr>
          <w:rFonts w:ascii="Times New Roman" w:hAnsi="Times New Roman"/>
          <w:sz w:val="24"/>
          <w:szCs w:val="24"/>
        </w:rPr>
        <w:t>У</w:t>
      </w:r>
      <w:r w:rsidR="00ED0509" w:rsidRPr="00483986">
        <w:rPr>
          <w:rFonts w:ascii="Times New Roman" w:hAnsi="Times New Roman"/>
          <w:sz w:val="24"/>
          <w:szCs w:val="24"/>
        </w:rPr>
        <w:t>ТСТ</w:t>
      </w:r>
      <w:r w:rsidR="00007A9A">
        <w:rPr>
          <w:rFonts w:ascii="Times New Roman" w:hAnsi="Times New Roman"/>
          <w:sz w:val="24"/>
          <w:szCs w:val="24"/>
        </w:rPr>
        <w:t>В</w:t>
      </w:r>
      <w:r w:rsidR="00ED0509" w:rsidRPr="00483986">
        <w:rPr>
          <w:rFonts w:ascii="Times New Roman" w:hAnsi="Times New Roman"/>
          <w:sz w:val="24"/>
          <w:szCs w:val="24"/>
        </w:rPr>
        <w:t>О КАКО СЕ ДОКАЗ</w:t>
      </w:r>
      <w:r w:rsidR="004E34C8">
        <w:rPr>
          <w:rFonts w:ascii="Times New Roman" w:hAnsi="Times New Roman"/>
          <w:sz w:val="24"/>
          <w:szCs w:val="24"/>
        </w:rPr>
        <w:t>У</w:t>
      </w:r>
      <w:r w:rsidR="00ED0509" w:rsidRPr="00483986">
        <w:rPr>
          <w:rFonts w:ascii="Times New Roman" w:hAnsi="Times New Roman"/>
          <w:sz w:val="24"/>
          <w:szCs w:val="24"/>
        </w:rPr>
        <w:t xml:space="preserve">ЈЕ </w:t>
      </w:r>
      <w:r w:rsidR="00460122">
        <w:rPr>
          <w:rFonts w:ascii="Times New Roman" w:hAnsi="Times New Roman"/>
          <w:sz w:val="24"/>
          <w:szCs w:val="24"/>
        </w:rPr>
        <w:t>И</w:t>
      </w:r>
      <w:r w:rsidR="00ED0509" w:rsidRPr="00483986">
        <w:rPr>
          <w:rFonts w:ascii="Times New Roman" w:hAnsi="Times New Roman"/>
          <w:sz w:val="24"/>
          <w:szCs w:val="24"/>
        </w:rPr>
        <w:t>С</w:t>
      </w:r>
      <w:r w:rsidR="001F621C">
        <w:rPr>
          <w:rFonts w:ascii="Times New Roman" w:hAnsi="Times New Roman"/>
          <w:sz w:val="24"/>
          <w:szCs w:val="24"/>
        </w:rPr>
        <w:t>П</w:t>
      </w:r>
      <w:r w:rsidR="004E34C8">
        <w:rPr>
          <w:rFonts w:ascii="Times New Roman" w:hAnsi="Times New Roman"/>
          <w:sz w:val="24"/>
          <w:szCs w:val="24"/>
        </w:rPr>
        <w:t>У</w:t>
      </w:r>
      <w:r w:rsidR="0050698E" w:rsidRPr="00483986">
        <w:rPr>
          <w:rFonts w:ascii="Times New Roman" w:hAnsi="Times New Roman"/>
          <w:sz w:val="24"/>
          <w:szCs w:val="24"/>
        </w:rPr>
        <w:t>Њ</w:t>
      </w:r>
      <w:r w:rsidR="00ED0509" w:rsidRPr="00483986">
        <w:rPr>
          <w:rFonts w:ascii="Times New Roman" w:hAnsi="Times New Roman"/>
          <w:sz w:val="24"/>
          <w:szCs w:val="24"/>
        </w:rPr>
        <w:t>Е</w:t>
      </w:r>
      <w:r w:rsidR="001F621C">
        <w:rPr>
          <w:rFonts w:ascii="Times New Roman" w:hAnsi="Times New Roman"/>
          <w:sz w:val="24"/>
          <w:szCs w:val="24"/>
        </w:rPr>
        <w:t>Н</w:t>
      </w:r>
      <w:r w:rsidR="00ED0509" w:rsidRPr="00483986">
        <w:rPr>
          <w:rFonts w:ascii="Times New Roman" w:hAnsi="Times New Roman"/>
          <w:sz w:val="24"/>
          <w:szCs w:val="24"/>
        </w:rPr>
        <w:t>ОСТ Т</w:t>
      </w:r>
      <w:r w:rsidR="00460122">
        <w:rPr>
          <w:rFonts w:ascii="Times New Roman" w:hAnsi="Times New Roman"/>
          <w:sz w:val="24"/>
          <w:szCs w:val="24"/>
        </w:rPr>
        <w:t>И</w:t>
      </w:r>
      <w:r w:rsidR="00A04089">
        <w:rPr>
          <w:rFonts w:ascii="Times New Roman" w:hAnsi="Times New Roman"/>
          <w:sz w:val="24"/>
          <w:szCs w:val="24"/>
        </w:rPr>
        <w:t>Х</w:t>
      </w:r>
      <w:r w:rsidR="00ED0509" w:rsidRPr="00483986">
        <w:rPr>
          <w:rFonts w:ascii="Times New Roman" w:hAnsi="Times New Roman"/>
          <w:sz w:val="24"/>
          <w:szCs w:val="24"/>
        </w:rPr>
        <w:t xml:space="preserve"> </w:t>
      </w:r>
      <w:r w:rsidR="004E34C8">
        <w:rPr>
          <w:rFonts w:ascii="Times New Roman" w:hAnsi="Times New Roman"/>
          <w:sz w:val="24"/>
          <w:szCs w:val="24"/>
        </w:rPr>
        <w:t>У</w:t>
      </w:r>
      <w:r w:rsidR="00ED0509" w:rsidRPr="00483986">
        <w:rPr>
          <w:rFonts w:ascii="Times New Roman" w:hAnsi="Times New Roman"/>
          <w:sz w:val="24"/>
          <w:szCs w:val="24"/>
        </w:rPr>
        <w:t>СЛО</w:t>
      </w:r>
      <w:r w:rsidR="00007A9A">
        <w:rPr>
          <w:rFonts w:ascii="Times New Roman" w:hAnsi="Times New Roman"/>
          <w:sz w:val="24"/>
          <w:szCs w:val="24"/>
        </w:rPr>
        <w:t>В</w:t>
      </w:r>
      <w:r w:rsidR="00ED0509" w:rsidRPr="00483986">
        <w:rPr>
          <w:rFonts w:ascii="Times New Roman" w:hAnsi="Times New Roman"/>
          <w:sz w:val="24"/>
          <w:szCs w:val="24"/>
        </w:rPr>
        <w:t>А Конкурсне документа</w:t>
      </w:r>
      <w:r w:rsidR="00037FB5" w:rsidRPr="00483986">
        <w:rPr>
          <w:rFonts w:ascii="Times New Roman" w:hAnsi="Times New Roman"/>
          <w:sz w:val="24"/>
          <w:szCs w:val="24"/>
        </w:rPr>
        <w:t>ције, на начин како је т</w:t>
      </w:r>
      <w:r w:rsidR="00ED0509" w:rsidRPr="00483986">
        <w:rPr>
          <w:rFonts w:ascii="Times New Roman" w:hAnsi="Times New Roman"/>
          <w:sz w:val="24"/>
          <w:szCs w:val="24"/>
        </w:rPr>
        <w:t>о наведено у делу тог поглав</w:t>
      </w:r>
      <w:r w:rsidR="0050698E" w:rsidRPr="00483986">
        <w:rPr>
          <w:rFonts w:ascii="Times New Roman" w:hAnsi="Times New Roman"/>
          <w:sz w:val="24"/>
          <w:szCs w:val="24"/>
        </w:rPr>
        <w:t>љ</w:t>
      </w:r>
      <w:r w:rsidR="00ED0509" w:rsidRPr="00483986">
        <w:rPr>
          <w:rFonts w:ascii="Times New Roman" w:hAnsi="Times New Roman"/>
          <w:sz w:val="24"/>
          <w:szCs w:val="24"/>
        </w:rPr>
        <w:t xml:space="preserve">а који се односи на </w:t>
      </w:r>
      <w:r w:rsidR="00ED0509" w:rsidRPr="00483986">
        <w:rPr>
          <w:rFonts w:ascii="Times New Roman" w:hAnsi="Times New Roman"/>
          <w:b/>
          <w:i/>
          <w:sz w:val="24"/>
          <w:szCs w:val="24"/>
          <w:u w:val="single"/>
        </w:rPr>
        <w:t>Доказивање испуњености обавезни</w:t>
      </w:r>
      <w:r w:rsidR="00A04089">
        <w:rPr>
          <w:rFonts w:ascii="Times New Roman" w:hAnsi="Times New Roman"/>
          <w:b/>
          <w:i/>
          <w:sz w:val="24"/>
          <w:szCs w:val="24"/>
          <w:u w:val="single"/>
        </w:rPr>
        <w:t>х</w:t>
      </w:r>
      <w:r w:rsidR="00ED0509" w:rsidRPr="00483986">
        <w:rPr>
          <w:rFonts w:ascii="Times New Roman" w:hAnsi="Times New Roman"/>
          <w:b/>
          <w:i/>
          <w:sz w:val="24"/>
          <w:szCs w:val="24"/>
          <w:u w:val="single"/>
        </w:rPr>
        <w:t xml:space="preserve"> услова уколико понуђач понуду подноси са подизвођачем.</w:t>
      </w:r>
    </w:p>
    <w:p w:rsidR="00ED0509" w:rsidRPr="00483986" w:rsidRDefault="00C10E05" w:rsidP="000F487F">
      <w:pPr>
        <w:spacing w:after="0"/>
        <w:jc w:val="both"/>
        <w:rPr>
          <w:rFonts w:ascii="Times New Roman" w:hAnsi="Times New Roman"/>
          <w:sz w:val="24"/>
          <w:szCs w:val="24"/>
        </w:rPr>
      </w:pPr>
      <w:r w:rsidRPr="00483986">
        <w:rPr>
          <w:rFonts w:ascii="Times New Roman" w:hAnsi="Times New Roman"/>
          <w:sz w:val="24"/>
          <w:szCs w:val="24"/>
        </w:rPr>
        <w:tab/>
      </w:r>
      <w:r w:rsidR="001F621C">
        <w:rPr>
          <w:rFonts w:ascii="Times New Roman" w:hAnsi="Times New Roman"/>
          <w:sz w:val="24"/>
          <w:szCs w:val="24"/>
        </w:rPr>
        <w:t>П</w:t>
      </w:r>
      <w:r w:rsidR="00ED0509" w:rsidRPr="00483986">
        <w:rPr>
          <w:rFonts w:ascii="Times New Roman" w:hAnsi="Times New Roman"/>
          <w:sz w:val="24"/>
          <w:szCs w:val="24"/>
        </w:rPr>
        <w:t>онуђач у потпуности одговара наручиоцу за извршење обавеза из поступка јавне набавке, односно извршење уговорни</w:t>
      </w:r>
      <w:r w:rsidR="00A04089">
        <w:rPr>
          <w:rFonts w:ascii="Times New Roman" w:hAnsi="Times New Roman"/>
          <w:sz w:val="24"/>
          <w:szCs w:val="24"/>
        </w:rPr>
        <w:t>х</w:t>
      </w:r>
      <w:r w:rsidR="00ED0509" w:rsidRPr="00483986">
        <w:rPr>
          <w:rFonts w:ascii="Times New Roman" w:hAnsi="Times New Roman"/>
          <w:sz w:val="24"/>
          <w:szCs w:val="24"/>
        </w:rPr>
        <w:t xml:space="preserve"> обавеза, без обзира на број подизвођача. </w:t>
      </w:r>
    </w:p>
    <w:p w:rsidR="00ED0509" w:rsidRPr="00483986" w:rsidRDefault="00C10E05" w:rsidP="000F487F">
      <w:pPr>
        <w:spacing w:after="0"/>
        <w:jc w:val="both"/>
        <w:rPr>
          <w:rFonts w:ascii="Times New Roman" w:hAnsi="Times New Roman"/>
          <w:sz w:val="24"/>
          <w:szCs w:val="24"/>
        </w:rPr>
      </w:pPr>
      <w:r w:rsidRPr="00483986">
        <w:rPr>
          <w:rFonts w:ascii="Times New Roman" w:hAnsi="Times New Roman"/>
          <w:sz w:val="24"/>
          <w:szCs w:val="24"/>
        </w:rPr>
        <w:tab/>
      </w:r>
      <w:r w:rsidR="001F621C">
        <w:rPr>
          <w:rFonts w:ascii="Times New Roman" w:hAnsi="Times New Roman"/>
          <w:sz w:val="24"/>
          <w:szCs w:val="24"/>
        </w:rPr>
        <w:t>П</w:t>
      </w:r>
      <w:r w:rsidR="00ED0509" w:rsidRPr="00483986">
        <w:rPr>
          <w:rFonts w:ascii="Times New Roman" w:hAnsi="Times New Roman"/>
          <w:sz w:val="24"/>
          <w:szCs w:val="24"/>
        </w:rPr>
        <w:t>онуђач је дужан да наручиоцу, на његов за</w:t>
      </w:r>
      <w:r w:rsidR="00A04089">
        <w:rPr>
          <w:rFonts w:ascii="Times New Roman" w:hAnsi="Times New Roman"/>
          <w:sz w:val="24"/>
          <w:szCs w:val="24"/>
        </w:rPr>
        <w:t>х</w:t>
      </w:r>
      <w:r w:rsidR="00ED0509" w:rsidRPr="00483986">
        <w:rPr>
          <w:rFonts w:ascii="Times New Roman" w:hAnsi="Times New Roman"/>
          <w:sz w:val="24"/>
          <w:szCs w:val="24"/>
        </w:rPr>
        <w:t>тев, омогући приступ код подизвођача, ради утврђивања испуњености тражени</w:t>
      </w:r>
      <w:r w:rsidR="00A04089">
        <w:rPr>
          <w:rFonts w:ascii="Times New Roman" w:hAnsi="Times New Roman"/>
          <w:sz w:val="24"/>
          <w:szCs w:val="24"/>
        </w:rPr>
        <w:t>х</w:t>
      </w:r>
      <w:r w:rsidR="00ED0509" w:rsidRPr="00483986">
        <w:rPr>
          <w:rFonts w:ascii="Times New Roman" w:hAnsi="Times New Roman"/>
          <w:sz w:val="24"/>
          <w:szCs w:val="24"/>
        </w:rPr>
        <w:t xml:space="preserve"> услова.</w:t>
      </w:r>
    </w:p>
    <w:p w:rsidR="00ED0509" w:rsidRPr="00483986" w:rsidRDefault="00C10E05" w:rsidP="000F487F">
      <w:pPr>
        <w:spacing w:after="0"/>
        <w:jc w:val="both"/>
        <w:rPr>
          <w:rFonts w:ascii="Times New Roman" w:hAnsi="Times New Roman"/>
          <w:sz w:val="24"/>
          <w:szCs w:val="24"/>
        </w:rPr>
      </w:pPr>
      <w:r w:rsidRPr="00483986">
        <w:rPr>
          <w:rFonts w:ascii="Times New Roman" w:hAnsi="Times New Roman"/>
          <w:sz w:val="24"/>
          <w:szCs w:val="24"/>
        </w:rPr>
        <w:tab/>
      </w:r>
      <w:r w:rsidR="004E34C8">
        <w:rPr>
          <w:rFonts w:ascii="Times New Roman" w:hAnsi="Times New Roman"/>
          <w:sz w:val="24"/>
          <w:szCs w:val="24"/>
        </w:rPr>
        <w:t>У</w:t>
      </w:r>
      <w:r w:rsidR="00ED0509" w:rsidRPr="00483986">
        <w:rPr>
          <w:rFonts w:ascii="Times New Roman" w:hAnsi="Times New Roman"/>
          <w:sz w:val="24"/>
          <w:szCs w:val="24"/>
        </w:rPr>
        <w:t xml:space="preserve"> предметној јавној набавци </w:t>
      </w:r>
      <w:r w:rsidR="001F621C">
        <w:rPr>
          <w:rFonts w:ascii="Times New Roman" w:hAnsi="Times New Roman"/>
          <w:sz w:val="24"/>
          <w:szCs w:val="24"/>
        </w:rPr>
        <w:t>Н</w:t>
      </w:r>
      <w:r w:rsidR="00ED0509" w:rsidRPr="00483986">
        <w:rPr>
          <w:rFonts w:ascii="Times New Roman" w:hAnsi="Times New Roman"/>
          <w:sz w:val="24"/>
          <w:szCs w:val="24"/>
        </w:rPr>
        <w:t>аручилац не предвиђа пренос доспели</w:t>
      </w:r>
      <w:r w:rsidR="00A04089">
        <w:rPr>
          <w:rFonts w:ascii="Times New Roman" w:hAnsi="Times New Roman"/>
          <w:sz w:val="24"/>
          <w:szCs w:val="24"/>
        </w:rPr>
        <w:t>х</w:t>
      </w:r>
      <w:r w:rsidR="00ED0509" w:rsidRPr="00483986">
        <w:rPr>
          <w:rFonts w:ascii="Times New Roman" w:hAnsi="Times New Roman"/>
          <w:sz w:val="24"/>
          <w:szCs w:val="24"/>
        </w:rPr>
        <w:t xml:space="preserve"> потраживања директно подизвођачу.</w:t>
      </w:r>
    </w:p>
    <w:p w:rsidR="00E47F38" w:rsidRDefault="00E47F38" w:rsidP="000F487F">
      <w:pPr>
        <w:spacing w:after="0"/>
        <w:jc w:val="both"/>
        <w:rPr>
          <w:rFonts w:ascii="Times New Roman" w:hAnsi="Times New Roman"/>
          <w:sz w:val="24"/>
          <w:szCs w:val="24"/>
        </w:rPr>
      </w:pPr>
    </w:p>
    <w:p w:rsidR="00F1477A" w:rsidRPr="00483986" w:rsidRDefault="00F1477A" w:rsidP="000F487F">
      <w:pPr>
        <w:spacing w:after="0"/>
        <w:jc w:val="both"/>
        <w:rPr>
          <w:rFonts w:ascii="Times New Roman" w:hAnsi="Times New Roman"/>
          <w:sz w:val="24"/>
          <w:szCs w:val="24"/>
        </w:rPr>
      </w:pPr>
    </w:p>
    <w:p w:rsidR="00ED0509" w:rsidRPr="00483986" w:rsidRDefault="00ED0509" w:rsidP="00DD52B9">
      <w:pPr>
        <w:numPr>
          <w:ilvl w:val="0"/>
          <w:numId w:val="3"/>
        </w:numPr>
        <w:spacing w:after="120"/>
        <w:ind w:left="714" w:hanging="357"/>
        <w:jc w:val="both"/>
        <w:rPr>
          <w:rFonts w:ascii="Times New Roman" w:hAnsi="Times New Roman"/>
          <w:b/>
          <w:i/>
          <w:sz w:val="24"/>
          <w:szCs w:val="24"/>
        </w:rPr>
      </w:pPr>
      <w:r w:rsidRPr="00483986">
        <w:rPr>
          <w:rFonts w:ascii="Times New Roman" w:hAnsi="Times New Roman"/>
          <w:b/>
          <w:i/>
          <w:sz w:val="24"/>
          <w:szCs w:val="24"/>
        </w:rPr>
        <w:t>ЗАЈЕД</w:t>
      </w:r>
      <w:r w:rsidR="001F621C">
        <w:rPr>
          <w:rFonts w:ascii="Times New Roman" w:hAnsi="Times New Roman"/>
          <w:b/>
          <w:i/>
          <w:sz w:val="24"/>
          <w:szCs w:val="24"/>
        </w:rPr>
        <w:t>Н</w:t>
      </w:r>
      <w:r w:rsidR="00460122">
        <w:rPr>
          <w:rFonts w:ascii="Times New Roman" w:hAnsi="Times New Roman"/>
          <w:b/>
          <w:i/>
          <w:sz w:val="24"/>
          <w:szCs w:val="24"/>
        </w:rPr>
        <w:t>И</w:t>
      </w:r>
      <w:r w:rsidR="00366654" w:rsidRPr="00483986">
        <w:rPr>
          <w:rFonts w:ascii="Times New Roman" w:hAnsi="Times New Roman"/>
          <w:b/>
          <w:i/>
          <w:sz w:val="24"/>
          <w:szCs w:val="24"/>
        </w:rPr>
        <w:t>Ч</w:t>
      </w:r>
      <w:r w:rsidRPr="00483986">
        <w:rPr>
          <w:rFonts w:ascii="Times New Roman" w:hAnsi="Times New Roman"/>
          <w:b/>
          <w:i/>
          <w:sz w:val="24"/>
          <w:szCs w:val="24"/>
        </w:rPr>
        <w:t xml:space="preserve">КА </w:t>
      </w:r>
      <w:r w:rsidR="001F621C">
        <w:rPr>
          <w:rFonts w:ascii="Times New Roman" w:hAnsi="Times New Roman"/>
          <w:b/>
          <w:i/>
          <w:sz w:val="24"/>
          <w:szCs w:val="24"/>
        </w:rPr>
        <w:t>П</w:t>
      </w:r>
      <w:r w:rsidRPr="00483986">
        <w:rPr>
          <w:rFonts w:ascii="Times New Roman" w:hAnsi="Times New Roman"/>
          <w:b/>
          <w:i/>
          <w:sz w:val="24"/>
          <w:szCs w:val="24"/>
        </w:rPr>
        <w:t>О</w:t>
      </w:r>
      <w:r w:rsidR="001F621C">
        <w:rPr>
          <w:rFonts w:ascii="Times New Roman" w:hAnsi="Times New Roman"/>
          <w:b/>
          <w:i/>
          <w:sz w:val="24"/>
          <w:szCs w:val="24"/>
        </w:rPr>
        <w:t>Н</w:t>
      </w:r>
      <w:r w:rsidR="004E34C8">
        <w:rPr>
          <w:rFonts w:ascii="Times New Roman" w:hAnsi="Times New Roman"/>
          <w:b/>
          <w:i/>
          <w:sz w:val="24"/>
          <w:szCs w:val="24"/>
        </w:rPr>
        <w:t>У</w:t>
      </w:r>
      <w:r w:rsidRPr="00483986">
        <w:rPr>
          <w:rFonts w:ascii="Times New Roman" w:hAnsi="Times New Roman"/>
          <w:b/>
          <w:i/>
          <w:sz w:val="24"/>
          <w:szCs w:val="24"/>
        </w:rPr>
        <w:t>ДА</w:t>
      </w:r>
    </w:p>
    <w:p w:rsidR="00ED0509" w:rsidRPr="00483986" w:rsidRDefault="001F621C" w:rsidP="004E3A9E">
      <w:pPr>
        <w:spacing w:after="0"/>
        <w:ind w:firstLine="714"/>
        <w:jc w:val="both"/>
        <w:rPr>
          <w:rFonts w:ascii="Times New Roman" w:hAnsi="Times New Roman"/>
          <w:sz w:val="24"/>
          <w:szCs w:val="24"/>
        </w:rPr>
      </w:pPr>
      <w:r>
        <w:rPr>
          <w:rFonts w:ascii="Times New Roman" w:hAnsi="Times New Roman"/>
          <w:sz w:val="24"/>
          <w:szCs w:val="24"/>
        </w:rPr>
        <w:t>П</w:t>
      </w:r>
      <w:r w:rsidR="00ED0509" w:rsidRPr="00483986">
        <w:rPr>
          <w:rFonts w:ascii="Times New Roman" w:hAnsi="Times New Roman"/>
          <w:sz w:val="24"/>
          <w:szCs w:val="24"/>
        </w:rPr>
        <w:t>онуду може поднети група понуђача.</w:t>
      </w:r>
    </w:p>
    <w:p w:rsidR="00ED0509" w:rsidRPr="00483986" w:rsidRDefault="004E34C8" w:rsidP="004E3A9E">
      <w:pPr>
        <w:spacing w:after="0"/>
        <w:ind w:firstLine="714"/>
        <w:jc w:val="both"/>
        <w:rPr>
          <w:rFonts w:ascii="Times New Roman" w:hAnsi="Times New Roman"/>
          <w:sz w:val="24"/>
          <w:szCs w:val="24"/>
        </w:rPr>
      </w:pPr>
      <w:r>
        <w:rPr>
          <w:rFonts w:ascii="Times New Roman" w:hAnsi="Times New Roman"/>
          <w:sz w:val="24"/>
          <w:szCs w:val="24"/>
        </w:rPr>
        <w:t>У</w:t>
      </w:r>
      <w:r w:rsidR="00ED0509" w:rsidRPr="00483986">
        <w:rPr>
          <w:rFonts w:ascii="Times New Roman" w:hAnsi="Times New Roman"/>
          <w:sz w:val="24"/>
          <w:szCs w:val="24"/>
        </w:rPr>
        <w:t xml:space="preserve">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став 4. тач. 1) до 2) Закона и то: </w:t>
      </w:r>
    </w:p>
    <w:p w:rsidR="00B05B40" w:rsidRPr="00B05B40" w:rsidRDefault="00B05B40" w:rsidP="00741DAD">
      <w:pPr>
        <w:numPr>
          <w:ilvl w:val="0"/>
          <w:numId w:val="39"/>
        </w:numPr>
        <w:suppressAutoHyphens/>
        <w:spacing w:after="0" w:line="100" w:lineRule="atLeast"/>
        <w:jc w:val="both"/>
        <w:rPr>
          <w:rFonts w:ascii="Times New Roman" w:eastAsia="Times New Roman" w:hAnsi="Times New Roman"/>
          <w:sz w:val="24"/>
          <w:szCs w:val="24"/>
        </w:rPr>
      </w:pPr>
      <w:r w:rsidRPr="00B05B40">
        <w:rPr>
          <w:rFonts w:ascii="Times New Roman" w:eastAsia="Times New Roman" w:hAnsi="Times New Roman"/>
          <w:sz w:val="24"/>
          <w:szCs w:val="24"/>
        </w:rPr>
        <w:t xml:space="preserve">податке о члану групе који ће бити носилац посла, односно који ће поднети понуду и који ће заступати групу понуђача пред наручиоцем; </w:t>
      </w:r>
    </w:p>
    <w:p w:rsidR="00B05B40" w:rsidRPr="00B05B40" w:rsidRDefault="00B05B40" w:rsidP="00741DAD">
      <w:pPr>
        <w:numPr>
          <w:ilvl w:val="0"/>
          <w:numId w:val="39"/>
        </w:numPr>
        <w:suppressAutoHyphens/>
        <w:spacing w:after="0" w:line="100" w:lineRule="atLeast"/>
        <w:jc w:val="both"/>
        <w:rPr>
          <w:rFonts w:ascii="Times New Roman" w:eastAsia="Times New Roman" w:hAnsi="Times New Roman"/>
          <w:sz w:val="24"/>
          <w:szCs w:val="24"/>
        </w:rPr>
      </w:pPr>
      <w:r w:rsidRPr="00B05B40">
        <w:rPr>
          <w:rFonts w:ascii="Times New Roman" w:eastAsia="Times New Roman" w:hAnsi="Times New Roman"/>
          <w:sz w:val="24"/>
          <w:szCs w:val="24"/>
        </w:rPr>
        <w:t>опис послова сваког од понуђача из групе понуђача у извршењу уговора.</w:t>
      </w:r>
    </w:p>
    <w:p w:rsidR="00ED0509" w:rsidRPr="00483986" w:rsidRDefault="001F621C" w:rsidP="005650EC">
      <w:pPr>
        <w:spacing w:after="0"/>
        <w:ind w:firstLine="720"/>
        <w:jc w:val="both"/>
        <w:rPr>
          <w:rFonts w:ascii="Times New Roman" w:hAnsi="Times New Roman"/>
          <w:sz w:val="24"/>
          <w:szCs w:val="24"/>
        </w:rPr>
      </w:pPr>
      <w:r>
        <w:rPr>
          <w:rFonts w:ascii="Times New Roman" w:hAnsi="Times New Roman"/>
          <w:sz w:val="24"/>
          <w:szCs w:val="24"/>
        </w:rPr>
        <w:t>П</w:t>
      </w:r>
      <w:r w:rsidR="00ED0509" w:rsidRPr="00483986">
        <w:rPr>
          <w:rFonts w:ascii="Times New Roman" w:hAnsi="Times New Roman"/>
          <w:sz w:val="24"/>
          <w:szCs w:val="24"/>
        </w:rPr>
        <w:t>оред наведени</w:t>
      </w:r>
      <w:r w:rsidR="00A04089">
        <w:rPr>
          <w:rFonts w:ascii="Times New Roman" w:hAnsi="Times New Roman"/>
          <w:sz w:val="24"/>
          <w:szCs w:val="24"/>
        </w:rPr>
        <w:t>х</w:t>
      </w:r>
      <w:r w:rsidR="00ED0509" w:rsidRPr="00483986">
        <w:rPr>
          <w:rFonts w:ascii="Times New Roman" w:hAnsi="Times New Roman"/>
          <w:sz w:val="24"/>
          <w:szCs w:val="24"/>
        </w:rPr>
        <w:t xml:space="preserve"> обавезни</w:t>
      </w:r>
      <w:r w:rsidR="00A04089">
        <w:rPr>
          <w:rFonts w:ascii="Times New Roman" w:hAnsi="Times New Roman"/>
          <w:sz w:val="24"/>
          <w:szCs w:val="24"/>
        </w:rPr>
        <w:t>х</w:t>
      </w:r>
      <w:r w:rsidR="00ED0509" w:rsidRPr="00483986">
        <w:rPr>
          <w:rFonts w:ascii="Times New Roman" w:hAnsi="Times New Roman"/>
          <w:sz w:val="24"/>
          <w:szCs w:val="24"/>
        </w:rPr>
        <w:t xml:space="preserve"> елемената, споразум садржи и податке о:  </w:t>
      </w:r>
    </w:p>
    <w:p w:rsidR="00ED0509" w:rsidRPr="005650EC" w:rsidRDefault="00ED0509" w:rsidP="00741DAD">
      <w:pPr>
        <w:pStyle w:val="ListParagraph"/>
        <w:numPr>
          <w:ilvl w:val="0"/>
          <w:numId w:val="38"/>
        </w:numPr>
        <w:spacing w:after="0"/>
        <w:ind w:left="993" w:hanging="219"/>
        <w:jc w:val="both"/>
        <w:rPr>
          <w:rFonts w:ascii="Times New Roman" w:hAnsi="Times New Roman"/>
          <w:sz w:val="24"/>
          <w:szCs w:val="24"/>
        </w:rPr>
      </w:pPr>
      <w:r w:rsidRPr="005650EC">
        <w:rPr>
          <w:rFonts w:ascii="Times New Roman" w:hAnsi="Times New Roman"/>
          <w:sz w:val="24"/>
          <w:szCs w:val="24"/>
        </w:rPr>
        <w:t xml:space="preserve">понуђачу који ће у име групе понуђача потписати уговор, </w:t>
      </w:r>
    </w:p>
    <w:p w:rsidR="00ED0509" w:rsidRPr="00483986" w:rsidRDefault="00ED0509" w:rsidP="00741DAD">
      <w:pPr>
        <w:pStyle w:val="ListParagraph"/>
        <w:numPr>
          <w:ilvl w:val="0"/>
          <w:numId w:val="38"/>
        </w:numPr>
        <w:spacing w:after="0"/>
        <w:ind w:left="993" w:hanging="219"/>
        <w:jc w:val="both"/>
        <w:rPr>
          <w:rFonts w:ascii="Times New Roman" w:hAnsi="Times New Roman"/>
          <w:sz w:val="24"/>
          <w:szCs w:val="24"/>
        </w:rPr>
      </w:pPr>
      <w:r w:rsidRPr="00483986">
        <w:rPr>
          <w:rFonts w:ascii="Times New Roman" w:hAnsi="Times New Roman"/>
          <w:sz w:val="24"/>
          <w:szCs w:val="24"/>
        </w:rPr>
        <w:t xml:space="preserve">понуђачу који ће у име групе понуђача дати средство обезбеђења, </w:t>
      </w:r>
    </w:p>
    <w:p w:rsidR="00ED0509" w:rsidRPr="00483986" w:rsidRDefault="00ED0509" w:rsidP="00741DAD">
      <w:pPr>
        <w:pStyle w:val="ListParagraph"/>
        <w:numPr>
          <w:ilvl w:val="0"/>
          <w:numId w:val="38"/>
        </w:numPr>
        <w:spacing w:after="0"/>
        <w:ind w:left="993" w:hanging="219"/>
        <w:jc w:val="both"/>
        <w:rPr>
          <w:rFonts w:ascii="Times New Roman" w:hAnsi="Times New Roman"/>
          <w:sz w:val="24"/>
          <w:szCs w:val="24"/>
        </w:rPr>
      </w:pPr>
      <w:r w:rsidRPr="00483986">
        <w:rPr>
          <w:rFonts w:ascii="Times New Roman" w:hAnsi="Times New Roman"/>
          <w:sz w:val="24"/>
          <w:szCs w:val="24"/>
        </w:rPr>
        <w:t xml:space="preserve">понуђачу који ће издати рачун, </w:t>
      </w:r>
    </w:p>
    <w:p w:rsidR="00ED0509" w:rsidRPr="00483986" w:rsidRDefault="00ED0509" w:rsidP="00741DAD">
      <w:pPr>
        <w:pStyle w:val="ListParagraph"/>
        <w:numPr>
          <w:ilvl w:val="0"/>
          <w:numId w:val="38"/>
        </w:numPr>
        <w:spacing w:after="0"/>
        <w:ind w:left="993" w:hanging="219"/>
        <w:jc w:val="both"/>
        <w:rPr>
          <w:rFonts w:ascii="Times New Roman" w:hAnsi="Times New Roman"/>
          <w:sz w:val="24"/>
          <w:szCs w:val="24"/>
        </w:rPr>
      </w:pPr>
      <w:r w:rsidRPr="00483986">
        <w:rPr>
          <w:rFonts w:ascii="Times New Roman" w:hAnsi="Times New Roman"/>
          <w:sz w:val="24"/>
          <w:szCs w:val="24"/>
        </w:rPr>
        <w:t xml:space="preserve">рачуну на који ће бити извршено плаћање, </w:t>
      </w:r>
    </w:p>
    <w:p w:rsidR="00ED0509" w:rsidRPr="00483986" w:rsidRDefault="00ED0509" w:rsidP="00741DAD">
      <w:pPr>
        <w:pStyle w:val="ListParagraph"/>
        <w:numPr>
          <w:ilvl w:val="0"/>
          <w:numId w:val="38"/>
        </w:numPr>
        <w:spacing w:after="0"/>
        <w:ind w:left="993" w:hanging="219"/>
        <w:jc w:val="both"/>
        <w:rPr>
          <w:rFonts w:ascii="Times New Roman" w:hAnsi="Times New Roman"/>
          <w:sz w:val="24"/>
          <w:szCs w:val="24"/>
        </w:rPr>
      </w:pPr>
      <w:r w:rsidRPr="00483986">
        <w:rPr>
          <w:rFonts w:ascii="Times New Roman" w:hAnsi="Times New Roman"/>
          <w:sz w:val="24"/>
          <w:szCs w:val="24"/>
        </w:rPr>
        <w:t>обавезама сваког од понуђача из групе понуђача за извршење уговора.</w:t>
      </w:r>
    </w:p>
    <w:p w:rsidR="00ED0509" w:rsidRPr="00483986" w:rsidRDefault="00C10E05" w:rsidP="004E4C44">
      <w:pPr>
        <w:spacing w:after="0"/>
        <w:ind w:firstLine="714"/>
        <w:jc w:val="both"/>
        <w:rPr>
          <w:rFonts w:ascii="Times New Roman" w:hAnsi="Times New Roman"/>
          <w:b/>
          <w:i/>
          <w:sz w:val="24"/>
          <w:szCs w:val="24"/>
          <w:u w:val="single"/>
        </w:rPr>
      </w:pPr>
      <w:r w:rsidRPr="00483986">
        <w:rPr>
          <w:rFonts w:ascii="Times New Roman" w:hAnsi="Times New Roman"/>
          <w:sz w:val="24"/>
          <w:szCs w:val="24"/>
        </w:rPr>
        <w:tab/>
      </w:r>
      <w:r w:rsidR="00ED0509" w:rsidRPr="00483986">
        <w:rPr>
          <w:rFonts w:ascii="Times New Roman" w:hAnsi="Times New Roman"/>
          <w:sz w:val="24"/>
          <w:szCs w:val="24"/>
        </w:rPr>
        <w:t>Група понуђача је дужна да достави све доказе о испуњености услова који су наведени у поглав</w:t>
      </w:r>
      <w:r w:rsidR="002F6FC0" w:rsidRPr="00483986">
        <w:rPr>
          <w:rFonts w:ascii="Times New Roman" w:hAnsi="Times New Roman"/>
          <w:sz w:val="24"/>
          <w:szCs w:val="24"/>
        </w:rPr>
        <w:t>љ</w:t>
      </w:r>
      <w:r w:rsidR="00037FB5" w:rsidRPr="00483986">
        <w:rPr>
          <w:rFonts w:ascii="Times New Roman" w:hAnsi="Times New Roman"/>
          <w:sz w:val="24"/>
          <w:szCs w:val="24"/>
        </w:rPr>
        <w:t>у</w:t>
      </w:r>
      <w:r w:rsidR="00460122">
        <w:rPr>
          <w:rFonts w:ascii="Times New Roman" w:hAnsi="Times New Roman"/>
          <w:sz w:val="24"/>
          <w:szCs w:val="24"/>
        </w:rPr>
        <w:t xml:space="preserve"> </w:t>
      </w:r>
      <w:r w:rsidR="00EA3538">
        <w:rPr>
          <w:rFonts w:ascii="Times New Roman" w:hAnsi="Times New Roman"/>
          <w:sz w:val="24"/>
          <w:szCs w:val="24"/>
        </w:rPr>
        <w:t>V</w:t>
      </w:r>
      <w:r w:rsidR="00ED0509" w:rsidRPr="00483986">
        <w:rPr>
          <w:rFonts w:ascii="Times New Roman" w:hAnsi="Times New Roman"/>
          <w:sz w:val="24"/>
          <w:szCs w:val="24"/>
        </w:rPr>
        <w:t xml:space="preserve">. </w:t>
      </w:r>
      <w:r w:rsidR="004E34C8">
        <w:rPr>
          <w:rFonts w:ascii="Times New Roman" w:hAnsi="Times New Roman"/>
          <w:sz w:val="24"/>
          <w:szCs w:val="24"/>
        </w:rPr>
        <w:t>У</w:t>
      </w:r>
      <w:r w:rsidR="00ED0509" w:rsidRPr="00483986">
        <w:rPr>
          <w:rFonts w:ascii="Times New Roman" w:hAnsi="Times New Roman"/>
          <w:sz w:val="24"/>
          <w:szCs w:val="24"/>
        </w:rPr>
        <w:t>СЛО</w:t>
      </w:r>
      <w:r w:rsidR="00007A9A">
        <w:rPr>
          <w:rFonts w:ascii="Times New Roman" w:hAnsi="Times New Roman"/>
          <w:sz w:val="24"/>
          <w:szCs w:val="24"/>
        </w:rPr>
        <w:t>В</w:t>
      </w:r>
      <w:r w:rsidR="00460122">
        <w:rPr>
          <w:rFonts w:ascii="Times New Roman" w:hAnsi="Times New Roman"/>
          <w:sz w:val="24"/>
          <w:szCs w:val="24"/>
        </w:rPr>
        <w:t>И</w:t>
      </w:r>
      <w:r w:rsidR="00ED0509" w:rsidRPr="00483986">
        <w:rPr>
          <w:rFonts w:ascii="Times New Roman" w:hAnsi="Times New Roman"/>
          <w:sz w:val="24"/>
          <w:szCs w:val="24"/>
        </w:rPr>
        <w:t xml:space="preserve"> ЗА </w:t>
      </w:r>
      <w:r w:rsidR="004E34C8">
        <w:rPr>
          <w:rFonts w:ascii="Times New Roman" w:hAnsi="Times New Roman"/>
          <w:sz w:val="24"/>
          <w:szCs w:val="24"/>
        </w:rPr>
        <w:t>У</w:t>
      </w:r>
      <w:r w:rsidR="00366654" w:rsidRPr="00483986">
        <w:rPr>
          <w:rFonts w:ascii="Times New Roman" w:hAnsi="Times New Roman"/>
          <w:sz w:val="24"/>
          <w:szCs w:val="24"/>
        </w:rPr>
        <w:t>Ч</w:t>
      </w:r>
      <w:r w:rsidR="00ED0509" w:rsidRPr="00483986">
        <w:rPr>
          <w:rFonts w:ascii="Times New Roman" w:hAnsi="Times New Roman"/>
          <w:sz w:val="24"/>
          <w:szCs w:val="24"/>
        </w:rPr>
        <w:t xml:space="preserve">ЕШЋЕ </w:t>
      </w:r>
      <w:r w:rsidR="004E34C8">
        <w:rPr>
          <w:rFonts w:ascii="Times New Roman" w:hAnsi="Times New Roman"/>
          <w:sz w:val="24"/>
          <w:szCs w:val="24"/>
        </w:rPr>
        <w:t>У</w:t>
      </w:r>
      <w:r w:rsidR="00ED0509" w:rsidRPr="00483986">
        <w:rPr>
          <w:rFonts w:ascii="Times New Roman" w:hAnsi="Times New Roman"/>
          <w:sz w:val="24"/>
          <w:szCs w:val="24"/>
        </w:rPr>
        <w:t xml:space="preserve"> </w:t>
      </w:r>
      <w:r w:rsidR="001F621C">
        <w:rPr>
          <w:rFonts w:ascii="Times New Roman" w:hAnsi="Times New Roman"/>
          <w:sz w:val="24"/>
          <w:szCs w:val="24"/>
        </w:rPr>
        <w:t>П</w:t>
      </w:r>
      <w:r w:rsidR="00ED0509" w:rsidRPr="00483986">
        <w:rPr>
          <w:rFonts w:ascii="Times New Roman" w:hAnsi="Times New Roman"/>
          <w:sz w:val="24"/>
          <w:szCs w:val="24"/>
        </w:rPr>
        <w:t>ОСТ</w:t>
      </w:r>
      <w:r w:rsidR="004E34C8">
        <w:rPr>
          <w:rFonts w:ascii="Times New Roman" w:hAnsi="Times New Roman"/>
          <w:sz w:val="24"/>
          <w:szCs w:val="24"/>
        </w:rPr>
        <w:t>У</w:t>
      </w:r>
      <w:r w:rsidR="001F621C">
        <w:rPr>
          <w:rFonts w:ascii="Times New Roman" w:hAnsi="Times New Roman"/>
          <w:sz w:val="24"/>
          <w:szCs w:val="24"/>
        </w:rPr>
        <w:t>П</w:t>
      </w:r>
      <w:r w:rsidR="00ED0509" w:rsidRPr="00483986">
        <w:rPr>
          <w:rFonts w:ascii="Times New Roman" w:hAnsi="Times New Roman"/>
          <w:sz w:val="24"/>
          <w:szCs w:val="24"/>
        </w:rPr>
        <w:t>К</w:t>
      </w:r>
      <w:r w:rsidR="004E34C8">
        <w:rPr>
          <w:rFonts w:ascii="Times New Roman" w:hAnsi="Times New Roman"/>
          <w:sz w:val="24"/>
          <w:szCs w:val="24"/>
        </w:rPr>
        <w:t>У</w:t>
      </w:r>
      <w:r w:rsidR="00ED0509" w:rsidRPr="00483986">
        <w:rPr>
          <w:rFonts w:ascii="Times New Roman" w:hAnsi="Times New Roman"/>
          <w:sz w:val="24"/>
          <w:szCs w:val="24"/>
        </w:rPr>
        <w:t xml:space="preserve"> ЈА</w:t>
      </w:r>
      <w:r w:rsidR="00007A9A">
        <w:rPr>
          <w:rFonts w:ascii="Times New Roman" w:hAnsi="Times New Roman"/>
          <w:sz w:val="24"/>
          <w:szCs w:val="24"/>
        </w:rPr>
        <w:t>В</w:t>
      </w:r>
      <w:r w:rsidR="001F621C">
        <w:rPr>
          <w:rFonts w:ascii="Times New Roman" w:hAnsi="Times New Roman"/>
          <w:sz w:val="24"/>
          <w:szCs w:val="24"/>
        </w:rPr>
        <w:t>Н</w:t>
      </w:r>
      <w:r w:rsidR="00ED0509" w:rsidRPr="00483986">
        <w:rPr>
          <w:rFonts w:ascii="Times New Roman" w:hAnsi="Times New Roman"/>
          <w:sz w:val="24"/>
          <w:szCs w:val="24"/>
        </w:rPr>
        <w:t xml:space="preserve">Е </w:t>
      </w:r>
      <w:r w:rsidR="001F621C">
        <w:rPr>
          <w:rFonts w:ascii="Times New Roman" w:hAnsi="Times New Roman"/>
          <w:sz w:val="24"/>
          <w:szCs w:val="24"/>
        </w:rPr>
        <w:t>Н</w:t>
      </w:r>
      <w:r w:rsidR="00ED0509" w:rsidRPr="00483986">
        <w:rPr>
          <w:rFonts w:ascii="Times New Roman" w:hAnsi="Times New Roman"/>
          <w:sz w:val="24"/>
          <w:szCs w:val="24"/>
        </w:rPr>
        <w:t>АБА</w:t>
      </w:r>
      <w:r w:rsidR="00007A9A">
        <w:rPr>
          <w:rFonts w:ascii="Times New Roman" w:hAnsi="Times New Roman"/>
          <w:sz w:val="24"/>
          <w:szCs w:val="24"/>
        </w:rPr>
        <w:t>В</w:t>
      </w:r>
      <w:r w:rsidR="00ED0509" w:rsidRPr="00483986">
        <w:rPr>
          <w:rFonts w:ascii="Times New Roman" w:hAnsi="Times New Roman"/>
          <w:sz w:val="24"/>
          <w:szCs w:val="24"/>
        </w:rPr>
        <w:t xml:space="preserve">КЕ </w:t>
      </w:r>
      <w:r w:rsidR="00460122">
        <w:rPr>
          <w:rFonts w:ascii="Times New Roman" w:hAnsi="Times New Roman"/>
          <w:sz w:val="24"/>
          <w:szCs w:val="24"/>
        </w:rPr>
        <w:t>И</w:t>
      </w:r>
      <w:r w:rsidR="00ED0509" w:rsidRPr="00483986">
        <w:rPr>
          <w:rFonts w:ascii="Times New Roman" w:hAnsi="Times New Roman"/>
          <w:sz w:val="24"/>
          <w:szCs w:val="24"/>
        </w:rPr>
        <w:t xml:space="preserve">З </w:t>
      </w:r>
      <w:r w:rsidR="00366654" w:rsidRPr="00483986">
        <w:rPr>
          <w:rFonts w:ascii="Times New Roman" w:hAnsi="Times New Roman"/>
          <w:sz w:val="24"/>
          <w:szCs w:val="24"/>
        </w:rPr>
        <w:t>Ч</w:t>
      </w:r>
      <w:r w:rsidR="00037FB5" w:rsidRPr="00483986">
        <w:rPr>
          <w:rFonts w:ascii="Times New Roman" w:hAnsi="Times New Roman"/>
          <w:sz w:val="24"/>
          <w:szCs w:val="24"/>
        </w:rPr>
        <w:t>Л.</w:t>
      </w:r>
      <w:r w:rsidR="00ED0509" w:rsidRPr="00483986">
        <w:rPr>
          <w:rFonts w:ascii="Times New Roman" w:hAnsi="Times New Roman"/>
          <w:sz w:val="24"/>
          <w:szCs w:val="24"/>
        </w:rPr>
        <w:t xml:space="preserve"> 75. </w:t>
      </w:r>
      <w:r w:rsidR="00460122">
        <w:rPr>
          <w:rFonts w:ascii="Times New Roman" w:hAnsi="Times New Roman"/>
          <w:sz w:val="24"/>
          <w:szCs w:val="24"/>
        </w:rPr>
        <w:t>И</w:t>
      </w:r>
      <w:r w:rsidR="00ED0509" w:rsidRPr="00483986">
        <w:rPr>
          <w:rFonts w:ascii="Times New Roman" w:hAnsi="Times New Roman"/>
          <w:sz w:val="24"/>
          <w:szCs w:val="24"/>
        </w:rPr>
        <w:t xml:space="preserve"> 76. ЗАКО</w:t>
      </w:r>
      <w:r w:rsidR="001F621C">
        <w:rPr>
          <w:rFonts w:ascii="Times New Roman" w:hAnsi="Times New Roman"/>
          <w:sz w:val="24"/>
          <w:szCs w:val="24"/>
        </w:rPr>
        <w:t>Н</w:t>
      </w:r>
      <w:r w:rsidR="00ED0509" w:rsidRPr="00483986">
        <w:rPr>
          <w:rFonts w:ascii="Times New Roman" w:hAnsi="Times New Roman"/>
          <w:sz w:val="24"/>
          <w:szCs w:val="24"/>
        </w:rPr>
        <w:t>А О ЈА</w:t>
      </w:r>
      <w:r w:rsidR="00007A9A">
        <w:rPr>
          <w:rFonts w:ascii="Times New Roman" w:hAnsi="Times New Roman"/>
          <w:sz w:val="24"/>
          <w:szCs w:val="24"/>
        </w:rPr>
        <w:t>В</w:t>
      </w:r>
      <w:r w:rsidR="001F621C">
        <w:rPr>
          <w:rFonts w:ascii="Times New Roman" w:hAnsi="Times New Roman"/>
          <w:sz w:val="24"/>
          <w:szCs w:val="24"/>
        </w:rPr>
        <w:t>Н</w:t>
      </w:r>
      <w:r w:rsidR="00460122">
        <w:rPr>
          <w:rFonts w:ascii="Times New Roman" w:hAnsi="Times New Roman"/>
          <w:sz w:val="24"/>
          <w:szCs w:val="24"/>
        </w:rPr>
        <w:t>И</w:t>
      </w:r>
      <w:r w:rsidR="00ED0509" w:rsidRPr="00483986">
        <w:rPr>
          <w:rFonts w:ascii="Times New Roman" w:hAnsi="Times New Roman"/>
          <w:sz w:val="24"/>
          <w:szCs w:val="24"/>
        </w:rPr>
        <w:t xml:space="preserve">М </w:t>
      </w:r>
      <w:r w:rsidR="001F621C">
        <w:rPr>
          <w:rFonts w:ascii="Times New Roman" w:hAnsi="Times New Roman"/>
          <w:sz w:val="24"/>
          <w:szCs w:val="24"/>
        </w:rPr>
        <w:t>Н</w:t>
      </w:r>
      <w:r w:rsidR="00ED0509" w:rsidRPr="00483986">
        <w:rPr>
          <w:rFonts w:ascii="Times New Roman" w:hAnsi="Times New Roman"/>
          <w:sz w:val="24"/>
          <w:szCs w:val="24"/>
        </w:rPr>
        <w:t>АБА</w:t>
      </w:r>
      <w:r w:rsidR="00007A9A">
        <w:rPr>
          <w:rFonts w:ascii="Times New Roman" w:hAnsi="Times New Roman"/>
          <w:sz w:val="24"/>
          <w:szCs w:val="24"/>
        </w:rPr>
        <w:t>В</w:t>
      </w:r>
      <w:r w:rsidR="00ED0509" w:rsidRPr="00483986">
        <w:rPr>
          <w:rFonts w:ascii="Times New Roman" w:hAnsi="Times New Roman"/>
          <w:sz w:val="24"/>
          <w:szCs w:val="24"/>
        </w:rPr>
        <w:t xml:space="preserve">КАМА </w:t>
      </w:r>
      <w:r w:rsidR="00460122">
        <w:rPr>
          <w:rFonts w:ascii="Times New Roman" w:hAnsi="Times New Roman"/>
          <w:sz w:val="24"/>
          <w:szCs w:val="24"/>
        </w:rPr>
        <w:t>И</w:t>
      </w:r>
      <w:r w:rsidR="00ED0509" w:rsidRPr="00483986">
        <w:rPr>
          <w:rFonts w:ascii="Times New Roman" w:hAnsi="Times New Roman"/>
          <w:sz w:val="24"/>
          <w:szCs w:val="24"/>
        </w:rPr>
        <w:t xml:space="preserve"> </w:t>
      </w:r>
      <w:r w:rsidR="004E34C8">
        <w:rPr>
          <w:rFonts w:ascii="Times New Roman" w:hAnsi="Times New Roman"/>
          <w:sz w:val="24"/>
          <w:szCs w:val="24"/>
        </w:rPr>
        <w:t>У</w:t>
      </w:r>
      <w:r w:rsidR="001F621C">
        <w:rPr>
          <w:rFonts w:ascii="Times New Roman" w:hAnsi="Times New Roman"/>
          <w:sz w:val="24"/>
          <w:szCs w:val="24"/>
        </w:rPr>
        <w:t>П</w:t>
      </w:r>
      <w:r w:rsidR="004E34C8">
        <w:rPr>
          <w:rFonts w:ascii="Times New Roman" w:hAnsi="Times New Roman"/>
          <w:sz w:val="24"/>
          <w:szCs w:val="24"/>
        </w:rPr>
        <w:t>У</w:t>
      </w:r>
      <w:r w:rsidR="00ED0509" w:rsidRPr="00483986">
        <w:rPr>
          <w:rFonts w:ascii="Times New Roman" w:hAnsi="Times New Roman"/>
          <w:sz w:val="24"/>
          <w:szCs w:val="24"/>
        </w:rPr>
        <w:t>ТСТ</w:t>
      </w:r>
      <w:r w:rsidR="00007A9A">
        <w:rPr>
          <w:rFonts w:ascii="Times New Roman" w:hAnsi="Times New Roman"/>
          <w:sz w:val="24"/>
          <w:szCs w:val="24"/>
        </w:rPr>
        <w:t>В</w:t>
      </w:r>
      <w:r w:rsidR="00ED0509" w:rsidRPr="00483986">
        <w:rPr>
          <w:rFonts w:ascii="Times New Roman" w:hAnsi="Times New Roman"/>
          <w:sz w:val="24"/>
          <w:szCs w:val="24"/>
        </w:rPr>
        <w:t>О КАКО СЕ ДОКАЗ</w:t>
      </w:r>
      <w:r w:rsidR="004E34C8">
        <w:rPr>
          <w:rFonts w:ascii="Times New Roman" w:hAnsi="Times New Roman"/>
          <w:sz w:val="24"/>
          <w:szCs w:val="24"/>
        </w:rPr>
        <w:t>У</w:t>
      </w:r>
      <w:r w:rsidR="00ED0509" w:rsidRPr="00483986">
        <w:rPr>
          <w:rFonts w:ascii="Times New Roman" w:hAnsi="Times New Roman"/>
          <w:sz w:val="24"/>
          <w:szCs w:val="24"/>
        </w:rPr>
        <w:t xml:space="preserve">ЈЕ </w:t>
      </w:r>
      <w:r w:rsidR="00460122">
        <w:rPr>
          <w:rFonts w:ascii="Times New Roman" w:hAnsi="Times New Roman"/>
          <w:sz w:val="24"/>
          <w:szCs w:val="24"/>
        </w:rPr>
        <w:t>И</w:t>
      </w:r>
      <w:r w:rsidR="00ED0509" w:rsidRPr="00483986">
        <w:rPr>
          <w:rFonts w:ascii="Times New Roman" w:hAnsi="Times New Roman"/>
          <w:sz w:val="24"/>
          <w:szCs w:val="24"/>
        </w:rPr>
        <w:t>С</w:t>
      </w:r>
      <w:r w:rsidR="001F621C">
        <w:rPr>
          <w:rFonts w:ascii="Times New Roman" w:hAnsi="Times New Roman"/>
          <w:sz w:val="24"/>
          <w:szCs w:val="24"/>
        </w:rPr>
        <w:t>П</w:t>
      </w:r>
      <w:r w:rsidR="004E34C8">
        <w:rPr>
          <w:rFonts w:ascii="Times New Roman" w:hAnsi="Times New Roman"/>
          <w:sz w:val="24"/>
          <w:szCs w:val="24"/>
        </w:rPr>
        <w:t>У</w:t>
      </w:r>
      <w:r w:rsidR="008322A6" w:rsidRPr="00483986">
        <w:rPr>
          <w:rFonts w:ascii="Times New Roman" w:hAnsi="Times New Roman"/>
          <w:sz w:val="24"/>
          <w:szCs w:val="24"/>
        </w:rPr>
        <w:t>Њ</w:t>
      </w:r>
      <w:r w:rsidR="00ED0509" w:rsidRPr="00483986">
        <w:rPr>
          <w:rFonts w:ascii="Times New Roman" w:hAnsi="Times New Roman"/>
          <w:sz w:val="24"/>
          <w:szCs w:val="24"/>
        </w:rPr>
        <w:t>Е</w:t>
      </w:r>
      <w:r w:rsidR="001F621C">
        <w:rPr>
          <w:rFonts w:ascii="Times New Roman" w:hAnsi="Times New Roman"/>
          <w:sz w:val="24"/>
          <w:szCs w:val="24"/>
        </w:rPr>
        <w:t>Н</w:t>
      </w:r>
      <w:r w:rsidR="00ED0509" w:rsidRPr="00483986">
        <w:rPr>
          <w:rFonts w:ascii="Times New Roman" w:hAnsi="Times New Roman"/>
          <w:sz w:val="24"/>
          <w:szCs w:val="24"/>
        </w:rPr>
        <w:t>ОСТ Т</w:t>
      </w:r>
      <w:r w:rsidR="00460122">
        <w:rPr>
          <w:rFonts w:ascii="Times New Roman" w:hAnsi="Times New Roman"/>
          <w:sz w:val="24"/>
          <w:szCs w:val="24"/>
        </w:rPr>
        <w:t>И</w:t>
      </w:r>
      <w:r w:rsidR="00A04089">
        <w:rPr>
          <w:rFonts w:ascii="Times New Roman" w:hAnsi="Times New Roman"/>
          <w:sz w:val="24"/>
          <w:szCs w:val="24"/>
        </w:rPr>
        <w:t>Х</w:t>
      </w:r>
      <w:r w:rsidR="00ED0509" w:rsidRPr="00483986">
        <w:rPr>
          <w:rFonts w:ascii="Times New Roman" w:hAnsi="Times New Roman"/>
          <w:sz w:val="24"/>
          <w:szCs w:val="24"/>
        </w:rPr>
        <w:t xml:space="preserve"> </w:t>
      </w:r>
      <w:r w:rsidR="004E34C8">
        <w:rPr>
          <w:rFonts w:ascii="Times New Roman" w:hAnsi="Times New Roman"/>
          <w:sz w:val="24"/>
          <w:szCs w:val="24"/>
        </w:rPr>
        <w:t>У</w:t>
      </w:r>
      <w:r w:rsidR="00ED0509" w:rsidRPr="00483986">
        <w:rPr>
          <w:rFonts w:ascii="Times New Roman" w:hAnsi="Times New Roman"/>
          <w:sz w:val="24"/>
          <w:szCs w:val="24"/>
        </w:rPr>
        <w:t>СЛО</w:t>
      </w:r>
      <w:r w:rsidR="00007A9A">
        <w:rPr>
          <w:rFonts w:ascii="Times New Roman" w:hAnsi="Times New Roman"/>
          <w:sz w:val="24"/>
          <w:szCs w:val="24"/>
        </w:rPr>
        <w:t>В</w:t>
      </w:r>
      <w:r w:rsidR="00ED0509" w:rsidRPr="00483986">
        <w:rPr>
          <w:rFonts w:ascii="Times New Roman" w:hAnsi="Times New Roman"/>
          <w:sz w:val="24"/>
          <w:szCs w:val="24"/>
        </w:rPr>
        <w:t>А Конкурсне документације, на начин како је то наведено у делу тог поглав</w:t>
      </w:r>
      <w:r w:rsidR="002F6FC0" w:rsidRPr="00483986">
        <w:rPr>
          <w:rFonts w:ascii="Times New Roman" w:hAnsi="Times New Roman"/>
          <w:sz w:val="24"/>
          <w:szCs w:val="24"/>
        </w:rPr>
        <w:t>љ</w:t>
      </w:r>
      <w:r w:rsidR="00ED0509" w:rsidRPr="00483986">
        <w:rPr>
          <w:rFonts w:ascii="Times New Roman" w:hAnsi="Times New Roman"/>
          <w:sz w:val="24"/>
          <w:szCs w:val="24"/>
        </w:rPr>
        <w:t xml:space="preserve">а који се односи на </w:t>
      </w:r>
      <w:r w:rsidR="00ED0509" w:rsidRPr="00483986">
        <w:rPr>
          <w:rFonts w:ascii="Times New Roman" w:hAnsi="Times New Roman"/>
          <w:b/>
          <w:i/>
          <w:sz w:val="24"/>
          <w:szCs w:val="24"/>
          <w:u w:val="single"/>
        </w:rPr>
        <w:t>Доказивање испуњености обавезни</w:t>
      </w:r>
      <w:r w:rsidR="00A04089">
        <w:rPr>
          <w:rFonts w:ascii="Times New Roman" w:hAnsi="Times New Roman"/>
          <w:b/>
          <w:i/>
          <w:sz w:val="24"/>
          <w:szCs w:val="24"/>
          <w:u w:val="single"/>
        </w:rPr>
        <w:t>х</w:t>
      </w:r>
      <w:r w:rsidR="00ED0509" w:rsidRPr="00483986">
        <w:rPr>
          <w:rFonts w:ascii="Times New Roman" w:hAnsi="Times New Roman"/>
          <w:b/>
          <w:i/>
          <w:sz w:val="24"/>
          <w:szCs w:val="24"/>
          <w:u w:val="single"/>
        </w:rPr>
        <w:t xml:space="preserve"> и додатни</w:t>
      </w:r>
      <w:r w:rsidR="00A04089">
        <w:rPr>
          <w:rFonts w:ascii="Times New Roman" w:hAnsi="Times New Roman"/>
          <w:b/>
          <w:i/>
          <w:sz w:val="24"/>
          <w:szCs w:val="24"/>
          <w:u w:val="single"/>
        </w:rPr>
        <w:t>х</w:t>
      </w:r>
      <w:r w:rsidR="00ED0509" w:rsidRPr="00483986">
        <w:rPr>
          <w:rFonts w:ascii="Times New Roman" w:hAnsi="Times New Roman"/>
          <w:b/>
          <w:i/>
          <w:sz w:val="24"/>
          <w:szCs w:val="24"/>
          <w:u w:val="single"/>
        </w:rPr>
        <w:t xml:space="preserve"> услова уколико понуду подноси група понуђача. </w:t>
      </w:r>
    </w:p>
    <w:p w:rsidR="00ED0509" w:rsidRPr="00483986" w:rsidRDefault="001F621C" w:rsidP="004E4C44">
      <w:pPr>
        <w:spacing w:after="0"/>
        <w:ind w:firstLine="714"/>
        <w:jc w:val="both"/>
        <w:rPr>
          <w:rFonts w:ascii="Times New Roman" w:hAnsi="Times New Roman"/>
          <w:sz w:val="24"/>
          <w:szCs w:val="24"/>
        </w:rPr>
      </w:pPr>
      <w:r>
        <w:rPr>
          <w:rFonts w:ascii="Times New Roman" w:hAnsi="Times New Roman"/>
          <w:sz w:val="24"/>
          <w:szCs w:val="24"/>
        </w:rPr>
        <w:t>П</w:t>
      </w:r>
      <w:r w:rsidR="00ED0509" w:rsidRPr="00483986">
        <w:rPr>
          <w:rFonts w:ascii="Times New Roman" w:hAnsi="Times New Roman"/>
          <w:sz w:val="24"/>
          <w:szCs w:val="24"/>
        </w:rPr>
        <w:t xml:space="preserve">онуђачи из групе понуђача одговарају неограничено солидарно према наручиоцу. </w:t>
      </w:r>
    </w:p>
    <w:p w:rsidR="00260D60" w:rsidRDefault="00260D60" w:rsidP="000F487F">
      <w:pPr>
        <w:spacing w:after="0"/>
        <w:jc w:val="both"/>
        <w:rPr>
          <w:rFonts w:ascii="Times New Roman" w:hAnsi="Times New Roman"/>
          <w:sz w:val="24"/>
          <w:szCs w:val="24"/>
        </w:rPr>
      </w:pPr>
    </w:p>
    <w:p w:rsidR="00ED0509" w:rsidRPr="00483986" w:rsidRDefault="001F621C" w:rsidP="00DD52B9">
      <w:pPr>
        <w:numPr>
          <w:ilvl w:val="0"/>
          <w:numId w:val="3"/>
        </w:numPr>
        <w:spacing w:after="120"/>
        <w:ind w:left="714" w:hanging="357"/>
        <w:jc w:val="both"/>
        <w:rPr>
          <w:rFonts w:ascii="Times New Roman" w:hAnsi="Times New Roman"/>
          <w:b/>
          <w:i/>
          <w:sz w:val="24"/>
          <w:szCs w:val="24"/>
        </w:rPr>
      </w:pPr>
      <w:r>
        <w:rPr>
          <w:rFonts w:ascii="Times New Roman" w:hAnsi="Times New Roman"/>
          <w:b/>
          <w:i/>
          <w:sz w:val="24"/>
          <w:szCs w:val="24"/>
        </w:rPr>
        <w:t>Н</w:t>
      </w:r>
      <w:r w:rsidR="00C10E05" w:rsidRPr="00483986">
        <w:rPr>
          <w:rFonts w:ascii="Times New Roman" w:hAnsi="Times New Roman"/>
          <w:b/>
          <w:i/>
          <w:sz w:val="24"/>
          <w:szCs w:val="24"/>
        </w:rPr>
        <w:t>А</w:t>
      </w:r>
      <w:r w:rsidR="00366654" w:rsidRPr="00483986">
        <w:rPr>
          <w:rFonts w:ascii="Times New Roman" w:hAnsi="Times New Roman"/>
          <w:b/>
          <w:i/>
          <w:sz w:val="24"/>
          <w:szCs w:val="24"/>
        </w:rPr>
        <w:t>Ч</w:t>
      </w:r>
      <w:r w:rsidR="00EA3538">
        <w:rPr>
          <w:rFonts w:ascii="Times New Roman" w:hAnsi="Times New Roman"/>
          <w:b/>
          <w:i/>
          <w:sz w:val="24"/>
          <w:szCs w:val="24"/>
        </w:rPr>
        <w:t>И</w:t>
      </w:r>
      <w:r>
        <w:rPr>
          <w:rFonts w:ascii="Times New Roman" w:hAnsi="Times New Roman"/>
          <w:b/>
          <w:i/>
          <w:sz w:val="24"/>
          <w:szCs w:val="24"/>
        </w:rPr>
        <w:t>Н</w:t>
      </w:r>
      <w:r w:rsidR="00C10E05" w:rsidRPr="00483986">
        <w:rPr>
          <w:rFonts w:ascii="Times New Roman" w:hAnsi="Times New Roman"/>
          <w:b/>
          <w:i/>
          <w:sz w:val="24"/>
          <w:szCs w:val="24"/>
        </w:rPr>
        <w:t xml:space="preserve"> </w:t>
      </w:r>
      <w:r w:rsidR="00EA3538">
        <w:rPr>
          <w:rFonts w:ascii="Times New Roman" w:hAnsi="Times New Roman"/>
          <w:b/>
          <w:i/>
          <w:sz w:val="24"/>
          <w:szCs w:val="24"/>
        </w:rPr>
        <w:t>И</w:t>
      </w:r>
      <w:r w:rsidR="00C10E05" w:rsidRPr="00483986">
        <w:rPr>
          <w:rFonts w:ascii="Times New Roman" w:hAnsi="Times New Roman"/>
          <w:b/>
          <w:i/>
          <w:sz w:val="24"/>
          <w:szCs w:val="24"/>
        </w:rPr>
        <w:t xml:space="preserve"> </w:t>
      </w:r>
      <w:r w:rsidR="004E34C8">
        <w:rPr>
          <w:rFonts w:ascii="Times New Roman" w:hAnsi="Times New Roman"/>
          <w:b/>
          <w:i/>
          <w:sz w:val="24"/>
          <w:szCs w:val="24"/>
        </w:rPr>
        <w:t>У</w:t>
      </w:r>
      <w:r w:rsidR="00C10E05" w:rsidRPr="00483986">
        <w:rPr>
          <w:rFonts w:ascii="Times New Roman" w:hAnsi="Times New Roman"/>
          <w:b/>
          <w:i/>
          <w:sz w:val="24"/>
          <w:szCs w:val="24"/>
        </w:rPr>
        <w:t>СЛО</w:t>
      </w:r>
      <w:r w:rsidR="00007A9A">
        <w:rPr>
          <w:rFonts w:ascii="Times New Roman" w:hAnsi="Times New Roman"/>
          <w:b/>
          <w:i/>
          <w:sz w:val="24"/>
          <w:szCs w:val="24"/>
        </w:rPr>
        <w:t>В</w:t>
      </w:r>
      <w:r w:rsidR="00EA3538">
        <w:rPr>
          <w:rFonts w:ascii="Times New Roman" w:hAnsi="Times New Roman"/>
          <w:b/>
          <w:i/>
          <w:sz w:val="24"/>
          <w:szCs w:val="24"/>
        </w:rPr>
        <w:t>И</w:t>
      </w:r>
      <w:r w:rsidR="00C10E05" w:rsidRPr="00483986">
        <w:rPr>
          <w:rFonts w:ascii="Times New Roman" w:hAnsi="Times New Roman"/>
          <w:b/>
          <w:i/>
          <w:sz w:val="24"/>
          <w:szCs w:val="24"/>
        </w:rPr>
        <w:t xml:space="preserve"> </w:t>
      </w:r>
      <w:r>
        <w:rPr>
          <w:rFonts w:ascii="Times New Roman" w:hAnsi="Times New Roman"/>
          <w:b/>
          <w:i/>
          <w:sz w:val="24"/>
          <w:szCs w:val="24"/>
        </w:rPr>
        <w:t>П</w:t>
      </w:r>
      <w:r w:rsidR="00C10E05" w:rsidRPr="00483986">
        <w:rPr>
          <w:rFonts w:ascii="Times New Roman" w:hAnsi="Times New Roman"/>
          <w:b/>
          <w:i/>
          <w:sz w:val="24"/>
          <w:szCs w:val="24"/>
        </w:rPr>
        <w:t>ЛАЋАЊ</w:t>
      </w:r>
      <w:r w:rsidR="00ED0509" w:rsidRPr="00483986">
        <w:rPr>
          <w:rFonts w:ascii="Times New Roman" w:hAnsi="Times New Roman"/>
          <w:b/>
          <w:i/>
          <w:sz w:val="24"/>
          <w:szCs w:val="24"/>
        </w:rPr>
        <w:t>А, ГАРА</w:t>
      </w:r>
      <w:r>
        <w:rPr>
          <w:rFonts w:ascii="Times New Roman" w:hAnsi="Times New Roman"/>
          <w:b/>
          <w:i/>
          <w:sz w:val="24"/>
          <w:szCs w:val="24"/>
        </w:rPr>
        <w:t>Н</w:t>
      </w:r>
      <w:r w:rsidR="00ED0509" w:rsidRPr="00483986">
        <w:rPr>
          <w:rFonts w:ascii="Times New Roman" w:hAnsi="Times New Roman"/>
          <w:b/>
          <w:i/>
          <w:sz w:val="24"/>
          <w:szCs w:val="24"/>
        </w:rPr>
        <w:t>Т</w:t>
      </w:r>
      <w:r>
        <w:rPr>
          <w:rFonts w:ascii="Times New Roman" w:hAnsi="Times New Roman"/>
          <w:b/>
          <w:i/>
          <w:sz w:val="24"/>
          <w:szCs w:val="24"/>
        </w:rPr>
        <w:t>Н</w:t>
      </w:r>
      <w:r w:rsidR="00EA3538">
        <w:rPr>
          <w:rFonts w:ascii="Times New Roman" w:hAnsi="Times New Roman"/>
          <w:b/>
          <w:i/>
          <w:sz w:val="24"/>
          <w:szCs w:val="24"/>
        </w:rPr>
        <w:t>И</w:t>
      </w:r>
      <w:r w:rsidR="00ED0509" w:rsidRPr="00483986">
        <w:rPr>
          <w:rFonts w:ascii="Times New Roman" w:hAnsi="Times New Roman"/>
          <w:b/>
          <w:i/>
          <w:sz w:val="24"/>
          <w:szCs w:val="24"/>
        </w:rPr>
        <w:t xml:space="preserve"> РОК, КАО </w:t>
      </w:r>
      <w:r w:rsidR="00EA3538">
        <w:rPr>
          <w:rFonts w:ascii="Times New Roman" w:hAnsi="Times New Roman"/>
          <w:b/>
          <w:i/>
          <w:sz w:val="24"/>
          <w:szCs w:val="24"/>
        </w:rPr>
        <w:t>И</w:t>
      </w:r>
      <w:r w:rsidR="00ED0509" w:rsidRPr="00483986">
        <w:rPr>
          <w:rFonts w:ascii="Times New Roman" w:hAnsi="Times New Roman"/>
          <w:b/>
          <w:i/>
          <w:sz w:val="24"/>
          <w:szCs w:val="24"/>
        </w:rPr>
        <w:t xml:space="preserve"> ДР</w:t>
      </w:r>
      <w:r w:rsidR="004E34C8">
        <w:rPr>
          <w:rFonts w:ascii="Times New Roman" w:hAnsi="Times New Roman"/>
          <w:b/>
          <w:i/>
          <w:sz w:val="24"/>
          <w:szCs w:val="24"/>
        </w:rPr>
        <w:t>У</w:t>
      </w:r>
      <w:r w:rsidR="00ED0509" w:rsidRPr="00483986">
        <w:rPr>
          <w:rFonts w:ascii="Times New Roman" w:hAnsi="Times New Roman"/>
          <w:b/>
          <w:i/>
          <w:sz w:val="24"/>
          <w:szCs w:val="24"/>
        </w:rPr>
        <w:t>ГЕ ОКОЛ</w:t>
      </w:r>
      <w:r>
        <w:rPr>
          <w:rFonts w:ascii="Times New Roman" w:hAnsi="Times New Roman"/>
          <w:b/>
          <w:i/>
          <w:sz w:val="24"/>
          <w:szCs w:val="24"/>
        </w:rPr>
        <w:t>Н</w:t>
      </w:r>
      <w:r w:rsidR="00ED0509" w:rsidRPr="00483986">
        <w:rPr>
          <w:rFonts w:ascii="Times New Roman" w:hAnsi="Times New Roman"/>
          <w:b/>
          <w:i/>
          <w:sz w:val="24"/>
          <w:szCs w:val="24"/>
        </w:rPr>
        <w:t>ОСТ</w:t>
      </w:r>
      <w:r w:rsidR="00EA3538">
        <w:rPr>
          <w:rFonts w:ascii="Times New Roman" w:hAnsi="Times New Roman"/>
          <w:b/>
          <w:i/>
          <w:sz w:val="24"/>
          <w:szCs w:val="24"/>
        </w:rPr>
        <w:t>И</w:t>
      </w:r>
      <w:r w:rsidR="00ED0509" w:rsidRPr="00483986">
        <w:rPr>
          <w:rFonts w:ascii="Times New Roman" w:hAnsi="Times New Roman"/>
          <w:b/>
          <w:i/>
          <w:sz w:val="24"/>
          <w:szCs w:val="24"/>
        </w:rPr>
        <w:t xml:space="preserve"> ОД КОЈ</w:t>
      </w:r>
      <w:r w:rsidR="00EA3538">
        <w:rPr>
          <w:rFonts w:ascii="Times New Roman" w:hAnsi="Times New Roman"/>
          <w:b/>
          <w:i/>
          <w:sz w:val="24"/>
          <w:szCs w:val="24"/>
        </w:rPr>
        <w:t>И</w:t>
      </w:r>
      <w:r w:rsidR="00A04089">
        <w:rPr>
          <w:rFonts w:ascii="Times New Roman" w:hAnsi="Times New Roman"/>
          <w:b/>
          <w:i/>
          <w:sz w:val="24"/>
          <w:szCs w:val="24"/>
        </w:rPr>
        <w:t>Х</w:t>
      </w:r>
      <w:r w:rsidR="00ED0509" w:rsidRPr="00483986">
        <w:rPr>
          <w:rFonts w:ascii="Times New Roman" w:hAnsi="Times New Roman"/>
          <w:b/>
          <w:i/>
          <w:sz w:val="24"/>
          <w:szCs w:val="24"/>
        </w:rPr>
        <w:t xml:space="preserve"> ЗА</w:t>
      </w:r>
      <w:r w:rsidR="00007A9A">
        <w:rPr>
          <w:rFonts w:ascii="Times New Roman" w:hAnsi="Times New Roman"/>
          <w:b/>
          <w:i/>
          <w:sz w:val="24"/>
          <w:szCs w:val="24"/>
        </w:rPr>
        <w:t>В</w:t>
      </w:r>
      <w:r w:rsidR="00EA3538">
        <w:rPr>
          <w:rFonts w:ascii="Times New Roman" w:hAnsi="Times New Roman"/>
          <w:b/>
          <w:i/>
          <w:sz w:val="24"/>
          <w:szCs w:val="24"/>
        </w:rPr>
        <w:t>И</w:t>
      </w:r>
      <w:r w:rsidR="00ED0509" w:rsidRPr="00483986">
        <w:rPr>
          <w:rFonts w:ascii="Times New Roman" w:hAnsi="Times New Roman"/>
          <w:b/>
          <w:i/>
          <w:sz w:val="24"/>
          <w:szCs w:val="24"/>
        </w:rPr>
        <w:t>С</w:t>
      </w:r>
      <w:r w:rsidR="00EA3538">
        <w:rPr>
          <w:rFonts w:ascii="Times New Roman" w:hAnsi="Times New Roman"/>
          <w:b/>
          <w:i/>
          <w:sz w:val="24"/>
          <w:szCs w:val="24"/>
        </w:rPr>
        <w:t>И</w:t>
      </w:r>
      <w:r w:rsidR="00ED0509" w:rsidRPr="00483986">
        <w:rPr>
          <w:rFonts w:ascii="Times New Roman" w:hAnsi="Times New Roman"/>
          <w:b/>
          <w:i/>
          <w:sz w:val="24"/>
          <w:szCs w:val="24"/>
        </w:rPr>
        <w:t xml:space="preserve"> </w:t>
      </w:r>
      <w:r>
        <w:rPr>
          <w:rFonts w:ascii="Times New Roman" w:hAnsi="Times New Roman"/>
          <w:b/>
          <w:i/>
          <w:sz w:val="24"/>
          <w:szCs w:val="24"/>
        </w:rPr>
        <w:t>П</w:t>
      </w:r>
      <w:r w:rsidR="00ED0509" w:rsidRPr="00483986">
        <w:rPr>
          <w:rFonts w:ascii="Times New Roman" w:hAnsi="Times New Roman"/>
          <w:b/>
          <w:i/>
          <w:sz w:val="24"/>
          <w:szCs w:val="24"/>
        </w:rPr>
        <w:t>Р</w:t>
      </w:r>
      <w:r w:rsidR="00EA3538">
        <w:rPr>
          <w:rFonts w:ascii="Times New Roman" w:hAnsi="Times New Roman"/>
          <w:b/>
          <w:i/>
          <w:sz w:val="24"/>
          <w:szCs w:val="24"/>
        </w:rPr>
        <w:t>И</w:t>
      </w:r>
      <w:r w:rsidR="00A04089">
        <w:rPr>
          <w:rFonts w:ascii="Times New Roman" w:hAnsi="Times New Roman"/>
          <w:b/>
          <w:i/>
          <w:sz w:val="24"/>
          <w:szCs w:val="24"/>
        </w:rPr>
        <w:t>Х</w:t>
      </w:r>
      <w:r w:rsidR="00007A9A">
        <w:rPr>
          <w:rFonts w:ascii="Times New Roman" w:hAnsi="Times New Roman"/>
          <w:b/>
          <w:i/>
          <w:sz w:val="24"/>
          <w:szCs w:val="24"/>
        </w:rPr>
        <w:t>В</w:t>
      </w:r>
      <w:r w:rsidR="00ED0509" w:rsidRPr="00483986">
        <w:rPr>
          <w:rFonts w:ascii="Times New Roman" w:hAnsi="Times New Roman"/>
          <w:b/>
          <w:i/>
          <w:sz w:val="24"/>
          <w:szCs w:val="24"/>
        </w:rPr>
        <w:t>АТЉ</w:t>
      </w:r>
      <w:r w:rsidR="00EA3538">
        <w:rPr>
          <w:rFonts w:ascii="Times New Roman" w:hAnsi="Times New Roman"/>
          <w:b/>
          <w:i/>
          <w:sz w:val="24"/>
          <w:szCs w:val="24"/>
        </w:rPr>
        <w:t>И</w:t>
      </w:r>
      <w:r w:rsidR="00007A9A">
        <w:rPr>
          <w:rFonts w:ascii="Times New Roman" w:hAnsi="Times New Roman"/>
          <w:b/>
          <w:i/>
          <w:sz w:val="24"/>
          <w:szCs w:val="24"/>
        </w:rPr>
        <w:t>В</w:t>
      </w:r>
      <w:r w:rsidR="00ED0509" w:rsidRPr="00483986">
        <w:rPr>
          <w:rFonts w:ascii="Times New Roman" w:hAnsi="Times New Roman"/>
          <w:b/>
          <w:i/>
          <w:sz w:val="24"/>
          <w:szCs w:val="24"/>
        </w:rPr>
        <w:t xml:space="preserve">ОСТ </w:t>
      </w:r>
      <w:r>
        <w:rPr>
          <w:rFonts w:ascii="Times New Roman" w:hAnsi="Times New Roman"/>
          <w:b/>
          <w:i/>
          <w:sz w:val="24"/>
          <w:szCs w:val="24"/>
        </w:rPr>
        <w:t>П</w:t>
      </w:r>
      <w:r w:rsidR="00ED0509" w:rsidRPr="00483986">
        <w:rPr>
          <w:rFonts w:ascii="Times New Roman" w:hAnsi="Times New Roman"/>
          <w:b/>
          <w:i/>
          <w:sz w:val="24"/>
          <w:szCs w:val="24"/>
        </w:rPr>
        <w:t>О</w:t>
      </w:r>
      <w:r>
        <w:rPr>
          <w:rFonts w:ascii="Times New Roman" w:hAnsi="Times New Roman"/>
          <w:b/>
          <w:i/>
          <w:sz w:val="24"/>
          <w:szCs w:val="24"/>
        </w:rPr>
        <w:t>Н</w:t>
      </w:r>
      <w:r w:rsidR="004E34C8">
        <w:rPr>
          <w:rFonts w:ascii="Times New Roman" w:hAnsi="Times New Roman"/>
          <w:b/>
          <w:i/>
          <w:sz w:val="24"/>
          <w:szCs w:val="24"/>
        </w:rPr>
        <w:t>У</w:t>
      </w:r>
      <w:r w:rsidR="00ED0509" w:rsidRPr="00483986">
        <w:rPr>
          <w:rFonts w:ascii="Times New Roman" w:hAnsi="Times New Roman"/>
          <w:b/>
          <w:i/>
          <w:sz w:val="24"/>
          <w:szCs w:val="24"/>
        </w:rPr>
        <w:t>ДЕ</w:t>
      </w:r>
    </w:p>
    <w:p w:rsidR="00337FCA" w:rsidRPr="000E6F14" w:rsidRDefault="00337FCA" w:rsidP="000E6F14">
      <w:pPr>
        <w:spacing w:after="0"/>
        <w:ind w:firstLine="714"/>
        <w:jc w:val="both"/>
        <w:rPr>
          <w:rFonts w:ascii="Times New Roman" w:hAnsi="Times New Roman"/>
          <w:sz w:val="24"/>
          <w:szCs w:val="24"/>
        </w:rPr>
      </w:pPr>
    </w:p>
    <w:p w:rsidR="00ED0509" w:rsidRPr="00483986" w:rsidRDefault="00ED0509" w:rsidP="004E4C44">
      <w:pPr>
        <w:spacing w:after="120"/>
        <w:ind w:firstLine="720"/>
        <w:jc w:val="both"/>
        <w:rPr>
          <w:rFonts w:ascii="Times New Roman" w:hAnsi="Times New Roman"/>
          <w:b/>
          <w:i/>
          <w:sz w:val="24"/>
          <w:szCs w:val="24"/>
          <w:u w:val="single"/>
        </w:rPr>
      </w:pPr>
      <w:r w:rsidRPr="00483986">
        <w:rPr>
          <w:rFonts w:ascii="Times New Roman" w:hAnsi="Times New Roman"/>
          <w:b/>
          <w:i/>
          <w:sz w:val="24"/>
          <w:szCs w:val="24"/>
          <w:u w:val="single"/>
        </w:rPr>
        <w:t>9.1. За</w:t>
      </w:r>
      <w:r w:rsidR="00A04089">
        <w:rPr>
          <w:rFonts w:ascii="Times New Roman" w:hAnsi="Times New Roman"/>
          <w:b/>
          <w:i/>
          <w:sz w:val="24"/>
          <w:szCs w:val="24"/>
          <w:u w:val="single"/>
        </w:rPr>
        <w:t>х</w:t>
      </w:r>
      <w:r w:rsidRPr="00483986">
        <w:rPr>
          <w:rFonts w:ascii="Times New Roman" w:hAnsi="Times New Roman"/>
          <w:b/>
          <w:i/>
          <w:sz w:val="24"/>
          <w:szCs w:val="24"/>
          <w:u w:val="single"/>
        </w:rPr>
        <w:t>теви у погледу начина, рока и услова плаћања.</w:t>
      </w:r>
    </w:p>
    <w:p w:rsidR="003C05D6" w:rsidRPr="00483986" w:rsidRDefault="001F621C" w:rsidP="00337FCA">
      <w:pPr>
        <w:spacing w:after="0"/>
        <w:ind w:firstLine="714"/>
        <w:jc w:val="both"/>
        <w:rPr>
          <w:rFonts w:ascii="Times New Roman" w:hAnsi="Times New Roman"/>
          <w:sz w:val="24"/>
          <w:szCs w:val="24"/>
        </w:rPr>
      </w:pPr>
      <w:r>
        <w:rPr>
          <w:rFonts w:ascii="Times New Roman" w:hAnsi="Times New Roman"/>
          <w:sz w:val="24"/>
          <w:szCs w:val="24"/>
        </w:rPr>
        <w:t>П</w:t>
      </w:r>
      <w:r w:rsidR="005539EA" w:rsidRPr="005539EA">
        <w:rPr>
          <w:rFonts w:ascii="Times New Roman" w:hAnsi="Times New Roman"/>
          <w:sz w:val="24"/>
          <w:szCs w:val="24"/>
        </w:rPr>
        <w:t>лаћање ће се вршити на следећи начин</w:t>
      </w:r>
      <w:r w:rsidR="009979E0">
        <w:rPr>
          <w:rFonts w:ascii="Times New Roman" w:hAnsi="Times New Roman"/>
          <w:sz w:val="24"/>
          <w:szCs w:val="24"/>
        </w:rPr>
        <w:t>:</w:t>
      </w:r>
    </w:p>
    <w:p w:rsidR="008D0290" w:rsidRPr="00E77B80" w:rsidRDefault="008D0290" w:rsidP="0036450F">
      <w:pPr>
        <w:spacing w:after="0"/>
        <w:ind w:left="284" w:firstLine="436"/>
        <w:jc w:val="both"/>
        <w:rPr>
          <w:rFonts w:ascii="Times New Roman" w:hAnsi="Times New Roman"/>
          <w:sz w:val="24"/>
          <w:szCs w:val="24"/>
        </w:rPr>
      </w:pPr>
      <w:r w:rsidRPr="00E77B80">
        <w:rPr>
          <w:rFonts w:ascii="Times New Roman" w:hAnsi="Times New Roman"/>
          <w:sz w:val="24"/>
          <w:szCs w:val="24"/>
        </w:rPr>
        <w:lastRenderedPageBreak/>
        <w:t>- 30% аванс,</w:t>
      </w:r>
    </w:p>
    <w:p w:rsidR="003C05D6" w:rsidRPr="00E77B80" w:rsidRDefault="003C05D6" w:rsidP="005539EA">
      <w:pPr>
        <w:spacing w:after="0"/>
        <w:ind w:left="284" w:firstLine="436"/>
        <w:jc w:val="both"/>
        <w:rPr>
          <w:rFonts w:ascii="Times New Roman" w:hAnsi="Times New Roman"/>
          <w:sz w:val="24"/>
          <w:szCs w:val="24"/>
        </w:rPr>
      </w:pPr>
      <w:r w:rsidRPr="00E77B80">
        <w:rPr>
          <w:rFonts w:ascii="Times New Roman" w:hAnsi="Times New Roman"/>
          <w:sz w:val="24"/>
          <w:szCs w:val="24"/>
        </w:rPr>
        <w:t xml:space="preserve">- </w:t>
      </w:r>
      <w:r w:rsidR="00AB5916">
        <w:rPr>
          <w:rFonts w:ascii="Times New Roman" w:hAnsi="Times New Roman"/>
          <w:sz w:val="24"/>
          <w:szCs w:val="24"/>
          <w:lang w:val="sr-Cyrl-RS"/>
        </w:rPr>
        <w:t>6</w:t>
      </w:r>
      <w:r w:rsidRPr="00E77B80">
        <w:rPr>
          <w:rFonts w:ascii="Times New Roman" w:hAnsi="Times New Roman"/>
          <w:sz w:val="24"/>
          <w:szCs w:val="24"/>
        </w:rPr>
        <w:t>0% по ситуацијама</w:t>
      </w:r>
      <w:r w:rsidR="008D0290" w:rsidRPr="00E77B80">
        <w:rPr>
          <w:rFonts w:ascii="Times New Roman" w:hAnsi="Times New Roman"/>
          <w:sz w:val="24"/>
          <w:szCs w:val="24"/>
        </w:rPr>
        <w:t>,</w:t>
      </w:r>
    </w:p>
    <w:p w:rsidR="003C05D6" w:rsidRDefault="008D0290" w:rsidP="003C05D6">
      <w:pPr>
        <w:spacing w:after="0"/>
        <w:jc w:val="both"/>
        <w:rPr>
          <w:rFonts w:ascii="Times New Roman" w:hAnsi="Times New Roman"/>
          <w:sz w:val="24"/>
          <w:szCs w:val="24"/>
        </w:rPr>
      </w:pPr>
      <w:r w:rsidRPr="00E77B80">
        <w:rPr>
          <w:rFonts w:ascii="Times New Roman" w:hAnsi="Times New Roman"/>
          <w:sz w:val="24"/>
          <w:szCs w:val="24"/>
        </w:rPr>
        <w:tab/>
      </w:r>
      <w:r w:rsidR="003C05D6" w:rsidRPr="00E77B80">
        <w:rPr>
          <w:rFonts w:ascii="Times New Roman" w:hAnsi="Times New Roman"/>
          <w:sz w:val="24"/>
          <w:szCs w:val="24"/>
        </w:rPr>
        <w:t>-</w:t>
      </w:r>
      <w:r w:rsidR="006D05ED" w:rsidRPr="00E77B80">
        <w:rPr>
          <w:rFonts w:ascii="Times New Roman" w:hAnsi="Times New Roman"/>
          <w:sz w:val="24"/>
          <w:szCs w:val="24"/>
        </w:rPr>
        <w:t xml:space="preserve"> </w:t>
      </w:r>
      <w:r w:rsidR="00AB5916">
        <w:rPr>
          <w:rFonts w:ascii="Times New Roman" w:hAnsi="Times New Roman"/>
          <w:sz w:val="24"/>
          <w:szCs w:val="24"/>
          <w:lang w:val="sr-Cyrl-RS"/>
        </w:rPr>
        <w:t>1</w:t>
      </w:r>
      <w:r w:rsidR="003C05D6" w:rsidRPr="00E77B80">
        <w:rPr>
          <w:rFonts w:ascii="Times New Roman" w:hAnsi="Times New Roman"/>
          <w:sz w:val="24"/>
          <w:szCs w:val="24"/>
        </w:rPr>
        <w:t xml:space="preserve">0% по пуштању </w:t>
      </w:r>
      <w:r w:rsidR="009979E0" w:rsidRPr="00AB5916">
        <w:rPr>
          <w:rFonts w:ascii="Times New Roman" w:hAnsi="Times New Roman"/>
          <w:sz w:val="24"/>
          <w:szCs w:val="24"/>
        </w:rPr>
        <w:t>котларнице</w:t>
      </w:r>
      <w:r w:rsidR="00EA3538" w:rsidRPr="00AB5916">
        <w:rPr>
          <w:rFonts w:ascii="Times New Roman" w:hAnsi="Times New Roman"/>
          <w:sz w:val="24"/>
          <w:szCs w:val="24"/>
        </w:rPr>
        <w:t xml:space="preserve">, </w:t>
      </w:r>
      <w:r w:rsidR="00AB5916" w:rsidRPr="00AB5916">
        <w:rPr>
          <w:rFonts w:ascii="Times New Roman" w:hAnsi="Times New Roman"/>
          <w:sz w:val="24"/>
          <w:szCs w:val="24"/>
          <w:lang w:val="sr-Cyrl-RS"/>
        </w:rPr>
        <w:t>топловода</w:t>
      </w:r>
      <w:r w:rsidR="00EA3538" w:rsidRPr="00AB5916">
        <w:rPr>
          <w:rFonts w:ascii="Times New Roman" w:hAnsi="Times New Roman"/>
          <w:sz w:val="24"/>
          <w:szCs w:val="24"/>
        </w:rPr>
        <w:t xml:space="preserve"> и топлотних подстаница</w:t>
      </w:r>
      <w:r w:rsidR="003C05D6" w:rsidRPr="00E77B80">
        <w:rPr>
          <w:rFonts w:ascii="Times New Roman" w:hAnsi="Times New Roman"/>
          <w:sz w:val="24"/>
          <w:szCs w:val="24"/>
        </w:rPr>
        <w:t xml:space="preserve"> у рад,</w:t>
      </w:r>
      <w:r w:rsidR="003C05D6" w:rsidRPr="00E9198E">
        <w:rPr>
          <w:rFonts w:ascii="Times New Roman" w:hAnsi="Times New Roman"/>
          <w:sz w:val="24"/>
          <w:szCs w:val="24"/>
        </w:rPr>
        <w:t xml:space="preserve"> на основу окончане ситуације потписане</w:t>
      </w:r>
      <w:r w:rsidR="003C05D6" w:rsidRPr="00483986">
        <w:rPr>
          <w:rFonts w:ascii="Times New Roman" w:hAnsi="Times New Roman"/>
          <w:sz w:val="24"/>
          <w:szCs w:val="24"/>
        </w:rPr>
        <w:t xml:space="preserve"> од стране стручног надзора, а након доказивања гарантовани</w:t>
      </w:r>
      <w:r w:rsidR="00A04089">
        <w:rPr>
          <w:rFonts w:ascii="Times New Roman" w:hAnsi="Times New Roman"/>
          <w:sz w:val="24"/>
          <w:szCs w:val="24"/>
        </w:rPr>
        <w:t>х</w:t>
      </w:r>
      <w:r w:rsidR="003C05D6" w:rsidRPr="00483986">
        <w:rPr>
          <w:rFonts w:ascii="Times New Roman" w:hAnsi="Times New Roman"/>
          <w:sz w:val="24"/>
          <w:szCs w:val="24"/>
        </w:rPr>
        <w:t xml:space="preserve"> </w:t>
      </w:r>
      <w:r w:rsidR="00337FCA">
        <w:rPr>
          <w:rFonts w:ascii="Times New Roman" w:hAnsi="Times New Roman"/>
          <w:sz w:val="24"/>
          <w:szCs w:val="24"/>
          <w:lang w:val="sr-Cyrl-CS"/>
        </w:rPr>
        <w:t>параметара</w:t>
      </w:r>
      <w:r w:rsidR="00007A9A">
        <w:rPr>
          <w:rFonts w:ascii="Times New Roman" w:hAnsi="Times New Roman"/>
          <w:sz w:val="24"/>
          <w:szCs w:val="24"/>
          <w:lang w:val="sr-Cyrl-CS"/>
        </w:rPr>
        <w:t xml:space="preserve"> </w:t>
      </w:r>
      <w:r w:rsidR="009979E0">
        <w:rPr>
          <w:rFonts w:ascii="Times New Roman" w:hAnsi="Times New Roman"/>
          <w:sz w:val="24"/>
          <w:szCs w:val="24"/>
        </w:rPr>
        <w:t>котларнице</w:t>
      </w:r>
      <w:r w:rsidR="003C05D6" w:rsidRPr="00483986">
        <w:rPr>
          <w:rFonts w:ascii="Times New Roman" w:hAnsi="Times New Roman"/>
          <w:sz w:val="24"/>
          <w:szCs w:val="24"/>
        </w:rPr>
        <w:t xml:space="preserve"> од стране Добављача. </w:t>
      </w:r>
      <w:r w:rsidR="004E34C8">
        <w:rPr>
          <w:rFonts w:ascii="Times New Roman" w:hAnsi="Times New Roman"/>
          <w:sz w:val="24"/>
          <w:szCs w:val="24"/>
        </w:rPr>
        <w:t>У</w:t>
      </w:r>
      <w:r w:rsidR="003C05D6" w:rsidRPr="00483986">
        <w:rPr>
          <w:rFonts w:ascii="Times New Roman" w:hAnsi="Times New Roman"/>
          <w:sz w:val="24"/>
          <w:szCs w:val="24"/>
        </w:rPr>
        <w:t>слов за оверу окончане ситуације је извршена примопредаја</w:t>
      </w:r>
      <w:r w:rsidR="00007A9A">
        <w:rPr>
          <w:rFonts w:ascii="Times New Roman" w:hAnsi="Times New Roman"/>
          <w:sz w:val="24"/>
          <w:szCs w:val="24"/>
        </w:rPr>
        <w:t xml:space="preserve"> </w:t>
      </w:r>
      <w:r w:rsidR="00E27EE6">
        <w:rPr>
          <w:rFonts w:ascii="Times New Roman" w:hAnsi="Times New Roman"/>
          <w:sz w:val="24"/>
          <w:szCs w:val="24"/>
          <w:lang w:val="sr-Cyrl-CS"/>
        </w:rPr>
        <w:t>радова</w:t>
      </w:r>
      <w:r w:rsidR="003C05D6" w:rsidRPr="00483986">
        <w:rPr>
          <w:rFonts w:ascii="Times New Roman" w:hAnsi="Times New Roman"/>
          <w:sz w:val="24"/>
          <w:szCs w:val="24"/>
        </w:rPr>
        <w:t xml:space="preserve">, као и </w:t>
      </w:r>
      <w:r w:rsidR="001B6AAF" w:rsidRPr="00483986">
        <w:rPr>
          <w:rFonts w:ascii="Times New Roman" w:hAnsi="Times New Roman"/>
          <w:sz w:val="24"/>
          <w:szCs w:val="24"/>
        </w:rPr>
        <w:t xml:space="preserve">примопредаја </w:t>
      </w:r>
      <w:r w:rsidR="003C05D6" w:rsidRPr="00483986">
        <w:rPr>
          <w:rFonts w:ascii="Times New Roman" w:hAnsi="Times New Roman"/>
          <w:sz w:val="24"/>
          <w:szCs w:val="24"/>
        </w:rPr>
        <w:t>извршени</w:t>
      </w:r>
      <w:r w:rsidR="00A04089">
        <w:rPr>
          <w:rFonts w:ascii="Times New Roman" w:hAnsi="Times New Roman"/>
          <w:sz w:val="24"/>
          <w:szCs w:val="24"/>
        </w:rPr>
        <w:t>х</w:t>
      </w:r>
      <w:r w:rsidR="003C05D6" w:rsidRPr="00483986">
        <w:rPr>
          <w:rFonts w:ascii="Times New Roman" w:hAnsi="Times New Roman"/>
          <w:sz w:val="24"/>
          <w:szCs w:val="24"/>
        </w:rPr>
        <w:t xml:space="preserve"> нужни</w:t>
      </w:r>
      <w:r w:rsidR="00A04089">
        <w:rPr>
          <w:rFonts w:ascii="Times New Roman" w:hAnsi="Times New Roman"/>
          <w:sz w:val="24"/>
          <w:szCs w:val="24"/>
        </w:rPr>
        <w:t>х</w:t>
      </w:r>
      <w:r w:rsidR="003C05D6" w:rsidRPr="00483986">
        <w:rPr>
          <w:rFonts w:ascii="Times New Roman" w:hAnsi="Times New Roman"/>
          <w:sz w:val="24"/>
          <w:szCs w:val="24"/>
        </w:rPr>
        <w:t xml:space="preserve"> услуга и пратећи</w:t>
      </w:r>
      <w:r w:rsidR="00A04089">
        <w:rPr>
          <w:rFonts w:ascii="Times New Roman" w:hAnsi="Times New Roman"/>
          <w:sz w:val="24"/>
          <w:szCs w:val="24"/>
        </w:rPr>
        <w:t>х</w:t>
      </w:r>
      <w:r w:rsidR="003C05D6" w:rsidRPr="00483986">
        <w:rPr>
          <w:rFonts w:ascii="Times New Roman" w:hAnsi="Times New Roman"/>
          <w:sz w:val="24"/>
          <w:szCs w:val="24"/>
        </w:rPr>
        <w:t xml:space="preserve"> радова.</w:t>
      </w:r>
    </w:p>
    <w:p w:rsidR="003C05D6" w:rsidRPr="00483986" w:rsidRDefault="001F621C" w:rsidP="00FF090E">
      <w:pPr>
        <w:spacing w:after="0"/>
        <w:ind w:firstLine="720"/>
        <w:jc w:val="both"/>
        <w:rPr>
          <w:rFonts w:ascii="Times New Roman" w:hAnsi="Times New Roman"/>
          <w:sz w:val="24"/>
          <w:szCs w:val="24"/>
        </w:rPr>
      </w:pPr>
      <w:r>
        <w:rPr>
          <w:rFonts w:ascii="Times New Roman" w:hAnsi="Times New Roman"/>
          <w:sz w:val="24"/>
          <w:szCs w:val="24"/>
        </w:rPr>
        <w:t>П</w:t>
      </w:r>
      <w:r w:rsidR="008D0290" w:rsidRPr="00483986">
        <w:rPr>
          <w:rFonts w:ascii="Times New Roman" w:hAnsi="Times New Roman"/>
          <w:sz w:val="24"/>
          <w:szCs w:val="24"/>
        </w:rPr>
        <w:t>лаћање се врши на основу испостављени</w:t>
      </w:r>
      <w:r w:rsidR="00A04089">
        <w:rPr>
          <w:rFonts w:ascii="Times New Roman" w:hAnsi="Times New Roman"/>
          <w:sz w:val="24"/>
          <w:szCs w:val="24"/>
        </w:rPr>
        <w:t>х</w:t>
      </w:r>
      <w:r w:rsidR="008D0290" w:rsidRPr="00483986">
        <w:rPr>
          <w:rFonts w:ascii="Times New Roman" w:hAnsi="Times New Roman"/>
          <w:sz w:val="24"/>
          <w:szCs w:val="24"/>
        </w:rPr>
        <w:t xml:space="preserve"> авансни</w:t>
      </w:r>
      <w:r w:rsidR="00A04089">
        <w:rPr>
          <w:rFonts w:ascii="Times New Roman" w:hAnsi="Times New Roman"/>
          <w:sz w:val="24"/>
          <w:szCs w:val="24"/>
        </w:rPr>
        <w:t>х</w:t>
      </w:r>
      <w:r w:rsidR="008D0290" w:rsidRPr="00483986">
        <w:rPr>
          <w:rFonts w:ascii="Times New Roman" w:hAnsi="Times New Roman"/>
          <w:sz w:val="24"/>
          <w:szCs w:val="24"/>
        </w:rPr>
        <w:t>, привремени</w:t>
      </w:r>
      <w:r w:rsidR="00A04089">
        <w:rPr>
          <w:rFonts w:ascii="Times New Roman" w:hAnsi="Times New Roman"/>
          <w:sz w:val="24"/>
          <w:szCs w:val="24"/>
        </w:rPr>
        <w:t>х</w:t>
      </w:r>
      <w:r w:rsidR="008D0290" w:rsidRPr="00483986">
        <w:rPr>
          <w:rFonts w:ascii="Times New Roman" w:hAnsi="Times New Roman"/>
          <w:sz w:val="24"/>
          <w:szCs w:val="24"/>
        </w:rPr>
        <w:t xml:space="preserve"> месечни</w:t>
      </w:r>
      <w:r w:rsidR="00A04089">
        <w:rPr>
          <w:rFonts w:ascii="Times New Roman" w:hAnsi="Times New Roman"/>
          <w:sz w:val="24"/>
          <w:szCs w:val="24"/>
        </w:rPr>
        <w:t>х</w:t>
      </w:r>
      <w:r w:rsidR="008D0290" w:rsidRPr="00483986">
        <w:rPr>
          <w:rFonts w:ascii="Times New Roman" w:hAnsi="Times New Roman"/>
          <w:sz w:val="24"/>
          <w:szCs w:val="24"/>
        </w:rPr>
        <w:t xml:space="preserve"> и окончане ситуације потписане од стране Добављача и стручног надзора</w:t>
      </w:r>
      <w:r w:rsidR="003C05D6" w:rsidRPr="00483986">
        <w:rPr>
          <w:rFonts w:ascii="Times New Roman" w:hAnsi="Times New Roman"/>
          <w:sz w:val="24"/>
          <w:szCs w:val="24"/>
        </w:rPr>
        <w:t xml:space="preserve">. </w:t>
      </w:r>
      <w:r>
        <w:rPr>
          <w:rFonts w:ascii="Times New Roman" w:hAnsi="Times New Roman"/>
          <w:sz w:val="24"/>
          <w:szCs w:val="24"/>
        </w:rPr>
        <w:t>П</w:t>
      </w:r>
      <w:r w:rsidR="003C05D6" w:rsidRPr="00483986">
        <w:rPr>
          <w:rFonts w:ascii="Times New Roman" w:hAnsi="Times New Roman"/>
          <w:sz w:val="24"/>
          <w:szCs w:val="24"/>
        </w:rPr>
        <w:t>оред уговора, основ за плаћање окончане ситуације мора бити и записник о примопредаји радова са позитивним мишљењем, потписан од стране сви</w:t>
      </w:r>
      <w:r w:rsidR="00A04089">
        <w:rPr>
          <w:rFonts w:ascii="Times New Roman" w:hAnsi="Times New Roman"/>
          <w:sz w:val="24"/>
          <w:szCs w:val="24"/>
        </w:rPr>
        <w:t>х</w:t>
      </w:r>
      <w:r w:rsidR="003C05D6" w:rsidRPr="00483986">
        <w:rPr>
          <w:rFonts w:ascii="Times New Roman" w:hAnsi="Times New Roman"/>
          <w:sz w:val="24"/>
          <w:szCs w:val="24"/>
        </w:rPr>
        <w:t xml:space="preserve"> чланова Комисије о примопредаји.</w:t>
      </w:r>
    </w:p>
    <w:p w:rsidR="003C05D6" w:rsidRPr="00483986" w:rsidRDefault="003C05D6" w:rsidP="003C05D6">
      <w:pPr>
        <w:spacing w:after="0"/>
        <w:ind w:firstLine="720"/>
        <w:jc w:val="both"/>
        <w:rPr>
          <w:rFonts w:ascii="Times New Roman" w:hAnsi="Times New Roman"/>
          <w:sz w:val="24"/>
          <w:szCs w:val="24"/>
        </w:rPr>
      </w:pPr>
      <w:r w:rsidRPr="00483986">
        <w:rPr>
          <w:rFonts w:ascii="Times New Roman" w:hAnsi="Times New Roman"/>
          <w:sz w:val="24"/>
          <w:szCs w:val="24"/>
        </w:rPr>
        <w:t>Рок плаћања је одма</w:t>
      </w:r>
      <w:r w:rsidR="00A04089">
        <w:rPr>
          <w:rFonts w:ascii="Times New Roman" w:hAnsi="Times New Roman"/>
          <w:sz w:val="24"/>
          <w:szCs w:val="24"/>
        </w:rPr>
        <w:t>х</w:t>
      </w:r>
      <w:r w:rsidRPr="00483986">
        <w:rPr>
          <w:rFonts w:ascii="Times New Roman" w:hAnsi="Times New Roman"/>
          <w:sz w:val="24"/>
          <w:szCs w:val="24"/>
        </w:rPr>
        <w:t>, а најкасније 45 дана од дана пријема одговарајућег документа који испоставља Добављач, а којим је потврђено извршење предмета јавне набавке, потписан од стране стручног надзора.</w:t>
      </w:r>
    </w:p>
    <w:p w:rsidR="00C74392" w:rsidRPr="00483986" w:rsidRDefault="004E34C8" w:rsidP="00F0137E">
      <w:pPr>
        <w:spacing w:after="0"/>
        <w:ind w:firstLine="720"/>
        <w:jc w:val="both"/>
        <w:rPr>
          <w:rFonts w:ascii="Times New Roman" w:hAnsi="Times New Roman"/>
          <w:sz w:val="24"/>
          <w:szCs w:val="24"/>
        </w:rPr>
      </w:pPr>
      <w:r>
        <w:rPr>
          <w:rFonts w:ascii="Times New Roman" w:hAnsi="Times New Roman"/>
          <w:sz w:val="24"/>
          <w:szCs w:val="24"/>
        </w:rPr>
        <w:t>У</w:t>
      </w:r>
      <w:r w:rsidR="001B6AAF" w:rsidRPr="00483986">
        <w:rPr>
          <w:rFonts w:ascii="Times New Roman" w:hAnsi="Times New Roman"/>
          <w:sz w:val="24"/>
          <w:szCs w:val="24"/>
        </w:rPr>
        <w:t>плату средстава обрачунати</w:t>
      </w:r>
      <w:r w:rsidR="00A04089">
        <w:rPr>
          <w:rFonts w:ascii="Times New Roman" w:hAnsi="Times New Roman"/>
          <w:sz w:val="24"/>
          <w:szCs w:val="24"/>
        </w:rPr>
        <w:t>х</w:t>
      </w:r>
      <w:r w:rsidR="001B6AAF" w:rsidRPr="00483986">
        <w:rPr>
          <w:rFonts w:ascii="Times New Roman" w:hAnsi="Times New Roman"/>
          <w:sz w:val="24"/>
          <w:szCs w:val="24"/>
        </w:rPr>
        <w:t xml:space="preserve"> на начин и у роковима из прет</w:t>
      </w:r>
      <w:r w:rsidR="00A04089">
        <w:rPr>
          <w:rFonts w:ascii="Times New Roman" w:hAnsi="Times New Roman"/>
          <w:sz w:val="24"/>
          <w:szCs w:val="24"/>
        </w:rPr>
        <w:t>х</w:t>
      </w:r>
      <w:r w:rsidR="001B6AAF" w:rsidRPr="00483986">
        <w:rPr>
          <w:rFonts w:ascii="Times New Roman" w:hAnsi="Times New Roman"/>
          <w:sz w:val="24"/>
          <w:szCs w:val="24"/>
        </w:rPr>
        <w:t>одни</w:t>
      </w:r>
      <w:r w:rsidR="00A04089">
        <w:rPr>
          <w:rFonts w:ascii="Times New Roman" w:hAnsi="Times New Roman"/>
          <w:sz w:val="24"/>
          <w:szCs w:val="24"/>
        </w:rPr>
        <w:t>х</w:t>
      </w:r>
      <w:r w:rsidR="001B6AAF" w:rsidRPr="00483986">
        <w:rPr>
          <w:rFonts w:ascii="Times New Roman" w:hAnsi="Times New Roman"/>
          <w:sz w:val="24"/>
          <w:szCs w:val="24"/>
        </w:rPr>
        <w:t xml:space="preserve"> ставова овог члана, Канцеларија за управљање јавним улагањима ће вршити директно на рачун Добављача.</w:t>
      </w:r>
    </w:p>
    <w:p w:rsidR="00E515C5" w:rsidRDefault="00E515C5" w:rsidP="00E515C5">
      <w:pPr>
        <w:spacing w:after="0"/>
        <w:jc w:val="both"/>
        <w:rPr>
          <w:rFonts w:ascii="Times New Roman" w:hAnsi="Times New Roman"/>
          <w:sz w:val="24"/>
          <w:szCs w:val="24"/>
        </w:rPr>
      </w:pPr>
    </w:p>
    <w:p w:rsidR="0059561A" w:rsidRPr="00281E3D" w:rsidRDefault="0059561A" w:rsidP="0059561A">
      <w:pPr>
        <w:spacing w:after="120"/>
        <w:ind w:firstLine="720"/>
        <w:jc w:val="both"/>
        <w:rPr>
          <w:rFonts w:ascii="Times New Roman" w:hAnsi="Times New Roman"/>
          <w:b/>
          <w:i/>
          <w:sz w:val="24"/>
          <w:szCs w:val="24"/>
          <w:u w:val="single"/>
        </w:rPr>
      </w:pPr>
      <w:r w:rsidRPr="00281E3D">
        <w:rPr>
          <w:rFonts w:ascii="Times New Roman" w:hAnsi="Times New Roman"/>
          <w:b/>
          <w:i/>
          <w:sz w:val="24"/>
          <w:szCs w:val="24"/>
          <w:u w:val="single"/>
        </w:rPr>
        <w:t xml:space="preserve">9.2 </w:t>
      </w:r>
      <w:r w:rsidR="00C55D10">
        <w:rPr>
          <w:rFonts w:ascii="Times New Roman" w:hAnsi="Times New Roman"/>
          <w:b/>
          <w:i/>
          <w:sz w:val="24"/>
          <w:szCs w:val="24"/>
          <w:u w:val="single"/>
        </w:rPr>
        <w:t>И</w:t>
      </w:r>
      <w:r w:rsidRPr="00281E3D">
        <w:rPr>
          <w:rFonts w:ascii="Times New Roman" w:hAnsi="Times New Roman"/>
          <w:b/>
          <w:i/>
          <w:sz w:val="24"/>
          <w:szCs w:val="24"/>
          <w:u w:val="single"/>
        </w:rPr>
        <w:t>спитивања у циљу доказивања гарантовани</w:t>
      </w:r>
      <w:r w:rsidR="00A04089">
        <w:rPr>
          <w:rFonts w:ascii="Times New Roman" w:hAnsi="Times New Roman"/>
          <w:b/>
          <w:i/>
          <w:sz w:val="24"/>
          <w:szCs w:val="24"/>
          <w:u w:val="single"/>
        </w:rPr>
        <w:t>х</w:t>
      </w:r>
      <w:r w:rsidRPr="00281E3D">
        <w:rPr>
          <w:rFonts w:ascii="Times New Roman" w:hAnsi="Times New Roman"/>
          <w:b/>
          <w:i/>
          <w:sz w:val="24"/>
          <w:szCs w:val="24"/>
          <w:u w:val="single"/>
        </w:rPr>
        <w:t xml:space="preserve"> </w:t>
      </w:r>
      <w:r w:rsidR="003A76CE">
        <w:rPr>
          <w:rFonts w:ascii="Times New Roman" w:hAnsi="Times New Roman"/>
          <w:b/>
          <w:i/>
          <w:sz w:val="24"/>
          <w:szCs w:val="24"/>
          <w:u w:val="single"/>
        </w:rPr>
        <w:t>параметара</w:t>
      </w:r>
      <w:r w:rsidRPr="00281E3D">
        <w:rPr>
          <w:rFonts w:ascii="Times New Roman" w:hAnsi="Times New Roman"/>
          <w:b/>
          <w:i/>
          <w:sz w:val="24"/>
          <w:szCs w:val="24"/>
          <w:u w:val="single"/>
        </w:rPr>
        <w:t xml:space="preserve"> и правила понашања на градилишту</w:t>
      </w:r>
    </w:p>
    <w:p w:rsidR="0059561A" w:rsidRDefault="001F621C" w:rsidP="00B15F98">
      <w:pPr>
        <w:spacing w:after="0" w:line="240" w:lineRule="auto"/>
        <w:ind w:firstLine="720"/>
        <w:jc w:val="both"/>
        <w:rPr>
          <w:rFonts w:ascii="Times New Roman" w:hAnsi="Times New Roman"/>
          <w:sz w:val="24"/>
          <w:szCs w:val="24"/>
        </w:rPr>
      </w:pPr>
      <w:r>
        <w:rPr>
          <w:rFonts w:ascii="Times New Roman" w:hAnsi="Times New Roman"/>
          <w:sz w:val="24"/>
          <w:szCs w:val="24"/>
          <w:lang w:val="ru-RU"/>
        </w:rPr>
        <w:t>П</w:t>
      </w:r>
      <w:r w:rsidR="0059561A" w:rsidRPr="00281E3D">
        <w:rPr>
          <w:rFonts w:ascii="Times New Roman" w:hAnsi="Times New Roman"/>
          <w:sz w:val="24"/>
          <w:szCs w:val="24"/>
          <w:lang w:val="ru-RU"/>
        </w:rPr>
        <w:t>онуђач је дужан да у понуди као услов при</w:t>
      </w:r>
      <w:r w:rsidR="00A04089">
        <w:rPr>
          <w:rFonts w:ascii="Times New Roman" w:hAnsi="Times New Roman"/>
          <w:sz w:val="24"/>
          <w:szCs w:val="24"/>
          <w:lang w:val="ru-RU"/>
        </w:rPr>
        <w:t>х</w:t>
      </w:r>
      <w:r w:rsidR="0059561A" w:rsidRPr="00281E3D">
        <w:rPr>
          <w:rFonts w:ascii="Times New Roman" w:hAnsi="Times New Roman"/>
          <w:sz w:val="24"/>
          <w:szCs w:val="24"/>
          <w:lang w:val="ru-RU"/>
        </w:rPr>
        <w:t xml:space="preserve">ватљивости понуде поднесе </w:t>
      </w:r>
      <w:r w:rsidR="00C55D10">
        <w:rPr>
          <w:rFonts w:ascii="Times New Roman" w:hAnsi="Times New Roman"/>
          <w:sz w:val="24"/>
          <w:szCs w:val="24"/>
          <w:lang w:val="ru-RU"/>
        </w:rPr>
        <w:t>И</w:t>
      </w:r>
      <w:r w:rsidR="0059561A" w:rsidRPr="00281E3D">
        <w:rPr>
          <w:rFonts w:ascii="Times New Roman" w:hAnsi="Times New Roman"/>
          <w:sz w:val="24"/>
          <w:szCs w:val="24"/>
          <w:lang w:val="ru-RU"/>
        </w:rPr>
        <w:t>зјаву о при</w:t>
      </w:r>
      <w:r w:rsidR="00A04089">
        <w:rPr>
          <w:rFonts w:ascii="Times New Roman" w:hAnsi="Times New Roman"/>
          <w:sz w:val="24"/>
          <w:szCs w:val="24"/>
          <w:lang w:val="ru-RU"/>
        </w:rPr>
        <w:t>х</w:t>
      </w:r>
      <w:r w:rsidR="0059561A" w:rsidRPr="00281E3D">
        <w:rPr>
          <w:rFonts w:ascii="Times New Roman" w:hAnsi="Times New Roman"/>
          <w:sz w:val="24"/>
          <w:szCs w:val="24"/>
          <w:lang w:val="ru-RU"/>
        </w:rPr>
        <w:t>ватању правила понашања на градилишту (</w:t>
      </w:r>
      <w:r>
        <w:rPr>
          <w:rFonts w:ascii="Times New Roman" w:hAnsi="Times New Roman"/>
          <w:sz w:val="24"/>
          <w:szCs w:val="24"/>
        </w:rPr>
        <w:t>П</w:t>
      </w:r>
      <w:r w:rsidR="00E9198E" w:rsidRPr="00E9198E">
        <w:rPr>
          <w:rFonts w:ascii="Times New Roman" w:hAnsi="Times New Roman"/>
          <w:sz w:val="24"/>
          <w:szCs w:val="24"/>
        </w:rPr>
        <w:t>оглављ</w:t>
      </w:r>
      <w:r w:rsidR="00B15F98">
        <w:rPr>
          <w:rFonts w:ascii="Times New Roman" w:hAnsi="Times New Roman"/>
          <w:sz w:val="24"/>
          <w:szCs w:val="24"/>
        </w:rPr>
        <w:t>e</w:t>
      </w:r>
      <w:r w:rsidR="00E9198E" w:rsidRPr="00E9198E">
        <w:rPr>
          <w:rFonts w:ascii="Times New Roman" w:hAnsi="Times New Roman"/>
          <w:sz w:val="24"/>
          <w:szCs w:val="24"/>
        </w:rPr>
        <w:t xml:space="preserve"> </w:t>
      </w:r>
      <w:r w:rsidR="00A04089">
        <w:rPr>
          <w:rFonts w:ascii="Times New Roman" w:hAnsi="Times New Roman"/>
          <w:sz w:val="24"/>
          <w:szCs w:val="24"/>
        </w:rPr>
        <w:t>Х</w:t>
      </w:r>
      <w:r w:rsidR="00E9198E">
        <w:rPr>
          <w:rFonts w:ascii="Times New Roman" w:hAnsi="Times New Roman"/>
          <w:sz w:val="24"/>
          <w:szCs w:val="24"/>
        </w:rPr>
        <w:t>X</w:t>
      </w:r>
      <w:r w:rsidR="00E9198E" w:rsidRPr="00E9198E">
        <w:rPr>
          <w:rFonts w:ascii="Times New Roman" w:hAnsi="Times New Roman"/>
          <w:sz w:val="24"/>
          <w:szCs w:val="24"/>
        </w:rPr>
        <w:t xml:space="preserve"> Конкурсне документације</w:t>
      </w:r>
      <w:r w:rsidR="0059561A" w:rsidRPr="00281E3D">
        <w:rPr>
          <w:rFonts w:ascii="Times New Roman" w:hAnsi="Times New Roman"/>
          <w:sz w:val="24"/>
          <w:szCs w:val="24"/>
          <w:lang w:val="ru-RU"/>
        </w:rPr>
        <w:t xml:space="preserve">) и </w:t>
      </w:r>
      <w:r w:rsidR="00C55D10">
        <w:rPr>
          <w:rFonts w:ascii="Times New Roman" w:hAnsi="Times New Roman"/>
          <w:sz w:val="24"/>
          <w:szCs w:val="24"/>
          <w:lang w:val="ru-RU"/>
        </w:rPr>
        <w:t>И</w:t>
      </w:r>
      <w:r w:rsidR="0059561A" w:rsidRPr="00281E3D">
        <w:rPr>
          <w:rFonts w:ascii="Times New Roman" w:hAnsi="Times New Roman"/>
          <w:sz w:val="24"/>
          <w:szCs w:val="24"/>
          <w:lang w:val="ru-RU"/>
        </w:rPr>
        <w:t>зјаву о при</w:t>
      </w:r>
      <w:r w:rsidR="00A04089">
        <w:rPr>
          <w:rFonts w:ascii="Times New Roman" w:hAnsi="Times New Roman"/>
          <w:sz w:val="24"/>
          <w:szCs w:val="24"/>
          <w:lang w:val="ru-RU"/>
        </w:rPr>
        <w:t>х</w:t>
      </w:r>
      <w:r w:rsidR="0059561A" w:rsidRPr="00281E3D">
        <w:rPr>
          <w:rFonts w:ascii="Times New Roman" w:hAnsi="Times New Roman"/>
          <w:sz w:val="24"/>
          <w:szCs w:val="24"/>
          <w:lang w:val="ru-RU"/>
        </w:rPr>
        <w:t>ватању услова испитивања у циљу доказивања гарантовани</w:t>
      </w:r>
      <w:r w:rsidR="00A04089">
        <w:rPr>
          <w:rFonts w:ascii="Times New Roman" w:hAnsi="Times New Roman"/>
          <w:sz w:val="24"/>
          <w:szCs w:val="24"/>
          <w:lang w:val="ru-RU"/>
        </w:rPr>
        <w:t>х</w:t>
      </w:r>
      <w:r w:rsidR="0059561A" w:rsidRPr="00281E3D">
        <w:rPr>
          <w:rFonts w:ascii="Times New Roman" w:hAnsi="Times New Roman"/>
          <w:sz w:val="24"/>
          <w:szCs w:val="24"/>
          <w:lang w:val="ru-RU"/>
        </w:rPr>
        <w:t xml:space="preserve"> параметара (</w:t>
      </w:r>
      <w:r>
        <w:rPr>
          <w:rFonts w:ascii="Times New Roman" w:hAnsi="Times New Roman"/>
          <w:sz w:val="24"/>
          <w:szCs w:val="24"/>
        </w:rPr>
        <w:t>П</w:t>
      </w:r>
      <w:r w:rsidR="00E9198E" w:rsidRPr="00E9198E">
        <w:rPr>
          <w:rFonts w:ascii="Times New Roman" w:hAnsi="Times New Roman"/>
          <w:sz w:val="24"/>
          <w:szCs w:val="24"/>
        </w:rPr>
        <w:t>оглављ</w:t>
      </w:r>
      <w:r w:rsidR="00B15F98">
        <w:rPr>
          <w:rFonts w:ascii="Times New Roman" w:hAnsi="Times New Roman"/>
          <w:sz w:val="24"/>
          <w:szCs w:val="24"/>
        </w:rPr>
        <w:t>e</w:t>
      </w:r>
      <w:r w:rsidR="00E9198E" w:rsidRPr="00E9198E">
        <w:rPr>
          <w:rFonts w:ascii="Times New Roman" w:hAnsi="Times New Roman"/>
          <w:sz w:val="24"/>
          <w:szCs w:val="24"/>
        </w:rPr>
        <w:t xml:space="preserve"> </w:t>
      </w:r>
      <w:r w:rsidR="00A04089">
        <w:rPr>
          <w:rFonts w:ascii="Times New Roman" w:hAnsi="Times New Roman"/>
          <w:sz w:val="24"/>
          <w:szCs w:val="24"/>
        </w:rPr>
        <w:t>Х</w:t>
      </w:r>
      <w:r w:rsidR="00E9198E">
        <w:rPr>
          <w:rFonts w:ascii="Times New Roman" w:hAnsi="Times New Roman"/>
          <w:sz w:val="24"/>
          <w:szCs w:val="24"/>
        </w:rPr>
        <w:t>X</w:t>
      </w:r>
      <w:r w:rsidR="002D73CA">
        <w:rPr>
          <w:rFonts w:ascii="Times New Roman" w:hAnsi="Times New Roman"/>
          <w:sz w:val="24"/>
          <w:szCs w:val="24"/>
        </w:rPr>
        <w:t>I</w:t>
      </w:r>
      <w:r w:rsidR="00E9198E" w:rsidRPr="00E9198E">
        <w:rPr>
          <w:rFonts w:ascii="Times New Roman" w:hAnsi="Times New Roman"/>
          <w:sz w:val="24"/>
          <w:szCs w:val="24"/>
        </w:rPr>
        <w:t xml:space="preserve"> Конкурсне документације</w:t>
      </w:r>
      <w:r w:rsidR="0059561A" w:rsidRPr="00281E3D">
        <w:rPr>
          <w:rFonts w:ascii="Times New Roman" w:hAnsi="Times New Roman"/>
          <w:sz w:val="24"/>
          <w:szCs w:val="24"/>
          <w:lang w:val="ru-RU"/>
        </w:rPr>
        <w:t>), којима при</w:t>
      </w:r>
      <w:r w:rsidR="00A04089">
        <w:rPr>
          <w:rFonts w:ascii="Times New Roman" w:hAnsi="Times New Roman"/>
          <w:sz w:val="24"/>
          <w:szCs w:val="24"/>
          <w:lang w:val="ru-RU"/>
        </w:rPr>
        <w:t>х</w:t>
      </w:r>
      <w:r w:rsidR="0059561A" w:rsidRPr="00281E3D">
        <w:rPr>
          <w:rFonts w:ascii="Times New Roman" w:hAnsi="Times New Roman"/>
          <w:sz w:val="24"/>
          <w:szCs w:val="24"/>
          <w:lang w:val="ru-RU"/>
        </w:rPr>
        <w:t>вата услове у складу са садржајем ови</w:t>
      </w:r>
      <w:r w:rsidR="00A04089">
        <w:rPr>
          <w:rFonts w:ascii="Times New Roman" w:hAnsi="Times New Roman"/>
          <w:sz w:val="24"/>
          <w:szCs w:val="24"/>
          <w:lang w:val="ru-RU"/>
        </w:rPr>
        <w:t>х</w:t>
      </w:r>
      <w:r w:rsidR="0059561A" w:rsidRPr="00281E3D">
        <w:rPr>
          <w:rFonts w:ascii="Times New Roman" w:hAnsi="Times New Roman"/>
          <w:sz w:val="24"/>
          <w:szCs w:val="24"/>
          <w:lang w:val="ru-RU"/>
        </w:rPr>
        <w:t xml:space="preserve"> изјава.</w:t>
      </w:r>
    </w:p>
    <w:p w:rsidR="0059561A" w:rsidRPr="00483986" w:rsidRDefault="0059561A" w:rsidP="00E515C5">
      <w:pPr>
        <w:spacing w:after="0"/>
        <w:jc w:val="both"/>
        <w:rPr>
          <w:rFonts w:ascii="Times New Roman" w:hAnsi="Times New Roman"/>
          <w:sz w:val="24"/>
          <w:szCs w:val="24"/>
        </w:rPr>
      </w:pPr>
    </w:p>
    <w:p w:rsidR="00ED0509" w:rsidRPr="00483986" w:rsidRDefault="00ED0509" w:rsidP="004E4C44">
      <w:pPr>
        <w:spacing w:after="120"/>
        <w:ind w:firstLine="720"/>
        <w:jc w:val="both"/>
        <w:rPr>
          <w:rFonts w:ascii="Times New Roman" w:hAnsi="Times New Roman"/>
          <w:b/>
          <w:i/>
          <w:sz w:val="24"/>
          <w:szCs w:val="24"/>
          <w:u w:val="single"/>
        </w:rPr>
      </w:pPr>
      <w:r w:rsidRPr="00483986">
        <w:rPr>
          <w:rFonts w:ascii="Times New Roman" w:hAnsi="Times New Roman"/>
          <w:b/>
          <w:i/>
          <w:sz w:val="24"/>
          <w:szCs w:val="24"/>
          <w:u w:val="single"/>
        </w:rPr>
        <w:t>9.</w:t>
      </w:r>
      <w:r w:rsidR="00F34D96">
        <w:rPr>
          <w:rFonts w:ascii="Times New Roman" w:hAnsi="Times New Roman"/>
          <w:b/>
          <w:i/>
          <w:sz w:val="24"/>
          <w:szCs w:val="24"/>
          <w:u w:val="single"/>
        </w:rPr>
        <w:t>3</w:t>
      </w:r>
      <w:r w:rsidRPr="00483986">
        <w:rPr>
          <w:rFonts w:ascii="Times New Roman" w:hAnsi="Times New Roman"/>
          <w:b/>
          <w:i/>
          <w:sz w:val="24"/>
          <w:szCs w:val="24"/>
          <w:u w:val="single"/>
        </w:rPr>
        <w:t>. За</w:t>
      </w:r>
      <w:r w:rsidR="00A04089">
        <w:rPr>
          <w:rFonts w:ascii="Times New Roman" w:hAnsi="Times New Roman"/>
          <w:b/>
          <w:i/>
          <w:sz w:val="24"/>
          <w:szCs w:val="24"/>
          <w:u w:val="single"/>
        </w:rPr>
        <w:t>х</w:t>
      </w:r>
      <w:r w:rsidRPr="00483986">
        <w:rPr>
          <w:rFonts w:ascii="Times New Roman" w:hAnsi="Times New Roman"/>
          <w:b/>
          <w:i/>
          <w:sz w:val="24"/>
          <w:szCs w:val="24"/>
          <w:u w:val="single"/>
        </w:rPr>
        <w:t>теви у погледу гарантног рока</w:t>
      </w:r>
    </w:p>
    <w:p w:rsidR="001F2838" w:rsidRDefault="001F2838" w:rsidP="001F2838">
      <w:pPr>
        <w:spacing w:after="0"/>
        <w:jc w:val="both"/>
        <w:rPr>
          <w:rFonts w:ascii="Times New Roman" w:hAnsi="Times New Roman"/>
          <w:sz w:val="24"/>
          <w:szCs w:val="24"/>
          <w:lang w:val="ru-RU"/>
        </w:rPr>
      </w:pPr>
      <w:r>
        <w:rPr>
          <w:rFonts w:ascii="Times New Roman" w:hAnsi="Times New Roman"/>
          <w:sz w:val="24"/>
          <w:szCs w:val="24"/>
          <w:lang w:val="ru-RU"/>
        </w:rPr>
        <w:t>У</w:t>
      </w:r>
      <w:r w:rsidRPr="0059561A">
        <w:rPr>
          <w:rFonts w:ascii="Times New Roman" w:hAnsi="Times New Roman"/>
          <w:sz w:val="24"/>
          <w:szCs w:val="24"/>
          <w:lang w:val="ru-RU"/>
        </w:rPr>
        <w:t xml:space="preserve"> предметној набавци гарантни рок је одређен као елемент критеријума за оцену понуда.</w:t>
      </w:r>
    </w:p>
    <w:p w:rsidR="001F2838" w:rsidRPr="00E601D3" w:rsidRDefault="001F2838" w:rsidP="001F2838">
      <w:pPr>
        <w:spacing w:after="0"/>
        <w:ind w:firstLine="720"/>
        <w:jc w:val="both"/>
        <w:rPr>
          <w:rFonts w:ascii="Times New Roman" w:hAnsi="Times New Roman"/>
          <w:sz w:val="24"/>
          <w:szCs w:val="24"/>
        </w:rPr>
      </w:pPr>
      <w:r w:rsidRPr="00E601D3">
        <w:rPr>
          <w:rFonts w:ascii="Times New Roman" w:hAnsi="Times New Roman"/>
          <w:b/>
          <w:sz w:val="24"/>
          <w:szCs w:val="24"/>
        </w:rPr>
        <w:t>Општа гаранција</w:t>
      </w:r>
      <w:r w:rsidRPr="00F373D8">
        <w:rPr>
          <w:rFonts w:ascii="Times New Roman" w:hAnsi="Times New Roman"/>
          <w:sz w:val="24"/>
          <w:szCs w:val="24"/>
        </w:rPr>
        <w:t xml:space="preserve"> за изведене радове (машинске, електро и грађевинске радове) </w:t>
      </w:r>
      <w:r w:rsidRPr="00586A09">
        <w:rPr>
          <w:rFonts w:ascii="Times New Roman" w:hAnsi="Times New Roman"/>
          <w:sz w:val="24"/>
          <w:szCs w:val="24"/>
        </w:rPr>
        <w:t xml:space="preserve">je 24 месеца </w:t>
      </w:r>
      <w:r w:rsidRPr="00F373D8">
        <w:rPr>
          <w:rFonts w:ascii="Times New Roman" w:hAnsi="Times New Roman"/>
          <w:sz w:val="24"/>
          <w:szCs w:val="24"/>
        </w:rPr>
        <w:t xml:space="preserve">од дана примопредаје радова, осим ако је </w:t>
      </w:r>
      <w:r w:rsidRPr="00E601D3">
        <w:rPr>
          <w:rFonts w:ascii="Times New Roman" w:hAnsi="Times New Roman"/>
          <w:sz w:val="24"/>
          <w:szCs w:val="24"/>
        </w:rPr>
        <w:t>Правилник</w:t>
      </w:r>
      <w:r>
        <w:rPr>
          <w:rFonts w:ascii="Times New Roman" w:hAnsi="Times New Roman"/>
          <w:sz w:val="24"/>
          <w:szCs w:val="24"/>
        </w:rPr>
        <w:t>ом</w:t>
      </w:r>
      <w:r w:rsidRPr="00E601D3">
        <w:rPr>
          <w:rFonts w:ascii="Times New Roman" w:hAnsi="Times New Roman"/>
          <w:sz w:val="24"/>
          <w:szCs w:val="24"/>
        </w:rPr>
        <w:t xml:space="preserve"> о садржини и начину вршења</w:t>
      </w:r>
      <w:r>
        <w:rPr>
          <w:rFonts w:ascii="Times New Roman" w:hAnsi="Times New Roman"/>
          <w:sz w:val="24"/>
          <w:szCs w:val="24"/>
        </w:rPr>
        <w:t xml:space="preserve"> </w:t>
      </w:r>
      <w:r w:rsidRPr="00E601D3">
        <w:rPr>
          <w:rFonts w:ascii="Times New Roman" w:hAnsi="Times New Roman"/>
          <w:sz w:val="24"/>
          <w:szCs w:val="24"/>
        </w:rPr>
        <w:t>техничког прегледа објекта, саставу комисије,</w:t>
      </w:r>
      <w:r>
        <w:rPr>
          <w:rFonts w:ascii="Times New Roman" w:hAnsi="Times New Roman"/>
          <w:sz w:val="24"/>
          <w:szCs w:val="24"/>
        </w:rPr>
        <w:t xml:space="preserve"> </w:t>
      </w:r>
      <w:r w:rsidRPr="00E601D3">
        <w:rPr>
          <w:rFonts w:ascii="Times New Roman" w:hAnsi="Times New Roman"/>
          <w:sz w:val="24"/>
          <w:szCs w:val="24"/>
        </w:rPr>
        <w:t>садржини предлога комисије о утврђивању</w:t>
      </w:r>
      <w:r>
        <w:rPr>
          <w:rFonts w:ascii="Times New Roman" w:hAnsi="Times New Roman"/>
          <w:sz w:val="24"/>
          <w:szCs w:val="24"/>
        </w:rPr>
        <w:t xml:space="preserve"> </w:t>
      </w:r>
      <w:r w:rsidRPr="00E601D3">
        <w:rPr>
          <w:rFonts w:ascii="Times New Roman" w:hAnsi="Times New Roman"/>
          <w:sz w:val="24"/>
          <w:szCs w:val="24"/>
        </w:rPr>
        <w:t>подобности објекта за употребу, осматрању</w:t>
      </w:r>
      <w:r>
        <w:rPr>
          <w:rFonts w:ascii="Times New Roman" w:hAnsi="Times New Roman"/>
          <w:sz w:val="24"/>
          <w:szCs w:val="24"/>
        </w:rPr>
        <w:t xml:space="preserve"> </w:t>
      </w:r>
      <w:r w:rsidRPr="00E601D3">
        <w:rPr>
          <w:rFonts w:ascii="Times New Roman" w:hAnsi="Times New Roman"/>
          <w:sz w:val="24"/>
          <w:szCs w:val="24"/>
        </w:rPr>
        <w:t>тла и објекта у току грађења и употребе и</w:t>
      </w:r>
      <w:r>
        <w:rPr>
          <w:rFonts w:ascii="Times New Roman" w:hAnsi="Times New Roman"/>
          <w:sz w:val="24"/>
          <w:szCs w:val="24"/>
        </w:rPr>
        <w:t xml:space="preserve"> </w:t>
      </w:r>
      <w:r w:rsidRPr="00E601D3">
        <w:rPr>
          <w:rFonts w:ascii="Times New Roman" w:hAnsi="Times New Roman"/>
          <w:sz w:val="24"/>
          <w:szCs w:val="24"/>
        </w:rPr>
        <w:t>минималним гарантним роковима за поједине</w:t>
      </w:r>
      <w:r>
        <w:rPr>
          <w:rFonts w:ascii="Times New Roman" w:hAnsi="Times New Roman"/>
          <w:sz w:val="24"/>
          <w:szCs w:val="24"/>
        </w:rPr>
        <w:t xml:space="preserve"> </w:t>
      </w:r>
      <w:r w:rsidRPr="00E601D3">
        <w:rPr>
          <w:rFonts w:ascii="Times New Roman" w:hAnsi="Times New Roman"/>
          <w:sz w:val="24"/>
          <w:szCs w:val="24"/>
        </w:rPr>
        <w:t>врсте објеката</w:t>
      </w:r>
      <w:r w:rsidRPr="00F373D8">
        <w:rPr>
          <w:rFonts w:ascii="Times New Roman" w:hAnsi="Times New Roman"/>
          <w:sz w:val="24"/>
          <w:szCs w:val="24"/>
        </w:rPr>
        <w:t xml:space="preserve">, односно радова другачије одређено. </w:t>
      </w:r>
      <w:r w:rsidRPr="0093263D">
        <w:rPr>
          <w:rFonts w:ascii="Times New Roman" w:hAnsi="Times New Roman"/>
          <w:b/>
          <w:sz w:val="24"/>
          <w:szCs w:val="24"/>
        </w:rPr>
        <w:t>Посебни гарантни рок</w:t>
      </w:r>
      <w:r w:rsidRPr="0093263D">
        <w:rPr>
          <w:rFonts w:ascii="Times New Roman" w:hAnsi="Times New Roman"/>
          <w:sz w:val="24"/>
          <w:szCs w:val="24"/>
        </w:rPr>
        <w:t xml:space="preserve"> за уграђено котловско постројење почиње да тече од дана истека општег гарантног рока и може трајати максимално </w:t>
      </w:r>
      <w:r>
        <w:rPr>
          <w:rFonts w:ascii="Times New Roman" w:hAnsi="Times New Roman"/>
          <w:sz w:val="24"/>
          <w:szCs w:val="24"/>
        </w:rPr>
        <w:t>96</w:t>
      </w:r>
      <w:r w:rsidRPr="0093263D">
        <w:rPr>
          <w:rFonts w:ascii="Times New Roman" w:hAnsi="Times New Roman"/>
          <w:sz w:val="24"/>
          <w:szCs w:val="24"/>
        </w:rPr>
        <w:t xml:space="preserve"> месеци (</w:t>
      </w:r>
      <w:r>
        <w:rPr>
          <w:rFonts w:ascii="Times New Roman" w:hAnsi="Times New Roman"/>
          <w:sz w:val="24"/>
          <w:szCs w:val="24"/>
        </w:rPr>
        <w:t>8</w:t>
      </w:r>
      <w:r w:rsidRPr="0093263D">
        <w:rPr>
          <w:rFonts w:ascii="Times New Roman" w:hAnsi="Times New Roman"/>
          <w:sz w:val="24"/>
          <w:szCs w:val="24"/>
        </w:rPr>
        <w:t xml:space="preserve"> година) од дана примопредаје радова. Посебни гарантни рок на котловско постројење је онај који понуђач наведе у обрасцу понуде. </w:t>
      </w:r>
      <w:r w:rsidRPr="00F373D8">
        <w:rPr>
          <w:rFonts w:ascii="Times New Roman" w:hAnsi="Times New Roman"/>
          <w:sz w:val="24"/>
          <w:szCs w:val="24"/>
        </w:rPr>
        <w:t xml:space="preserve">Максимално прихватљив </w:t>
      </w:r>
      <w:r>
        <w:rPr>
          <w:rFonts w:ascii="Times New Roman" w:hAnsi="Times New Roman"/>
          <w:sz w:val="24"/>
          <w:szCs w:val="24"/>
          <w:lang w:val="sr-Cyrl-CS"/>
        </w:rPr>
        <w:t xml:space="preserve">посебни </w:t>
      </w:r>
      <w:r w:rsidRPr="00F373D8">
        <w:rPr>
          <w:rFonts w:ascii="Times New Roman" w:hAnsi="Times New Roman"/>
          <w:sz w:val="24"/>
          <w:szCs w:val="24"/>
        </w:rPr>
        <w:t xml:space="preserve">гарантни рок је </w:t>
      </w:r>
      <w:r>
        <w:rPr>
          <w:rFonts w:ascii="Times New Roman" w:hAnsi="Times New Roman"/>
          <w:sz w:val="24"/>
          <w:szCs w:val="24"/>
        </w:rPr>
        <w:t>96</w:t>
      </w:r>
      <w:r w:rsidRPr="00F373D8">
        <w:rPr>
          <w:rFonts w:ascii="Times New Roman" w:hAnsi="Times New Roman"/>
          <w:sz w:val="24"/>
          <w:szCs w:val="24"/>
        </w:rPr>
        <w:t xml:space="preserve"> месеци, а минимални прихватљив </w:t>
      </w:r>
      <w:r>
        <w:rPr>
          <w:rFonts w:ascii="Times New Roman" w:hAnsi="Times New Roman"/>
          <w:sz w:val="24"/>
          <w:szCs w:val="24"/>
        </w:rPr>
        <w:t xml:space="preserve">посебни </w:t>
      </w:r>
      <w:r w:rsidRPr="00F373D8">
        <w:rPr>
          <w:rFonts w:ascii="Times New Roman" w:hAnsi="Times New Roman"/>
          <w:sz w:val="24"/>
          <w:szCs w:val="24"/>
        </w:rPr>
        <w:t>гара</w:t>
      </w:r>
      <w:r>
        <w:rPr>
          <w:rFonts w:ascii="Times New Roman" w:hAnsi="Times New Roman"/>
          <w:sz w:val="24"/>
          <w:szCs w:val="24"/>
          <w:lang w:val="sr-Cyrl-CS"/>
        </w:rPr>
        <w:t>н</w:t>
      </w:r>
      <w:r w:rsidRPr="00F373D8">
        <w:rPr>
          <w:rFonts w:ascii="Times New Roman" w:hAnsi="Times New Roman"/>
          <w:sz w:val="24"/>
          <w:szCs w:val="24"/>
        </w:rPr>
        <w:t>тни рок је 24 месеца</w:t>
      </w:r>
      <w:r w:rsidRPr="00F373D8">
        <w:rPr>
          <w:rFonts w:ascii="Times New Roman" w:hAnsi="Times New Roman"/>
          <w:sz w:val="24"/>
          <w:szCs w:val="24"/>
          <w:lang w:val="sr-Latn-CS"/>
        </w:rPr>
        <w:t>.</w:t>
      </w:r>
    </w:p>
    <w:p w:rsidR="001F2838" w:rsidRDefault="001F2838" w:rsidP="001F2838">
      <w:pPr>
        <w:spacing w:after="0"/>
        <w:ind w:firstLine="720"/>
        <w:jc w:val="both"/>
        <w:rPr>
          <w:rFonts w:ascii="Times New Roman" w:hAnsi="Times New Roman"/>
          <w:sz w:val="24"/>
          <w:szCs w:val="24"/>
          <w:lang w:val="ru-RU"/>
        </w:rPr>
      </w:pPr>
      <w:r w:rsidRPr="00F373D8">
        <w:rPr>
          <w:rFonts w:ascii="Times New Roman" w:hAnsi="Times New Roman"/>
          <w:sz w:val="24"/>
          <w:szCs w:val="24"/>
          <w:lang w:val="ru-RU"/>
        </w:rPr>
        <w:t>У предметној набавци посебни гарантни рок је одређен као елемент критеријума за оцену понуда.</w:t>
      </w:r>
    </w:p>
    <w:p w:rsidR="001F2838" w:rsidRPr="00A21BEE" w:rsidRDefault="001F2838" w:rsidP="001F2838">
      <w:pPr>
        <w:spacing w:after="0"/>
        <w:ind w:firstLine="720"/>
        <w:jc w:val="both"/>
        <w:rPr>
          <w:rFonts w:ascii="Times New Roman" w:hAnsi="Times New Roman"/>
          <w:sz w:val="24"/>
          <w:szCs w:val="24"/>
          <w:lang w:val="sr-Cyrl-CS"/>
        </w:rPr>
      </w:pPr>
      <w:r w:rsidRPr="00A21BEE">
        <w:rPr>
          <w:rFonts w:ascii="Times New Roman" w:hAnsi="Times New Roman"/>
          <w:sz w:val="24"/>
          <w:szCs w:val="24"/>
          <w:lang w:val="sr-Cyrl-CS"/>
        </w:rPr>
        <w:t>Под котловским постројењем се подразумева: котлови и пратећа опрема, систем за складиштење и транспорт горива, систем за одвод димних гасова</w:t>
      </w:r>
      <w:r>
        <w:rPr>
          <w:rFonts w:ascii="Times New Roman" w:hAnsi="Times New Roman"/>
          <w:sz w:val="24"/>
          <w:szCs w:val="24"/>
          <w:lang w:val="sr-Cyrl-CS"/>
        </w:rPr>
        <w:t xml:space="preserve"> и пепела</w:t>
      </w:r>
      <w:r w:rsidRPr="00A21BEE">
        <w:rPr>
          <w:rFonts w:ascii="Times New Roman" w:hAnsi="Times New Roman"/>
          <w:sz w:val="24"/>
          <w:szCs w:val="24"/>
          <w:lang w:val="sr-Cyrl-CS"/>
        </w:rPr>
        <w:t>.</w:t>
      </w:r>
    </w:p>
    <w:p w:rsidR="001F2838" w:rsidRPr="005D6D92" w:rsidRDefault="001F2838" w:rsidP="001F2838">
      <w:pPr>
        <w:spacing w:after="0"/>
        <w:ind w:firstLine="720"/>
        <w:rPr>
          <w:rFonts w:ascii="Times New Roman" w:hAnsi="Times New Roman"/>
          <w:sz w:val="24"/>
          <w:szCs w:val="24"/>
          <w:lang w:val="sr-Cyrl-CS"/>
        </w:rPr>
      </w:pPr>
      <w:r w:rsidRPr="005D6D92">
        <w:rPr>
          <w:rFonts w:ascii="Times New Roman" w:hAnsi="Times New Roman"/>
          <w:sz w:val="24"/>
          <w:szCs w:val="24"/>
          <w:lang w:val="sr-Cyrl-CS"/>
        </w:rPr>
        <w:t xml:space="preserve">Понуђач је дужан, да се за све отказе и кварове који се у гарантном року десе на котловском постројењу и пратећој опреми, а које за последицу имају застој у раду, да приступи отклањању квара у року од 24 </w:t>
      </w:r>
      <w:r>
        <w:rPr>
          <w:rFonts w:ascii="Times New Roman" w:hAnsi="Times New Roman"/>
          <w:sz w:val="24"/>
          <w:szCs w:val="24"/>
          <w:lang w:val="sr-Cyrl-RS"/>
        </w:rPr>
        <w:t xml:space="preserve">сата </w:t>
      </w:r>
      <w:r w:rsidRPr="005D6D92">
        <w:rPr>
          <w:rFonts w:ascii="Times New Roman" w:hAnsi="Times New Roman"/>
          <w:sz w:val="24"/>
          <w:szCs w:val="24"/>
          <w:lang w:val="sr-Cyrl-CS"/>
        </w:rPr>
        <w:t>од тренутка пријаве квара.</w:t>
      </w:r>
    </w:p>
    <w:p w:rsidR="001F2838" w:rsidRPr="0059561A" w:rsidRDefault="001F2838" w:rsidP="001F2838">
      <w:pPr>
        <w:spacing w:after="0"/>
        <w:ind w:firstLine="720"/>
        <w:jc w:val="both"/>
        <w:rPr>
          <w:rFonts w:ascii="Times New Roman" w:hAnsi="Times New Roman"/>
          <w:sz w:val="24"/>
          <w:szCs w:val="24"/>
          <w:lang w:val="ru-RU"/>
        </w:rPr>
      </w:pPr>
      <w:r>
        <w:rPr>
          <w:rFonts w:ascii="Times New Roman" w:hAnsi="Times New Roman"/>
          <w:sz w:val="24"/>
          <w:szCs w:val="24"/>
          <w:lang w:val="ru-RU"/>
        </w:rPr>
        <w:t>Добављач</w:t>
      </w:r>
      <w:r w:rsidRPr="0059561A">
        <w:rPr>
          <w:rFonts w:ascii="Times New Roman" w:hAnsi="Times New Roman"/>
          <w:sz w:val="24"/>
          <w:szCs w:val="24"/>
          <w:lang w:val="ru-RU"/>
        </w:rPr>
        <w:t xml:space="preserve"> је дужан да о свом трошку отклони све </w:t>
      </w:r>
      <w:r w:rsidRPr="00B31DF2">
        <w:rPr>
          <w:rFonts w:ascii="Times New Roman" w:hAnsi="Times New Roman"/>
          <w:sz w:val="24"/>
          <w:szCs w:val="24"/>
          <w:lang w:val="ru-RU"/>
        </w:rPr>
        <w:t>остале</w:t>
      </w:r>
      <w:r w:rsidRPr="0059561A">
        <w:rPr>
          <w:rFonts w:ascii="Times New Roman" w:hAnsi="Times New Roman"/>
          <w:sz w:val="24"/>
          <w:szCs w:val="24"/>
          <w:lang w:val="ru-RU"/>
        </w:rPr>
        <w:t xml:space="preserve"> недостатке који се утврде приликом примопредаје уговорени</w:t>
      </w:r>
      <w:r>
        <w:rPr>
          <w:rFonts w:ascii="Times New Roman" w:hAnsi="Times New Roman"/>
          <w:sz w:val="24"/>
          <w:szCs w:val="24"/>
          <w:lang w:val="ru-RU"/>
        </w:rPr>
        <w:t>х</w:t>
      </w:r>
      <w:r w:rsidRPr="0059561A">
        <w:rPr>
          <w:rFonts w:ascii="Times New Roman" w:hAnsi="Times New Roman"/>
          <w:sz w:val="24"/>
          <w:szCs w:val="24"/>
          <w:lang w:val="ru-RU"/>
        </w:rPr>
        <w:t xml:space="preserve"> радова или уграђене опреме и покажу у току гарантног рока, осим недостатака настали</w:t>
      </w:r>
      <w:r>
        <w:rPr>
          <w:rFonts w:ascii="Times New Roman" w:hAnsi="Times New Roman"/>
          <w:sz w:val="24"/>
          <w:szCs w:val="24"/>
          <w:lang w:val="ru-RU"/>
        </w:rPr>
        <w:t>х</w:t>
      </w:r>
      <w:r w:rsidRPr="0059561A">
        <w:rPr>
          <w:rFonts w:ascii="Times New Roman" w:hAnsi="Times New Roman"/>
          <w:sz w:val="24"/>
          <w:szCs w:val="24"/>
          <w:lang w:val="ru-RU"/>
        </w:rPr>
        <w:t xml:space="preserve"> услед неправилног коришћења изведени</w:t>
      </w:r>
      <w:r>
        <w:rPr>
          <w:rFonts w:ascii="Times New Roman" w:hAnsi="Times New Roman"/>
          <w:sz w:val="24"/>
          <w:szCs w:val="24"/>
          <w:lang w:val="ru-RU"/>
        </w:rPr>
        <w:t>х</w:t>
      </w:r>
      <w:r w:rsidRPr="0059561A">
        <w:rPr>
          <w:rFonts w:ascii="Times New Roman" w:hAnsi="Times New Roman"/>
          <w:sz w:val="24"/>
          <w:szCs w:val="24"/>
          <w:lang w:val="ru-RU"/>
        </w:rPr>
        <w:t xml:space="preserve"> радова или неправилног </w:t>
      </w:r>
      <w:r w:rsidRPr="0059561A">
        <w:rPr>
          <w:rFonts w:ascii="Times New Roman" w:hAnsi="Times New Roman"/>
          <w:sz w:val="24"/>
          <w:szCs w:val="24"/>
          <w:lang w:val="ru-RU"/>
        </w:rPr>
        <w:lastRenderedPageBreak/>
        <w:t>коришћења уграђене опреме, у најкраћем примереном року, односно у року од 8 дана од дана рекламације.</w:t>
      </w:r>
    </w:p>
    <w:p w:rsidR="001F2838" w:rsidRPr="0059561A" w:rsidRDefault="001F2838" w:rsidP="001F2838">
      <w:pPr>
        <w:spacing w:after="0"/>
        <w:ind w:firstLine="720"/>
        <w:jc w:val="both"/>
        <w:rPr>
          <w:rFonts w:ascii="Times New Roman" w:hAnsi="Times New Roman"/>
          <w:sz w:val="24"/>
          <w:szCs w:val="24"/>
          <w:lang w:val="ru-RU"/>
        </w:rPr>
      </w:pPr>
      <w:r w:rsidRPr="00D053EC">
        <w:rPr>
          <w:rFonts w:ascii="Times New Roman" w:hAnsi="Times New Roman"/>
          <w:sz w:val="24"/>
          <w:szCs w:val="24"/>
          <w:lang w:val="ru-RU"/>
        </w:rPr>
        <w:t xml:space="preserve">Добављач </w:t>
      </w:r>
      <w:r w:rsidRPr="0059561A">
        <w:rPr>
          <w:rFonts w:ascii="Times New Roman" w:hAnsi="Times New Roman"/>
          <w:sz w:val="24"/>
          <w:szCs w:val="24"/>
          <w:lang w:val="ru-RU"/>
        </w:rPr>
        <w:t>је дужан да у гарантном року изврши преглед и обавезно одржавање котла и пратеће опреме, као и проверу подешености и по потреби подешавање параметара сагоревања једном годишње по завршетку, односно на почетку грејне сезоне, а на писмени за</w:t>
      </w:r>
      <w:r>
        <w:rPr>
          <w:rFonts w:ascii="Times New Roman" w:hAnsi="Times New Roman"/>
          <w:sz w:val="24"/>
          <w:szCs w:val="24"/>
          <w:lang w:val="ru-RU"/>
        </w:rPr>
        <w:t>х</w:t>
      </w:r>
      <w:r w:rsidRPr="0059561A">
        <w:rPr>
          <w:rFonts w:ascii="Times New Roman" w:hAnsi="Times New Roman"/>
          <w:sz w:val="24"/>
          <w:szCs w:val="24"/>
          <w:lang w:val="ru-RU"/>
        </w:rPr>
        <w:t xml:space="preserve">тев наручиоца. Рок за одзив </w:t>
      </w:r>
      <w:r>
        <w:rPr>
          <w:rFonts w:ascii="Times New Roman" w:hAnsi="Times New Roman"/>
          <w:sz w:val="24"/>
          <w:szCs w:val="24"/>
          <w:lang w:val="ru-RU"/>
        </w:rPr>
        <w:t>добављача</w:t>
      </w:r>
      <w:r w:rsidRPr="0059561A">
        <w:rPr>
          <w:rFonts w:ascii="Times New Roman" w:hAnsi="Times New Roman"/>
          <w:sz w:val="24"/>
          <w:szCs w:val="24"/>
          <w:lang w:val="ru-RU"/>
        </w:rPr>
        <w:t xml:space="preserve"> по овом позиву је 8 дана.</w:t>
      </w:r>
    </w:p>
    <w:p w:rsidR="001F2838" w:rsidRDefault="001F2838" w:rsidP="001F2838">
      <w:pPr>
        <w:spacing w:after="0"/>
        <w:ind w:firstLine="720"/>
        <w:jc w:val="both"/>
        <w:rPr>
          <w:rFonts w:ascii="Times New Roman" w:hAnsi="Times New Roman"/>
          <w:sz w:val="24"/>
          <w:szCs w:val="24"/>
          <w:lang w:val="ru-RU"/>
        </w:rPr>
      </w:pPr>
      <w:r w:rsidRPr="0059561A">
        <w:rPr>
          <w:rFonts w:ascii="Times New Roman" w:hAnsi="Times New Roman"/>
          <w:sz w:val="24"/>
          <w:szCs w:val="24"/>
          <w:lang w:val="ru-RU"/>
        </w:rPr>
        <w:t xml:space="preserve">Обавеза је </w:t>
      </w:r>
      <w:r w:rsidRPr="00D053EC">
        <w:rPr>
          <w:rFonts w:ascii="Times New Roman" w:hAnsi="Times New Roman"/>
          <w:sz w:val="24"/>
          <w:szCs w:val="24"/>
          <w:lang w:val="ru-RU"/>
        </w:rPr>
        <w:t>Добављач</w:t>
      </w:r>
      <w:r>
        <w:rPr>
          <w:rFonts w:ascii="Times New Roman" w:hAnsi="Times New Roman"/>
          <w:sz w:val="24"/>
          <w:szCs w:val="24"/>
          <w:lang w:val="sr-Cyrl-CS"/>
        </w:rPr>
        <w:t xml:space="preserve">а </w:t>
      </w:r>
      <w:r w:rsidRPr="0059561A">
        <w:rPr>
          <w:rFonts w:ascii="Times New Roman" w:hAnsi="Times New Roman"/>
          <w:sz w:val="24"/>
          <w:szCs w:val="24"/>
          <w:lang w:val="ru-RU"/>
        </w:rPr>
        <w:t>да у току трајања гарантног рока обезбеди резервне делове и спроведе одржавање/редован сервис уграђене опреме према упутству произвођача ако оно улази у тај период.</w:t>
      </w:r>
    </w:p>
    <w:p w:rsidR="001F2838" w:rsidRPr="001434DA" w:rsidRDefault="001F2838" w:rsidP="001F2838">
      <w:pPr>
        <w:spacing w:after="0"/>
        <w:ind w:firstLine="720"/>
        <w:jc w:val="both"/>
        <w:rPr>
          <w:rFonts w:ascii="Times New Roman" w:hAnsi="Times New Roman"/>
          <w:sz w:val="24"/>
          <w:szCs w:val="24"/>
        </w:rPr>
      </w:pPr>
      <w:r w:rsidRPr="001434DA">
        <w:rPr>
          <w:rFonts w:ascii="Times New Roman" w:hAnsi="Times New Roman"/>
          <w:sz w:val="24"/>
          <w:szCs w:val="24"/>
          <w:lang w:val="ru-RU"/>
        </w:rPr>
        <w:t>Цена годишњег сервиса</w:t>
      </w:r>
      <w:r>
        <w:rPr>
          <w:rFonts w:ascii="Times New Roman" w:hAnsi="Times New Roman"/>
          <w:sz w:val="24"/>
          <w:szCs w:val="24"/>
          <w:lang w:val="ru-RU"/>
        </w:rPr>
        <w:t xml:space="preserve"> и</w:t>
      </w:r>
      <w:r w:rsidRPr="001434DA">
        <w:rPr>
          <w:rFonts w:ascii="Times New Roman" w:hAnsi="Times New Roman"/>
          <w:sz w:val="24"/>
          <w:szCs w:val="24"/>
          <w:lang w:val="ru-RU"/>
        </w:rPr>
        <w:t xml:space="preserve"> одржавања на котловском постројењу у гарантном року је она коју </w:t>
      </w:r>
      <w:r w:rsidRPr="001434DA">
        <w:rPr>
          <w:rFonts w:ascii="Times New Roman" w:hAnsi="Times New Roman"/>
          <w:sz w:val="24"/>
          <w:szCs w:val="24"/>
        </w:rPr>
        <w:t>понуђач наведе у обрасцу понуде</w:t>
      </w:r>
      <w:r>
        <w:rPr>
          <w:rFonts w:ascii="Times New Roman" w:hAnsi="Times New Roman"/>
          <w:sz w:val="24"/>
          <w:szCs w:val="24"/>
        </w:rPr>
        <w:t xml:space="preserve">, с тим да не може бити </w:t>
      </w:r>
      <w:r w:rsidRPr="00E047FC">
        <w:rPr>
          <w:rFonts w:ascii="Times New Roman" w:hAnsi="Times New Roman"/>
          <w:sz w:val="24"/>
          <w:szCs w:val="24"/>
        </w:rPr>
        <w:t>већа</w:t>
      </w:r>
      <w:r w:rsidRPr="00E047FC">
        <w:rPr>
          <w:rFonts w:ascii="Times New Roman" w:hAnsi="Times New Roman"/>
          <w:sz w:val="24"/>
          <w:szCs w:val="24"/>
          <w:lang w:val="sr-Cyrl-CS"/>
        </w:rPr>
        <w:t xml:space="preserve"> од 200.000,00 динара, без ПДВ.</w:t>
      </w:r>
    </w:p>
    <w:p w:rsidR="00C13AA5" w:rsidRPr="00361497" w:rsidRDefault="00C13AA5" w:rsidP="000F487F">
      <w:pPr>
        <w:spacing w:after="0"/>
        <w:jc w:val="both"/>
        <w:rPr>
          <w:rFonts w:ascii="Times New Roman" w:hAnsi="Times New Roman"/>
          <w:sz w:val="24"/>
          <w:szCs w:val="24"/>
          <w:lang w:val="ru-RU"/>
        </w:rPr>
      </w:pPr>
    </w:p>
    <w:p w:rsidR="00ED0509" w:rsidRPr="00361497" w:rsidRDefault="00ED0509" w:rsidP="004E4C44">
      <w:pPr>
        <w:spacing w:after="120"/>
        <w:ind w:firstLine="720"/>
        <w:jc w:val="both"/>
        <w:rPr>
          <w:rFonts w:ascii="Times New Roman" w:hAnsi="Times New Roman"/>
          <w:b/>
          <w:i/>
          <w:sz w:val="24"/>
          <w:szCs w:val="24"/>
          <w:u w:val="single"/>
          <w:lang w:val="ru-RU"/>
        </w:rPr>
      </w:pPr>
      <w:r w:rsidRPr="00214D7F">
        <w:rPr>
          <w:rFonts w:ascii="Times New Roman" w:hAnsi="Times New Roman"/>
          <w:b/>
          <w:i/>
          <w:sz w:val="24"/>
          <w:szCs w:val="24"/>
          <w:u w:val="single"/>
          <w:lang w:val="ru-RU"/>
        </w:rPr>
        <w:t>9.</w:t>
      </w:r>
      <w:r w:rsidR="00F34D96" w:rsidRPr="00214D7F">
        <w:rPr>
          <w:rFonts w:ascii="Times New Roman" w:hAnsi="Times New Roman"/>
          <w:b/>
          <w:i/>
          <w:sz w:val="24"/>
          <w:szCs w:val="24"/>
          <w:u w:val="single"/>
          <w:lang w:val="ru-RU"/>
        </w:rPr>
        <w:t>4</w:t>
      </w:r>
      <w:r w:rsidRPr="00214D7F">
        <w:rPr>
          <w:rFonts w:ascii="Times New Roman" w:hAnsi="Times New Roman"/>
          <w:b/>
          <w:i/>
          <w:sz w:val="24"/>
          <w:szCs w:val="24"/>
          <w:u w:val="single"/>
          <w:lang w:val="ru-RU"/>
        </w:rPr>
        <w:t>. За</w:t>
      </w:r>
      <w:r w:rsidR="00A04089" w:rsidRPr="00214D7F">
        <w:rPr>
          <w:rFonts w:ascii="Times New Roman" w:hAnsi="Times New Roman"/>
          <w:b/>
          <w:i/>
          <w:sz w:val="24"/>
          <w:szCs w:val="24"/>
          <w:u w:val="single"/>
          <w:lang w:val="ru-RU"/>
        </w:rPr>
        <w:t>х</w:t>
      </w:r>
      <w:r w:rsidRPr="00214D7F">
        <w:rPr>
          <w:rFonts w:ascii="Times New Roman" w:hAnsi="Times New Roman"/>
          <w:b/>
          <w:i/>
          <w:sz w:val="24"/>
          <w:szCs w:val="24"/>
          <w:u w:val="single"/>
          <w:lang w:val="ru-RU"/>
        </w:rPr>
        <w:t>тев</w:t>
      </w:r>
      <w:r w:rsidR="0059561A" w:rsidRPr="00214D7F">
        <w:rPr>
          <w:rFonts w:ascii="Times New Roman" w:hAnsi="Times New Roman"/>
          <w:b/>
          <w:i/>
          <w:sz w:val="24"/>
          <w:szCs w:val="24"/>
          <w:u w:val="single"/>
          <w:lang w:val="ru-RU"/>
        </w:rPr>
        <w:t>и</w:t>
      </w:r>
      <w:r w:rsidRPr="00214D7F">
        <w:rPr>
          <w:rFonts w:ascii="Times New Roman" w:hAnsi="Times New Roman"/>
          <w:b/>
          <w:i/>
          <w:sz w:val="24"/>
          <w:szCs w:val="24"/>
          <w:u w:val="single"/>
          <w:lang w:val="ru-RU"/>
        </w:rPr>
        <w:t xml:space="preserve"> у погледу рока </w:t>
      </w:r>
      <w:bookmarkStart w:id="38" w:name="_Hlk513109076"/>
      <w:r w:rsidRPr="00214D7F">
        <w:rPr>
          <w:rFonts w:ascii="Times New Roman" w:hAnsi="Times New Roman"/>
          <w:b/>
          <w:i/>
          <w:sz w:val="24"/>
          <w:szCs w:val="24"/>
          <w:u w:val="single"/>
          <w:lang w:val="ru-RU"/>
        </w:rPr>
        <w:t>извршења предмета јавне набавке</w:t>
      </w:r>
      <w:bookmarkEnd w:id="38"/>
    </w:p>
    <w:p w:rsidR="00216B71" w:rsidRPr="00F8160B" w:rsidRDefault="006F00CF" w:rsidP="00216B71">
      <w:pPr>
        <w:spacing w:after="0"/>
        <w:ind w:firstLine="720"/>
        <w:jc w:val="both"/>
        <w:rPr>
          <w:rFonts w:ascii="Times New Roman" w:hAnsi="Times New Roman"/>
          <w:b/>
          <w:sz w:val="24"/>
          <w:szCs w:val="24"/>
          <w:lang w:val="ru-RU"/>
        </w:rPr>
      </w:pPr>
      <w:r w:rsidRPr="005C2CEE">
        <w:rPr>
          <w:rFonts w:ascii="Times New Roman" w:eastAsia="Times New Roman" w:hAnsi="Times New Roman"/>
          <w:sz w:val="24"/>
          <w:szCs w:val="24"/>
          <w:lang w:val="ru-RU" w:eastAsia="de-DE"/>
        </w:rPr>
        <w:t xml:space="preserve">Рок за реализацију уговора је онај који понуђач наведе у Обрасцу понуде. Максимални </w:t>
      </w:r>
      <w:r w:rsidRPr="00AF53E2">
        <w:rPr>
          <w:rFonts w:ascii="Times New Roman" w:eastAsia="Times New Roman" w:hAnsi="Times New Roman"/>
          <w:sz w:val="24"/>
          <w:szCs w:val="24"/>
          <w:lang w:val="ru-RU" w:eastAsia="de-DE"/>
        </w:rPr>
        <w:t>прихватљив</w:t>
      </w:r>
      <w:r w:rsidRPr="00AF53E2">
        <w:rPr>
          <w:rFonts w:ascii="Times New Roman" w:hAnsi="Times New Roman"/>
          <w:sz w:val="24"/>
          <w:szCs w:val="24"/>
          <w:lang w:val="ru-RU"/>
        </w:rPr>
        <w:t xml:space="preserve"> рок за реализацију уговора је </w:t>
      </w:r>
      <w:r w:rsidR="004F6843">
        <w:rPr>
          <w:rFonts w:ascii="Times New Roman" w:hAnsi="Times New Roman"/>
          <w:b/>
          <w:sz w:val="24"/>
          <w:szCs w:val="24"/>
          <w:lang w:val="ru-RU"/>
        </w:rPr>
        <w:t>20</w:t>
      </w:r>
      <w:r w:rsidR="001F2838" w:rsidRPr="00283ECA">
        <w:rPr>
          <w:rFonts w:ascii="Times New Roman" w:hAnsi="Times New Roman"/>
          <w:b/>
          <w:sz w:val="24"/>
          <w:szCs w:val="24"/>
          <w:lang w:val="ru-RU"/>
        </w:rPr>
        <w:t xml:space="preserve">0 календарских </w:t>
      </w:r>
      <w:r w:rsidR="001F2838" w:rsidRPr="00216B71">
        <w:rPr>
          <w:rFonts w:ascii="Times New Roman" w:hAnsi="Times New Roman"/>
          <w:b/>
          <w:sz w:val="24"/>
          <w:szCs w:val="24"/>
          <w:lang w:val="ru-RU"/>
        </w:rPr>
        <w:t xml:space="preserve">дана </w:t>
      </w:r>
      <w:r w:rsidR="00216B71" w:rsidRPr="00216B71">
        <w:rPr>
          <w:rFonts w:ascii="Times New Roman" w:hAnsi="Times New Roman"/>
          <w:b/>
          <w:sz w:val="24"/>
          <w:szCs w:val="24"/>
          <w:lang w:val="ru-RU"/>
        </w:rPr>
        <w:t>од ступања на снагу Уговора.</w:t>
      </w:r>
    </w:p>
    <w:p w:rsidR="006F00CF" w:rsidRDefault="006F00CF" w:rsidP="006F00CF">
      <w:pPr>
        <w:spacing w:after="0"/>
        <w:ind w:firstLine="720"/>
        <w:jc w:val="both"/>
        <w:rPr>
          <w:rFonts w:ascii="Times New Roman" w:eastAsia="Times New Roman" w:hAnsi="Times New Roman"/>
          <w:sz w:val="24"/>
          <w:szCs w:val="24"/>
          <w:lang w:val="ru-RU" w:eastAsia="de-DE"/>
        </w:rPr>
      </w:pPr>
      <w:r w:rsidRPr="00497BF0">
        <w:rPr>
          <w:rFonts w:ascii="Times New Roman" w:eastAsia="Times New Roman" w:hAnsi="Times New Roman"/>
          <w:sz w:val="24"/>
          <w:szCs w:val="24"/>
          <w:lang w:val="ru-RU" w:eastAsia="de-DE"/>
        </w:rPr>
        <w:t>Рок за израду пројеката за грађевинску дозволу ПГД</w:t>
      </w:r>
      <w:r>
        <w:rPr>
          <w:rFonts w:ascii="Times New Roman" w:eastAsia="Times New Roman" w:hAnsi="Times New Roman"/>
          <w:sz w:val="24"/>
          <w:szCs w:val="24"/>
          <w:lang w:val="ru-RU" w:eastAsia="de-DE"/>
        </w:rPr>
        <w:t xml:space="preserve"> и </w:t>
      </w:r>
      <w:r w:rsidR="00214D7F">
        <w:rPr>
          <w:rFonts w:ascii="Times New Roman" w:eastAsia="Times New Roman" w:hAnsi="Times New Roman"/>
          <w:sz w:val="24"/>
          <w:szCs w:val="24"/>
          <w:lang w:val="ru-RU" w:eastAsia="de-DE"/>
        </w:rPr>
        <w:t>и</w:t>
      </w:r>
      <w:r>
        <w:rPr>
          <w:rFonts w:ascii="Times New Roman" w:eastAsia="Times New Roman" w:hAnsi="Times New Roman"/>
          <w:sz w:val="24"/>
          <w:szCs w:val="24"/>
          <w:lang w:val="ru-RU" w:eastAsia="de-DE"/>
        </w:rPr>
        <w:t xml:space="preserve">дејних </w:t>
      </w:r>
      <w:r w:rsidR="00214D7F">
        <w:rPr>
          <w:rFonts w:ascii="Times New Roman" w:eastAsia="Times New Roman" w:hAnsi="Times New Roman"/>
          <w:sz w:val="24"/>
          <w:szCs w:val="24"/>
          <w:lang w:val="ru-RU" w:eastAsia="de-DE"/>
        </w:rPr>
        <w:t>п</w:t>
      </w:r>
      <w:r>
        <w:rPr>
          <w:rFonts w:ascii="Times New Roman" w:eastAsia="Times New Roman" w:hAnsi="Times New Roman"/>
          <w:sz w:val="24"/>
          <w:szCs w:val="24"/>
          <w:lang w:val="ru-RU" w:eastAsia="de-DE"/>
        </w:rPr>
        <w:t xml:space="preserve">ројеката (ИДП) </w:t>
      </w:r>
      <w:r w:rsidRPr="00497BF0">
        <w:rPr>
          <w:rFonts w:ascii="Times New Roman" w:eastAsia="Times New Roman" w:hAnsi="Times New Roman"/>
          <w:sz w:val="24"/>
          <w:szCs w:val="24"/>
          <w:lang w:val="ru-RU" w:eastAsia="de-DE"/>
        </w:rPr>
        <w:t>jе 45 (четрдесетпет) календарских дана. Добављач ће након завршетка пројектовања доставити ПГД пројекте Наручиоцу, који ће извршити преглед техничке документације у року од максимално 10 календарских дана и у том року ће формирати примедбе на достављене ПГД</w:t>
      </w:r>
      <w:r>
        <w:rPr>
          <w:rFonts w:ascii="Times New Roman" w:eastAsia="Times New Roman" w:hAnsi="Times New Roman"/>
          <w:sz w:val="24"/>
          <w:szCs w:val="24"/>
          <w:lang w:val="ru-RU" w:eastAsia="de-DE"/>
        </w:rPr>
        <w:t xml:space="preserve"> и ИДП</w:t>
      </w:r>
      <w:r w:rsidRPr="00497BF0">
        <w:rPr>
          <w:rFonts w:ascii="Times New Roman" w:eastAsia="Times New Roman" w:hAnsi="Times New Roman"/>
          <w:sz w:val="24"/>
          <w:szCs w:val="24"/>
          <w:lang w:val="ru-RU" w:eastAsia="de-DE"/>
        </w:rPr>
        <w:t xml:space="preserve"> пројекте. Добављач је у обавези да у року од максимално 1</w:t>
      </w:r>
      <w:r w:rsidR="004F6843">
        <w:rPr>
          <w:rFonts w:ascii="Times New Roman" w:eastAsia="Times New Roman" w:hAnsi="Times New Roman"/>
          <w:sz w:val="24"/>
          <w:szCs w:val="24"/>
          <w:lang w:val="ru-RU" w:eastAsia="de-DE"/>
        </w:rPr>
        <w:t>0</w:t>
      </w:r>
      <w:r w:rsidRPr="00497BF0">
        <w:rPr>
          <w:rFonts w:ascii="Times New Roman" w:eastAsia="Times New Roman" w:hAnsi="Times New Roman"/>
          <w:sz w:val="24"/>
          <w:szCs w:val="24"/>
          <w:lang w:val="ru-RU" w:eastAsia="de-DE"/>
        </w:rPr>
        <w:t xml:space="preserve"> календарских дана исправи ПГД </w:t>
      </w:r>
      <w:r>
        <w:rPr>
          <w:rFonts w:ascii="Times New Roman" w:eastAsia="Times New Roman" w:hAnsi="Times New Roman"/>
          <w:sz w:val="24"/>
          <w:szCs w:val="24"/>
          <w:lang w:val="ru-RU" w:eastAsia="de-DE"/>
        </w:rPr>
        <w:t xml:space="preserve">и ИДП </w:t>
      </w:r>
      <w:r w:rsidRPr="00497BF0">
        <w:rPr>
          <w:rFonts w:ascii="Times New Roman" w:eastAsia="Times New Roman" w:hAnsi="Times New Roman"/>
          <w:sz w:val="24"/>
          <w:szCs w:val="24"/>
          <w:lang w:val="ru-RU" w:eastAsia="de-DE"/>
        </w:rPr>
        <w:t xml:space="preserve">пројекте према примедама Наручиоца. Наручилац ће у року од максимално 10 календарских дана да поново прегледа исправљене ПГД пројекте. </w:t>
      </w:r>
    </w:p>
    <w:p w:rsidR="006F00CF" w:rsidRDefault="006F00CF" w:rsidP="006F00CF">
      <w:pPr>
        <w:spacing w:after="0"/>
        <w:ind w:firstLine="720"/>
        <w:jc w:val="both"/>
        <w:rPr>
          <w:rFonts w:ascii="Times New Roman" w:eastAsia="Times New Roman" w:hAnsi="Times New Roman"/>
          <w:sz w:val="24"/>
          <w:szCs w:val="24"/>
          <w:lang w:val="ru-RU" w:eastAsia="de-DE"/>
        </w:rPr>
      </w:pPr>
      <w:r w:rsidRPr="00497BF0">
        <w:rPr>
          <w:rFonts w:ascii="Times New Roman" w:eastAsia="Times New Roman" w:hAnsi="Times New Roman"/>
          <w:sz w:val="24"/>
          <w:szCs w:val="24"/>
          <w:lang w:val="ru-RU" w:eastAsia="de-DE"/>
        </w:rPr>
        <w:t>Време које је потребно Наручиоцу да прегледа техничку документацију (2 пута по максимално 10 календарских дана) и време у коме је Добављач дужан да исправи ПГД пројекте према примедбама Наручиоца (максимално 1</w:t>
      </w:r>
      <w:r w:rsidR="006A52CA">
        <w:rPr>
          <w:rFonts w:ascii="Times New Roman" w:eastAsia="Times New Roman" w:hAnsi="Times New Roman"/>
          <w:sz w:val="24"/>
          <w:szCs w:val="24"/>
          <w:lang w:val="ru-RU" w:eastAsia="de-DE"/>
        </w:rPr>
        <w:t>0</w:t>
      </w:r>
      <w:r w:rsidRPr="00497BF0">
        <w:rPr>
          <w:rFonts w:ascii="Times New Roman" w:eastAsia="Times New Roman" w:hAnsi="Times New Roman"/>
          <w:sz w:val="24"/>
          <w:szCs w:val="24"/>
          <w:lang w:val="ru-RU" w:eastAsia="de-DE"/>
        </w:rPr>
        <w:t xml:space="preserve"> календарских дана) неће се обрачунавати Добављачу у рок за реализацију уговора</w:t>
      </w:r>
      <w:r w:rsidRPr="00497BF0">
        <w:rPr>
          <w:rFonts w:ascii="Times New Roman" w:eastAsia="Times New Roman" w:hAnsi="Times New Roman"/>
          <w:sz w:val="24"/>
          <w:szCs w:val="24"/>
          <w:lang w:val="sr-Latn-CS" w:eastAsia="de-DE"/>
        </w:rPr>
        <w:t>.</w:t>
      </w:r>
      <w:r w:rsidRPr="004704AA">
        <w:rPr>
          <w:rFonts w:ascii="Times New Roman" w:eastAsia="Times New Roman" w:hAnsi="Times New Roman"/>
          <w:sz w:val="24"/>
          <w:szCs w:val="24"/>
          <w:lang w:val="ru-RU" w:eastAsia="de-DE"/>
        </w:rPr>
        <w:t xml:space="preserve"> Ако Добављачу буде потребно још времена да исправи ПГД</w:t>
      </w:r>
      <w:r>
        <w:rPr>
          <w:rFonts w:ascii="Times New Roman" w:eastAsia="Times New Roman" w:hAnsi="Times New Roman"/>
          <w:sz w:val="24"/>
          <w:szCs w:val="24"/>
          <w:lang w:val="ru-RU" w:eastAsia="de-DE"/>
        </w:rPr>
        <w:t xml:space="preserve"> и ИДП</w:t>
      </w:r>
      <w:r w:rsidRPr="004704AA">
        <w:rPr>
          <w:rFonts w:ascii="Times New Roman" w:eastAsia="Times New Roman" w:hAnsi="Times New Roman"/>
          <w:sz w:val="24"/>
          <w:szCs w:val="24"/>
          <w:lang w:val="ru-RU" w:eastAsia="de-DE"/>
        </w:rPr>
        <w:t xml:space="preserve"> пројекте према примедбама Наручиоца, то ће време ући у рок за реализацију уговора.</w:t>
      </w:r>
    </w:p>
    <w:p w:rsidR="006F00CF" w:rsidRPr="004704AA" w:rsidRDefault="006F00CF" w:rsidP="006F00CF">
      <w:pPr>
        <w:spacing w:after="0"/>
        <w:ind w:firstLine="720"/>
        <w:jc w:val="both"/>
        <w:rPr>
          <w:rFonts w:ascii="Times New Roman" w:eastAsia="Times New Roman" w:hAnsi="Times New Roman"/>
          <w:sz w:val="24"/>
          <w:szCs w:val="24"/>
          <w:lang w:val="ru-RU" w:eastAsia="de-DE"/>
        </w:rPr>
      </w:pPr>
      <w:r w:rsidRPr="00497BF0">
        <w:rPr>
          <w:rFonts w:ascii="Times New Roman" w:eastAsia="Times New Roman" w:hAnsi="Times New Roman"/>
          <w:sz w:val="24"/>
          <w:szCs w:val="24"/>
          <w:lang w:val="ru-RU" w:eastAsia="de-DE"/>
        </w:rPr>
        <w:t>Време потребно за прибављање грађевинске дозволе (законски рок је 5 радних дана) такође се неће обрачунавати Добављачу у рок за реализацију уговора.</w:t>
      </w:r>
    </w:p>
    <w:p w:rsidR="006F00CF" w:rsidRPr="00497BF0" w:rsidRDefault="006F00CF" w:rsidP="006F00CF">
      <w:pPr>
        <w:spacing w:after="0"/>
        <w:ind w:firstLine="720"/>
        <w:jc w:val="both"/>
        <w:rPr>
          <w:rFonts w:ascii="Times New Roman" w:eastAsia="Times New Roman" w:hAnsi="Times New Roman"/>
          <w:sz w:val="24"/>
          <w:szCs w:val="24"/>
          <w:lang w:val="ru-RU" w:eastAsia="de-DE"/>
        </w:rPr>
      </w:pPr>
      <w:r w:rsidRPr="00497BF0">
        <w:rPr>
          <w:rFonts w:ascii="Times New Roman" w:eastAsia="Times New Roman" w:hAnsi="Times New Roman"/>
          <w:sz w:val="24"/>
          <w:szCs w:val="24"/>
          <w:lang w:val="ru-RU" w:eastAsia="de-DE"/>
        </w:rPr>
        <w:t xml:space="preserve">Рок за израду пројеката за извођење </w:t>
      </w:r>
      <w:r w:rsidRPr="004704AA">
        <w:rPr>
          <w:rFonts w:ascii="Times New Roman" w:eastAsia="Times New Roman" w:hAnsi="Times New Roman"/>
          <w:sz w:val="24"/>
          <w:szCs w:val="24"/>
          <w:lang w:val="ru-RU" w:eastAsia="de-DE"/>
        </w:rPr>
        <w:t xml:space="preserve">ПЗИ </w:t>
      </w:r>
      <w:r w:rsidRPr="00497BF0">
        <w:rPr>
          <w:rFonts w:ascii="Times New Roman" w:eastAsia="Times New Roman" w:hAnsi="Times New Roman"/>
          <w:sz w:val="24"/>
          <w:szCs w:val="24"/>
          <w:lang w:val="ru-RU" w:eastAsia="de-DE"/>
        </w:rPr>
        <w:t xml:space="preserve">jе </w:t>
      </w:r>
      <w:r w:rsidR="00845793">
        <w:rPr>
          <w:rFonts w:ascii="Times New Roman" w:hAnsi="Times New Roman"/>
          <w:sz w:val="24"/>
          <w:szCs w:val="24"/>
          <w:lang w:val="ru-RU"/>
        </w:rPr>
        <w:t>3</w:t>
      </w:r>
      <w:r w:rsidR="00845793" w:rsidRPr="0036312B">
        <w:rPr>
          <w:rFonts w:ascii="Times New Roman" w:hAnsi="Times New Roman"/>
          <w:sz w:val="24"/>
          <w:szCs w:val="24"/>
          <w:lang w:val="sr-Latn-CS"/>
        </w:rPr>
        <w:t>5</w:t>
      </w:r>
      <w:r w:rsidR="00845793" w:rsidRPr="0036312B">
        <w:rPr>
          <w:rFonts w:ascii="Times New Roman" w:hAnsi="Times New Roman"/>
          <w:sz w:val="24"/>
          <w:szCs w:val="24"/>
          <w:lang w:val="ru-RU"/>
        </w:rPr>
        <w:t xml:space="preserve"> (</w:t>
      </w:r>
      <w:r w:rsidR="00845793">
        <w:rPr>
          <w:rFonts w:ascii="Times New Roman" w:hAnsi="Times New Roman"/>
          <w:sz w:val="24"/>
          <w:szCs w:val="24"/>
          <w:lang w:val="ru-RU"/>
        </w:rPr>
        <w:t>тридесетпет</w:t>
      </w:r>
      <w:r w:rsidR="00845793" w:rsidRPr="0036312B">
        <w:rPr>
          <w:rFonts w:ascii="Times New Roman" w:hAnsi="Times New Roman"/>
          <w:sz w:val="24"/>
          <w:szCs w:val="24"/>
          <w:lang w:val="ru-RU"/>
        </w:rPr>
        <w:t xml:space="preserve">) </w:t>
      </w:r>
      <w:r w:rsidRPr="00497BF0">
        <w:rPr>
          <w:rFonts w:ascii="Times New Roman" w:eastAsia="Times New Roman" w:hAnsi="Times New Roman"/>
          <w:sz w:val="24"/>
          <w:szCs w:val="24"/>
          <w:lang w:val="ru-RU" w:eastAsia="de-DE"/>
        </w:rPr>
        <w:t>календарских дана. Добављач ће након што заврши са пројектовањем, ПЗИ пројекте доставити Наручиоцу који ће извршити преглед техничке документације у року од максимално 10 календарских дана и том року ће формирати примедбе на предате ПЗИ пројекте. Добављач је у обавези да у року од максимално 1</w:t>
      </w:r>
      <w:r w:rsidR="006A52CA">
        <w:rPr>
          <w:rFonts w:ascii="Times New Roman" w:eastAsia="Times New Roman" w:hAnsi="Times New Roman"/>
          <w:sz w:val="24"/>
          <w:szCs w:val="24"/>
          <w:lang w:val="ru-RU" w:eastAsia="de-DE"/>
        </w:rPr>
        <w:t>0</w:t>
      </w:r>
      <w:r w:rsidRPr="00497BF0">
        <w:rPr>
          <w:rFonts w:ascii="Times New Roman" w:eastAsia="Times New Roman" w:hAnsi="Times New Roman"/>
          <w:sz w:val="24"/>
          <w:szCs w:val="24"/>
          <w:lang w:val="ru-RU" w:eastAsia="de-DE"/>
        </w:rPr>
        <w:t xml:space="preserve"> календарских дана исправи ПЗИ пројекте према примедама Наручиоца. Наручилац ће у року од максимално 10 календарских дана да поново прегледа исправљене ПЗИ пројекте.</w:t>
      </w:r>
    </w:p>
    <w:p w:rsidR="006F00CF" w:rsidRPr="00912FF0" w:rsidRDefault="006F00CF" w:rsidP="006F00CF">
      <w:pPr>
        <w:spacing w:after="0"/>
        <w:ind w:firstLine="720"/>
        <w:jc w:val="both"/>
        <w:rPr>
          <w:rFonts w:ascii="Times New Roman" w:eastAsia="Times New Roman" w:hAnsi="Times New Roman"/>
          <w:sz w:val="24"/>
          <w:szCs w:val="24"/>
          <w:lang w:val="ru-RU" w:eastAsia="de-DE"/>
        </w:rPr>
      </w:pPr>
      <w:r w:rsidRPr="00497BF0">
        <w:rPr>
          <w:rFonts w:ascii="Times New Roman" w:eastAsia="Times New Roman" w:hAnsi="Times New Roman"/>
          <w:sz w:val="24"/>
          <w:szCs w:val="24"/>
          <w:lang w:val="ru-RU" w:eastAsia="de-DE"/>
        </w:rPr>
        <w:t>Време које је потребно Наручиоцу да прегледа техничку документацију (2 пута по маскимално 10 календарских дана) и време у коме је Добављач дужан да исправи ПЗИ пројекте према примедбама Наручиоца (максимално 1</w:t>
      </w:r>
      <w:r w:rsidR="006A52CA">
        <w:rPr>
          <w:rFonts w:ascii="Times New Roman" w:eastAsia="Times New Roman" w:hAnsi="Times New Roman"/>
          <w:sz w:val="24"/>
          <w:szCs w:val="24"/>
          <w:lang w:val="ru-RU" w:eastAsia="de-DE"/>
        </w:rPr>
        <w:t>0</w:t>
      </w:r>
      <w:r w:rsidRPr="00497BF0">
        <w:rPr>
          <w:rFonts w:ascii="Times New Roman" w:eastAsia="Times New Roman" w:hAnsi="Times New Roman"/>
          <w:sz w:val="24"/>
          <w:szCs w:val="24"/>
          <w:lang w:val="ru-RU" w:eastAsia="de-DE"/>
        </w:rPr>
        <w:t xml:space="preserve"> календарских дана) неће се обрачунавати Добављачу у рок за реализацију уговора. </w:t>
      </w:r>
      <w:r w:rsidRPr="004704AA">
        <w:rPr>
          <w:rFonts w:ascii="Times New Roman" w:eastAsia="Times New Roman" w:hAnsi="Times New Roman"/>
          <w:sz w:val="24"/>
          <w:szCs w:val="24"/>
          <w:lang w:val="ru-RU" w:eastAsia="de-DE"/>
        </w:rPr>
        <w:t>Ако Добављачу буде потребно још времена да исправи ПЗИ пројекте према примедбама Наручиоца, то ће време ући у рок за реализацију уговора.</w:t>
      </w:r>
    </w:p>
    <w:p w:rsidR="006F00CF" w:rsidRPr="005C2CEE" w:rsidRDefault="006F00CF" w:rsidP="006F00CF">
      <w:pPr>
        <w:spacing w:after="0"/>
        <w:ind w:firstLine="720"/>
        <w:jc w:val="both"/>
        <w:rPr>
          <w:rFonts w:ascii="Times New Roman" w:eastAsia="Times New Roman" w:hAnsi="Times New Roman"/>
          <w:sz w:val="24"/>
          <w:szCs w:val="24"/>
          <w:lang w:val="ru-RU" w:eastAsia="de-DE"/>
        </w:rPr>
      </w:pPr>
      <w:r>
        <w:rPr>
          <w:rFonts w:ascii="Times New Roman" w:eastAsia="Times New Roman" w:hAnsi="Times New Roman"/>
          <w:sz w:val="24"/>
          <w:szCs w:val="24"/>
          <w:lang w:val="ru-RU" w:eastAsia="de-DE"/>
        </w:rPr>
        <w:t>Н</w:t>
      </w:r>
      <w:r w:rsidRPr="005C2CEE">
        <w:rPr>
          <w:rFonts w:ascii="Times New Roman" w:eastAsia="Times New Roman" w:hAnsi="Times New Roman"/>
          <w:sz w:val="24"/>
          <w:szCs w:val="24"/>
          <w:lang w:val="ru-RU" w:eastAsia="de-DE"/>
        </w:rPr>
        <w:t>аручилац је дужан да Добављача уведе у посао у року од 10 дана од дана коначног одобрења пројектно-те</w:t>
      </w:r>
      <w:r>
        <w:rPr>
          <w:rFonts w:ascii="Times New Roman" w:eastAsia="Times New Roman" w:hAnsi="Times New Roman"/>
          <w:sz w:val="24"/>
          <w:szCs w:val="24"/>
          <w:lang w:val="ru-RU" w:eastAsia="de-DE"/>
        </w:rPr>
        <w:t>х</w:t>
      </w:r>
      <w:r w:rsidRPr="005C2CEE">
        <w:rPr>
          <w:rFonts w:ascii="Times New Roman" w:eastAsia="Times New Roman" w:hAnsi="Times New Roman"/>
          <w:sz w:val="24"/>
          <w:szCs w:val="24"/>
          <w:lang w:val="ru-RU" w:eastAsia="de-DE"/>
        </w:rPr>
        <w:t>ничке документације, уколико другачије није договорено.</w:t>
      </w:r>
    </w:p>
    <w:p w:rsidR="006F00CF" w:rsidRPr="00716087" w:rsidRDefault="006F00CF" w:rsidP="006F00CF">
      <w:pPr>
        <w:spacing w:after="0"/>
        <w:ind w:firstLine="720"/>
        <w:jc w:val="both"/>
        <w:rPr>
          <w:rFonts w:ascii="Times New Roman" w:hAnsi="Times New Roman"/>
          <w:sz w:val="24"/>
          <w:szCs w:val="24"/>
          <w:lang w:val="ru-RU"/>
        </w:rPr>
      </w:pPr>
      <w:r w:rsidRPr="00716087">
        <w:rPr>
          <w:rFonts w:ascii="Times New Roman" w:hAnsi="Times New Roman"/>
          <w:sz w:val="24"/>
          <w:szCs w:val="24"/>
          <w:lang w:val="ru-RU"/>
        </w:rPr>
        <w:lastRenderedPageBreak/>
        <w:t>Услов за почетак изградње предмета Уговора је достављање Грађевинске дозволе Извођачу од стране Наручиоца. Датум достављања Грађевинске дозволе је датум почетка рока за реализацију дела уговора који се односи на изградњу, када се сачињава записник о почетку рока за реализацију уговора, који оверавају лица именована као Руководиоци пројекта од стране Наручиоца.</w:t>
      </w:r>
    </w:p>
    <w:p w:rsidR="006F00CF" w:rsidRPr="00E56CAC" w:rsidRDefault="006F00CF" w:rsidP="006F00CF">
      <w:pPr>
        <w:spacing w:after="0"/>
        <w:ind w:firstLine="720"/>
        <w:jc w:val="both"/>
        <w:rPr>
          <w:rFonts w:ascii="Times New Roman" w:hAnsi="Times New Roman"/>
          <w:sz w:val="24"/>
          <w:szCs w:val="24"/>
          <w:lang w:val="ru-RU"/>
        </w:rPr>
      </w:pPr>
      <w:r w:rsidRPr="00716087">
        <w:rPr>
          <w:rFonts w:ascii="Times New Roman" w:hAnsi="Times New Roman"/>
          <w:sz w:val="24"/>
          <w:szCs w:val="24"/>
          <w:lang w:val="ru-RU"/>
        </w:rPr>
        <w:t>Наручилац је у обавези да реши имовинско</w:t>
      </w:r>
      <w:r w:rsidRPr="00E56CAC">
        <w:rPr>
          <w:rFonts w:ascii="Times New Roman" w:hAnsi="Times New Roman"/>
          <w:sz w:val="24"/>
          <w:szCs w:val="24"/>
          <w:lang w:val="ru-RU"/>
        </w:rPr>
        <w:t xml:space="preserve"> правне односе и омогући понуђачу ступање на предметне парцеле предвиђене за доградњу, а у циљу извођења радова, до датума подношења </w:t>
      </w:r>
      <w:r>
        <w:rPr>
          <w:rFonts w:ascii="Times New Roman" w:hAnsi="Times New Roman"/>
          <w:sz w:val="24"/>
          <w:szCs w:val="24"/>
          <w:lang w:val="ru-RU"/>
        </w:rPr>
        <w:t>П</w:t>
      </w:r>
      <w:r w:rsidRPr="00E56CAC">
        <w:rPr>
          <w:rFonts w:ascii="Times New Roman" w:hAnsi="Times New Roman"/>
          <w:sz w:val="24"/>
          <w:szCs w:val="24"/>
          <w:lang w:val="ru-RU"/>
        </w:rPr>
        <w:t>ријаве почетка радова.</w:t>
      </w:r>
    </w:p>
    <w:p w:rsidR="00E56CAC" w:rsidRPr="00E56CAC" w:rsidRDefault="00E56CAC" w:rsidP="00E56CAC">
      <w:pPr>
        <w:spacing w:after="0"/>
        <w:ind w:firstLine="720"/>
        <w:jc w:val="both"/>
        <w:rPr>
          <w:rFonts w:ascii="Times New Roman" w:hAnsi="Times New Roman"/>
          <w:sz w:val="24"/>
          <w:szCs w:val="24"/>
          <w:lang w:val="ru-RU"/>
        </w:rPr>
      </w:pPr>
    </w:p>
    <w:p w:rsidR="00E56CAC" w:rsidRPr="00361497" w:rsidRDefault="001F621C" w:rsidP="00E56CAC">
      <w:pPr>
        <w:spacing w:after="0"/>
        <w:ind w:firstLine="720"/>
        <w:jc w:val="both"/>
        <w:rPr>
          <w:rFonts w:ascii="Times New Roman" w:hAnsi="Times New Roman"/>
          <w:b/>
          <w:sz w:val="24"/>
          <w:szCs w:val="24"/>
          <w:lang w:val="ru-RU"/>
        </w:rPr>
      </w:pPr>
      <w:r>
        <w:rPr>
          <w:rFonts w:ascii="Times New Roman" w:hAnsi="Times New Roman"/>
          <w:b/>
          <w:sz w:val="24"/>
          <w:szCs w:val="24"/>
          <w:lang w:val="ru-RU"/>
        </w:rPr>
        <w:t>П</w:t>
      </w:r>
      <w:r w:rsidR="00E56CAC" w:rsidRPr="00E56CAC">
        <w:rPr>
          <w:rFonts w:ascii="Times New Roman" w:hAnsi="Times New Roman"/>
          <w:b/>
          <w:sz w:val="24"/>
          <w:szCs w:val="24"/>
          <w:lang w:val="ru-RU"/>
        </w:rPr>
        <w:t>рекид рачунања рока за реализацију уговора</w:t>
      </w:r>
    </w:p>
    <w:p w:rsidR="00E56CAC" w:rsidRPr="00E56CAC" w:rsidRDefault="00E56CAC" w:rsidP="00E56CAC">
      <w:pPr>
        <w:spacing w:after="0"/>
        <w:ind w:firstLine="720"/>
        <w:jc w:val="both"/>
        <w:rPr>
          <w:rFonts w:ascii="Times New Roman" w:hAnsi="Times New Roman"/>
          <w:sz w:val="24"/>
          <w:szCs w:val="24"/>
          <w:lang w:val="ru-RU"/>
        </w:rPr>
      </w:pPr>
      <w:r w:rsidRPr="00E56CAC">
        <w:rPr>
          <w:rFonts w:ascii="Times New Roman" w:hAnsi="Times New Roman"/>
          <w:sz w:val="24"/>
          <w:szCs w:val="24"/>
          <w:lang w:val="ru-RU"/>
        </w:rPr>
        <w:t>Рачунање рока за реализацију уговора се прекида у следећим случајевима:</w:t>
      </w:r>
    </w:p>
    <w:p w:rsidR="0085127D" w:rsidRDefault="004E34C8" w:rsidP="00C86B9C">
      <w:pPr>
        <w:numPr>
          <w:ilvl w:val="0"/>
          <w:numId w:val="12"/>
        </w:numPr>
        <w:tabs>
          <w:tab w:val="clear" w:pos="1800"/>
        </w:tabs>
        <w:spacing w:after="0"/>
        <w:ind w:left="993" w:hanging="284"/>
        <w:jc w:val="both"/>
        <w:rPr>
          <w:rFonts w:ascii="Times New Roman" w:hAnsi="Times New Roman"/>
          <w:sz w:val="24"/>
          <w:szCs w:val="24"/>
          <w:lang w:val="ru-RU"/>
        </w:rPr>
      </w:pPr>
      <w:r>
        <w:rPr>
          <w:rFonts w:ascii="Times New Roman" w:hAnsi="Times New Roman"/>
          <w:sz w:val="24"/>
          <w:szCs w:val="24"/>
          <w:lang w:val="ru-RU"/>
        </w:rPr>
        <w:t>У</w:t>
      </w:r>
      <w:r w:rsidR="00E56CAC" w:rsidRPr="00E56CAC">
        <w:rPr>
          <w:rFonts w:ascii="Times New Roman" w:hAnsi="Times New Roman"/>
          <w:sz w:val="24"/>
          <w:szCs w:val="24"/>
          <w:lang w:val="ru-RU"/>
        </w:rPr>
        <w:t>колико до датума подношења за</w:t>
      </w:r>
      <w:r w:rsidR="00A04089">
        <w:rPr>
          <w:rFonts w:ascii="Times New Roman" w:hAnsi="Times New Roman"/>
          <w:sz w:val="24"/>
          <w:szCs w:val="24"/>
          <w:lang w:val="ru-RU"/>
        </w:rPr>
        <w:t>х</w:t>
      </w:r>
      <w:r w:rsidR="00E56CAC" w:rsidRPr="00E56CAC">
        <w:rPr>
          <w:rFonts w:ascii="Times New Roman" w:hAnsi="Times New Roman"/>
          <w:sz w:val="24"/>
          <w:szCs w:val="24"/>
          <w:lang w:val="ru-RU"/>
        </w:rPr>
        <w:t xml:space="preserve">тева за грађевинску дозволу </w:t>
      </w:r>
      <w:r w:rsidR="001F621C">
        <w:rPr>
          <w:rFonts w:ascii="Times New Roman" w:hAnsi="Times New Roman"/>
          <w:sz w:val="24"/>
          <w:szCs w:val="24"/>
          <w:lang w:val="ru-RU"/>
        </w:rPr>
        <w:t>Н</w:t>
      </w:r>
      <w:r w:rsidR="00E56CAC" w:rsidRPr="00E56CAC">
        <w:rPr>
          <w:rFonts w:ascii="Times New Roman" w:hAnsi="Times New Roman"/>
          <w:sz w:val="24"/>
          <w:szCs w:val="24"/>
          <w:lang w:val="ru-RU"/>
        </w:rPr>
        <w:t xml:space="preserve">аручилац не реши имовинско правне односе и не омогући понуђачу </w:t>
      </w:r>
      <w:r w:rsidR="0085127D" w:rsidRPr="0085127D">
        <w:rPr>
          <w:rFonts w:ascii="Times New Roman" w:hAnsi="Times New Roman"/>
          <w:sz w:val="24"/>
          <w:szCs w:val="24"/>
          <w:lang w:val="ru-RU"/>
        </w:rPr>
        <w:t>приступ предметним парцелама</w:t>
      </w:r>
      <w:r w:rsidR="00E56CAC" w:rsidRPr="00E56CAC">
        <w:rPr>
          <w:rFonts w:ascii="Times New Roman" w:hAnsi="Times New Roman"/>
          <w:sz w:val="24"/>
          <w:szCs w:val="24"/>
          <w:lang w:val="ru-RU"/>
        </w:rPr>
        <w:t>, а у циљу извођења радова</w:t>
      </w:r>
      <w:r w:rsidR="0085127D">
        <w:rPr>
          <w:rFonts w:ascii="Times New Roman" w:hAnsi="Times New Roman"/>
          <w:sz w:val="24"/>
          <w:szCs w:val="24"/>
          <w:lang w:val="ru-RU"/>
        </w:rPr>
        <w:t>,</w:t>
      </w:r>
    </w:p>
    <w:p w:rsidR="00E56CAC" w:rsidRPr="00E56CAC" w:rsidRDefault="0085127D" w:rsidP="0085127D">
      <w:pPr>
        <w:spacing w:after="0"/>
        <w:ind w:firstLine="720"/>
        <w:jc w:val="both"/>
        <w:rPr>
          <w:rFonts w:ascii="Times New Roman" w:hAnsi="Times New Roman"/>
          <w:sz w:val="24"/>
          <w:szCs w:val="24"/>
          <w:lang w:val="ru-RU"/>
        </w:rPr>
      </w:pPr>
      <w:r w:rsidRPr="0085127D">
        <w:rPr>
          <w:rFonts w:ascii="Times New Roman" w:hAnsi="Times New Roman"/>
          <w:sz w:val="24"/>
          <w:szCs w:val="24"/>
          <w:lang w:val="ru-RU"/>
        </w:rPr>
        <w:t xml:space="preserve">Такође, </w:t>
      </w:r>
      <w:r w:rsidR="00216B71">
        <w:rPr>
          <w:rFonts w:ascii="Times New Roman" w:hAnsi="Times New Roman"/>
          <w:sz w:val="24"/>
          <w:szCs w:val="24"/>
          <w:lang w:val="ru-RU"/>
        </w:rPr>
        <w:t>наручилац</w:t>
      </w:r>
      <w:r w:rsidRPr="0085127D">
        <w:rPr>
          <w:rFonts w:ascii="Times New Roman" w:hAnsi="Times New Roman"/>
          <w:sz w:val="24"/>
          <w:szCs w:val="24"/>
          <w:lang w:val="ru-RU"/>
        </w:rPr>
        <w:t xml:space="preserve"> ће омогућити и несметан прилаз и пролаз људи и механизације на суседним катастарским парцелама ради извршења овог уговора о јавној набавки</w:t>
      </w:r>
      <w:r w:rsidR="00E56CAC" w:rsidRPr="00E56CAC">
        <w:rPr>
          <w:rFonts w:ascii="Times New Roman" w:hAnsi="Times New Roman"/>
          <w:sz w:val="24"/>
          <w:szCs w:val="24"/>
          <w:lang w:val="ru-RU"/>
        </w:rPr>
        <w:t>.</w:t>
      </w:r>
    </w:p>
    <w:p w:rsidR="00E56CAC" w:rsidRPr="00E56CAC" w:rsidRDefault="00E56CAC" w:rsidP="00E56CAC">
      <w:pPr>
        <w:spacing w:after="0"/>
        <w:ind w:firstLine="720"/>
        <w:jc w:val="both"/>
        <w:rPr>
          <w:rFonts w:ascii="Times New Roman" w:hAnsi="Times New Roman"/>
          <w:sz w:val="24"/>
          <w:szCs w:val="24"/>
          <w:lang w:val="ru-RU"/>
        </w:rPr>
      </w:pPr>
    </w:p>
    <w:p w:rsidR="0012508A" w:rsidRPr="00361497" w:rsidRDefault="0012508A" w:rsidP="0012508A">
      <w:pPr>
        <w:spacing w:after="120"/>
        <w:ind w:firstLine="720"/>
        <w:jc w:val="both"/>
        <w:rPr>
          <w:rFonts w:ascii="Times New Roman" w:hAnsi="Times New Roman"/>
          <w:b/>
          <w:i/>
          <w:sz w:val="24"/>
          <w:szCs w:val="24"/>
          <w:u w:val="single"/>
          <w:lang w:val="ru-RU"/>
        </w:rPr>
      </w:pPr>
      <w:r w:rsidRPr="00361497">
        <w:rPr>
          <w:rFonts w:ascii="Times New Roman" w:hAnsi="Times New Roman"/>
          <w:b/>
          <w:i/>
          <w:sz w:val="24"/>
          <w:szCs w:val="24"/>
          <w:u w:val="single"/>
          <w:lang w:val="ru-RU"/>
        </w:rPr>
        <w:t>9.5. За</w:t>
      </w:r>
      <w:r w:rsidR="00A04089">
        <w:rPr>
          <w:rFonts w:ascii="Times New Roman" w:hAnsi="Times New Roman"/>
          <w:b/>
          <w:i/>
          <w:sz w:val="24"/>
          <w:szCs w:val="24"/>
          <w:u w:val="single"/>
          <w:lang w:val="ru-RU"/>
        </w:rPr>
        <w:t>х</w:t>
      </w:r>
      <w:r w:rsidRPr="00361497">
        <w:rPr>
          <w:rFonts w:ascii="Times New Roman" w:hAnsi="Times New Roman"/>
          <w:b/>
          <w:i/>
          <w:sz w:val="24"/>
          <w:szCs w:val="24"/>
          <w:u w:val="single"/>
          <w:lang w:val="ru-RU"/>
        </w:rPr>
        <w:t>тев у погледу места извршења предмета јавне набавке</w:t>
      </w:r>
    </w:p>
    <w:p w:rsidR="000B5B65" w:rsidRPr="00E77B80" w:rsidRDefault="0012508A" w:rsidP="00BB7C2E">
      <w:pPr>
        <w:spacing w:after="0"/>
        <w:rPr>
          <w:rFonts w:ascii="Times New Roman" w:hAnsi="Times New Roman"/>
          <w:sz w:val="24"/>
          <w:szCs w:val="24"/>
          <w:lang w:val="ru-RU"/>
        </w:rPr>
      </w:pPr>
      <w:r w:rsidRPr="00E77B80">
        <w:rPr>
          <w:rFonts w:ascii="Times New Roman" w:hAnsi="Times New Roman"/>
          <w:sz w:val="24"/>
          <w:szCs w:val="24"/>
          <w:lang w:val="ru-RU"/>
        </w:rPr>
        <w:tab/>
        <w:t>Место испоруке и уградње опреме и материјала</w:t>
      </w:r>
      <w:r w:rsidR="00B4172D" w:rsidRPr="00E77B80">
        <w:rPr>
          <w:rFonts w:ascii="Times New Roman" w:hAnsi="Times New Roman"/>
          <w:sz w:val="24"/>
          <w:szCs w:val="24"/>
          <w:lang w:val="ru-RU"/>
        </w:rPr>
        <w:t xml:space="preserve"> </w:t>
      </w:r>
      <w:r w:rsidRPr="00E77B80">
        <w:rPr>
          <w:rFonts w:ascii="Times New Roman" w:hAnsi="Times New Roman"/>
          <w:sz w:val="24"/>
          <w:szCs w:val="24"/>
          <w:lang w:val="ru-RU"/>
        </w:rPr>
        <w:t>је на</w:t>
      </w:r>
      <w:r w:rsidR="00CB1BD5" w:rsidRPr="00E77B80">
        <w:rPr>
          <w:rFonts w:ascii="Times New Roman" w:hAnsi="Times New Roman"/>
          <w:sz w:val="24"/>
          <w:szCs w:val="24"/>
          <w:lang w:val="ru-RU"/>
        </w:rPr>
        <w:t xml:space="preserve"> </w:t>
      </w:r>
      <w:r w:rsidR="000B5B65" w:rsidRPr="00E77B80">
        <w:rPr>
          <w:rFonts w:ascii="Times New Roman" w:hAnsi="Times New Roman"/>
          <w:sz w:val="24"/>
          <w:szCs w:val="24"/>
          <w:lang w:val="ru-RU"/>
        </w:rPr>
        <w:t>К.П. бр</w:t>
      </w:r>
      <w:r w:rsidR="00BB7C2E" w:rsidRPr="00E77B80">
        <w:rPr>
          <w:rFonts w:ascii="Times New Roman" w:hAnsi="Times New Roman"/>
          <w:sz w:val="24"/>
          <w:szCs w:val="24"/>
          <w:lang w:val="ru-RU"/>
        </w:rPr>
        <w:t>. 4340/3, 3517/5, 3518/5, 3515/2, 3516, 4339, 4338, 4463 и 4350/13 К.О.Осечина.</w:t>
      </w:r>
      <w:r w:rsidR="00BB7C2E" w:rsidRPr="00E77B80">
        <w:rPr>
          <w:rFonts w:ascii="Times New Roman" w:hAnsi="Times New Roman"/>
          <w:sz w:val="24"/>
          <w:szCs w:val="24"/>
          <w:lang w:val="ru-RU"/>
        </w:rPr>
        <w:br/>
      </w:r>
    </w:p>
    <w:p w:rsidR="00ED0509" w:rsidRPr="00361497" w:rsidRDefault="00ED0509" w:rsidP="004E4C44">
      <w:pPr>
        <w:spacing w:after="120"/>
        <w:ind w:firstLine="720"/>
        <w:jc w:val="both"/>
        <w:rPr>
          <w:rFonts w:ascii="Times New Roman" w:hAnsi="Times New Roman"/>
          <w:b/>
          <w:i/>
          <w:sz w:val="24"/>
          <w:szCs w:val="24"/>
          <w:u w:val="single"/>
          <w:lang w:val="ru-RU"/>
        </w:rPr>
      </w:pPr>
      <w:r w:rsidRPr="00361497">
        <w:rPr>
          <w:rFonts w:ascii="Times New Roman" w:hAnsi="Times New Roman"/>
          <w:b/>
          <w:i/>
          <w:sz w:val="24"/>
          <w:szCs w:val="24"/>
          <w:u w:val="single"/>
          <w:lang w:val="ru-RU"/>
        </w:rPr>
        <w:t>9.</w:t>
      </w:r>
      <w:r w:rsidR="0012508A" w:rsidRPr="00361497">
        <w:rPr>
          <w:rFonts w:ascii="Times New Roman" w:hAnsi="Times New Roman"/>
          <w:b/>
          <w:i/>
          <w:sz w:val="24"/>
          <w:szCs w:val="24"/>
          <w:u w:val="single"/>
          <w:lang w:val="ru-RU"/>
        </w:rPr>
        <w:t>6</w:t>
      </w:r>
      <w:r w:rsidRPr="00361497">
        <w:rPr>
          <w:rFonts w:ascii="Times New Roman" w:hAnsi="Times New Roman"/>
          <w:b/>
          <w:i/>
          <w:sz w:val="24"/>
          <w:szCs w:val="24"/>
          <w:u w:val="single"/>
          <w:lang w:val="ru-RU"/>
        </w:rPr>
        <w:t>. За</w:t>
      </w:r>
      <w:r w:rsidR="00A04089">
        <w:rPr>
          <w:rFonts w:ascii="Times New Roman" w:hAnsi="Times New Roman"/>
          <w:b/>
          <w:i/>
          <w:sz w:val="24"/>
          <w:szCs w:val="24"/>
          <w:u w:val="single"/>
          <w:lang w:val="ru-RU"/>
        </w:rPr>
        <w:t>х</w:t>
      </w:r>
      <w:r w:rsidRPr="00361497">
        <w:rPr>
          <w:rFonts w:ascii="Times New Roman" w:hAnsi="Times New Roman"/>
          <w:b/>
          <w:i/>
          <w:sz w:val="24"/>
          <w:szCs w:val="24"/>
          <w:u w:val="single"/>
          <w:lang w:val="ru-RU"/>
        </w:rPr>
        <w:t>тев у погледу рока важења понуде</w:t>
      </w:r>
    </w:p>
    <w:p w:rsidR="00ED0509" w:rsidRPr="00361497" w:rsidRDefault="00C10E05"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ED0509" w:rsidRPr="00361497">
        <w:rPr>
          <w:rFonts w:ascii="Times New Roman" w:hAnsi="Times New Roman"/>
          <w:sz w:val="24"/>
          <w:szCs w:val="24"/>
          <w:lang w:val="ru-RU"/>
        </w:rPr>
        <w:t xml:space="preserve">Рок важења понуде </w:t>
      </w:r>
      <w:r w:rsidR="00ED0509" w:rsidRPr="00361497">
        <w:rPr>
          <w:rFonts w:ascii="Times New Roman" w:hAnsi="Times New Roman"/>
          <w:b/>
          <w:sz w:val="24"/>
          <w:szCs w:val="24"/>
          <w:lang w:val="ru-RU"/>
        </w:rPr>
        <w:t>не може бити краћи од 60 дана</w:t>
      </w:r>
      <w:r w:rsidR="00ED0509" w:rsidRPr="00361497">
        <w:rPr>
          <w:rFonts w:ascii="Times New Roman" w:hAnsi="Times New Roman"/>
          <w:sz w:val="24"/>
          <w:szCs w:val="24"/>
          <w:lang w:val="ru-RU"/>
        </w:rPr>
        <w:t xml:space="preserve"> од дана отварања понуда.</w:t>
      </w:r>
    </w:p>
    <w:p w:rsidR="00ED0509" w:rsidRPr="00361497" w:rsidRDefault="00C10E05"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4E34C8">
        <w:rPr>
          <w:rFonts w:ascii="Times New Roman" w:hAnsi="Times New Roman"/>
          <w:sz w:val="24"/>
          <w:szCs w:val="24"/>
          <w:lang w:val="ru-RU"/>
        </w:rPr>
        <w:t>У</w:t>
      </w:r>
      <w:r w:rsidR="00ED0509" w:rsidRPr="00361497">
        <w:rPr>
          <w:rFonts w:ascii="Times New Roman" w:hAnsi="Times New Roman"/>
          <w:sz w:val="24"/>
          <w:szCs w:val="24"/>
          <w:lang w:val="ru-RU"/>
        </w:rPr>
        <w:t xml:space="preserve"> случају истека рока важења понуде, </w:t>
      </w:r>
      <w:r w:rsidR="00B4172D">
        <w:rPr>
          <w:rFonts w:ascii="Times New Roman" w:hAnsi="Times New Roman"/>
          <w:sz w:val="24"/>
          <w:szCs w:val="24"/>
          <w:lang w:val="ru-RU"/>
        </w:rPr>
        <w:t>Н</w:t>
      </w:r>
      <w:r w:rsidR="00ED0509" w:rsidRPr="00361497">
        <w:rPr>
          <w:rFonts w:ascii="Times New Roman" w:hAnsi="Times New Roman"/>
          <w:sz w:val="24"/>
          <w:szCs w:val="24"/>
          <w:lang w:val="ru-RU"/>
        </w:rPr>
        <w:t xml:space="preserve">аручилац је дужан да у писаном облику затражи од </w:t>
      </w:r>
      <w:r w:rsidR="00B4172D">
        <w:rPr>
          <w:rFonts w:ascii="Times New Roman" w:hAnsi="Times New Roman"/>
          <w:sz w:val="24"/>
          <w:szCs w:val="24"/>
          <w:lang w:val="ru-RU"/>
        </w:rPr>
        <w:t>П</w:t>
      </w:r>
      <w:r w:rsidR="00ED0509" w:rsidRPr="00361497">
        <w:rPr>
          <w:rFonts w:ascii="Times New Roman" w:hAnsi="Times New Roman"/>
          <w:sz w:val="24"/>
          <w:szCs w:val="24"/>
          <w:lang w:val="ru-RU"/>
        </w:rPr>
        <w:t>онуђача продужење рока важења понуде.</w:t>
      </w:r>
    </w:p>
    <w:p w:rsidR="00ED0509" w:rsidRPr="00361497" w:rsidRDefault="00C10E05"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1F621C">
        <w:rPr>
          <w:rFonts w:ascii="Times New Roman" w:hAnsi="Times New Roman"/>
          <w:sz w:val="24"/>
          <w:szCs w:val="24"/>
          <w:lang w:val="ru-RU"/>
        </w:rPr>
        <w:t>П</w:t>
      </w:r>
      <w:r w:rsidR="00ED0509" w:rsidRPr="00361497">
        <w:rPr>
          <w:rFonts w:ascii="Times New Roman" w:hAnsi="Times New Roman"/>
          <w:sz w:val="24"/>
          <w:szCs w:val="24"/>
          <w:lang w:val="ru-RU"/>
        </w:rPr>
        <w:t>онуђач који при</w:t>
      </w:r>
      <w:r w:rsidR="00A04089">
        <w:rPr>
          <w:rFonts w:ascii="Times New Roman" w:hAnsi="Times New Roman"/>
          <w:sz w:val="24"/>
          <w:szCs w:val="24"/>
          <w:lang w:val="ru-RU"/>
        </w:rPr>
        <w:t>х</w:t>
      </w:r>
      <w:r w:rsidR="00ED0509" w:rsidRPr="00361497">
        <w:rPr>
          <w:rFonts w:ascii="Times New Roman" w:hAnsi="Times New Roman"/>
          <w:sz w:val="24"/>
          <w:szCs w:val="24"/>
          <w:lang w:val="ru-RU"/>
        </w:rPr>
        <w:t>вати за</w:t>
      </w:r>
      <w:r w:rsidR="00A04089">
        <w:rPr>
          <w:rFonts w:ascii="Times New Roman" w:hAnsi="Times New Roman"/>
          <w:sz w:val="24"/>
          <w:szCs w:val="24"/>
          <w:lang w:val="ru-RU"/>
        </w:rPr>
        <w:t>х</w:t>
      </w:r>
      <w:r w:rsidR="00ED0509" w:rsidRPr="00361497">
        <w:rPr>
          <w:rFonts w:ascii="Times New Roman" w:hAnsi="Times New Roman"/>
          <w:sz w:val="24"/>
          <w:szCs w:val="24"/>
          <w:lang w:val="ru-RU"/>
        </w:rPr>
        <w:t>тев за продужење рока важења понуде на може мењати понуду.</w:t>
      </w:r>
    </w:p>
    <w:p w:rsidR="00B94122" w:rsidRPr="00361497" w:rsidRDefault="00B94122" w:rsidP="000F487F">
      <w:pPr>
        <w:spacing w:after="0"/>
        <w:jc w:val="both"/>
        <w:rPr>
          <w:rFonts w:ascii="Times New Roman" w:hAnsi="Times New Roman"/>
          <w:sz w:val="24"/>
          <w:szCs w:val="24"/>
          <w:lang w:val="ru-RU"/>
        </w:rPr>
      </w:pPr>
    </w:p>
    <w:p w:rsidR="00ED0509" w:rsidRPr="00361497" w:rsidRDefault="00ED0509" w:rsidP="004E4C44">
      <w:pPr>
        <w:spacing w:after="120"/>
        <w:ind w:firstLine="720"/>
        <w:jc w:val="both"/>
        <w:rPr>
          <w:rFonts w:ascii="Times New Roman" w:hAnsi="Times New Roman"/>
          <w:b/>
          <w:i/>
          <w:sz w:val="24"/>
          <w:szCs w:val="24"/>
          <w:u w:val="single"/>
          <w:lang w:val="ru-RU"/>
        </w:rPr>
      </w:pPr>
      <w:r w:rsidRPr="00361497">
        <w:rPr>
          <w:rFonts w:ascii="Times New Roman" w:hAnsi="Times New Roman"/>
          <w:b/>
          <w:i/>
          <w:sz w:val="24"/>
          <w:szCs w:val="24"/>
          <w:u w:val="single"/>
          <w:lang w:val="ru-RU"/>
        </w:rPr>
        <w:t>9.</w:t>
      </w:r>
      <w:r w:rsidR="0012508A" w:rsidRPr="00361497">
        <w:rPr>
          <w:rFonts w:ascii="Times New Roman" w:hAnsi="Times New Roman"/>
          <w:b/>
          <w:i/>
          <w:sz w:val="24"/>
          <w:szCs w:val="24"/>
          <w:u w:val="single"/>
          <w:lang w:val="ru-RU"/>
        </w:rPr>
        <w:t>7</w:t>
      </w:r>
      <w:r w:rsidRPr="00361497">
        <w:rPr>
          <w:rFonts w:ascii="Times New Roman" w:hAnsi="Times New Roman"/>
          <w:b/>
          <w:i/>
          <w:sz w:val="24"/>
          <w:szCs w:val="24"/>
          <w:u w:val="single"/>
          <w:lang w:val="ru-RU"/>
        </w:rPr>
        <w:t>. Други за</w:t>
      </w:r>
      <w:r w:rsidR="00A04089">
        <w:rPr>
          <w:rFonts w:ascii="Times New Roman" w:hAnsi="Times New Roman"/>
          <w:b/>
          <w:i/>
          <w:sz w:val="24"/>
          <w:szCs w:val="24"/>
          <w:u w:val="single"/>
          <w:lang w:val="ru-RU"/>
        </w:rPr>
        <w:t>х</w:t>
      </w:r>
      <w:r w:rsidRPr="00361497">
        <w:rPr>
          <w:rFonts w:ascii="Times New Roman" w:hAnsi="Times New Roman"/>
          <w:b/>
          <w:i/>
          <w:sz w:val="24"/>
          <w:szCs w:val="24"/>
          <w:u w:val="single"/>
          <w:lang w:val="ru-RU"/>
        </w:rPr>
        <w:t>теви</w:t>
      </w:r>
      <w:r w:rsidR="0035700B">
        <w:rPr>
          <w:rFonts w:ascii="Times New Roman" w:hAnsi="Times New Roman"/>
          <w:b/>
          <w:i/>
          <w:sz w:val="24"/>
          <w:szCs w:val="24"/>
          <w:u w:val="single"/>
          <w:lang w:val="ru-RU"/>
        </w:rPr>
        <w:t xml:space="preserve"> </w:t>
      </w:r>
      <w:r w:rsidR="005C0EC4">
        <w:rPr>
          <w:rFonts w:ascii="Times New Roman" w:hAnsi="Times New Roman"/>
          <w:b/>
          <w:i/>
          <w:sz w:val="24"/>
          <w:szCs w:val="24"/>
          <w:u w:val="single"/>
          <w:lang w:val="ru-RU"/>
        </w:rPr>
        <w:t>–</w:t>
      </w:r>
      <w:r w:rsidR="0035700B">
        <w:rPr>
          <w:rFonts w:ascii="Times New Roman" w:hAnsi="Times New Roman"/>
          <w:b/>
          <w:i/>
          <w:sz w:val="24"/>
          <w:szCs w:val="24"/>
          <w:u w:val="single"/>
          <w:lang w:val="ru-RU"/>
        </w:rPr>
        <w:t xml:space="preserve"> </w:t>
      </w:r>
      <w:r w:rsidR="001F621C">
        <w:rPr>
          <w:rFonts w:ascii="Times New Roman" w:hAnsi="Times New Roman"/>
          <w:b/>
          <w:i/>
          <w:sz w:val="24"/>
          <w:szCs w:val="24"/>
          <w:u w:val="single"/>
          <w:lang w:val="ru-RU"/>
        </w:rPr>
        <w:t>П</w:t>
      </w:r>
      <w:r w:rsidRPr="00361497">
        <w:rPr>
          <w:rFonts w:ascii="Times New Roman" w:hAnsi="Times New Roman"/>
          <w:b/>
          <w:i/>
          <w:sz w:val="24"/>
          <w:szCs w:val="24"/>
          <w:u w:val="single"/>
          <w:lang w:val="ru-RU"/>
        </w:rPr>
        <w:t>олиса осигурања</w:t>
      </w:r>
    </w:p>
    <w:p w:rsidR="00ED0509" w:rsidRPr="00361497" w:rsidRDefault="00C10E05" w:rsidP="00CE478C">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C55D10">
        <w:rPr>
          <w:rFonts w:ascii="Times New Roman" w:hAnsi="Times New Roman"/>
          <w:sz w:val="24"/>
          <w:szCs w:val="24"/>
          <w:lang w:val="ru-RU"/>
        </w:rPr>
        <w:t>И</w:t>
      </w:r>
      <w:r w:rsidR="00ED0509" w:rsidRPr="00361497">
        <w:rPr>
          <w:rFonts w:ascii="Times New Roman" w:hAnsi="Times New Roman"/>
          <w:sz w:val="24"/>
          <w:szCs w:val="24"/>
          <w:lang w:val="ru-RU"/>
        </w:rPr>
        <w:t>забрани понуђач (добављач) је дужан да осигура радове, раднике, материјал и опрему од уобичајени</w:t>
      </w:r>
      <w:r w:rsidR="00A04089">
        <w:rPr>
          <w:rFonts w:ascii="Times New Roman" w:hAnsi="Times New Roman"/>
          <w:sz w:val="24"/>
          <w:szCs w:val="24"/>
          <w:lang w:val="ru-RU"/>
        </w:rPr>
        <w:t>х</w:t>
      </w:r>
      <w:r w:rsidR="00ED0509" w:rsidRPr="00361497">
        <w:rPr>
          <w:rFonts w:ascii="Times New Roman" w:hAnsi="Times New Roman"/>
          <w:sz w:val="24"/>
          <w:szCs w:val="24"/>
          <w:lang w:val="ru-RU"/>
        </w:rPr>
        <w:t xml:space="preserve"> ризика до њи</w:t>
      </w:r>
      <w:r w:rsidR="00A04089">
        <w:rPr>
          <w:rFonts w:ascii="Times New Roman" w:hAnsi="Times New Roman"/>
          <w:sz w:val="24"/>
          <w:szCs w:val="24"/>
          <w:lang w:val="ru-RU"/>
        </w:rPr>
        <w:t>х</w:t>
      </w:r>
      <w:r w:rsidR="00ED0509" w:rsidRPr="00361497">
        <w:rPr>
          <w:rFonts w:ascii="Times New Roman" w:hAnsi="Times New Roman"/>
          <w:sz w:val="24"/>
          <w:szCs w:val="24"/>
          <w:lang w:val="ru-RU"/>
        </w:rPr>
        <w:t xml:space="preserve">ове пуне вредности </w:t>
      </w:r>
      <w:r w:rsidR="00ED0509" w:rsidRPr="00361497">
        <w:rPr>
          <w:rFonts w:ascii="Times New Roman" w:hAnsi="Times New Roman"/>
          <w:b/>
          <w:sz w:val="24"/>
          <w:szCs w:val="24"/>
          <w:lang w:val="ru-RU"/>
        </w:rPr>
        <w:t>(осигурање објекта у изградњи)</w:t>
      </w:r>
      <w:r w:rsidR="00ED0509" w:rsidRPr="00361497">
        <w:rPr>
          <w:rFonts w:ascii="Times New Roman" w:hAnsi="Times New Roman"/>
          <w:sz w:val="24"/>
          <w:szCs w:val="24"/>
          <w:lang w:val="ru-RU"/>
        </w:rPr>
        <w:t xml:space="preserve"> и достави наручиоцу, најкасније </w:t>
      </w:r>
      <w:r w:rsidRPr="00361497">
        <w:rPr>
          <w:rFonts w:ascii="Times New Roman" w:hAnsi="Times New Roman"/>
          <w:b/>
          <w:i/>
          <w:sz w:val="24"/>
          <w:szCs w:val="24"/>
          <w:lang w:val="ru-RU"/>
        </w:rPr>
        <w:t>5 (пет) дана од дана закљу</w:t>
      </w:r>
      <w:r w:rsidR="00ED0509" w:rsidRPr="00361497">
        <w:rPr>
          <w:rFonts w:ascii="Times New Roman" w:hAnsi="Times New Roman"/>
          <w:b/>
          <w:i/>
          <w:sz w:val="24"/>
          <w:szCs w:val="24"/>
          <w:lang w:val="ru-RU"/>
        </w:rPr>
        <w:t>чења уговора</w:t>
      </w:r>
      <w:r w:rsidR="00ED0509" w:rsidRPr="00361497">
        <w:rPr>
          <w:rFonts w:ascii="Times New Roman" w:hAnsi="Times New Roman"/>
          <w:sz w:val="24"/>
          <w:szCs w:val="24"/>
          <w:lang w:val="ru-RU"/>
        </w:rPr>
        <w:t xml:space="preserve">, полису осигурања, оригинал или оверену копију, са роком важења за цео период извршења предмета јавне набавке. </w:t>
      </w:r>
    </w:p>
    <w:p w:rsidR="00ED0509" w:rsidRPr="00361497" w:rsidRDefault="00C10E05" w:rsidP="001F12B6">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C55D10">
        <w:rPr>
          <w:rFonts w:ascii="Times New Roman" w:hAnsi="Times New Roman"/>
          <w:sz w:val="24"/>
          <w:szCs w:val="24"/>
          <w:lang w:val="ru-RU"/>
        </w:rPr>
        <w:t>И</w:t>
      </w:r>
      <w:r w:rsidR="00ED0509" w:rsidRPr="00361497">
        <w:rPr>
          <w:rFonts w:ascii="Times New Roman" w:hAnsi="Times New Roman"/>
          <w:sz w:val="24"/>
          <w:szCs w:val="24"/>
          <w:lang w:val="ru-RU"/>
        </w:rPr>
        <w:t>забрани понуђач (добављач) је такође дужан да, најкасније у ро</w:t>
      </w:r>
      <w:r w:rsidR="002D0CC9" w:rsidRPr="00361497">
        <w:rPr>
          <w:rFonts w:ascii="Times New Roman" w:hAnsi="Times New Roman"/>
          <w:sz w:val="24"/>
          <w:szCs w:val="24"/>
          <w:lang w:val="ru-RU"/>
        </w:rPr>
        <w:t xml:space="preserve">ку од </w:t>
      </w:r>
      <w:r w:rsidR="002D0CC9" w:rsidRPr="00361497">
        <w:rPr>
          <w:rFonts w:ascii="Times New Roman" w:hAnsi="Times New Roman"/>
          <w:b/>
          <w:i/>
          <w:sz w:val="24"/>
          <w:szCs w:val="24"/>
          <w:lang w:val="ru-RU"/>
        </w:rPr>
        <w:t>5 (пет) дана од дана закљ</w:t>
      </w:r>
      <w:r w:rsidR="00ED0509" w:rsidRPr="00361497">
        <w:rPr>
          <w:rFonts w:ascii="Times New Roman" w:hAnsi="Times New Roman"/>
          <w:b/>
          <w:i/>
          <w:sz w:val="24"/>
          <w:szCs w:val="24"/>
          <w:lang w:val="ru-RU"/>
        </w:rPr>
        <w:t>учења уговора</w:t>
      </w:r>
      <w:r w:rsidR="00ED0509" w:rsidRPr="00361497">
        <w:rPr>
          <w:rFonts w:ascii="Times New Roman" w:hAnsi="Times New Roman"/>
          <w:sz w:val="24"/>
          <w:szCs w:val="24"/>
          <w:lang w:val="ru-RU"/>
        </w:rPr>
        <w:t xml:space="preserve">, достави наручиоцу </w:t>
      </w:r>
      <w:r w:rsidR="00ED0509" w:rsidRPr="00361497">
        <w:rPr>
          <w:rFonts w:ascii="Times New Roman" w:hAnsi="Times New Roman"/>
          <w:b/>
          <w:sz w:val="24"/>
          <w:szCs w:val="24"/>
          <w:lang w:val="ru-RU"/>
        </w:rPr>
        <w:t>полису осигурања од одговорности за штету причињену трећим лицима и стварима трећи</w:t>
      </w:r>
      <w:r w:rsidR="00A04089">
        <w:rPr>
          <w:rFonts w:ascii="Times New Roman" w:hAnsi="Times New Roman"/>
          <w:b/>
          <w:sz w:val="24"/>
          <w:szCs w:val="24"/>
          <w:lang w:val="ru-RU"/>
        </w:rPr>
        <w:t>х</w:t>
      </w:r>
      <w:r w:rsidR="00ED0509" w:rsidRPr="00361497">
        <w:rPr>
          <w:rFonts w:ascii="Times New Roman" w:hAnsi="Times New Roman"/>
          <w:b/>
          <w:sz w:val="24"/>
          <w:szCs w:val="24"/>
          <w:lang w:val="ru-RU"/>
        </w:rPr>
        <w:t xml:space="preserve"> лица</w:t>
      </w:r>
      <w:r w:rsidR="00ED0509" w:rsidRPr="00361497">
        <w:rPr>
          <w:rFonts w:ascii="Times New Roman" w:hAnsi="Times New Roman"/>
          <w:sz w:val="24"/>
          <w:szCs w:val="24"/>
          <w:lang w:val="ru-RU"/>
        </w:rPr>
        <w:t>, оригинал или оверену копију, са роком важења за цео период извршења предмета јавне набавке, у свему према важећим прописима.</w:t>
      </w:r>
    </w:p>
    <w:p w:rsidR="00ED0509" w:rsidRPr="00361497" w:rsidRDefault="00C10E05" w:rsidP="001F12B6">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4E34C8">
        <w:rPr>
          <w:rFonts w:ascii="Times New Roman" w:hAnsi="Times New Roman"/>
          <w:sz w:val="24"/>
          <w:szCs w:val="24"/>
          <w:lang w:val="ru-RU"/>
        </w:rPr>
        <w:t>У</w:t>
      </w:r>
      <w:r w:rsidR="00ED0509" w:rsidRPr="00361497">
        <w:rPr>
          <w:rFonts w:ascii="Times New Roman" w:hAnsi="Times New Roman"/>
          <w:sz w:val="24"/>
          <w:szCs w:val="24"/>
          <w:lang w:val="ru-RU"/>
        </w:rPr>
        <w:t xml:space="preserve">колико се рок за извршење предмета јавне набавке продужи, изабрани понуђач (добављач) је дужан да достави, пре истека уговореног рока, полисе осигурања са новим периодом осигурања. </w:t>
      </w:r>
    </w:p>
    <w:p w:rsidR="00ED0509" w:rsidRPr="00361497" w:rsidRDefault="00C10E05"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1F621C">
        <w:rPr>
          <w:rFonts w:ascii="Times New Roman" w:hAnsi="Times New Roman"/>
          <w:sz w:val="24"/>
          <w:szCs w:val="24"/>
          <w:lang w:val="ru-RU"/>
        </w:rPr>
        <w:t>П</w:t>
      </w:r>
      <w:r w:rsidR="00ED0509" w:rsidRPr="00361497">
        <w:rPr>
          <w:rFonts w:ascii="Times New Roman" w:hAnsi="Times New Roman"/>
          <w:sz w:val="24"/>
          <w:szCs w:val="24"/>
          <w:lang w:val="ru-RU"/>
        </w:rPr>
        <w:t>онуђач по</w:t>
      </w:r>
      <w:r w:rsidR="00915030" w:rsidRPr="00361497">
        <w:rPr>
          <w:rFonts w:ascii="Times New Roman" w:hAnsi="Times New Roman"/>
          <w:sz w:val="24"/>
          <w:szCs w:val="24"/>
          <w:lang w:val="ru-RU"/>
        </w:rPr>
        <w:t>пуњава Образац изјаве о достављ</w:t>
      </w:r>
      <w:r w:rsidR="00ED0509" w:rsidRPr="00361497">
        <w:rPr>
          <w:rFonts w:ascii="Times New Roman" w:hAnsi="Times New Roman"/>
          <w:sz w:val="24"/>
          <w:szCs w:val="24"/>
          <w:lang w:val="ru-RU"/>
        </w:rPr>
        <w:t xml:space="preserve">ању полисе осигурања, који је дат у </w:t>
      </w:r>
      <w:r w:rsidR="001F621C">
        <w:rPr>
          <w:rFonts w:ascii="Times New Roman" w:hAnsi="Times New Roman"/>
          <w:sz w:val="24"/>
          <w:szCs w:val="24"/>
          <w:lang w:val="ru-RU"/>
        </w:rPr>
        <w:t>П</w:t>
      </w:r>
      <w:r w:rsidR="00ED0509" w:rsidRPr="00361497">
        <w:rPr>
          <w:rFonts w:ascii="Times New Roman" w:hAnsi="Times New Roman"/>
          <w:sz w:val="24"/>
          <w:szCs w:val="24"/>
          <w:lang w:val="ru-RU"/>
        </w:rPr>
        <w:t>оглав</w:t>
      </w:r>
      <w:r w:rsidR="002F6FC0" w:rsidRPr="00361497">
        <w:rPr>
          <w:rFonts w:ascii="Times New Roman" w:hAnsi="Times New Roman"/>
          <w:sz w:val="24"/>
          <w:szCs w:val="24"/>
          <w:lang w:val="ru-RU"/>
        </w:rPr>
        <w:t>љ</w:t>
      </w:r>
      <w:r w:rsidR="00ED0509" w:rsidRPr="00361497">
        <w:rPr>
          <w:rFonts w:ascii="Times New Roman" w:hAnsi="Times New Roman"/>
          <w:sz w:val="24"/>
          <w:szCs w:val="24"/>
          <w:lang w:val="ru-RU"/>
        </w:rPr>
        <w:t xml:space="preserve">у </w:t>
      </w:r>
      <w:r w:rsidRPr="00483986">
        <w:rPr>
          <w:rFonts w:ascii="Times New Roman" w:hAnsi="Times New Roman"/>
          <w:sz w:val="24"/>
          <w:szCs w:val="24"/>
        </w:rPr>
        <w:t>X</w:t>
      </w:r>
      <w:r w:rsidR="00C55D10">
        <w:rPr>
          <w:rFonts w:ascii="Times New Roman" w:hAnsi="Times New Roman"/>
          <w:sz w:val="24"/>
          <w:szCs w:val="24"/>
        </w:rPr>
        <w:t>V</w:t>
      </w:r>
      <w:r w:rsidR="002D73CA">
        <w:rPr>
          <w:rFonts w:ascii="Times New Roman" w:hAnsi="Times New Roman"/>
          <w:sz w:val="24"/>
          <w:szCs w:val="24"/>
          <w:lang w:val="ru-RU"/>
        </w:rPr>
        <w:t>I</w:t>
      </w:r>
      <w:r w:rsidR="002D73CA">
        <w:rPr>
          <w:rFonts w:ascii="Times New Roman" w:hAnsi="Times New Roman"/>
          <w:sz w:val="24"/>
          <w:szCs w:val="24"/>
          <w:lang w:val="sr-Latn-CS"/>
        </w:rPr>
        <w:t>I</w:t>
      </w:r>
      <w:r w:rsidR="00ED0509" w:rsidRPr="00361497">
        <w:rPr>
          <w:rFonts w:ascii="Times New Roman" w:hAnsi="Times New Roman"/>
          <w:sz w:val="24"/>
          <w:szCs w:val="24"/>
          <w:lang w:val="ru-RU"/>
        </w:rPr>
        <w:t xml:space="preserve"> Конкурсне документације.</w:t>
      </w:r>
    </w:p>
    <w:p w:rsidR="00564862" w:rsidRDefault="00564862" w:rsidP="000F487F">
      <w:pPr>
        <w:spacing w:after="0"/>
        <w:jc w:val="both"/>
        <w:rPr>
          <w:rFonts w:ascii="Times New Roman" w:hAnsi="Times New Roman"/>
          <w:sz w:val="24"/>
          <w:szCs w:val="24"/>
          <w:lang w:val="ru-RU"/>
        </w:rPr>
      </w:pPr>
    </w:p>
    <w:p w:rsidR="00F1477A" w:rsidRDefault="00F1477A" w:rsidP="000F487F">
      <w:pPr>
        <w:spacing w:after="0"/>
        <w:jc w:val="both"/>
        <w:rPr>
          <w:rFonts w:ascii="Times New Roman" w:hAnsi="Times New Roman"/>
          <w:sz w:val="24"/>
          <w:szCs w:val="24"/>
          <w:lang w:val="ru-RU"/>
        </w:rPr>
      </w:pPr>
    </w:p>
    <w:p w:rsidR="00442D75" w:rsidRDefault="00442D75" w:rsidP="000F487F">
      <w:pPr>
        <w:spacing w:after="0"/>
        <w:jc w:val="both"/>
        <w:rPr>
          <w:rFonts w:ascii="Times New Roman" w:hAnsi="Times New Roman"/>
          <w:sz w:val="24"/>
          <w:szCs w:val="24"/>
          <w:lang w:val="ru-RU"/>
        </w:rPr>
      </w:pPr>
    </w:p>
    <w:p w:rsidR="00442D75" w:rsidRDefault="00442D75" w:rsidP="000F487F">
      <w:pPr>
        <w:spacing w:after="0"/>
        <w:jc w:val="both"/>
        <w:rPr>
          <w:rFonts w:ascii="Times New Roman" w:hAnsi="Times New Roman"/>
          <w:sz w:val="24"/>
          <w:szCs w:val="24"/>
          <w:lang w:val="ru-RU"/>
        </w:rPr>
      </w:pPr>
    </w:p>
    <w:p w:rsidR="00442D75" w:rsidRPr="00361497" w:rsidRDefault="00442D75" w:rsidP="000F487F">
      <w:pPr>
        <w:spacing w:after="0"/>
        <w:jc w:val="both"/>
        <w:rPr>
          <w:rFonts w:ascii="Times New Roman" w:hAnsi="Times New Roman"/>
          <w:sz w:val="24"/>
          <w:szCs w:val="24"/>
          <w:lang w:val="ru-RU"/>
        </w:rPr>
      </w:pPr>
    </w:p>
    <w:p w:rsidR="00ED0509" w:rsidRPr="00361497" w:rsidRDefault="00CB1BD5" w:rsidP="00DD52B9">
      <w:pPr>
        <w:numPr>
          <w:ilvl w:val="0"/>
          <w:numId w:val="3"/>
        </w:numPr>
        <w:spacing w:after="120"/>
        <w:ind w:left="714" w:hanging="357"/>
        <w:jc w:val="both"/>
        <w:rPr>
          <w:rFonts w:ascii="Times New Roman" w:hAnsi="Times New Roman"/>
          <w:b/>
          <w:i/>
          <w:sz w:val="24"/>
          <w:szCs w:val="24"/>
          <w:lang w:val="ru-RU"/>
        </w:rPr>
      </w:pPr>
      <w:r>
        <w:rPr>
          <w:rFonts w:ascii="Times New Roman" w:hAnsi="Times New Roman"/>
          <w:b/>
          <w:i/>
          <w:sz w:val="24"/>
          <w:szCs w:val="24"/>
          <w:lang w:val="ru-RU"/>
        </w:rPr>
        <w:t>В</w:t>
      </w:r>
      <w:r w:rsidR="00ED0509" w:rsidRPr="00361497">
        <w:rPr>
          <w:rFonts w:ascii="Times New Roman" w:hAnsi="Times New Roman"/>
          <w:b/>
          <w:i/>
          <w:sz w:val="24"/>
          <w:szCs w:val="24"/>
          <w:lang w:val="ru-RU"/>
        </w:rPr>
        <w:t>АЛ</w:t>
      </w:r>
      <w:r w:rsidR="004E34C8">
        <w:rPr>
          <w:rFonts w:ascii="Times New Roman" w:hAnsi="Times New Roman"/>
          <w:b/>
          <w:i/>
          <w:sz w:val="24"/>
          <w:szCs w:val="24"/>
          <w:lang w:val="ru-RU"/>
        </w:rPr>
        <w:t>У</w:t>
      </w:r>
      <w:r w:rsidR="00ED0509" w:rsidRPr="00361497">
        <w:rPr>
          <w:rFonts w:ascii="Times New Roman" w:hAnsi="Times New Roman"/>
          <w:b/>
          <w:i/>
          <w:sz w:val="24"/>
          <w:szCs w:val="24"/>
          <w:lang w:val="ru-RU"/>
        </w:rPr>
        <w:t xml:space="preserve">ТА </w:t>
      </w:r>
      <w:r w:rsidR="00C55D10">
        <w:rPr>
          <w:rFonts w:ascii="Times New Roman" w:hAnsi="Times New Roman"/>
          <w:b/>
          <w:i/>
          <w:sz w:val="24"/>
          <w:szCs w:val="24"/>
          <w:lang w:val="ru-RU"/>
        </w:rPr>
        <w:t>И</w:t>
      </w:r>
      <w:r w:rsidR="00ED0509" w:rsidRPr="00361497">
        <w:rPr>
          <w:rFonts w:ascii="Times New Roman" w:hAnsi="Times New Roman"/>
          <w:b/>
          <w:i/>
          <w:sz w:val="24"/>
          <w:szCs w:val="24"/>
          <w:lang w:val="ru-RU"/>
        </w:rPr>
        <w:t xml:space="preserve"> </w:t>
      </w:r>
      <w:r w:rsidR="001F621C">
        <w:rPr>
          <w:rFonts w:ascii="Times New Roman" w:hAnsi="Times New Roman"/>
          <w:b/>
          <w:i/>
          <w:sz w:val="24"/>
          <w:szCs w:val="24"/>
          <w:lang w:val="ru-RU"/>
        </w:rPr>
        <w:t>Н</w:t>
      </w:r>
      <w:r w:rsidR="00ED0509" w:rsidRPr="00361497">
        <w:rPr>
          <w:rFonts w:ascii="Times New Roman" w:hAnsi="Times New Roman"/>
          <w:b/>
          <w:i/>
          <w:sz w:val="24"/>
          <w:szCs w:val="24"/>
          <w:lang w:val="ru-RU"/>
        </w:rPr>
        <w:t>А</w:t>
      </w:r>
      <w:r w:rsidR="00366654" w:rsidRPr="00361497">
        <w:rPr>
          <w:rFonts w:ascii="Times New Roman" w:hAnsi="Times New Roman"/>
          <w:b/>
          <w:i/>
          <w:sz w:val="24"/>
          <w:szCs w:val="24"/>
          <w:lang w:val="ru-RU"/>
        </w:rPr>
        <w:t>Ч</w:t>
      </w:r>
      <w:r w:rsidR="00C55D10">
        <w:rPr>
          <w:rFonts w:ascii="Times New Roman" w:hAnsi="Times New Roman"/>
          <w:b/>
          <w:i/>
          <w:sz w:val="24"/>
          <w:szCs w:val="24"/>
          <w:lang w:val="ru-RU"/>
        </w:rPr>
        <w:t>И</w:t>
      </w:r>
      <w:r w:rsidR="001F621C">
        <w:rPr>
          <w:rFonts w:ascii="Times New Roman" w:hAnsi="Times New Roman"/>
          <w:b/>
          <w:i/>
          <w:sz w:val="24"/>
          <w:szCs w:val="24"/>
          <w:lang w:val="ru-RU"/>
        </w:rPr>
        <w:t>Н</w:t>
      </w:r>
      <w:r w:rsidR="00ED0509" w:rsidRPr="00361497">
        <w:rPr>
          <w:rFonts w:ascii="Times New Roman" w:hAnsi="Times New Roman"/>
          <w:b/>
          <w:i/>
          <w:sz w:val="24"/>
          <w:szCs w:val="24"/>
          <w:lang w:val="ru-RU"/>
        </w:rPr>
        <w:t xml:space="preserve"> </w:t>
      </w:r>
      <w:r w:rsidR="001F621C">
        <w:rPr>
          <w:rFonts w:ascii="Times New Roman" w:hAnsi="Times New Roman"/>
          <w:b/>
          <w:i/>
          <w:sz w:val="24"/>
          <w:szCs w:val="24"/>
          <w:lang w:val="ru-RU"/>
        </w:rPr>
        <w:t>Н</w:t>
      </w:r>
      <w:r w:rsidR="00ED0509" w:rsidRPr="00361497">
        <w:rPr>
          <w:rFonts w:ascii="Times New Roman" w:hAnsi="Times New Roman"/>
          <w:b/>
          <w:i/>
          <w:sz w:val="24"/>
          <w:szCs w:val="24"/>
          <w:lang w:val="ru-RU"/>
        </w:rPr>
        <w:t>А КОЈ</w:t>
      </w:r>
      <w:r w:rsidR="00C55D10">
        <w:rPr>
          <w:rFonts w:ascii="Times New Roman" w:hAnsi="Times New Roman"/>
          <w:b/>
          <w:i/>
          <w:sz w:val="24"/>
          <w:szCs w:val="24"/>
          <w:lang w:val="ru-RU"/>
        </w:rPr>
        <w:t>И</w:t>
      </w:r>
      <w:r w:rsidR="00ED0509" w:rsidRPr="00361497">
        <w:rPr>
          <w:rFonts w:ascii="Times New Roman" w:hAnsi="Times New Roman"/>
          <w:b/>
          <w:i/>
          <w:sz w:val="24"/>
          <w:szCs w:val="24"/>
          <w:lang w:val="ru-RU"/>
        </w:rPr>
        <w:t xml:space="preserve"> МОРА ДА Б</w:t>
      </w:r>
      <w:r w:rsidR="004E34C8">
        <w:rPr>
          <w:rFonts w:ascii="Times New Roman" w:hAnsi="Times New Roman"/>
          <w:b/>
          <w:i/>
          <w:sz w:val="24"/>
          <w:szCs w:val="24"/>
          <w:lang w:val="ru-RU"/>
        </w:rPr>
        <w:t>У</w:t>
      </w:r>
      <w:r w:rsidR="00ED0509" w:rsidRPr="00361497">
        <w:rPr>
          <w:rFonts w:ascii="Times New Roman" w:hAnsi="Times New Roman"/>
          <w:b/>
          <w:i/>
          <w:sz w:val="24"/>
          <w:szCs w:val="24"/>
          <w:lang w:val="ru-RU"/>
        </w:rPr>
        <w:t xml:space="preserve">ДЕ </w:t>
      </w:r>
      <w:r w:rsidR="001F621C">
        <w:rPr>
          <w:rFonts w:ascii="Times New Roman" w:hAnsi="Times New Roman"/>
          <w:b/>
          <w:i/>
          <w:sz w:val="24"/>
          <w:szCs w:val="24"/>
          <w:lang w:val="ru-RU"/>
        </w:rPr>
        <w:t>Н</w:t>
      </w:r>
      <w:r w:rsidR="00ED0509" w:rsidRPr="00361497">
        <w:rPr>
          <w:rFonts w:ascii="Times New Roman" w:hAnsi="Times New Roman"/>
          <w:b/>
          <w:i/>
          <w:sz w:val="24"/>
          <w:szCs w:val="24"/>
          <w:lang w:val="ru-RU"/>
        </w:rPr>
        <w:t>А</w:t>
      </w:r>
      <w:r>
        <w:rPr>
          <w:rFonts w:ascii="Times New Roman" w:hAnsi="Times New Roman"/>
          <w:b/>
          <w:i/>
          <w:sz w:val="24"/>
          <w:szCs w:val="24"/>
          <w:lang w:val="ru-RU"/>
        </w:rPr>
        <w:t>В</w:t>
      </w:r>
      <w:r w:rsidR="00ED0509" w:rsidRPr="00361497">
        <w:rPr>
          <w:rFonts w:ascii="Times New Roman" w:hAnsi="Times New Roman"/>
          <w:b/>
          <w:i/>
          <w:sz w:val="24"/>
          <w:szCs w:val="24"/>
          <w:lang w:val="ru-RU"/>
        </w:rPr>
        <w:t>ЕДЕ</w:t>
      </w:r>
      <w:r w:rsidR="001F621C">
        <w:rPr>
          <w:rFonts w:ascii="Times New Roman" w:hAnsi="Times New Roman"/>
          <w:b/>
          <w:i/>
          <w:sz w:val="24"/>
          <w:szCs w:val="24"/>
          <w:lang w:val="ru-RU"/>
        </w:rPr>
        <w:t>Н</w:t>
      </w:r>
      <w:r w:rsidR="00ED0509" w:rsidRPr="00361497">
        <w:rPr>
          <w:rFonts w:ascii="Times New Roman" w:hAnsi="Times New Roman"/>
          <w:b/>
          <w:i/>
          <w:sz w:val="24"/>
          <w:szCs w:val="24"/>
          <w:lang w:val="ru-RU"/>
        </w:rPr>
        <w:t xml:space="preserve">А </w:t>
      </w:r>
      <w:r w:rsidR="00C55D10">
        <w:rPr>
          <w:rFonts w:ascii="Times New Roman" w:hAnsi="Times New Roman"/>
          <w:b/>
          <w:i/>
          <w:sz w:val="24"/>
          <w:szCs w:val="24"/>
          <w:lang w:val="ru-RU"/>
        </w:rPr>
        <w:t>И</w:t>
      </w:r>
      <w:r w:rsidR="00ED0509" w:rsidRPr="00361497">
        <w:rPr>
          <w:rFonts w:ascii="Times New Roman" w:hAnsi="Times New Roman"/>
          <w:b/>
          <w:i/>
          <w:sz w:val="24"/>
          <w:szCs w:val="24"/>
          <w:lang w:val="ru-RU"/>
        </w:rPr>
        <w:t xml:space="preserve"> </w:t>
      </w:r>
      <w:r w:rsidR="00C55D10">
        <w:rPr>
          <w:rFonts w:ascii="Times New Roman" w:hAnsi="Times New Roman"/>
          <w:b/>
          <w:i/>
          <w:sz w:val="24"/>
          <w:szCs w:val="24"/>
          <w:lang w:val="ru-RU"/>
        </w:rPr>
        <w:t>И</w:t>
      </w:r>
      <w:r w:rsidR="00ED0509" w:rsidRPr="00361497">
        <w:rPr>
          <w:rFonts w:ascii="Times New Roman" w:hAnsi="Times New Roman"/>
          <w:b/>
          <w:i/>
          <w:sz w:val="24"/>
          <w:szCs w:val="24"/>
          <w:lang w:val="ru-RU"/>
        </w:rPr>
        <w:t>ЗРАЖЕ</w:t>
      </w:r>
      <w:r w:rsidR="001F621C">
        <w:rPr>
          <w:rFonts w:ascii="Times New Roman" w:hAnsi="Times New Roman"/>
          <w:b/>
          <w:i/>
          <w:sz w:val="24"/>
          <w:szCs w:val="24"/>
          <w:lang w:val="ru-RU"/>
        </w:rPr>
        <w:t>Н</w:t>
      </w:r>
      <w:r w:rsidR="00ED0509" w:rsidRPr="00361497">
        <w:rPr>
          <w:rFonts w:ascii="Times New Roman" w:hAnsi="Times New Roman"/>
          <w:b/>
          <w:i/>
          <w:sz w:val="24"/>
          <w:szCs w:val="24"/>
          <w:lang w:val="ru-RU"/>
        </w:rPr>
        <w:t xml:space="preserve">А </w:t>
      </w:r>
      <w:r>
        <w:rPr>
          <w:rFonts w:ascii="Times New Roman" w:hAnsi="Times New Roman"/>
          <w:b/>
          <w:i/>
          <w:sz w:val="24"/>
          <w:szCs w:val="24"/>
          <w:lang w:val="ru-RU"/>
        </w:rPr>
        <w:t>Ц</w:t>
      </w:r>
      <w:r w:rsidR="00ED0509" w:rsidRPr="00361497">
        <w:rPr>
          <w:rFonts w:ascii="Times New Roman" w:hAnsi="Times New Roman"/>
          <w:b/>
          <w:i/>
          <w:sz w:val="24"/>
          <w:szCs w:val="24"/>
          <w:lang w:val="ru-RU"/>
        </w:rPr>
        <w:t>Е</w:t>
      </w:r>
      <w:r w:rsidR="001F621C">
        <w:rPr>
          <w:rFonts w:ascii="Times New Roman" w:hAnsi="Times New Roman"/>
          <w:b/>
          <w:i/>
          <w:sz w:val="24"/>
          <w:szCs w:val="24"/>
          <w:lang w:val="ru-RU"/>
        </w:rPr>
        <w:t>Н</w:t>
      </w:r>
      <w:r w:rsidR="00ED0509" w:rsidRPr="00361497">
        <w:rPr>
          <w:rFonts w:ascii="Times New Roman" w:hAnsi="Times New Roman"/>
          <w:b/>
          <w:i/>
          <w:sz w:val="24"/>
          <w:szCs w:val="24"/>
          <w:lang w:val="ru-RU"/>
        </w:rPr>
        <w:t xml:space="preserve">А </w:t>
      </w:r>
      <w:r w:rsidR="004E34C8">
        <w:rPr>
          <w:rFonts w:ascii="Times New Roman" w:hAnsi="Times New Roman"/>
          <w:b/>
          <w:i/>
          <w:sz w:val="24"/>
          <w:szCs w:val="24"/>
          <w:lang w:val="ru-RU"/>
        </w:rPr>
        <w:t>У</w:t>
      </w:r>
      <w:r w:rsidR="00ED0509" w:rsidRPr="00361497">
        <w:rPr>
          <w:rFonts w:ascii="Times New Roman" w:hAnsi="Times New Roman"/>
          <w:b/>
          <w:i/>
          <w:sz w:val="24"/>
          <w:szCs w:val="24"/>
          <w:lang w:val="ru-RU"/>
        </w:rPr>
        <w:t xml:space="preserve"> </w:t>
      </w:r>
      <w:r w:rsidR="001F621C">
        <w:rPr>
          <w:rFonts w:ascii="Times New Roman" w:hAnsi="Times New Roman"/>
          <w:b/>
          <w:i/>
          <w:sz w:val="24"/>
          <w:szCs w:val="24"/>
          <w:lang w:val="ru-RU"/>
        </w:rPr>
        <w:t>П</w:t>
      </w:r>
      <w:r w:rsidR="00ED0509" w:rsidRPr="00361497">
        <w:rPr>
          <w:rFonts w:ascii="Times New Roman" w:hAnsi="Times New Roman"/>
          <w:b/>
          <w:i/>
          <w:sz w:val="24"/>
          <w:szCs w:val="24"/>
          <w:lang w:val="ru-RU"/>
        </w:rPr>
        <w:t>О</w:t>
      </w:r>
      <w:r w:rsidR="001F621C">
        <w:rPr>
          <w:rFonts w:ascii="Times New Roman" w:hAnsi="Times New Roman"/>
          <w:b/>
          <w:i/>
          <w:sz w:val="24"/>
          <w:szCs w:val="24"/>
          <w:lang w:val="ru-RU"/>
        </w:rPr>
        <w:t>Н</w:t>
      </w:r>
      <w:r w:rsidR="004E34C8">
        <w:rPr>
          <w:rFonts w:ascii="Times New Roman" w:hAnsi="Times New Roman"/>
          <w:b/>
          <w:i/>
          <w:sz w:val="24"/>
          <w:szCs w:val="24"/>
          <w:lang w:val="ru-RU"/>
        </w:rPr>
        <w:t>У</w:t>
      </w:r>
      <w:r w:rsidR="00ED0509" w:rsidRPr="00361497">
        <w:rPr>
          <w:rFonts w:ascii="Times New Roman" w:hAnsi="Times New Roman"/>
          <w:b/>
          <w:i/>
          <w:sz w:val="24"/>
          <w:szCs w:val="24"/>
          <w:lang w:val="ru-RU"/>
        </w:rPr>
        <w:t>Д</w:t>
      </w:r>
      <w:r w:rsidR="00C55D10">
        <w:rPr>
          <w:rFonts w:ascii="Times New Roman" w:hAnsi="Times New Roman"/>
          <w:b/>
          <w:i/>
          <w:sz w:val="24"/>
          <w:szCs w:val="24"/>
          <w:lang w:val="ru-RU"/>
        </w:rPr>
        <w:t>И</w:t>
      </w:r>
    </w:p>
    <w:p w:rsidR="00ED0509" w:rsidRPr="00361497" w:rsidRDefault="00CB1BD5" w:rsidP="005C0EC4">
      <w:pPr>
        <w:spacing w:after="0"/>
        <w:ind w:left="714"/>
        <w:jc w:val="both"/>
        <w:rPr>
          <w:rFonts w:ascii="Times New Roman" w:hAnsi="Times New Roman"/>
          <w:sz w:val="24"/>
          <w:szCs w:val="24"/>
          <w:lang w:val="ru-RU"/>
        </w:rPr>
      </w:pPr>
      <w:r>
        <w:rPr>
          <w:rFonts w:ascii="Times New Roman" w:hAnsi="Times New Roman"/>
          <w:sz w:val="24"/>
          <w:szCs w:val="24"/>
          <w:lang w:val="ru-RU"/>
        </w:rPr>
        <w:t>Ц</w:t>
      </w:r>
      <w:r w:rsidR="00ED0509" w:rsidRPr="00361497">
        <w:rPr>
          <w:rFonts w:ascii="Times New Roman" w:hAnsi="Times New Roman"/>
          <w:sz w:val="24"/>
          <w:szCs w:val="24"/>
          <w:lang w:val="ru-RU"/>
        </w:rPr>
        <w:t xml:space="preserve">ена мора бити исказана у динарима, са и без пореза на додату вредност, са урачунатим свим трошковима које понуђач има у реализацији предметне јавне набавке, с тим да ће се </w:t>
      </w:r>
      <w:r w:rsidR="00ED0509" w:rsidRPr="00361497">
        <w:rPr>
          <w:rFonts w:ascii="Times New Roman" w:hAnsi="Times New Roman"/>
          <w:b/>
          <w:i/>
          <w:sz w:val="24"/>
          <w:szCs w:val="24"/>
          <w:lang w:val="ru-RU"/>
        </w:rPr>
        <w:t>за оцену понуде узимати у обзир цена без пореза на додату вредност.</w:t>
      </w:r>
    </w:p>
    <w:p w:rsidR="00ED0509" w:rsidRPr="00361497" w:rsidRDefault="002D0CC9"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CB1BD5">
        <w:rPr>
          <w:rFonts w:ascii="Times New Roman" w:hAnsi="Times New Roman"/>
          <w:sz w:val="24"/>
          <w:szCs w:val="24"/>
          <w:lang w:val="ru-RU"/>
        </w:rPr>
        <w:t>Ц</w:t>
      </w:r>
      <w:r w:rsidR="00ED0509" w:rsidRPr="00361497">
        <w:rPr>
          <w:rFonts w:ascii="Times New Roman" w:hAnsi="Times New Roman"/>
          <w:sz w:val="24"/>
          <w:szCs w:val="24"/>
          <w:lang w:val="ru-RU"/>
        </w:rPr>
        <w:t xml:space="preserve">ена је фиксна и не може се мењати. </w:t>
      </w:r>
    </w:p>
    <w:p w:rsidR="00FE482F" w:rsidRDefault="002D0CC9"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051B33" w:rsidRPr="00051B33">
        <w:rPr>
          <w:rFonts w:ascii="Times New Roman" w:hAnsi="Times New Roman"/>
          <w:sz w:val="24"/>
          <w:szCs w:val="24"/>
          <w:lang w:val="ru-RU"/>
        </w:rPr>
        <w:t xml:space="preserve">Јавна набавка </w:t>
      </w:r>
      <w:r w:rsidR="00051B33" w:rsidRPr="00361497">
        <w:rPr>
          <w:rFonts w:ascii="Times New Roman" w:hAnsi="Times New Roman"/>
          <w:sz w:val="24"/>
          <w:szCs w:val="24"/>
          <w:lang w:val="ru-RU"/>
        </w:rPr>
        <w:t>се</w:t>
      </w:r>
      <w:r w:rsidR="00051B33" w:rsidRPr="00051B33">
        <w:rPr>
          <w:rFonts w:ascii="Times New Roman" w:hAnsi="Times New Roman"/>
          <w:sz w:val="24"/>
          <w:szCs w:val="24"/>
          <w:lang w:val="ru-RU"/>
        </w:rPr>
        <w:t xml:space="preserve"> уговара по принципу „кључ у руке“</w:t>
      </w:r>
      <w:r w:rsidR="00A73D33">
        <w:rPr>
          <w:rFonts w:ascii="Times New Roman" w:hAnsi="Times New Roman"/>
          <w:sz w:val="24"/>
          <w:szCs w:val="24"/>
          <w:lang w:val="ru-RU"/>
        </w:rPr>
        <w:t xml:space="preserve"> у складу са Законом о облигационим односима</w:t>
      </w:r>
      <w:r w:rsidR="00051B33" w:rsidRPr="00051B33">
        <w:rPr>
          <w:rFonts w:ascii="Times New Roman" w:hAnsi="Times New Roman"/>
          <w:sz w:val="24"/>
          <w:szCs w:val="24"/>
          <w:lang w:val="ru-RU"/>
        </w:rPr>
        <w:t>.</w:t>
      </w:r>
    </w:p>
    <w:p w:rsidR="00ED0509" w:rsidRPr="00361497" w:rsidRDefault="00ED0509" w:rsidP="001F12B6">
      <w:pPr>
        <w:spacing w:after="0"/>
        <w:ind w:firstLine="720"/>
        <w:jc w:val="both"/>
        <w:rPr>
          <w:rFonts w:ascii="Times New Roman" w:hAnsi="Times New Roman"/>
          <w:sz w:val="24"/>
          <w:szCs w:val="24"/>
          <w:lang w:val="ru-RU"/>
        </w:rPr>
      </w:pPr>
      <w:r w:rsidRPr="00361497">
        <w:rPr>
          <w:rFonts w:ascii="Times New Roman" w:hAnsi="Times New Roman"/>
          <w:sz w:val="24"/>
          <w:szCs w:val="24"/>
          <w:lang w:val="ru-RU"/>
        </w:rPr>
        <w:t>Ако је у понуди исказана неуобичајено ниска цена, наручилац ће поступити у складу са чланом 92. Закона.</w:t>
      </w:r>
    </w:p>
    <w:p w:rsidR="00ED0509" w:rsidRPr="00361497" w:rsidRDefault="002D0CC9"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t>Ако понуђена цена укљ</w:t>
      </w:r>
      <w:r w:rsidR="00ED0509" w:rsidRPr="00361497">
        <w:rPr>
          <w:rFonts w:ascii="Times New Roman" w:hAnsi="Times New Roman"/>
          <w:sz w:val="24"/>
          <w:szCs w:val="24"/>
          <w:lang w:val="ru-RU"/>
        </w:rPr>
        <w:t>учује увозну царину и друге дажбине, понуђач је дужан да тај део одвојено искаже у динарима.</w:t>
      </w:r>
    </w:p>
    <w:p w:rsidR="0091228C" w:rsidRPr="00361497" w:rsidRDefault="0091228C" w:rsidP="000F487F">
      <w:pPr>
        <w:spacing w:after="0"/>
        <w:jc w:val="both"/>
        <w:rPr>
          <w:rFonts w:ascii="Times New Roman" w:hAnsi="Times New Roman"/>
          <w:sz w:val="24"/>
          <w:szCs w:val="24"/>
          <w:lang w:val="ru-RU"/>
        </w:rPr>
      </w:pPr>
    </w:p>
    <w:p w:rsidR="00ED0509" w:rsidRPr="00361497" w:rsidRDefault="001F621C" w:rsidP="006F00CF">
      <w:pPr>
        <w:numPr>
          <w:ilvl w:val="0"/>
          <w:numId w:val="3"/>
        </w:numPr>
        <w:spacing w:after="120"/>
        <w:ind w:left="714" w:hanging="357"/>
        <w:rPr>
          <w:rFonts w:ascii="Times New Roman" w:hAnsi="Times New Roman"/>
          <w:b/>
          <w:i/>
          <w:sz w:val="24"/>
          <w:szCs w:val="24"/>
          <w:lang w:val="ru-RU"/>
        </w:rPr>
      </w:pPr>
      <w:r>
        <w:rPr>
          <w:rFonts w:ascii="Times New Roman" w:hAnsi="Times New Roman"/>
          <w:b/>
          <w:i/>
          <w:sz w:val="24"/>
          <w:szCs w:val="24"/>
          <w:lang w:val="ru-RU"/>
        </w:rPr>
        <w:t>П</w:t>
      </w:r>
      <w:r w:rsidR="00ED0509" w:rsidRPr="00361497">
        <w:rPr>
          <w:rFonts w:ascii="Times New Roman" w:hAnsi="Times New Roman"/>
          <w:b/>
          <w:i/>
          <w:sz w:val="24"/>
          <w:szCs w:val="24"/>
          <w:lang w:val="ru-RU"/>
        </w:rPr>
        <w:t>ОДА</w:t>
      </w:r>
      <w:r w:rsidR="00CB1BD5">
        <w:rPr>
          <w:rFonts w:ascii="Times New Roman" w:hAnsi="Times New Roman"/>
          <w:b/>
          <w:i/>
          <w:sz w:val="24"/>
          <w:szCs w:val="24"/>
          <w:lang w:val="ru-RU"/>
        </w:rPr>
        <w:t>Ц</w:t>
      </w:r>
      <w:r w:rsidR="00183859">
        <w:rPr>
          <w:rFonts w:ascii="Times New Roman" w:hAnsi="Times New Roman"/>
          <w:b/>
          <w:i/>
          <w:sz w:val="24"/>
          <w:szCs w:val="24"/>
          <w:lang w:val="ru-RU"/>
        </w:rPr>
        <w:t>И</w:t>
      </w:r>
      <w:r w:rsidR="00ED0509" w:rsidRPr="00361497">
        <w:rPr>
          <w:rFonts w:ascii="Times New Roman" w:hAnsi="Times New Roman"/>
          <w:b/>
          <w:i/>
          <w:sz w:val="24"/>
          <w:szCs w:val="24"/>
          <w:lang w:val="ru-RU"/>
        </w:rPr>
        <w:t xml:space="preserve"> О ДРЖА</w:t>
      </w:r>
      <w:r w:rsidR="00CB1BD5">
        <w:rPr>
          <w:rFonts w:ascii="Times New Roman" w:hAnsi="Times New Roman"/>
          <w:b/>
          <w:i/>
          <w:sz w:val="24"/>
          <w:szCs w:val="24"/>
          <w:lang w:val="ru-RU"/>
        </w:rPr>
        <w:t>В</w:t>
      </w:r>
      <w:r>
        <w:rPr>
          <w:rFonts w:ascii="Times New Roman" w:hAnsi="Times New Roman"/>
          <w:b/>
          <w:i/>
          <w:sz w:val="24"/>
          <w:szCs w:val="24"/>
          <w:lang w:val="ru-RU"/>
        </w:rPr>
        <w:t>Н</w:t>
      </w:r>
      <w:r w:rsidR="00ED0509" w:rsidRPr="00361497">
        <w:rPr>
          <w:rFonts w:ascii="Times New Roman" w:hAnsi="Times New Roman"/>
          <w:b/>
          <w:i/>
          <w:sz w:val="24"/>
          <w:szCs w:val="24"/>
          <w:lang w:val="ru-RU"/>
        </w:rPr>
        <w:t>ОМ ОРГА</w:t>
      </w:r>
      <w:r>
        <w:rPr>
          <w:rFonts w:ascii="Times New Roman" w:hAnsi="Times New Roman"/>
          <w:b/>
          <w:i/>
          <w:sz w:val="24"/>
          <w:szCs w:val="24"/>
          <w:lang w:val="ru-RU"/>
        </w:rPr>
        <w:t>Н</w:t>
      </w:r>
      <w:r w:rsidR="004E34C8">
        <w:rPr>
          <w:rFonts w:ascii="Times New Roman" w:hAnsi="Times New Roman"/>
          <w:b/>
          <w:i/>
          <w:sz w:val="24"/>
          <w:szCs w:val="24"/>
          <w:lang w:val="ru-RU"/>
        </w:rPr>
        <w:t>У</w:t>
      </w:r>
      <w:r w:rsidR="00ED0509" w:rsidRPr="00361497">
        <w:rPr>
          <w:rFonts w:ascii="Times New Roman" w:hAnsi="Times New Roman"/>
          <w:b/>
          <w:i/>
          <w:sz w:val="24"/>
          <w:szCs w:val="24"/>
          <w:lang w:val="ru-RU"/>
        </w:rPr>
        <w:t xml:space="preserve"> </w:t>
      </w:r>
      <w:r w:rsidR="00183859">
        <w:rPr>
          <w:rFonts w:ascii="Times New Roman" w:hAnsi="Times New Roman"/>
          <w:b/>
          <w:i/>
          <w:sz w:val="24"/>
          <w:szCs w:val="24"/>
          <w:lang w:val="ru-RU"/>
        </w:rPr>
        <w:t>И</w:t>
      </w:r>
      <w:r w:rsidR="00ED0509" w:rsidRPr="00361497">
        <w:rPr>
          <w:rFonts w:ascii="Times New Roman" w:hAnsi="Times New Roman"/>
          <w:b/>
          <w:i/>
          <w:sz w:val="24"/>
          <w:szCs w:val="24"/>
          <w:lang w:val="ru-RU"/>
        </w:rPr>
        <w:t>Л</w:t>
      </w:r>
      <w:r w:rsidR="00183859">
        <w:rPr>
          <w:rFonts w:ascii="Times New Roman" w:hAnsi="Times New Roman"/>
          <w:b/>
          <w:i/>
          <w:sz w:val="24"/>
          <w:szCs w:val="24"/>
          <w:lang w:val="ru-RU"/>
        </w:rPr>
        <w:t>И</w:t>
      </w:r>
      <w:r w:rsidR="00ED0509" w:rsidRPr="00361497">
        <w:rPr>
          <w:rFonts w:ascii="Times New Roman" w:hAnsi="Times New Roman"/>
          <w:b/>
          <w:i/>
          <w:sz w:val="24"/>
          <w:szCs w:val="24"/>
          <w:lang w:val="ru-RU"/>
        </w:rPr>
        <w:t xml:space="preserve"> ОРГА</w:t>
      </w:r>
      <w:r>
        <w:rPr>
          <w:rFonts w:ascii="Times New Roman" w:hAnsi="Times New Roman"/>
          <w:b/>
          <w:i/>
          <w:sz w:val="24"/>
          <w:szCs w:val="24"/>
          <w:lang w:val="ru-RU"/>
        </w:rPr>
        <w:t>Н</w:t>
      </w:r>
      <w:r w:rsidR="00183859">
        <w:rPr>
          <w:rFonts w:ascii="Times New Roman" w:hAnsi="Times New Roman"/>
          <w:b/>
          <w:i/>
          <w:sz w:val="24"/>
          <w:szCs w:val="24"/>
          <w:lang w:val="ru-RU"/>
        </w:rPr>
        <w:t>И</w:t>
      </w:r>
      <w:r w:rsidR="00ED0509" w:rsidRPr="00361497">
        <w:rPr>
          <w:rFonts w:ascii="Times New Roman" w:hAnsi="Times New Roman"/>
          <w:b/>
          <w:i/>
          <w:sz w:val="24"/>
          <w:szCs w:val="24"/>
          <w:lang w:val="ru-RU"/>
        </w:rPr>
        <w:t>ЗА</w:t>
      </w:r>
      <w:r w:rsidR="00CB1BD5">
        <w:rPr>
          <w:rFonts w:ascii="Times New Roman" w:hAnsi="Times New Roman"/>
          <w:b/>
          <w:i/>
          <w:sz w:val="24"/>
          <w:szCs w:val="24"/>
          <w:lang w:val="ru-RU"/>
        </w:rPr>
        <w:t>Ц</w:t>
      </w:r>
      <w:r w:rsidR="00183859">
        <w:rPr>
          <w:rFonts w:ascii="Times New Roman" w:hAnsi="Times New Roman"/>
          <w:b/>
          <w:i/>
          <w:sz w:val="24"/>
          <w:szCs w:val="24"/>
          <w:lang w:val="ru-RU"/>
        </w:rPr>
        <w:t>И</w:t>
      </w:r>
      <w:r w:rsidR="00ED0509" w:rsidRPr="00361497">
        <w:rPr>
          <w:rFonts w:ascii="Times New Roman" w:hAnsi="Times New Roman"/>
          <w:b/>
          <w:i/>
          <w:sz w:val="24"/>
          <w:szCs w:val="24"/>
          <w:lang w:val="ru-RU"/>
        </w:rPr>
        <w:t>Ј</w:t>
      </w:r>
      <w:r w:rsidR="00183859">
        <w:rPr>
          <w:rFonts w:ascii="Times New Roman" w:hAnsi="Times New Roman"/>
          <w:b/>
          <w:i/>
          <w:sz w:val="24"/>
          <w:szCs w:val="24"/>
          <w:lang w:val="ru-RU"/>
        </w:rPr>
        <w:t>И</w:t>
      </w:r>
      <w:r w:rsidR="00ED0509" w:rsidRPr="00361497">
        <w:rPr>
          <w:rFonts w:ascii="Times New Roman" w:hAnsi="Times New Roman"/>
          <w:b/>
          <w:i/>
          <w:sz w:val="24"/>
          <w:szCs w:val="24"/>
          <w:lang w:val="ru-RU"/>
        </w:rPr>
        <w:t>, ОД</w:t>
      </w:r>
      <w:r>
        <w:rPr>
          <w:rFonts w:ascii="Times New Roman" w:hAnsi="Times New Roman"/>
          <w:b/>
          <w:i/>
          <w:sz w:val="24"/>
          <w:szCs w:val="24"/>
          <w:lang w:val="ru-RU"/>
        </w:rPr>
        <w:t>Н</w:t>
      </w:r>
      <w:r w:rsidR="00ED0509" w:rsidRPr="00361497">
        <w:rPr>
          <w:rFonts w:ascii="Times New Roman" w:hAnsi="Times New Roman"/>
          <w:b/>
          <w:i/>
          <w:sz w:val="24"/>
          <w:szCs w:val="24"/>
          <w:lang w:val="ru-RU"/>
        </w:rPr>
        <w:t>ОС</w:t>
      </w:r>
      <w:r>
        <w:rPr>
          <w:rFonts w:ascii="Times New Roman" w:hAnsi="Times New Roman"/>
          <w:b/>
          <w:i/>
          <w:sz w:val="24"/>
          <w:szCs w:val="24"/>
          <w:lang w:val="ru-RU"/>
        </w:rPr>
        <w:t>Н</w:t>
      </w:r>
      <w:r w:rsidR="00ED0509" w:rsidRPr="00361497">
        <w:rPr>
          <w:rFonts w:ascii="Times New Roman" w:hAnsi="Times New Roman"/>
          <w:b/>
          <w:i/>
          <w:sz w:val="24"/>
          <w:szCs w:val="24"/>
          <w:lang w:val="ru-RU"/>
        </w:rPr>
        <w:t xml:space="preserve">О </w:t>
      </w:r>
      <w:r w:rsidR="00F05F4C" w:rsidRPr="00361497">
        <w:rPr>
          <w:rFonts w:ascii="Times New Roman" w:hAnsi="Times New Roman"/>
          <w:b/>
          <w:i/>
          <w:sz w:val="24"/>
          <w:szCs w:val="24"/>
          <w:lang w:val="ru-RU"/>
        </w:rPr>
        <w:t>ОРГА</w:t>
      </w:r>
      <w:r>
        <w:rPr>
          <w:rFonts w:ascii="Times New Roman" w:hAnsi="Times New Roman"/>
          <w:b/>
          <w:i/>
          <w:sz w:val="24"/>
          <w:szCs w:val="24"/>
          <w:lang w:val="ru-RU"/>
        </w:rPr>
        <w:t>Н</w:t>
      </w:r>
      <w:r w:rsidR="004E34C8">
        <w:rPr>
          <w:rFonts w:ascii="Times New Roman" w:hAnsi="Times New Roman"/>
          <w:b/>
          <w:i/>
          <w:sz w:val="24"/>
          <w:szCs w:val="24"/>
          <w:lang w:val="ru-RU"/>
        </w:rPr>
        <w:t>У</w:t>
      </w:r>
      <w:r w:rsidR="00F05F4C" w:rsidRPr="00361497">
        <w:rPr>
          <w:rFonts w:ascii="Times New Roman" w:hAnsi="Times New Roman"/>
          <w:b/>
          <w:i/>
          <w:sz w:val="24"/>
          <w:szCs w:val="24"/>
          <w:lang w:val="ru-RU"/>
        </w:rPr>
        <w:t xml:space="preserve"> </w:t>
      </w:r>
      <w:r w:rsidR="00183859">
        <w:rPr>
          <w:rFonts w:ascii="Times New Roman" w:hAnsi="Times New Roman"/>
          <w:b/>
          <w:i/>
          <w:sz w:val="24"/>
          <w:szCs w:val="24"/>
          <w:lang w:val="ru-RU"/>
        </w:rPr>
        <w:t>И</w:t>
      </w:r>
      <w:r w:rsidR="00F05F4C" w:rsidRPr="00361497">
        <w:rPr>
          <w:rFonts w:ascii="Times New Roman" w:hAnsi="Times New Roman"/>
          <w:b/>
          <w:i/>
          <w:sz w:val="24"/>
          <w:szCs w:val="24"/>
          <w:lang w:val="ru-RU"/>
        </w:rPr>
        <w:t>Л</w:t>
      </w:r>
      <w:r w:rsidR="00183859">
        <w:rPr>
          <w:rFonts w:ascii="Times New Roman" w:hAnsi="Times New Roman"/>
          <w:b/>
          <w:i/>
          <w:sz w:val="24"/>
          <w:szCs w:val="24"/>
          <w:lang w:val="ru-RU"/>
        </w:rPr>
        <w:t>И</w:t>
      </w:r>
      <w:r w:rsidR="00F05F4C" w:rsidRPr="00361497">
        <w:rPr>
          <w:rFonts w:ascii="Times New Roman" w:hAnsi="Times New Roman"/>
          <w:b/>
          <w:i/>
          <w:sz w:val="24"/>
          <w:szCs w:val="24"/>
          <w:lang w:val="ru-RU"/>
        </w:rPr>
        <w:t xml:space="preserve"> СЛ</w:t>
      </w:r>
      <w:r w:rsidR="004E34C8">
        <w:rPr>
          <w:rFonts w:ascii="Times New Roman" w:hAnsi="Times New Roman"/>
          <w:b/>
          <w:i/>
          <w:sz w:val="24"/>
          <w:szCs w:val="24"/>
          <w:lang w:val="ru-RU"/>
        </w:rPr>
        <w:t>У</w:t>
      </w:r>
      <w:r w:rsidR="00F05F4C" w:rsidRPr="00361497">
        <w:rPr>
          <w:rFonts w:ascii="Times New Roman" w:hAnsi="Times New Roman"/>
          <w:b/>
          <w:i/>
          <w:sz w:val="24"/>
          <w:szCs w:val="24"/>
          <w:lang w:val="ru-RU"/>
        </w:rPr>
        <w:t>ЖБ</w:t>
      </w:r>
      <w:r w:rsidR="00183859">
        <w:rPr>
          <w:rFonts w:ascii="Times New Roman" w:hAnsi="Times New Roman"/>
          <w:b/>
          <w:i/>
          <w:sz w:val="24"/>
          <w:szCs w:val="24"/>
          <w:lang w:val="ru-RU"/>
        </w:rPr>
        <w:t>И</w:t>
      </w:r>
      <w:r w:rsidR="00F05F4C" w:rsidRPr="00361497">
        <w:rPr>
          <w:rFonts w:ascii="Times New Roman" w:hAnsi="Times New Roman"/>
          <w:b/>
          <w:i/>
          <w:sz w:val="24"/>
          <w:szCs w:val="24"/>
          <w:lang w:val="ru-RU"/>
        </w:rPr>
        <w:t xml:space="preserve"> ТЕР</w:t>
      </w:r>
      <w:r w:rsidR="00183859">
        <w:rPr>
          <w:rFonts w:ascii="Times New Roman" w:hAnsi="Times New Roman"/>
          <w:b/>
          <w:i/>
          <w:sz w:val="24"/>
          <w:szCs w:val="24"/>
          <w:lang w:val="ru-RU"/>
        </w:rPr>
        <w:t>И</w:t>
      </w:r>
      <w:r w:rsidR="00F05F4C" w:rsidRPr="00361497">
        <w:rPr>
          <w:rFonts w:ascii="Times New Roman" w:hAnsi="Times New Roman"/>
          <w:b/>
          <w:i/>
          <w:sz w:val="24"/>
          <w:szCs w:val="24"/>
          <w:lang w:val="ru-RU"/>
        </w:rPr>
        <w:t>ТОР</w:t>
      </w:r>
      <w:r w:rsidR="00183859">
        <w:rPr>
          <w:rFonts w:ascii="Times New Roman" w:hAnsi="Times New Roman"/>
          <w:b/>
          <w:i/>
          <w:sz w:val="24"/>
          <w:szCs w:val="24"/>
          <w:lang w:val="ru-RU"/>
        </w:rPr>
        <w:t>И</w:t>
      </w:r>
      <w:r w:rsidR="00F05F4C" w:rsidRPr="00361497">
        <w:rPr>
          <w:rFonts w:ascii="Times New Roman" w:hAnsi="Times New Roman"/>
          <w:b/>
          <w:i/>
          <w:sz w:val="24"/>
          <w:szCs w:val="24"/>
          <w:lang w:val="ru-RU"/>
        </w:rPr>
        <w:t>ЈАЛ</w:t>
      </w:r>
      <w:r>
        <w:rPr>
          <w:rFonts w:ascii="Times New Roman" w:hAnsi="Times New Roman"/>
          <w:b/>
          <w:i/>
          <w:sz w:val="24"/>
          <w:szCs w:val="24"/>
          <w:lang w:val="ru-RU"/>
        </w:rPr>
        <w:t>Н</w:t>
      </w:r>
      <w:r w:rsidR="00F05F4C" w:rsidRPr="00361497">
        <w:rPr>
          <w:rFonts w:ascii="Times New Roman" w:hAnsi="Times New Roman"/>
          <w:b/>
          <w:i/>
          <w:sz w:val="24"/>
          <w:szCs w:val="24"/>
          <w:lang w:val="ru-RU"/>
        </w:rPr>
        <w:t xml:space="preserve">Е </w:t>
      </w:r>
      <w:r w:rsidR="00ED0509" w:rsidRPr="00361497">
        <w:rPr>
          <w:rFonts w:ascii="Times New Roman" w:hAnsi="Times New Roman"/>
          <w:b/>
          <w:i/>
          <w:sz w:val="24"/>
          <w:szCs w:val="24"/>
          <w:lang w:val="ru-RU"/>
        </w:rPr>
        <w:t>А</w:t>
      </w:r>
      <w:r w:rsidR="004E34C8">
        <w:rPr>
          <w:rFonts w:ascii="Times New Roman" w:hAnsi="Times New Roman"/>
          <w:b/>
          <w:i/>
          <w:sz w:val="24"/>
          <w:szCs w:val="24"/>
          <w:lang w:val="ru-RU"/>
        </w:rPr>
        <w:t>У</w:t>
      </w:r>
      <w:r w:rsidR="00ED0509" w:rsidRPr="00361497">
        <w:rPr>
          <w:rFonts w:ascii="Times New Roman" w:hAnsi="Times New Roman"/>
          <w:b/>
          <w:i/>
          <w:sz w:val="24"/>
          <w:szCs w:val="24"/>
          <w:lang w:val="ru-RU"/>
        </w:rPr>
        <w:t>ТО</w:t>
      </w:r>
      <w:r>
        <w:rPr>
          <w:rFonts w:ascii="Times New Roman" w:hAnsi="Times New Roman"/>
          <w:b/>
          <w:i/>
          <w:sz w:val="24"/>
          <w:szCs w:val="24"/>
          <w:lang w:val="ru-RU"/>
        </w:rPr>
        <w:t>Н</w:t>
      </w:r>
      <w:r w:rsidR="00ED0509" w:rsidRPr="00361497">
        <w:rPr>
          <w:rFonts w:ascii="Times New Roman" w:hAnsi="Times New Roman"/>
          <w:b/>
          <w:i/>
          <w:sz w:val="24"/>
          <w:szCs w:val="24"/>
          <w:lang w:val="ru-RU"/>
        </w:rPr>
        <w:t>ОМ</w:t>
      </w:r>
      <w:r w:rsidR="00183859">
        <w:rPr>
          <w:rFonts w:ascii="Times New Roman" w:hAnsi="Times New Roman"/>
          <w:b/>
          <w:i/>
          <w:sz w:val="24"/>
          <w:szCs w:val="24"/>
          <w:lang w:val="ru-RU"/>
        </w:rPr>
        <w:t>И</w:t>
      </w:r>
      <w:r w:rsidR="00ED0509" w:rsidRPr="00361497">
        <w:rPr>
          <w:rFonts w:ascii="Times New Roman" w:hAnsi="Times New Roman"/>
          <w:b/>
          <w:i/>
          <w:sz w:val="24"/>
          <w:szCs w:val="24"/>
          <w:lang w:val="ru-RU"/>
        </w:rPr>
        <w:t xml:space="preserve">ЈЕ </w:t>
      </w:r>
      <w:r w:rsidR="00183859">
        <w:rPr>
          <w:rFonts w:ascii="Times New Roman" w:hAnsi="Times New Roman"/>
          <w:b/>
          <w:i/>
          <w:sz w:val="24"/>
          <w:szCs w:val="24"/>
          <w:lang w:val="ru-RU"/>
        </w:rPr>
        <w:t>И</w:t>
      </w:r>
      <w:r w:rsidR="00ED0509" w:rsidRPr="00361497">
        <w:rPr>
          <w:rFonts w:ascii="Times New Roman" w:hAnsi="Times New Roman"/>
          <w:b/>
          <w:i/>
          <w:sz w:val="24"/>
          <w:szCs w:val="24"/>
          <w:lang w:val="ru-RU"/>
        </w:rPr>
        <w:t>Л</w:t>
      </w:r>
      <w:r w:rsidR="00183859">
        <w:rPr>
          <w:rFonts w:ascii="Times New Roman" w:hAnsi="Times New Roman"/>
          <w:b/>
          <w:i/>
          <w:sz w:val="24"/>
          <w:szCs w:val="24"/>
          <w:lang w:val="ru-RU"/>
        </w:rPr>
        <w:t>И</w:t>
      </w:r>
      <w:r w:rsidR="00ED0509" w:rsidRPr="00361497">
        <w:rPr>
          <w:rFonts w:ascii="Times New Roman" w:hAnsi="Times New Roman"/>
          <w:b/>
          <w:i/>
          <w:sz w:val="24"/>
          <w:szCs w:val="24"/>
          <w:lang w:val="ru-RU"/>
        </w:rPr>
        <w:t xml:space="preserve"> ЛОКАЛ</w:t>
      </w:r>
      <w:r>
        <w:rPr>
          <w:rFonts w:ascii="Times New Roman" w:hAnsi="Times New Roman"/>
          <w:b/>
          <w:i/>
          <w:sz w:val="24"/>
          <w:szCs w:val="24"/>
          <w:lang w:val="ru-RU"/>
        </w:rPr>
        <w:t>Н</w:t>
      </w:r>
      <w:r w:rsidR="00ED0509" w:rsidRPr="00361497">
        <w:rPr>
          <w:rFonts w:ascii="Times New Roman" w:hAnsi="Times New Roman"/>
          <w:b/>
          <w:i/>
          <w:sz w:val="24"/>
          <w:szCs w:val="24"/>
          <w:lang w:val="ru-RU"/>
        </w:rPr>
        <w:t>Е САМО</w:t>
      </w:r>
      <w:r w:rsidR="004E34C8">
        <w:rPr>
          <w:rFonts w:ascii="Times New Roman" w:hAnsi="Times New Roman"/>
          <w:b/>
          <w:i/>
          <w:sz w:val="24"/>
          <w:szCs w:val="24"/>
          <w:lang w:val="ru-RU"/>
        </w:rPr>
        <w:t>У</w:t>
      </w:r>
      <w:r>
        <w:rPr>
          <w:rFonts w:ascii="Times New Roman" w:hAnsi="Times New Roman"/>
          <w:b/>
          <w:i/>
          <w:sz w:val="24"/>
          <w:szCs w:val="24"/>
          <w:lang w:val="ru-RU"/>
        </w:rPr>
        <w:t>П</w:t>
      </w:r>
      <w:r w:rsidR="00ED0509" w:rsidRPr="00361497">
        <w:rPr>
          <w:rFonts w:ascii="Times New Roman" w:hAnsi="Times New Roman"/>
          <w:b/>
          <w:i/>
          <w:sz w:val="24"/>
          <w:szCs w:val="24"/>
          <w:lang w:val="ru-RU"/>
        </w:rPr>
        <w:t>РА</w:t>
      </w:r>
      <w:r w:rsidR="00CB1BD5">
        <w:rPr>
          <w:rFonts w:ascii="Times New Roman" w:hAnsi="Times New Roman"/>
          <w:b/>
          <w:i/>
          <w:sz w:val="24"/>
          <w:szCs w:val="24"/>
          <w:lang w:val="ru-RU"/>
        </w:rPr>
        <w:t>В</w:t>
      </w:r>
      <w:r w:rsidR="00ED0509" w:rsidRPr="00361497">
        <w:rPr>
          <w:rFonts w:ascii="Times New Roman" w:hAnsi="Times New Roman"/>
          <w:b/>
          <w:i/>
          <w:sz w:val="24"/>
          <w:szCs w:val="24"/>
          <w:lang w:val="ru-RU"/>
        </w:rPr>
        <w:t>Е ГДЕ СЕ МОГ</w:t>
      </w:r>
      <w:r w:rsidR="004E34C8">
        <w:rPr>
          <w:rFonts w:ascii="Times New Roman" w:hAnsi="Times New Roman"/>
          <w:b/>
          <w:i/>
          <w:sz w:val="24"/>
          <w:szCs w:val="24"/>
          <w:lang w:val="ru-RU"/>
        </w:rPr>
        <w:t>У</w:t>
      </w:r>
      <w:r w:rsidR="00ED0509" w:rsidRPr="00361497">
        <w:rPr>
          <w:rFonts w:ascii="Times New Roman" w:hAnsi="Times New Roman"/>
          <w:b/>
          <w:i/>
          <w:sz w:val="24"/>
          <w:szCs w:val="24"/>
          <w:lang w:val="ru-RU"/>
        </w:rPr>
        <w:t xml:space="preserve"> БЛАГО</w:t>
      </w:r>
      <w:r w:rsidR="00CB1BD5">
        <w:rPr>
          <w:rFonts w:ascii="Times New Roman" w:hAnsi="Times New Roman"/>
          <w:b/>
          <w:i/>
          <w:sz w:val="24"/>
          <w:szCs w:val="24"/>
          <w:lang w:val="ru-RU"/>
        </w:rPr>
        <w:t>В</w:t>
      </w:r>
      <w:r w:rsidR="00ED0509" w:rsidRPr="00361497">
        <w:rPr>
          <w:rFonts w:ascii="Times New Roman" w:hAnsi="Times New Roman"/>
          <w:b/>
          <w:i/>
          <w:sz w:val="24"/>
          <w:szCs w:val="24"/>
          <w:lang w:val="ru-RU"/>
        </w:rPr>
        <w:t>РЕМЕ</w:t>
      </w:r>
      <w:r>
        <w:rPr>
          <w:rFonts w:ascii="Times New Roman" w:hAnsi="Times New Roman"/>
          <w:b/>
          <w:i/>
          <w:sz w:val="24"/>
          <w:szCs w:val="24"/>
          <w:lang w:val="ru-RU"/>
        </w:rPr>
        <w:t>Н</w:t>
      </w:r>
      <w:r w:rsidR="00ED0509" w:rsidRPr="00361497">
        <w:rPr>
          <w:rFonts w:ascii="Times New Roman" w:hAnsi="Times New Roman"/>
          <w:b/>
          <w:i/>
          <w:sz w:val="24"/>
          <w:szCs w:val="24"/>
          <w:lang w:val="ru-RU"/>
        </w:rPr>
        <w:t>О ДОБ</w:t>
      </w:r>
      <w:r w:rsidR="00183859">
        <w:rPr>
          <w:rFonts w:ascii="Times New Roman" w:hAnsi="Times New Roman"/>
          <w:b/>
          <w:i/>
          <w:sz w:val="24"/>
          <w:szCs w:val="24"/>
          <w:lang w:val="ru-RU"/>
        </w:rPr>
        <w:t>И</w:t>
      </w:r>
      <w:r w:rsidR="00ED0509" w:rsidRPr="00361497">
        <w:rPr>
          <w:rFonts w:ascii="Times New Roman" w:hAnsi="Times New Roman"/>
          <w:b/>
          <w:i/>
          <w:sz w:val="24"/>
          <w:szCs w:val="24"/>
          <w:lang w:val="ru-RU"/>
        </w:rPr>
        <w:t>Т</w:t>
      </w:r>
      <w:r w:rsidR="00183859">
        <w:rPr>
          <w:rFonts w:ascii="Times New Roman" w:hAnsi="Times New Roman"/>
          <w:b/>
          <w:i/>
          <w:sz w:val="24"/>
          <w:szCs w:val="24"/>
          <w:lang w:val="ru-RU"/>
        </w:rPr>
        <w:t>И</w:t>
      </w:r>
      <w:r w:rsidR="00ED0509" w:rsidRPr="00361497">
        <w:rPr>
          <w:rFonts w:ascii="Times New Roman" w:hAnsi="Times New Roman"/>
          <w:b/>
          <w:i/>
          <w:sz w:val="24"/>
          <w:szCs w:val="24"/>
          <w:lang w:val="ru-RU"/>
        </w:rPr>
        <w:t xml:space="preserve"> </w:t>
      </w:r>
      <w:r w:rsidR="00183859">
        <w:rPr>
          <w:rFonts w:ascii="Times New Roman" w:hAnsi="Times New Roman"/>
          <w:b/>
          <w:i/>
          <w:sz w:val="24"/>
          <w:szCs w:val="24"/>
          <w:lang w:val="ru-RU"/>
        </w:rPr>
        <w:t>И</w:t>
      </w:r>
      <w:r w:rsidR="00ED0509" w:rsidRPr="00361497">
        <w:rPr>
          <w:rFonts w:ascii="Times New Roman" w:hAnsi="Times New Roman"/>
          <w:b/>
          <w:i/>
          <w:sz w:val="24"/>
          <w:szCs w:val="24"/>
          <w:lang w:val="ru-RU"/>
        </w:rPr>
        <w:t>С</w:t>
      </w:r>
      <w:r>
        <w:rPr>
          <w:rFonts w:ascii="Times New Roman" w:hAnsi="Times New Roman"/>
          <w:b/>
          <w:i/>
          <w:sz w:val="24"/>
          <w:szCs w:val="24"/>
          <w:lang w:val="ru-RU"/>
        </w:rPr>
        <w:t>П</w:t>
      </w:r>
      <w:r w:rsidR="00ED0509" w:rsidRPr="00361497">
        <w:rPr>
          <w:rFonts w:ascii="Times New Roman" w:hAnsi="Times New Roman"/>
          <w:b/>
          <w:i/>
          <w:sz w:val="24"/>
          <w:szCs w:val="24"/>
          <w:lang w:val="ru-RU"/>
        </w:rPr>
        <w:t>РА</w:t>
      </w:r>
      <w:r w:rsidR="00CB1BD5">
        <w:rPr>
          <w:rFonts w:ascii="Times New Roman" w:hAnsi="Times New Roman"/>
          <w:b/>
          <w:i/>
          <w:sz w:val="24"/>
          <w:szCs w:val="24"/>
          <w:lang w:val="ru-RU"/>
        </w:rPr>
        <w:t>В</w:t>
      </w:r>
      <w:r>
        <w:rPr>
          <w:rFonts w:ascii="Times New Roman" w:hAnsi="Times New Roman"/>
          <w:b/>
          <w:i/>
          <w:sz w:val="24"/>
          <w:szCs w:val="24"/>
          <w:lang w:val="ru-RU"/>
        </w:rPr>
        <w:t>Н</w:t>
      </w:r>
      <w:r w:rsidR="00183859">
        <w:rPr>
          <w:rFonts w:ascii="Times New Roman" w:hAnsi="Times New Roman"/>
          <w:b/>
          <w:i/>
          <w:sz w:val="24"/>
          <w:szCs w:val="24"/>
          <w:lang w:val="ru-RU"/>
        </w:rPr>
        <w:t>И</w:t>
      </w:r>
      <w:r w:rsidR="00ED0509" w:rsidRPr="00361497">
        <w:rPr>
          <w:rFonts w:ascii="Times New Roman" w:hAnsi="Times New Roman"/>
          <w:b/>
          <w:i/>
          <w:sz w:val="24"/>
          <w:szCs w:val="24"/>
          <w:lang w:val="ru-RU"/>
        </w:rPr>
        <w:t xml:space="preserve"> </w:t>
      </w:r>
      <w:r>
        <w:rPr>
          <w:rFonts w:ascii="Times New Roman" w:hAnsi="Times New Roman"/>
          <w:b/>
          <w:i/>
          <w:sz w:val="24"/>
          <w:szCs w:val="24"/>
          <w:lang w:val="ru-RU"/>
        </w:rPr>
        <w:t>П</w:t>
      </w:r>
      <w:r w:rsidR="00ED0509" w:rsidRPr="00361497">
        <w:rPr>
          <w:rFonts w:ascii="Times New Roman" w:hAnsi="Times New Roman"/>
          <w:b/>
          <w:i/>
          <w:sz w:val="24"/>
          <w:szCs w:val="24"/>
          <w:lang w:val="ru-RU"/>
        </w:rPr>
        <w:t>ОДА</w:t>
      </w:r>
      <w:r w:rsidR="00CB1BD5">
        <w:rPr>
          <w:rFonts w:ascii="Times New Roman" w:hAnsi="Times New Roman"/>
          <w:b/>
          <w:i/>
          <w:sz w:val="24"/>
          <w:szCs w:val="24"/>
          <w:lang w:val="ru-RU"/>
        </w:rPr>
        <w:t>Ц</w:t>
      </w:r>
      <w:r w:rsidR="00183859">
        <w:rPr>
          <w:rFonts w:ascii="Times New Roman" w:hAnsi="Times New Roman"/>
          <w:b/>
          <w:i/>
          <w:sz w:val="24"/>
          <w:szCs w:val="24"/>
          <w:lang w:val="ru-RU"/>
        </w:rPr>
        <w:t>И</w:t>
      </w:r>
      <w:r w:rsidR="00ED0509" w:rsidRPr="00361497">
        <w:rPr>
          <w:rFonts w:ascii="Times New Roman" w:hAnsi="Times New Roman"/>
          <w:b/>
          <w:i/>
          <w:sz w:val="24"/>
          <w:szCs w:val="24"/>
          <w:lang w:val="ru-RU"/>
        </w:rPr>
        <w:t xml:space="preserve"> О </w:t>
      </w:r>
      <w:r>
        <w:rPr>
          <w:rFonts w:ascii="Times New Roman" w:hAnsi="Times New Roman"/>
          <w:b/>
          <w:i/>
          <w:sz w:val="24"/>
          <w:szCs w:val="24"/>
          <w:lang w:val="ru-RU"/>
        </w:rPr>
        <w:t>П</w:t>
      </w:r>
      <w:r w:rsidR="00ED0509" w:rsidRPr="00361497">
        <w:rPr>
          <w:rFonts w:ascii="Times New Roman" w:hAnsi="Times New Roman"/>
          <w:b/>
          <w:i/>
          <w:sz w:val="24"/>
          <w:szCs w:val="24"/>
          <w:lang w:val="ru-RU"/>
        </w:rPr>
        <w:t>ОРЕСК</w:t>
      </w:r>
      <w:r w:rsidR="00183859">
        <w:rPr>
          <w:rFonts w:ascii="Times New Roman" w:hAnsi="Times New Roman"/>
          <w:b/>
          <w:i/>
          <w:sz w:val="24"/>
          <w:szCs w:val="24"/>
          <w:lang w:val="ru-RU"/>
        </w:rPr>
        <w:t>И</w:t>
      </w:r>
      <w:r w:rsidR="00ED0509" w:rsidRPr="00361497">
        <w:rPr>
          <w:rFonts w:ascii="Times New Roman" w:hAnsi="Times New Roman"/>
          <w:b/>
          <w:i/>
          <w:sz w:val="24"/>
          <w:szCs w:val="24"/>
          <w:lang w:val="ru-RU"/>
        </w:rPr>
        <w:t>М ОБА</w:t>
      </w:r>
      <w:r w:rsidR="00CB1BD5">
        <w:rPr>
          <w:rFonts w:ascii="Times New Roman" w:hAnsi="Times New Roman"/>
          <w:b/>
          <w:i/>
          <w:sz w:val="24"/>
          <w:szCs w:val="24"/>
          <w:lang w:val="ru-RU"/>
        </w:rPr>
        <w:t>В</w:t>
      </w:r>
      <w:r w:rsidR="00ED0509" w:rsidRPr="00361497">
        <w:rPr>
          <w:rFonts w:ascii="Times New Roman" w:hAnsi="Times New Roman"/>
          <w:b/>
          <w:i/>
          <w:sz w:val="24"/>
          <w:szCs w:val="24"/>
          <w:lang w:val="ru-RU"/>
        </w:rPr>
        <w:t>ЕЗАМА, ЗАШТ</w:t>
      </w:r>
      <w:r w:rsidR="00183859">
        <w:rPr>
          <w:rFonts w:ascii="Times New Roman" w:hAnsi="Times New Roman"/>
          <w:b/>
          <w:i/>
          <w:sz w:val="24"/>
          <w:szCs w:val="24"/>
          <w:lang w:val="ru-RU"/>
        </w:rPr>
        <w:t>И</w:t>
      </w:r>
      <w:r w:rsidR="00ED0509" w:rsidRPr="00361497">
        <w:rPr>
          <w:rFonts w:ascii="Times New Roman" w:hAnsi="Times New Roman"/>
          <w:b/>
          <w:i/>
          <w:sz w:val="24"/>
          <w:szCs w:val="24"/>
          <w:lang w:val="ru-RU"/>
        </w:rPr>
        <w:t>Т</w:t>
      </w:r>
      <w:r w:rsidR="00183859">
        <w:rPr>
          <w:rFonts w:ascii="Times New Roman" w:hAnsi="Times New Roman"/>
          <w:b/>
          <w:i/>
          <w:sz w:val="24"/>
          <w:szCs w:val="24"/>
          <w:lang w:val="ru-RU"/>
        </w:rPr>
        <w:t>И</w:t>
      </w:r>
      <w:r w:rsidR="00ED0509" w:rsidRPr="00361497">
        <w:rPr>
          <w:rFonts w:ascii="Times New Roman" w:hAnsi="Times New Roman"/>
          <w:b/>
          <w:i/>
          <w:sz w:val="24"/>
          <w:szCs w:val="24"/>
          <w:lang w:val="ru-RU"/>
        </w:rPr>
        <w:t xml:space="preserve"> Ж</w:t>
      </w:r>
      <w:r w:rsidR="00183859">
        <w:rPr>
          <w:rFonts w:ascii="Times New Roman" w:hAnsi="Times New Roman"/>
          <w:b/>
          <w:i/>
          <w:sz w:val="24"/>
          <w:szCs w:val="24"/>
          <w:lang w:val="ru-RU"/>
        </w:rPr>
        <w:t>И</w:t>
      </w:r>
      <w:r w:rsidR="00CB1BD5">
        <w:rPr>
          <w:rFonts w:ascii="Times New Roman" w:hAnsi="Times New Roman"/>
          <w:b/>
          <w:i/>
          <w:sz w:val="24"/>
          <w:szCs w:val="24"/>
          <w:lang w:val="ru-RU"/>
        </w:rPr>
        <w:t>В</w:t>
      </w:r>
      <w:r w:rsidR="00ED0509" w:rsidRPr="00361497">
        <w:rPr>
          <w:rFonts w:ascii="Times New Roman" w:hAnsi="Times New Roman"/>
          <w:b/>
          <w:i/>
          <w:sz w:val="24"/>
          <w:szCs w:val="24"/>
          <w:lang w:val="ru-RU"/>
        </w:rPr>
        <w:t>ОТ</w:t>
      </w:r>
      <w:r>
        <w:rPr>
          <w:rFonts w:ascii="Times New Roman" w:hAnsi="Times New Roman"/>
          <w:b/>
          <w:i/>
          <w:sz w:val="24"/>
          <w:szCs w:val="24"/>
          <w:lang w:val="ru-RU"/>
        </w:rPr>
        <w:t>Н</w:t>
      </w:r>
      <w:r w:rsidR="00ED0509" w:rsidRPr="00361497">
        <w:rPr>
          <w:rFonts w:ascii="Times New Roman" w:hAnsi="Times New Roman"/>
          <w:b/>
          <w:i/>
          <w:sz w:val="24"/>
          <w:szCs w:val="24"/>
          <w:lang w:val="ru-RU"/>
        </w:rPr>
        <w:t>Е СРЕД</w:t>
      </w:r>
      <w:r w:rsidR="00183859">
        <w:rPr>
          <w:rFonts w:ascii="Times New Roman" w:hAnsi="Times New Roman"/>
          <w:b/>
          <w:i/>
          <w:sz w:val="24"/>
          <w:szCs w:val="24"/>
          <w:lang w:val="ru-RU"/>
        </w:rPr>
        <w:t>И</w:t>
      </w:r>
      <w:r>
        <w:rPr>
          <w:rFonts w:ascii="Times New Roman" w:hAnsi="Times New Roman"/>
          <w:b/>
          <w:i/>
          <w:sz w:val="24"/>
          <w:szCs w:val="24"/>
          <w:lang w:val="ru-RU"/>
        </w:rPr>
        <w:t>Н</w:t>
      </w:r>
      <w:r w:rsidR="00ED0509" w:rsidRPr="00361497">
        <w:rPr>
          <w:rFonts w:ascii="Times New Roman" w:hAnsi="Times New Roman"/>
          <w:b/>
          <w:i/>
          <w:sz w:val="24"/>
          <w:szCs w:val="24"/>
          <w:lang w:val="ru-RU"/>
        </w:rPr>
        <w:t>Е, ЗАШТ</w:t>
      </w:r>
      <w:r w:rsidR="00183859">
        <w:rPr>
          <w:rFonts w:ascii="Times New Roman" w:hAnsi="Times New Roman"/>
          <w:b/>
          <w:i/>
          <w:sz w:val="24"/>
          <w:szCs w:val="24"/>
          <w:lang w:val="ru-RU"/>
        </w:rPr>
        <w:t>И</w:t>
      </w:r>
      <w:r w:rsidR="00ED0509" w:rsidRPr="00361497">
        <w:rPr>
          <w:rFonts w:ascii="Times New Roman" w:hAnsi="Times New Roman"/>
          <w:b/>
          <w:i/>
          <w:sz w:val="24"/>
          <w:szCs w:val="24"/>
          <w:lang w:val="ru-RU"/>
        </w:rPr>
        <w:t>Т</w:t>
      </w:r>
      <w:r w:rsidR="00183859">
        <w:rPr>
          <w:rFonts w:ascii="Times New Roman" w:hAnsi="Times New Roman"/>
          <w:b/>
          <w:i/>
          <w:sz w:val="24"/>
          <w:szCs w:val="24"/>
          <w:lang w:val="ru-RU"/>
        </w:rPr>
        <w:t>И</w:t>
      </w:r>
      <w:r w:rsidR="00C84B29" w:rsidRPr="00361497">
        <w:rPr>
          <w:rFonts w:ascii="Times New Roman" w:hAnsi="Times New Roman"/>
          <w:b/>
          <w:i/>
          <w:sz w:val="24"/>
          <w:szCs w:val="24"/>
          <w:lang w:val="ru-RU"/>
        </w:rPr>
        <w:t xml:space="preserve"> </w:t>
      </w:r>
      <w:r>
        <w:rPr>
          <w:rFonts w:ascii="Times New Roman" w:hAnsi="Times New Roman"/>
          <w:b/>
          <w:i/>
          <w:sz w:val="24"/>
          <w:szCs w:val="24"/>
          <w:lang w:val="ru-RU"/>
        </w:rPr>
        <w:t>П</w:t>
      </w:r>
      <w:r w:rsidR="00C84B29" w:rsidRPr="00361497">
        <w:rPr>
          <w:rFonts w:ascii="Times New Roman" w:hAnsi="Times New Roman"/>
          <w:b/>
          <w:i/>
          <w:sz w:val="24"/>
          <w:szCs w:val="24"/>
          <w:lang w:val="ru-RU"/>
        </w:rPr>
        <w:t>Р</w:t>
      </w:r>
      <w:r w:rsidR="00183859">
        <w:rPr>
          <w:rFonts w:ascii="Times New Roman" w:hAnsi="Times New Roman"/>
          <w:b/>
          <w:i/>
          <w:sz w:val="24"/>
          <w:szCs w:val="24"/>
          <w:lang w:val="ru-RU"/>
        </w:rPr>
        <w:t>И</w:t>
      </w:r>
      <w:r w:rsidR="00C84B29" w:rsidRPr="00361497">
        <w:rPr>
          <w:rFonts w:ascii="Times New Roman" w:hAnsi="Times New Roman"/>
          <w:b/>
          <w:i/>
          <w:sz w:val="24"/>
          <w:szCs w:val="24"/>
          <w:lang w:val="ru-RU"/>
        </w:rPr>
        <w:t xml:space="preserve"> ЗА</w:t>
      </w:r>
      <w:r>
        <w:rPr>
          <w:rFonts w:ascii="Times New Roman" w:hAnsi="Times New Roman"/>
          <w:b/>
          <w:i/>
          <w:sz w:val="24"/>
          <w:szCs w:val="24"/>
          <w:lang w:val="ru-RU"/>
        </w:rPr>
        <w:t>П</w:t>
      </w:r>
      <w:r w:rsidR="00C84B29" w:rsidRPr="00361497">
        <w:rPr>
          <w:rFonts w:ascii="Times New Roman" w:hAnsi="Times New Roman"/>
          <w:b/>
          <w:i/>
          <w:sz w:val="24"/>
          <w:szCs w:val="24"/>
          <w:lang w:val="ru-RU"/>
        </w:rPr>
        <w:t>ОШЉА</w:t>
      </w:r>
      <w:r w:rsidR="00CB1BD5">
        <w:rPr>
          <w:rFonts w:ascii="Times New Roman" w:hAnsi="Times New Roman"/>
          <w:b/>
          <w:i/>
          <w:sz w:val="24"/>
          <w:szCs w:val="24"/>
          <w:lang w:val="ru-RU"/>
        </w:rPr>
        <w:t>В</w:t>
      </w:r>
      <w:r w:rsidR="00C84B29" w:rsidRPr="00361497">
        <w:rPr>
          <w:rFonts w:ascii="Times New Roman" w:hAnsi="Times New Roman"/>
          <w:b/>
          <w:i/>
          <w:sz w:val="24"/>
          <w:szCs w:val="24"/>
          <w:lang w:val="ru-RU"/>
        </w:rPr>
        <w:t>АЊ</w:t>
      </w:r>
      <w:r w:rsidR="004E34C8">
        <w:rPr>
          <w:rFonts w:ascii="Times New Roman" w:hAnsi="Times New Roman"/>
          <w:b/>
          <w:i/>
          <w:sz w:val="24"/>
          <w:szCs w:val="24"/>
          <w:lang w:val="ru-RU"/>
        </w:rPr>
        <w:t>У</w:t>
      </w:r>
      <w:r w:rsidR="00ED0509" w:rsidRPr="00361497">
        <w:rPr>
          <w:rFonts w:ascii="Times New Roman" w:hAnsi="Times New Roman"/>
          <w:b/>
          <w:i/>
          <w:sz w:val="24"/>
          <w:szCs w:val="24"/>
          <w:lang w:val="ru-RU"/>
        </w:rPr>
        <w:t xml:space="preserve">, </w:t>
      </w:r>
      <w:r w:rsidR="004E34C8">
        <w:rPr>
          <w:rFonts w:ascii="Times New Roman" w:hAnsi="Times New Roman"/>
          <w:b/>
          <w:i/>
          <w:sz w:val="24"/>
          <w:szCs w:val="24"/>
          <w:lang w:val="ru-RU"/>
        </w:rPr>
        <w:t>У</w:t>
      </w:r>
      <w:r w:rsidR="00ED0509" w:rsidRPr="00361497">
        <w:rPr>
          <w:rFonts w:ascii="Times New Roman" w:hAnsi="Times New Roman"/>
          <w:b/>
          <w:i/>
          <w:sz w:val="24"/>
          <w:szCs w:val="24"/>
          <w:lang w:val="ru-RU"/>
        </w:rPr>
        <w:t>СЛО</w:t>
      </w:r>
      <w:r w:rsidR="00CB1BD5">
        <w:rPr>
          <w:rFonts w:ascii="Times New Roman" w:hAnsi="Times New Roman"/>
          <w:b/>
          <w:i/>
          <w:sz w:val="24"/>
          <w:szCs w:val="24"/>
          <w:lang w:val="ru-RU"/>
        </w:rPr>
        <w:t>В</w:t>
      </w:r>
      <w:r w:rsidR="00183859">
        <w:rPr>
          <w:rFonts w:ascii="Times New Roman" w:hAnsi="Times New Roman"/>
          <w:b/>
          <w:i/>
          <w:sz w:val="24"/>
          <w:szCs w:val="24"/>
          <w:lang w:val="ru-RU"/>
        </w:rPr>
        <w:t>И</w:t>
      </w:r>
      <w:r w:rsidR="00ED0509" w:rsidRPr="00361497">
        <w:rPr>
          <w:rFonts w:ascii="Times New Roman" w:hAnsi="Times New Roman"/>
          <w:b/>
          <w:i/>
          <w:sz w:val="24"/>
          <w:szCs w:val="24"/>
          <w:lang w:val="ru-RU"/>
        </w:rPr>
        <w:t xml:space="preserve">МА РАДА </w:t>
      </w:r>
      <w:r w:rsidR="00183859">
        <w:rPr>
          <w:rFonts w:ascii="Times New Roman" w:hAnsi="Times New Roman"/>
          <w:b/>
          <w:i/>
          <w:sz w:val="24"/>
          <w:szCs w:val="24"/>
          <w:lang w:val="ru-RU"/>
        </w:rPr>
        <w:t>И</w:t>
      </w:r>
      <w:r w:rsidR="00ED0509" w:rsidRPr="00361497">
        <w:rPr>
          <w:rFonts w:ascii="Times New Roman" w:hAnsi="Times New Roman"/>
          <w:b/>
          <w:i/>
          <w:sz w:val="24"/>
          <w:szCs w:val="24"/>
          <w:lang w:val="ru-RU"/>
        </w:rPr>
        <w:t xml:space="preserve"> С</w:t>
      </w:r>
      <w:r w:rsidR="00C84B29" w:rsidRPr="00361497">
        <w:rPr>
          <w:rFonts w:ascii="Times New Roman" w:hAnsi="Times New Roman"/>
          <w:b/>
          <w:i/>
          <w:sz w:val="24"/>
          <w:szCs w:val="24"/>
          <w:lang w:val="ru-RU"/>
        </w:rPr>
        <w:t>Л., А КОЈ</w:t>
      </w:r>
      <w:r w:rsidR="00183859">
        <w:rPr>
          <w:rFonts w:ascii="Times New Roman" w:hAnsi="Times New Roman"/>
          <w:b/>
          <w:i/>
          <w:sz w:val="24"/>
          <w:szCs w:val="24"/>
          <w:lang w:val="ru-RU"/>
        </w:rPr>
        <w:t>И</w:t>
      </w:r>
      <w:r w:rsidR="00C84B29" w:rsidRPr="00361497">
        <w:rPr>
          <w:rFonts w:ascii="Times New Roman" w:hAnsi="Times New Roman"/>
          <w:b/>
          <w:i/>
          <w:sz w:val="24"/>
          <w:szCs w:val="24"/>
          <w:lang w:val="ru-RU"/>
        </w:rPr>
        <w:t xml:space="preserve"> С</w:t>
      </w:r>
      <w:r w:rsidR="004E34C8">
        <w:rPr>
          <w:rFonts w:ascii="Times New Roman" w:hAnsi="Times New Roman"/>
          <w:b/>
          <w:i/>
          <w:sz w:val="24"/>
          <w:szCs w:val="24"/>
          <w:lang w:val="ru-RU"/>
        </w:rPr>
        <w:t>У</w:t>
      </w:r>
      <w:r w:rsidR="00C84B29" w:rsidRPr="00361497">
        <w:rPr>
          <w:rFonts w:ascii="Times New Roman" w:hAnsi="Times New Roman"/>
          <w:b/>
          <w:i/>
          <w:sz w:val="24"/>
          <w:szCs w:val="24"/>
          <w:lang w:val="ru-RU"/>
        </w:rPr>
        <w:t xml:space="preserve"> </w:t>
      </w:r>
      <w:r w:rsidR="00CB1BD5">
        <w:rPr>
          <w:rFonts w:ascii="Times New Roman" w:hAnsi="Times New Roman"/>
          <w:b/>
          <w:i/>
          <w:sz w:val="24"/>
          <w:szCs w:val="24"/>
          <w:lang w:val="ru-RU"/>
        </w:rPr>
        <w:t>В</w:t>
      </w:r>
      <w:r w:rsidR="00C84B29" w:rsidRPr="00361497">
        <w:rPr>
          <w:rFonts w:ascii="Times New Roman" w:hAnsi="Times New Roman"/>
          <w:b/>
          <w:i/>
          <w:sz w:val="24"/>
          <w:szCs w:val="24"/>
          <w:lang w:val="ru-RU"/>
        </w:rPr>
        <w:t>ЕЗА</w:t>
      </w:r>
      <w:r>
        <w:rPr>
          <w:rFonts w:ascii="Times New Roman" w:hAnsi="Times New Roman"/>
          <w:b/>
          <w:i/>
          <w:sz w:val="24"/>
          <w:szCs w:val="24"/>
          <w:lang w:val="ru-RU"/>
        </w:rPr>
        <w:t>Н</w:t>
      </w:r>
      <w:r w:rsidR="00183859">
        <w:rPr>
          <w:rFonts w:ascii="Times New Roman" w:hAnsi="Times New Roman"/>
          <w:b/>
          <w:i/>
          <w:sz w:val="24"/>
          <w:szCs w:val="24"/>
          <w:lang w:val="ru-RU"/>
        </w:rPr>
        <w:t>И</w:t>
      </w:r>
      <w:r w:rsidR="00C84B29" w:rsidRPr="00361497">
        <w:rPr>
          <w:rFonts w:ascii="Times New Roman" w:hAnsi="Times New Roman"/>
          <w:b/>
          <w:i/>
          <w:sz w:val="24"/>
          <w:szCs w:val="24"/>
          <w:lang w:val="ru-RU"/>
        </w:rPr>
        <w:t xml:space="preserve"> ЗА </w:t>
      </w:r>
      <w:r w:rsidR="00183859">
        <w:rPr>
          <w:rFonts w:ascii="Times New Roman" w:hAnsi="Times New Roman"/>
          <w:b/>
          <w:i/>
          <w:sz w:val="24"/>
          <w:szCs w:val="24"/>
          <w:lang w:val="ru-RU"/>
        </w:rPr>
        <w:t>И</w:t>
      </w:r>
      <w:r w:rsidR="00C84B29" w:rsidRPr="00361497">
        <w:rPr>
          <w:rFonts w:ascii="Times New Roman" w:hAnsi="Times New Roman"/>
          <w:b/>
          <w:i/>
          <w:sz w:val="24"/>
          <w:szCs w:val="24"/>
          <w:lang w:val="ru-RU"/>
        </w:rPr>
        <w:t>З</w:t>
      </w:r>
      <w:r w:rsidR="00CB1BD5">
        <w:rPr>
          <w:rFonts w:ascii="Times New Roman" w:hAnsi="Times New Roman"/>
          <w:b/>
          <w:i/>
          <w:sz w:val="24"/>
          <w:szCs w:val="24"/>
          <w:lang w:val="ru-RU"/>
        </w:rPr>
        <w:t>В</w:t>
      </w:r>
      <w:r w:rsidR="00C84B29" w:rsidRPr="00361497">
        <w:rPr>
          <w:rFonts w:ascii="Times New Roman" w:hAnsi="Times New Roman"/>
          <w:b/>
          <w:i/>
          <w:sz w:val="24"/>
          <w:szCs w:val="24"/>
          <w:lang w:val="ru-RU"/>
        </w:rPr>
        <w:t>РШЕЊ</w:t>
      </w:r>
      <w:r w:rsidR="00ED0509" w:rsidRPr="00361497">
        <w:rPr>
          <w:rFonts w:ascii="Times New Roman" w:hAnsi="Times New Roman"/>
          <w:b/>
          <w:i/>
          <w:sz w:val="24"/>
          <w:szCs w:val="24"/>
          <w:lang w:val="ru-RU"/>
        </w:rPr>
        <w:t xml:space="preserve">Е </w:t>
      </w:r>
      <w:r w:rsidR="004E34C8">
        <w:rPr>
          <w:rFonts w:ascii="Times New Roman" w:hAnsi="Times New Roman"/>
          <w:b/>
          <w:i/>
          <w:sz w:val="24"/>
          <w:szCs w:val="24"/>
          <w:lang w:val="ru-RU"/>
        </w:rPr>
        <w:t>У</w:t>
      </w:r>
      <w:r w:rsidR="00ED0509" w:rsidRPr="00361497">
        <w:rPr>
          <w:rFonts w:ascii="Times New Roman" w:hAnsi="Times New Roman"/>
          <w:b/>
          <w:i/>
          <w:sz w:val="24"/>
          <w:szCs w:val="24"/>
          <w:lang w:val="ru-RU"/>
        </w:rPr>
        <w:t>ГО</w:t>
      </w:r>
      <w:r w:rsidR="00CB1BD5">
        <w:rPr>
          <w:rFonts w:ascii="Times New Roman" w:hAnsi="Times New Roman"/>
          <w:b/>
          <w:i/>
          <w:sz w:val="24"/>
          <w:szCs w:val="24"/>
          <w:lang w:val="ru-RU"/>
        </w:rPr>
        <w:t>В</w:t>
      </w:r>
      <w:r w:rsidR="00ED0509" w:rsidRPr="00361497">
        <w:rPr>
          <w:rFonts w:ascii="Times New Roman" w:hAnsi="Times New Roman"/>
          <w:b/>
          <w:i/>
          <w:sz w:val="24"/>
          <w:szCs w:val="24"/>
          <w:lang w:val="ru-RU"/>
        </w:rPr>
        <w:t>ОРА О ЈА</w:t>
      </w:r>
      <w:r w:rsidR="00CB1BD5">
        <w:rPr>
          <w:rFonts w:ascii="Times New Roman" w:hAnsi="Times New Roman"/>
          <w:b/>
          <w:i/>
          <w:sz w:val="24"/>
          <w:szCs w:val="24"/>
          <w:lang w:val="ru-RU"/>
        </w:rPr>
        <w:t>В</w:t>
      </w:r>
      <w:r>
        <w:rPr>
          <w:rFonts w:ascii="Times New Roman" w:hAnsi="Times New Roman"/>
          <w:b/>
          <w:i/>
          <w:sz w:val="24"/>
          <w:szCs w:val="24"/>
          <w:lang w:val="ru-RU"/>
        </w:rPr>
        <w:t>Н</w:t>
      </w:r>
      <w:r w:rsidR="00ED0509" w:rsidRPr="00361497">
        <w:rPr>
          <w:rFonts w:ascii="Times New Roman" w:hAnsi="Times New Roman"/>
          <w:b/>
          <w:i/>
          <w:sz w:val="24"/>
          <w:szCs w:val="24"/>
          <w:lang w:val="ru-RU"/>
        </w:rPr>
        <w:t xml:space="preserve">ОЈ </w:t>
      </w:r>
      <w:r>
        <w:rPr>
          <w:rFonts w:ascii="Times New Roman" w:hAnsi="Times New Roman"/>
          <w:b/>
          <w:i/>
          <w:sz w:val="24"/>
          <w:szCs w:val="24"/>
          <w:lang w:val="ru-RU"/>
        </w:rPr>
        <w:t>Н</w:t>
      </w:r>
      <w:r w:rsidR="00ED0509" w:rsidRPr="00361497">
        <w:rPr>
          <w:rFonts w:ascii="Times New Roman" w:hAnsi="Times New Roman"/>
          <w:b/>
          <w:i/>
          <w:sz w:val="24"/>
          <w:szCs w:val="24"/>
          <w:lang w:val="ru-RU"/>
        </w:rPr>
        <w:t>АБА</w:t>
      </w:r>
      <w:r w:rsidR="00CB1BD5">
        <w:rPr>
          <w:rFonts w:ascii="Times New Roman" w:hAnsi="Times New Roman"/>
          <w:b/>
          <w:i/>
          <w:sz w:val="24"/>
          <w:szCs w:val="24"/>
          <w:lang w:val="ru-RU"/>
        </w:rPr>
        <w:t>ВЦ</w:t>
      </w:r>
      <w:r w:rsidR="00183859">
        <w:rPr>
          <w:rFonts w:ascii="Times New Roman" w:hAnsi="Times New Roman"/>
          <w:b/>
          <w:i/>
          <w:sz w:val="24"/>
          <w:szCs w:val="24"/>
          <w:lang w:val="ru-RU"/>
        </w:rPr>
        <w:t>И</w:t>
      </w:r>
      <w:r w:rsidR="00ED0509" w:rsidRPr="00361497">
        <w:rPr>
          <w:rFonts w:ascii="Times New Roman" w:hAnsi="Times New Roman"/>
          <w:b/>
          <w:i/>
          <w:sz w:val="24"/>
          <w:szCs w:val="24"/>
          <w:lang w:val="ru-RU"/>
        </w:rPr>
        <w:t xml:space="preserve"> </w:t>
      </w:r>
    </w:p>
    <w:p w:rsidR="00ED0509" w:rsidRPr="00361497" w:rsidRDefault="001F621C" w:rsidP="005C0EC4">
      <w:pPr>
        <w:spacing w:after="0"/>
        <w:ind w:left="714"/>
        <w:jc w:val="both"/>
        <w:rPr>
          <w:rFonts w:ascii="Times New Roman" w:hAnsi="Times New Roman"/>
          <w:sz w:val="24"/>
          <w:szCs w:val="24"/>
          <w:lang w:val="ru-RU"/>
        </w:rPr>
      </w:pPr>
      <w:r>
        <w:rPr>
          <w:rFonts w:ascii="Times New Roman" w:hAnsi="Times New Roman"/>
          <w:sz w:val="24"/>
          <w:szCs w:val="24"/>
          <w:lang w:val="ru-RU"/>
        </w:rPr>
        <w:t>П</w:t>
      </w:r>
      <w:r w:rsidR="00ED0509" w:rsidRPr="00361497">
        <w:rPr>
          <w:rFonts w:ascii="Times New Roman" w:hAnsi="Times New Roman"/>
          <w:sz w:val="24"/>
          <w:szCs w:val="24"/>
          <w:lang w:val="ru-RU"/>
        </w:rPr>
        <w:t xml:space="preserve">одаци о пореским обавезама се могу добити у </w:t>
      </w:r>
      <w:r>
        <w:rPr>
          <w:rFonts w:ascii="Times New Roman" w:hAnsi="Times New Roman"/>
          <w:sz w:val="24"/>
          <w:szCs w:val="24"/>
          <w:lang w:val="ru-RU"/>
        </w:rPr>
        <w:t>П</w:t>
      </w:r>
      <w:r w:rsidR="00ED0509" w:rsidRPr="00361497">
        <w:rPr>
          <w:rFonts w:ascii="Times New Roman" w:hAnsi="Times New Roman"/>
          <w:sz w:val="24"/>
          <w:szCs w:val="24"/>
          <w:lang w:val="ru-RU"/>
        </w:rPr>
        <w:t xml:space="preserve">ореској управи Министарства финансија. </w:t>
      </w:r>
    </w:p>
    <w:p w:rsidR="00ED0509" w:rsidRPr="00361497" w:rsidRDefault="00C84B29"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1F621C">
        <w:rPr>
          <w:rFonts w:ascii="Times New Roman" w:hAnsi="Times New Roman"/>
          <w:sz w:val="24"/>
          <w:szCs w:val="24"/>
          <w:lang w:val="ru-RU"/>
        </w:rPr>
        <w:t>П</w:t>
      </w:r>
      <w:r w:rsidR="00ED0509" w:rsidRPr="00361497">
        <w:rPr>
          <w:rFonts w:ascii="Times New Roman" w:hAnsi="Times New Roman"/>
          <w:sz w:val="24"/>
          <w:szCs w:val="24"/>
          <w:lang w:val="ru-RU"/>
        </w:rPr>
        <w:t xml:space="preserve">одаци о заштити животне средине се могу добити у Агенцији за заштиту животне средине и у министарству надлежном за послове заштите животне средине </w:t>
      </w:r>
      <w:r w:rsidRPr="00361497">
        <w:rPr>
          <w:rFonts w:ascii="Times New Roman" w:hAnsi="Times New Roman"/>
          <w:sz w:val="24"/>
          <w:szCs w:val="24"/>
          <w:lang w:val="ru-RU"/>
        </w:rPr>
        <w:t>(тренутно то је Министарство пољ</w:t>
      </w:r>
      <w:r w:rsidR="00ED0509" w:rsidRPr="00361497">
        <w:rPr>
          <w:rFonts w:ascii="Times New Roman" w:hAnsi="Times New Roman"/>
          <w:sz w:val="24"/>
          <w:szCs w:val="24"/>
          <w:lang w:val="ru-RU"/>
        </w:rPr>
        <w:t>опривреде, шумарства, водопривреде и заштите животне средине)</w:t>
      </w:r>
      <w:r w:rsidRPr="00361497">
        <w:rPr>
          <w:rFonts w:ascii="Times New Roman" w:hAnsi="Times New Roman"/>
          <w:sz w:val="24"/>
          <w:szCs w:val="24"/>
          <w:lang w:val="ru-RU"/>
        </w:rPr>
        <w:t>.</w:t>
      </w:r>
    </w:p>
    <w:p w:rsidR="00ED0509" w:rsidRPr="00361497" w:rsidRDefault="00C84B29"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1F621C">
        <w:rPr>
          <w:rFonts w:ascii="Times New Roman" w:hAnsi="Times New Roman"/>
          <w:sz w:val="24"/>
          <w:szCs w:val="24"/>
          <w:lang w:val="ru-RU"/>
        </w:rPr>
        <w:t>П</w:t>
      </w:r>
      <w:r w:rsidRPr="00361497">
        <w:rPr>
          <w:rFonts w:ascii="Times New Roman" w:hAnsi="Times New Roman"/>
          <w:sz w:val="24"/>
          <w:szCs w:val="24"/>
          <w:lang w:val="ru-RU"/>
        </w:rPr>
        <w:t>одаци о заштити при запошљ</w:t>
      </w:r>
      <w:r w:rsidR="00ED0509" w:rsidRPr="00361497">
        <w:rPr>
          <w:rFonts w:ascii="Times New Roman" w:hAnsi="Times New Roman"/>
          <w:sz w:val="24"/>
          <w:szCs w:val="24"/>
          <w:lang w:val="ru-RU"/>
        </w:rPr>
        <w:t xml:space="preserve">авању и условима рада могу се добити у Министарству рада, </w:t>
      </w:r>
      <w:r w:rsidRPr="00361497">
        <w:rPr>
          <w:rFonts w:ascii="Times New Roman" w:hAnsi="Times New Roman"/>
          <w:sz w:val="24"/>
          <w:szCs w:val="24"/>
          <w:lang w:val="ru-RU"/>
        </w:rPr>
        <w:t>запошљ</w:t>
      </w:r>
      <w:r w:rsidR="00ED0509" w:rsidRPr="00361497">
        <w:rPr>
          <w:rFonts w:ascii="Times New Roman" w:hAnsi="Times New Roman"/>
          <w:sz w:val="24"/>
          <w:szCs w:val="24"/>
          <w:lang w:val="ru-RU"/>
        </w:rPr>
        <w:t>авања и социјалне политике.</w:t>
      </w:r>
    </w:p>
    <w:p w:rsidR="00564862" w:rsidRDefault="00564862" w:rsidP="000F487F">
      <w:pPr>
        <w:spacing w:after="0"/>
        <w:jc w:val="both"/>
        <w:rPr>
          <w:rFonts w:ascii="Times New Roman" w:hAnsi="Times New Roman"/>
          <w:sz w:val="24"/>
          <w:szCs w:val="24"/>
          <w:lang w:val="ru-RU"/>
        </w:rPr>
      </w:pPr>
    </w:p>
    <w:p w:rsidR="00ED0509" w:rsidRPr="00361497" w:rsidRDefault="001F621C" w:rsidP="00DD52B9">
      <w:pPr>
        <w:numPr>
          <w:ilvl w:val="0"/>
          <w:numId w:val="3"/>
        </w:numPr>
        <w:spacing w:after="120"/>
        <w:ind w:left="714" w:hanging="357"/>
        <w:jc w:val="both"/>
        <w:rPr>
          <w:rFonts w:ascii="Times New Roman" w:hAnsi="Times New Roman"/>
          <w:b/>
          <w:i/>
          <w:sz w:val="24"/>
          <w:szCs w:val="24"/>
          <w:lang w:val="ru-RU"/>
        </w:rPr>
      </w:pPr>
      <w:r>
        <w:rPr>
          <w:rFonts w:ascii="Times New Roman" w:hAnsi="Times New Roman"/>
          <w:b/>
          <w:i/>
          <w:sz w:val="24"/>
          <w:szCs w:val="24"/>
          <w:lang w:val="ru-RU"/>
        </w:rPr>
        <w:t>П</w:t>
      </w:r>
      <w:r w:rsidR="00ED0509" w:rsidRPr="00361497">
        <w:rPr>
          <w:rFonts w:ascii="Times New Roman" w:hAnsi="Times New Roman"/>
          <w:b/>
          <w:i/>
          <w:sz w:val="24"/>
          <w:szCs w:val="24"/>
          <w:lang w:val="ru-RU"/>
        </w:rPr>
        <w:t>ОДА</w:t>
      </w:r>
      <w:r w:rsidR="00CB1BD5">
        <w:rPr>
          <w:rFonts w:ascii="Times New Roman" w:hAnsi="Times New Roman"/>
          <w:b/>
          <w:i/>
          <w:sz w:val="24"/>
          <w:szCs w:val="24"/>
          <w:lang w:val="ru-RU"/>
        </w:rPr>
        <w:t>Ц</w:t>
      </w:r>
      <w:r w:rsidR="00183859">
        <w:rPr>
          <w:rFonts w:ascii="Times New Roman" w:hAnsi="Times New Roman"/>
          <w:b/>
          <w:i/>
          <w:sz w:val="24"/>
          <w:szCs w:val="24"/>
          <w:lang w:val="ru-RU"/>
        </w:rPr>
        <w:t>И</w:t>
      </w:r>
      <w:r w:rsidR="00ED0509" w:rsidRPr="00361497">
        <w:rPr>
          <w:rFonts w:ascii="Times New Roman" w:hAnsi="Times New Roman"/>
          <w:b/>
          <w:i/>
          <w:sz w:val="24"/>
          <w:szCs w:val="24"/>
          <w:lang w:val="ru-RU"/>
        </w:rPr>
        <w:t xml:space="preserve"> О </w:t>
      </w:r>
      <w:r w:rsidR="00CB1BD5">
        <w:rPr>
          <w:rFonts w:ascii="Times New Roman" w:hAnsi="Times New Roman"/>
          <w:b/>
          <w:i/>
          <w:sz w:val="24"/>
          <w:szCs w:val="24"/>
          <w:lang w:val="ru-RU"/>
        </w:rPr>
        <w:t>В</w:t>
      </w:r>
      <w:r w:rsidR="00C84B29" w:rsidRPr="00361497">
        <w:rPr>
          <w:rFonts w:ascii="Times New Roman" w:hAnsi="Times New Roman"/>
          <w:b/>
          <w:i/>
          <w:sz w:val="24"/>
          <w:szCs w:val="24"/>
          <w:lang w:val="ru-RU"/>
        </w:rPr>
        <w:t>РСТ</w:t>
      </w:r>
      <w:r w:rsidR="00183859">
        <w:rPr>
          <w:rFonts w:ascii="Times New Roman" w:hAnsi="Times New Roman"/>
          <w:b/>
          <w:i/>
          <w:sz w:val="24"/>
          <w:szCs w:val="24"/>
          <w:lang w:val="ru-RU"/>
        </w:rPr>
        <w:t>И</w:t>
      </w:r>
      <w:r w:rsidR="00C84B29" w:rsidRPr="00361497">
        <w:rPr>
          <w:rFonts w:ascii="Times New Roman" w:hAnsi="Times New Roman"/>
          <w:b/>
          <w:i/>
          <w:sz w:val="24"/>
          <w:szCs w:val="24"/>
          <w:lang w:val="ru-RU"/>
        </w:rPr>
        <w:t>, САДРЖ</w:t>
      </w:r>
      <w:r w:rsidR="00183859">
        <w:rPr>
          <w:rFonts w:ascii="Times New Roman" w:hAnsi="Times New Roman"/>
          <w:b/>
          <w:i/>
          <w:sz w:val="24"/>
          <w:szCs w:val="24"/>
          <w:lang w:val="ru-RU"/>
        </w:rPr>
        <w:t>И</w:t>
      </w:r>
      <w:r>
        <w:rPr>
          <w:rFonts w:ascii="Times New Roman" w:hAnsi="Times New Roman"/>
          <w:b/>
          <w:i/>
          <w:sz w:val="24"/>
          <w:szCs w:val="24"/>
          <w:lang w:val="ru-RU"/>
        </w:rPr>
        <w:t>Н</w:t>
      </w:r>
      <w:r w:rsidR="00183859">
        <w:rPr>
          <w:rFonts w:ascii="Times New Roman" w:hAnsi="Times New Roman"/>
          <w:b/>
          <w:i/>
          <w:sz w:val="24"/>
          <w:szCs w:val="24"/>
          <w:lang w:val="ru-RU"/>
        </w:rPr>
        <w:t>И</w:t>
      </w:r>
      <w:r w:rsidR="00C84B29" w:rsidRPr="00361497">
        <w:rPr>
          <w:rFonts w:ascii="Times New Roman" w:hAnsi="Times New Roman"/>
          <w:b/>
          <w:i/>
          <w:sz w:val="24"/>
          <w:szCs w:val="24"/>
          <w:lang w:val="ru-RU"/>
        </w:rPr>
        <w:t xml:space="preserve">, </w:t>
      </w:r>
      <w:r>
        <w:rPr>
          <w:rFonts w:ascii="Times New Roman" w:hAnsi="Times New Roman"/>
          <w:b/>
          <w:i/>
          <w:sz w:val="24"/>
          <w:szCs w:val="24"/>
          <w:lang w:val="ru-RU"/>
        </w:rPr>
        <w:t>Н</w:t>
      </w:r>
      <w:r w:rsidR="00C84B29" w:rsidRPr="00361497">
        <w:rPr>
          <w:rFonts w:ascii="Times New Roman" w:hAnsi="Times New Roman"/>
          <w:b/>
          <w:i/>
          <w:sz w:val="24"/>
          <w:szCs w:val="24"/>
          <w:lang w:val="ru-RU"/>
        </w:rPr>
        <w:t>А</w:t>
      </w:r>
      <w:r w:rsidR="00366654" w:rsidRPr="00361497">
        <w:rPr>
          <w:rFonts w:ascii="Times New Roman" w:hAnsi="Times New Roman"/>
          <w:b/>
          <w:i/>
          <w:sz w:val="24"/>
          <w:szCs w:val="24"/>
          <w:lang w:val="ru-RU"/>
        </w:rPr>
        <w:t>Ч</w:t>
      </w:r>
      <w:r w:rsidR="00183859">
        <w:rPr>
          <w:rFonts w:ascii="Times New Roman" w:hAnsi="Times New Roman"/>
          <w:b/>
          <w:i/>
          <w:sz w:val="24"/>
          <w:szCs w:val="24"/>
          <w:lang w:val="ru-RU"/>
        </w:rPr>
        <w:t>И</w:t>
      </w:r>
      <w:r>
        <w:rPr>
          <w:rFonts w:ascii="Times New Roman" w:hAnsi="Times New Roman"/>
          <w:b/>
          <w:i/>
          <w:sz w:val="24"/>
          <w:szCs w:val="24"/>
          <w:lang w:val="ru-RU"/>
        </w:rPr>
        <w:t>Н</w:t>
      </w:r>
      <w:r w:rsidR="004E34C8">
        <w:rPr>
          <w:rFonts w:ascii="Times New Roman" w:hAnsi="Times New Roman"/>
          <w:b/>
          <w:i/>
          <w:sz w:val="24"/>
          <w:szCs w:val="24"/>
          <w:lang w:val="ru-RU"/>
        </w:rPr>
        <w:t>У</w:t>
      </w:r>
      <w:r w:rsidR="00C84B29" w:rsidRPr="00361497">
        <w:rPr>
          <w:rFonts w:ascii="Times New Roman" w:hAnsi="Times New Roman"/>
          <w:b/>
          <w:i/>
          <w:sz w:val="24"/>
          <w:szCs w:val="24"/>
          <w:lang w:val="ru-RU"/>
        </w:rPr>
        <w:t xml:space="preserve"> </w:t>
      </w:r>
      <w:r>
        <w:rPr>
          <w:rFonts w:ascii="Times New Roman" w:hAnsi="Times New Roman"/>
          <w:b/>
          <w:i/>
          <w:sz w:val="24"/>
          <w:szCs w:val="24"/>
          <w:lang w:val="ru-RU"/>
        </w:rPr>
        <w:t>П</w:t>
      </w:r>
      <w:r w:rsidR="00C84B29" w:rsidRPr="00361497">
        <w:rPr>
          <w:rFonts w:ascii="Times New Roman" w:hAnsi="Times New Roman"/>
          <w:b/>
          <w:i/>
          <w:sz w:val="24"/>
          <w:szCs w:val="24"/>
          <w:lang w:val="ru-RU"/>
        </w:rPr>
        <w:t>ОД</w:t>
      </w:r>
      <w:r>
        <w:rPr>
          <w:rFonts w:ascii="Times New Roman" w:hAnsi="Times New Roman"/>
          <w:b/>
          <w:i/>
          <w:sz w:val="24"/>
          <w:szCs w:val="24"/>
          <w:lang w:val="ru-RU"/>
        </w:rPr>
        <w:t>Н</w:t>
      </w:r>
      <w:r w:rsidR="00C84B29" w:rsidRPr="00361497">
        <w:rPr>
          <w:rFonts w:ascii="Times New Roman" w:hAnsi="Times New Roman"/>
          <w:b/>
          <w:i/>
          <w:sz w:val="24"/>
          <w:szCs w:val="24"/>
          <w:lang w:val="ru-RU"/>
        </w:rPr>
        <w:t xml:space="preserve">ОШЕЊА, </w:t>
      </w:r>
      <w:r w:rsidR="00CB1BD5">
        <w:rPr>
          <w:rFonts w:ascii="Times New Roman" w:hAnsi="Times New Roman"/>
          <w:b/>
          <w:i/>
          <w:sz w:val="24"/>
          <w:szCs w:val="24"/>
          <w:lang w:val="ru-RU"/>
        </w:rPr>
        <w:t>В</w:t>
      </w:r>
      <w:r w:rsidR="00183859">
        <w:rPr>
          <w:rFonts w:ascii="Times New Roman" w:hAnsi="Times New Roman"/>
          <w:b/>
          <w:i/>
          <w:sz w:val="24"/>
          <w:szCs w:val="24"/>
          <w:lang w:val="ru-RU"/>
        </w:rPr>
        <w:t>И</w:t>
      </w:r>
      <w:r w:rsidR="00C84B29" w:rsidRPr="00361497">
        <w:rPr>
          <w:rFonts w:ascii="Times New Roman" w:hAnsi="Times New Roman"/>
          <w:b/>
          <w:i/>
          <w:sz w:val="24"/>
          <w:szCs w:val="24"/>
          <w:lang w:val="ru-RU"/>
        </w:rPr>
        <w:t>С</w:t>
      </w:r>
      <w:r w:rsidR="00183859">
        <w:rPr>
          <w:rFonts w:ascii="Times New Roman" w:hAnsi="Times New Roman"/>
          <w:b/>
          <w:i/>
          <w:sz w:val="24"/>
          <w:szCs w:val="24"/>
          <w:lang w:val="ru-RU"/>
        </w:rPr>
        <w:t>И</w:t>
      </w:r>
      <w:r>
        <w:rPr>
          <w:rFonts w:ascii="Times New Roman" w:hAnsi="Times New Roman"/>
          <w:b/>
          <w:i/>
          <w:sz w:val="24"/>
          <w:szCs w:val="24"/>
          <w:lang w:val="ru-RU"/>
        </w:rPr>
        <w:t>Н</w:t>
      </w:r>
      <w:r w:rsidR="00183859">
        <w:rPr>
          <w:rFonts w:ascii="Times New Roman" w:hAnsi="Times New Roman"/>
          <w:b/>
          <w:i/>
          <w:sz w:val="24"/>
          <w:szCs w:val="24"/>
          <w:lang w:val="ru-RU"/>
        </w:rPr>
        <w:t>И</w:t>
      </w:r>
      <w:r w:rsidR="00C84B29" w:rsidRPr="00361497">
        <w:rPr>
          <w:rFonts w:ascii="Times New Roman" w:hAnsi="Times New Roman"/>
          <w:b/>
          <w:i/>
          <w:sz w:val="24"/>
          <w:szCs w:val="24"/>
          <w:lang w:val="ru-RU"/>
        </w:rPr>
        <w:t xml:space="preserve"> </w:t>
      </w:r>
      <w:r w:rsidR="00183859">
        <w:rPr>
          <w:rFonts w:ascii="Times New Roman" w:hAnsi="Times New Roman"/>
          <w:b/>
          <w:i/>
          <w:sz w:val="24"/>
          <w:szCs w:val="24"/>
          <w:lang w:val="ru-RU"/>
        </w:rPr>
        <w:t>И</w:t>
      </w:r>
      <w:r w:rsidR="00C84B29" w:rsidRPr="00361497">
        <w:rPr>
          <w:rFonts w:ascii="Times New Roman" w:hAnsi="Times New Roman"/>
          <w:b/>
          <w:i/>
          <w:sz w:val="24"/>
          <w:szCs w:val="24"/>
          <w:lang w:val="ru-RU"/>
        </w:rPr>
        <w:t xml:space="preserve"> РОКО</w:t>
      </w:r>
      <w:r w:rsidR="00CB1BD5">
        <w:rPr>
          <w:rFonts w:ascii="Times New Roman" w:hAnsi="Times New Roman"/>
          <w:b/>
          <w:i/>
          <w:sz w:val="24"/>
          <w:szCs w:val="24"/>
          <w:lang w:val="ru-RU"/>
        </w:rPr>
        <w:t>В</w:t>
      </w:r>
      <w:r w:rsidR="00183859">
        <w:rPr>
          <w:rFonts w:ascii="Times New Roman" w:hAnsi="Times New Roman"/>
          <w:b/>
          <w:i/>
          <w:sz w:val="24"/>
          <w:szCs w:val="24"/>
          <w:lang w:val="ru-RU"/>
        </w:rPr>
        <w:t>И</w:t>
      </w:r>
      <w:r w:rsidR="00C84B29" w:rsidRPr="00361497">
        <w:rPr>
          <w:rFonts w:ascii="Times New Roman" w:hAnsi="Times New Roman"/>
          <w:b/>
          <w:i/>
          <w:sz w:val="24"/>
          <w:szCs w:val="24"/>
          <w:lang w:val="ru-RU"/>
        </w:rPr>
        <w:t xml:space="preserve">МА ОБЕЗБЕЂЕЊА </w:t>
      </w:r>
      <w:r w:rsidR="00183859">
        <w:rPr>
          <w:rFonts w:ascii="Times New Roman" w:hAnsi="Times New Roman"/>
          <w:b/>
          <w:i/>
          <w:sz w:val="24"/>
          <w:szCs w:val="24"/>
          <w:lang w:val="ru-RU"/>
        </w:rPr>
        <w:t>И</w:t>
      </w:r>
      <w:r w:rsidR="00C84B29" w:rsidRPr="00361497">
        <w:rPr>
          <w:rFonts w:ascii="Times New Roman" w:hAnsi="Times New Roman"/>
          <w:b/>
          <w:i/>
          <w:sz w:val="24"/>
          <w:szCs w:val="24"/>
          <w:lang w:val="ru-RU"/>
        </w:rPr>
        <w:t>С</w:t>
      </w:r>
      <w:r>
        <w:rPr>
          <w:rFonts w:ascii="Times New Roman" w:hAnsi="Times New Roman"/>
          <w:b/>
          <w:i/>
          <w:sz w:val="24"/>
          <w:szCs w:val="24"/>
          <w:lang w:val="ru-RU"/>
        </w:rPr>
        <w:t>П</w:t>
      </w:r>
      <w:r w:rsidR="004E34C8">
        <w:rPr>
          <w:rFonts w:ascii="Times New Roman" w:hAnsi="Times New Roman"/>
          <w:b/>
          <w:i/>
          <w:sz w:val="24"/>
          <w:szCs w:val="24"/>
          <w:lang w:val="ru-RU"/>
        </w:rPr>
        <w:t>У</w:t>
      </w:r>
      <w:r w:rsidR="00C84B29" w:rsidRPr="00361497">
        <w:rPr>
          <w:rFonts w:ascii="Times New Roman" w:hAnsi="Times New Roman"/>
          <w:b/>
          <w:i/>
          <w:sz w:val="24"/>
          <w:szCs w:val="24"/>
          <w:lang w:val="ru-RU"/>
        </w:rPr>
        <w:t>ЊЕЊ</w:t>
      </w:r>
      <w:r w:rsidR="00ED0509" w:rsidRPr="00361497">
        <w:rPr>
          <w:rFonts w:ascii="Times New Roman" w:hAnsi="Times New Roman"/>
          <w:b/>
          <w:i/>
          <w:sz w:val="24"/>
          <w:szCs w:val="24"/>
          <w:lang w:val="ru-RU"/>
        </w:rPr>
        <w:t>А ОБА</w:t>
      </w:r>
      <w:r w:rsidR="00CB1BD5">
        <w:rPr>
          <w:rFonts w:ascii="Times New Roman" w:hAnsi="Times New Roman"/>
          <w:b/>
          <w:i/>
          <w:sz w:val="24"/>
          <w:szCs w:val="24"/>
          <w:lang w:val="ru-RU"/>
        </w:rPr>
        <w:t>В</w:t>
      </w:r>
      <w:r w:rsidR="00ED0509" w:rsidRPr="00361497">
        <w:rPr>
          <w:rFonts w:ascii="Times New Roman" w:hAnsi="Times New Roman"/>
          <w:b/>
          <w:i/>
          <w:sz w:val="24"/>
          <w:szCs w:val="24"/>
          <w:lang w:val="ru-RU"/>
        </w:rPr>
        <w:t xml:space="preserve">ЕЗА </w:t>
      </w:r>
      <w:r>
        <w:rPr>
          <w:rFonts w:ascii="Times New Roman" w:hAnsi="Times New Roman"/>
          <w:b/>
          <w:i/>
          <w:sz w:val="24"/>
          <w:szCs w:val="24"/>
          <w:lang w:val="ru-RU"/>
        </w:rPr>
        <w:t>П</w:t>
      </w:r>
      <w:r w:rsidR="00ED0509" w:rsidRPr="00361497">
        <w:rPr>
          <w:rFonts w:ascii="Times New Roman" w:hAnsi="Times New Roman"/>
          <w:b/>
          <w:i/>
          <w:sz w:val="24"/>
          <w:szCs w:val="24"/>
          <w:lang w:val="ru-RU"/>
        </w:rPr>
        <w:t>О</w:t>
      </w:r>
      <w:r>
        <w:rPr>
          <w:rFonts w:ascii="Times New Roman" w:hAnsi="Times New Roman"/>
          <w:b/>
          <w:i/>
          <w:sz w:val="24"/>
          <w:szCs w:val="24"/>
          <w:lang w:val="ru-RU"/>
        </w:rPr>
        <w:t>Н</w:t>
      </w:r>
      <w:r w:rsidR="004E34C8">
        <w:rPr>
          <w:rFonts w:ascii="Times New Roman" w:hAnsi="Times New Roman"/>
          <w:b/>
          <w:i/>
          <w:sz w:val="24"/>
          <w:szCs w:val="24"/>
          <w:lang w:val="ru-RU"/>
        </w:rPr>
        <w:t>У</w:t>
      </w:r>
      <w:r w:rsidR="00ED0509" w:rsidRPr="00361497">
        <w:rPr>
          <w:rFonts w:ascii="Times New Roman" w:hAnsi="Times New Roman"/>
          <w:b/>
          <w:i/>
          <w:sz w:val="24"/>
          <w:szCs w:val="24"/>
          <w:lang w:val="ru-RU"/>
        </w:rPr>
        <w:t>ЂА</w:t>
      </w:r>
      <w:r w:rsidR="00366654" w:rsidRPr="00361497">
        <w:rPr>
          <w:rFonts w:ascii="Times New Roman" w:hAnsi="Times New Roman"/>
          <w:b/>
          <w:i/>
          <w:sz w:val="24"/>
          <w:szCs w:val="24"/>
          <w:lang w:val="ru-RU"/>
        </w:rPr>
        <w:t>Ч</w:t>
      </w:r>
      <w:r w:rsidR="00ED0509" w:rsidRPr="00361497">
        <w:rPr>
          <w:rFonts w:ascii="Times New Roman" w:hAnsi="Times New Roman"/>
          <w:b/>
          <w:i/>
          <w:sz w:val="24"/>
          <w:szCs w:val="24"/>
          <w:lang w:val="ru-RU"/>
        </w:rPr>
        <w:t>А</w:t>
      </w:r>
    </w:p>
    <w:p w:rsidR="00ED0509" w:rsidRPr="00361497" w:rsidRDefault="001F621C" w:rsidP="00BC4C36">
      <w:pPr>
        <w:numPr>
          <w:ilvl w:val="0"/>
          <w:numId w:val="2"/>
        </w:numPr>
        <w:spacing w:after="0"/>
        <w:jc w:val="both"/>
        <w:rPr>
          <w:rFonts w:ascii="Times New Roman" w:hAnsi="Times New Roman"/>
          <w:sz w:val="24"/>
          <w:szCs w:val="24"/>
          <w:lang w:val="ru-RU"/>
        </w:rPr>
      </w:pPr>
      <w:r>
        <w:rPr>
          <w:rFonts w:ascii="Times New Roman" w:hAnsi="Times New Roman"/>
          <w:b/>
          <w:sz w:val="24"/>
          <w:szCs w:val="24"/>
          <w:lang w:val="ru-RU"/>
        </w:rPr>
        <w:t>П</w:t>
      </w:r>
      <w:r w:rsidR="00ED0509" w:rsidRPr="00361497">
        <w:rPr>
          <w:rFonts w:ascii="Times New Roman" w:hAnsi="Times New Roman"/>
          <w:b/>
          <w:sz w:val="24"/>
          <w:szCs w:val="24"/>
          <w:lang w:val="ru-RU"/>
        </w:rPr>
        <w:t>онуђач је дужан да уз понуду достави</w:t>
      </w:r>
      <w:r w:rsidR="00CB1BD5">
        <w:rPr>
          <w:rFonts w:ascii="Times New Roman" w:hAnsi="Times New Roman"/>
          <w:b/>
          <w:sz w:val="24"/>
          <w:szCs w:val="24"/>
          <w:lang w:val="ru-RU"/>
        </w:rPr>
        <w:t xml:space="preserve"> </w:t>
      </w:r>
      <w:r w:rsidR="00C84B29" w:rsidRPr="00361497">
        <w:rPr>
          <w:rFonts w:ascii="Times New Roman" w:hAnsi="Times New Roman"/>
          <w:b/>
          <w:sz w:val="24"/>
          <w:szCs w:val="24"/>
          <w:lang w:val="ru-RU"/>
        </w:rPr>
        <w:t>банкарску гаранцију</w:t>
      </w:r>
      <w:r w:rsidR="000E365A">
        <w:rPr>
          <w:rFonts w:ascii="Times New Roman" w:hAnsi="Times New Roman"/>
          <w:b/>
          <w:sz w:val="24"/>
          <w:szCs w:val="24"/>
          <w:lang w:val="ru-RU"/>
        </w:rPr>
        <w:t xml:space="preserve"> </w:t>
      </w:r>
      <w:r w:rsidR="00C84B29" w:rsidRPr="00361497">
        <w:rPr>
          <w:rFonts w:ascii="Times New Roman" w:hAnsi="Times New Roman"/>
          <w:b/>
          <w:sz w:val="24"/>
          <w:szCs w:val="24"/>
          <w:lang w:val="ru-RU"/>
        </w:rPr>
        <w:t>за озбиљ</w:t>
      </w:r>
      <w:r w:rsidR="00ED0509" w:rsidRPr="00361497">
        <w:rPr>
          <w:rFonts w:ascii="Times New Roman" w:hAnsi="Times New Roman"/>
          <w:b/>
          <w:sz w:val="24"/>
          <w:szCs w:val="24"/>
          <w:lang w:val="ru-RU"/>
        </w:rPr>
        <w:t>ност понуде</w:t>
      </w:r>
      <w:r w:rsidR="00ED0509" w:rsidRPr="00361497">
        <w:rPr>
          <w:rFonts w:ascii="Times New Roman" w:hAnsi="Times New Roman"/>
          <w:sz w:val="24"/>
          <w:szCs w:val="24"/>
          <w:lang w:val="ru-RU"/>
        </w:rPr>
        <w:t xml:space="preserve"> са назначеним износом не мањим од </w:t>
      </w:r>
      <w:r w:rsidR="00214D7F">
        <w:rPr>
          <w:rFonts w:ascii="Times New Roman" w:hAnsi="Times New Roman"/>
          <w:b/>
          <w:sz w:val="24"/>
          <w:szCs w:val="24"/>
          <w:lang w:val="ru-RU"/>
        </w:rPr>
        <w:t>10</w:t>
      </w:r>
      <w:r w:rsidR="00ED0509" w:rsidRPr="00361497">
        <w:rPr>
          <w:rFonts w:ascii="Times New Roman" w:hAnsi="Times New Roman"/>
          <w:b/>
          <w:sz w:val="24"/>
          <w:szCs w:val="24"/>
          <w:lang w:val="ru-RU"/>
        </w:rPr>
        <w:t>%</w:t>
      </w:r>
      <w:r w:rsidR="00ED0509" w:rsidRPr="00361497">
        <w:rPr>
          <w:rFonts w:ascii="Times New Roman" w:hAnsi="Times New Roman"/>
          <w:sz w:val="24"/>
          <w:szCs w:val="24"/>
          <w:lang w:val="ru-RU"/>
        </w:rPr>
        <w:t xml:space="preserve"> од укупне вредности понуде без </w:t>
      </w:r>
      <w:r>
        <w:rPr>
          <w:rFonts w:ascii="Times New Roman" w:hAnsi="Times New Roman"/>
          <w:sz w:val="24"/>
          <w:szCs w:val="24"/>
          <w:lang w:val="ru-RU"/>
        </w:rPr>
        <w:t>П</w:t>
      </w:r>
      <w:r w:rsidR="00ED0509" w:rsidRPr="00361497">
        <w:rPr>
          <w:rFonts w:ascii="Times New Roman" w:hAnsi="Times New Roman"/>
          <w:sz w:val="24"/>
          <w:szCs w:val="24"/>
          <w:lang w:val="ru-RU"/>
        </w:rPr>
        <w:t>Д</w:t>
      </w:r>
      <w:r w:rsidR="00CB1BD5">
        <w:rPr>
          <w:rFonts w:ascii="Times New Roman" w:hAnsi="Times New Roman"/>
          <w:sz w:val="24"/>
          <w:szCs w:val="24"/>
          <w:lang w:val="ru-RU"/>
        </w:rPr>
        <w:t>В</w:t>
      </w:r>
      <w:r w:rsidR="00ED0509" w:rsidRPr="00361497">
        <w:rPr>
          <w:rFonts w:ascii="Times New Roman" w:hAnsi="Times New Roman"/>
          <w:sz w:val="24"/>
          <w:szCs w:val="24"/>
          <w:lang w:val="ru-RU"/>
        </w:rPr>
        <w:t xml:space="preserve">-а и роком важности </w:t>
      </w:r>
      <w:r w:rsidR="00ED0509" w:rsidRPr="00361497">
        <w:rPr>
          <w:rFonts w:ascii="Times New Roman" w:hAnsi="Times New Roman"/>
          <w:b/>
          <w:sz w:val="24"/>
          <w:szCs w:val="24"/>
          <w:lang w:val="ru-RU"/>
        </w:rPr>
        <w:t>60 дана</w:t>
      </w:r>
      <w:r w:rsidR="00ED0509" w:rsidRPr="00361497">
        <w:rPr>
          <w:rFonts w:ascii="Times New Roman" w:hAnsi="Times New Roman"/>
          <w:sz w:val="24"/>
          <w:szCs w:val="24"/>
          <w:lang w:val="ru-RU"/>
        </w:rPr>
        <w:t xml:space="preserve"> од дана јавног отварања понуда, која мора бити неопозива, без права на приговор, са клаузулама: безусловна и платива на први позив, у корист </w:t>
      </w:r>
      <w:r>
        <w:rPr>
          <w:rFonts w:ascii="Times New Roman" w:hAnsi="Times New Roman"/>
          <w:b/>
          <w:sz w:val="24"/>
          <w:szCs w:val="24"/>
          <w:lang w:val="ru-RU"/>
        </w:rPr>
        <w:t>Н</w:t>
      </w:r>
      <w:r w:rsidR="00ED0509" w:rsidRPr="00361497">
        <w:rPr>
          <w:rFonts w:ascii="Times New Roman" w:hAnsi="Times New Roman"/>
          <w:b/>
          <w:sz w:val="24"/>
          <w:szCs w:val="24"/>
          <w:lang w:val="ru-RU"/>
        </w:rPr>
        <w:t>аручиоца</w:t>
      </w:r>
      <w:r w:rsidR="00ED0509" w:rsidRPr="00361497">
        <w:rPr>
          <w:rFonts w:ascii="Times New Roman" w:hAnsi="Times New Roman"/>
          <w:sz w:val="24"/>
          <w:szCs w:val="24"/>
          <w:lang w:val="ru-RU"/>
        </w:rPr>
        <w:t xml:space="preserve">. </w:t>
      </w:r>
      <w:r>
        <w:rPr>
          <w:rFonts w:ascii="Times New Roman" w:hAnsi="Times New Roman"/>
          <w:sz w:val="24"/>
          <w:szCs w:val="24"/>
          <w:lang w:val="ru-RU"/>
        </w:rPr>
        <w:t>П</w:t>
      </w:r>
      <w:r w:rsidR="00ED0509" w:rsidRPr="00361497">
        <w:rPr>
          <w:rFonts w:ascii="Times New Roman" w:hAnsi="Times New Roman"/>
          <w:sz w:val="24"/>
          <w:szCs w:val="24"/>
          <w:lang w:val="ru-RU"/>
        </w:rPr>
        <w:t>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D0509" w:rsidRPr="00361497" w:rsidRDefault="00ED0509" w:rsidP="000F487F">
      <w:pPr>
        <w:spacing w:after="0"/>
        <w:jc w:val="both"/>
        <w:rPr>
          <w:rFonts w:ascii="Times New Roman" w:hAnsi="Times New Roman"/>
          <w:sz w:val="24"/>
          <w:szCs w:val="24"/>
          <w:lang w:val="ru-RU"/>
        </w:rPr>
      </w:pPr>
    </w:p>
    <w:p w:rsidR="00ED0509" w:rsidRPr="00361497" w:rsidRDefault="001F621C" w:rsidP="001534DC">
      <w:pPr>
        <w:spacing w:after="0"/>
        <w:ind w:firstLine="720"/>
        <w:jc w:val="both"/>
        <w:rPr>
          <w:rFonts w:ascii="Times New Roman" w:hAnsi="Times New Roman"/>
          <w:sz w:val="24"/>
          <w:szCs w:val="24"/>
          <w:lang w:val="ru-RU"/>
        </w:rPr>
      </w:pPr>
      <w:r>
        <w:rPr>
          <w:rFonts w:ascii="Times New Roman" w:hAnsi="Times New Roman"/>
          <w:sz w:val="24"/>
          <w:szCs w:val="24"/>
          <w:lang w:val="ru-RU"/>
        </w:rPr>
        <w:t>Н</w:t>
      </w:r>
      <w:r w:rsidR="00ED0509" w:rsidRPr="00361497">
        <w:rPr>
          <w:rFonts w:ascii="Times New Roman" w:hAnsi="Times New Roman"/>
          <w:sz w:val="24"/>
          <w:szCs w:val="24"/>
          <w:lang w:val="ru-RU"/>
        </w:rPr>
        <w:t>аручилац ће уновчити банкарску гаранцију за озби</w:t>
      </w:r>
      <w:r w:rsidR="002F6FC0" w:rsidRPr="00361497">
        <w:rPr>
          <w:rFonts w:ascii="Times New Roman" w:hAnsi="Times New Roman"/>
          <w:sz w:val="24"/>
          <w:szCs w:val="24"/>
          <w:lang w:val="ru-RU"/>
        </w:rPr>
        <w:t>љ</w:t>
      </w:r>
      <w:r w:rsidR="00ED0509" w:rsidRPr="00361497">
        <w:rPr>
          <w:rFonts w:ascii="Times New Roman" w:hAnsi="Times New Roman"/>
          <w:sz w:val="24"/>
          <w:szCs w:val="24"/>
          <w:lang w:val="ru-RU"/>
        </w:rPr>
        <w:t xml:space="preserve">ност понуде уколико: </w:t>
      </w:r>
    </w:p>
    <w:p w:rsidR="00ED0509" w:rsidRPr="00361497" w:rsidRDefault="00A17169" w:rsidP="00741DAD">
      <w:pPr>
        <w:pStyle w:val="ListParagraph"/>
        <w:numPr>
          <w:ilvl w:val="0"/>
          <w:numId w:val="40"/>
        </w:numPr>
        <w:spacing w:after="0"/>
        <w:ind w:left="1418" w:hanging="284"/>
        <w:jc w:val="both"/>
        <w:rPr>
          <w:rFonts w:ascii="Times New Roman" w:hAnsi="Times New Roman"/>
          <w:sz w:val="24"/>
          <w:szCs w:val="24"/>
          <w:lang w:val="ru-RU"/>
        </w:rPr>
      </w:pPr>
      <w:r w:rsidRPr="00361497">
        <w:rPr>
          <w:rFonts w:ascii="Times New Roman" w:hAnsi="Times New Roman"/>
          <w:sz w:val="24"/>
          <w:szCs w:val="24"/>
          <w:lang w:val="ru-RU"/>
        </w:rPr>
        <w:t xml:space="preserve">Понуђач </w:t>
      </w:r>
      <w:r w:rsidR="00ED0509" w:rsidRPr="00361497">
        <w:rPr>
          <w:rFonts w:ascii="Times New Roman" w:hAnsi="Times New Roman"/>
          <w:sz w:val="24"/>
          <w:szCs w:val="24"/>
          <w:lang w:val="ru-RU"/>
        </w:rPr>
        <w:t>након истека рока за подношење понуде повуче, опозове или измени своју понуду;</w:t>
      </w:r>
    </w:p>
    <w:p w:rsidR="00ED0509" w:rsidRPr="00361497" w:rsidRDefault="001F621C" w:rsidP="00741DAD">
      <w:pPr>
        <w:pStyle w:val="ListParagraph"/>
        <w:numPr>
          <w:ilvl w:val="0"/>
          <w:numId w:val="40"/>
        </w:numPr>
        <w:spacing w:after="0"/>
        <w:ind w:left="1418" w:hanging="284"/>
        <w:jc w:val="both"/>
        <w:rPr>
          <w:rFonts w:ascii="Times New Roman" w:hAnsi="Times New Roman"/>
          <w:sz w:val="24"/>
          <w:szCs w:val="24"/>
          <w:lang w:val="ru-RU"/>
        </w:rPr>
      </w:pPr>
      <w:r>
        <w:rPr>
          <w:rFonts w:ascii="Times New Roman" w:hAnsi="Times New Roman"/>
          <w:sz w:val="24"/>
          <w:szCs w:val="24"/>
          <w:lang w:val="ru-RU"/>
        </w:rPr>
        <w:t>П</w:t>
      </w:r>
      <w:r w:rsidR="00ED0509" w:rsidRPr="00361497">
        <w:rPr>
          <w:rFonts w:ascii="Times New Roman" w:hAnsi="Times New Roman"/>
          <w:sz w:val="24"/>
          <w:szCs w:val="24"/>
          <w:lang w:val="ru-RU"/>
        </w:rPr>
        <w:t>онуђач коме је доде</w:t>
      </w:r>
      <w:r w:rsidR="002F6FC0" w:rsidRPr="00361497">
        <w:rPr>
          <w:rFonts w:ascii="Times New Roman" w:hAnsi="Times New Roman"/>
          <w:sz w:val="24"/>
          <w:szCs w:val="24"/>
          <w:lang w:val="ru-RU"/>
        </w:rPr>
        <w:t>љ</w:t>
      </w:r>
      <w:r w:rsidR="00ED0509" w:rsidRPr="00361497">
        <w:rPr>
          <w:rFonts w:ascii="Times New Roman" w:hAnsi="Times New Roman"/>
          <w:sz w:val="24"/>
          <w:szCs w:val="24"/>
          <w:lang w:val="ru-RU"/>
        </w:rPr>
        <w:t xml:space="preserve">ен уговор </w:t>
      </w:r>
      <w:r w:rsidR="00FE561B" w:rsidRPr="00361497">
        <w:rPr>
          <w:rFonts w:ascii="Times New Roman" w:hAnsi="Times New Roman"/>
          <w:sz w:val="24"/>
          <w:szCs w:val="24"/>
          <w:lang w:val="ru-RU"/>
        </w:rPr>
        <w:t>одбије да потпише уговор о јавној набавци</w:t>
      </w:r>
      <w:r w:rsidR="00ED0509" w:rsidRPr="00361497">
        <w:rPr>
          <w:rFonts w:ascii="Times New Roman" w:hAnsi="Times New Roman"/>
          <w:sz w:val="24"/>
          <w:szCs w:val="24"/>
          <w:lang w:val="ru-RU"/>
        </w:rPr>
        <w:t xml:space="preserve">; </w:t>
      </w:r>
    </w:p>
    <w:p w:rsidR="00ED0509" w:rsidRPr="00361497" w:rsidRDefault="001F621C" w:rsidP="00741DAD">
      <w:pPr>
        <w:pStyle w:val="ListParagraph"/>
        <w:numPr>
          <w:ilvl w:val="0"/>
          <w:numId w:val="40"/>
        </w:numPr>
        <w:spacing w:after="0"/>
        <w:ind w:left="1418" w:hanging="284"/>
        <w:jc w:val="both"/>
        <w:rPr>
          <w:rFonts w:ascii="Times New Roman" w:hAnsi="Times New Roman"/>
          <w:sz w:val="24"/>
          <w:szCs w:val="24"/>
          <w:lang w:val="ru-RU"/>
        </w:rPr>
      </w:pPr>
      <w:r>
        <w:rPr>
          <w:rFonts w:ascii="Times New Roman" w:hAnsi="Times New Roman"/>
          <w:sz w:val="24"/>
          <w:szCs w:val="24"/>
          <w:lang w:val="ru-RU"/>
        </w:rPr>
        <w:t>П</w:t>
      </w:r>
      <w:r w:rsidR="00ED0509" w:rsidRPr="00361497">
        <w:rPr>
          <w:rFonts w:ascii="Times New Roman" w:hAnsi="Times New Roman"/>
          <w:sz w:val="24"/>
          <w:szCs w:val="24"/>
          <w:lang w:val="ru-RU"/>
        </w:rPr>
        <w:t>онуђач коме је доде</w:t>
      </w:r>
      <w:r w:rsidR="002F6FC0" w:rsidRPr="00361497">
        <w:rPr>
          <w:rFonts w:ascii="Times New Roman" w:hAnsi="Times New Roman"/>
          <w:sz w:val="24"/>
          <w:szCs w:val="24"/>
          <w:lang w:val="ru-RU"/>
        </w:rPr>
        <w:t>љ</w:t>
      </w:r>
      <w:r w:rsidR="00ED0509" w:rsidRPr="00361497">
        <w:rPr>
          <w:rFonts w:ascii="Times New Roman" w:hAnsi="Times New Roman"/>
          <w:sz w:val="24"/>
          <w:szCs w:val="24"/>
          <w:lang w:val="ru-RU"/>
        </w:rPr>
        <w:t>ен уговор не поднесе банкарску гаран</w:t>
      </w:r>
      <w:r w:rsidR="001026F7" w:rsidRPr="00361497">
        <w:rPr>
          <w:rFonts w:ascii="Times New Roman" w:hAnsi="Times New Roman"/>
          <w:sz w:val="24"/>
          <w:szCs w:val="24"/>
          <w:lang w:val="ru-RU"/>
        </w:rPr>
        <w:t xml:space="preserve">цију за добро извршење посла у </w:t>
      </w:r>
      <w:r w:rsidR="00ED0509" w:rsidRPr="00361497">
        <w:rPr>
          <w:rFonts w:ascii="Times New Roman" w:hAnsi="Times New Roman"/>
          <w:sz w:val="24"/>
          <w:szCs w:val="24"/>
          <w:lang w:val="ru-RU"/>
        </w:rPr>
        <w:t>складу са за</w:t>
      </w:r>
      <w:r w:rsidR="00A04089">
        <w:rPr>
          <w:rFonts w:ascii="Times New Roman" w:hAnsi="Times New Roman"/>
          <w:sz w:val="24"/>
          <w:szCs w:val="24"/>
          <w:lang w:val="ru-RU"/>
        </w:rPr>
        <w:t>х</w:t>
      </w:r>
      <w:r w:rsidR="00ED0509" w:rsidRPr="00361497">
        <w:rPr>
          <w:rFonts w:ascii="Times New Roman" w:hAnsi="Times New Roman"/>
          <w:sz w:val="24"/>
          <w:szCs w:val="24"/>
          <w:lang w:val="ru-RU"/>
        </w:rPr>
        <w:t>тевима из конкурсне документ</w:t>
      </w:r>
      <w:r w:rsidR="00753742" w:rsidRPr="00361497">
        <w:rPr>
          <w:rFonts w:ascii="Times New Roman" w:hAnsi="Times New Roman"/>
          <w:sz w:val="24"/>
          <w:szCs w:val="24"/>
          <w:lang w:val="ru-RU"/>
        </w:rPr>
        <w:t>а</w:t>
      </w:r>
      <w:r w:rsidR="00ED0509" w:rsidRPr="00361497">
        <w:rPr>
          <w:rFonts w:ascii="Times New Roman" w:hAnsi="Times New Roman"/>
          <w:sz w:val="24"/>
          <w:szCs w:val="24"/>
          <w:lang w:val="ru-RU"/>
        </w:rPr>
        <w:t>ције;</w:t>
      </w:r>
    </w:p>
    <w:p w:rsidR="00ED0509" w:rsidRPr="00361497" w:rsidRDefault="001F621C" w:rsidP="00741DAD">
      <w:pPr>
        <w:pStyle w:val="ListParagraph"/>
        <w:numPr>
          <w:ilvl w:val="0"/>
          <w:numId w:val="40"/>
        </w:numPr>
        <w:spacing w:after="0"/>
        <w:ind w:left="1418" w:hanging="284"/>
        <w:jc w:val="both"/>
        <w:rPr>
          <w:rFonts w:ascii="Times New Roman" w:hAnsi="Times New Roman"/>
          <w:sz w:val="24"/>
          <w:szCs w:val="24"/>
          <w:lang w:val="ru-RU"/>
        </w:rPr>
      </w:pPr>
      <w:r>
        <w:rPr>
          <w:rFonts w:ascii="Times New Roman" w:hAnsi="Times New Roman"/>
          <w:sz w:val="24"/>
          <w:szCs w:val="24"/>
          <w:lang w:val="ru-RU"/>
        </w:rPr>
        <w:lastRenderedPageBreak/>
        <w:t>П</w:t>
      </w:r>
      <w:r w:rsidR="00ED0509" w:rsidRPr="00361497">
        <w:rPr>
          <w:rFonts w:ascii="Times New Roman" w:hAnsi="Times New Roman"/>
          <w:sz w:val="24"/>
          <w:szCs w:val="24"/>
          <w:lang w:val="ru-RU"/>
        </w:rPr>
        <w:t>онуђач коме је доде</w:t>
      </w:r>
      <w:r w:rsidR="002F6FC0" w:rsidRPr="00361497">
        <w:rPr>
          <w:rFonts w:ascii="Times New Roman" w:hAnsi="Times New Roman"/>
          <w:sz w:val="24"/>
          <w:szCs w:val="24"/>
          <w:lang w:val="ru-RU"/>
        </w:rPr>
        <w:t>љ</w:t>
      </w:r>
      <w:r w:rsidR="00ED0509" w:rsidRPr="00361497">
        <w:rPr>
          <w:rFonts w:ascii="Times New Roman" w:hAnsi="Times New Roman"/>
          <w:sz w:val="24"/>
          <w:szCs w:val="24"/>
          <w:lang w:val="ru-RU"/>
        </w:rPr>
        <w:t xml:space="preserve">ен уговор не достави </w:t>
      </w:r>
      <w:r>
        <w:rPr>
          <w:rFonts w:ascii="Times New Roman" w:hAnsi="Times New Roman"/>
          <w:sz w:val="24"/>
          <w:szCs w:val="24"/>
          <w:lang w:val="ru-RU"/>
        </w:rPr>
        <w:t>Н</w:t>
      </w:r>
      <w:r w:rsidR="00ED0509" w:rsidRPr="00361497">
        <w:rPr>
          <w:rFonts w:ascii="Times New Roman" w:hAnsi="Times New Roman"/>
          <w:sz w:val="24"/>
          <w:szCs w:val="24"/>
          <w:lang w:val="ru-RU"/>
        </w:rPr>
        <w:t xml:space="preserve">аручиоцу полису осигурања за објекат у изградњи и полису осигурања од одговорности за штету причињену трећим лицима са важношћу, за цео период извршења предмета јавне набавке. </w:t>
      </w:r>
    </w:p>
    <w:p w:rsidR="00ED0509" w:rsidRPr="00361497" w:rsidRDefault="001F621C" w:rsidP="00192AA4">
      <w:pPr>
        <w:spacing w:after="0"/>
        <w:ind w:firstLine="720"/>
        <w:jc w:val="both"/>
        <w:rPr>
          <w:rFonts w:ascii="Times New Roman" w:hAnsi="Times New Roman"/>
          <w:sz w:val="24"/>
          <w:szCs w:val="24"/>
          <w:lang w:val="ru-RU"/>
        </w:rPr>
      </w:pPr>
      <w:r>
        <w:rPr>
          <w:rFonts w:ascii="Times New Roman" w:hAnsi="Times New Roman"/>
          <w:sz w:val="24"/>
          <w:szCs w:val="24"/>
          <w:lang w:val="ru-RU"/>
        </w:rPr>
        <w:t>Н</w:t>
      </w:r>
      <w:r w:rsidR="00ED0509" w:rsidRPr="00361497">
        <w:rPr>
          <w:rFonts w:ascii="Times New Roman" w:hAnsi="Times New Roman"/>
          <w:sz w:val="24"/>
          <w:szCs w:val="24"/>
          <w:lang w:val="ru-RU"/>
        </w:rPr>
        <w:t>аручилац ће вратити средство обезбеђења за озби</w:t>
      </w:r>
      <w:r w:rsidR="002F6FC0" w:rsidRPr="00361497">
        <w:rPr>
          <w:rFonts w:ascii="Times New Roman" w:hAnsi="Times New Roman"/>
          <w:sz w:val="24"/>
          <w:szCs w:val="24"/>
          <w:lang w:val="ru-RU"/>
        </w:rPr>
        <w:t>љ</w:t>
      </w:r>
      <w:r w:rsidR="00ED0509" w:rsidRPr="00361497">
        <w:rPr>
          <w:rFonts w:ascii="Times New Roman" w:hAnsi="Times New Roman"/>
          <w:sz w:val="24"/>
          <w:szCs w:val="24"/>
          <w:lang w:val="ru-RU"/>
        </w:rPr>
        <w:t xml:space="preserve">ност понуде понуђачима са којима није </w:t>
      </w:r>
      <w:r w:rsidR="00812B64" w:rsidRPr="00361497">
        <w:rPr>
          <w:rFonts w:ascii="Times New Roman" w:hAnsi="Times New Roman"/>
          <w:sz w:val="24"/>
          <w:szCs w:val="24"/>
          <w:lang w:val="ru-RU"/>
        </w:rPr>
        <w:t>закључен уговор, одма</w:t>
      </w:r>
      <w:r w:rsidR="00A04089">
        <w:rPr>
          <w:rFonts w:ascii="Times New Roman" w:hAnsi="Times New Roman"/>
          <w:sz w:val="24"/>
          <w:szCs w:val="24"/>
          <w:lang w:val="ru-RU"/>
        </w:rPr>
        <w:t>х</w:t>
      </w:r>
      <w:r w:rsidR="00812B64" w:rsidRPr="00361497">
        <w:rPr>
          <w:rFonts w:ascii="Times New Roman" w:hAnsi="Times New Roman"/>
          <w:sz w:val="24"/>
          <w:szCs w:val="24"/>
          <w:lang w:val="ru-RU"/>
        </w:rPr>
        <w:t xml:space="preserve"> по закљ</w:t>
      </w:r>
      <w:r w:rsidR="00ED0509" w:rsidRPr="00361497">
        <w:rPr>
          <w:rFonts w:ascii="Times New Roman" w:hAnsi="Times New Roman"/>
          <w:sz w:val="24"/>
          <w:szCs w:val="24"/>
          <w:lang w:val="ru-RU"/>
        </w:rPr>
        <w:t>учењу уговора са изабраним понуђачем.</w:t>
      </w:r>
    </w:p>
    <w:p w:rsidR="00ED0509" w:rsidRPr="00361497" w:rsidRDefault="004E34C8" w:rsidP="00192AA4">
      <w:pPr>
        <w:spacing w:after="0"/>
        <w:ind w:firstLine="720"/>
        <w:jc w:val="both"/>
        <w:rPr>
          <w:rFonts w:ascii="Times New Roman" w:hAnsi="Times New Roman"/>
          <w:b/>
          <w:sz w:val="24"/>
          <w:szCs w:val="24"/>
          <w:lang w:val="ru-RU"/>
        </w:rPr>
      </w:pPr>
      <w:r>
        <w:rPr>
          <w:rFonts w:ascii="Times New Roman" w:hAnsi="Times New Roman"/>
          <w:b/>
          <w:sz w:val="24"/>
          <w:szCs w:val="24"/>
          <w:lang w:val="ru-RU"/>
        </w:rPr>
        <w:t>У</w:t>
      </w:r>
      <w:r w:rsidR="00ED0509" w:rsidRPr="00361497">
        <w:rPr>
          <w:rFonts w:ascii="Times New Roman" w:hAnsi="Times New Roman"/>
          <w:b/>
          <w:sz w:val="24"/>
          <w:szCs w:val="24"/>
          <w:lang w:val="ru-RU"/>
        </w:rPr>
        <w:t>колико понуђач не доста</w:t>
      </w:r>
      <w:r w:rsidR="00812B64" w:rsidRPr="00361497">
        <w:rPr>
          <w:rFonts w:ascii="Times New Roman" w:hAnsi="Times New Roman"/>
          <w:b/>
          <w:sz w:val="24"/>
          <w:szCs w:val="24"/>
          <w:lang w:val="ru-RU"/>
        </w:rPr>
        <w:t>ви банкарску гаранцију за озбиљ</w:t>
      </w:r>
      <w:r w:rsidR="00ED0509" w:rsidRPr="00361497">
        <w:rPr>
          <w:rFonts w:ascii="Times New Roman" w:hAnsi="Times New Roman"/>
          <w:b/>
          <w:sz w:val="24"/>
          <w:szCs w:val="24"/>
          <w:lang w:val="ru-RU"/>
        </w:rPr>
        <w:t>ност понуд</w:t>
      </w:r>
      <w:r w:rsidR="00812B64" w:rsidRPr="00361497">
        <w:rPr>
          <w:rFonts w:ascii="Times New Roman" w:hAnsi="Times New Roman"/>
          <w:b/>
          <w:sz w:val="24"/>
          <w:szCs w:val="24"/>
          <w:lang w:val="ru-RU"/>
        </w:rPr>
        <w:t>е у року који је за то одређен,</w:t>
      </w:r>
      <w:r w:rsidR="00ED0509" w:rsidRPr="00361497">
        <w:rPr>
          <w:rFonts w:ascii="Times New Roman" w:hAnsi="Times New Roman"/>
          <w:b/>
          <w:sz w:val="24"/>
          <w:szCs w:val="24"/>
          <w:lang w:val="ru-RU"/>
        </w:rPr>
        <w:t xml:space="preserve"> његова понуда ће бити одбијена као непри</w:t>
      </w:r>
      <w:r w:rsidR="00A04089">
        <w:rPr>
          <w:rFonts w:ascii="Times New Roman" w:hAnsi="Times New Roman"/>
          <w:b/>
          <w:sz w:val="24"/>
          <w:szCs w:val="24"/>
          <w:lang w:val="ru-RU"/>
        </w:rPr>
        <w:t>х</w:t>
      </w:r>
      <w:r w:rsidR="00ED0509" w:rsidRPr="00361497">
        <w:rPr>
          <w:rFonts w:ascii="Times New Roman" w:hAnsi="Times New Roman"/>
          <w:b/>
          <w:sz w:val="24"/>
          <w:szCs w:val="24"/>
          <w:lang w:val="ru-RU"/>
        </w:rPr>
        <w:t>ва</w:t>
      </w:r>
      <w:r w:rsidR="00812B64" w:rsidRPr="00361497">
        <w:rPr>
          <w:rFonts w:ascii="Times New Roman" w:hAnsi="Times New Roman"/>
          <w:b/>
          <w:sz w:val="24"/>
          <w:szCs w:val="24"/>
          <w:lang w:val="ru-RU"/>
        </w:rPr>
        <w:t>тљ</w:t>
      </w:r>
      <w:r w:rsidR="00ED0509" w:rsidRPr="00361497">
        <w:rPr>
          <w:rFonts w:ascii="Times New Roman" w:hAnsi="Times New Roman"/>
          <w:b/>
          <w:sz w:val="24"/>
          <w:szCs w:val="24"/>
          <w:lang w:val="ru-RU"/>
        </w:rPr>
        <w:t xml:space="preserve">ива. </w:t>
      </w:r>
    </w:p>
    <w:p w:rsidR="00EF4650" w:rsidRPr="00361497" w:rsidRDefault="00EF4650" w:rsidP="00192AA4">
      <w:pPr>
        <w:spacing w:after="0"/>
        <w:ind w:firstLine="720"/>
        <w:jc w:val="both"/>
        <w:rPr>
          <w:rFonts w:ascii="Times New Roman" w:hAnsi="Times New Roman"/>
          <w:b/>
          <w:sz w:val="24"/>
          <w:szCs w:val="24"/>
          <w:lang w:val="ru-RU"/>
        </w:rPr>
      </w:pPr>
    </w:p>
    <w:p w:rsidR="00D824E7" w:rsidRPr="00361497" w:rsidRDefault="001F621C" w:rsidP="00D824E7">
      <w:pPr>
        <w:numPr>
          <w:ilvl w:val="0"/>
          <w:numId w:val="2"/>
        </w:numPr>
        <w:spacing w:after="0"/>
        <w:jc w:val="both"/>
        <w:rPr>
          <w:rFonts w:ascii="Times New Roman" w:hAnsi="Times New Roman"/>
          <w:sz w:val="24"/>
          <w:szCs w:val="24"/>
          <w:lang w:val="ru-RU"/>
        </w:rPr>
      </w:pPr>
      <w:r>
        <w:rPr>
          <w:rFonts w:ascii="Times New Roman" w:hAnsi="Times New Roman"/>
          <w:b/>
          <w:sz w:val="24"/>
          <w:szCs w:val="24"/>
          <w:lang w:val="ru-RU"/>
        </w:rPr>
        <w:t>П</w:t>
      </w:r>
      <w:r w:rsidR="00D824E7" w:rsidRPr="00361497">
        <w:rPr>
          <w:rFonts w:ascii="Times New Roman" w:hAnsi="Times New Roman"/>
          <w:b/>
          <w:sz w:val="24"/>
          <w:szCs w:val="24"/>
          <w:lang w:val="ru-RU"/>
        </w:rPr>
        <w:t xml:space="preserve">онуђач је дужан да уз понуду достави Оригинал писмо о намерама банке за издавање банкарске гаранције за повраћај авансног плаћања, </w:t>
      </w:r>
      <w:r w:rsidR="00D824E7" w:rsidRPr="00361497">
        <w:rPr>
          <w:rFonts w:ascii="Times New Roman" w:hAnsi="Times New Roman"/>
          <w:sz w:val="24"/>
          <w:szCs w:val="24"/>
          <w:lang w:val="ru-RU"/>
        </w:rPr>
        <w:t xml:space="preserve">обавезујућег карактера за банку, да ће у случају да понуђач добије посао, најкасније у року од 7 дана од дана закључења уговора, издати </w:t>
      </w:r>
      <w:r w:rsidR="00D824E7" w:rsidRPr="00361497">
        <w:rPr>
          <w:rFonts w:ascii="Times New Roman" w:hAnsi="Times New Roman"/>
          <w:b/>
          <w:sz w:val="24"/>
          <w:szCs w:val="24"/>
          <w:lang w:val="ru-RU"/>
        </w:rPr>
        <w:t>банкарску гаранцију за повраћај авансног плаћања</w:t>
      </w:r>
      <w:r w:rsidR="00D824E7" w:rsidRPr="00361497">
        <w:rPr>
          <w:rFonts w:ascii="Times New Roman" w:hAnsi="Times New Roman"/>
          <w:sz w:val="24"/>
          <w:szCs w:val="24"/>
          <w:lang w:val="ru-RU"/>
        </w:rPr>
        <w:t xml:space="preserve">, у висини аванса, са роком важности који је </w:t>
      </w:r>
      <w:r w:rsidR="00D824E7" w:rsidRPr="00361497">
        <w:rPr>
          <w:rFonts w:ascii="Times New Roman" w:hAnsi="Times New Roman"/>
          <w:b/>
          <w:sz w:val="24"/>
          <w:szCs w:val="24"/>
          <w:lang w:val="ru-RU"/>
        </w:rPr>
        <w:t>30 дана</w:t>
      </w:r>
      <w:r w:rsidR="00D824E7" w:rsidRPr="00361497">
        <w:rPr>
          <w:rFonts w:ascii="Times New Roman" w:hAnsi="Times New Roman"/>
          <w:sz w:val="24"/>
          <w:szCs w:val="24"/>
          <w:lang w:val="ru-RU"/>
        </w:rPr>
        <w:t xml:space="preserve"> дужи од уговореног рока за завршетак радова, у корист </w:t>
      </w:r>
      <w:r>
        <w:rPr>
          <w:rFonts w:ascii="Times New Roman" w:hAnsi="Times New Roman"/>
          <w:sz w:val="24"/>
          <w:szCs w:val="24"/>
          <w:lang w:val="ru-RU"/>
        </w:rPr>
        <w:t>Н</w:t>
      </w:r>
      <w:r w:rsidR="00D824E7" w:rsidRPr="00361497">
        <w:rPr>
          <w:rFonts w:ascii="Times New Roman" w:hAnsi="Times New Roman"/>
          <w:sz w:val="24"/>
          <w:szCs w:val="24"/>
          <w:lang w:val="ru-RU"/>
        </w:rPr>
        <w:t xml:space="preserve">аручиоца. </w:t>
      </w:r>
      <w:r>
        <w:rPr>
          <w:rFonts w:ascii="Times New Roman" w:hAnsi="Times New Roman"/>
          <w:sz w:val="24"/>
          <w:szCs w:val="24"/>
          <w:lang w:val="ru-RU"/>
        </w:rPr>
        <w:t>П</w:t>
      </w:r>
      <w:r w:rsidR="00D824E7" w:rsidRPr="00361497">
        <w:rPr>
          <w:rFonts w:ascii="Times New Roman" w:hAnsi="Times New Roman"/>
          <w:sz w:val="24"/>
          <w:szCs w:val="24"/>
          <w:lang w:val="ru-RU"/>
        </w:rPr>
        <w:t>исмо не сме бити ограничено роком трајања (датумом) и не сме имати садржину која се односи на политику банке и одредницу да писмо не представља даљу обавезу за банку, као гаранта.</w:t>
      </w:r>
    </w:p>
    <w:p w:rsidR="00D824E7" w:rsidRPr="00361497" w:rsidRDefault="00D824E7" w:rsidP="00D824E7">
      <w:pPr>
        <w:spacing w:after="0"/>
        <w:ind w:firstLine="720"/>
        <w:jc w:val="both"/>
        <w:rPr>
          <w:rFonts w:ascii="Times New Roman" w:hAnsi="Times New Roman"/>
          <w:b/>
          <w:sz w:val="24"/>
          <w:szCs w:val="24"/>
          <w:lang w:val="ru-RU"/>
        </w:rPr>
      </w:pPr>
    </w:p>
    <w:p w:rsidR="00D824E7" w:rsidRPr="00361497" w:rsidRDefault="001F621C" w:rsidP="00D824E7">
      <w:pPr>
        <w:numPr>
          <w:ilvl w:val="0"/>
          <w:numId w:val="2"/>
        </w:numPr>
        <w:spacing w:after="0"/>
        <w:jc w:val="both"/>
        <w:rPr>
          <w:rFonts w:ascii="Times New Roman" w:hAnsi="Times New Roman"/>
          <w:sz w:val="24"/>
          <w:szCs w:val="24"/>
          <w:lang w:val="ru-RU"/>
        </w:rPr>
      </w:pPr>
      <w:r>
        <w:rPr>
          <w:rFonts w:ascii="Times New Roman" w:hAnsi="Times New Roman"/>
          <w:b/>
          <w:sz w:val="24"/>
          <w:szCs w:val="24"/>
          <w:lang w:val="ru-RU"/>
        </w:rPr>
        <w:t>П</w:t>
      </w:r>
      <w:r w:rsidR="00D824E7" w:rsidRPr="00361497">
        <w:rPr>
          <w:rFonts w:ascii="Times New Roman" w:hAnsi="Times New Roman"/>
          <w:b/>
          <w:sz w:val="24"/>
          <w:szCs w:val="24"/>
          <w:lang w:val="ru-RU"/>
        </w:rPr>
        <w:t>онуђач је дужан да уз понуду достави Оригинал писмо о намерама банке за издавање банкарске гаранције за добро извршење посла, обавезујућег карактера за банку</w:t>
      </w:r>
      <w:r w:rsidR="00D824E7" w:rsidRPr="00361497">
        <w:rPr>
          <w:rFonts w:ascii="Times New Roman" w:hAnsi="Times New Roman"/>
          <w:sz w:val="24"/>
          <w:szCs w:val="24"/>
          <w:lang w:val="ru-RU"/>
        </w:rPr>
        <w:t xml:space="preserve">, да ће у случају да понуђач добије посао, најкасније у року од 7 дана од дана закључења уговора, издати </w:t>
      </w:r>
      <w:r w:rsidR="00D824E7" w:rsidRPr="00361497">
        <w:rPr>
          <w:rFonts w:ascii="Times New Roman" w:hAnsi="Times New Roman"/>
          <w:b/>
          <w:sz w:val="24"/>
          <w:szCs w:val="24"/>
          <w:lang w:val="ru-RU"/>
        </w:rPr>
        <w:t>банкарску гаранцију за добро извршење посла</w:t>
      </w:r>
      <w:r w:rsidR="00D824E7" w:rsidRPr="00361497">
        <w:rPr>
          <w:rFonts w:ascii="Times New Roman" w:hAnsi="Times New Roman"/>
          <w:sz w:val="24"/>
          <w:szCs w:val="24"/>
          <w:lang w:val="ru-RU"/>
        </w:rPr>
        <w:t xml:space="preserve">, у висини не мањој од </w:t>
      </w:r>
      <w:r w:rsidR="00216B71">
        <w:rPr>
          <w:rFonts w:ascii="Times New Roman" w:hAnsi="Times New Roman"/>
          <w:b/>
          <w:sz w:val="24"/>
          <w:szCs w:val="24"/>
          <w:lang w:val="ru-RU"/>
        </w:rPr>
        <w:t>10</w:t>
      </w:r>
      <w:r w:rsidR="00D824E7" w:rsidRPr="00361497">
        <w:rPr>
          <w:rFonts w:ascii="Times New Roman" w:hAnsi="Times New Roman"/>
          <w:b/>
          <w:sz w:val="24"/>
          <w:szCs w:val="24"/>
          <w:lang w:val="ru-RU"/>
        </w:rPr>
        <w:t>%</w:t>
      </w:r>
      <w:r w:rsidR="00D824E7" w:rsidRPr="00361497">
        <w:rPr>
          <w:rFonts w:ascii="Times New Roman" w:hAnsi="Times New Roman"/>
          <w:sz w:val="24"/>
          <w:szCs w:val="24"/>
          <w:lang w:val="ru-RU"/>
        </w:rPr>
        <w:t xml:space="preserve"> укупне вредности уговора без </w:t>
      </w:r>
      <w:r>
        <w:rPr>
          <w:rFonts w:ascii="Times New Roman" w:hAnsi="Times New Roman"/>
          <w:sz w:val="24"/>
          <w:szCs w:val="24"/>
          <w:lang w:val="ru-RU"/>
        </w:rPr>
        <w:t>П</w:t>
      </w:r>
      <w:r w:rsidR="00D824E7" w:rsidRPr="00361497">
        <w:rPr>
          <w:rFonts w:ascii="Times New Roman" w:hAnsi="Times New Roman"/>
          <w:sz w:val="24"/>
          <w:szCs w:val="24"/>
          <w:lang w:val="ru-RU"/>
        </w:rPr>
        <w:t>Д</w:t>
      </w:r>
      <w:r w:rsidR="00CB1BD5">
        <w:rPr>
          <w:rFonts w:ascii="Times New Roman" w:hAnsi="Times New Roman"/>
          <w:sz w:val="24"/>
          <w:szCs w:val="24"/>
          <w:lang w:val="ru-RU"/>
        </w:rPr>
        <w:t>В</w:t>
      </w:r>
      <w:r w:rsidR="00D824E7" w:rsidRPr="00361497">
        <w:rPr>
          <w:rFonts w:ascii="Times New Roman" w:hAnsi="Times New Roman"/>
          <w:sz w:val="24"/>
          <w:szCs w:val="24"/>
          <w:lang w:val="ru-RU"/>
        </w:rPr>
        <w:t xml:space="preserve">-а, са роком важења који не може бити краћи од рока одређеног у конкурсној документацији. </w:t>
      </w:r>
      <w:r>
        <w:rPr>
          <w:rFonts w:ascii="Times New Roman" w:hAnsi="Times New Roman"/>
          <w:sz w:val="24"/>
          <w:szCs w:val="24"/>
          <w:lang w:val="ru-RU"/>
        </w:rPr>
        <w:t>П</w:t>
      </w:r>
      <w:r w:rsidR="00D824E7" w:rsidRPr="00361497">
        <w:rPr>
          <w:rFonts w:ascii="Times New Roman" w:hAnsi="Times New Roman"/>
          <w:sz w:val="24"/>
          <w:szCs w:val="24"/>
          <w:lang w:val="ru-RU"/>
        </w:rPr>
        <w:t>исмо не сме бити ограничено роком трајања (датумом) и не сме имати садржину која се односи на политику банке и одредницу да писмо не представља даљу обавезу за банку, као гаранта.</w:t>
      </w:r>
    </w:p>
    <w:p w:rsidR="00D824E7" w:rsidRPr="00361497" w:rsidRDefault="00D824E7" w:rsidP="00D824E7">
      <w:pPr>
        <w:spacing w:after="0"/>
        <w:ind w:firstLine="720"/>
        <w:jc w:val="both"/>
        <w:rPr>
          <w:rFonts w:ascii="Times New Roman" w:hAnsi="Times New Roman"/>
          <w:sz w:val="24"/>
          <w:szCs w:val="24"/>
          <w:lang w:val="ru-RU"/>
        </w:rPr>
      </w:pPr>
    </w:p>
    <w:p w:rsidR="000E04A1" w:rsidRPr="00A22D19" w:rsidRDefault="000E04A1" w:rsidP="000E04A1">
      <w:pPr>
        <w:numPr>
          <w:ilvl w:val="0"/>
          <w:numId w:val="2"/>
        </w:numPr>
        <w:spacing w:after="0"/>
        <w:jc w:val="both"/>
        <w:rPr>
          <w:rFonts w:ascii="Times New Roman" w:hAnsi="Times New Roman"/>
          <w:sz w:val="24"/>
          <w:szCs w:val="24"/>
          <w:lang w:val="ru-RU"/>
        </w:rPr>
      </w:pPr>
      <w:r w:rsidRPr="00A22D19">
        <w:rPr>
          <w:rFonts w:ascii="Times New Roman" w:hAnsi="Times New Roman"/>
          <w:b/>
          <w:sz w:val="24"/>
          <w:szCs w:val="24"/>
          <w:lang w:val="ru-RU"/>
        </w:rPr>
        <w:t>Оригинал писмо о намерама банке</w:t>
      </w:r>
      <w:r w:rsidRPr="00A22D19">
        <w:rPr>
          <w:rFonts w:ascii="Times New Roman" w:hAnsi="Times New Roman"/>
          <w:sz w:val="24"/>
          <w:szCs w:val="24"/>
          <w:lang w:val="ru-RU"/>
        </w:rPr>
        <w:t xml:space="preserve">, да ће у случају да понуђач добије посао, на дан примопредаје радова, издати </w:t>
      </w:r>
      <w:r w:rsidRPr="00A22D19">
        <w:rPr>
          <w:rFonts w:ascii="Times New Roman" w:hAnsi="Times New Roman"/>
          <w:b/>
          <w:sz w:val="24"/>
          <w:szCs w:val="24"/>
          <w:lang w:val="ru-RU"/>
        </w:rPr>
        <w:t>банкарску гаранцију за отклањање грешака у општем гарантном року, обавезујућег карактера за банку</w:t>
      </w:r>
      <w:r w:rsidRPr="00A22D19">
        <w:rPr>
          <w:rFonts w:ascii="Times New Roman" w:hAnsi="Times New Roman"/>
          <w:sz w:val="24"/>
          <w:szCs w:val="24"/>
          <w:lang w:val="ru-RU"/>
        </w:rPr>
        <w:t xml:space="preserve">, у висини не мањој од </w:t>
      </w:r>
      <w:r w:rsidRPr="00A22D19">
        <w:rPr>
          <w:rFonts w:ascii="Times New Roman" w:hAnsi="Times New Roman"/>
          <w:b/>
          <w:sz w:val="24"/>
          <w:szCs w:val="24"/>
          <w:lang w:val="ru-RU"/>
        </w:rPr>
        <w:t>5%</w:t>
      </w:r>
      <w:r w:rsidRPr="00A22D19">
        <w:rPr>
          <w:rFonts w:ascii="Times New Roman" w:hAnsi="Times New Roman"/>
          <w:sz w:val="24"/>
          <w:szCs w:val="24"/>
          <w:lang w:val="ru-RU"/>
        </w:rPr>
        <w:t xml:space="preserve"> укупне вредности уговора без ПДВ-а, са роком важења који не може бити краћи од рока одређеног у </w:t>
      </w:r>
      <w:r w:rsidRPr="00A22D19">
        <w:rPr>
          <w:rFonts w:ascii="Times New Roman" w:hAnsi="Times New Roman"/>
          <w:sz w:val="24"/>
          <w:szCs w:val="24"/>
          <w:lang w:val="sr-Latn-CS"/>
        </w:rPr>
        <w:t>обрасцу понуде (</w:t>
      </w:r>
      <w:r w:rsidRPr="00A22D19">
        <w:rPr>
          <w:rFonts w:ascii="Times New Roman" w:hAnsi="Times New Roman"/>
          <w:sz w:val="24"/>
          <w:szCs w:val="24"/>
          <w:lang w:val="sr-Cyrl-CS"/>
        </w:rPr>
        <w:t xml:space="preserve">Поглавље </w:t>
      </w:r>
      <w:r w:rsidRPr="00A22D19">
        <w:rPr>
          <w:rFonts w:ascii="Times New Roman" w:hAnsi="Times New Roman"/>
          <w:sz w:val="24"/>
          <w:szCs w:val="24"/>
        </w:rPr>
        <w:t>V</w:t>
      </w:r>
      <w:r w:rsidRPr="00A22D19">
        <w:rPr>
          <w:rFonts w:ascii="Times New Roman" w:hAnsi="Times New Roman"/>
          <w:sz w:val="24"/>
          <w:szCs w:val="24"/>
          <w:lang w:val="sr-Latn-CS"/>
        </w:rPr>
        <w:t xml:space="preserve">II  </w:t>
      </w:r>
      <w:r w:rsidRPr="00A22D19">
        <w:rPr>
          <w:rFonts w:ascii="Times New Roman" w:hAnsi="Times New Roman"/>
          <w:sz w:val="24"/>
          <w:szCs w:val="24"/>
          <w:lang w:val="sr-Cyrl-CS"/>
        </w:rPr>
        <w:t>Конкурсне документације)</w:t>
      </w:r>
      <w:r w:rsidRPr="00A22D19">
        <w:rPr>
          <w:rFonts w:ascii="Times New Roman" w:hAnsi="Times New Roman"/>
          <w:sz w:val="24"/>
          <w:szCs w:val="24"/>
          <w:lang w:val="ru-RU"/>
        </w:rPr>
        <w:t>. Писмо не сме бити ограничено роком трајања (датумом) и не сме имати садржину која се односи на политику банке и одредницу да писмо не представља даљу обавезу за банку, као гаранта.</w:t>
      </w:r>
    </w:p>
    <w:p w:rsidR="00A22D19" w:rsidRPr="00A22D19" w:rsidRDefault="00A22D19" w:rsidP="00A22D19">
      <w:pPr>
        <w:spacing w:after="0"/>
        <w:ind w:firstLine="720"/>
        <w:jc w:val="both"/>
        <w:rPr>
          <w:rFonts w:ascii="Times New Roman" w:hAnsi="Times New Roman"/>
          <w:sz w:val="24"/>
          <w:szCs w:val="24"/>
          <w:lang w:val="ru-RU"/>
        </w:rPr>
      </w:pPr>
    </w:p>
    <w:p w:rsidR="00216B71" w:rsidRPr="00A22D19" w:rsidRDefault="000E04A1" w:rsidP="00216B71">
      <w:pPr>
        <w:numPr>
          <w:ilvl w:val="0"/>
          <w:numId w:val="2"/>
        </w:numPr>
        <w:spacing w:after="0"/>
        <w:jc w:val="both"/>
        <w:rPr>
          <w:rFonts w:ascii="Times New Roman" w:hAnsi="Times New Roman"/>
          <w:sz w:val="24"/>
          <w:szCs w:val="24"/>
          <w:lang w:val="sr-Cyrl-RS"/>
        </w:rPr>
      </w:pPr>
      <w:r w:rsidRPr="00216B71">
        <w:rPr>
          <w:rFonts w:ascii="Times New Roman" w:hAnsi="Times New Roman"/>
          <w:b/>
          <w:sz w:val="24"/>
          <w:szCs w:val="24"/>
          <w:lang w:val="sr-Cyrl-RS"/>
        </w:rPr>
        <w:t>Оригинал писмо о намерама банке</w:t>
      </w:r>
      <w:r w:rsidRPr="00216B71">
        <w:rPr>
          <w:rFonts w:ascii="Times New Roman" w:hAnsi="Times New Roman"/>
          <w:sz w:val="24"/>
          <w:szCs w:val="24"/>
          <w:lang w:val="sr-Cyrl-RS"/>
        </w:rPr>
        <w:t xml:space="preserve"> да ће у случају да понуђач добије посао, на дан истека </w:t>
      </w:r>
      <w:r w:rsidR="00A17169" w:rsidRPr="00216B71">
        <w:rPr>
          <w:rFonts w:ascii="Times New Roman" w:hAnsi="Times New Roman"/>
          <w:sz w:val="24"/>
          <w:szCs w:val="24"/>
          <w:lang w:val="sr-Cyrl-RS"/>
        </w:rPr>
        <w:t xml:space="preserve">општег </w:t>
      </w:r>
      <w:r w:rsidRPr="00216B71">
        <w:rPr>
          <w:rFonts w:ascii="Times New Roman" w:hAnsi="Times New Roman"/>
          <w:sz w:val="24"/>
          <w:szCs w:val="24"/>
          <w:lang w:val="sr-Cyrl-RS"/>
        </w:rPr>
        <w:t xml:space="preserve">гарантног рока издати </w:t>
      </w:r>
      <w:r w:rsidR="003C35D1" w:rsidRPr="00216B71">
        <w:rPr>
          <w:rFonts w:ascii="Times New Roman" w:hAnsi="Times New Roman"/>
          <w:b/>
          <w:sz w:val="24"/>
          <w:szCs w:val="24"/>
          <w:lang w:val="sr-Cyrl-RS"/>
        </w:rPr>
        <w:t>банкарску гаранцију за</w:t>
      </w:r>
      <w:r w:rsidR="003C35D1" w:rsidRPr="00216B71">
        <w:rPr>
          <w:rFonts w:ascii="Times New Roman" w:hAnsi="Times New Roman"/>
          <w:b/>
          <w:sz w:val="24"/>
          <w:szCs w:val="24"/>
          <w:lang w:val="ru-RU"/>
        </w:rPr>
        <w:t xml:space="preserve"> </w:t>
      </w:r>
      <w:r w:rsidR="0091228C" w:rsidRPr="00216B71">
        <w:rPr>
          <w:rFonts w:ascii="Times New Roman" w:hAnsi="Times New Roman"/>
          <w:b/>
          <w:sz w:val="24"/>
          <w:szCs w:val="24"/>
          <w:lang w:val="ru-RU"/>
        </w:rPr>
        <w:t xml:space="preserve">годишњи сервис, одржавање и </w:t>
      </w:r>
      <w:r w:rsidR="003C35D1" w:rsidRPr="00216B71">
        <w:rPr>
          <w:rFonts w:ascii="Times New Roman" w:hAnsi="Times New Roman"/>
          <w:b/>
          <w:sz w:val="24"/>
          <w:szCs w:val="24"/>
          <w:lang w:val="ru-RU"/>
        </w:rPr>
        <w:t>отклањање грешака</w:t>
      </w:r>
      <w:r w:rsidR="003C35D1" w:rsidRPr="00216B71">
        <w:rPr>
          <w:rFonts w:ascii="Times New Roman" w:hAnsi="Times New Roman"/>
          <w:b/>
          <w:sz w:val="24"/>
          <w:szCs w:val="24"/>
          <w:lang w:val="sr-Cyrl-RS"/>
        </w:rPr>
        <w:t xml:space="preserve"> </w:t>
      </w:r>
      <w:r w:rsidR="0091228C" w:rsidRPr="00216B71">
        <w:rPr>
          <w:rFonts w:ascii="Times New Roman" w:hAnsi="Times New Roman"/>
          <w:b/>
          <w:sz w:val="24"/>
          <w:szCs w:val="24"/>
          <w:lang w:val="sr-Cyrl-RS"/>
        </w:rPr>
        <w:t xml:space="preserve">на </w:t>
      </w:r>
      <w:r w:rsidR="003C35D1" w:rsidRPr="00216B71">
        <w:rPr>
          <w:rFonts w:ascii="Times New Roman" w:hAnsi="Times New Roman"/>
          <w:b/>
          <w:sz w:val="24"/>
          <w:szCs w:val="24"/>
          <w:lang w:val="ru-RU"/>
        </w:rPr>
        <w:t>котловско</w:t>
      </w:r>
      <w:r w:rsidR="0091228C" w:rsidRPr="00216B71">
        <w:rPr>
          <w:rFonts w:ascii="Times New Roman" w:hAnsi="Times New Roman"/>
          <w:b/>
          <w:sz w:val="24"/>
          <w:szCs w:val="24"/>
          <w:lang w:val="ru-RU"/>
        </w:rPr>
        <w:t>м</w:t>
      </w:r>
      <w:r w:rsidR="003C35D1" w:rsidRPr="00216B71">
        <w:rPr>
          <w:rFonts w:ascii="Times New Roman" w:hAnsi="Times New Roman"/>
          <w:b/>
          <w:sz w:val="24"/>
          <w:szCs w:val="24"/>
          <w:lang w:val="ru-RU"/>
        </w:rPr>
        <w:t xml:space="preserve"> постројењ</w:t>
      </w:r>
      <w:r w:rsidR="0091228C" w:rsidRPr="00216B71">
        <w:rPr>
          <w:rFonts w:ascii="Times New Roman" w:hAnsi="Times New Roman"/>
          <w:b/>
          <w:sz w:val="24"/>
          <w:szCs w:val="24"/>
          <w:lang w:val="ru-RU"/>
        </w:rPr>
        <w:t>у</w:t>
      </w:r>
      <w:r w:rsidR="003C35D1" w:rsidRPr="00216B71">
        <w:rPr>
          <w:rFonts w:ascii="Times New Roman" w:hAnsi="Times New Roman"/>
          <w:b/>
          <w:sz w:val="24"/>
          <w:szCs w:val="24"/>
          <w:lang w:val="ru-RU"/>
        </w:rPr>
        <w:t xml:space="preserve"> </w:t>
      </w:r>
      <w:r w:rsidR="003C35D1" w:rsidRPr="00216B71">
        <w:rPr>
          <w:rFonts w:ascii="Times New Roman" w:hAnsi="Times New Roman"/>
          <w:b/>
          <w:sz w:val="24"/>
          <w:szCs w:val="24"/>
          <w:lang w:val="sr-Cyrl-RS"/>
        </w:rPr>
        <w:t>у посебном гарантном року</w:t>
      </w:r>
      <w:r w:rsidRPr="00216B71">
        <w:rPr>
          <w:rFonts w:ascii="Times New Roman" w:hAnsi="Times New Roman"/>
          <w:b/>
          <w:sz w:val="24"/>
          <w:szCs w:val="24"/>
          <w:lang w:val="sr-Cyrl-RS"/>
        </w:rPr>
        <w:t xml:space="preserve"> </w:t>
      </w:r>
      <w:r w:rsidRPr="00216B71">
        <w:rPr>
          <w:rFonts w:ascii="Times New Roman" w:hAnsi="Times New Roman"/>
          <w:sz w:val="24"/>
          <w:szCs w:val="24"/>
          <w:lang w:val="sr-Cyrl-RS"/>
        </w:rPr>
        <w:t xml:space="preserve">у </w:t>
      </w:r>
      <w:r w:rsidR="00216B71" w:rsidRPr="00A22D19">
        <w:rPr>
          <w:rFonts w:ascii="Times New Roman" w:hAnsi="Times New Roman"/>
          <w:sz w:val="24"/>
          <w:szCs w:val="24"/>
          <w:lang w:val="sr-Cyrl-RS"/>
        </w:rPr>
        <w:t xml:space="preserve">висини не мањој </w:t>
      </w:r>
      <w:r w:rsidR="00216B71" w:rsidRPr="00216B71">
        <w:rPr>
          <w:rFonts w:ascii="Times New Roman" w:hAnsi="Times New Roman"/>
          <w:sz w:val="24"/>
          <w:szCs w:val="24"/>
          <w:lang w:val="sr-Cyrl-RS"/>
        </w:rPr>
        <w:t xml:space="preserve">од </w:t>
      </w:r>
      <w:r w:rsidR="00216B71" w:rsidRPr="00216B71">
        <w:rPr>
          <w:rFonts w:ascii="Times New Roman" w:hAnsi="Times New Roman"/>
          <w:b/>
          <w:bCs/>
          <w:sz w:val="24"/>
          <w:szCs w:val="24"/>
          <w:lang w:val="sr-Cyrl-RS"/>
        </w:rPr>
        <w:t>2,5</w:t>
      </w:r>
      <w:r w:rsidR="00216B71" w:rsidRPr="00216B71">
        <w:rPr>
          <w:rFonts w:ascii="Times New Roman" w:hAnsi="Times New Roman"/>
          <w:b/>
          <w:sz w:val="24"/>
          <w:szCs w:val="24"/>
          <w:lang w:val="sr-Cyrl-RS"/>
        </w:rPr>
        <w:t>%</w:t>
      </w:r>
      <w:r w:rsidR="00216B71" w:rsidRPr="00216B71">
        <w:rPr>
          <w:rFonts w:ascii="Times New Roman" w:hAnsi="Times New Roman"/>
          <w:sz w:val="24"/>
          <w:szCs w:val="24"/>
          <w:lang w:val="sr-Cyrl-RS"/>
        </w:rPr>
        <w:t xml:space="preserve"> </w:t>
      </w:r>
      <w:r w:rsidR="00216B71" w:rsidRPr="00216B71">
        <w:rPr>
          <w:rFonts w:ascii="Times New Roman" w:hAnsi="Times New Roman"/>
          <w:sz w:val="24"/>
          <w:szCs w:val="24"/>
          <w:lang w:val="ru-RU"/>
        </w:rPr>
        <w:t>укупне вредности уговора без ПДВ-а,</w:t>
      </w:r>
      <w:r w:rsidR="00216B71" w:rsidRPr="00A22D19">
        <w:rPr>
          <w:rFonts w:ascii="Times New Roman" w:hAnsi="Times New Roman"/>
          <w:sz w:val="24"/>
          <w:szCs w:val="24"/>
          <w:lang w:val="sr-Cyrl-RS"/>
        </w:rPr>
        <w:t xml:space="preserve"> са роком важења који почиње да тече од дана истека банкарске гаранције за отклањање грешака у општем гарантном року, а који не може бити краћи од годину дана, с тим што ће се банкарска гаранција продужавати месец дана пре истека рока важење, до истека рока за отклањање грешака у посебном гарантном року. Писмо не сме бити ограничено роком трајања (датумом) и не сме имати садржину која се односи на </w:t>
      </w:r>
      <w:r w:rsidR="00216B71" w:rsidRPr="00A22D19">
        <w:rPr>
          <w:rFonts w:ascii="Times New Roman" w:hAnsi="Times New Roman"/>
          <w:sz w:val="24"/>
          <w:szCs w:val="24"/>
          <w:lang w:val="sr-Cyrl-RS"/>
        </w:rPr>
        <w:lastRenderedPageBreak/>
        <w:t>политику банке и одредницу да писмо не представља даљу обавезу за банку, као гаранта.</w:t>
      </w:r>
    </w:p>
    <w:p w:rsidR="008B04CA" w:rsidRPr="00216B71" w:rsidRDefault="008B04CA" w:rsidP="00216B71">
      <w:pPr>
        <w:spacing w:after="0"/>
        <w:jc w:val="both"/>
        <w:rPr>
          <w:rFonts w:ascii="Times New Roman" w:hAnsi="Times New Roman"/>
          <w:strike/>
          <w:sz w:val="24"/>
          <w:szCs w:val="24"/>
          <w:lang w:val="ru-RU"/>
        </w:rPr>
      </w:pPr>
    </w:p>
    <w:p w:rsidR="00D824E7" w:rsidRPr="00361497" w:rsidRDefault="00D824E7" w:rsidP="00D824E7">
      <w:pPr>
        <w:spacing w:after="0"/>
        <w:jc w:val="both"/>
        <w:rPr>
          <w:rFonts w:ascii="Times New Roman" w:hAnsi="Times New Roman"/>
          <w:b/>
          <w:sz w:val="24"/>
          <w:szCs w:val="24"/>
          <w:lang w:val="ru-RU"/>
        </w:rPr>
      </w:pPr>
      <w:r w:rsidRPr="00361497">
        <w:rPr>
          <w:rFonts w:ascii="Times New Roman" w:hAnsi="Times New Roman"/>
          <w:b/>
          <w:sz w:val="24"/>
          <w:szCs w:val="24"/>
          <w:lang w:val="ru-RU"/>
        </w:rPr>
        <w:tab/>
      </w:r>
      <w:r w:rsidR="004E34C8">
        <w:rPr>
          <w:rFonts w:ascii="Times New Roman" w:hAnsi="Times New Roman"/>
          <w:b/>
          <w:sz w:val="24"/>
          <w:szCs w:val="24"/>
          <w:lang w:val="ru-RU"/>
        </w:rPr>
        <w:t>У</w:t>
      </w:r>
      <w:r w:rsidRPr="00361497">
        <w:rPr>
          <w:rFonts w:ascii="Times New Roman" w:hAnsi="Times New Roman"/>
          <w:b/>
          <w:sz w:val="24"/>
          <w:szCs w:val="24"/>
          <w:lang w:val="ru-RU"/>
        </w:rPr>
        <w:t>колико понуђач не достави банкарску гаранцију за озбиљност понуде и тражена писма о намерама банке, његова понуда ће бити одбијена као непри</w:t>
      </w:r>
      <w:r w:rsidR="00A04089">
        <w:rPr>
          <w:rFonts w:ascii="Times New Roman" w:hAnsi="Times New Roman"/>
          <w:b/>
          <w:sz w:val="24"/>
          <w:szCs w:val="24"/>
          <w:lang w:val="ru-RU"/>
        </w:rPr>
        <w:t>х</w:t>
      </w:r>
      <w:r w:rsidRPr="00361497">
        <w:rPr>
          <w:rFonts w:ascii="Times New Roman" w:hAnsi="Times New Roman"/>
          <w:b/>
          <w:sz w:val="24"/>
          <w:szCs w:val="24"/>
          <w:lang w:val="ru-RU"/>
        </w:rPr>
        <w:t>ватљива.</w:t>
      </w:r>
    </w:p>
    <w:p w:rsidR="00501DFF" w:rsidRDefault="00501DFF">
      <w:pPr>
        <w:spacing w:after="0" w:line="240" w:lineRule="auto"/>
        <w:rPr>
          <w:rFonts w:ascii="Times New Roman" w:hAnsi="Times New Roman"/>
          <w:b/>
          <w:sz w:val="24"/>
          <w:szCs w:val="24"/>
          <w:lang w:val="ru-RU"/>
        </w:rPr>
      </w:pPr>
      <w:r>
        <w:rPr>
          <w:rFonts w:ascii="Times New Roman" w:hAnsi="Times New Roman"/>
          <w:b/>
          <w:sz w:val="24"/>
          <w:szCs w:val="24"/>
          <w:lang w:val="ru-RU"/>
        </w:rPr>
        <w:br w:type="page"/>
      </w:r>
    </w:p>
    <w:p w:rsidR="00C13AA5" w:rsidRPr="00361497" w:rsidRDefault="00C13AA5" w:rsidP="00EF4650">
      <w:pPr>
        <w:spacing w:after="0"/>
        <w:jc w:val="both"/>
        <w:rPr>
          <w:rFonts w:ascii="Times New Roman" w:hAnsi="Times New Roman"/>
          <w:b/>
          <w:sz w:val="24"/>
          <w:szCs w:val="24"/>
          <w:lang w:val="ru-RU"/>
        </w:rPr>
      </w:pPr>
    </w:p>
    <w:p w:rsidR="00ED0509" w:rsidRPr="00361497" w:rsidRDefault="00183859" w:rsidP="00EF4650">
      <w:pPr>
        <w:spacing w:after="0"/>
        <w:jc w:val="both"/>
        <w:rPr>
          <w:rFonts w:ascii="Times New Roman" w:hAnsi="Times New Roman"/>
          <w:b/>
          <w:sz w:val="24"/>
          <w:szCs w:val="24"/>
          <w:lang w:val="ru-RU"/>
        </w:rPr>
      </w:pPr>
      <w:r>
        <w:rPr>
          <w:rFonts w:ascii="Times New Roman" w:hAnsi="Times New Roman"/>
          <w:b/>
          <w:sz w:val="24"/>
          <w:szCs w:val="24"/>
          <w:lang w:val="ru-RU"/>
        </w:rPr>
        <w:t>И</w:t>
      </w:r>
      <w:r w:rsidR="00ED0509" w:rsidRPr="00361497">
        <w:rPr>
          <w:rFonts w:ascii="Times New Roman" w:hAnsi="Times New Roman"/>
          <w:b/>
          <w:sz w:val="24"/>
          <w:szCs w:val="24"/>
          <w:lang w:val="ru-RU"/>
        </w:rPr>
        <w:t>ЗАБРА</w:t>
      </w:r>
      <w:r w:rsidR="001F621C">
        <w:rPr>
          <w:rFonts w:ascii="Times New Roman" w:hAnsi="Times New Roman"/>
          <w:b/>
          <w:sz w:val="24"/>
          <w:szCs w:val="24"/>
          <w:lang w:val="ru-RU"/>
        </w:rPr>
        <w:t>Н</w:t>
      </w:r>
      <w:r>
        <w:rPr>
          <w:rFonts w:ascii="Times New Roman" w:hAnsi="Times New Roman"/>
          <w:b/>
          <w:sz w:val="24"/>
          <w:szCs w:val="24"/>
          <w:lang w:val="ru-RU"/>
        </w:rPr>
        <w:t>И</w:t>
      </w:r>
      <w:r w:rsidR="00ED0509" w:rsidRPr="00361497">
        <w:rPr>
          <w:rFonts w:ascii="Times New Roman" w:hAnsi="Times New Roman"/>
          <w:b/>
          <w:sz w:val="24"/>
          <w:szCs w:val="24"/>
          <w:lang w:val="ru-RU"/>
        </w:rPr>
        <w:t xml:space="preserve"> </w:t>
      </w:r>
      <w:r w:rsidR="001F621C">
        <w:rPr>
          <w:rFonts w:ascii="Times New Roman" w:hAnsi="Times New Roman"/>
          <w:b/>
          <w:sz w:val="24"/>
          <w:szCs w:val="24"/>
          <w:lang w:val="ru-RU"/>
        </w:rPr>
        <w:t>П</w:t>
      </w:r>
      <w:r w:rsidR="00ED0509" w:rsidRPr="00361497">
        <w:rPr>
          <w:rFonts w:ascii="Times New Roman" w:hAnsi="Times New Roman"/>
          <w:b/>
          <w:sz w:val="24"/>
          <w:szCs w:val="24"/>
          <w:lang w:val="ru-RU"/>
        </w:rPr>
        <w:t>О</w:t>
      </w:r>
      <w:r w:rsidR="001F621C">
        <w:rPr>
          <w:rFonts w:ascii="Times New Roman" w:hAnsi="Times New Roman"/>
          <w:b/>
          <w:sz w:val="24"/>
          <w:szCs w:val="24"/>
          <w:lang w:val="ru-RU"/>
        </w:rPr>
        <w:t>Н</w:t>
      </w:r>
      <w:r w:rsidR="004E34C8">
        <w:rPr>
          <w:rFonts w:ascii="Times New Roman" w:hAnsi="Times New Roman"/>
          <w:b/>
          <w:sz w:val="24"/>
          <w:szCs w:val="24"/>
          <w:lang w:val="ru-RU"/>
        </w:rPr>
        <w:t>У</w:t>
      </w:r>
      <w:r w:rsidR="00ED0509" w:rsidRPr="00361497">
        <w:rPr>
          <w:rFonts w:ascii="Times New Roman" w:hAnsi="Times New Roman"/>
          <w:b/>
          <w:sz w:val="24"/>
          <w:szCs w:val="24"/>
          <w:lang w:val="ru-RU"/>
        </w:rPr>
        <w:t>ЂА</w:t>
      </w:r>
      <w:r w:rsidR="00366654" w:rsidRPr="00361497">
        <w:rPr>
          <w:rFonts w:ascii="Times New Roman" w:hAnsi="Times New Roman"/>
          <w:b/>
          <w:sz w:val="24"/>
          <w:szCs w:val="24"/>
          <w:lang w:val="ru-RU"/>
        </w:rPr>
        <w:t>Ч</w:t>
      </w:r>
      <w:r w:rsidR="00EF4650" w:rsidRPr="00361497">
        <w:rPr>
          <w:rFonts w:ascii="Times New Roman" w:hAnsi="Times New Roman"/>
          <w:b/>
          <w:sz w:val="24"/>
          <w:szCs w:val="24"/>
          <w:lang w:val="ru-RU"/>
        </w:rPr>
        <w:t xml:space="preserve"> ЈЕ Д</w:t>
      </w:r>
      <w:r w:rsidR="004E34C8">
        <w:rPr>
          <w:rFonts w:ascii="Times New Roman" w:hAnsi="Times New Roman"/>
          <w:b/>
          <w:sz w:val="24"/>
          <w:szCs w:val="24"/>
          <w:lang w:val="ru-RU"/>
        </w:rPr>
        <w:t>У</w:t>
      </w:r>
      <w:r w:rsidR="00EF4650" w:rsidRPr="00361497">
        <w:rPr>
          <w:rFonts w:ascii="Times New Roman" w:hAnsi="Times New Roman"/>
          <w:b/>
          <w:sz w:val="24"/>
          <w:szCs w:val="24"/>
          <w:lang w:val="ru-RU"/>
        </w:rPr>
        <w:t>ЖА</w:t>
      </w:r>
      <w:r w:rsidR="001F621C">
        <w:rPr>
          <w:rFonts w:ascii="Times New Roman" w:hAnsi="Times New Roman"/>
          <w:b/>
          <w:sz w:val="24"/>
          <w:szCs w:val="24"/>
          <w:lang w:val="ru-RU"/>
        </w:rPr>
        <w:t>Н</w:t>
      </w:r>
      <w:r w:rsidR="00EF4650" w:rsidRPr="00361497">
        <w:rPr>
          <w:rFonts w:ascii="Times New Roman" w:hAnsi="Times New Roman"/>
          <w:b/>
          <w:sz w:val="24"/>
          <w:szCs w:val="24"/>
          <w:lang w:val="ru-RU"/>
        </w:rPr>
        <w:t xml:space="preserve"> ДА ДОСТА</w:t>
      </w:r>
      <w:r w:rsidR="00C40509">
        <w:rPr>
          <w:rFonts w:ascii="Times New Roman" w:hAnsi="Times New Roman"/>
          <w:b/>
          <w:sz w:val="24"/>
          <w:szCs w:val="24"/>
          <w:lang w:val="ru-RU"/>
        </w:rPr>
        <w:t>В</w:t>
      </w:r>
      <w:r>
        <w:rPr>
          <w:rFonts w:ascii="Times New Roman" w:hAnsi="Times New Roman"/>
          <w:b/>
          <w:sz w:val="24"/>
          <w:szCs w:val="24"/>
          <w:lang w:val="ru-RU"/>
        </w:rPr>
        <w:t>И</w:t>
      </w:r>
      <w:r w:rsidR="00EF4650" w:rsidRPr="00361497">
        <w:rPr>
          <w:rFonts w:ascii="Times New Roman" w:hAnsi="Times New Roman"/>
          <w:b/>
          <w:sz w:val="24"/>
          <w:szCs w:val="24"/>
          <w:lang w:val="ru-RU"/>
        </w:rPr>
        <w:t>:</w:t>
      </w:r>
    </w:p>
    <w:p w:rsidR="00ED0509" w:rsidRPr="00361497" w:rsidRDefault="00ED0509" w:rsidP="000F487F">
      <w:pPr>
        <w:spacing w:after="0"/>
        <w:jc w:val="both"/>
        <w:rPr>
          <w:rFonts w:ascii="Times New Roman" w:hAnsi="Times New Roman"/>
          <w:sz w:val="24"/>
          <w:szCs w:val="24"/>
          <w:lang w:val="ru-RU"/>
        </w:rPr>
      </w:pPr>
    </w:p>
    <w:p w:rsidR="00710D4C" w:rsidRPr="00361497" w:rsidRDefault="00710D4C" w:rsidP="00AB2B17">
      <w:pPr>
        <w:spacing w:after="0"/>
        <w:ind w:firstLine="720"/>
        <w:jc w:val="both"/>
        <w:rPr>
          <w:rFonts w:ascii="Times New Roman" w:hAnsi="Times New Roman"/>
          <w:sz w:val="24"/>
          <w:szCs w:val="24"/>
          <w:lang w:val="ru-RU"/>
        </w:rPr>
      </w:pPr>
      <w:r w:rsidRPr="00361497">
        <w:rPr>
          <w:rFonts w:ascii="Times New Roman" w:hAnsi="Times New Roman"/>
          <w:b/>
          <w:sz w:val="24"/>
          <w:szCs w:val="24"/>
          <w:lang w:val="ru-RU"/>
        </w:rPr>
        <w:t>Банкарску гаранцију за повраћај авансног плаћања</w:t>
      </w:r>
      <w:r w:rsidRPr="00361497">
        <w:rPr>
          <w:rFonts w:ascii="Times New Roman" w:hAnsi="Times New Roman"/>
          <w:sz w:val="24"/>
          <w:szCs w:val="24"/>
          <w:lang w:val="ru-RU"/>
        </w:rPr>
        <w:t xml:space="preserve"> </w:t>
      </w:r>
      <w:r w:rsidR="005C0EC4">
        <w:rPr>
          <w:rFonts w:ascii="Times New Roman" w:hAnsi="Times New Roman"/>
          <w:sz w:val="24"/>
          <w:szCs w:val="24"/>
          <w:lang w:val="ru-RU"/>
        </w:rPr>
        <w:t>–</w:t>
      </w:r>
      <w:r w:rsidRPr="00361497">
        <w:rPr>
          <w:rFonts w:ascii="Times New Roman" w:hAnsi="Times New Roman"/>
          <w:sz w:val="24"/>
          <w:szCs w:val="24"/>
          <w:lang w:val="ru-RU"/>
        </w:rPr>
        <w:t xml:space="preserve"> најкасније 7 дана од дана закључења уговора, која ће бити са клаузулама: безусловна и платива на први позив. Банкарска гаранција за повраћај авансног плаћања издаје се у висини аванса, са роком важности који је </w:t>
      </w:r>
      <w:r w:rsidRPr="00361497">
        <w:rPr>
          <w:rFonts w:ascii="Times New Roman" w:hAnsi="Times New Roman"/>
          <w:b/>
          <w:sz w:val="24"/>
          <w:szCs w:val="24"/>
          <w:lang w:val="ru-RU"/>
        </w:rPr>
        <w:t>30 дана</w:t>
      </w:r>
      <w:r w:rsidRPr="00361497">
        <w:rPr>
          <w:rFonts w:ascii="Times New Roman" w:hAnsi="Times New Roman"/>
          <w:sz w:val="24"/>
          <w:szCs w:val="24"/>
          <w:lang w:val="ru-RU"/>
        </w:rPr>
        <w:t xml:space="preserve"> дужи од уговореног рока за завршетак радова, у корист </w:t>
      </w:r>
      <w:r w:rsidR="001F621C">
        <w:rPr>
          <w:rFonts w:ascii="Times New Roman" w:hAnsi="Times New Roman"/>
          <w:b/>
          <w:sz w:val="24"/>
          <w:szCs w:val="24"/>
          <w:lang w:val="ru-RU"/>
        </w:rPr>
        <w:t>Н</w:t>
      </w:r>
      <w:r w:rsidRPr="00361497">
        <w:rPr>
          <w:rFonts w:ascii="Times New Roman" w:hAnsi="Times New Roman"/>
          <w:b/>
          <w:sz w:val="24"/>
          <w:szCs w:val="24"/>
          <w:lang w:val="ru-RU"/>
        </w:rPr>
        <w:t>аручиоца</w:t>
      </w:r>
      <w:r w:rsidRPr="00361497">
        <w:rPr>
          <w:rFonts w:ascii="Times New Roman" w:hAnsi="Times New Roman"/>
          <w:sz w:val="24"/>
          <w:szCs w:val="24"/>
          <w:lang w:val="ru-RU"/>
        </w:rPr>
        <w:t xml:space="preserve">. </w:t>
      </w:r>
      <w:r w:rsidR="009C3982">
        <w:rPr>
          <w:rFonts w:ascii="Times New Roman" w:hAnsi="Times New Roman"/>
          <w:sz w:val="24"/>
          <w:szCs w:val="24"/>
          <w:lang w:val="ru-RU"/>
        </w:rPr>
        <w:t>В</w:t>
      </w:r>
      <w:r w:rsidRPr="00361497">
        <w:rPr>
          <w:rFonts w:ascii="Times New Roman" w:hAnsi="Times New Roman"/>
          <w:sz w:val="24"/>
          <w:szCs w:val="24"/>
          <w:lang w:val="ru-RU"/>
        </w:rPr>
        <w:t>редност ове гаранције смањује се онако како се буде правдао износ исплаћеног аванса – пропорционално кроз вредности издати</w:t>
      </w:r>
      <w:r w:rsidR="00A04089">
        <w:rPr>
          <w:rFonts w:ascii="Times New Roman" w:hAnsi="Times New Roman"/>
          <w:sz w:val="24"/>
          <w:szCs w:val="24"/>
          <w:lang w:val="ru-RU"/>
        </w:rPr>
        <w:t>х</w:t>
      </w:r>
      <w:r w:rsidRPr="00361497">
        <w:rPr>
          <w:rFonts w:ascii="Times New Roman" w:hAnsi="Times New Roman"/>
          <w:sz w:val="24"/>
          <w:szCs w:val="24"/>
          <w:lang w:val="ru-RU"/>
        </w:rPr>
        <w:t xml:space="preserve"> ситуација.</w:t>
      </w:r>
    </w:p>
    <w:p w:rsidR="00710D4C" w:rsidRPr="00361497" w:rsidRDefault="00710D4C" w:rsidP="00AB2B17">
      <w:pPr>
        <w:spacing w:after="0"/>
        <w:ind w:firstLine="720"/>
        <w:jc w:val="both"/>
        <w:rPr>
          <w:rFonts w:ascii="Times New Roman" w:hAnsi="Times New Roman"/>
          <w:sz w:val="24"/>
          <w:szCs w:val="24"/>
          <w:lang w:val="ru-RU"/>
        </w:rPr>
      </w:pPr>
      <w:r w:rsidRPr="00361497">
        <w:rPr>
          <w:rFonts w:ascii="Times New Roman" w:hAnsi="Times New Roman"/>
          <w:sz w:val="24"/>
          <w:szCs w:val="24"/>
          <w:lang w:val="ru-RU"/>
        </w:rPr>
        <w:t>Ако се за време трајања уговора промене рокови за извршење уговорне обавезе, важност банкарске гаранције за повраћај авансног плаћања мора се продужити.</w:t>
      </w:r>
    </w:p>
    <w:p w:rsidR="00AB2B17" w:rsidRPr="00361497" w:rsidRDefault="00AB2B17" w:rsidP="00AB2B17">
      <w:pPr>
        <w:spacing w:after="0"/>
        <w:ind w:firstLine="720"/>
        <w:jc w:val="both"/>
        <w:rPr>
          <w:rFonts w:ascii="Times New Roman" w:hAnsi="Times New Roman"/>
          <w:sz w:val="24"/>
          <w:szCs w:val="24"/>
          <w:lang w:val="ru-RU"/>
        </w:rPr>
      </w:pPr>
    </w:p>
    <w:p w:rsidR="00ED0509" w:rsidRPr="00361497" w:rsidRDefault="00ED0509" w:rsidP="00710D4C">
      <w:pPr>
        <w:spacing w:after="0"/>
        <w:ind w:firstLine="720"/>
        <w:jc w:val="both"/>
        <w:rPr>
          <w:rFonts w:ascii="Times New Roman" w:hAnsi="Times New Roman"/>
          <w:sz w:val="24"/>
          <w:szCs w:val="24"/>
          <w:lang w:val="ru-RU"/>
        </w:rPr>
      </w:pPr>
      <w:r w:rsidRPr="00361497">
        <w:rPr>
          <w:rFonts w:ascii="Times New Roman" w:hAnsi="Times New Roman"/>
          <w:b/>
          <w:sz w:val="24"/>
          <w:szCs w:val="24"/>
          <w:lang w:val="ru-RU"/>
        </w:rPr>
        <w:t>Банкарску гаранцију за добро извршење посла</w:t>
      </w:r>
      <w:r w:rsidRPr="00361497">
        <w:rPr>
          <w:rFonts w:ascii="Times New Roman" w:hAnsi="Times New Roman"/>
          <w:sz w:val="24"/>
          <w:szCs w:val="24"/>
          <w:lang w:val="ru-RU"/>
        </w:rPr>
        <w:t xml:space="preserve"> </w:t>
      </w:r>
      <w:r w:rsidR="005C0EC4">
        <w:rPr>
          <w:rFonts w:ascii="Times New Roman" w:hAnsi="Times New Roman"/>
          <w:sz w:val="24"/>
          <w:szCs w:val="24"/>
          <w:lang w:val="ru-RU"/>
        </w:rPr>
        <w:t>–</w:t>
      </w:r>
      <w:r w:rsidRPr="00361497">
        <w:rPr>
          <w:rFonts w:ascii="Times New Roman" w:hAnsi="Times New Roman"/>
          <w:sz w:val="24"/>
          <w:szCs w:val="24"/>
          <w:lang w:val="ru-RU"/>
        </w:rPr>
        <w:t xml:space="preserve"> најкасније 7 дана од дана зак</w:t>
      </w:r>
      <w:r w:rsidR="002F6FC0" w:rsidRPr="00361497">
        <w:rPr>
          <w:rFonts w:ascii="Times New Roman" w:hAnsi="Times New Roman"/>
          <w:sz w:val="24"/>
          <w:szCs w:val="24"/>
          <w:lang w:val="ru-RU"/>
        </w:rPr>
        <w:t>љ</w:t>
      </w:r>
      <w:r w:rsidRPr="00361497">
        <w:rPr>
          <w:rFonts w:ascii="Times New Roman" w:hAnsi="Times New Roman"/>
          <w:sz w:val="24"/>
          <w:szCs w:val="24"/>
          <w:lang w:val="ru-RU"/>
        </w:rPr>
        <w:t xml:space="preserve">учења уговора, која ће бити са клаузулама: безусловна и платива на први позив. Банкарска гаранција за добро извршење посла издаје се у висини не мањој од </w:t>
      </w:r>
      <w:r w:rsidR="00216B71">
        <w:rPr>
          <w:rFonts w:ascii="Times New Roman" w:hAnsi="Times New Roman"/>
          <w:b/>
          <w:sz w:val="24"/>
          <w:szCs w:val="24"/>
          <w:lang w:val="ru-RU"/>
        </w:rPr>
        <w:t>10</w:t>
      </w:r>
      <w:r w:rsidRPr="00361497">
        <w:rPr>
          <w:rFonts w:ascii="Times New Roman" w:hAnsi="Times New Roman"/>
          <w:b/>
          <w:sz w:val="24"/>
          <w:szCs w:val="24"/>
          <w:lang w:val="ru-RU"/>
        </w:rPr>
        <w:t xml:space="preserve">% </w:t>
      </w:r>
      <w:r w:rsidRPr="00361497">
        <w:rPr>
          <w:rFonts w:ascii="Times New Roman" w:hAnsi="Times New Roman"/>
          <w:sz w:val="24"/>
          <w:szCs w:val="24"/>
          <w:lang w:val="ru-RU"/>
        </w:rPr>
        <w:t xml:space="preserve">од укупне вредности уговора, са роком важности који је </w:t>
      </w:r>
      <w:r w:rsidRPr="00361497">
        <w:rPr>
          <w:rFonts w:ascii="Times New Roman" w:hAnsi="Times New Roman"/>
          <w:b/>
          <w:sz w:val="24"/>
          <w:szCs w:val="24"/>
          <w:lang w:val="ru-RU"/>
        </w:rPr>
        <w:t>30 дана</w:t>
      </w:r>
      <w:r w:rsidRPr="00361497">
        <w:rPr>
          <w:rFonts w:ascii="Times New Roman" w:hAnsi="Times New Roman"/>
          <w:sz w:val="24"/>
          <w:szCs w:val="24"/>
          <w:lang w:val="ru-RU"/>
        </w:rPr>
        <w:t xml:space="preserve"> дужи од уговореног рока за завршетак радова, у корист</w:t>
      </w:r>
      <w:r w:rsidRPr="00361497">
        <w:rPr>
          <w:rFonts w:ascii="Times New Roman" w:hAnsi="Times New Roman"/>
          <w:b/>
          <w:sz w:val="24"/>
          <w:szCs w:val="24"/>
          <w:lang w:val="ru-RU"/>
        </w:rPr>
        <w:t xml:space="preserve"> </w:t>
      </w:r>
      <w:r w:rsidR="001F621C">
        <w:rPr>
          <w:rFonts w:ascii="Times New Roman" w:hAnsi="Times New Roman"/>
          <w:b/>
          <w:sz w:val="24"/>
          <w:szCs w:val="24"/>
          <w:lang w:val="ru-RU"/>
        </w:rPr>
        <w:t>Н</w:t>
      </w:r>
      <w:r w:rsidRPr="00361497">
        <w:rPr>
          <w:rFonts w:ascii="Times New Roman" w:hAnsi="Times New Roman"/>
          <w:b/>
          <w:sz w:val="24"/>
          <w:szCs w:val="24"/>
          <w:lang w:val="ru-RU"/>
        </w:rPr>
        <w:t>аручиоца</w:t>
      </w:r>
      <w:r w:rsidRPr="00361497">
        <w:rPr>
          <w:rFonts w:ascii="Times New Roman" w:hAnsi="Times New Roman"/>
          <w:sz w:val="24"/>
          <w:szCs w:val="24"/>
          <w:lang w:val="ru-RU"/>
        </w:rPr>
        <w:t>. Ако се за време трајања уговора промене рокови за извршење уговорне обавезе, важност банкарске гаранције за добро извршење посла мора се продужити.</w:t>
      </w:r>
    </w:p>
    <w:p w:rsidR="00ED0509" w:rsidRPr="00361497" w:rsidRDefault="001F621C" w:rsidP="00AB2B17">
      <w:pPr>
        <w:spacing w:after="0"/>
        <w:ind w:firstLine="720"/>
        <w:jc w:val="both"/>
        <w:rPr>
          <w:rFonts w:ascii="Times New Roman" w:hAnsi="Times New Roman"/>
          <w:sz w:val="24"/>
          <w:szCs w:val="24"/>
          <w:lang w:val="ru-RU"/>
        </w:rPr>
      </w:pPr>
      <w:r>
        <w:rPr>
          <w:rFonts w:ascii="Times New Roman" w:hAnsi="Times New Roman"/>
          <w:sz w:val="24"/>
          <w:szCs w:val="24"/>
          <w:lang w:val="ru-RU"/>
        </w:rPr>
        <w:t>Н</w:t>
      </w:r>
      <w:r w:rsidR="00ED0509" w:rsidRPr="00361497">
        <w:rPr>
          <w:rFonts w:ascii="Times New Roman" w:hAnsi="Times New Roman"/>
          <w:sz w:val="24"/>
          <w:szCs w:val="24"/>
          <w:lang w:val="ru-RU"/>
        </w:rPr>
        <w:t xml:space="preserve">аручилац ће уновчити банкарску гаранцију за добро извршење посла у случају да понуђач не буде извршавао своје уговорне обавезе у роковима и на начин предвиђен уговором. </w:t>
      </w:r>
    </w:p>
    <w:p w:rsidR="00ED0509" w:rsidRPr="00361497" w:rsidRDefault="001F621C" w:rsidP="00192AA4">
      <w:pPr>
        <w:spacing w:after="0"/>
        <w:ind w:firstLine="720"/>
        <w:jc w:val="both"/>
        <w:rPr>
          <w:rFonts w:ascii="Times New Roman" w:hAnsi="Times New Roman"/>
          <w:sz w:val="24"/>
          <w:szCs w:val="24"/>
          <w:lang w:val="ru-RU"/>
        </w:rPr>
      </w:pPr>
      <w:r>
        <w:rPr>
          <w:rFonts w:ascii="Times New Roman" w:hAnsi="Times New Roman"/>
          <w:sz w:val="24"/>
          <w:szCs w:val="24"/>
          <w:lang w:val="ru-RU"/>
        </w:rPr>
        <w:t>П</w:t>
      </w:r>
      <w:r w:rsidR="00ED0509" w:rsidRPr="00361497">
        <w:rPr>
          <w:rFonts w:ascii="Times New Roman" w:hAnsi="Times New Roman"/>
          <w:sz w:val="24"/>
          <w:szCs w:val="24"/>
          <w:lang w:val="ru-RU"/>
        </w:rPr>
        <w:t>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D0509" w:rsidRPr="00361497" w:rsidRDefault="00ED0509" w:rsidP="000F487F">
      <w:pPr>
        <w:spacing w:after="0"/>
        <w:jc w:val="both"/>
        <w:rPr>
          <w:rFonts w:ascii="Times New Roman" w:hAnsi="Times New Roman"/>
          <w:sz w:val="24"/>
          <w:szCs w:val="24"/>
          <w:lang w:val="ru-RU"/>
        </w:rPr>
      </w:pPr>
    </w:p>
    <w:p w:rsidR="00A22D19" w:rsidRDefault="00A22D19" w:rsidP="00A22D19">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Pr="00A22D19">
        <w:rPr>
          <w:rFonts w:ascii="Times New Roman" w:hAnsi="Times New Roman"/>
          <w:b/>
          <w:sz w:val="24"/>
          <w:szCs w:val="24"/>
          <w:lang w:val="ru-RU"/>
        </w:rPr>
        <w:t>Банкарску гаранцију за отклањање грешака у општем гарантном року</w:t>
      </w:r>
      <w:r w:rsidRPr="00A22D19">
        <w:rPr>
          <w:rFonts w:ascii="Times New Roman" w:hAnsi="Times New Roman"/>
          <w:sz w:val="24"/>
          <w:szCs w:val="24"/>
          <w:lang w:val="ru-RU"/>
        </w:rPr>
        <w:t xml:space="preserve"> </w:t>
      </w:r>
      <w:r w:rsidR="005C0EC4">
        <w:rPr>
          <w:rFonts w:ascii="Times New Roman" w:hAnsi="Times New Roman"/>
          <w:sz w:val="24"/>
          <w:szCs w:val="24"/>
          <w:lang w:val="ru-RU"/>
        </w:rPr>
        <w:t>–</w:t>
      </w:r>
      <w:r w:rsidRPr="00A22D19">
        <w:rPr>
          <w:rFonts w:ascii="Times New Roman" w:hAnsi="Times New Roman"/>
          <w:sz w:val="24"/>
          <w:szCs w:val="24"/>
          <w:lang w:val="ru-RU"/>
        </w:rPr>
        <w:t xml:space="preserve"> Изабрани понуђач се обавезује да у тренутку примопредаје уграђене опреме и радова преда наручиоцу банкарску гаранцију за отклањање грешака у општем гарантном року, која ће бити са клаузулама: безусловна и платива на први позив. Банкарска гаранција за отклањање грешака у општем гарантном року се издаје у висини не мањој од </w:t>
      </w:r>
      <w:r w:rsidRPr="00A22D19">
        <w:rPr>
          <w:rFonts w:ascii="Times New Roman" w:hAnsi="Times New Roman"/>
          <w:b/>
          <w:sz w:val="24"/>
          <w:szCs w:val="24"/>
          <w:lang w:val="ru-RU"/>
        </w:rPr>
        <w:t xml:space="preserve">5% </w:t>
      </w:r>
      <w:r w:rsidRPr="00A22D19">
        <w:rPr>
          <w:rFonts w:ascii="Times New Roman" w:hAnsi="Times New Roman"/>
          <w:sz w:val="24"/>
          <w:szCs w:val="24"/>
          <w:lang w:val="ru-RU"/>
        </w:rPr>
        <w:t>од укупне вредности уговора, у корист</w:t>
      </w:r>
      <w:r w:rsidRPr="00A22D19">
        <w:rPr>
          <w:rFonts w:ascii="Times New Roman" w:hAnsi="Times New Roman"/>
          <w:b/>
          <w:sz w:val="24"/>
          <w:szCs w:val="24"/>
          <w:lang w:val="ru-RU"/>
        </w:rPr>
        <w:t xml:space="preserve"> Наручиоца</w:t>
      </w:r>
      <w:r w:rsidRPr="00A22D19">
        <w:rPr>
          <w:rFonts w:ascii="Times New Roman" w:hAnsi="Times New Roman"/>
          <w:sz w:val="24"/>
          <w:szCs w:val="24"/>
          <w:lang w:val="ru-RU"/>
        </w:rPr>
        <w:t xml:space="preserve">. Рок важности банкарске гаранције мора бити </w:t>
      </w:r>
      <w:r w:rsidRPr="00A22D19">
        <w:rPr>
          <w:rFonts w:ascii="Times New Roman" w:hAnsi="Times New Roman"/>
          <w:b/>
          <w:sz w:val="24"/>
          <w:szCs w:val="24"/>
          <w:lang w:val="ru-RU"/>
        </w:rPr>
        <w:t>5 дана</w:t>
      </w:r>
      <w:r w:rsidRPr="00A22D19">
        <w:rPr>
          <w:rFonts w:ascii="Times New Roman" w:hAnsi="Times New Roman"/>
          <w:sz w:val="24"/>
          <w:szCs w:val="24"/>
          <w:lang w:val="ru-RU"/>
        </w:rPr>
        <w:t xml:space="preserve"> дужи од општег гарантног рока. Наручилац ће уновчити банкарску гаранцију за отклањање грешака у општем гарантном року у случају да изабрани понуђач не изврши обавезу отклањања недостатака који би могли умањити могућност коришћења предмета уговора у гарантном року.</w:t>
      </w:r>
    </w:p>
    <w:p w:rsidR="00A22D19" w:rsidRPr="00A22D19" w:rsidRDefault="00A22D19" w:rsidP="00A22D19">
      <w:pPr>
        <w:spacing w:after="0"/>
        <w:jc w:val="both"/>
        <w:rPr>
          <w:rFonts w:ascii="Times New Roman" w:hAnsi="Times New Roman"/>
          <w:sz w:val="24"/>
          <w:szCs w:val="24"/>
          <w:lang w:val="ru-RU"/>
        </w:rPr>
      </w:pPr>
    </w:p>
    <w:p w:rsidR="00216B71" w:rsidRPr="00A22D19" w:rsidRDefault="00216B71" w:rsidP="00216B71">
      <w:pPr>
        <w:spacing w:after="0"/>
        <w:ind w:firstLine="720"/>
        <w:jc w:val="both"/>
        <w:rPr>
          <w:rFonts w:ascii="Times New Roman" w:hAnsi="Times New Roman"/>
          <w:sz w:val="24"/>
          <w:szCs w:val="24"/>
          <w:lang w:val="sr-Cyrl-RS"/>
        </w:rPr>
      </w:pPr>
      <w:r w:rsidRPr="00A22D19">
        <w:rPr>
          <w:rFonts w:ascii="Times New Roman" w:hAnsi="Times New Roman"/>
          <w:b/>
          <w:sz w:val="24"/>
          <w:szCs w:val="24"/>
          <w:lang w:val="sr-Cyrl-RS"/>
        </w:rPr>
        <w:t xml:space="preserve">Банкарску гаранцију за </w:t>
      </w:r>
      <w:r w:rsidRPr="00A22D19">
        <w:rPr>
          <w:rFonts w:ascii="Times New Roman" w:hAnsi="Times New Roman"/>
          <w:b/>
          <w:sz w:val="24"/>
          <w:szCs w:val="24"/>
          <w:lang w:val="ru-RU"/>
        </w:rPr>
        <w:t>отклањање грешака у посебном гарантном року</w:t>
      </w:r>
      <w:r w:rsidRPr="00A22D19">
        <w:rPr>
          <w:rFonts w:ascii="Times New Roman" w:hAnsi="Times New Roman"/>
          <w:sz w:val="24"/>
          <w:szCs w:val="24"/>
          <w:lang w:val="ru-RU"/>
        </w:rPr>
        <w:t xml:space="preserve"> </w:t>
      </w:r>
      <w:r>
        <w:rPr>
          <w:rFonts w:ascii="Times New Roman" w:hAnsi="Times New Roman"/>
          <w:sz w:val="24"/>
          <w:szCs w:val="24"/>
          <w:lang w:val="sr-Cyrl-RS"/>
        </w:rPr>
        <w:t>–</w:t>
      </w:r>
      <w:r w:rsidRPr="00A22D19">
        <w:rPr>
          <w:rFonts w:ascii="Times New Roman" w:hAnsi="Times New Roman"/>
          <w:b/>
          <w:i/>
          <w:sz w:val="24"/>
          <w:szCs w:val="24"/>
          <w:lang w:val="sr-Cyrl-RS"/>
        </w:rPr>
        <w:t xml:space="preserve"> </w:t>
      </w:r>
      <w:r w:rsidRPr="00A22D19">
        <w:rPr>
          <w:rFonts w:ascii="Times New Roman" w:hAnsi="Times New Roman"/>
          <w:sz w:val="24"/>
          <w:szCs w:val="24"/>
          <w:lang w:val="sr-Cyrl-RS"/>
        </w:rPr>
        <w:t xml:space="preserve">Изабрани понуђач се обавезује </w:t>
      </w:r>
      <w:r w:rsidRPr="00A22D19">
        <w:rPr>
          <w:rFonts w:ascii="Times New Roman" w:hAnsi="Times New Roman"/>
          <w:b/>
          <w:sz w:val="24"/>
          <w:szCs w:val="24"/>
          <w:lang w:val="sr-Cyrl-RS"/>
        </w:rPr>
        <w:t xml:space="preserve">да </w:t>
      </w:r>
      <w:r>
        <w:rPr>
          <w:rFonts w:ascii="Times New Roman" w:hAnsi="Times New Roman"/>
          <w:b/>
          <w:sz w:val="24"/>
          <w:szCs w:val="24"/>
          <w:lang w:val="sr-Cyrl-RS"/>
        </w:rPr>
        <w:t xml:space="preserve">на </w:t>
      </w:r>
      <w:r w:rsidRPr="00A22D19">
        <w:rPr>
          <w:rFonts w:ascii="Times New Roman" w:hAnsi="Times New Roman"/>
          <w:b/>
          <w:sz w:val="24"/>
          <w:szCs w:val="24"/>
          <w:lang w:val="sr-Cyrl-RS"/>
        </w:rPr>
        <w:t xml:space="preserve">дан истека општег гарантног рока </w:t>
      </w:r>
      <w:r w:rsidRPr="00A22D19">
        <w:rPr>
          <w:rFonts w:ascii="Times New Roman" w:hAnsi="Times New Roman"/>
          <w:sz w:val="24"/>
          <w:szCs w:val="24"/>
          <w:lang w:val="sr-Cyrl-RS"/>
        </w:rPr>
        <w:t xml:space="preserve">преда наручиоцу банкарску гаранцију </w:t>
      </w:r>
      <w:r w:rsidRPr="003B5537">
        <w:rPr>
          <w:rFonts w:ascii="Times New Roman" w:hAnsi="Times New Roman"/>
          <w:b/>
          <w:sz w:val="24"/>
          <w:szCs w:val="24"/>
          <w:lang w:val="ru-RU"/>
        </w:rPr>
        <w:t>за годишњи сервис</w:t>
      </w:r>
      <w:r>
        <w:rPr>
          <w:rFonts w:ascii="Times New Roman" w:hAnsi="Times New Roman"/>
          <w:b/>
          <w:sz w:val="24"/>
          <w:szCs w:val="24"/>
          <w:lang w:val="ru-RU"/>
        </w:rPr>
        <w:t>,</w:t>
      </w:r>
      <w:r w:rsidRPr="003B5537">
        <w:rPr>
          <w:rFonts w:ascii="Times New Roman" w:hAnsi="Times New Roman"/>
          <w:b/>
          <w:sz w:val="24"/>
          <w:szCs w:val="24"/>
          <w:lang w:val="ru-RU"/>
        </w:rPr>
        <w:t xml:space="preserve"> одржавање </w:t>
      </w:r>
      <w:r w:rsidRPr="00A22D19">
        <w:rPr>
          <w:rFonts w:ascii="Times New Roman" w:hAnsi="Times New Roman"/>
          <w:b/>
          <w:sz w:val="24"/>
          <w:szCs w:val="24"/>
          <w:lang w:val="ru-RU"/>
        </w:rPr>
        <w:t xml:space="preserve"> </w:t>
      </w:r>
      <w:r w:rsidRPr="007D299B">
        <w:rPr>
          <w:rFonts w:ascii="Times New Roman" w:hAnsi="Times New Roman"/>
          <w:b/>
          <w:sz w:val="24"/>
          <w:szCs w:val="24"/>
          <w:lang w:val="sr-Cyrl-RS"/>
        </w:rPr>
        <w:t xml:space="preserve">и </w:t>
      </w:r>
      <w:r w:rsidRPr="007D299B">
        <w:rPr>
          <w:rFonts w:ascii="Times New Roman" w:hAnsi="Times New Roman"/>
          <w:b/>
          <w:sz w:val="24"/>
          <w:szCs w:val="24"/>
          <w:lang w:val="ru-RU"/>
        </w:rPr>
        <w:t>отклањање грешака</w:t>
      </w:r>
      <w:r w:rsidRPr="007D299B">
        <w:rPr>
          <w:rFonts w:ascii="Times New Roman" w:hAnsi="Times New Roman"/>
          <w:sz w:val="24"/>
          <w:szCs w:val="24"/>
          <w:lang w:val="sr-Cyrl-RS"/>
        </w:rPr>
        <w:t xml:space="preserve"> </w:t>
      </w:r>
      <w:r>
        <w:rPr>
          <w:rFonts w:ascii="Times New Roman" w:hAnsi="Times New Roman"/>
          <w:sz w:val="24"/>
          <w:szCs w:val="24"/>
          <w:lang w:val="sr-Cyrl-RS"/>
        </w:rPr>
        <w:t xml:space="preserve">на </w:t>
      </w:r>
      <w:r w:rsidRPr="00A22D19">
        <w:rPr>
          <w:rFonts w:ascii="Times New Roman" w:hAnsi="Times New Roman"/>
          <w:sz w:val="24"/>
          <w:szCs w:val="24"/>
          <w:lang w:val="sr-Cyrl-RS"/>
        </w:rPr>
        <w:t>котловско</w:t>
      </w:r>
      <w:r>
        <w:rPr>
          <w:rFonts w:ascii="Times New Roman" w:hAnsi="Times New Roman"/>
          <w:sz w:val="24"/>
          <w:szCs w:val="24"/>
          <w:lang w:val="sr-Cyrl-RS"/>
        </w:rPr>
        <w:t>м</w:t>
      </w:r>
      <w:r w:rsidRPr="00A22D19">
        <w:rPr>
          <w:rFonts w:ascii="Times New Roman" w:hAnsi="Times New Roman"/>
          <w:sz w:val="24"/>
          <w:szCs w:val="24"/>
          <w:lang w:val="sr-Cyrl-RS"/>
        </w:rPr>
        <w:t xml:space="preserve"> постројењ</w:t>
      </w:r>
      <w:r>
        <w:rPr>
          <w:rFonts w:ascii="Times New Roman" w:hAnsi="Times New Roman"/>
          <w:sz w:val="24"/>
          <w:szCs w:val="24"/>
          <w:lang w:val="sr-Cyrl-RS"/>
        </w:rPr>
        <w:t>у</w:t>
      </w:r>
      <w:r w:rsidRPr="00A22D19">
        <w:rPr>
          <w:rFonts w:ascii="Times New Roman" w:hAnsi="Times New Roman"/>
          <w:b/>
          <w:sz w:val="24"/>
          <w:szCs w:val="24"/>
          <w:lang w:val="ru-RU"/>
        </w:rPr>
        <w:t xml:space="preserve"> у посебном гарантном року</w:t>
      </w:r>
      <w:r w:rsidRPr="00A22D19">
        <w:rPr>
          <w:rFonts w:ascii="Times New Roman" w:hAnsi="Times New Roman"/>
          <w:sz w:val="24"/>
          <w:szCs w:val="24"/>
          <w:lang w:val="sr-Cyrl-RS"/>
        </w:rPr>
        <w:t xml:space="preserve">, која ће бити са клаузулама: безусловна и платива на први позив. Банкарска гаранција </w:t>
      </w:r>
      <w:r w:rsidRPr="00A22D19">
        <w:rPr>
          <w:rFonts w:ascii="Times New Roman" w:hAnsi="Times New Roman"/>
          <w:b/>
          <w:sz w:val="24"/>
          <w:szCs w:val="24"/>
          <w:lang w:val="sr-Cyrl-RS"/>
        </w:rPr>
        <w:t xml:space="preserve">за </w:t>
      </w:r>
      <w:r w:rsidRPr="00A22D19">
        <w:rPr>
          <w:rFonts w:ascii="Times New Roman" w:hAnsi="Times New Roman"/>
          <w:b/>
          <w:sz w:val="24"/>
          <w:szCs w:val="24"/>
          <w:lang w:val="ru-RU"/>
        </w:rPr>
        <w:t>отклањање грешака у посебном гарантном року</w:t>
      </w:r>
      <w:r w:rsidRPr="00A22D19">
        <w:rPr>
          <w:rFonts w:ascii="Times New Roman" w:hAnsi="Times New Roman"/>
          <w:sz w:val="24"/>
          <w:szCs w:val="24"/>
          <w:lang w:val="sr-Cyrl-RS"/>
        </w:rPr>
        <w:t xml:space="preserve"> се издаје у висини не мањој </w:t>
      </w:r>
      <w:r w:rsidRPr="00216B71">
        <w:rPr>
          <w:rFonts w:ascii="Times New Roman" w:hAnsi="Times New Roman"/>
          <w:sz w:val="24"/>
          <w:szCs w:val="24"/>
          <w:lang w:val="sr-Cyrl-RS"/>
        </w:rPr>
        <w:t xml:space="preserve">од </w:t>
      </w:r>
      <w:r w:rsidRPr="00216B71">
        <w:rPr>
          <w:rFonts w:ascii="Times New Roman" w:hAnsi="Times New Roman"/>
          <w:b/>
          <w:bCs/>
          <w:sz w:val="24"/>
          <w:szCs w:val="24"/>
          <w:lang w:val="sr-Cyrl-RS"/>
        </w:rPr>
        <w:t>2,5</w:t>
      </w:r>
      <w:r w:rsidRPr="00216B71">
        <w:rPr>
          <w:rFonts w:ascii="Times New Roman" w:hAnsi="Times New Roman"/>
          <w:b/>
          <w:sz w:val="24"/>
          <w:szCs w:val="24"/>
          <w:lang w:val="sr-Cyrl-RS"/>
        </w:rPr>
        <w:t>%</w:t>
      </w:r>
      <w:r w:rsidRPr="00216B71">
        <w:rPr>
          <w:rFonts w:ascii="Times New Roman" w:hAnsi="Times New Roman"/>
          <w:sz w:val="24"/>
          <w:szCs w:val="24"/>
          <w:lang w:val="sr-Cyrl-RS"/>
        </w:rPr>
        <w:t xml:space="preserve"> </w:t>
      </w:r>
      <w:r w:rsidRPr="00216B71">
        <w:rPr>
          <w:rFonts w:ascii="Times New Roman" w:hAnsi="Times New Roman"/>
          <w:sz w:val="24"/>
          <w:szCs w:val="24"/>
          <w:lang w:val="ru-RU"/>
        </w:rPr>
        <w:t>укупне вредности уговора без ПДВ-а</w:t>
      </w:r>
      <w:r w:rsidRPr="00216B71">
        <w:rPr>
          <w:rFonts w:ascii="Times New Roman" w:hAnsi="Times New Roman"/>
          <w:sz w:val="24"/>
          <w:szCs w:val="24"/>
          <w:lang w:val="sr-Cyrl-RS"/>
        </w:rPr>
        <w:t>, у корист</w:t>
      </w:r>
      <w:r w:rsidRPr="00216B71">
        <w:rPr>
          <w:rFonts w:ascii="Times New Roman" w:hAnsi="Times New Roman"/>
          <w:b/>
          <w:sz w:val="24"/>
          <w:szCs w:val="24"/>
          <w:lang w:val="sr-Cyrl-RS"/>
        </w:rPr>
        <w:t xml:space="preserve"> Наручиоца</w:t>
      </w:r>
      <w:r w:rsidRPr="00216B71">
        <w:rPr>
          <w:rFonts w:ascii="Times New Roman" w:hAnsi="Times New Roman"/>
          <w:sz w:val="24"/>
          <w:szCs w:val="24"/>
          <w:lang w:val="sr-Cyrl-RS"/>
        </w:rPr>
        <w:t xml:space="preserve">. Укупно трајање рока важности банкарске гаранције мора бити </w:t>
      </w:r>
      <w:r w:rsidRPr="00216B71">
        <w:rPr>
          <w:rFonts w:ascii="Times New Roman" w:hAnsi="Times New Roman"/>
          <w:b/>
          <w:sz w:val="24"/>
          <w:szCs w:val="24"/>
          <w:lang w:val="sr-Cyrl-RS"/>
        </w:rPr>
        <w:t>5 дана</w:t>
      </w:r>
      <w:r w:rsidRPr="00216B71">
        <w:rPr>
          <w:rFonts w:ascii="Times New Roman" w:hAnsi="Times New Roman"/>
          <w:sz w:val="24"/>
          <w:szCs w:val="24"/>
          <w:lang w:val="sr-Cyrl-RS"/>
        </w:rPr>
        <w:t xml:space="preserve"> дужи од дана истека рока за </w:t>
      </w:r>
      <w:r w:rsidRPr="00216B71">
        <w:rPr>
          <w:rFonts w:ascii="Times New Roman" w:hAnsi="Times New Roman"/>
          <w:sz w:val="24"/>
          <w:szCs w:val="24"/>
          <w:lang w:val="ru-RU"/>
        </w:rPr>
        <w:t xml:space="preserve">отклањање грешака </w:t>
      </w:r>
      <w:r w:rsidRPr="00216B71">
        <w:rPr>
          <w:rFonts w:ascii="Times New Roman" w:hAnsi="Times New Roman"/>
          <w:sz w:val="24"/>
          <w:szCs w:val="24"/>
          <w:lang w:val="sr-Cyrl-RS"/>
        </w:rPr>
        <w:t>котловског постројења</w:t>
      </w:r>
      <w:r w:rsidRPr="00216B71">
        <w:rPr>
          <w:rFonts w:ascii="Times New Roman" w:hAnsi="Times New Roman"/>
          <w:sz w:val="24"/>
          <w:szCs w:val="24"/>
          <w:lang w:val="ru-RU"/>
        </w:rPr>
        <w:t xml:space="preserve"> у посебном гарантном року</w:t>
      </w:r>
      <w:r w:rsidRPr="00A22D19">
        <w:rPr>
          <w:rFonts w:ascii="Times New Roman" w:hAnsi="Times New Roman"/>
          <w:sz w:val="24"/>
          <w:szCs w:val="24"/>
          <w:lang w:val="sr-Cyrl-RS"/>
        </w:rPr>
        <w:t xml:space="preserve">, који износи </w:t>
      </w:r>
      <w:r>
        <w:rPr>
          <w:rFonts w:ascii="Times New Roman" w:hAnsi="Times New Roman"/>
          <w:sz w:val="24"/>
          <w:szCs w:val="24"/>
          <w:lang w:val="sr-Cyrl-RS"/>
        </w:rPr>
        <w:t>највише</w:t>
      </w:r>
      <w:r w:rsidRPr="00A22D19">
        <w:rPr>
          <w:rFonts w:ascii="Times New Roman" w:hAnsi="Times New Roman"/>
          <w:sz w:val="24"/>
          <w:szCs w:val="24"/>
          <w:lang w:val="sr-Cyrl-RS"/>
        </w:rPr>
        <w:t xml:space="preserve"> </w:t>
      </w:r>
      <w:r>
        <w:rPr>
          <w:rFonts w:ascii="Times New Roman" w:hAnsi="Times New Roman"/>
          <w:sz w:val="24"/>
          <w:szCs w:val="24"/>
          <w:lang w:val="sr-Cyrl-RS"/>
        </w:rPr>
        <w:t>10</w:t>
      </w:r>
      <w:r w:rsidRPr="00A22D19">
        <w:rPr>
          <w:rFonts w:ascii="Times New Roman" w:hAnsi="Times New Roman"/>
          <w:sz w:val="24"/>
          <w:szCs w:val="24"/>
          <w:lang w:val="sr-Cyrl-RS"/>
        </w:rPr>
        <w:t xml:space="preserve"> година, с тим што ће добављач обнављати важење банкарске гаранције на сваких 12 месеци до истека рока од </w:t>
      </w:r>
      <w:r>
        <w:rPr>
          <w:rFonts w:ascii="Times New Roman" w:hAnsi="Times New Roman"/>
          <w:sz w:val="24"/>
          <w:szCs w:val="24"/>
          <w:lang w:val="sr-Latn-CS"/>
        </w:rPr>
        <w:t>8</w:t>
      </w:r>
      <w:r w:rsidRPr="00A22D19">
        <w:rPr>
          <w:rFonts w:ascii="Times New Roman" w:hAnsi="Times New Roman"/>
          <w:sz w:val="24"/>
          <w:szCs w:val="24"/>
          <w:lang w:val="sr-Cyrl-RS"/>
        </w:rPr>
        <w:t xml:space="preserve"> година, а рок важности почиње да тече од дана истека банкарске гаранције за отклањање грешака у општем гарантном року. </w:t>
      </w:r>
    </w:p>
    <w:p w:rsidR="00A22D19" w:rsidRPr="004A6E68" w:rsidRDefault="00A22D19" w:rsidP="00A22D19">
      <w:pPr>
        <w:spacing w:after="0"/>
        <w:jc w:val="both"/>
        <w:rPr>
          <w:rFonts w:ascii="Times New Roman" w:hAnsi="Times New Roman"/>
          <w:sz w:val="24"/>
          <w:szCs w:val="24"/>
          <w:lang w:val="sr-Cyrl-RS"/>
        </w:rPr>
      </w:pPr>
      <w:r w:rsidRPr="00A22D19">
        <w:rPr>
          <w:rFonts w:ascii="Times New Roman" w:hAnsi="Times New Roman"/>
          <w:sz w:val="24"/>
          <w:szCs w:val="24"/>
          <w:lang w:val="sr-Cyrl-RS"/>
        </w:rPr>
        <w:tab/>
        <w:t xml:space="preserve">Наручилац ће уновчити банкарску гаранцију </w:t>
      </w:r>
      <w:r w:rsidR="003C35D1" w:rsidRPr="003B5537">
        <w:rPr>
          <w:rFonts w:ascii="Times New Roman" w:hAnsi="Times New Roman"/>
          <w:b/>
          <w:sz w:val="24"/>
          <w:szCs w:val="24"/>
          <w:lang w:val="ru-RU"/>
        </w:rPr>
        <w:t>за годишњи сервис</w:t>
      </w:r>
      <w:r w:rsidR="0091228C">
        <w:rPr>
          <w:rFonts w:ascii="Times New Roman" w:hAnsi="Times New Roman"/>
          <w:b/>
          <w:sz w:val="24"/>
          <w:szCs w:val="24"/>
          <w:lang w:val="ru-RU"/>
        </w:rPr>
        <w:t>,</w:t>
      </w:r>
      <w:r w:rsidR="003C35D1" w:rsidRPr="003B5537">
        <w:rPr>
          <w:rFonts w:ascii="Times New Roman" w:hAnsi="Times New Roman"/>
          <w:b/>
          <w:sz w:val="24"/>
          <w:szCs w:val="24"/>
          <w:lang w:val="ru-RU"/>
        </w:rPr>
        <w:t xml:space="preserve"> одржавање </w:t>
      </w:r>
      <w:r w:rsidR="0091228C">
        <w:rPr>
          <w:rFonts w:ascii="Times New Roman" w:hAnsi="Times New Roman"/>
          <w:b/>
          <w:sz w:val="24"/>
          <w:szCs w:val="24"/>
          <w:lang w:val="sr-Cyrl-RS"/>
        </w:rPr>
        <w:t>и</w:t>
      </w:r>
      <w:r w:rsidR="0091228C" w:rsidRPr="005F513D">
        <w:rPr>
          <w:rFonts w:ascii="Times New Roman" w:hAnsi="Times New Roman"/>
          <w:b/>
          <w:sz w:val="24"/>
          <w:szCs w:val="24"/>
          <w:lang w:val="sr-Cyrl-RS"/>
        </w:rPr>
        <w:t xml:space="preserve"> </w:t>
      </w:r>
      <w:r w:rsidR="0091228C" w:rsidRPr="005F513D">
        <w:rPr>
          <w:rFonts w:ascii="Times New Roman" w:hAnsi="Times New Roman"/>
          <w:b/>
          <w:sz w:val="24"/>
          <w:szCs w:val="24"/>
          <w:lang w:val="ru-RU"/>
        </w:rPr>
        <w:t>отклањање грешака</w:t>
      </w:r>
      <w:r w:rsidR="0091228C">
        <w:rPr>
          <w:rFonts w:ascii="Times New Roman" w:hAnsi="Times New Roman"/>
          <w:b/>
          <w:sz w:val="24"/>
          <w:szCs w:val="24"/>
          <w:lang w:val="ru-RU"/>
        </w:rPr>
        <w:t xml:space="preserve"> на </w:t>
      </w:r>
      <w:r w:rsidR="003C35D1" w:rsidRPr="003B5537">
        <w:rPr>
          <w:rFonts w:ascii="Times New Roman" w:hAnsi="Times New Roman"/>
          <w:b/>
          <w:sz w:val="24"/>
          <w:szCs w:val="24"/>
          <w:lang w:val="ru-RU"/>
        </w:rPr>
        <w:t>котловско</w:t>
      </w:r>
      <w:r w:rsidR="0091228C">
        <w:rPr>
          <w:rFonts w:ascii="Times New Roman" w:hAnsi="Times New Roman"/>
          <w:b/>
          <w:sz w:val="24"/>
          <w:szCs w:val="24"/>
          <w:lang w:val="ru-RU"/>
        </w:rPr>
        <w:t>м</w:t>
      </w:r>
      <w:r w:rsidR="003C35D1" w:rsidRPr="003B5537">
        <w:rPr>
          <w:rFonts w:ascii="Times New Roman" w:hAnsi="Times New Roman"/>
          <w:b/>
          <w:sz w:val="24"/>
          <w:szCs w:val="24"/>
          <w:lang w:val="ru-RU"/>
        </w:rPr>
        <w:t xml:space="preserve"> постројењ</w:t>
      </w:r>
      <w:r w:rsidR="0091228C">
        <w:rPr>
          <w:rFonts w:ascii="Times New Roman" w:hAnsi="Times New Roman"/>
          <w:b/>
          <w:sz w:val="24"/>
          <w:szCs w:val="24"/>
          <w:lang w:val="ru-RU"/>
        </w:rPr>
        <w:t>у</w:t>
      </w:r>
      <w:r w:rsidR="003C35D1" w:rsidRPr="003B5537">
        <w:rPr>
          <w:rFonts w:ascii="Times New Roman" w:hAnsi="Times New Roman"/>
          <w:b/>
          <w:sz w:val="24"/>
          <w:szCs w:val="24"/>
          <w:lang w:val="ru-RU"/>
        </w:rPr>
        <w:t xml:space="preserve"> </w:t>
      </w:r>
      <w:r w:rsidRPr="00A22D19">
        <w:rPr>
          <w:rFonts w:ascii="Times New Roman" w:hAnsi="Times New Roman"/>
          <w:b/>
          <w:sz w:val="24"/>
          <w:szCs w:val="24"/>
          <w:lang w:val="ru-RU"/>
        </w:rPr>
        <w:t>у посебном гарантном року</w:t>
      </w:r>
      <w:r w:rsidRPr="00A22D19">
        <w:rPr>
          <w:rFonts w:ascii="Times New Roman" w:hAnsi="Times New Roman"/>
          <w:sz w:val="24"/>
          <w:szCs w:val="24"/>
          <w:lang w:val="sr-Cyrl-RS"/>
        </w:rPr>
        <w:t xml:space="preserve">  у случају да </w:t>
      </w:r>
      <w:r w:rsidRPr="00A22D19">
        <w:rPr>
          <w:rFonts w:ascii="Times New Roman" w:hAnsi="Times New Roman"/>
          <w:sz w:val="24"/>
          <w:szCs w:val="24"/>
          <w:lang w:val="sr-Cyrl-RS"/>
        </w:rPr>
        <w:lastRenderedPageBreak/>
        <w:t xml:space="preserve">изабрани понуђач не изврши обавезу отклањања грешака која би могла умањити могућност коришћења предмета уговора у року који је предвиђен </w:t>
      </w:r>
      <w:r w:rsidR="003C35D1" w:rsidRPr="003B5537">
        <w:rPr>
          <w:rFonts w:ascii="Times New Roman" w:hAnsi="Times New Roman"/>
          <w:b/>
          <w:sz w:val="24"/>
          <w:szCs w:val="24"/>
          <w:lang w:val="ru-RU"/>
        </w:rPr>
        <w:t>за годишњи сервис</w:t>
      </w:r>
      <w:r w:rsidR="0091228C">
        <w:rPr>
          <w:rFonts w:ascii="Times New Roman" w:hAnsi="Times New Roman"/>
          <w:b/>
          <w:sz w:val="24"/>
          <w:szCs w:val="24"/>
          <w:lang w:val="ru-RU"/>
        </w:rPr>
        <w:t>,</w:t>
      </w:r>
      <w:r w:rsidR="003C35D1" w:rsidRPr="003B5537">
        <w:rPr>
          <w:rFonts w:ascii="Times New Roman" w:hAnsi="Times New Roman"/>
          <w:b/>
          <w:sz w:val="24"/>
          <w:szCs w:val="24"/>
          <w:lang w:val="ru-RU"/>
        </w:rPr>
        <w:t xml:space="preserve"> одржавање </w:t>
      </w:r>
      <w:r w:rsidR="0091228C" w:rsidRPr="0091228C">
        <w:rPr>
          <w:rFonts w:ascii="Times New Roman" w:hAnsi="Times New Roman"/>
          <w:b/>
          <w:sz w:val="24"/>
          <w:szCs w:val="24"/>
          <w:lang w:val="sr-Cyrl-RS"/>
        </w:rPr>
        <w:t xml:space="preserve"> </w:t>
      </w:r>
      <w:r w:rsidR="0091228C">
        <w:rPr>
          <w:rFonts w:ascii="Times New Roman" w:hAnsi="Times New Roman"/>
          <w:b/>
          <w:sz w:val="24"/>
          <w:szCs w:val="24"/>
          <w:lang w:val="sr-Cyrl-RS"/>
        </w:rPr>
        <w:t>и</w:t>
      </w:r>
      <w:r w:rsidR="0091228C" w:rsidRPr="005F513D">
        <w:rPr>
          <w:rFonts w:ascii="Times New Roman" w:hAnsi="Times New Roman"/>
          <w:b/>
          <w:sz w:val="24"/>
          <w:szCs w:val="24"/>
          <w:lang w:val="sr-Cyrl-RS"/>
        </w:rPr>
        <w:t xml:space="preserve"> </w:t>
      </w:r>
      <w:r w:rsidR="0091228C" w:rsidRPr="005F513D">
        <w:rPr>
          <w:rFonts w:ascii="Times New Roman" w:hAnsi="Times New Roman"/>
          <w:b/>
          <w:sz w:val="24"/>
          <w:szCs w:val="24"/>
          <w:lang w:val="ru-RU"/>
        </w:rPr>
        <w:t>отклањање грешака</w:t>
      </w:r>
      <w:r w:rsidR="0091228C" w:rsidRPr="00A22D19">
        <w:rPr>
          <w:rFonts w:ascii="Times New Roman" w:hAnsi="Times New Roman"/>
          <w:b/>
          <w:sz w:val="24"/>
          <w:szCs w:val="24"/>
          <w:lang w:val="ru-RU"/>
        </w:rPr>
        <w:t xml:space="preserve"> </w:t>
      </w:r>
      <w:r w:rsidR="0091228C" w:rsidRPr="0091228C">
        <w:rPr>
          <w:rFonts w:ascii="Times New Roman" w:hAnsi="Times New Roman"/>
          <w:sz w:val="24"/>
          <w:szCs w:val="24"/>
          <w:lang w:val="ru-RU"/>
        </w:rPr>
        <w:t>на</w:t>
      </w:r>
      <w:r w:rsidR="0091228C">
        <w:rPr>
          <w:rFonts w:ascii="Times New Roman" w:hAnsi="Times New Roman"/>
          <w:b/>
          <w:sz w:val="24"/>
          <w:szCs w:val="24"/>
          <w:lang w:val="ru-RU"/>
        </w:rPr>
        <w:t xml:space="preserve"> </w:t>
      </w:r>
      <w:r w:rsidRPr="00A22D19">
        <w:rPr>
          <w:rFonts w:ascii="Times New Roman" w:hAnsi="Times New Roman"/>
          <w:sz w:val="24"/>
          <w:szCs w:val="24"/>
          <w:lang w:val="sr-Cyrl-RS"/>
        </w:rPr>
        <w:t>котловско</w:t>
      </w:r>
      <w:r w:rsidR="00D14626">
        <w:rPr>
          <w:rFonts w:ascii="Times New Roman" w:hAnsi="Times New Roman"/>
          <w:sz w:val="24"/>
          <w:szCs w:val="24"/>
          <w:lang w:val="sr-Cyrl-RS"/>
        </w:rPr>
        <w:t>м</w:t>
      </w:r>
      <w:r w:rsidRPr="00A22D19">
        <w:rPr>
          <w:rFonts w:ascii="Times New Roman" w:hAnsi="Times New Roman"/>
          <w:sz w:val="24"/>
          <w:szCs w:val="24"/>
          <w:lang w:val="sr-Cyrl-RS"/>
        </w:rPr>
        <w:t xml:space="preserve"> постројењ</w:t>
      </w:r>
      <w:r w:rsidR="00D14626">
        <w:rPr>
          <w:rFonts w:ascii="Times New Roman" w:hAnsi="Times New Roman"/>
          <w:sz w:val="24"/>
          <w:szCs w:val="24"/>
          <w:lang w:val="sr-Cyrl-RS"/>
        </w:rPr>
        <w:t>у</w:t>
      </w:r>
      <w:r w:rsidRPr="00A22D19">
        <w:rPr>
          <w:rFonts w:ascii="Times New Roman" w:hAnsi="Times New Roman"/>
          <w:b/>
          <w:sz w:val="24"/>
          <w:szCs w:val="24"/>
          <w:lang w:val="ru-RU"/>
        </w:rPr>
        <w:t xml:space="preserve"> у посебном гарантном року</w:t>
      </w:r>
      <w:r w:rsidRPr="00A22D19">
        <w:rPr>
          <w:rFonts w:ascii="Times New Roman" w:hAnsi="Times New Roman"/>
          <w:sz w:val="24"/>
          <w:szCs w:val="24"/>
          <w:lang w:val="sr-Cyrl-RS"/>
        </w:rPr>
        <w:t>.</w:t>
      </w:r>
    </w:p>
    <w:p w:rsidR="00A22D19" w:rsidRPr="00361497" w:rsidRDefault="00A22D19" w:rsidP="00A22D19">
      <w:pPr>
        <w:spacing w:after="0"/>
        <w:jc w:val="both"/>
        <w:rPr>
          <w:rFonts w:ascii="Times New Roman" w:hAnsi="Times New Roman"/>
          <w:sz w:val="24"/>
          <w:szCs w:val="24"/>
          <w:lang w:val="ru-RU"/>
        </w:rPr>
      </w:pPr>
    </w:p>
    <w:p w:rsidR="00A86C83" w:rsidRPr="00361497" w:rsidRDefault="00A86C83" w:rsidP="00A86C83">
      <w:pPr>
        <w:spacing w:after="0"/>
        <w:jc w:val="both"/>
        <w:rPr>
          <w:rFonts w:ascii="Times New Roman" w:hAnsi="Times New Roman"/>
          <w:sz w:val="24"/>
          <w:szCs w:val="24"/>
          <w:lang w:val="ru-RU"/>
        </w:rPr>
      </w:pPr>
      <w:r w:rsidRPr="00361497">
        <w:rPr>
          <w:rFonts w:ascii="Times New Roman" w:hAnsi="Times New Roman"/>
          <w:b/>
          <w:i/>
          <w:sz w:val="24"/>
          <w:szCs w:val="24"/>
          <w:lang w:val="ru-RU"/>
        </w:rPr>
        <w:tab/>
      </w:r>
      <w:r w:rsidR="001F621C">
        <w:rPr>
          <w:rFonts w:ascii="Times New Roman" w:hAnsi="Times New Roman"/>
          <w:sz w:val="24"/>
          <w:szCs w:val="24"/>
          <w:lang w:val="ru-RU"/>
        </w:rPr>
        <w:t>П</w:t>
      </w:r>
      <w:r w:rsidRPr="00361497">
        <w:rPr>
          <w:rFonts w:ascii="Times New Roman" w:hAnsi="Times New Roman"/>
          <w:sz w:val="24"/>
          <w:szCs w:val="24"/>
          <w:lang w:val="ru-RU"/>
        </w:rPr>
        <w:t>о извршењу уговорени</w:t>
      </w:r>
      <w:r w:rsidR="00A04089">
        <w:rPr>
          <w:rFonts w:ascii="Times New Roman" w:hAnsi="Times New Roman"/>
          <w:sz w:val="24"/>
          <w:szCs w:val="24"/>
          <w:lang w:val="ru-RU"/>
        </w:rPr>
        <w:t>х</w:t>
      </w:r>
      <w:r w:rsidRPr="00361497">
        <w:rPr>
          <w:rFonts w:ascii="Times New Roman" w:hAnsi="Times New Roman"/>
          <w:sz w:val="24"/>
          <w:szCs w:val="24"/>
          <w:lang w:val="ru-RU"/>
        </w:rPr>
        <w:t xml:space="preserve"> обавеза понуђача на која се односе, средства финансијског обезбеђења ће бити враћена. </w:t>
      </w:r>
    </w:p>
    <w:p w:rsidR="00C53036" w:rsidRDefault="00C53036" w:rsidP="000F487F">
      <w:pPr>
        <w:spacing w:after="0"/>
        <w:jc w:val="both"/>
        <w:rPr>
          <w:rFonts w:ascii="Times New Roman" w:hAnsi="Times New Roman"/>
          <w:sz w:val="24"/>
          <w:szCs w:val="24"/>
          <w:lang w:val="ru-RU"/>
        </w:rPr>
      </w:pPr>
    </w:p>
    <w:p w:rsidR="00F1477A" w:rsidRPr="00F1477A" w:rsidRDefault="00F1477A" w:rsidP="000F487F">
      <w:pPr>
        <w:spacing w:after="0"/>
        <w:jc w:val="both"/>
        <w:rPr>
          <w:rFonts w:ascii="Times New Roman" w:hAnsi="Times New Roman"/>
          <w:sz w:val="24"/>
          <w:szCs w:val="24"/>
          <w:lang w:val="ru-RU"/>
        </w:rPr>
      </w:pPr>
    </w:p>
    <w:p w:rsidR="00ED0509" w:rsidRPr="00483986" w:rsidRDefault="002B521C" w:rsidP="00DD52B9">
      <w:pPr>
        <w:numPr>
          <w:ilvl w:val="0"/>
          <w:numId w:val="3"/>
        </w:numPr>
        <w:spacing w:after="120"/>
        <w:ind w:left="714" w:hanging="357"/>
        <w:jc w:val="both"/>
        <w:rPr>
          <w:rFonts w:ascii="Times New Roman" w:hAnsi="Times New Roman"/>
          <w:b/>
          <w:i/>
          <w:sz w:val="24"/>
          <w:szCs w:val="24"/>
        </w:rPr>
      </w:pPr>
      <w:r w:rsidRPr="00483986">
        <w:rPr>
          <w:rFonts w:ascii="Times New Roman" w:hAnsi="Times New Roman"/>
          <w:b/>
          <w:i/>
          <w:sz w:val="24"/>
          <w:szCs w:val="24"/>
        </w:rPr>
        <w:t>ОТ</w:t>
      </w:r>
      <w:r w:rsidR="00C40509">
        <w:rPr>
          <w:rFonts w:ascii="Times New Roman" w:hAnsi="Times New Roman"/>
          <w:b/>
          <w:i/>
          <w:sz w:val="24"/>
          <w:szCs w:val="24"/>
        </w:rPr>
        <w:t>В</w:t>
      </w:r>
      <w:r w:rsidRPr="00483986">
        <w:rPr>
          <w:rFonts w:ascii="Times New Roman" w:hAnsi="Times New Roman"/>
          <w:b/>
          <w:i/>
          <w:sz w:val="24"/>
          <w:szCs w:val="24"/>
        </w:rPr>
        <w:t xml:space="preserve">АРАЊЕ </w:t>
      </w:r>
      <w:r w:rsidR="001F621C">
        <w:rPr>
          <w:rFonts w:ascii="Times New Roman" w:hAnsi="Times New Roman"/>
          <w:b/>
          <w:i/>
          <w:sz w:val="24"/>
          <w:szCs w:val="24"/>
        </w:rPr>
        <w:t>П</w:t>
      </w:r>
      <w:r w:rsidRPr="00483986">
        <w:rPr>
          <w:rFonts w:ascii="Times New Roman" w:hAnsi="Times New Roman"/>
          <w:b/>
          <w:i/>
          <w:sz w:val="24"/>
          <w:szCs w:val="24"/>
        </w:rPr>
        <w:t>О</w:t>
      </w:r>
      <w:r w:rsidR="001F621C">
        <w:rPr>
          <w:rFonts w:ascii="Times New Roman" w:hAnsi="Times New Roman"/>
          <w:b/>
          <w:i/>
          <w:sz w:val="24"/>
          <w:szCs w:val="24"/>
        </w:rPr>
        <w:t>Н</w:t>
      </w:r>
      <w:r w:rsidR="004E34C8">
        <w:rPr>
          <w:rFonts w:ascii="Times New Roman" w:hAnsi="Times New Roman"/>
          <w:b/>
          <w:i/>
          <w:sz w:val="24"/>
          <w:szCs w:val="24"/>
        </w:rPr>
        <w:t>У</w:t>
      </w:r>
      <w:r w:rsidRPr="00483986">
        <w:rPr>
          <w:rFonts w:ascii="Times New Roman" w:hAnsi="Times New Roman"/>
          <w:b/>
          <w:i/>
          <w:sz w:val="24"/>
          <w:szCs w:val="24"/>
        </w:rPr>
        <w:t>ДА</w:t>
      </w:r>
    </w:p>
    <w:p w:rsidR="00C40509" w:rsidRPr="009A3F87" w:rsidRDefault="003D039E" w:rsidP="005C0EC4">
      <w:pPr>
        <w:spacing w:after="0"/>
        <w:ind w:left="714"/>
        <w:jc w:val="both"/>
        <w:rPr>
          <w:rFonts w:ascii="Times New Roman" w:hAnsi="Times New Roman"/>
          <w:b/>
          <w:color w:val="000000" w:themeColor="text1"/>
          <w:sz w:val="24"/>
          <w:szCs w:val="24"/>
          <w:lang w:val="sr-Cyrl-RS"/>
        </w:rPr>
      </w:pPr>
      <w:r w:rsidRPr="003D039E">
        <w:rPr>
          <w:rFonts w:ascii="Times New Roman" w:hAnsi="Times New Roman"/>
          <w:b/>
          <w:color w:val="000000"/>
          <w:sz w:val="24"/>
          <w:szCs w:val="24"/>
        </w:rPr>
        <w:t>Отварање понуда одржаће се</w:t>
      </w:r>
      <w:r w:rsidR="00C409A9">
        <w:rPr>
          <w:rFonts w:ascii="Times New Roman" w:hAnsi="Times New Roman"/>
          <w:b/>
          <w:color w:val="000000"/>
          <w:sz w:val="24"/>
          <w:szCs w:val="24"/>
        </w:rPr>
        <w:t xml:space="preserve"> </w:t>
      </w:r>
      <w:r w:rsidR="001F2BA8" w:rsidRPr="001F2BA8">
        <w:rPr>
          <w:rFonts w:ascii="Times New Roman" w:hAnsi="Times New Roman"/>
          <w:b/>
          <w:color w:val="000000" w:themeColor="text1"/>
          <w:sz w:val="24"/>
          <w:szCs w:val="24"/>
          <w:lang w:val="sr-Cyrl-RS"/>
        </w:rPr>
        <w:t>01.08.</w:t>
      </w:r>
      <w:r w:rsidR="00C409A9" w:rsidRPr="001F2BA8">
        <w:rPr>
          <w:rFonts w:ascii="Times New Roman" w:hAnsi="Times New Roman"/>
          <w:b/>
          <w:color w:val="000000" w:themeColor="text1"/>
          <w:sz w:val="24"/>
          <w:szCs w:val="24"/>
        </w:rPr>
        <w:t>201</w:t>
      </w:r>
      <w:r w:rsidR="00214D7F" w:rsidRPr="001F2BA8">
        <w:rPr>
          <w:rFonts w:ascii="Times New Roman" w:hAnsi="Times New Roman"/>
          <w:b/>
          <w:color w:val="000000" w:themeColor="text1"/>
          <w:sz w:val="24"/>
          <w:szCs w:val="24"/>
          <w:lang w:val="sr-Cyrl-RS"/>
        </w:rPr>
        <w:t>9</w:t>
      </w:r>
      <w:r w:rsidR="00C409A9" w:rsidRPr="001F2BA8">
        <w:rPr>
          <w:rFonts w:ascii="Times New Roman" w:hAnsi="Times New Roman"/>
          <w:b/>
          <w:color w:val="000000" w:themeColor="text1"/>
          <w:sz w:val="24"/>
          <w:szCs w:val="24"/>
        </w:rPr>
        <w:t xml:space="preserve">. године у </w:t>
      </w:r>
      <w:r w:rsidR="001F2BA8" w:rsidRPr="001F2BA8">
        <w:rPr>
          <w:rFonts w:ascii="Times New Roman" w:hAnsi="Times New Roman"/>
          <w:b/>
          <w:color w:val="000000" w:themeColor="text1"/>
          <w:sz w:val="24"/>
          <w:szCs w:val="24"/>
          <w:lang w:val="sr-Cyrl-RS"/>
        </w:rPr>
        <w:t>12</w:t>
      </w:r>
      <w:r w:rsidR="00C409A9" w:rsidRPr="001F2BA8">
        <w:rPr>
          <w:rFonts w:ascii="Times New Roman" w:hAnsi="Times New Roman"/>
          <w:b/>
          <w:color w:val="000000" w:themeColor="text1"/>
          <w:sz w:val="24"/>
          <w:szCs w:val="24"/>
        </w:rPr>
        <w:t>,</w:t>
      </w:r>
      <w:r w:rsidR="001F2BA8" w:rsidRPr="001F2BA8">
        <w:rPr>
          <w:rFonts w:ascii="Times New Roman" w:hAnsi="Times New Roman"/>
          <w:b/>
          <w:color w:val="000000" w:themeColor="text1"/>
          <w:sz w:val="24"/>
          <w:szCs w:val="24"/>
          <w:lang w:val="sr-Cyrl-RS"/>
        </w:rPr>
        <w:t>3</w:t>
      </w:r>
      <w:r w:rsidR="007F67D8" w:rsidRPr="001F2BA8">
        <w:rPr>
          <w:rFonts w:ascii="Times New Roman" w:hAnsi="Times New Roman"/>
          <w:b/>
          <w:color w:val="000000" w:themeColor="text1"/>
          <w:sz w:val="24"/>
          <w:szCs w:val="24"/>
          <w:lang w:val="sr-Cyrl-CS"/>
        </w:rPr>
        <w:t>0</w:t>
      </w:r>
      <w:r w:rsidR="001F2BA8" w:rsidRPr="001F2BA8">
        <w:rPr>
          <w:rFonts w:ascii="Times New Roman" w:hAnsi="Times New Roman"/>
          <w:b/>
          <w:color w:val="000000" w:themeColor="text1"/>
          <w:sz w:val="24"/>
          <w:szCs w:val="24"/>
        </w:rPr>
        <w:t xml:space="preserve"> часова, </w:t>
      </w:r>
      <w:r w:rsidRPr="003D039E">
        <w:rPr>
          <w:rFonts w:ascii="Times New Roman" w:hAnsi="Times New Roman"/>
          <w:b/>
          <w:color w:val="000000"/>
          <w:sz w:val="24"/>
          <w:szCs w:val="24"/>
        </w:rPr>
        <w:t xml:space="preserve">у </w:t>
      </w:r>
      <w:r w:rsidR="001F2BA8">
        <w:rPr>
          <w:rFonts w:ascii="Times New Roman" w:hAnsi="Times New Roman"/>
          <w:b/>
          <w:color w:val="000000"/>
          <w:sz w:val="24"/>
          <w:szCs w:val="24"/>
          <w:lang w:val="sr-Cyrl-RS"/>
        </w:rPr>
        <w:t>кабинету председника</w:t>
      </w:r>
      <w:r w:rsidRPr="003D039E">
        <w:rPr>
          <w:rFonts w:ascii="Times New Roman" w:hAnsi="Times New Roman"/>
          <w:b/>
          <w:color w:val="000000"/>
          <w:sz w:val="24"/>
          <w:szCs w:val="24"/>
        </w:rPr>
        <w:t>, на адреси:</w:t>
      </w:r>
      <w:r w:rsidR="00C409A9" w:rsidRPr="00C409A9">
        <w:rPr>
          <w:rFonts w:ascii="Times New Roman" w:hAnsi="Times New Roman"/>
          <w:b/>
          <w:color w:val="FF0000"/>
          <w:sz w:val="24"/>
          <w:szCs w:val="24"/>
        </w:rPr>
        <w:t xml:space="preserve"> </w:t>
      </w:r>
      <w:r w:rsidR="009A3F87" w:rsidRPr="009A3F87">
        <w:rPr>
          <w:rFonts w:ascii="Times New Roman" w:hAnsi="Times New Roman"/>
          <w:b/>
          <w:color w:val="000000" w:themeColor="text1"/>
          <w:sz w:val="24"/>
          <w:szCs w:val="24"/>
          <w:lang w:val="sr-Cyrl-RS"/>
        </w:rPr>
        <w:t>Карађорђева 78</w:t>
      </w:r>
    </w:p>
    <w:p w:rsidR="00ED0509" w:rsidRPr="00483986" w:rsidRDefault="00812B64" w:rsidP="000F487F">
      <w:pPr>
        <w:spacing w:after="0"/>
        <w:jc w:val="both"/>
        <w:rPr>
          <w:rFonts w:ascii="Times New Roman" w:hAnsi="Times New Roman"/>
          <w:sz w:val="24"/>
          <w:szCs w:val="24"/>
        </w:rPr>
      </w:pPr>
      <w:r w:rsidRPr="00483986">
        <w:rPr>
          <w:rFonts w:ascii="Times New Roman" w:hAnsi="Times New Roman"/>
          <w:sz w:val="24"/>
          <w:szCs w:val="24"/>
        </w:rPr>
        <w:tab/>
      </w:r>
      <w:r w:rsidR="00ED0509" w:rsidRPr="00483986">
        <w:rPr>
          <w:rFonts w:ascii="Times New Roman" w:hAnsi="Times New Roman"/>
          <w:sz w:val="24"/>
          <w:szCs w:val="24"/>
        </w:rPr>
        <w:t>Отварање понуда је јавно и може присуствовати свако заинтересовано лице.</w:t>
      </w:r>
    </w:p>
    <w:p w:rsidR="00ED0509" w:rsidRPr="00483986" w:rsidRDefault="00812B64" w:rsidP="000F487F">
      <w:pPr>
        <w:spacing w:after="0"/>
        <w:jc w:val="both"/>
        <w:rPr>
          <w:rFonts w:ascii="Times New Roman" w:hAnsi="Times New Roman"/>
          <w:sz w:val="24"/>
          <w:szCs w:val="24"/>
        </w:rPr>
      </w:pPr>
      <w:r w:rsidRPr="00483986">
        <w:rPr>
          <w:rFonts w:ascii="Times New Roman" w:hAnsi="Times New Roman"/>
          <w:sz w:val="24"/>
          <w:szCs w:val="24"/>
        </w:rPr>
        <w:tab/>
      </w:r>
      <w:r w:rsidR="004E34C8">
        <w:rPr>
          <w:rFonts w:ascii="Times New Roman" w:hAnsi="Times New Roman"/>
          <w:sz w:val="24"/>
          <w:szCs w:val="24"/>
        </w:rPr>
        <w:t>У</w:t>
      </w:r>
      <w:r w:rsidR="00ED0509" w:rsidRPr="00483986">
        <w:rPr>
          <w:rFonts w:ascii="Times New Roman" w:hAnsi="Times New Roman"/>
          <w:sz w:val="24"/>
          <w:szCs w:val="24"/>
        </w:rPr>
        <w:t xml:space="preserve"> поступку отварања понуда активно могу да учествују само овлашћени представници понуђача.</w:t>
      </w:r>
    </w:p>
    <w:p w:rsidR="00ED0509" w:rsidRDefault="00812B64" w:rsidP="000F487F">
      <w:pPr>
        <w:spacing w:after="0"/>
        <w:jc w:val="both"/>
        <w:rPr>
          <w:rFonts w:ascii="Times New Roman" w:hAnsi="Times New Roman"/>
          <w:sz w:val="24"/>
          <w:szCs w:val="24"/>
        </w:rPr>
      </w:pPr>
      <w:r w:rsidRPr="00483986">
        <w:rPr>
          <w:rFonts w:ascii="Times New Roman" w:hAnsi="Times New Roman"/>
          <w:sz w:val="24"/>
          <w:szCs w:val="24"/>
        </w:rPr>
        <w:tab/>
      </w:r>
      <w:r w:rsidR="001F621C">
        <w:rPr>
          <w:rFonts w:ascii="Times New Roman" w:hAnsi="Times New Roman"/>
          <w:sz w:val="24"/>
          <w:szCs w:val="24"/>
        </w:rPr>
        <w:t>П</w:t>
      </w:r>
      <w:r w:rsidR="00ED0509" w:rsidRPr="00483986">
        <w:rPr>
          <w:rFonts w:ascii="Times New Roman" w:hAnsi="Times New Roman"/>
          <w:sz w:val="24"/>
          <w:szCs w:val="24"/>
        </w:rPr>
        <w:t xml:space="preserve">ре почетка поступка јавног отварања понуда овлашћени представници понуђача, који ће учествовати поступку отварања понуда, дужни су да наручиоцу предају печатом оверено овлашћење на меморандуму </w:t>
      </w:r>
      <w:r w:rsidR="001F621C">
        <w:rPr>
          <w:rFonts w:ascii="Times New Roman" w:hAnsi="Times New Roman"/>
          <w:sz w:val="24"/>
          <w:szCs w:val="24"/>
        </w:rPr>
        <w:t>П</w:t>
      </w:r>
      <w:r w:rsidR="00ED0509" w:rsidRPr="00483986">
        <w:rPr>
          <w:rFonts w:ascii="Times New Roman" w:hAnsi="Times New Roman"/>
          <w:sz w:val="24"/>
          <w:szCs w:val="24"/>
        </w:rPr>
        <w:t>онуђача, на основу кога ће доказати овлашћење за активно учешће у поступку отварања понуда.</w:t>
      </w:r>
    </w:p>
    <w:p w:rsidR="0082722A" w:rsidRDefault="0082722A" w:rsidP="000F487F">
      <w:pPr>
        <w:spacing w:after="0"/>
        <w:jc w:val="both"/>
        <w:rPr>
          <w:rFonts w:ascii="Times New Roman" w:hAnsi="Times New Roman"/>
          <w:sz w:val="24"/>
          <w:szCs w:val="24"/>
        </w:rPr>
      </w:pPr>
    </w:p>
    <w:p w:rsidR="00183859" w:rsidRPr="00483986" w:rsidRDefault="00183859" w:rsidP="000F487F">
      <w:pPr>
        <w:spacing w:after="0"/>
        <w:jc w:val="both"/>
        <w:rPr>
          <w:rFonts w:ascii="Times New Roman" w:hAnsi="Times New Roman"/>
          <w:sz w:val="24"/>
          <w:szCs w:val="24"/>
        </w:rPr>
      </w:pPr>
    </w:p>
    <w:p w:rsidR="00ED0509" w:rsidRPr="00483986" w:rsidRDefault="00ED0509" w:rsidP="00DD52B9">
      <w:pPr>
        <w:numPr>
          <w:ilvl w:val="0"/>
          <w:numId w:val="3"/>
        </w:numPr>
        <w:spacing w:after="120"/>
        <w:ind w:left="714" w:hanging="357"/>
        <w:jc w:val="both"/>
        <w:rPr>
          <w:rFonts w:ascii="Times New Roman" w:hAnsi="Times New Roman"/>
          <w:b/>
          <w:i/>
          <w:sz w:val="24"/>
          <w:szCs w:val="24"/>
        </w:rPr>
      </w:pPr>
      <w:r w:rsidRPr="00483986">
        <w:rPr>
          <w:rFonts w:ascii="Times New Roman" w:hAnsi="Times New Roman"/>
          <w:b/>
          <w:i/>
          <w:sz w:val="24"/>
          <w:szCs w:val="24"/>
        </w:rPr>
        <w:t>ЗАШТ</w:t>
      </w:r>
      <w:r w:rsidR="00183859">
        <w:rPr>
          <w:rFonts w:ascii="Times New Roman" w:hAnsi="Times New Roman"/>
          <w:b/>
          <w:i/>
          <w:sz w:val="24"/>
          <w:szCs w:val="24"/>
        </w:rPr>
        <w:t>И</w:t>
      </w:r>
      <w:r w:rsidRPr="00483986">
        <w:rPr>
          <w:rFonts w:ascii="Times New Roman" w:hAnsi="Times New Roman"/>
          <w:b/>
          <w:i/>
          <w:sz w:val="24"/>
          <w:szCs w:val="24"/>
        </w:rPr>
        <w:t xml:space="preserve">ТА </w:t>
      </w:r>
      <w:r w:rsidR="001F621C">
        <w:rPr>
          <w:rFonts w:ascii="Times New Roman" w:hAnsi="Times New Roman"/>
          <w:b/>
          <w:i/>
          <w:sz w:val="24"/>
          <w:szCs w:val="24"/>
        </w:rPr>
        <w:t>П</w:t>
      </w:r>
      <w:r w:rsidRPr="00483986">
        <w:rPr>
          <w:rFonts w:ascii="Times New Roman" w:hAnsi="Times New Roman"/>
          <w:b/>
          <w:i/>
          <w:sz w:val="24"/>
          <w:szCs w:val="24"/>
        </w:rPr>
        <w:t>О</w:t>
      </w:r>
      <w:r w:rsidR="0006172F">
        <w:rPr>
          <w:rFonts w:ascii="Times New Roman" w:hAnsi="Times New Roman"/>
          <w:b/>
          <w:i/>
          <w:sz w:val="24"/>
          <w:szCs w:val="24"/>
        </w:rPr>
        <w:t>В</w:t>
      </w:r>
      <w:r w:rsidRPr="00483986">
        <w:rPr>
          <w:rFonts w:ascii="Times New Roman" w:hAnsi="Times New Roman"/>
          <w:b/>
          <w:i/>
          <w:sz w:val="24"/>
          <w:szCs w:val="24"/>
        </w:rPr>
        <w:t>ЕРЉ</w:t>
      </w:r>
      <w:r w:rsidR="00183859">
        <w:rPr>
          <w:rFonts w:ascii="Times New Roman" w:hAnsi="Times New Roman"/>
          <w:b/>
          <w:i/>
          <w:sz w:val="24"/>
          <w:szCs w:val="24"/>
        </w:rPr>
        <w:t>И</w:t>
      </w:r>
      <w:r w:rsidR="0006172F">
        <w:rPr>
          <w:rFonts w:ascii="Times New Roman" w:hAnsi="Times New Roman"/>
          <w:b/>
          <w:i/>
          <w:sz w:val="24"/>
          <w:szCs w:val="24"/>
        </w:rPr>
        <w:t>В</w:t>
      </w:r>
      <w:r w:rsidRPr="00483986">
        <w:rPr>
          <w:rFonts w:ascii="Times New Roman" w:hAnsi="Times New Roman"/>
          <w:b/>
          <w:i/>
          <w:sz w:val="24"/>
          <w:szCs w:val="24"/>
        </w:rPr>
        <w:t>ОСТ</w:t>
      </w:r>
      <w:r w:rsidR="00183859">
        <w:rPr>
          <w:rFonts w:ascii="Times New Roman" w:hAnsi="Times New Roman"/>
          <w:b/>
          <w:i/>
          <w:sz w:val="24"/>
          <w:szCs w:val="24"/>
        </w:rPr>
        <w:t>И</w:t>
      </w:r>
      <w:r w:rsidRPr="00483986">
        <w:rPr>
          <w:rFonts w:ascii="Times New Roman" w:hAnsi="Times New Roman"/>
          <w:b/>
          <w:i/>
          <w:sz w:val="24"/>
          <w:szCs w:val="24"/>
        </w:rPr>
        <w:t xml:space="preserve"> </w:t>
      </w:r>
      <w:r w:rsidR="001F621C">
        <w:rPr>
          <w:rFonts w:ascii="Times New Roman" w:hAnsi="Times New Roman"/>
          <w:b/>
          <w:i/>
          <w:sz w:val="24"/>
          <w:szCs w:val="24"/>
        </w:rPr>
        <w:t>П</w:t>
      </w:r>
      <w:r w:rsidRPr="00483986">
        <w:rPr>
          <w:rFonts w:ascii="Times New Roman" w:hAnsi="Times New Roman"/>
          <w:b/>
          <w:i/>
          <w:sz w:val="24"/>
          <w:szCs w:val="24"/>
        </w:rPr>
        <w:t xml:space="preserve">ОДАТАКА КОЈЕ </w:t>
      </w:r>
      <w:r w:rsidR="001F621C">
        <w:rPr>
          <w:rFonts w:ascii="Times New Roman" w:hAnsi="Times New Roman"/>
          <w:b/>
          <w:i/>
          <w:sz w:val="24"/>
          <w:szCs w:val="24"/>
        </w:rPr>
        <w:t>Н</w:t>
      </w:r>
      <w:r w:rsidRPr="00483986">
        <w:rPr>
          <w:rFonts w:ascii="Times New Roman" w:hAnsi="Times New Roman"/>
          <w:b/>
          <w:i/>
          <w:sz w:val="24"/>
          <w:szCs w:val="24"/>
        </w:rPr>
        <w:t>АР</w:t>
      </w:r>
      <w:r w:rsidR="004E34C8">
        <w:rPr>
          <w:rFonts w:ascii="Times New Roman" w:hAnsi="Times New Roman"/>
          <w:b/>
          <w:i/>
          <w:sz w:val="24"/>
          <w:szCs w:val="24"/>
        </w:rPr>
        <w:t>У</w:t>
      </w:r>
      <w:r w:rsidR="00366654" w:rsidRPr="00483986">
        <w:rPr>
          <w:rFonts w:ascii="Times New Roman" w:hAnsi="Times New Roman"/>
          <w:b/>
          <w:i/>
          <w:sz w:val="24"/>
          <w:szCs w:val="24"/>
        </w:rPr>
        <w:t>Ч</w:t>
      </w:r>
      <w:r w:rsidR="00183859">
        <w:rPr>
          <w:rFonts w:ascii="Times New Roman" w:hAnsi="Times New Roman"/>
          <w:b/>
          <w:i/>
          <w:sz w:val="24"/>
          <w:szCs w:val="24"/>
        </w:rPr>
        <w:t>И</w:t>
      </w:r>
      <w:r w:rsidRPr="00483986">
        <w:rPr>
          <w:rFonts w:ascii="Times New Roman" w:hAnsi="Times New Roman"/>
          <w:b/>
          <w:i/>
          <w:sz w:val="24"/>
          <w:szCs w:val="24"/>
        </w:rPr>
        <w:t>ЛА</w:t>
      </w:r>
      <w:r w:rsidR="0006172F">
        <w:rPr>
          <w:rFonts w:ascii="Times New Roman" w:hAnsi="Times New Roman"/>
          <w:b/>
          <w:i/>
          <w:sz w:val="24"/>
          <w:szCs w:val="24"/>
        </w:rPr>
        <w:t>Ц</w:t>
      </w:r>
      <w:r w:rsidRPr="00483986">
        <w:rPr>
          <w:rFonts w:ascii="Times New Roman" w:hAnsi="Times New Roman"/>
          <w:b/>
          <w:i/>
          <w:sz w:val="24"/>
          <w:szCs w:val="24"/>
        </w:rPr>
        <w:t xml:space="preserve"> СТА</w:t>
      </w:r>
      <w:r w:rsidR="0006172F">
        <w:rPr>
          <w:rFonts w:ascii="Times New Roman" w:hAnsi="Times New Roman"/>
          <w:b/>
          <w:i/>
          <w:sz w:val="24"/>
          <w:szCs w:val="24"/>
        </w:rPr>
        <w:t>В</w:t>
      </w:r>
      <w:r w:rsidRPr="00483986">
        <w:rPr>
          <w:rFonts w:ascii="Times New Roman" w:hAnsi="Times New Roman"/>
          <w:b/>
          <w:i/>
          <w:sz w:val="24"/>
          <w:szCs w:val="24"/>
        </w:rPr>
        <w:t xml:space="preserve">ЉА </w:t>
      </w:r>
      <w:r w:rsidR="001F621C">
        <w:rPr>
          <w:rFonts w:ascii="Times New Roman" w:hAnsi="Times New Roman"/>
          <w:b/>
          <w:i/>
          <w:sz w:val="24"/>
          <w:szCs w:val="24"/>
        </w:rPr>
        <w:t>П</w:t>
      </w:r>
      <w:r w:rsidRPr="00483986">
        <w:rPr>
          <w:rFonts w:ascii="Times New Roman" w:hAnsi="Times New Roman"/>
          <w:b/>
          <w:i/>
          <w:sz w:val="24"/>
          <w:szCs w:val="24"/>
        </w:rPr>
        <w:t>О</w:t>
      </w:r>
      <w:r w:rsidR="001F621C">
        <w:rPr>
          <w:rFonts w:ascii="Times New Roman" w:hAnsi="Times New Roman"/>
          <w:b/>
          <w:i/>
          <w:sz w:val="24"/>
          <w:szCs w:val="24"/>
        </w:rPr>
        <w:t>Н</w:t>
      </w:r>
      <w:r w:rsidR="004E34C8">
        <w:rPr>
          <w:rFonts w:ascii="Times New Roman" w:hAnsi="Times New Roman"/>
          <w:b/>
          <w:i/>
          <w:sz w:val="24"/>
          <w:szCs w:val="24"/>
        </w:rPr>
        <w:t>У</w:t>
      </w:r>
      <w:r w:rsidRPr="00483986">
        <w:rPr>
          <w:rFonts w:ascii="Times New Roman" w:hAnsi="Times New Roman"/>
          <w:b/>
          <w:i/>
          <w:sz w:val="24"/>
          <w:szCs w:val="24"/>
        </w:rPr>
        <w:t>ЂА</w:t>
      </w:r>
      <w:r w:rsidR="00366654" w:rsidRPr="00483986">
        <w:rPr>
          <w:rFonts w:ascii="Times New Roman" w:hAnsi="Times New Roman"/>
          <w:b/>
          <w:i/>
          <w:sz w:val="24"/>
          <w:szCs w:val="24"/>
        </w:rPr>
        <w:t>Ч</w:t>
      </w:r>
      <w:r w:rsidR="00183859">
        <w:rPr>
          <w:rFonts w:ascii="Times New Roman" w:hAnsi="Times New Roman"/>
          <w:b/>
          <w:i/>
          <w:sz w:val="24"/>
          <w:szCs w:val="24"/>
        </w:rPr>
        <w:t>И</w:t>
      </w:r>
      <w:r w:rsidRPr="00483986">
        <w:rPr>
          <w:rFonts w:ascii="Times New Roman" w:hAnsi="Times New Roman"/>
          <w:b/>
          <w:i/>
          <w:sz w:val="24"/>
          <w:szCs w:val="24"/>
        </w:rPr>
        <w:t>МА</w:t>
      </w:r>
      <w:r w:rsidR="00812B64" w:rsidRPr="00483986">
        <w:rPr>
          <w:rFonts w:ascii="Times New Roman" w:hAnsi="Times New Roman"/>
          <w:b/>
          <w:i/>
          <w:sz w:val="24"/>
          <w:szCs w:val="24"/>
        </w:rPr>
        <w:t xml:space="preserve"> </w:t>
      </w:r>
      <w:r w:rsidR="001F621C">
        <w:rPr>
          <w:rFonts w:ascii="Times New Roman" w:hAnsi="Times New Roman"/>
          <w:b/>
          <w:i/>
          <w:sz w:val="24"/>
          <w:szCs w:val="24"/>
        </w:rPr>
        <w:t>Н</w:t>
      </w:r>
      <w:r w:rsidR="00812B64" w:rsidRPr="00483986">
        <w:rPr>
          <w:rFonts w:ascii="Times New Roman" w:hAnsi="Times New Roman"/>
          <w:b/>
          <w:i/>
          <w:sz w:val="24"/>
          <w:szCs w:val="24"/>
        </w:rPr>
        <w:t>А РАС</w:t>
      </w:r>
      <w:r w:rsidR="001F621C">
        <w:rPr>
          <w:rFonts w:ascii="Times New Roman" w:hAnsi="Times New Roman"/>
          <w:b/>
          <w:i/>
          <w:sz w:val="24"/>
          <w:szCs w:val="24"/>
        </w:rPr>
        <w:t>П</w:t>
      </w:r>
      <w:r w:rsidR="00812B64" w:rsidRPr="00483986">
        <w:rPr>
          <w:rFonts w:ascii="Times New Roman" w:hAnsi="Times New Roman"/>
          <w:b/>
          <w:i/>
          <w:sz w:val="24"/>
          <w:szCs w:val="24"/>
        </w:rPr>
        <w:t xml:space="preserve">ОЛАГАЊЕ, </w:t>
      </w:r>
      <w:r w:rsidR="004E34C8">
        <w:rPr>
          <w:rFonts w:ascii="Times New Roman" w:hAnsi="Times New Roman"/>
          <w:b/>
          <w:i/>
          <w:sz w:val="24"/>
          <w:szCs w:val="24"/>
        </w:rPr>
        <w:t>У</w:t>
      </w:r>
      <w:r w:rsidR="00812B64" w:rsidRPr="00483986">
        <w:rPr>
          <w:rFonts w:ascii="Times New Roman" w:hAnsi="Times New Roman"/>
          <w:b/>
          <w:i/>
          <w:sz w:val="24"/>
          <w:szCs w:val="24"/>
        </w:rPr>
        <w:t>КЉ</w:t>
      </w:r>
      <w:r w:rsidR="004E34C8">
        <w:rPr>
          <w:rFonts w:ascii="Times New Roman" w:hAnsi="Times New Roman"/>
          <w:b/>
          <w:i/>
          <w:sz w:val="24"/>
          <w:szCs w:val="24"/>
        </w:rPr>
        <w:t>У</w:t>
      </w:r>
      <w:r w:rsidR="00366654" w:rsidRPr="00483986">
        <w:rPr>
          <w:rFonts w:ascii="Times New Roman" w:hAnsi="Times New Roman"/>
          <w:b/>
          <w:i/>
          <w:sz w:val="24"/>
          <w:szCs w:val="24"/>
        </w:rPr>
        <w:t>Ч</w:t>
      </w:r>
      <w:r w:rsidR="004E34C8">
        <w:rPr>
          <w:rFonts w:ascii="Times New Roman" w:hAnsi="Times New Roman"/>
          <w:b/>
          <w:i/>
          <w:sz w:val="24"/>
          <w:szCs w:val="24"/>
        </w:rPr>
        <w:t>У</w:t>
      </w:r>
      <w:r w:rsidR="00812B64" w:rsidRPr="00483986">
        <w:rPr>
          <w:rFonts w:ascii="Times New Roman" w:hAnsi="Times New Roman"/>
          <w:b/>
          <w:i/>
          <w:sz w:val="24"/>
          <w:szCs w:val="24"/>
        </w:rPr>
        <w:t>Ј</w:t>
      </w:r>
      <w:r w:rsidR="004E34C8">
        <w:rPr>
          <w:rFonts w:ascii="Times New Roman" w:hAnsi="Times New Roman"/>
          <w:b/>
          <w:i/>
          <w:sz w:val="24"/>
          <w:szCs w:val="24"/>
        </w:rPr>
        <w:t>У</w:t>
      </w:r>
      <w:r w:rsidR="00812B64" w:rsidRPr="00483986">
        <w:rPr>
          <w:rFonts w:ascii="Times New Roman" w:hAnsi="Times New Roman"/>
          <w:b/>
          <w:i/>
          <w:sz w:val="24"/>
          <w:szCs w:val="24"/>
        </w:rPr>
        <w:t>Ћ</w:t>
      </w:r>
      <w:r w:rsidR="00183859">
        <w:rPr>
          <w:rFonts w:ascii="Times New Roman" w:hAnsi="Times New Roman"/>
          <w:b/>
          <w:i/>
          <w:sz w:val="24"/>
          <w:szCs w:val="24"/>
        </w:rPr>
        <w:t>И</w:t>
      </w:r>
      <w:r w:rsidR="00812B64" w:rsidRPr="00483986">
        <w:rPr>
          <w:rFonts w:ascii="Times New Roman" w:hAnsi="Times New Roman"/>
          <w:b/>
          <w:i/>
          <w:sz w:val="24"/>
          <w:szCs w:val="24"/>
        </w:rPr>
        <w:t xml:space="preserve"> Њ</w:t>
      </w:r>
      <w:r w:rsidR="00183859">
        <w:rPr>
          <w:rFonts w:ascii="Times New Roman" w:hAnsi="Times New Roman"/>
          <w:b/>
          <w:i/>
          <w:sz w:val="24"/>
          <w:szCs w:val="24"/>
        </w:rPr>
        <w:t>И</w:t>
      </w:r>
      <w:r w:rsidR="00A04089">
        <w:rPr>
          <w:rFonts w:ascii="Times New Roman" w:hAnsi="Times New Roman"/>
          <w:b/>
          <w:i/>
          <w:sz w:val="24"/>
          <w:szCs w:val="24"/>
        </w:rPr>
        <w:t>Х</w:t>
      </w:r>
      <w:r w:rsidRPr="00483986">
        <w:rPr>
          <w:rFonts w:ascii="Times New Roman" w:hAnsi="Times New Roman"/>
          <w:b/>
          <w:i/>
          <w:sz w:val="24"/>
          <w:szCs w:val="24"/>
        </w:rPr>
        <w:t>О</w:t>
      </w:r>
      <w:r w:rsidR="0006172F">
        <w:rPr>
          <w:rFonts w:ascii="Times New Roman" w:hAnsi="Times New Roman"/>
          <w:b/>
          <w:i/>
          <w:sz w:val="24"/>
          <w:szCs w:val="24"/>
        </w:rPr>
        <w:t>В</w:t>
      </w:r>
      <w:r w:rsidRPr="00483986">
        <w:rPr>
          <w:rFonts w:ascii="Times New Roman" w:hAnsi="Times New Roman"/>
          <w:b/>
          <w:i/>
          <w:sz w:val="24"/>
          <w:szCs w:val="24"/>
        </w:rPr>
        <w:t xml:space="preserve">Е </w:t>
      </w:r>
      <w:r w:rsidR="001F621C">
        <w:rPr>
          <w:rFonts w:ascii="Times New Roman" w:hAnsi="Times New Roman"/>
          <w:b/>
          <w:i/>
          <w:sz w:val="24"/>
          <w:szCs w:val="24"/>
        </w:rPr>
        <w:t>П</w:t>
      </w:r>
      <w:r w:rsidRPr="00483986">
        <w:rPr>
          <w:rFonts w:ascii="Times New Roman" w:hAnsi="Times New Roman"/>
          <w:b/>
          <w:i/>
          <w:sz w:val="24"/>
          <w:szCs w:val="24"/>
        </w:rPr>
        <w:t>ОД</w:t>
      </w:r>
      <w:r w:rsidR="00183859">
        <w:rPr>
          <w:rFonts w:ascii="Times New Roman" w:hAnsi="Times New Roman"/>
          <w:b/>
          <w:i/>
          <w:sz w:val="24"/>
          <w:szCs w:val="24"/>
        </w:rPr>
        <w:t>И</w:t>
      </w:r>
      <w:r w:rsidRPr="00483986">
        <w:rPr>
          <w:rFonts w:ascii="Times New Roman" w:hAnsi="Times New Roman"/>
          <w:b/>
          <w:i/>
          <w:sz w:val="24"/>
          <w:szCs w:val="24"/>
        </w:rPr>
        <w:t>З</w:t>
      </w:r>
      <w:r w:rsidR="0006172F">
        <w:rPr>
          <w:rFonts w:ascii="Times New Roman" w:hAnsi="Times New Roman"/>
          <w:b/>
          <w:i/>
          <w:sz w:val="24"/>
          <w:szCs w:val="24"/>
        </w:rPr>
        <w:t>В</w:t>
      </w:r>
      <w:r w:rsidRPr="00483986">
        <w:rPr>
          <w:rFonts w:ascii="Times New Roman" w:hAnsi="Times New Roman"/>
          <w:b/>
          <w:i/>
          <w:sz w:val="24"/>
          <w:szCs w:val="24"/>
        </w:rPr>
        <w:t>ОЂА</w:t>
      </w:r>
      <w:r w:rsidR="00366654" w:rsidRPr="00483986">
        <w:rPr>
          <w:rFonts w:ascii="Times New Roman" w:hAnsi="Times New Roman"/>
          <w:b/>
          <w:i/>
          <w:sz w:val="24"/>
          <w:szCs w:val="24"/>
        </w:rPr>
        <w:t>Ч</w:t>
      </w:r>
      <w:r w:rsidRPr="00483986">
        <w:rPr>
          <w:rFonts w:ascii="Times New Roman" w:hAnsi="Times New Roman"/>
          <w:b/>
          <w:i/>
          <w:sz w:val="24"/>
          <w:szCs w:val="24"/>
        </w:rPr>
        <w:t xml:space="preserve">Е </w:t>
      </w:r>
    </w:p>
    <w:p w:rsidR="008067CD" w:rsidRPr="00483986" w:rsidRDefault="001F621C" w:rsidP="005C0EC4">
      <w:pPr>
        <w:spacing w:after="0"/>
        <w:ind w:left="714"/>
        <w:jc w:val="both"/>
        <w:rPr>
          <w:rFonts w:ascii="Times New Roman" w:hAnsi="Times New Roman"/>
          <w:sz w:val="24"/>
          <w:szCs w:val="24"/>
        </w:rPr>
      </w:pPr>
      <w:r>
        <w:rPr>
          <w:rFonts w:ascii="Times New Roman" w:hAnsi="Times New Roman"/>
          <w:sz w:val="24"/>
          <w:szCs w:val="24"/>
        </w:rPr>
        <w:t>П</w:t>
      </w:r>
      <w:r w:rsidR="00ED0509" w:rsidRPr="00483986">
        <w:rPr>
          <w:rFonts w:ascii="Times New Roman" w:hAnsi="Times New Roman"/>
          <w:sz w:val="24"/>
          <w:szCs w:val="24"/>
        </w:rPr>
        <w:t>редметна набавка не садржи повер</w:t>
      </w:r>
      <w:r w:rsidR="002F6FC0" w:rsidRPr="00483986">
        <w:rPr>
          <w:rFonts w:ascii="Times New Roman" w:hAnsi="Times New Roman"/>
          <w:sz w:val="24"/>
          <w:szCs w:val="24"/>
        </w:rPr>
        <w:t>љ</w:t>
      </w:r>
      <w:r w:rsidR="00ED0509" w:rsidRPr="00483986">
        <w:rPr>
          <w:rFonts w:ascii="Times New Roman" w:hAnsi="Times New Roman"/>
          <w:sz w:val="24"/>
          <w:szCs w:val="24"/>
        </w:rPr>
        <w:t>иве и</w:t>
      </w:r>
      <w:r w:rsidR="00B64D42" w:rsidRPr="00483986">
        <w:rPr>
          <w:rFonts w:ascii="Times New Roman" w:hAnsi="Times New Roman"/>
          <w:sz w:val="24"/>
          <w:szCs w:val="24"/>
        </w:rPr>
        <w:t>нформације које наручилац стављ</w:t>
      </w:r>
      <w:r w:rsidR="00ED0509" w:rsidRPr="00483986">
        <w:rPr>
          <w:rFonts w:ascii="Times New Roman" w:hAnsi="Times New Roman"/>
          <w:sz w:val="24"/>
          <w:szCs w:val="24"/>
        </w:rPr>
        <w:t>а на располагање понуђачима.</w:t>
      </w:r>
    </w:p>
    <w:p w:rsidR="00C242E8" w:rsidRDefault="00C242E8" w:rsidP="000F487F">
      <w:pPr>
        <w:spacing w:after="0"/>
        <w:jc w:val="both"/>
        <w:rPr>
          <w:rFonts w:ascii="Times New Roman" w:hAnsi="Times New Roman"/>
          <w:sz w:val="24"/>
          <w:szCs w:val="24"/>
        </w:rPr>
      </w:pPr>
    </w:p>
    <w:p w:rsidR="00F1477A" w:rsidRPr="00483986" w:rsidRDefault="00F1477A" w:rsidP="000F487F">
      <w:pPr>
        <w:spacing w:after="0"/>
        <w:jc w:val="both"/>
        <w:rPr>
          <w:rFonts w:ascii="Times New Roman" w:hAnsi="Times New Roman"/>
          <w:sz w:val="24"/>
          <w:szCs w:val="24"/>
        </w:rPr>
      </w:pPr>
    </w:p>
    <w:p w:rsidR="00ED0509" w:rsidRPr="00483986" w:rsidRDefault="00DD52B9" w:rsidP="00DD52B9">
      <w:pPr>
        <w:numPr>
          <w:ilvl w:val="0"/>
          <w:numId w:val="3"/>
        </w:numPr>
        <w:spacing w:after="120"/>
        <w:ind w:left="714" w:hanging="357"/>
        <w:jc w:val="both"/>
        <w:rPr>
          <w:rFonts w:ascii="Times New Roman" w:hAnsi="Times New Roman"/>
          <w:b/>
          <w:i/>
          <w:sz w:val="24"/>
          <w:szCs w:val="24"/>
        </w:rPr>
      </w:pPr>
      <w:r>
        <w:rPr>
          <w:rFonts w:ascii="Times New Roman" w:hAnsi="Times New Roman"/>
          <w:b/>
          <w:i/>
          <w:sz w:val="24"/>
          <w:szCs w:val="24"/>
          <w:lang w:val="sr-Cyrl-CS"/>
        </w:rPr>
        <w:t>З</w:t>
      </w:r>
      <w:r w:rsidR="00ED0509" w:rsidRPr="00483986">
        <w:rPr>
          <w:rFonts w:ascii="Times New Roman" w:hAnsi="Times New Roman"/>
          <w:b/>
          <w:i/>
          <w:sz w:val="24"/>
          <w:szCs w:val="24"/>
        </w:rPr>
        <w:t>АШТ</w:t>
      </w:r>
      <w:r w:rsidR="00183859">
        <w:rPr>
          <w:rFonts w:ascii="Times New Roman" w:hAnsi="Times New Roman"/>
          <w:b/>
          <w:i/>
          <w:sz w:val="24"/>
          <w:szCs w:val="24"/>
        </w:rPr>
        <w:t>И</w:t>
      </w:r>
      <w:r w:rsidR="00ED0509" w:rsidRPr="00483986">
        <w:rPr>
          <w:rFonts w:ascii="Times New Roman" w:hAnsi="Times New Roman"/>
          <w:b/>
          <w:i/>
          <w:sz w:val="24"/>
          <w:szCs w:val="24"/>
        </w:rPr>
        <w:t xml:space="preserve">ТА </w:t>
      </w:r>
      <w:r w:rsidR="001F621C">
        <w:rPr>
          <w:rFonts w:ascii="Times New Roman" w:hAnsi="Times New Roman"/>
          <w:b/>
          <w:i/>
          <w:sz w:val="24"/>
          <w:szCs w:val="24"/>
        </w:rPr>
        <w:t>П</w:t>
      </w:r>
      <w:r w:rsidR="00ED0509" w:rsidRPr="00483986">
        <w:rPr>
          <w:rFonts w:ascii="Times New Roman" w:hAnsi="Times New Roman"/>
          <w:b/>
          <w:i/>
          <w:sz w:val="24"/>
          <w:szCs w:val="24"/>
        </w:rPr>
        <w:t>О</w:t>
      </w:r>
      <w:r w:rsidR="0006172F">
        <w:rPr>
          <w:rFonts w:ascii="Times New Roman" w:hAnsi="Times New Roman"/>
          <w:b/>
          <w:i/>
          <w:sz w:val="24"/>
          <w:szCs w:val="24"/>
        </w:rPr>
        <w:t>В</w:t>
      </w:r>
      <w:r w:rsidR="00ED0509" w:rsidRPr="00483986">
        <w:rPr>
          <w:rFonts w:ascii="Times New Roman" w:hAnsi="Times New Roman"/>
          <w:b/>
          <w:i/>
          <w:sz w:val="24"/>
          <w:szCs w:val="24"/>
        </w:rPr>
        <w:t>ЕРЉ</w:t>
      </w:r>
      <w:r w:rsidR="00183859">
        <w:rPr>
          <w:rFonts w:ascii="Times New Roman" w:hAnsi="Times New Roman"/>
          <w:b/>
          <w:i/>
          <w:sz w:val="24"/>
          <w:szCs w:val="24"/>
        </w:rPr>
        <w:t>И</w:t>
      </w:r>
      <w:r w:rsidR="0006172F">
        <w:rPr>
          <w:rFonts w:ascii="Times New Roman" w:hAnsi="Times New Roman"/>
          <w:b/>
          <w:i/>
          <w:sz w:val="24"/>
          <w:szCs w:val="24"/>
        </w:rPr>
        <w:t>В</w:t>
      </w:r>
      <w:r w:rsidR="00ED0509" w:rsidRPr="00483986">
        <w:rPr>
          <w:rFonts w:ascii="Times New Roman" w:hAnsi="Times New Roman"/>
          <w:b/>
          <w:i/>
          <w:sz w:val="24"/>
          <w:szCs w:val="24"/>
        </w:rPr>
        <w:t>ОСТ</w:t>
      </w:r>
      <w:r w:rsidR="00183859">
        <w:rPr>
          <w:rFonts w:ascii="Times New Roman" w:hAnsi="Times New Roman"/>
          <w:b/>
          <w:i/>
          <w:sz w:val="24"/>
          <w:szCs w:val="24"/>
        </w:rPr>
        <w:t>И</w:t>
      </w:r>
      <w:r w:rsidR="00ED0509" w:rsidRPr="00483986">
        <w:rPr>
          <w:rFonts w:ascii="Times New Roman" w:hAnsi="Times New Roman"/>
          <w:b/>
          <w:i/>
          <w:sz w:val="24"/>
          <w:szCs w:val="24"/>
        </w:rPr>
        <w:t xml:space="preserve"> </w:t>
      </w:r>
      <w:r w:rsidR="001F621C">
        <w:rPr>
          <w:rFonts w:ascii="Times New Roman" w:hAnsi="Times New Roman"/>
          <w:b/>
          <w:i/>
          <w:sz w:val="24"/>
          <w:szCs w:val="24"/>
        </w:rPr>
        <w:t>П</w:t>
      </w:r>
      <w:r w:rsidR="00ED0509" w:rsidRPr="00483986">
        <w:rPr>
          <w:rFonts w:ascii="Times New Roman" w:hAnsi="Times New Roman"/>
          <w:b/>
          <w:i/>
          <w:sz w:val="24"/>
          <w:szCs w:val="24"/>
        </w:rPr>
        <w:t xml:space="preserve">ОДАТАКА О </w:t>
      </w:r>
      <w:r w:rsidR="001F621C">
        <w:rPr>
          <w:rFonts w:ascii="Times New Roman" w:hAnsi="Times New Roman"/>
          <w:b/>
          <w:i/>
          <w:sz w:val="24"/>
          <w:szCs w:val="24"/>
        </w:rPr>
        <w:t>П</w:t>
      </w:r>
      <w:r w:rsidR="00ED0509" w:rsidRPr="00483986">
        <w:rPr>
          <w:rFonts w:ascii="Times New Roman" w:hAnsi="Times New Roman"/>
          <w:b/>
          <w:i/>
          <w:sz w:val="24"/>
          <w:szCs w:val="24"/>
        </w:rPr>
        <w:t>О</w:t>
      </w:r>
      <w:r w:rsidR="001F621C">
        <w:rPr>
          <w:rFonts w:ascii="Times New Roman" w:hAnsi="Times New Roman"/>
          <w:b/>
          <w:i/>
          <w:sz w:val="24"/>
          <w:szCs w:val="24"/>
        </w:rPr>
        <w:t>Н</w:t>
      </w:r>
      <w:r w:rsidR="004E34C8">
        <w:rPr>
          <w:rFonts w:ascii="Times New Roman" w:hAnsi="Times New Roman"/>
          <w:b/>
          <w:i/>
          <w:sz w:val="24"/>
          <w:szCs w:val="24"/>
        </w:rPr>
        <w:t>У</w:t>
      </w:r>
      <w:r w:rsidR="00ED0509" w:rsidRPr="00483986">
        <w:rPr>
          <w:rFonts w:ascii="Times New Roman" w:hAnsi="Times New Roman"/>
          <w:b/>
          <w:i/>
          <w:sz w:val="24"/>
          <w:szCs w:val="24"/>
        </w:rPr>
        <w:t>ЂА</w:t>
      </w:r>
      <w:r w:rsidR="00366654" w:rsidRPr="00483986">
        <w:rPr>
          <w:rFonts w:ascii="Times New Roman" w:hAnsi="Times New Roman"/>
          <w:b/>
          <w:i/>
          <w:sz w:val="24"/>
          <w:szCs w:val="24"/>
        </w:rPr>
        <w:t>Ч</w:t>
      </w:r>
      <w:r w:rsidR="00183859">
        <w:rPr>
          <w:rFonts w:ascii="Times New Roman" w:hAnsi="Times New Roman"/>
          <w:b/>
          <w:i/>
          <w:sz w:val="24"/>
          <w:szCs w:val="24"/>
        </w:rPr>
        <w:t>И</w:t>
      </w:r>
      <w:r w:rsidR="00ED0509" w:rsidRPr="00483986">
        <w:rPr>
          <w:rFonts w:ascii="Times New Roman" w:hAnsi="Times New Roman"/>
          <w:b/>
          <w:i/>
          <w:sz w:val="24"/>
          <w:szCs w:val="24"/>
        </w:rPr>
        <w:t>МА</w:t>
      </w:r>
    </w:p>
    <w:p w:rsidR="00ED0509" w:rsidRPr="005C4A5D" w:rsidRDefault="001F621C" w:rsidP="005C0EC4">
      <w:pPr>
        <w:spacing w:after="0"/>
        <w:ind w:left="714"/>
        <w:jc w:val="both"/>
        <w:rPr>
          <w:rFonts w:ascii="Times New Roman" w:hAnsi="Times New Roman"/>
          <w:sz w:val="24"/>
          <w:szCs w:val="24"/>
          <w:lang w:val="sr-Latn-CS"/>
        </w:rPr>
      </w:pPr>
      <w:r>
        <w:rPr>
          <w:rFonts w:ascii="Times New Roman" w:hAnsi="Times New Roman"/>
          <w:sz w:val="24"/>
          <w:szCs w:val="24"/>
        </w:rPr>
        <w:t>Н</w:t>
      </w:r>
      <w:r w:rsidR="00ED0509" w:rsidRPr="00483986">
        <w:rPr>
          <w:rFonts w:ascii="Times New Roman" w:hAnsi="Times New Roman"/>
          <w:sz w:val="24"/>
          <w:szCs w:val="24"/>
        </w:rPr>
        <w:t>аручилац је дужан да чува као повер</w:t>
      </w:r>
      <w:r w:rsidR="002F6FC0" w:rsidRPr="00483986">
        <w:rPr>
          <w:rFonts w:ascii="Times New Roman" w:hAnsi="Times New Roman"/>
          <w:sz w:val="24"/>
          <w:szCs w:val="24"/>
        </w:rPr>
        <w:t>љ</w:t>
      </w:r>
      <w:r w:rsidR="00ED0509" w:rsidRPr="00483986">
        <w:rPr>
          <w:rFonts w:ascii="Times New Roman" w:hAnsi="Times New Roman"/>
          <w:sz w:val="24"/>
          <w:szCs w:val="24"/>
        </w:rPr>
        <w:t>иве све податке о понуђачима садржане у понуди које је као такве, који су посебним прописом утврђени као повер</w:t>
      </w:r>
      <w:r w:rsidR="002F6FC0" w:rsidRPr="00483986">
        <w:rPr>
          <w:rFonts w:ascii="Times New Roman" w:hAnsi="Times New Roman"/>
          <w:sz w:val="24"/>
          <w:szCs w:val="24"/>
        </w:rPr>
        <w:t>љ</w:t>
      </w:r>
      <w:r w:rsidR="00ED0509" w:rsidRPr="00483986">
        <w:rPr>
          <w:rFonts w:ascii="Times New Roman" w:hAnsi="Times New Roman"/>
          <w:sz w:val="24"/>
          <w:szCs w:val="24"/>
        </w:rPr>
        <w:t>иви и које је као такве по</w:t>
      </w:r>
      <w:r w:rsidR="00192AA4" w:rsidRPr="00483986">
        <w:rPr>
          <w:rFonts w:ascii="Times New Roman" w:hAnsi="Times New Roman"/>
          <w:sz w:val="24"/>
          <w:szCs w:val="24"/>
        </w:rPr>
        <w:t>нуђач означио речју „</w:t>
      </w:r>
      <w:r>
        <w:rPr>
          <w:rFonts w:ascii="Times New Roman" w:hAnsi="Times New Roman"/>
          <w:sz w:val="24"/>
          <w:szCs w:val="24"/>
        </w:rPr>
        <w:t>П</w:t>
      </w:r>
      <w:r w:rsidR="00192AA4" w:rsidRPr="00483986">
        <w:rPr>
          <w:rFonts w:ascii="Times New Roman" w:hAnsi="Times New Roman"/>
          <w:sz w:val="24"/>
          <w:szCs w:val="24"/>
        </w:rPr>
        <w:t>О</w:t>
      </w:r>
      <w:r w:rsidR="0006172F">
        <w:rPr>
          <w:rFonts w:ascii="Times New Roman" w:hAnsi="Times New Roman"/>
          <w:sz w:val="24"/>
          <w:szCs w:val="24"/>
        </w:rPr>
        <w:t>В</w:t>
      </w:r>
      <w:r w:rsidR="00192AA4" w:rsidRPr="00483986">
        <w:rPr>
          <w:rFonts w:ascii="Times New Roman" w:hAnsi="Times New Roman"/>
          <w:sz w:val="24"/>
          <w:szCs w:val="24"/>
        </w:rPr>
        <w:t>ЕРЉ</w:t>
      </w:r>
      <w:r w:rsidR="00183859">
        <w:rPr>
          <w:rFonts w:ascii="Times New Roman" w:hAnsi="Times New Roman"/>
          <w:sz w:val="24"/>
          <w:szCs w:val="24"/>
        </w:rPr>
        <w:t>И</w:t>
      </w:r>
      <w:r w:rsidR="0006172F">
        <w:rPr>
          <w:rFonts w:ascii="Times New Roman" w:hAnsi="Times New Roman"/>
          <w:sz w:val="24"/>
          <w:szCs w:val="24"/>
        </w:rPr>
        <w:t>В</w:t>
      </w:r>
      <w:r w:rsidR="00183859">
        <w:rPr>
          <w:rFonts w:ascii="Times New Roman" w:hAnsi="Times New Roman"/>
          <w:sz w:val="24"/>
          <w:szCs w:val="24"/>
        </w:rPr>
        <w:t>И</w:t>
      </w:r>
      <w:r w:rsidR="00192AA4" w:rsidRPr="00483986">
        <w:rPr>
          <w:rFonts w:ascii="Times New Roman" w:hAnsi="Times New Roman"/>
          <w:sz w:val="24"/>
          <w:szCs w:val="24"/>
        </w:rPr>
        <w:t>“</w:t>
      </w:r>
      <w:r w:rsidR="00183859">
        <w:rPr>
          <w:rFonts w:ascii="Times New Roman" w:hAnsi="Times New Roman"/>
          <w:sz w:val="24"/>
          <w:szCs w:val="24"/>
        </w:rPr>
        <w:t xml:space="preserve"> </w:t>
      </w:r>
      <w:r w:rsidR="00ED0509" w:rsidRPr="00483986">
        <w:rPr>
          <w:rFonts w:ascii="Times New Roman" w:hAnsi="Times New Roman"/>
          <w:sz w:val="24"/>
          <w:szCs w:val="24"/>
        </w:rPr>
        <w:t xml:space="preserve">у понуди. </w:t>
      </w:r>
      <w:r>
        <w:rPr>
          <w:rFonts w:ascii="Times New Roman" w:hAnsi="Times New Roman"/>
          <w:sz w:val="24"/>
          <w:szCs w:val="24"/>
        </w:rPr>
        <w:t>Н</w:t>
      </w:r>
      <w:r w:rsidR="00ED0509" w:rsidRPr="00483986">
        <w:rPr>
          <w:rFonts w:ascii="Times New Roman" w:hAnsi="Times New Roman"/>
          <w:sz w:val="24"/>
          <w:szCs w:val="24"/>
        </w:rPr>
        <w:t>аручилац ће одбити давање информације која би значила повреду повер</w:t>
      </w:r>
      <w:r w:rsidR="002F6FC0" w:rsidRPr="00483986">
        <w:rPr>
          <w:rFonts w:ascii="Times New Roman" w:hAnsi="Times New Roman"/>
          <w:sz w:val="24"/>
          <w:szCs w:val="24"/>
        </w:rPr>
        <w:t>љ</w:t>
      </w:r>
      <w:r w:rsidR="00ED0509" w:rsidRPr="00483986">
        <w:rPr>
          <w:rFonts w:ascii="Times New Roman" w:hAnsi="Times New Roman"/>
          <w:sz w:val="24"/>
          <w:szCs w:val="24"/>
        </w:rPr>
        <w:t>ивости података добијени</w:t>
      </w:r>
      <w:r w:rsidR="00A04089">
        <w:rPr>
          <w:rFonts w:ascii="Times New Roman" w:hAnsi="Times New Roman"/>
          <w:sz w:val="24"/>
          <w:szCs w:val="24"/>
        </w:rPr>
        <w:t>х</w:t>
      </w:r>
      <w:r w:rsidR="00ED0509" w:rsidRPr="00483986">
        <w:rPr>
          <w:rFonts w:ascii="Times New Roman" w:hAnsi="Times New Roman"/>
          <w:sz w:val="24"/>
          <w:szCs w:val="24"/>
        </w:rPr>
        <w:t xml:space="preserve"> у понуди</w:t>
      </w:r>
      <w:r w:rsidR="008D5754">
        <w:rPr>
          <w:rFonts w:ascii="Times New Roman" w:hAnsi="Times New Roman"/>
          <w:sz w:val="24"/>
          <w:szCs w:val="24"/>
        </w:rPr>
        <w:t>.</w:t>
      </w:r>
    </w:p>
    <w:p w:rsidR="00ED0509" w:rsidRPr="00483986" w:rsidRDefault="00B64D42" w:rsidP="000F487F">
      <w:pPr>
        <w:spacing w:after="0"/>
        <w:jc w:val="both"/>
        <w:rPr>
          <w:rFonts w:ascii="Times New Roman" w:hAnsi="Times New Roman"/>
          <w:sz w:val="24"/>
          <w:szCs w:val="24"/>
        </w:rPr>
      </w:pPr>
      <w:r w:rsidRPr="00483986">
        <w:rPr>
          <w:rFonts w:ascii="Times New Roman" w:hAnsi="Times New Roman"/>
          <w:sz w:val="24"/>
          <w:szCs w:val="24"/>
        </w:rPr>
        <w:tab/>
      </w:r>
      <w:r w:rsidR="001F621C">
        <w:rPr>
          <w:rFonts w:ascii="Times New Roman" w:hAnsi="Times New Roman"/>
          <w:sz w:val="24"/>
          <w:szCs w:val="24"/>
        </w:rPr>
        <w:t>Н</w:t>
      </w:r>
      <w:r w:rsidR="00ED0509" w:rsidRPr="00483986">
        <w:rPr>
          <w:rFonts w:ascii="Times New Roman" w:hAnsi="Times New Roman"/>
          <w:sz w:val="24"/>
          <w:szCs w:val="24"/>
        </w:rPr>
        <w:t>аручилац је дужан да чува као пословну тајну имена заинтересовани</w:t>
      </w:r>
      <w:r w:rsidR="00A04089">
        <w:rPr>
          <w:rFonts w:ascii="Times New Roman" w:hAnsi="Times New Roman"/>
          <w:sz w:val="24"/>
          <w:szCs w:val="24"/>
        </w:rPr>
        <w:t>х</w:t>
      </w:r>
      <w:r w:rsidR="00192AA4" w:rsidRPr="00483986">
        <w:rPr>
          <w:rFonts w:ascii="Times New Roman" w:hAnsi="Times New Roman"/>
          <w:sz w:val="24"/>
          <w:szCs w:val="24"/>
        </w:rPr>
        <w:t xml:space="preserve"> лица и </w:t>
      </w:r>
      <w:r w:rsidR="00ED0509" w:rsidRPr="00483986">
        <w:rPr>
          <w:rFonts w:ascii="Times New Roman" w:hAnsi="Times New Roman"/>
          <w:sz w:val="24"/>
          <w:szCs w:val="24"/>
        </w:rPr>
        <w:t xml:space="preserve">понуђача, као и податке о поднетим понудама, до отварања понуда. </w:t>
      </w:r>
    </w:p>
    <w:p w:rsidR="00ED0509" w:rsidRPr="00483986" w:rsidRDefault="00B64D42" w:rsidP="000F487F">
      <w:pPr>
        <w:spacing w:after="0"/>
        <w:jc w:val="both"/>
        <w:rPr>
          <w:rFonts w:ascii="Times New Roman" w:hAnsi="Times New Roman"/>
          <w:sz w:val="24"/>
          <w:szCs w:val="24"/>
        </w:rPr>
      </w:pPr>
      <w:r w:rsidRPr="00483986">
        <w:rPr>
          <w:rFonts w:ascii="Times New Roman" w:hAnsi="Times New Roman"/>
          <w:sz w:val="24"/>
          <w:szCs w:val="24"/>
        </w:rPr>
        <w:tab/>
      </w:r>
      <w:r w:rsidR="001F621C">
        <w:rPr>
          <w:rFonts w:ascii="Times New Roman" w:hAnsi="Times New Roman"/>
          <w:sz w:val="24"/>
          <w:szCs w:val="24"/>
        </w:rPr>
        <w:t>Н</w:t>
      </w:r>
      <w:r w:rsidRPr="00483986">
        <w:rPr>
          <w:rFonts w:ascii="Times New Roman" w:hAnsi="Times New Roman"/>
          <w:sz w:val="24"/>
          <w:szCs w:val="24"/>
        </w:rPr>
        <w:t>еће се сматрати поверљ</w:t>
      </w:r>
      <w:r w:rsidR="00ED0509" w:rsidRPr="00483986">
        <w:rPr>
          <w:rFonts w:ascii="Times New Roman" w:hAnsi="Times New Roman"/>
          <w:sz w:val="24"/>
          <w:szCs w:val="24"/>
        </w:rPr>
        <w:t>ивим докази о испуњености обавезни</w:t>
      </w:r>
      <w:r w:rsidR="00A04089">
        <w:rPr>
          <w:rFonts w:ascii="Times New Roman" w:hAnsi="Times New Roman"/>
          <w:sz w:val="24"/>
          <w:szCs w:val="24"/>
        </w:rPr>
        <w:t>х</w:t>
      </w:r>
      <w:r w:rsidR="00ED0509" w:rsidRPr="00483986">
        <w:rPr>
          <w:rFonts w:ascii="Times New Roman" w:hAnsi="Times New Roman"/>
          <w:sz w:val="24"/>
          <w:szCs w:val="24"/>
        </w:rPr>
        <w:t xml:space="preserve"> услова, цена и други подаци из понуде који су од значаја за примену елемената критеријума и рангирање понуде. </w:t>
      </w:r>
    </w:p>
    <w:p w:rsidR="00B64D42" w:rsidRDefault="00B64D42" w:rsidP="000F487F">
      <w:pPr>
        <w:spacing w:after="0"/>
        <w:jc w:val="both"/>
        <w:rPr>
          <w:rFonts w:ascii="Times New Roman" w:hAnsi="Times New Roman"/>
          <w:sz w:val="24"/>
          <w:szCs w:val="24"/>
        </w:rPr>
      </w:pPr>
    </w:p>
    <w:p w:rsidR="00F1477A" w:rsidRPr="00483986" w:rsidRDefault="00F1477A" w:rsidP="000F487F">
      <w:pPr>
        <w:spacing w:after="0"/>
        <w:jc w:val="both"/>
        <w:rPr>
          <w:rFonts w:ascii="Times New Roman" w:hAnsi="Times New Roman"/>
          <w:sz w:val="24"/>
          <w:szCs w:val="24"/>
        </w:rPr>
      </w:pPr>
    </w:p>
    <w:p w:rsidR="00ED0509" w:rsidRPr="00483986" w:rsidRDefault="00ED0509" w:rsidP="00DD52B9">
      <w:pPr>
        <w:numPr>
          <w:ilvl w:val="0"/>
          <w:numId w:val="3"/>
        </w:numPr>
        <w:spacing w:after="120"/>
        <w:ind w:left="714" w:hanging="357"/>
        <w:jc w:val="both"/>
        <w:rPr>
          <w:rFonts w:ascii="Times New Roman" w:hAnsi="Times New Roman"/>
          <w:b/>
          <w:i/>
          <w:sz w:val="24"/>
          <w:szCs w:val="24"/>
        </w:rPr>
      </w:pPr>
      <w:r w:rsidRPr="00483986">
        <w:rPr>
          <w:rFonts w:ascii="Times New Roman" w:hAnsi="Times New Roman"/>
          <w:b/>
          <w:i/>
          <w:sz w:val="24"/>
          <w:szCs w:val="24"/>
        </w:rPr>
        <w:t>ДОДАТ</w:t>
      </w:r>
      <w:r w:rsidR="001F621C">
        <w:rPr>
          <w:rFonts w:ascii="Times New Roman" w:hAnsi="Times New Roman"/>
          <w:b/>
          <w:i/>
          <w:sz w:val="24"/>
          <w:szCs w:val="24"/>
        </w:rPr>
        <w:t>Н</w:t>
      </w:r>
      <w:r w:rsidRPr="00483986">
        <w:rPr>
          <w:rFonts w:ascii="Times New Roman" w:hAnsi="Times New Roman"/>
          <w:b/>
          <w:i/>
          <w:sz w:val="24"/>
          <w:szCs w:val="24"/>
        </w:rPr>
        <w:t xml:space="preserve">Е </w:t>
      </w:r>
      <w:r w:rsidR="00183859">
        <w:rPr>
          <w:rFonts w:ascii="Times New Roman" w:hAnsi="Times New Roman"/>
          <w:b/>
          <w:i/>
          <w:sz w:val="24"/>
          <w:szCs w:val="24"/>
        </w:rPr>
        <w:t>И</w:t>
      </w:r>
      <w:r w:rsidR="001F621C">
        <w:rPr>
          <w:rFonts w:ascii="Times New Roman" w:hAnsi="Times New Roman"/>
          <w:b/>
          <w:i/>
          <w:sz w:val="24"/>
          <w:szCs w:val="24"/>
        </w:rPr>
        <w:t>Н</w:t>
      </w:r>
      <w:r w:rsidRPr="00483986">
        <w:rPr>
          <w:rFonts w:ascii="Times New Roman" w:hAnsi="Times New Roman"/>
          <w:b/>
          <w:i/>
          <w:sz w:val="24"/>
          <w:szCs w:val="24"/>
        </w:rPr>
        <w:t>ФОРМА</w:t>
      </w:r>
      <w:r w:rsidR="006D1602">
        <w:rPr>
          <w:rFonts w:ascii="Times New Roman" w:hAnsi="Times New Roman"/>
          <w:b/>
          <w:i/>
          <w:sz w:val="24"/>
          <w:szCs w:val="24"/>
        </w:rPr>
        <w:t>Ц</w:t>
      </w:r>
      <w:r w:rsidR="00183859">
        <w:rPr>
          <w:rFonts w:ascii="Times New Roman" w:hAnsi="Times New Roman"/>
          <w:b/>
          <w:i/>
          <w:sz w:val="24"/>
          <w:szCs w:val="24"/>
        </w:rPr>
        <w:t>И</w:t>
      </w:r>
      <w:r w:rsidRPr="00483986">
        <w:rPr>
          <w:rFonts w:ascii="Times New Roman" w:hAnsi="Times New Roman"/>
          <w:b/>
          <w:i/>
          <w:sz w:val="24"/>
          <w:szCs w:val="24"/>
        </w:rPr>
        <w:t xml:space="preserve">ЈЕ </w:t>
      </w:r>
      <w:r w:rsidR="00183859">
        <w:rPr>
          <w:rFonts w:ascii="Times New Roman" w:hAnsi="Times New Roman"/>
          <w:b/>
          <w:i/>
          <w:sz w:val="24"/>
          <w:szCs w:val="24"/>
        </w:rPr>
        <w:t>И</w:t>
      </w:r>
      <w:r w:rsidR="0006172F">
        <w:rPr>
          <w:rFonts w:ascii="Times New Roman" w:hAnsi="Times New Roman"/>
          <w:b/>
          <w:i/>
          <w:sz w:val="24"/>
          <w:szCs w:val="24"/>
        </w:rPr>
        <w:t>Л</w:t>
      </w:r>
      <w:r w:rsidR="00183859">
        <w:rPr>
          <w:rFonts w:ascii="Times New Roman" w:hAnsi="Times New Roman"/>
          <w:b/>
          <w:i/>
          <w:sz w:val="24"/>
          <w:szCs w:val="24"/>
        </w:rPr>
        <w:t>И</w:t>
      </w:r>
      <w:r w:rsidRPr="00483986">
        <w:rPr>
          <w:rFonts w:ascii="Times New Roman" w:hAnsi="Times New Roman"/>
          <w:b/>
          <w:i/>
          <w:sz w:val="24"/>
          <w:szCs w:val="24"/>
        </w:rPr>
        <w:t xml:space="preserve"> </w:t>
      </w:r>
      <w:r w:rsidR="001F621C">
        <w:rPr>
          <w:rFonts w:ascii="Times New Roman" w:hAnsi="Times New Roman"/>
          <w:b/>
          <w:i/>
          <w:sz w:val="24"/>
          <w:szCs w:val="24"/>
        </w:rPr>
        <w:t>П</w:t>
      </w:r>
      <w:r w:rsidRPr="00483986">
        <w:rPr>
          <w:rFonts w:ascii="Times New Roman" w:hAnsi="Times New Roman"/>
          <w:b/>
          <w:i/>
          <w:sz w:val="24"/>
          <w:szCs w:val="24"/>
        </w:rPr>
        <w:t>ОЈАШ</w:t>
      </w:r>
      <w:r w:rsidR="008322A6" w:rsidRPr="00483986">
        <w:rPr>
          <w:rFonts w:ascii="Times New Roman" w:hAnsi="Times New Roman"/>
          <w:b/>
          <w:i/>
          <w:sz w:val="24"/>
          <w:szCs w:val="24"/>
        </w:rPr>
        <w:t>Њ</w:t>
      </w:r>
      <w:r w:rsidRPr="00483986">
        <w:rPr>
          <w:rFonts w:ascii="Times New Roman" w:hAnsi="Times New Roman"/>
          <w:b/>
          <w:i/>
          <w:sz w:val="24"/>
          <w:szCs w:val="24"/>
        </w:rPr>
        <w:t>Е</w:t>
      </w:r>
      <w:r w:rsidR="008322A6" w:rsidRPr="00483986">
        <w:rPr>
          <w:rFonts w:ascii="Times New Roman" w:hAnsi="Times New Roman"/>
          <w:b/>
          <w:i/>
          <w:sz w:val="24"/>
          <w:szCs w:val="24"/>
        </w:rPr>
        <w:t>Њ</w:t>
      </w:r>
      <w:r w:rsidRPr="00483986">
        <w:rPr>
          <w:rFonts w:ascii="Times New Roman" w:hAnsi="Times New Roman"/>
          <w:b/>
          <w:i/>
          <w:sz w:val="24"/>
          <w:szCs w:val="24"/>
        </w:rPr>
        <w:t xml:space="preserve">А </w:t>
      </w:r>
      <w:r w:rsidR="004E34C8">
        <w:rPr>
          <w:rFonts w:ascii="Times New Roman" w:hAnsi="Times New Roman"/>
          <w:b/>
          <w:i/>
          <w:sz w:val="24"/>
          <w:szCs w:val="24"/>
        </w:rPr>
        <w:t>У</w:t>
      </w:r>
      <w:r w:rsidRPr="00483986">
        <w:rPr>
          <w:rFonts w:ascii="Times New Roman" w:hAnsi="Times New Roman"/>
          <w:b/>
          <w:i/>
          <w:sz w:val="24"/>
          <w:szCs w:val="24"/>
        </w:rPr>
        <w:t xml:space="preserve"> </w:t>
      </w:r>
      <w:r w:rsidR="006D1602">
        <w:rPr>
          <w:rFonts w:ascii="Times New Roman" w:hAnsi="Times New Roman"/>
          <w:b/>
          <w:i/>
          <w:sz w:val="24"/>
          <w:szCs w:val="24"/>
        </w:rPr>
        <w:t>В</w:t>
      </w:r>
      <w:r w:rsidRPr="00483986">
        <w:rPr>
          <w:rFonts w:ascii="Times New Roman" w:hAnsi="Times New Roman"/>
          <w:b/>
          <w:i/>
          <w:sz w:val="24"/>
          <w:szCs w:val="24"/>
        </w:rPr>
        <w:t>ЕЗ</w:t>
      </w:r>
      <w:r w:rsidR="00183859">
        <w:rPr>
          <w:rFonts w:ascii="Times New Roman" w:hAnsi="Times New Roman"/>
          <w:b/>
          <w:i/>
          <w:sz w:val="24"/>
          <w:szCs w:val="24"/>
        </w:rPr>
        <w:t>И</w:t>
      </w:r>
      <w:r w:rsidRPr="00483986">
        <w:rPr>
          <w:rFonts w:ascii="Times New Roman" w:hAnsi="Times New Roman"/>
          <w:b/>
          <w:i/>
          <w:sz w:val="24"/>
          <w:szCs w:val="24"/>
        </w:rPr>
        <w:t xml:space="preserve"> СА </w:t>
      </w:r>
      <w:r w:rsidR="001F621C">
        <w:rPr>
          <w:rFonts w:ascii="Times New Roman" w:hAnsi="Times New Roman"/>
          <w:b/>
          <w:i/>
          <w:sz w:val="24"/>
          <w:szCs w:val="24"/>
        </w:rPr>
        <w:t>П</w:t>
      </w:r>
      <w:r w:rsidRPr="00483986">
        <w:rPr>
          <w:rFonts w:ascii="Times New Roman" w:hAnsi="Times New Roman"/>
          <w:b/>
          <w:i/>
          <w:sz w:val="24"/>
          <w:szCs w:val="24"/>
        </w:rPr>
        <w:t>Р</w:t>
      </w:r>
      <w:r w:rsidR="00183859">
        <w:rPr>
          <w:rFonts w:ascii="Times New Roman" w:hAnsi="Times New Roman"/>
          <w:b/>
          <w:i/>
          <w:sz w:val="24"/>
          <w:szCs w:val="24"/>
        </w:rPr>
        <w:t>И</w:t>
      </w:r>
      <w:r w:rsidR="001F621C">
        <w:rPr>
          <w:rFonts w:ascii="Times New Roman" w:hAnsi="Times New Roman"/>
          <w:b/>
          <w:i/>
          <w:sz w:val="24"/>
          <w:szCs w:val="24"/>
        </w:rPr>
        <w:t>П</w:t>
      </w:r>
      <w:r w:rsidRPr="00483986">
        <w:rPr>
          <w:rFonts w:ascii="Times New Roman" w:hAnsi="Times New Roman"/>
          <w:b/>
          <w:i/>
          <w:sz w:val="24"/>
          <w:szCs w:val="24"/>
        </w:rPr>
        <w:t>РЕМА</w:t>
      </w:r>
      <w:r w:rsidR="008322A6" w:rsidRPr="00483986">
        <w:rPr>
          <w:rFonts w:ascii="Times New Roman" w:hAnsi="Times New Roman"/>
          <w:b/>
          <w:i/>
          <w:sz w:val="24"/>
          <w:szCs w:val="24"/>
        </w:rPr>
        <w:t>Њ</w:t>
      </w:r>
      <w:r w:rsidRPr="00483986">
        <w:rPr>
          <w:rFonts w:ascii="Times New Roman" w:hAnsi="Times New Roman"/>
          <w:b/>
          <w:i/>
          <w:sz w:val="24"/>
          <w:szCs w:val="24"/>
        </w:rPr>
        <w:t xml:space="preserve">ЕМ </w:t>
      </w:r>
      <w:r w:rsidR="001F621C">
        <w:rPr>
          <w:rFonts w:ascii="Times New Roman" w:hAnsi="Times New Roman"/>
          <w:b/>
          <w:i/>
          <w:sz w:val="24"/>
          <w:szCs w:val="24"/>
        </w:rPr>
        <w:t>П</w:t>
      </w:r>
      <w:r w:rsidRPr="00483986">
        <w:rPr>
          <w:rFonts w:ascii="Times New Roman" w:hAnsi="Times New Roman"/>
          <w:b/>
          <w:i/>
          <w:sz w:val="24"/>
          <w:szCs w:val="24"/>
        </w:rPr>
        <w:t>О</w:t>
      </w:r>
      <w:r w:rsidR="001F621C">
        <w:rPr>
          <w:rFonts w:ascii="Times New Roman" w:hAnsi="Times New Roman"/>
          <w:b/>
          <w:i/>
          <w:sz w:val="24"/>
          <w:szCs w:val="24"/>
        </w:rPr>
        <w:t>Н</w:t>
      </w:r>
      <w:r w:rsidR="004E34C8">
        <w:rPr>
          <w:rFonts w:ascii="Times New Roman" w:hAnsi="Times New Roman"/>
          <w:b/>
          <w:i/>
          <w:sz w:val="24"/>
          <w:szCs w:val="24"/>
        </w:rPr>
        <w:t>У</w:t>
      </w:r>
      <w:r w:rsidRPr="00483986">
        <w:rPr>
          <w:rFonts w:ascii="Times New Roman" w:hAnsi="Times New Roman"/>
          <w:b/>
          <w:i/>
          <w:sz w:val="24"/>
          <w:szCs w:val="24"/>
        </w:rPr>
        <w:t>ДЕ</w:t>
      </w:r>
    </w:p>
    <w:p w:rsidR="00ED0509" w:rsidRPr="009910A4" w:rsidRDefault="003D039E" w:rsidP="005C0EC4">
      <w:pPr>
        <w:spacing w:after="0"/>
        <w:ind w:left="714"/>
        <w:jc w:val="both"/>
        <w:rPr>
          <w:rFonts w:ascii="Times New Roman" w:hAnsi="Times New Roman"/>
          <w:sz w:val="24"/>
          <w:szCs w:val="24"/>
          <w:lang w:val="sr-Latn-CS"/>
        </w:rPr>
      </w:pPr>
      <w:r w:rsidRPr="003D039E">
        <w:rPr>
          <w:rFonts w:ascii="Times New Roman" w:hAnsi="Times New Roman"/>
          <w:sz w:val="24"/>
          <w:szCs w:val="24"/>
        </w:rPr>
        <w:t xml:space="preserve">Заинтересовано лице може, у писаном облику (путем поште на адресу наручиоца: </w:t>
      </w:r>
      <w:r w:rsidR="00495D3F" w:rsidRPr="005F0A21">
        <w:rPr>
          <w:rFonts w:ascii="Times New Roman" w:hAnsi="Times New Roman"/>
          <w:sz w:val="24"/>
          <w:szCs w:val="24"/>
        </w:rPr>
        <w:t xml:space="preserve">Општина </w:t>
      </w:r>
      <w:r w:rsidR="005F0A21" w:rsidRPr="005F0A21">
        <w:rPr>
          <w:rFonts w:ascii="Times New Roman" w:hAnsi="Times New Roman"/>
          <w:sz w:val="24"/>
          <w:szCs w:val="24"/>
        </w:rPr>
        <w:t>O</w:t>
      </w:r>
      <w:r w:rsidR="005F0A21" w:rsidRPr="005F0A21">
        <w:rPr>
          <w:rFonts w:ascii="Times New Roman" w:hAnsi="Times New Roman"/>
          <w:sz w:val="24"/>
          <w:szCs w:val="24"/>
          <w:lang w:val="sr-Cyrl-CS"/>
        </w:rPr>
        <w:t>сечина</w:t>
      </w:r>
      <w:r w:rsidR="00495D3F" w:rsidRPr="005F0A21">
        <w:rPr>
          <w:rFonts w:ascii="Times New Roman" w:hAnsi="Times New Roman"/>
          <w:sz w:val="24"/>
          <w:szCs w:val="24"/>
        </w:rPr>
        <w:t xml:space="preserve">, </w:t>
      </w:r>
      <w:r w:rsidR="005F0A21" w:rsidRPr="005F0A21">
        <w:rPr>
          <w:rFonts w:ascii="Times New Roman" w:hAnsi="Times New Roman"/>
          <w:sz w:val="24"/>
          <w:szCs w:val="24"/>
        </w:rPr>
        <w:t>O</w:t>
      </w:r>
      <w:r w:rsidR="005F0A21" w:rsidRPr="005F0A21">
        <w:rPr>
          <w:rFonts w:ascii="Times New Roman" w:hAnsi="Times New Roman"/>
          <w:sz w:val="24"/>
          <w:szCs w:val="24"/>
          <w:lang w:val="sr-Cyrl-CS"/>
        </w:rPr>
        <w:t>сечина</w:t>
      </w:r>
      <w:r w:rsidR="00495D3F" w:rsidRPr="005F0A21">
        <w:rPr>
          <w:rFonts w:ascii="Times New Roman" w:hAnsi="Times New Roman"/>
          <w:sz w:val="24"/>
          <w:szCs w:val="24"/>
        </w:rPr>
        <w:t xml:space="preserve">, </w:t>
      </w:r>
      <w:r w:rsidR="00495D3F" w:rsidRPr="005F0A21">
        <w:rPr>
          <w:rFonts w:ascii="Times New Roman" w:hAnsi="Times New Roman"/>
          <w:bCs/>
          <w:sz w:val="24"/>
          <w:szCs w:val="24"/>
          <w:lang w:val="sr-Latn-CS"/>
        </w:rPr>
        <w:t xml:space="preserve">ул. </w:t>
      </w:r>
      <w:r w:rsidR="005F0A21" w:rsidRPr="005F0A21">
        <w:rPr>
          <w:rFonts w:ascii="Times New Roman" w:hAnsi="Times New Roman"/>
          <w:bCs/>
          <w:sz w:val="24"/>
          <w:szCs w:val="24"/>
          <w:lang w:val="sr-Cyrl-CS"/>
        </w:rPr>
        <w:t>Карађорђева</w:t>
      </w:r>
      <w:r w:rsidR="00495D3F" w:rsidRPr="005F0A21">
        <w:rPr>
          <w:rFonts w:ascii="Times New Roman" w:hAnsi="Times New Roman"/>
          <w:bCs/>
          <w:sz w:val="24"/>
          <w:szCs w:val="24"/>
          <w:lang w:val="sr-Latn-CS"/>
        </w:rPr>
        <w:t xml:space="preserve"> </w:t>
      </w:r>
      <w:r w:rsidR="00495D3F" w:rsidRPr="005F0A21">
        <w:rPr>
          <w:rFonts w:ascii="Times New Roman" w:hAnsi="Times New Roman"/>
          <w:bCs/>
          <w:sz w:val="24"/>
          <w:szCs w:val="24"/>
        </w:rPr>
        <w:t>бр</w:t>
      </w:r>
      <w:r w:rsidR="00495D3F" w:rsidRPr="005F0A21">
        <w:rPr>
          <w:rFonts w:ascii="Times New Roman" w:hAnsi="Times New Roman"/>
          <w:bCs/>
          <w:sz w:val="24"/>
          <w:szCs w:val="24"/>
          <w:lang w:val="sr-Latn-CS"/>
        </w:rPr>
        <w:t>.</w:t>
      </w:r>
      <w:r w:rsidR="005F0A21" w:rsidRPr="005F0A21">
        <w:rPr>
          <w:rFonts w:ascii="Times New Roman" w:hAnsi="Times New Roman"/>
          <w:bCs/>
          <w:sz w:val="24"/>
          <w:szCs w:val="24"/>
          <w:lang w:val="sr-Cyrl-CS"/>
        </w:rPr>
        <w:t>76</w:t>
      </w:r>
      <w:r w:rsidR="00495D3F" w:rsidRPr="005F0A21">
        <w:rPr>
          <w:rFonts w:ascii="Times New Roman" w:hAnsi="Times New Roman"/>
          <w:bCs/>
          <w:sz w:val="24"/>
          <w:szCs w:val="24"/>
          <w:lang w:val="sr-Latn-CS"/>
        </w:rPr>
        <w:t xml:space="preserve"> </w:t>
      </w:r>
      <w:r w:rsidR="00495D3F" w:rsidRPr="005F0A21">
        <w:rPr>
          <w:rFonts w:ascii="Times New Roman" w:hAnsi="Times New Roman"/>
          <w:bCs/>
          <w:sz w:val="24"/>
          <w:szCs w:val="24"/>
        </w:rPr>
        <w:t>или</w:t>
      </w:r>
      <w:r w:rsidR="00495D3F" w:rsidRPr="005F0A21">
        <w:rPr>
          <w:rFonts w:ascii="Times New Roman" w:hAnsi="Times New Roman"/>
          <w:bCs/>
          <w:sz w:val="24"/>
          <w:szCs w:val="24"/>
          <w:lang w:val="sr-Latn-CS"/>
        </w:rPr>
        <w:t xml:space="preserve"> </w:t>
      </w:r>
      <w:r w:rsidRPr="005F0A21">
        <w:rPr>
          <w:rFonts w:ascii="Times New Roman" w:hAnsi="Times New Roman"/>
          <w:sz w:val="24"/>
          <w:szCs w:val="24"/>
        </w:rPr>
        <w:t>електронске</w:t>
      </w:r>
      <w:r w:rsidRPr="005F0A21">
        <w:rPr>
          <w:rFonts w:ascii="Times New Roman" w:hAnsi="Times New Roman"/>
          <w:sz w:val="24"/>
          <w:szCs w:val="24"/>
          <w:lang w:val="sr-Latn-CS"/>
        </w:rPr>
        <w:t xml:space="preserve"> </w:t>
      </w:r>
      <w:r w:rsidRPr="005F0A21">
        <w:rPr>
          <w:rFonts w:ascii="Times New Roman" w:hAnsi="Times New Roman"/>
          <w:sz w:val="24"/>
          <w:szCs w:val="24"/>
        </w:rPr>
        <w:t>поште</w:t>
      </w:r>
      <w:r w:rsidRPr="005F0A21">
        <w:rPr>
          <w:rFonts w:ascii="Times New Roman" w:hAnsi="Times New Roman"/>
          <w:sz w:val="24"/>
          <w:szCs w:val="24"/>
          <w:lang w:val="sr-Latn-CS"/>
        </w:rPr>
        <w:t xml:space="preserve"> </w:t>
      </w:r>
      <w:r w:rsidRPr="005F0A21">
        <w:rPr>
          <w:rFonts w:ascii="Times New Roman" w:hAnsi="Times New Roman"/>
          <w:sz w:val="24"/>
          <w:szCs w:val="24"/>
        </w:rPr>
        <w:t>на</w:t>
      </w:r>
      <w:r w:rsidRPr="005F0A21">
        <w:rPr>
          <w:rFonts w:ascii="Times New Roman" w:hAnsi="Times New Roman"/>
          <w:sz w:val="24"/>
          <w:szCs w:val="24"/>
          <w:lang w:val="sr-Latn-CS"/>
        </w:rPr>
        <w:t xml:space="preserve"> </w:t>
      </w:r>
      <w:r w:rsidRPr="001F2BA8">
        <w:rPr>
          <w:rFonts w:ascii="Times New Roman" w:hAnsi="Times New Roman"/>
          <w:color w:val="000000" w:themeColor="text1"/>
          <w:sz w:val="24"/>
          <w:szCs w:val="24"/>
        </w:rPr>
        <w:t>е</w:t>
      </w:r>
      <w:r w:rsidRPr="001F2BA8">
        <w:rPr>
          <w:rFonts w:ascii="Times New Roman" w:hAnsi="Times New Roman"/>
          <w:color w:val="000000" w:themeColor="text1"/>
          <w:sz w:val="24"/>
          <w:szCs w:val="24"/>
          <w:lang w:val="sr-Latn-CS"/>
        </w:rPr>
        <w:t>-ma</w:t>
      </w:r>
      <w:r w:rsidR="007F67D8" w:rsidRPr="001F2BA8">
        <w:rPr>
          <w:rFonts w:ascii="Times New Roman" w:hAnsi="Times New Roman"/>
          <w:color w:val="000000" w:themeColor="text1"/>
          <w:sz w:val="24"/>
          <w:szCs w:val="24"/>
          <w:lang w:val="sr-Latn-CS"/>
        </w:rPr>
        <w:t>i</w:t>
      </w:r>
      <w:r w:rsidRPr="001F2BA8">
        <w:rPr>
          <w:rFonts w:ascii="Times New Roman" w:hAnsi="Times New Roman"/>
          <w:color w:val="000000" w:themeColor="text1"/>
          <w:sz w:val="24"/>
          <w:szCs w:val="24"/>
          <w:lang w:val="sr-Latn-CS"/>
        </w:rPr>
        <w:t xml:space="preserve">l: </w:t>
      </w:r>
      <w:r w:rsidR="001F2BA8" w:rsidRPr="001F2BA8">
        <w:rPr>
          <w:rFonts w:ascii="Times New Roman" w:hAnsi="Times New Roman"/>
          <w:color w:val="000000" w:themeColor="text1"/>
          <w:sz w:val="24"/>
          <w:szCs w:val="24"/>
          <w:lang w:val="sr-Latn-RS"/>
        </w:rPr>
        <w:t>soosecina@mts.rs</w:t>
      </w:r>
      <w:r w:rsidR="00495D3F" w:rsidRPr="001F2BA8">
        <w:rPr>
          <w:rFonts w:ascii="Times New Roman" w:hAnsi="Times New Roman"/>
          <w:color w:val="000000" w:themeColor="text1"/>
          <w:sz w:val="24"/>
          <w:szCs w:val="24"/>
          <w:lang w:val="sr-Latn-CS"/>
        </w:rPr>
        <w:t xml:space="preserve"> </w:t>
      </w:r>
      <w:r w:rsidR="00ED0509" w:rsidRPr="005F0A21">
        <w:rPr>
          <w:rFonts w:ascii="Times New Roman" w:hAnsi="Times New Roman"/>
          <w:sz w:val="24"/>
          <w:szCs w:val="24"/>
        </w:rPr>
        <w:t>тражити</w:t>
      </w:r>
      <w:r w:rsidR="00ED0509" w:rsidRPr="005F0A21">
        <w:rPr>
          <w:rFonts w:ascii="Times New Roman" w:hAnsi="Times New Roman"/>
          <w:sz w:val="24"/>
          <w:szCs w:val="24"/>
          <w:lang w:val="sr-Latn-CS"/>
        </w:rPr>
        <w:t xml:space="preserve"> </w:t>
      </w:r>
      <w:r w:rsidR="00ED0509" w:rsidRPr="005F0A21">
        <w:rPr>
          <w:rFonts w:ascii="Times New Roman" w:hAnsi="Times New Roman"/>
          <w:sz w:val="24"/>
          <w:szCs w:val="24"/>
        </w:rPr>
        <w:t>од</w:t>
      </w:r>
      <w:r w:rsidR="00ED0509" w:rsidRPr="005F0A21">
        <w:rPr>
          <w:rFonts w:ascii="Times New Roman" w:hAnsi="Times New Roman"/>
          <w:sz w:val="24"/>
          <w:szCs w:val="24"/>
          <w:lang w:val="sr-Latn-CS"/>
        </w:rPr>
        <w:t xml:space="preserve"> </w:t>
      </w:r>
      <w:r w:rsidR="00ED0509" w:rsidRPr="005F0A21">
        <w:rPr>
          <w:rFonts w:ascii="Times New Roman" w:hAnsi="Times New Roman"/>
          <w:sz w:val="24"/>
          <w:szCs w:val="24"/>
        </w:rPr>
        <w:t>наручиоца</w:t>
      </w:r>
      <w:r w:rsidR="00ED0509" w:rsidRPr="005F0A21">
        <w:rPr>
          <w:rFonts w:ascii="Times New Roman" w:hAnsi="Times New Roman"/>
          <w:sz w:val="24"/>
          <w:szCs w:val="24"/>
          <w:lang w:val="sr-Latn-CS"/>
        </w:rPr>
        <w:t xml:space="preserve"> </w:t>
      </w:r>
      <w:r w:rsidR="00ED0509" w:rsidRPr="005F0A21">
        <w:rPr>
          <w:rFonts w:ascii="Times New Roman" w:hAnsi="Times New Roman"/>
          <w:sz w:val="24"/>
          <w:szCs w:val="24"/>
        </w:rPr>
        <w:t>додатне</w:t>
      </w:r>
      <w:r w:rsidR="00ED0509" w:rsidRPr="005F0A21">
        <w:rPr>
          <w:rFonts w:ascii="Times New Roman" w:hAnsi="Times New Roman"/>
          <w:sz w:val="24"/>
          <w:szCs w:val="24"/>
          <w:lang w:val="sr-Latn-CS"/>
        </w:rPr>
        <w:t xml:space="preserve"> </w:t>
      </w:r>
      <w:r w:rsidR="00ED0509" w:rsidRPr="005F0A21">
        <w:rPr>
          <w:rFonts w:ascii="Times New Roman" w:hAnsi="Times New Roman"/>
          <w:sz w:val="24"/>
          <w:szCs w:val="24"/>
        </w:rPr>
        <w:t>информације</w:t>
      </w:r>
      <w:r w:rsidR="00ED0509" w:rsidRPr="005F0A21">
        <w:rPr>
          <w:rFonts w:ascii="Times New Roman" w:hAnsi="Times New Roman"/>
          <w:sz w:val="24"/>
          <w:szCs w:val="24"/>
          <w:lang w:val="sr-Latn-CS"/>
        </w:rPr>
        <w:t xml:space="preserve"> </w:t>
      </w:r>
      <w:r w:rsidR="00ED0509" w:rsidRPr="005F0A21">
        <w:rPr>
          <w:rFonts w:ascii="Times New Roman" w:hAnsi="Times New Roman"/>
          <w:sz w:val="24"/>
          <w:szCs w:val="24"/>
        </w:rPr>
        <w:t>или</w:t>
      </w:r>
      <w:r w:rsidR="00ED0509" w:rsidRPr="005F0A21">
        <w:rPr>
          <w:rFonts w:ascii="Times New Roman" w:hAnsi="Times New Roman"/>
          <w:sz w:val="24"/>
          <w:szCs w:val="24"/>
          <w:lang w:val="sr-Latn-CS"/>
        </w:rPr>
        <w:t xml:space="preserve"> </w:t>
      </w:r>
      <w:r w:rsidR="00ED0509" w:rsidRPr="005F0A21">
        <w:rPr>
          <w:rFonts w:ascii="Times New Roman" w:hAnsi="Times New Roman"/>
          <w:sz w:val="24"/>
          <w:szCs w:val="24"/>
        </w:rPr>
        <w:t>појашњења</w:t>
      </w:r>
      <w:r w:rsidR="00ED0509" w:rsidRPr="005F0A21">
        <w:rPr>
          <w:rFonts w:ascii="Times New Roman" w:hAnsi="Times New Roman"/>
          <w:sz w:val="24"/>
          <w:szCs w:val="24"/>
          <w:lang w:val="sr-Latn-CS"/>
        </w:rPr>
        <w:t xml:space="preserve"> </w:t>
      </w:r>
      <w:r w:rsidR="00ED0509" w:rsidRPr="005F0A21">
        <w:rPr>
          <w:rFonts w:ascii="Times New Roman" w:hAnsi="Times New Roman"/>
          <w:sz w:val="24"/>
          <w:szCs w:val="24"/>
        </w:rPr>
        <w:t>у</w:t>
      </w:r>
      <w:r w:rsidR="00ED0509" w:rsidRPr="005F0A21">
        <w:rPr>
          <w:rFonts w:ascii="Times New Roman" w:hAnsi="Times New Roman"/>
          <w:sz w:val="24"/>
          <w:szCs w:val="24"/>
          <w:lang w:val="sr-Latn-CS"/>
        </w:rPr>
        <w:t xml:space="preserve"> </w:t>
      </w:r>
      <w:r w:rsidR="00ED0509" w:rsidRPr="005F0A21">
        <w:rPr>
          <w:rFonts w:ascii="Times New Roman" w:hAnsi="Times New Roman"/>
          <w:sz w:val="24"/>
          <w:szCs w:val="24"/>
        </w:rPr>
        <w:t>вези</w:t>
      </w:r>
      <w:r w:rsidR="00ED0509" w:rsidRPr="005F0A21">
        <w:rPr>
          <w:rFonts w:ascii="Times New Roman" w:hAnsi="Times New Roman"/>
          <w:sz w:val="24"/>
          <w:szCs w:val="24"/>
          <w:lang w:val="sr-Latn-CS"/>
        </w:rPr>
        <w:t xml:space="preserve"> </w:t>
      </w:r>
      <w:r w:rsidR="00ED0509" w:rsidRPr="005F0A21">
        <w:rPr>
          <w:rFonts w:ascii="Times New Roman" w:hAnsi="Times New Roman"/>
          <w:sz w:val="24"/>
          <w:szCs w:val="24"/>
        </w:rPr>
        <w:t>са</w:t>
      </w:r>
      <w:r w:rsidR="00ED0509" w:rsidRPr="009910A4">
        <w:rPr>
          <w:rFonts w:ascii="Times New Roman" w:hAnsi="Times New Roman"/>
          <w:sz w:val="24"/>
          <w:szCs w:val="24"/>
          <w:lang w:val="sr-Latn-CS"/>
        </w:rPr>
        <w:t xml:space="preserve"> </w:t>
      </w:r>
      <w:r w:rsidR="00ED0509" w:rsidRPr="00495D3F">
        <w:rPr>
          <w:rFonts w:ascii="Times New Roman" w:hAnsi="Times New Roman"/>
          <w:sz w:val="24"/>
          <w:szCs w:val="24"/>
        </w:rPr>
        <w:t>припремањем</w:t>
      </w:r>
      <w:r w:rsidR="00ED0509" w:rsidRPr="009910A4">
        <w:rPr>
          <w:rFonts w:ascii="Times New Roman" w:hAnsi="Times New Roman"/>
          <w:sz w:val="24"/>
          <w:szCs w:val="24"/>
          <w:lang w:val="sr-Latn-CS"/>
        </w:rPr>
        <w:t xml:space="preserve"> </w:t>
      </w:r>
      <w:r w:rsidR="00ED0509" w:rsidRPr="00495D3F">
        <w:rPr>
          <w:rFonts w:ascii="Times New Roman" w:hAnsi="Times New Roman"/>
          <w:sz w:val="24"/>
          <w:szCs w:val="24"/>
        </w:rPr>
        <w:t>понуде</w:t>
      </w:r>
      <w:r w:rsidR="00ED0509" w:rsidRPr="009910A4">
        <w:rPr>
          <w:rFonts w:ascii="Times New Roman" w:hAnsi="Times New Roman"/>
          <w:sz w:val="24"/>
          <w:szCs w:val="24"/>
          <w:lang w:val="sr-Latn-CS"/>
        </w:rPr>
        <w:t xml:space="preserve">, </w:t>
      </w:r>
      <w:r w:rsidR="00ED0509" w:rsidRPr="00495D3F">
        <w:rPr>
          <w:rFonts w:ascii="Times New Roman" w:hAnsi="Times New Roman"/>
          <w:sz w:val="24"/>
          <w:szCs w:val="24"/>
        </w:rPr>
        <w:t>при</w:t>
      </w:r>
      <w:r w:rsidR="00ED0509" w:rsidRPr="009910A4">
        <w:rPr>
          <w:rFonts w:ascii="Times New Roman" w:hAnsi="Times New Roman"/>
          <w:sz w:val="24"/>
          <w:szCs w:val="24"/>
          <w:lang w:val="sr-Latn-CS"/>
        </w:rPr>
        <w:t xml:space="preserve"> </w:t>
      </w:r>
      <w:r w:rsidR="00ED0509" w:rsidRPr="00495D3F">
        <w:rPr>
          <w:rFonts w:ascii="Times New Roman" w:hAnsi="Times New Roman"/>
          <w:sz w:val="24"/>
          <w:szCs w:val="24"/>
        </w:rPr>
        <w:t>чему</w:t>
      </w:r>
      <w:r w:rsidR="00ED0509" w:rsidRPr="009910A4">
        <w:rPr>
          <w:rFonts w:ascii="Times New Roman" w:hAnsi="Times New Roman"/>
          <w:sz w:val="24"/>
          <w:szCs w:val="24"/>
          <w:lang w:val="sr-Latn-CS"/>
        </w:rPr>
        <w:t xml:space="preserve"> </w:t>
      </w:r>
      <w:r w:rsidR="00ED0509" w:rsidRPr="00495D3F">
        <w:rPr>
          <w:rFonts w:ascii="Times New Roman" w:hAnsi="Times New Roman"/>
          <w:sz w:val="24"/>
          <w:szCs w:val="24"/>
        </w:rPr>
        <w:t>може</w:t>
      </w:r>
      <w:r w:rsidR="00ED0509" w:rsidRPr="009910A4">
        <w:rPr>
          <w:rFonts w:ascii="Times New Roman" w:hAnsi="Times New Roman"/>
          <w:sz w:val="24"/>
          <w:szCs w:val="24"/>
          <w:lang w:val="sr-Latn-CS"/>
        </w:rPr>
        <w:t xml:space="preserve"> </w:t>
      </w:r>
      <w:r w:rsidR="00ED0509" w:rsidRPr="00495D3F">
        <w:rPr>
          <w:rFonts w:ascii="Times New Roman" w:hAnsi="Times New Roman"/>
          <w:sz w:val="24"/>
          <w:szCs w:val="24"/>
        </w:rPr>
        <w:t>да</w:t>
      </w:r>
      <w:r w:rsidR="00ED0509" w:rsidRPr="009910A4">
        <w:rPr>
          <w:rFonts w:ascii="Times New Roman" w:hAnsi="Times New Roman"/>
          <w:sz w:val="24"/>
          <w:szCs w:val="24"/>
          <w:lang w:val="sr-Latn-CS"/>
        </w:rPr>
        <w:t xml:space="preserve"> </w:t>
      </w:r>
      <w:r w:rsidR="00ED0509" w:rsidRPr="00495D3F">
        <w:rPr>
          <w:rFonts w:ascii="Times New Roman" w:hAnsi="Times New Roman"/>
          <w:sz w:val="24"/>
          <w:szCs w:val="24"/>
        </w:rPr>
        <w:t>укаже</w:t>
      </w:r>
      <w:r w:rsidR="00ED0509" w:rsidRPr="009910A4">
        <w:rPr>
          <w:rFonts w:ascii="Times New Roman" w:hAnsi="Times New Roman"/>
          <w:sz w:val="24"/>
          <w:szCs w:val="24"/>
          <w:lang w:val="sr-Latn-CS"/>
        </w:rPr>
        <w:t xml:space="preserve"> </w:t>
      </w:r>
      <w:r w:rsidR="00ED0509" w:rsidRPr="00495D3F">
        <w:rPr>
          <w:rFonts w:ascii="Times New Roman" w:hAnsi="Times New Roman"/>
          <w:sz w:val="24"/>
          <w:szCs w:val="24"/>
        </w:rPr>
        <w:t>наручиоцу</w:t>
      </w:r>
      <w:r w:rsidR="00ED0509" w:rsidRPr="009910A4">
        <w:rPr>
          <w:rFonts w:ascii="Times New Roman" w:hAnsi="Times New Roman"/>
          <w:sz w:val="24"/>
          <w:szCs w:val="24"/>
          <w:lang w:val="sr-Latn-CS"/>
        </w:rPr>
        <w:t xml:space="preserve"> </w:t>
      </w:r>
      <w:r w:rsidR="00ED0509" w:rsidRPr="00495D3F">
        <w:rPr>
          <w:rFonts w:ascii="Times New Roman" w:hAnsi="Times New Roman"/>
          <w:sz w:val="24"/>
          <w:szCs w:val="24"/>
        </w:rPr>
        <w:t>и</w:t>
      </w:r>
      <w:r w:rsidR="00ED0509" w:rsidRPr="009910A4">
        <w:rPr>
          <w:rFonts w:ascii="Times New Roman" w:hAnsi="Times New Roman"/>
          <w:sz w:val="24"/>
          <w:szCs w:val="24"/>
          <w:lang w:val="sr-Latn-CS"/>
        </w:rPr>
        <w:t xml:space="preserve"> </w:t>
      </w:r>
      <w:r w:rsidR="00ED0509" w:rsidRPr="00495D3F">
        <w:rPr>
          <w:rFonts w:ascii="Times New Roman" w:hAnsi="Times New Roman"/>
          <w:sz w:val="24"/>
          <w:szCs w:val="24"/>
        </w:rPr>
        <w:t>на</w:t>
      </w:r>
      <w:r w:rsidR="00ED0509" w:rsidRPr="009910A4">
        <w:rPr>
          <w:rFonts w:ascii="Times New Roman" w:hAnsi="Times New Roman"/>
          <w:sz w:val="24"/>
          <w:szCs w:val="24"/>
          <w:lang w:val="sr-Latn-CS"/>
        </w:rPr>
        <w:t xml:space="preserve"> </w:t>
      </w:r>
      <w:r w:rsidR="00ED0509" w:rsidRPr="00495D3F">
        <w:rPr>
          <w:rFonts w:ascii="Times New Roman" w:hAnsi="Times New Roman"/>
          <w:sz w:val="24"/>
          <w:szCs w:val="24"/>
        </w:rPr>
        <w:t>евентуалне</w:t>
      </w:r>
      <w:r w:rsidR="00ED0509" w:rsidRPr="009910A4">
        <w:rPr>
          <w:rFonts w:ascii="Times New Roman" w:hAnsi="Times New Roman"/>
          <w:sz w:val="24"/>
          <w:szCs w:val="24"/>
          <w:lang w:val="sr-Latn-CS"/>
        </w:rPr>
        <w:t xml:space="preserve"> </w:t>
      </w:r>
      <w:r w:rsidR="00ED0509" w:rsidRPr="00495D3F">
        <w:rPr>
          <w:rFonts w:ascii="Times New Roman" w:hAnsi="Times New Roman"/>
          <w:sz w:val="24"/>
          <w:szCs w:val="24"/>
        </w:rPr>
        <w:t>недостатке</w:t>
      </w:r>
      <w:r w:rsidR="00ED0509" w:rsidRPr="009910A4">
        <w:rPr>
          <w:rFonts w:ascii="Times New Roman" w:hAnsi="Times New Roman"/>
          <w:sz w:val="24"/>
          <w:szCs w:val="24"/>
          <w:lang w:val="sr-Latn-CS"/>
        </w:rPr>
        <w:t xml:space="preserve"> </w:t>
      </w:r>
      <w:r w:rsidR="00ED0509" w:rsidRPr="00495D3F">
        <w:rPr>
          <w:rFonts w:ascii="Times New Roman" w:hAnsi="Times New Roman"/>
          <w:sz w:val="24"/>
          <w:szCs w:val="24"/>
        </w:rPr>
        <w:t>и</w:t>
      </w:r>
      <w:r w:rsidR="00ED0509" w:rsidRPr="009910A4">
        <w:rPr>
          <w:rFonts w:ascii="Times New Roman" w:hAnsi="Times New Roman"/>
          <w:sz w:val="24"/>
          <w:szCs w:val="24"/>
          <w:lang w:val="sr-Latn-CS"/>
        </w:rPr>
        <w:t xml:space="preserve"> </w:t>
      </w:r>
      <w:r w:rsidR="00ED0509" w:rsidRPr="00495D3F">
        <w:rPr>
          <w:rFonts w:ascii="Times New Roman" w:hAnsi="Times New Roman"/>
          <w:sz w:val="24"/>
          <w:szCs w:val="24"/>
        </w:rPr>
        <w:t>неправилности</w:t>
      </w:r>
      <w:r w:rsidR="00ED0509" w:rsidRPr="009910A4">
        <w:rPr>
          <w:rFonts w:ascii="Times New Roman" w:hAnsi="Times New Roman"/>
          <w:sz w:val="24"/>
          <w:szCs w:val="24"/>
          <w:lang w:val="sr-Latn-CS"/>
        </w:rPr>
        <w:t xml:space="preserve"> </w:t>
      </w:r>
      <w:r w:rsidR="00ED0509" w:rsidRPr="00495D3F">
        <w:rPr>
          <w:rFonts w:ascii="Times New Roman" w:hAnsi="Times New Roman"/>
          <w:sz w:val="24"/>
          <w:szCs w:val="24"/>
        </w:rPr>
        <w:t>у</w:t>
      </w:r>
      <w:r w:rsidR="00ED0509" w:rsidRPr="009910A4">
        <w:rPr>
          <w:rFonts w:ascii="Times New Roman" w:hAnsi="Times New Roman"/>
          <w:sz w:val="24"/>
          <w:szCs w:val="24"/>
          <w:lang w:val="sr-Latn-CS"/>
        </w:rPr>
        <w:t xml:space="preserve"> </w:t>
      </w:r>
      <w:r w:rsidR="00ED0509" w:rsidRPr="00495D3F">
        <w:rPr>
          <w:rFonts w:ascii="Times New Roman" w:hAnsi="Times New Roman"/>
          <w:sz w:val="24"/>
          <w:szCs w:val="24"/>
        </w:rPr>
        <w:t>Конкурсној</w:t>
      </w:r>
      <w:r w:rsidR="00ED0509" w:rsidRPr="009910A4">
        <w:rPr>
          <w:rFonts w:ascii="Times New Roman" w:hAnsi="Times New Roman"/>
          <w:sz w:val="24"/>
          <w:szCs w:val="24"/>
          <w:lang w:val="sr-Latn-CS"/>
        </w:rPr>
        <w:t xml:space="preserve"> </w:t>
      </w:r>
      <w:r w:rsidR="00ED0509" w:rsidRPr="00495D3F">
        <w:rPr>
          <w:rFonts w:ascii="Times New Roman" w:hAnsi="Times New Roman"/>
          <w:sz w:val="24"/>
          <w:szCs w:val="24"/>
        </w:rPr>
        <w:t>документацији</w:t>
      </w:r>
      <w:r w:rsidR="00ED0509" w:rsidRPr="009910A4">
        <w:rPr>
          <w:rFonts w:ascii="Times New Roman" w:hAnsi="Times New Roman"/>
          <w:sz w:val="24"/>
          <w:szCs w:val="24"/>
          <w:lang w:val="sr-Latn-CS"/>
        </w:rPr>
        <w:t xml:space="preserve">, </w:t>
      </w:r>
      <w:r w:rsidR="00ED0509" w:rsidRPr="00495D3F">
        <w:rPr>
          <w:rFonts w:ascii="Times New Roman" w:hAnsi="Times New Roman"/>
          <w:sz w:val="24"/>
          <w:szCs w:val="24"/>
        </w:rPr>
        <w:t>најкасније</w:t>
      </w:r>
      <w:r w:rsidR="00ED0509" w:rsidRPr="009910A4">
        <w:rPr>
          <w:rFonts w:ascii="Times New Roman" w:hAnsi="Times New Roman"/>
          <w:sz w:val="24"/>
          <w:szCs w:val="24"/>
          <w:lang w:val="sr-Latn-CS"/>
        </w:rPr>
        <w:t xml:space="preserve"> 5 (</w:t>
      </w:r>
      <w:r w:rsidR="00ED0509" w:rsidRPr="00495D3F">
        <w:rPr>
          <w:rFonts w:ascii="Times New Roman" w:hAnsi="Times New Roman"/>
          <w:sz w:val="24"/>
          <w:szCs w:val="24"/>
        </w:rPr>
        <w:t>пет</w:t>
      </w:r>
      <w:r w:rsidR="00ED0509" w:rsidRPr="009910A4">
        <w:rPr>
          <w:rFonts w:ascii="Times New Roman" w:hAnsi="Times New Roman"/>
          <w:sz w:val="24"/>
          <w:szCs w:val="24"/>
          <w:lang w:val="sr-Latn-CS"/>
        </w:rPr>
        <w:t xml:space="preserve">) </w:t>
      </w:r>
      <w:r w:rsidR="00ED0509" w:rsidRPr="00495D3F">
        <w:rPr>
          <w:rFonts w:ascii="Times New Roman" w:hAnsi="Times New Roman"/>
          <w:sz w:val="24"/>
          <w:szCs w:val="24"/>
        </w:rPr>
        <w:t>дана</w:t>
      </w:r>
      <w:r w:rsidR="00ED0509" w:rsidRPr="009910A4">
        <w:rPr>
          <w:rFonts w:ascii="Times New Roman" w:hAnsi="Times New Roman"/>
          <w:sz w:val="24"/>
          <w:szCs w:val="24"/>
          <w:lang w:val="sr-Latn-CS"/>
        </w:rPr>
        <w:t xml:space="preserve"> </w:t>
      </w:r>
      <w:r w:rsidR="00ED0509" w:rsidRPr="00495D3F">
        <w:rPr>
          <w:rFonts w:ascii="Times New Roman" w:hAnsi="Times New Roman"/>
          <w:sz w:val="24"/>
          <w:szCs w:val="24"/>
        </w:rPr>
        <w:t>пре</w:t>
      </w:r>
      <w:r w:rsidR="00ED0509" w:rsidRPr="009910A4">
        <w:rPr>
          <w:rFonts w:ascii="Times New Roman" w:hAnsi="Times New Roman"/>
          <w:sz w:val="24"/>
          <w:szCs w:val="24"/>
          <w:lang w:val="sr-Latn-CS"/>
        </w:rPr>
        <w:t xml:space="preserve"> </w:t>
      </w:r>
      <w:r w:rsidR="00ED0509" w:rsidRPr="00495D3F">
        <w:rPr>
          <w:rFonts w:ascii="Times New Roman" w:hAnsi="Times New Roman"/>
          <w:sz w:val="24"/>
          <w:szCs w:val="24"/>
        </w:rPr>
        <w:t>истека</w:t>
      </w:r>
      <w:r w:rsidR="00ED0509" w:rsidRPr="009910A4">
        <w:rPr>
          <w:rFonts w:ascii="Times New Roman" w:hAnsi="Times New Roman"/>
          <w:sz w:val="24"/>
          <w:szCs w:val="24"/>
          <w:lang w:val="sr-Latn-CS"/>
        </w:rPr>
        <w:t xml:space="preserve"> </w:t>
      </w:r>
      <w:r w:rsidR="00ED0509" w:rsidRPr="00495D3F">
        <w:rPr>
          <w:rFonts w:ascii="Times New Roman" w:hAnsi="Times New Roman"/>
          <w:sz w:val="24"/>
          <w:szCs w:val="24"/>
        </w:rPr>
        <w:t>рока</w:t>
      </w:r>
      <w:r w:rsidR="00ED0509" w:rsidRPr="009910A4">
        <w:rPr>
          <w:rFonts w:ascii="Times New Roman" w:hAnsi="Times New Roman"/>
          <w:sz w:val="24"/>
          <w:szCs w:val="24"/>
          <w:lang w:val="sr-Latn-CS"/>
        </w:rPr>
        <w:t xml:space="preserve"> </w:t>
      </w:r>
      <w:r w:rsidR="00ED0509" w:rsidRPr="00495D3F">
        <w:rPr>
          <w:rFonts w:ascii="Times New Roman" w:hAnsi="Times New Roman"/>
          <w:sz w:val="24"/>
          <w:szCs w:val="24"/>
        </w:rPr>
        <w:t>за</w:t>
      </w:r>
      <w:r w:rsidR="00ED0509" w:rsidRPr="009910A4">
        <w:rPr>
          <w:rFonts w:ascii="Times New Roman" w:hAnsi="Times New Roman"/>
          <w:sz w:val="24"/>
          <w:szCs w:val="24"/>
          <w:lang w:val="sr-Latn-CS"/>
        </w:rPr>
        <w:t xml:space="preserve"> </w:t>
      </w:r>
      <w:r w:rsidR="00ED0509" w:rsidRPr="00495D3F">
        <w:rPr>
          <w:rFonts w:ascii="Times New Roman" w:hAnsi="Times New Roman"/>
          <w:sz w:val="24"/>
          <w:szCs w:val="24"/>
        </w:rPr>
        <w:t>подношење</w:t>
      </w:r>
      <w:r w:rsidR="00ED0509" w:rsidRPr="009910A4">
        <w:rPr>
          <w:rFonts w:ascii="Times New Roman" w:hAnsi="Times New Roman"/>
          <w:sz w:val="24"/>
          <w:szCs w:val="24"/>
          <w:lang w:val="sr-Latn-CS"/>
        </w:rPr>
        <w:t xml:space="preserve"> </w:t>
      </w:r>
      <w:r w:rsidR="00ED0509" w:rsidRPr="00495D3F">
        <w:rPr>
          <w:rFonts w:ascii="Times New Roman" w:hAnsi="Times New Roman"/>
          <w:sz w:val="24"/>
          <w:szCs w:val="24"/>
        </w:rPr>
        <w:t>понуде</w:t>
      </w:r>
      <w:r w:rsidR="00ED0509" w:rsidRPr="009910A4">
        <w:rPr>
          <w:rFonts w:ascii="Times New Roman" w:hAnsi="Times New Roman"/>
          <w:sz w:val="24"/>
          <w:szCs w:val="24"/>
          <w:lang w:val="sr-Latn-CS"/>
        </w:rPr>
        <w:t xml:space="preserve">. </w:t>
      </w:r>
    </w:p>
    <w:p w:rsidR="00ED0509" w:rsidRPr="009910A4" w:rsidRDefault="00B64D42" w:rsidP="000F487F">
      <w:pPr>
        <w:spacing w:after="0"/>
        <w:jc w:val="both"/>
        <w:rPr>
          <w:rFonts w:ascii="Times New Roman" w:hAnsi="Times New Roman"/>
          <w:sz w:val="24"/>
          <w:szCs w:val="24"/>
          <w:lang w:val="sr-Latn-CS"/>
        </w:rPr>
      </w:pPr>
      <w:r w:rsidRPr="009910A4">
        <w:rPr>
          <w:rFonts w:ascii="Times New Roman" w:hAnsi="Times New Roman"/>
          <w:sz w:val="24"/>
          <w:szCs w:val="24"/>
          <w:lang w:val="sr-Latn-CS"/>
        </w:rPr>
        <w:lastRenderedPageBreak/>
        <w:tab/>
      </w:r>
      <w:r w:rsidR="001F621C" w:rsidRPr="00C10B82">
        <w:rPr>
          <w:rFonts w:ascii="Times New Roman" w:hAnsi="Times New Roman"/>
          <w:sz w:val="24"/>
          <w:szCs w:val="24"/>
        </w:rPr>
        <w:t>Н</w:t>
      </w:r>
      <w:r w:rsidR="00ED0509" w:rsidRPr="00C10B82">
        <w:rPr>
          <w:rFonts w:ascii="Times New Roman" w:hAnsi="Times New Roman"/>
          <w:sz w:val="24"/>
          <w:szCs w:val="24"/>
        </w:rPr>
        <w:t>аручилац</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је</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дужан</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да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у</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року</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од</w:t>
      </w:r>
      <w:r w:rsidR="00ED0509" w:rsidRPr="009910A4">
        <w:rPr>
          <w:rFonts w:ascii="Times New Roman" w:hAnsi="Times New Roman"/>
          <w:sz w:val="24"/>
          <w:szCs w:val="24"/>
          <w:lang w:val="sr-Latn-CS"/>
        </w:rPr>
        <w:t xml:space="preserve"> 3 (</w:t>
      </w:r>
      <w:r w:rsidR="00ED0509" w:rsidRPr="00C10B82">
        <w:rPr>
          <w:rFonts w:ascii="Times New Roman" w:hAnsi="Times New Roman"/>
          <w:sz w:val="24"/>
          <w:szCs w:val="24"/>
        </w:rPr>
        <w:t>три</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дана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од</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дана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пријема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за</w:t>
      </w:r>
      <w:r w:rsidR="00A04089" w:rsidRPr="00C10B82">
        <w:rPr>
          <w:rFonts w:ascii="Times New Roman" w:hAnsi="Times New Roman"/>
          <w:sz w:val="24"/>
          <w:szCs w:val="24"/>
        </w:rPr>
        <w:t>х</w:t>
      </w:r>
      <w:r w:rsidR="00ED0509" w:rsidRPr="00C10B82">
        <w:rPr>
          <w:rFonts w:ascii="Times New Roman" w:hAnsi="Times New Roman"/>
          <w:sz w:val="24"/>
          <w:szCs w:val="24"/>
        </w:rPr>
        <w:t>тева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објави</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одговор</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на</w:t>
      </w:r>
      <w:r w:rsidR="00ED0509" w:rsidRPr="009910A4">
        <w:rPr>
          <w:rFonts w:ascii="Times New Roman" w:hAnsi="Times New Roman"/>
          <w:sz w:val="24"/>
          <w:szCs w:val="24"/>
          <w:lang w:val="sr-Latn-CS"/>
        </w:rPr>
        <w:t xml:space="preserve"> </w:t>
      </w:r>
      <w:r w:rsidR="001F621C" w:rsidRPr="00C10B82">
        <w:rPr>
          <w:rFonts w:ascii="Times New Roman" w:hAnsi="Times New Roman"/>
          <w:sz w:val="24"/>
          <w:szCs w:val="24"/>
        </w:rPr>
        <w:t>П</w:t>
      </w:r>
      <w:r w:rsidR="00ED0509" w:rsidRPr="00C10B82">
        <w:rPr>
          <w:rFonts w:ascii="Times New Roman" w:hAnsi="Times New Roman"/>
          <w:sz w:val="24"/>
          <w:szCs w:val="24"/>
        </w:rPr>
        <w:t>орталу</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јавни</w:t>
      </w:r>
      <w:r w:rsidR="00A04089" w:rsidRPr="00C10B82">
        <w:rPr>
          <w:rFonts w:ascii="Times New Roman" w:hAnsi="Times New Roman"/>
          <w:sz w:val="24"/>
          <w:szCs w:val="24"/>
        </w:rPr>
        <w:t>х</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набавки</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и</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на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својој</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интернет</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страници</w:t>
      </w:r>
      <w:r w:rsidR="00ED0509" w:rsidRPr="009910A4">
        <w:rPr>
          <w:rFonts w:ascii="Times New Roman" w:hAnsi="Times New Roman"/>
          <w:sz w:val="24"/>
          <w:szCs w:val="24"/>
          <w:lang w:val="sr-Latn-CS"/>
        </w:rPr>
        <w:t>.</w:t>
      </w:r>
    </w:p>
    <w:p w:rsidR="00ED0509" w:rsidRPr="009A3F87" w:rsidRDefault="00B64D42" w:rsidP="000F487F">
      <w:pPr>
        <w:spacing w:after="0"/>
        <w:jc w:val="both"/>
        <w:rPr>
          <w:rFonts w:ascii="Times New Roman" w:hAnsi="Times New Roman"/>
          <w:color w:val="000000" w:themeColor="text1"/>
          <w:sz w:val="24"/>
          <w:szCs w:val="24"/>
          <w:lang w:val="sr-Latn-CS"/>
        </w:rPr>
      </w:pPr>
      <w:r w:rsidRPr="009910A4">
        <w:rPr>
          <w:rFonts w:ascii="Times New Roman" w:hAnsi="Times New Roman"/>
          <w:sz w:val="24"/>
          <w:szCs w:val="24"/>
          <w:lang w:val="sr-Latn-CS"/>
        </w:rPr>
        <w:tab/>
      </w:r>
      <w:r w:rsidR="00ED0509" w:rsidRPr="00C10B82">
        <w:rPr>
          <w:rFonts w:ascii="Times New Roman" w:hAnsi="Times New Roman"/>
          <w:sz w:val="24"/>
          <w:szCs w:val="24"/>
        </w:rPr>
        <w:t>Додатне</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информације</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или</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појашњења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упућују</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се</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са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напоменом</w:t>
      </w:r>
      <w:r w:rsidR="00ED0509" w:rsidRPr="009910A4">
        <w:rPr>
          <w:rFonts w:ascii="Times New Roman" w:hAnsi="Times New Roman"/>
          <w:sz w:val="24"/>
          <w:szCs w:val="24"/>
          <w:lang w:val="sr-Latn-CS"/>
        </w:rPr>
        <w:t xml:space="preserve"> </w:t>
      </w:r>
      <w:r w:rsidR="0034419E">
        <w:rPr>
          <w:rFonts w:ascii="Times New Roman" w:hAnsi="Times New Roman"/>
          <w:sz w:val="24"/>
          <w:szCs w:val="24"/>
          <w:lang w:val="sr-Latn-CS"/>
        </w:rPr>
        <w:t>„</w:t>
      </w:r>
      <w:r w:rsidR="00ED0509" w:rsidRPr="00C10B82">
        <w:rPr>
          <w:rFonts w:ascii="Times New Roman" w:hAnsi="Times New Roman"/>
          <w:sz w:val="24"/>
          <w:szCs w:val="24"/>
        </w:rPr>
        <w:t>За</w:t>
      </w:r>
      <w:r w:rsidR="00A04089" w:rsidRPr="00C10B82">
        <w:rPr>
          <w:rFonts w:ascii="Times New Roman" w:hAnsi="Times New Roman"/>
          <w:sz w:val="24"/>
          <w:szCs w:val="24"/>
        </w:rPr>
        <w:t>х</w:t>
      </w:r>
      <w:r w:rsidR="00ED0509" w:rsidRPr="00C10B82">
        <w:rPr>
          <w:rFonts w:ascii="Times New Roman" w:hAnsi="Times New Roman"/>
          <w:sz w:val="24"/>
          <w:szCs w:val="24"/>
        </w:rPr>
        <w:t>тев</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за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додатним</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информацијама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или</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појашњењима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конкурсне</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до</w:t>
      </w:r>
      <w:r w:rsidR="0069540E" w:rsidRPr="00C10B82">
        <w:rPr>
          <w:rFonts w:ascii="Times New Roman" w:hAnsi="Times New Roman"/>
          <w:sz w:val="24"/>
          <w:szCs w:val="24"/>
        </w:rPr>
        <w:t>кументације</w:t>
      </w:r>
      <w:r w:rsidR="0069540E" w:rsidRPr="009910A4">
        <w:rPr>
          <w:rFonts w:ascii="Times New Roman" w:hAnsi="Times New Roman"/>
          <w:sz w:val="24"/>
          <w:szCs w:val="24"/>
          <w:lang w:val="sr-Latn-CS"/>
        </w:rPr>
        <w:t xml:space="preserve">, </w:t>
      </w:r>
      <w:r w:rsidR="003D039E" w:rsidRPr="00C10B82">
        <w:rPr>
          <w:rFonts w:ascii="Times New Roman" w:hAnsi="Times New Roman"/>
          <w:sz w:val="24"/>
          <w:szCs w:val="24"/>
        </w:rPr>
        <w:t>Ј</w:t>
      </w:r>
      <w:r w:rsidR="001F621C" w:rsidRPr="00C10B82">
        <w:rPr>
          <w:rFonts w:ascii="Times New Roman" w:hAnsi="Times New Roman"/>
          <w:sz w:val="24"/>
          <w:szCs w:val="24"/>
        </w:rPr>
        <w:t>Н</w:t>
      </w:r>
      <w:r w:rsidR="003D039E" w:rsidRPr="009910A4">
        <w:rPr>
          <w:rFonts w:ascii="Times New Roman" w:hAnsi="Times New Roman"/>
          <w:sz w:val="24"/>
          <w:szCs w:val="24"/>
          <w:lang w:val="sr-Latn-CS"/>
        </w:rPr>
        <w:t xml:space="preserve"> </w:t>
      </w:r>
      <w:r w:rsidR="003D039E" w:rsidRPr="00C10B82">
        <w:rPr>
          <w:rFonts w:ascii="Times New Roman" w:hAnsi="Times New Roman"/>
          <w:sz w:val="24"/>
          <w:szCs w:val="24"/>
        </w:rPr>
        <w:t>бр</w:t>
      </w:r>
      <w:r w:rsidR="003D039E" w:rsidRPr="009910A4">
        <w:rPr>
          <w:rFonts w:ascii="Times New Roman" w:hAnsi="Times New Roman"/>
          <w:sz w:val="24"/>
          <w:szCs w:val="24"/>
          <w:lang w:val="sr-Latn-CS"/>
        </w:rPr>
        <w:t>.</w:t>
      </w:r>
      <w:r w:rsidR="00495D3F" w:rsidRPr="009910A4">
        <w:rPr>
          <w:rFonts w:ascii="Times New Roman" w:hAnsi="Times New Roman"/>
          <w:color w:val="FF0000"/>
          <w:sz w:val="24"/>
          <w:szCs w:val="24"/>
          <w:lang w:val="sr-Latn-CS"/>
        </w:rPr>
        <w:t xml:space="preserve"> </w:t>
      </w:r>
      <w:r w:rsidR="009A3F87" w:rsidRPr="009A3F87">
        <w:rPr>
          <w:rFonts w:ascii="Times New Roman" w:hAnsi="Times New Roman"/>
          <w:color w:val="000000" w:themeColor="text1"/>
          <w:sz w:val="24"/>
          <w:szCs w:val="24"/>
          <w:lang w:val="sr-Cyrl-RS"/>
        </w:rPr>
        <w:t>404-29/2019</w:t>
      </w:r>
      <w:r w:rsidR="00495D3F" w:rsidRPr="009A3F87">
        <w:rPr>
          <w:rFonts w:ascii="Times New Roman" w:hAnsi="Times New Roman"/>
          <w:color w:val="000000" w:themeColor="text1"/>
          <w:sz w:val="24"/>
          <w:szCs w:val="24"/>
          <w:lang w:val="sr-Latn-CS"/>
        </w:rPr>
        <w:t xml:space="preserve"> </w:t>
      </w:r>
    </w:p>
    <w:p w:rsidR="00ED0509" w:rsidRPr="009910A4" w:rsidRDefault="00B64D42" w:rsidP="000F487F">
      <w:pPr>
        <w:spacing w:after="0"/>
        <w:jc w:val="both"/>
        <w:rPr>
          <w:rFonts w:ascii="Times New Roman" w:hAnsi="Times New Roman"/>
          <w:sz w:val="24"/>
          <w:szCs w:val="24"/>
          <w:lang w:val="sr-Latn-CS"/>
        </w:rPr>
      </w:pPr>
      <w:r w:rsidRPr="009910A4">
        <w:rPr>
          <w:rFonts w:ascii="Times New Roman" w:hAnsi="Times New Roman"/>
          <w:sz w:val="24"/>
          <w:szCs w:val="24"/>
          <w:lang w:val="sr-Latn-CS"/>
        </w:rPr>
        <w:tab/>
      </w:r>
      <w:r w:rsidR="00ED0509" w:rsidRPr="00C10B82">
        <w:rPr>
          <w:rFonts w:ascii="Times New Roman" w:hAnsi="Times New Roman"/>
          <w:sz w:val="24"/>
          <w:szCs w:val="24"/>
        </w:rPr>
        <w:t>Ако</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наручилац</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измени</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или</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допуни</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кокурсну</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документацију</w:t>
      </w:r>
      <w:r w:rsidR="00ED0509" w:rsidRPr="009910A4">
        <w:rPr>
          <w:rFonts w:ascii="Times New Roman" w:hAnsi="Times New Roman"/>
          <w:sz w:val="24"/>
          <w:szCs w:val="24"/>
          <w:lang w:val="sr-Latn-CS"/>
        </w:rPr>
        <w:t xml:space="preserve"> 8 (</w:t>
      </w:r>
      <w:r w:rsidR="00ED0509" w:rsidRPr="00C10B82">
        <w:rPr>
          <w:rFonts w:ascii="Times New Roman" w:hAnsi="Times New Roman"/>
          <w:sz w:val="24"/>
          <w:szCs w:val="24"/>
        </w:rPr>
        <w:t>осам</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или</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мање</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дана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пре</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истека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рока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за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подношење</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понуда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дужан</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је</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да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продужи</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рок</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за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подношење</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понуда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и</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на</w:t>
      </w:r>
      <w:r w:rsidR="00ED0509" w:rsidRPr="009910A4">
        <w:rPr>
          <w:rFonts w:ascii="Times New Roman" w:hAnsi="Times New Roman"/>
          <w:sz w:val="24"/>
          <w:szCs w:val="24"/>
          <w:lang w:val="sr-Latn-CS"/>
        </w:rPr>
        <w:t xml:space="preserve"> </w:t>
      </w:r>
      <w:r w:rsidR="001F621C" w:rsidRPr="00C10B82">
        <w:rPr>
          <w:rFonts w:ascii="Times New Roman" w:hAnsi="Times New Roman"/>
          <w:sz w:val="24"/>
          <w:szCs w:val="24"/>
        </w:rPr>
        <w:t>П</w:t>
      </w:r>
      <w:r w:rsidR="00ED0509" w:rsidRPr="00C10B82">
        <w:rPr>
          <w:rFonts w:ascii="Times New Roman" w:hAnsi="Times New Roman"/>
          <w:sz w:val="24"/>
          <w:szCs w:val="24"/>
        </w:rPr>
        <w:t>орталу</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јавни</w:t>
      </w:r>
      <w:r w:rsidR="00A04089" w:rsidRPr="00C10B82">
        <w:rPr>
          <w:rFonts w:ascii="Times New Roman" w:hAnsi="Times New Roman"/>
          <w:sz w:val="24"/>
          <w:szCs w:val="24"/>
        </w:rPr>
        <w:t>х</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набавки</w:t>
      </w:r>
      <w:r w:rsidR="00C77688" w:rsidRPr="009910A4">
        <w:rPr>
          <w:rFonts w:ascii="Times New Roman" w:hAnsi="Times New Roman"/>
          <w:sz w:val="24"/>
          <w:szCs w:val="24"/>
          <w:lang w:val="sr-Latn-CS"/>
        </w:rPr>
        <w:t xml:space="preserve"> </w:t>
      </w:r>
      <w:r w:rsidR="00C77688" w:rsidRPr="00C10B82">
        <w:rPr>
          <w:rFonts w:ascii="Times New Roman" w:hAnsi="Times New Roman"/>
          <w:sz w:val="24"/>
          <w:szCs w:val="24"/>
        </w:rPr>
        <w:t>и</w:t>
      </w:r>
      <w:r w:rsidR="00C77688" w:rsidRPr="009910A4">
        <w:rPr>
          <w:rFonts w:ascii="Times New Roman" w:hAnsi="Times New Roman"/>
          <w:sz w:val="24"/>
          <w:szCs w:val="24"/>
          <w:lang w:val="sr-Latn-CS"/>
        </w:rPr>
        <w:t xml:space="preserve"> </w:t>
      </w:r>
      <w:r w:rsidR="00C77688" w:rsidRPr="00C10B82">
        <w:rPr>
          <w:rFonts w:ascii="Times New Roman" w:hAnsi="Times New Roman"/>
          <w:sz w:val="24"/>
          <w:szCs w:val="24"/>
        </w:rPr>
        <w:t>на</w:t>
      </w:r>
      <w:r w:rsidR="00C77688" w:rsidRPr="009910A4">
        <w:rPr>
          <w:rFonts w:ascii="Times New Roman" w:hAnsi="Times New Roman"/>
          <w:sz w:val="24"/>
          <w:szCs w:val="24"/>
          <w:lang w:val="sr-Latn-CS"/>
        </w:rPr>
        <w:t xml:space="preserve"> </w:t>
      </w:r>
      <w:r w:rsidR="00C77688" w:rsidRPr="00C10B82">
        <w:rPr>
          <w:rFonts w:ascii="Times New Roman" w:hAnsi="Times New Roman"/>
          <w:sz w:val="24"/>
          <w:szCs w:val="24"/>
        </w:rPr>
        <w:t>својој</w:t>
      </w:r>
      <w:r w:rsidR="00C77688" w:rsidRPr="009910A4">
        <w:rPr>
          <w:rFonts w:ascii="Times New Roman" w:hAnsi="Times New Roman"/>
          <w:sz w:val="24"/>
          <w:szCs w:val="24"/>
          <w:lang w:val="sr-Latn-CS"/>
        </w:rPr>
        <w:t xml:space="preserve"> </w:t>
      </w:r>
      <w:r w:rsidR="00C77688" w:rsidRPr="00C10B82">
        <w:rPr>
          <w:rFonts w:ascii="Times New Roman" w:hAnsi="Times New Roman"/>
          <w:sz w:val="24"/>
          <w:szCs w:val="24"/>
        </w:rPr>
        <w:t>интернет</w:t>
      </w:r>
      <w:r w:rsidR="00C77688" w:rsidRPr="009910A4">
        <w:rPr>
          <w:rFonts w:ascii="Times New Roman" w:hAnsi="Times New Roman"/>
          <w:sz w:val="24"/>
          <w:szCs w:val="24"/>
          <w:lang w:val="sr-Latn-CS"/>
        </w:rPr>
        <w:t xml:space="preserve"> </w:t>
      </w:r>
      <w:r w:rsidR="00C77688" w:rsidRPr="00C10B82">
        <w:rPr>
          <w:rFonts w:ascii="Times New Roman" w:hAnsi="Times New Roman"/>
          <w:sz w:val="24"/>
          <w:szCs w:val="24"/>
        </w:rPr>
        <w:t>страници</w:t>
      </w:r>
      <w:r w:rsidR="00C77688" w:rsidRPr="009910A4">
        <w:rPr>
          <w:rFonts w:ascii="Times New Roman" w:hAnsi="Times New Roman"/>
          <w:sz w:val="24"/>
          <w:szCs w:val="24"/>
          <w:lang w:val="sr-Latn-CS"/>
        </w:rPr>
        <w:t xml:space="preserve"> </w:t>
      </w:r>
      <w:r w:rsidR="00ED0509" w:rsidRPr="00C10B82">
        <w:rPr>
          <w:rFonts w:ascii="Times New Roman" w:hAnsi="Times New Roman"/>
          <w:sz w:val="24"/>
          <w:szCs w:val="24"/>
        </w:rPr>
        <w:t>објави</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обавештење</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о</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продужењу</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рока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за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подношење</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понуда</w:t>
      </w:r>
      <w:r w:rsidR="00ED0509" w:rsidRPr="009910A4">
        <w:rPr>
          <w:rFonts w:ascii="Times New Roman" w:hAnsi="Times New Roman"/>
          <w:sz w:val="24"/>
          <w:szCs w:val="24"/>
          <w:lang w:val="sr-Latn-CS"/>
        </w:rPr>
        <w:t>.</w:t>
      </w:r>
    </w:p>
    <w:p w:rsidR="00ED0509" w:rsidRPr="009910A4" w:rsidRDefault="00B64D42" w:rsidP="000F487F">
      <w:pPr>
        <w:spacing w:after="0"/>
        <w:jc w:val="both"/>
        <w:rPr>
          <w:rFonts w:ascii="Times New Roman" w:hAnsi="Times New Roman"/>
          <w:sz w:val="24"/>
          <w:szCs w:val="24"/>
          <w:lang w:val="sr-Latn-CS"/>
        </w:rPr>
      </w:pPr>
      <w:r w:rsidRPr="009910A4">
        <w:rPr>
          <w:rFonts w:ascii="Times New Roman" w:hAnsi="Times New Roman"/>
          <w:sz w:val="24"/>
          <w:szCs w:val="24"/>
          <w:lang w:val="sr-Latn-CS"/>
        </w:rPr>
        <w:tab/>
      </w:r>
      <w:r w:rsidR="001F621C" w:rsidRPr="00C10B82">
        <w:rPr>
          <w:rFonts w:ascii="Times New Roman" w:hAnsi="Times New Roman"/>
          <w:sz w:val="24"/>
          <w:szCs w:val="24"/>
        </w:rPr>
        <w:t>П</w:t>
      </w:r>
      <w:r w:rsidR="00ED0509" w:rsidRPr="00C10B82">
        <w:rPr>
          <w:rFonts w:ascii="Times New Roman" w:hAnsi="Times New Roman"/>
          <w:sz w:val="24"/>
          <w:szCs w:val="24"/>
        </w:rPr>
        <w:t>о</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истеку</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рока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предвиђеног</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за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подношење</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понуда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наручилац</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не</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може</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да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мења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нити</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да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допуњује</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конкурсну</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документацију</w:t>
      </w:r>
      <w:r w:rsidR="00ED0509" w:rsidRPr="009910A4">
        <w:rPr>
          <w:rFonts w:ascii="Times New Roman" w:hAnsi="Times New Roman"/>
          <w:sz w:val="24"/>
          <w:szCs w:val="24"/>
          <w:lang w:val="sr-Latn-CS"/>
        </w:rPr>
        <w:t>.</w:t>
      </w:r>
    </w:p>
    <w:p w:rsidR="00ED0509" w:rsidRPr="009910A4" w:rsidRDefault="00B64D42" w:rsidP="000F487F">
      <w:pPr>
        <w:spacing w:after="0"/>
        <w:jc w:val="both"/>
        <w:rPr>
          <w:rFonts w:ascii="Times New Roman" w:hAnsi="Times New Roman"/>
          <w:sz w:val="24"/>
          <w:szCs w:val="24"/>
          <w:lang w:val="sr-Latn-CS"/>
        </w:rPr>
      </w:pPr>
      <w:r w:rsidRPr="009910A4">
        <w:rPr>
          <w:rFonts w:ascii="Times New Roman" w:hAnsi="Times New Roman"/>
          <w:sz w:val="24"/>
          <w:szCs w:val="24"/>
          <w:lang w:val="sr-Latn-CS"/>
        </w:rPr>
        <w:tab/>
      </w:r>
      <w:r w:rsidR="00ED0509" w:rsidRPr="00C10B82">
        <w:rPr>
          <w:rFonts w:ascii="Times New Roman" w:hAnsi="Times New Roman"/>
          <w:sz w:val="24"/>
          <w:szCs w:val="24"/>
        </w:rPr>
        <w:t>Тражење</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додатни</w:t>
      </w:r>
      <w:r w:rsidR="00A04089" w:rsidRPr="00C10B82">
        <w:rPr>
          <w:rFonts w:ascii="Times New Roman" w:hAnsi="Times New Roman"/>
          <w:sz w:val="24"/>
          <w:szCs w:val="24"/>
        </w:rPr>
        <w:t>х</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информација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или</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појашњења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у</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вези</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са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припремањем</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понуде</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телефоном</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није</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дозво</w:t>
      </w:r>
      <w:r w:rsidR="002F6FC0" w:rsidRPr="00C10B82">
        <w:rPr>
          <w:rFonts w:ascii="Times New Roman" w:hAnsi="Times New Roman"/>
          <w:sz w:val="24"/>
          <w:szCs w:val="24"/>
        </w:rPr>
        <w:t>љ</w:t>
      </w:r>
      <w:r w:rsidR="00ED0509" w:rsidRPr="00C10B82">
        <w:rPr>
          <w:rFonts w:ascii="Times New Roman" w:hAnsi="Times New Roman"/>
          <w:sz w:val="24"/>
          <w:szCs w:val="24"/>
        </w:rPr>
        <w:t>ено</w:t>
      </w:r>
      <w:r w:rsidR="00ED0509" w:rsidRPr="009910A4">
        <w:rPr>
          <w:rFonts w:ascii="Times New Roman" w:hAnsi="Times New Roman"/>
          <w:sz w:val="24"/>
          <w:szCs w:val="24"/>
          <w:lang w:val="sr-Latn-CS"/>
        </w:rPr>
        <w:t xml:space="preserve">. </w:t>
      </w:r>
    </w:p>
    <w:p w:rsidR="00ED0509" w:rsidRPr="00483986" w:rsidRDefault="00B64D42" w:rsidP="000F487F">
      <w:pPr>
        <w:spacing w:after="0"/>
        <w:jc w:val="both"/>
        <w:rPr>
          <w:rFonts w:ascii="Times New Roman" w:hAnsi="Times New Roman"/>
          <w:sz w:val="24"/>
          <w:szCs w:val="24"/>
        </w:rPr>
      </w:pPr>
      <w:r w:rsidRPr="009910A4">
        <w:rPr>
          <w:rFonts w:ascii="Times New Roman" w:hAnsi="Times New Roman"/>
          <w:sz w:val="24"/>
          <w:szCs w:val="24"/>
          <w:lang w:val="sr-Latn-CS"/>
        </w:rPr>
        <w:tab/>
      </w:r>
      <w:r w:rsidR="00ED0509" w:rsidRPr="00C10B82">
        <w:rPr>
          <w:rFonts w:ascii="Times New Roman" w:hAnsi="Times New Roman"/>
          <w:sz w:val="24"/>
          <w:szCs w:val="24"/>
        </w:rPr>
        <w:t>Комуникација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у</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поступку</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јавне</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набавке</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врши</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се</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иск</w:t>
      </w:r>
      <w:r w:rsidR="002F6FC0" w:rsidRPr="00C10B82">
        <w:rPr>
          <w:rFonts w:ascii="Times New Roman" w:hAnsi="Times New Roman"/>
          <w:sz w:val="24"/>
          <w:szCs w:val="24"/>
        </w:rPr>
        <w:t>љ</w:t>
      </w:r>
      <w:r w:rsidR="00ED0509" w:rsidRPr="00C10B82">
        <w:rPr>
          <w:rFonts w:ascii="Times New Roman" w:hAnsi="Times New Roman"/>
          <w:sz w:val="24"/>
          <w:szCs w:val="24"/>
        </w:rPr>
        <w:t>учиво</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на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начин</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одређен</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чл</w:t>
      </w:r>
      <w:r w:rsidR="00ED0509" w:rsidRPr="009910A4">
        <w:rPr>
          <w:rFonts w:ascii="Times New Roman" w:hAnsi="Times New Roman"/>
          <w:sz w:val="24"/>
          <w:szCs w:val="24"/>
          <w:lang w:val="sr-Latn-CS"/>
        </w:rPr>
        <w:t xml:space="preserve">. 20. </w:t>
      </w:r>
      <w:r w:rsidR="00ED0509" w:rsidRPr="00483986">
        <w:rPr>
          <w:rFonts w:ascii="Times New Roman" w:hAnsi="Times New Roman"/>
          <w:sz w:val="24"/>
          <w:szCs w:val="24"/>
        </w:rPr>
        <w:t>Закона.</w:t>
      </w:r>
    </w:p>
    <w:p w:rsidR="00B64D42" w:rsidRDefault="00B64D42" w:rsidP="000F487F">
      <w:pPr>
        <w:spacing w:after="0"/>
        <w:jc w:val="both"/>
        <w:rPr>
          <w:rFonts w:ascii="Times New Roman" w:hAnsi="Times New Roman"/>
          <w:sz w:val="24"/>
          <w:szCs w:val="24"/>
        </w:rPr>
      </w:pPr>
    </w:p>
    <w:p w:rsidR="00501DFF" w:rsidRPr="00483986" w:rsidRDefault="00501DFF" w:rsidP="000F487F">
      <w:pPr>
        <w:spacing w:after="0"/>
        <w:jc w:val="both"/>
        <w:rPr>
          <w:rFonts w:ascii="Times New Roman" w:hAnsi="Times New Roman"/>
          <w:sz w:val="24"/>
          <w:szCs w:val="24"/>
        </w:rPr>
      </w:pPr>
    </w:p>
    <w:p w:rsidR="00ED0509" w:rsidRPr="00483986" w:rsidRDefault="00ED0509" w:rsidP="00DD52B9">
      <w:pPr>
        <w:numPr>
          <w:ilvl w:val="0"/>
          <w:numId w:val="3"/>
        </w:numPr>
        <w:spacing w:after="120"/>
        <w:ind w:left="714" w:hanging="357"/>
        <w:jc w:val="both"/>
        <w:rPr>
          <w:rFonts w:ascii="Times New Roman" w:hAnsi="Times New Roman"/>
          <w:b/>
          <w:i/>
          <w:sz w:val="24"/>
          <w:szCs w:val="24"/>
        </w:rPr>
      </w:pPr>
      <w:r w:rsidRPr="00483986">
        <w:rPr>
          <w:rFonts w:ascii="Times New Roman" w:hAnsi="Times New Roman"/>
          <w:b/>
          <w:i/>
          <w:sz w:val="24"/>
          <w:szCs w:val="24"/>
        </w:rPr>
        <w:t>ДОДАТ</w:t>
      </w:r>
      <w:r w:rsidR="001F621C">
        <w:rPr>
          <w:rFonts w:ascii="Times New Roman" w:hAnsi="Times New Roman"/>
          <w:b/>
          <w:i/>
          <w:sz w:val="24"/>
          <w:szCs w:val="24"/>
        </w:rPr>
        <w:t>Н</w:t>
      </w:r>
      <w:r w:rsidRPr="00483986">
        <w:rPr>
          <w:rFonts w:ascii="Times New Roman" w:hAnsi="Times New Roman"/>
          <w:b/>
          <w:i/>
          <w:sz w:val="24"/>
          <w:szCs w:val="24"/>
        </w:rPr>
        <w:t>А ОБЈАШ</w:t>
      </w:r>
      <w:r w:rsidR="00B64D42" w:rsidRPr="00483986">
        <w:rPr>
          <w:rFonts w:ascii="Times New Roman" w:hAnsi="Times New Roman"/>
          <w:b/>
          <w:i/>
          <w:sz w:val="24"/>
          <w:szCs w:val="24"/>
        </w:rPr>
        <w:t>Њ</w:t>
      </w:r>
      <w:r w:rsidRPr="00483986">
        <w:rPr>
          <w:rFonts w:ascii="Times New Roman" w:hAnsi="Times New Roman"/>
          <w:b/>
          <w:i/>
          <w:sz w:val="24"/>
          <w:szCs w:val="24"/>
        </w:rPr>
        <w:t>Е</w:t>
      </w:r>
      <w:r w:rsidR="00B64D42" w:rsidRPr="00483986">
        <w:rPr>
          <w:rFonts w:ascii="Times New Roman" w:hAnsi="Times New Roman"/>
          <w:b/>
          <w:i/>
          <w:sz w:val="24"/>
          <w:szCs w:val="24"/>
        </w:rPr>
        <w:t>Њ</w:t>
      </w:r>
      <w:r w:rsidRPr="00483986">
        <w:rPr>
          <w:rFonts w:ascii="Times New Roman" w:hAnsi="Times New Roman"/>
          <w:b/>
          <w:i/>
          <w:sz w:val="24"/>
          <w:szCs w:val="24"/>
        </w:rPr>
        <w:t xml:space="preserve">А ОД </w:t>
      </w:r>
      <w:r w:rsidR="001F621C">
        <w:rPr>
          <w:rFonts w:ascii="Times New Roman" w:hAnsi="Times New Roman"/>
          <w:b/>
          <w:i/>
          <w:sz w:val="24"/>
          <w:szCs w:val="24"/>
        </w:rPr>
        <w:t>П</w:t>
      </w:r>
      <w:r w:rsidRPr="00483986">
        <w:rPr>
          <w:rFonts w:ascii="Times New Roman" w:hAnsi="Times New Roman"/>
          <w:b/>
          <w:i/>
          <w:sz w:val="24"/>
          <w:szCs w:val="24"/>
        </w:rPr>
        <w:t>О</w:t>
      </w:r>
      <w:r w:rsidR="001F621C">
        <w:rPr>
          <w:rFonts w:ascii="Times New Roman" w:hAnsi="Times New Roman"/>
          <w:b/>
          <w:i/>
          <w:sz w:val="24"/>
          <w:szCs w:val="24"/>
        </w:rPr>
        <w:t>Н</w:t>
      </w:r>
      <w:r w:rsidR="004E34C8">
        <w:rPr>
          <w:rFonts w:ascii="Times New Roman" w:hAnsi="Times New Roman"/>
          <w:b/>
          <w:i/>
          <w:sz w:val="24"/>
          <w:szCs w:val="24"/>
        </w:rPr>
        <w:t>У</w:t>
      </w:r>
      <w:r w:rsidRPr="00483986">
        <w:rPr>
          <w:rFonts w:ascii="Times New Roman" w:hAnsi="Times New Roman"/>
          <w:b/>
          <w:i/>
          <w:sz w:val="24"/>
          <w:szCs w:val="24"/>
        </w:rPr>
        <w:t>ЂА</w:t>
      </w:r>
      <w:r w:rsidR="00366654" w:rsidRPr="00483986">
        <w:rPr>
          <w:rFonts w:ascii="Times New Roman" w:hAnsi="Times New Roman"/>
          <w:b/>
          <w:i/>
          <w:sz w:val="24"/>
          <w:szCs w:val="24"/>
        </w:rPr>
        <w:t>Ч</w:t>
      </w:r>
      <w:r w:rsidRPr="00483986">
        <w:rPr>
          <w:rFonts w:ascii="Times New Roman" w:hAnsi="Times New Roman"/>
          <w:b/>
          <w:i/>
          <w:sz w:val="24"/>
          <w:szCs w:val="24"/>
        </w:rPr>
        <w:t xml:space="preserve">А </w:t>
      </w:r>
      <w:r w:rsidR="001F621C">
        <w:rPr>
          <w:rFonts w:ascii="Times New Roman" w:hAnsi="Times New Roman"/>
          <w:b/>
          <w:i/>
          <w:sz w:val="24"/>
          <w:szCs w:val="24"/>
        </w:rPr>
        <w:t>П</w:t>
      </w:r>
      <w:r w:rsidRPr="00483986">
        <w:rPr>
          <w:rFonts w:ascii="Times New Roman" w:hAnsi="Times New Roman"/>
          <w:b/>
          <w:i/>
          <w:sz w:val="24"/>
          <w:szCs w:val="24"/>
        </w:rPr>
        <w:t>ОСЛЕ ОТ</w:t>
      </w:r>
      <w:r w:rsidR="00970B2D">
        <w:rPr>
          <w:rFonts w:ascii="Times New Roman" w:hAnsi="Times New Roman"/>
          <w:b/>
          <w:i/>
          <w:sz w:val="24"/>
          <w:szCs w:val="24"/>
        </w:rPr>
        <w:t>В</w:t>
      </w:r>
      <w:r w:rsidRPr="00483986">
        <w:rPr>
          <w:rFonts w:ascii="Times New Roman" w:hAnsi="Times New Roman"/>
          <w:b/>
          <w:i/>
          <w:sz w:val="24"/>
          <w:szCs w:val="24"/>
        </w:rPr>
        <w:t>АРА</w:t>
      </w:r>
      <w:r w:rsidR="00B64D42" w:rsidRPr="00483986">
        <w:rPr>
          <w:rFonts w:ascii="Times New Roman" w:hAnsi="Times New Roman"/>
          <w:b/>
          <w:i/>
          <w:sz w:val="24"/>
          <w:szCs w:val="24"/>
        </w:rPr>
        <w:t>Њ</w:t>
      </w:r>
      <w:r w:rsidRPr="00483986">
        <w:rPr>
          <w:rFonts w:ascii="Times New Roman" w:hAnsi="Times New Roman"/>
          <w:b/>
          <w:i/>
          <w:sz w:val="24"/>
          <w:szCs w:val="24"/>
        </w:rPr>
        <w:t xml:space="preserve">А </w:t>
      </w:r>
      <w:r w:rsidR="001F621C">
        <w:rPr>
          <w:rFonts w:ascii="Times New Roman" w:hAnsi="Times New Roman"/>
          <w:b/>
          <w:i/>
          <w:sz w:val="24"/>
          <w:szCs w:val="24"/>
        </w:rPr>
        <w:t>П</w:t>
      </w:r>
      <w:r w:rsidRPr="00483986">
        <w:rPr>
          <w:rFonts w:ascii="Times New Roman" w:hAnsi="Times New Roman"/>
          <w:b/>
          <w:i/>
          <w:sz w:val="24"/>
          <w:szCs w:val="24"/>
        </w:rPr>
        <w:t>О</w:t>
      </w:r>
      <w:r w:rsidR="001F621C">
        <w:rPr>
          <w:rFonts w:ascii="Times New Roman" w:hAnsi="Times New Roman"/>
          <w:b/>
          <w:i/>
          <w:sz w:val="24"/>
          <w:szCs w:val="24"/>
        </w:rPr>
        <w:t>Н</w:t>
      </w:r>
      <w:r w:rsidR="004E34C8">
        <w:rPr>
          <w:rFonts w:ascii="Times New Roman" w:hAnsi="Times New Roman"/>
          <w:b/>
          <w:i/>
          <w:sz w:val="24"/>
          <w:szCs w:val="24"/>
        </w:rPr>
        <w:t>У</w:t>
      </w:r>
      <w:r w:rsidRPr="00483986">
        <w:rPr>
          <w:rFonts w:ascii="Times New Roman" w:hAnsi="Times New Roman"/>
          <w:b/>
          <w:i/>
          <w:sz w:val="24"/>
          <w:szCs w:val="24"/>
        </w:rPr>
        <w:t xml:space="preserve">ДА </w:t>
      </w:r>
      <w:r w:rsidR="00183859">
        <w:rPr>
          <w:rFonts w:ascii="Times New Roman" w:hAnsi="Times New Roman"/>
          <w:b/>
          <w:i/>
          <w:sz w:val="24"/>
          <w:szCs w:val="24"/>
        </w:rPr>
        <w:t>И</w:t>
      </w:r>
      <w:r w:rsidRPr="00483986">
        <w:rPr>
          <w:rFonts w:ascii="Times New Roman" w:hAnsi="Times New Roman"/>
          <w:b/>
          <w:i/>
          <w:sz w:val="24"/>
          <w:szCs w:val="24"/>
        </w:rPr>
        <w:t xml:space="preserve"> КО</w:t>
      </w:r>
      <w:r w:rsidR="001F621C">
        <w:rPr>
          <w:rFonts w:ascii="Times New Roman" w:hAnsi="Times New Roman"/>
          <w:b/>
          <w:i/>
          <w:sz w:val="24"/>
          <w:szCs w:val="24"/>
        </w:rPr>
        <w:t>Н</w:t>
      </w:r>
      <w:r w:rsidRPr="00483986">
        <w:rPr>
          <w:rFonts w:ascii="Times New Roman" w:hAnsi="Times New Roman"/>
          <w:b/>
          <w:i/>
          <w:sz w:val="24"/>
          <w:szCs w:val="24"/>
        </w:rPr>
        <w:t xml:space="preserve">ТРОЛА КОД </w:t>
      </w:r>
      <w:r w:rsidR="001F621C">
        <w:rPr>
          <w:rFonts w:ascii="Times New Roman" w:hAnsi="Times New Roman"/>
          <w:b/>
          <w:i/>
          <w:sz w:val="24"/>
          <w:szCs w:val="24"/>
        </w:rPr>
        <w:t>П</w:t>
      </w:r>
      <w:r w:rsidRPr="00483986">
        <w:rPr>
          <w:rFonts w:ascii="Times New Roman" w:hAnsi="Times New Roman"/>
          <w:b/>
          <w:i/>
          <w:sz w:val="24"/>
          <w:szCs w:val="24"/>
        </w:rPr>
        <w:t>О</w:t>
      </w:r>
      <w:r w:rsidR="001F621C">
        <w:rPr>
          <w:rFonts w:ascii="Times New Roman" w:hAnsi="Times New Roman"/>
          <w:b/>
          <w:i/>
          <w:sz w:val="24"/>
          <w:szCs w:val="24"/>
        </w:rPr>
        <w:t>Н</w:t>
      </w:r>
      <w:r w:rsidR="004E34C8">
        <w:rPr>
          <w:rFonts w:ascii="Times New Roman" w:hAnsi="Times New Roman"/>
          <w:b/>
          <w:i/>
          <w:sz w:val="24"/>
          <w:szCs w:val="24"/>
        </w:rPr>
        <w:t>У</w:t>
      </w:r>
      <w:r w:rsidRPr="00483986">
        <w:rPr>
          <w:rFonts w:ascii="Times New Roman" w:hAnsi="Times New Roman"/>
          <w:b/>
          <w:i/>
          <w:sz w:val="24"/>
          <w:szCs w:val="24"/>
        </w:rPr>
        <w:t>ЂА</w:t>
      </w:r>
      <w:r w:rsidR="00366654" w:rsidRPr="00483986">
        <w:rPr>
          <w:rFonts w:ascii="Times New Roman" w:hAnsi="Times New Roman"/>
          <w:b/>
          <w:i/>
          <w:sz w:val="24"/>
          <w:szCs w:val="24"/>
        </w:rPr>
        <w:t>Ч</w:t>
      </w:r>
      <w:r w:rsidRPr="00483986">
        <w:rPr>
          <w:rFonts w:ascii="Times New Roman" w:hAnsi="Times New Roman"/>
          <w:b/>
          <w:i/>
          <w:sz w:val="24"/>
          <w:szCs w:val="24"/>
        </w:rPr>
        <w:t>А ОД</w:t>
      </w:r>
      <w:r w:rsidR="001F621C">
        <w:rPr>
          <w:rFonts w:ascii="Times New Roman" w:hAnsi="Times New Roman"/>
          <w:b/>
          <w:i/>
          <w:sz w:val="24"/>
          <w:szCs w:val="24"/>
        </w:rPr>
        <w:t>Н</w:t>
      </w:r>
      <w:r w:rsidRPr="00483986">
        <w:rPr>
          <w:rFonts w:ascii="Times New Roman" w:hAnsi="Times New Roman"/>
          <w:b/>
          <w:i/>
          <w:sz w:val="24"/>
          <w:szCs w:val="24"/>
        </w:rPr>
        <w:t>ОС</w:t>
      </w:r>
      <w:r w:rsidR="001F621C">
        <w:rPr>
          <w:rFonts w:ascii="Times New Roman" w:hAnsi="Times New Roman"/>
          <w:b/>
          <w:i/>
          <w:sz w:val="24"/>
          <w:szCs w:val="24"/>
        </w:rPr>
        <w:t>Н</w:t>
      </w:r>
      <w:r w:rsidRPr="00483986">
        <w:rPr>
          <w:rFonts w:ascii="Times New Roman" w:hAnsi="Times New Roman"/>
          <w:b/>
          <w:i/>
          <w:sz w:val="24"/>
          <w:szCs w:val="24"/>
        </w:rPr>
        <w:t xml:space="preserve">О </w:t>
      </w:r>
      <w:r w:rsidR="00B64D42" w:rsidRPr="00483986">
        <w:rPr>
          <w:rFonts w:ascii="Times New Roman" w:hAnsi="Times New Roman"/>
          <w:b/>
          <w:i/>
          <w:sz w:val="24"/>
          <w:szCs w:val="24"/>
        </w:rPr>
        <w:t>Њ</w:t>
      </w:r>
      <w:r w:rsidRPr="00483986">
        <w:rPr>
          <w:rFonts w:ascii="Times New Roman" w:hAnsi="Times New Roman"/>
          <w:b/>
          <w:i/>
          <w:sz w:val="24"/>
          <w:szCs w:val="24"/>
        </w:rPr>
        <w:t>ЕГО</w:t>
      </w:r>
      <w:r w:rsidR="00970B2D">
        <w:rPr>
          <w:rFonts w:ascii="Times New Roman" w:hAnsi="Times New Roman"/>
          <w:b/>
          <w:i/>
          <w:sz w:val="24"/>
          <w:szCs w:val="24"/>
        </w:rPr>
        <w:t>В</w:t>
      </w:r>
      <w:r w:rsidRPr="00483986">
        <w:rPr>
          <w:rFonts w:ascii="Times New Roman" w:hAnsi="Times New Roman"/>
          <w:b/>
          <w:i/>
          <w:sz w:val="24"/>
          <w:szCs w:val="24"/>
        </w:rPr>
        <w:t xml:space="preserve">ОГ </w:t>
      </w:r>
      <w:r w:rsidR="001F621C">
        <w:rPr>
          <w:rFonts w:ascii="Times New Roman" w:hAnsi="Times New Roman"/>
          <w:b/>
          <w:i/>
          <w:sz w:val="24"/>
          <w:szCs w:val="24"/>
        </w:rPr>
        <w:t>П</w:t>
      </w:r>
      <w:r w:rsidRPr="00483986">
        <w:rPr>
          <w:rFonts w:ascii="Times New Roman" w:hAnsi="Times New Roman"/>
          <w:b/>
          <w:i/>
          <w:sz w:val="24"/>
          <w:szCs w:val="24"/>
        </w:rPr>
        <w:t>ОД</w:t>
      </w:r>
      <w:r w:rsidR="00183859">
        <w:rPr>
          <w:rFonts w:ascii="Times New Roman" w:hAnsi="Times New Roman"/>
          <w:b/>
          <w:i/>
          <w:sz w:val="24"/>
          <w:szCs w:val="24"/>
        </w:rPr>
        <w:t>И</w:t>
      </w:r>
      <w:r w:rsidRPr="00483986">
        <w:rPr>
          <w:rFonts w:ascii="Times New Roman" w:hAnsi="Times New Roman"/>
          <w:b/>
          <w:i/>
          <w:sz w:val="24"/>
          <w:szCs w:val="24"/>
        </w:rPr>
        <w:t>З</w:t>
      </w:r>
      <w:r w:rsidR="00970B2D">
        <w:rPr>
          <w:rFonts w:ascii="Times New Roman" w:hAnsi="Times New Roman"/>
          <w:b/>
          <w:i/>
          <w:sz w:val="24"/>
          <w:szCs w:val="24"/>
        </w:rPr>
        <w:t>В</w:t>
      </w:r>
      <w:r w:rsidRPr="00483986">
        <w:rPr>
          <w:rFonts w:ascii="Times New Roman" w:hAnsi="Times New Roman"/>
          <w:b/>
          <w:i/>
          <w:sz w:val="24"/>
          <w:szCs w:val="24"/>
        </w:rPr>
        <w:t>ОЂА</w:t>
      </w:r>
      <w:r w:rsidR="00366654" w:rsidRPr="00483986">
        <w:rPr>
          <w:rFonts w:ascii="Times New Roman" w:hAnsi="Times New Roman"/>
          <w:b/>
          <w:i/>
          <w:sz w:val="24"/>
          <w:szCs w:val="24"/>
        </w:rPr>
        <w:t>Ч</w:t>
      </w:r>
      <w:r w:rsidRPr="00483986">
        <w:rPr>
          <w:rFonts w:ascii="Times New Roman" w:hAnsi="Times New Roman"/>
          <w:b/>
          <w:i/>
          <w:sz w:val="24"/>
          <w:szCs w:val="24"/>
        </w:rPr>
        <w:t>А</w:t>
      </w:r>
    </w:p>
    <w:p w:rsidR="00ED0509" w:rsidRPr="00483986" w:rsidRDefault="001F621C" w:rsidP="005C0EC4">
      <w:pPr>
        <w:spacing w:after="0"/>
        <w:ind w:left="714"/>
        <w:jc w:val="both"/>
        <w:rPr>
          <w:rFonts w:ascii="Times New Roman" w:hAnsi="Times New Roman"/>
          <w:sz w:val="24"/>
          <w:szCs w:val="24"/>
        </w:rPr>
      </w:pPr>
      <w:r>
        <w:rPr>
          <w:rFonts w:ascii="Times New Roman" w:hAnsi="Times New Roman"/>
          <w:sz w:val="24"/>
          <w:szCs w:val="24"/>
        </w:rPr>
        <w:t>П</w:t>
      </w:r>
      <w:r w:rsidR="00ED0509" w:rsidRPr="00483986">
        <w:rPr>
          <w:rFonts w:ascii="Times New Roman" w:hAnsi="Times New Roman"/>
          <w:sz w:val="24"/>
          <w:szCs w:val="24"/>
        </w:rPr>
        <w:t>осле отварања понуда наручилац може приликом стручне оцене понуда да у писаном облику за</w:t>
      </w:r>
      <w:r w:rsidR="00A04089">
        <w:rPr>
          <w:rFonts w:ascii="Times New Roman" w:hAnsi="Times New Roman"/>
          <w:sz w:val="24"/>
          <w:szCs w:val="24"/>
        </w:rPr>
        <w:t>х</w:t>
      </w:r>
      <w:r w:rsidR="00ED0509" w:rsidRPr="00483986">
        <w:rPr>
          <w:rFonts w:ascii="Times New Roman" w:hAnsi="Times New Roman"/>
          <w:sz w:val="24"/>
          <w:szCs w:val="24"/>
        </w:rPr>
        <w:t>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w:t>
      </w:r>
      <w:r w:rsidR="00970B2D">
        <w:rPr>
          <w:rFonts w:ascii="Times New Roman" w:hAnsi="Times New Roman"/>
          <w:sz w:val="24"/>
          <w:szCs w:val="24"/>
        </w:rPr>
        <w:t xml:space="preserve"> </w:t>
      </w:r>
      <w:r w:rsidR="00ED0509" w:rsidRPr="00483986">
        <w:rPr>
          <w:rFonts w:ascii="Times New Roman" w:hAnsi="Times New Roman"/>
          <w:sz w:val="24"/>
          <w:szCs w:val="24"/>
        </w:rPr>
        <w:t>93. Закона).</w:t>
      </w:r>
    </w:p>
    <w:p w:rsidR="00ED0509" w:rsidRPr="00483986" w:rsidRDefault="00B64D42" w:rsidP="000F487F">
      <w:pPr>
        <w:spacing w:after="0"/>
        <w:jc w:val="both"/>
        <w:rPr>
          <w:rFonts w:ascii="Times New Roman" w:hAnsi="Times New Roman"/>
          <w:sz w:val="24"/>
          <w:szCs w:val="24"/>
        </w:rPr>
      </w:pPr>
      <w:r w:rsidRPr="00483986">
        <w:rPr>
          <w:rFonts w:ascii="Times New Roman" w:hAnsi="Times New Roman"/>
          <w:sz w:val="24"/>
          <w:szCs w:val="24"/>
        </w:rPr>
        <w:tab/>
      </w:r>
      <w:r w:rsidR="004E34C8">
        <w:rPr>
          <w:rFonts w:ascii="Times New Roman" w:hAnsi="Times New Roman"/>
          <w:sz w:val="24"/>
          <w:szCs w:val="24"/>
        </w:rPr>
        <w:t>У</w:t>
      </w:r>
      <w:r w:rsidR="00ED0509" w:rsidRPr="00483986">
        <w:rPr>
          <w:rFonts w:ascii="Times New Roman" w:hAnsi="Times New Roman"/>
          <w:sz w:val="24"/>
          <w:szCs w:val="24"/>
        </w:rPr>
        <w:t xml:space="preserve">колико наручилац оцени да су потребна додатна објашњења или је потребно извршити контролу (увид) код понуђача, односно његовог подизвођача, </w:t>
      </w:r>
      <w:r w:rsidR="00970B2D">
        <w:rPr>
          <w:rFonts w:ascii="Times New Roman" w:hAnsi="Times New Roman"/>
          <w:sz w:val="24"/>
          <w:szCs w:val="24"/>
        </w:rPr>
        <w:t>Н</w:t>
      </w:r>
      <w:r w:rsidR="00ED0509" w:rsidRPr="00483986">
        <w:rPr>
          <w:rFonts w:ascii="Times New Roman" w:hAnsi="Times New Roman"/>
          <w:sz w:val="24"/>
          <w:szCs w:val="24"/>
        </w:rPr>
        <w:t xml:space="preserve">аручилац ће </w:t>
      </w:r>
      <w:r w:rsidR="00970B2D">
        <w:rPr>
          <w:rFonts w:ascii="Times New Roman" w:hAnsi="Times New Roman"/>
          <w:sz w:val="24"/>
          <w:szCs w:val="24"/>
        </w:rPr>
        <w:t>П</w:t>
      </w:r>
      <w:r w:rsidR="00ED0509" w:rsidRPr="00483986">
        <w:rPr>
          <w:rFonts w:ascii="Times New Roman" w:hAnsi="Times New Roman"/>
          <w:sz w:val="24"/>
          <w:szCs w:val="24"/>
        </w:rPr>
        <w:t xml:space="preserve">онуђачу оставити примерени рок да поступи по позиву наручиоца, односно да омогући наручиоцу контролу (увид) код </w:t>
      </w:r>
      <w:r w:rsidR="00183859">
        <w:rPr>
          <w:rFonts w:ascii="Times New Roman" w:hAnsi="Times New Roman"/>
          <w:sz w:val="24"/>
          <w:szCs w:val="24"/>
        </w:rPr>
        <w:t>П</w:t>
      </w:r>
      <w:r w:rsidR="00ED0509" w:rsidRPr="00483986">
        <w:rPr>
          <w:rFonts w:ascii="Times New Roman" w:hAnsi="Times New Roman"/>
          <w:sz w:val="24"/>
          <w:szCs w:val="24"/>
        </w:rPr>
        <w:t>онуђача, као и код његовог подизвођача.</w:t>
      </w:r>
    </w:p>
    <w:p w:rsidR="00ED0509" w:rsidRPr="00483986" w:rsidRDefault="00B64D42" w:rsidP="000F487F">
      <w:pPr>
        <w:spacing w:after="0"/>
        <w:jc w:val="both"/>
        <w:rPr>
          <w:rFonts w:ascii="Times New Roman" w:hAnsi="Times New Roman"/>
          <w:sz w:val="24"/>
          <w:szCs w:val="24"/>
        </w:rPr>
      </w:pPr>
      <w:r w:rsidRPr="00483986">
        <w:rPr>
          <w:rFonts w:ascii="Times New Roman" w:hAnsi="Times New Roman"/>
          <w:sz w:val="24"/>
          <w:szCs w:val="24"/>
        </w:rPr>
        <w:tab/>
      </w:r>
      <w:r w:rsidR="001F621C">
        <w:rPr>
          <w:rFonts w:ascii="Times New Roman" w:hAnsi="Times New Roman"/>
          <w:sz w:val="24"/>
          <w:szCs w:val="24"/>
        </w:rPr>
        <w:t>Н</w:t>
      </w:r>
      <w:r w:rsidR="00ED0509" w:rsidRPr="00483986">
        <w:rPr>
          <w:rFonts w:ascii="Times New Roman" w:hAnsi="Times New Roman"/>
          <w:sz w:val="24"/>
          <w:szCs w:val="24"/>
        </w:rPr>
        <w:t xml:space="preserve">аручилац може уз сагласност </w:t>
      </w:r>
      <w:r w:rsidR="00970B2D">
        <w:rPr>
          <w:rFonts w:ascii="Times New Roman" w:hAnsi="Times New Roman"/>
          <w:sz w:val="24"/>
          <w:szCs w:val="24"/>
        </w:rPr>
        <w:t>П</w:t>
      </w:r>
      <w:r w:rsidR="00ED0509" w:rsidRPr="00483986">
        <w:rPr>
          <w:rFonts w:ascii="Times New Roman" w:hAnsi="Times New Roman"/>
          <w:sz w:val="24"/>
          <w:szCs w:val="24"/>
        </w:rPr>
        <w:t>онуђача да изврши исправке рачунски</w:t>
      </w:r>
      <w:r w:rsidR="00A04089">
        <w:rPr>
          <w:rFonts w:ascii="Times New Roman" w:hAnsi="Times New Roman"/>
          <w:sz w:val="24"/>
          <w:szCs w:val="24"/>
        </w:rPr>
        <w:t>х</w:t>
      </w:r>
      <w:r w:rsidR="00ED0509" w:rsidRPr="00483986">
        <w:rPr>
          <w:rFonts w:ascii="Times New Roman" w:hAnsi="Times New Roman"/>
          <w:sz w:val="24"/>
          <w:szCs w:val="24"/>
        </w:rPr>
        <w:t xml:space="preserve"> грешака уочени</w:t>
      </w:r>
      <w:r w:rsidR="00A04089">
        <w:rPr>
          <w:rFonts w:ascii="Times New Roman" w:hAnsi="Times New Roman"/>
          <w:sz w:val="24"/>
          <w:szCs w:val="24"/>
        </w:rPr>
        <w:t>х</w:t>
      </w:r>
      <w:r w:rsidR="00ED0509" w:rsidRPr="00483986">
        <w:rPr>
          <w:rFonts w:ascii="Times New Roman" w:hAnsi="Times New Roman"/>
          <w:sz w:val="24"/>
          <w:szCs w:val="24"/>
        </w:rPr>
        <w:t xml:space="preserve"> приликом разматрања понуде по окончаном поступку отварања.</w:t>
      </w:r>
    </w:p>
    <w:p w:rsidR="00970B2D" w:rsidRDefault="00B64D42" w:rsidP="000F487F">
      <w:pPr>
        <w:spacing w:after="0"/>
        <w:jc w:val="both"/>
        <w:rPr>
          <w:rFonts w:ascii="Times New Roman" w:hAnsi="Times New Roman"/>
          <w:sz w:val="24"/>
          <w:szCs w:val="24"/>
        </w:rPr>
      </w:pPr>
      <w:r w:rsidRPr="00483986">
        <w:rPr>
          <w:rFonts w:ascii="Times New Roman" w:hAnsi="Times New Roman"/>
          <w:sz w:val="24"/>
          <w:szCs w:val="24"/>
        </w:rPr>
        <w:tab/>
      </w:r>
      <w:r w:rsidR="004E34C8">
        <w:rPr>
          <w:rFonts w:ascii="Times New Roman" w:hAnsi="Times New Roman"/>
          <w:sz w:val="24"/>
          <w:szCs w:val="24"/>
        </w:rPr>
        <w:t>У</w:t>
      </w:r>
      <w:r w:rsidR="00ED0509" w:rsidRPr="00483986">
        <w:rPr>
          <w:rFonts w:ascii="Times New Roman" w:hAnsi="Times New Roman"/>
          <w:sz w:val="24"/>
          <w:szCs w:val="24"/>
        </w:rPr>
        <w:t xml:space="preserve"> случају разлике између јединичне и укупне цене, меродавна је јединична цена. </w:t>
      </w:r>
    </w:p>
    <w:p w:rsidR="00ED0509" w:rsidRPr="00483986" w:rsidRDefault="00B64D42" w:rsidP="000F487F">
      <w:pPr>
        <w:spacing w:after="0"/>
        <w:jc w:val="both"/>
        <w:rPr>
          <w:rFonts w:ascii="Times New Roman" w:hAnsi="Times New Roman"/>
          <w:sz w:val="24"/>
          <w:szCs w:val="24"/>
        </w:rPr>
      </w:pPr>
      <w:r w:rsidRPr="00483986">
        <w:rPr>
          <w:rFonts w:ascii="Times New Roman" w:hAnsi="Times New Roman"/>
          <w:sz w:val="24"/>
          <w:szCs w:val="24"/>
        </w:rPr>
        <w:tab/>
      </w:r>
      <w:r w:rsidR="00ED0509" w:rsidRPr="00483986">
        <w:rPr>
          <w:rFonts w:ascii="Times New Roman" w:hAnsi="Times New Roman"/>
          <w:sz w:val="24"/>
          <w:szCs w:val="24"/>
        </w:rPr>
        <w:t>Ако се понуђач не сагласи са исправком рачунски</w:t>
      </w:r>
      <w:r w:rsidR="00A04089">
        <w:rPr>
          <w:rFonts w:ascii="Times New Roman" w:hAnsi="Times New Roman"/>
          <w:sz w:val="24"/>
          <w:szCs w:val="24"/>
        </w:rPr>
        <w:t>х</w:t>
      </w:r>
      <w:r w:rsidR="00ED0509" w:rsidRPr="00483986">
        <w:rPr>
          <w:rFonts w:ascii="Times New Roman" w:hAnsi="Times New Roman"/>
          <w:sz w:val="24"/>
          <w:szCs w:val="24"/>
        </w:rPr>
        <w:t xml:space="preserve"> грешака, наручилац ће њего</w:t>
      </w:r>
      <w:r w:rsidRPr="00483986">
        <w:rPr>
          <w:rFonts w:ascii="Times New Roman" w:hAnsi="Times New Roman"/>
          <w:sz w:val="24"/>
          <w:szCs w:val="24"/>
        </w:rPr>
        <w:t>ву понуду одбити као непри</w:t>
      </w:r>
      <w:r w:rsidR="00A04089">
        <w:rPr>
          <w:rFonts w:ascii="Times New Roman" w:hAnsi="Times New Roman"/>
          <w:sz w:val="24"/>
          <w:szCs w:val="24"/>
        </w:rPr>
        <w:t>х</w:t>
      </w:r>
      <w:r w:rsidRPr="00483986">
        <w:rPr>
          <w:rFonts w:ascii="Times New Roman" w:hAnsi="Times New Roman"/>
          <w:sz w:val="24"/>
          <w:szCs w:val="24"/>
        </w:rPr>
        <w:t>ватљ</w:t>
      </w:r>
      <w:r w:rsidR="00ED0509" w:rsidRPr="00483986">
        <w:rPr>
          <w:rFonts w:ascii="Times New Roman" w:hAnsi="Times New Roman"/>
          <w:sz w:val="24"/>
          <w:szCs w:val="24"/>
        </w:rPr>
        <w:t>иву.</w:t>
      </w:r>
    </w:p>
    <w:p w:rsidR="00B64D42" w:rsidRDefault="00B64D42" w:rsidP="000F487F">
      <w:pPr>
        <w:spacing w:after="0"/>
        <w:jc w:val="both"/>
        <w:rPr>
          <w:rFonts w:ascii="Times New Roman" w:hAnsi="Times New Roman"/>
          <w:sz w:val="24"/>
          <w:szCs w:val="24"/>
        </w:rPr>
      </w:pPr>
    </w:p>
    <w:p w:rsidR="00F1477A" w:rsidRPr="00483986" w:rsidRDefault="00F1477A" w:rsidP="000F487F">
      <w:pPr>
        <w:spacing w:after="0"/>
        <w:jc w:val="both"/>
        <w:rPr>
          <w:rFonts w:ascii="Times New Roman" w:hAnsi="Times New Roman"/>
          <w:sz w:val="24"/>
          <w:szCs w:val="24"/>
        </w:rPr>
      </w:pPr>
    </w:p>
    <w:p w:rsidR="00ED0509" w:rsidRPr="00483986" w:rsidRDefault="00970B2D" w:rsidP="00DD52B9">
      <w:pPr>
        <w:numPr>
          <w:ilvl w:val="0"/>
          <w:numId w:val="3"/>
        </w:numPr>
        <w:spacing w:after="120"/>
        <w:ind w:left="714" w:hanging="357"/>
        <w:jc w:val="both"/>
        <w:rPr>
          <w:rFonts w:ascii="Times New Roman" w:hAnsi="Times New Roman"/>
          <w:b/>
          <w:i/>
          <w:sz w:val="24"/>
          <w:szCs w:val="24"/>
        </w:rPr>
      </w:pPr>
      <w:r>
        <w:rPr>
          <w:rFonts w:ascii="Times New Roman" w:hAnsi="Times New Roman"/>
          <w:b/>
          <w:i/>
          <w:sz w:val="24"/>
          <w:szCs w:val="24"/>
        </w:rPr>
        <w:t>В</w:t>
      </w:r>
      <w:r w:rsidR="00ED0509" w:rsidRPr="00483986">
        <w:rPr>
          <w:rFonts w:ascii="Times New Roman" w:hAnsi="Times New Roman"/>
          <w:b/>
          <w:i/>
          <w:sz w:val="24"/>
          <w:szCs w:val="24"/>
        </w:rPr>
        <w:t>РСТА КР</w:t>
      </w:r>
      <w:r w:rsidR="00183859">
        <w:rPr>
          <w:rFonts w:ascii="Times New Roman" w:hAnsi="Times New Roman"/>
          <w:b/>
          <w:i/>
          <w:sz w:val="24"/>
          <w:szCs w:val="24"/>
        </w:rPr>
        <w:t>И</w:t>
      </w:r>
      <w:r w:rsidR="00ED0509" w:rsidRPr="00483986">
        <w:rPr>
          <w:rFonts w:ascii="Times New Roman" w:hAnsi="Times New Roman"/>
          <w:b/>
          <w:i/>
          <w:sz w:val="24"/>
          <w:szCs w:val="24"/>
        </w:rPr>
        <w:t>ТЕР</w:t>
      </w:r>
      <w:r w:rsidR="00183859">
        <w:rPr>
          <w:rFonts w:ascii="Times New Roman" w:hAnsi="Times New Roman"/>
          <w:b/>
          <w:i/>
          <w:sz w:val="24"/>
          <w:szCs w:val="24"/>
        </w:rPr>
        <w:t>И</w:t>
      </w:r>
      <w:r w:rsidR="00ED0509" w:rsidRPr="00483986">
        <w:rPr>
          <w:rFonts w:ascii="Times New Roman" w:hAnsi="Times New Roman"/>
          <w:b/>
          <w:i/>
          <w:sz w:val="24"/>
          <w:szCs w:val="24"/>
        </w:rPr>
        <w:t>Ј</w:t>
      </w:r>
      <w:r w:rsidR="004E34C8">
        <w:rPr>
          <w:rFonts w:ascii="Times New Roman" w:hAnsi="Times New Roman"/>
          <w:b/>
          <w:i/>
          <w:sz w:val="24"/>
          <w:szCs w:val="24"/>
        </w:rPr>
        <w:t>У</w:t>
      </w:r>
      <w:r w:rsidR="00ED0509" w:rsidRPr="00483986">
        <w:rPr>
          <w:rFonts w:ascii="Times New Roman" w:hAnsi="Times New Roman"/>
          <w:b/>
          <w:i/>
          <w:sz w:val="24"/>
          <w:szCs w:val="24"/>
        </w:rPr>
        <w:t>МА ЗА ДОДЕЛ</w:t>
      </w:r>
      <w:r w:rsidR="004E34C8">
        <w:rPr>
          <w:rFonts w:ascii="Times New Roman" w:hAnsi="Times New Roman"/>
          <w:b/>
          <w:i/>
          <w:sz w:val="24"/>
          <w:szCs w:val="24"/>
        </w:rPr>
        <w:t>У</w:t>
      </w:r>
      <w:r w:rsidR="00ED0509" w:rsidRPr="00483986">
        <w:rPr>
          <w:rFonts w:ascii="Times New Roman" w:hAnsi="Times New Roman"/>
          <w:b/>
          <w:i/>
          <w:sz w:val="24"/>
          <w:szCs w:val="24"/>
        </w:rPr>
        <w:t xml:space="preserve"> </w:t>
      </w:r>
      <w:r w:rsidR="004E34C8">
        <w:rPr>
          <w:rFonts w:ascii="Times New Roman" w:hAnsi="Times New Roman"/>
          <w:b/>
          <w:i/>
          <w:sz w:val="24"/>
          <w:szCs w:val="24"/>
        </w:rPr>
        <w:t>У</w:t>
      </w:r>
      <w:r w:rsidR="00ED0509" w:rsidRPr="00483986">
        <w:rPr>
          <w:rFonts w:ascii="Times New Roman" w:hAnsi="Times New Roman"/>
          <w:b/>
          <w:i/>
          <w:sz w:val="24"/>
          <w:szCs w:val="24"/>
        </w:rPr>
        <w:t>ГО</w:t>
      </w:r>
      <w:r>
        <w:rPr>
          <w:rFonts w:ascii="Times New Roman" w:hAnsi="Times New Roman"/>
          <w:b/>
          <w:i/>
          <w:sz w:val="24"/>
          <w:szCs w:val="24"/>
        </w:rPr>
        <w:t>В</w:t>
      </w:r>
      <w:r w:rsidR="00ED0509" w:rsidRPr="00483986">
        <w:rPr>
          <w:rFonts w:ascii="Times New Roman" w:hAnsi="Times New Roman"/>
          <w:b/>
          <w:i/>
          <w:sz w:val="24"/>
          <w:szCs w:val="24"/>
        </w:rPr>
        <w:t>ОРА, ЕЛЕМЕ</w:t>
      </w:r>
      <w:r w:rsidR="001F621C">
        <w:rPr>
          <w:rFonts w:ascii="Times New Roman" w:hAnsi="Times New Roman"/>
          <w:b/>
          <w:i/>
          <w:sz w:val="24"/>
          <w:szCs w:val="24"/>
        </w:rPr>
        <w:t>Н</w:t>
      </w:r>
      <w:r w:rsidR="00ED0509" w:rsidRPr="00483986">
        <w:rPr>
          <w:rFonts w:ascii="Times New Roman" w:hAnsi="Times New Roman"/>
          <w:b/>
          <w:i/>
          <w:sz w:val="24"/>
          <w:szCs w:val="24"/>
        </w:rPr>
        <w:t>Т</w:t>
      </w:r>
      <w:r w:rsidR="00183859">
        <w:rPr>
          <w:rFonts w:ascii="Times New Roman" w:hAnsi="Times New Roman"/>
          <w:b/>
          <w:i/>
          <w:sz w:val="24"/>
          <w:szCs w:val="24"/>
        </w:rPr>
        <w:t>И</w:t>
      </w:r>
      <w:r w:rsidR="00ED0509" w:rsidRPr="00483986">
        <w:rPr>
          <w:rFonts w:ascii="Times New Roman" w:hAnsi="Times New Roman"/>
          <w:b/>
          <w:i/>
          <w:sz w:val="24"/>
          <w:szCs w:val="24"/>
        </w:rPr>
        <w:t xml:space="preserve"> КР</w:t>
      </w:r>
      <w:r w:rsidR="00183859">
        <w:rPr>
          <w:rFonts w:ascii="Times New Roman" w:hAnsi="Times New Roman"/>
          <w:b/>
          <w:i/>
          <w:sz w:val="24"/>
          <w:szCs w:val="24"/>
        </w:rPr>
        <w:t>И</w:t>
      </w:r>
      <w:r w:rsidR="00ED0509" w:rsidRPr="00483986">
        <w:rPr>
          <w:rFonts w:ascii="Times New Roman" w:hAnsi="Times New Roman"/>
          <w:b/>
          <w:i/>
          <w:sz w:val="24"/>
          <w:szCs w:val="24"/>
        </w:rPr>
        <w:t>ТЕР</w:t>
      </w:r>
      <w:r w:rsidR="00183859">
        <w:rPr>
          <w:rFonts w:ascii="Times New Roman" w:hAnsi="Times New Roman"/>
          <w:b/>
          <w:i/>
          <w:sz w:val="24"/>
          <w:szCs w:val="24"/>
        </w:rPr>
        <w:t>И</w:t>
      </w:r>
      <w:r w:rsidR="00ED0509" w:rsidRPr="00483986">
        <w:rPr>
          <w:rFonts w:ascii="Times New Roman" w:hAnsi="Times New Roman"/>
          <w:b/>
          <w:i/>
          <w:sz w:val="24"/>
          <w:szCs w:val="24"/>
        </w:rPr>
        <w:t>Ј</w:t>
      </w:r>
      <w:r w:rsidR="004E34C8">
        <w:rPr>
          <w:rFonts w:ascii="Times New Roman" w:hAnsi="Times New Roman"/>
          <w:b/>
          <w:i/>
          <w:sz w:val="24"/>
          <w:szCs w:val="24"/>
        </w:rPr>
        <w:t>У</w:t>
      </w:r>
      <w:r w:rsidR="00ED0509" w:rsidRPr="00483986">
        <w:rPr>
          <w:rFonts w:ascii="Times New Roman" w:hAnsi="Times New Roman"/>
          <w:b/>
          <w:i/>
          <w:sz w:val="24"/>
          <w:szCs w:val="24"/>
        </w:rPr>
        <w:t xml:space="preserve">МА </w:t>
      </w:r>
      <w:r w:rsidR="001F621C">
        <w:rPr>
          <w:rFonts w:ascii="Times New Roman" w:hAnsi="Times New Roman"/>
          <w:b/>
          <w:i/>
          <w:sz w:val="24"/>
          <w:szCs w:val="24"/>
        </w:rPr>
        <w:t>Н</w:t>
      </w:r>
      <w:r w:rsidR="00ED0509" w:rsidRPr="00483986">
        <w:rPr>
          <w:rFonts w:ascii="Times New Roman" w:hAnsi="Times New Roman"/>
          <w:b/>
          <w:i/>
          <w:sz w:val="24"/>
          <w:szCs w:val="24"/>
        </w:rPr>
        <w:t>А ОС</w:t>
      </w:r>
      <w:r w:rsidR="001F621C">
        <w:rPr>
          <w:rFonts w:ascii="Times New Roman" w:hAnsi="Times New Roman"/>
          <w:b/>
          <w:i/>
          <w:sz w:val="24"/>
          <w:szCs w:val="24"/>
        </w:rPr>
        <w:t>Н</w:t>
      </w:r>
      <w:r w:rsidR="00ED0509" w:rsidRPr="00483986">
        <w:rPr>
          <w:rFonts w:ascii="Times New Roman" w:hAnsi="Times New Roman"/>
          <w:b/>
          <w:i/>
          <w:sz w:val="24"/>
          <w:szCs w:val="24"/>
        </w:rPr>
        <w:t>О</w:t>
      </w:r>
      <w:r>
        <w:rPr>
          <w:rFonts w:ascii="Times New Roman" w:hAnsi="Times New Roman"/>
          <w:b/>
          <w:i/>
          <w:sz w:val="24"/>
          <w:szCs w:val="24"/>
        </w:rPr>
        <w:t>В</w:t>
      </w:r>
      <w:r w:rsidR="004E34C8">
        <w:rPr>
          <w:rFonts w:ascii="Times New Roman" w:hAnsi="Times New Roman"/>
          <w:b/>
          <w:i/>
          <w:sz w:val="24"/>
          <w:szCs w:val="24"/>
        </w:rPr>
        <w:t>У</w:t>
      </w:r>
      <w:r w:rsidR="00ED0509" w:rsidRPr="00483986">
        <w:rPr>
          <w:rFonts w:ascii="Times New Roman" w:hAnsi="Times New Roman"/>
          <w:b/>
          <w:i/>
          <w:sz w:val="24"/>
          <w:szCs w:val="24"/>
        </w:rPr>
        <w:t xml:space="preserve"> КОЈ</w:t>
      </w:r>
      <w:r w:rsidR="00183859">
        <w:rPr>
          <w:rFonts w:ascii="Times New Roman" w:hAnsi="Times New Roman"/>
          <w:b/>
          <w:i/>
          <w:sz w:val="24"/>
          <w:szCs w:val="24"/>
        </w:rPr>
        <w:t>И</w:t>
      </w:r>
      <w:r w:rsidR="00A04089">
        <w:rPr>
          <w:rFonts w:ascii="Times New Roman" w:hAnsi="Times New Roman"/>
          <w:b/>
          <w:i/>
          <w:sz w:val="24"/>
          <w:szCs w:val="24"/>
        </w:rPr>
        <w:t>Х</w:t>
      </w:r>
      <w:r w:rsidR="00ED0509" w:rsidRPr="00483986">
        <w:rPr>
          <w:rFonts w:ascii="Times New Roman" w:hAnsi="Times New Roman"/>
          <w:b/>
          <w:i/>
          <w:sz w:val="24"/>
          <w:szCs w:val="24"/>
        </w:rPr>
        <w:t xml:space="preserve"> СЕ ДОДЕЉ</w:t>
      </w:r>
      <w:r w:rsidR="004E34C8">
        <w:rPr>
          <w:rFonts w:ascii="Times New Roman" w:hAnsi="Times New Roman"/>
          <w:b/>
          <w:i/>
          <w:sz w:val="24"/>
          <w:szCs w:val="24"/>
        </w:rPr>
        <w:t>У</w:t>
      </w:r>
      <w:r w:rsidR="00ED0509" w:rsidRPr="00483986">
        <w:rPr>
          <w:rFonts w:ascii="Times New Roman" w:hAnsi="Times New Roman"/>
          <w:b/>
          <w:i/>
          <w:sz w:val="24"/>
          <w:szCs w:val="24"/>
        </w:rPr>
        <w:t xml:space="preserve">ЈЕ </w:t>
      </w:r>
      <w:r w:rsidR="004E34C8">
        <w:rPr>
          <w:rFonts w:ascii="Times New Roman" w:hAnsi="Times New Roman"/>
          <w:b/>
          <w:i/>
          <w:sz w:val="24"/>
          <w:szCs w:val="24"/>
        </w:rPr>
        <w:t>У</w:t>
      </w:r>
      <w:r w:rsidR="00ED0509" w:rsidRPr="00483986">
        <w:rPr>
          <w:rFonts w:ascii="Times New Roman" w:hAnsi="Times New Roman"/>
          <w:b/>
          <w:i/>
          <w:sz w:val="24"/>
          <w:szCs w:val="24"/>
        </w:rPr>
        <w:t>ГО</w:t>
      </w:r>
      <w:r>
        <w:rPr>
          <w:rFonts w:ascii="Times New Roman" w:hAnsi="Times New Roman"/>
          <w:b/>
          <w:i/>
          <w:sz w:val="24"/>
          <w:szCs w:val="24"/>
        </w:rPr>
        <w:t>В</w:t>
      </w:r>
      <w:r w:rsidR="00ED0509" w:rsidRPr="00483986">
        <w:rPr>
          <w:rFonts w:ascii="Times New Roman" w:hAnsi="Times New Roman"/>
          <w:b/>
          <w:i/>
          <w:sz w:val="24"/>
          <w:szCs w:val="24"/>
        </w:rPr>
        <w:t xml:space="preserve">ОР </w:t>
      </w:r>
      <w:r w:rsidR="00183859">
        <w:rPr>
          <w:rFonts w:ascii="Times New Roman" w:hAnsi="Times New Roman"/>
          <w:b/>
          <w:i/>
          <w:sz w:val="24"/>
          <w:szCs w:val="24"/>
        </w:rPr>
        <w:t>И</w:t>
      </w:r>
      <w:r w:rsidR="00ED0509" w:rsidRPr="00483986">
        <w:rPr>
          <w:rFonts w:ascii="Times New Roman" w:hAnsi="Times New Roman"/>
          <w:b/>
          <w:i/>
          <w:sz w:val="24"/>
          <w:szCs w:val="24"/>
        </w:rPr>
        <w:t xml:space="preserve"> МЕТОДОЛОГ</w:t>
      </w:r>
      <w:r w:rsidR="00183859">
        <w:rPr>
          <w:rFonts w:ascii="Times New Roman" w:hAnsi="Times New Roman"/>
          <w:b/>
          <w:i/>
          <w:sz w:val="24"/>
          <w:szCs w:val="24"/>
        </w:rPr>
        <w:t>И</w:t>
      </w:r>
      <w:r w:rsidR="00ED0509" w:rsidRPr="00483986">
        <w:rPr>
          <w:rFonts w:ascii="Times New Roman" w:hAnsi="Times New Roman"/>
          <w:b/>
          <w:i/>
          <w:sz w:val="24"/>
          <w:szCs w:val="24"/>
        </w:rPr>
        <w:t>ЈА ЗА ДОДЕЛ</w:t>
      </w:r>
      <w:r w:rsidR="004E34C8">
        <w:rPr>
          <w:rFonts w:ascii="Times New Roman" w:hAnsi="Times New Roman"/>
          <w:b/>
          <w:i/>
          <w:sz w:val="24"/>
          <w:szCs w:val="24"/>
        </w:rPr>
        <w:t>У</w:t>
      </w:r>
      <w:r w:rsidR="00ED0509" w:rsidRPr="00483986">
        <w:rPr>
          <w:rFonts w:ascii="Times New Roman" w:hAnsi="Times New Roman"/>
          <w:b/>
          <w:i/>
          <w:sz w:val="24"/>
          <w:szCs w:val="24"/>
        </w:rPr>
        <w:t xml:space="preserve"> </w:t>
      </w:r>
      <w:r w:rsidR="001F621C">
        <w:rPr>
          <w:rFonts w:ascii="Times New Roman" w:hAnsi="Times New Roman"/>
          <w:b/>
          <w:i/>
          <w:sz w:val="24"/>
          <w:szCs w:val="24"/>
        </w:rPr>
        <w:t>П</w:t>
      </w:r>
      <w:r w:rsidR="00ED0509" w:rsidRPr="00483986">
        <w:rPr>
          <w:rFonts w:ascii="Times New Roman" w:hAnsi="Times New Roman"/>
          <w:b/>
          <w:i/>
          <w:sz w:val="24"/>
          <w:szCs w:val="24"/>
        </w:rPr>
        <w:t>О</w:t>
      </w:r>
      <w:r w:rsidR="001F621C">
        <w:rPr>
          <w:rFonts w:ascii="Times New Roman" w:hAnsi="Times New Roman"/>
          <w:b/>
          <w:i/>
          <w:sz w:val="24"/>
          <w:szCs w:val="24"/>
        </w:rPr>
        <w:t>Н</w:t>
      </w:r>
      <w:r w:rsidR="00ED0509" w:rsidRPr="00483986">
        <w:rPr>
          <w:rFonts w:ascii="Times New Roman" w:hAnsi="Times New Roman"/>
          <w:b/>
          <w:i/>
          <w:sz w:val="24"/>
          <w:szCs w:val="24"/>
        </w:rPr>
        <w:t>ДЕРА ЗА С</w:t>
      </w:r>
      <w:r>
        <w:rPr>
          <w:rFonts w:ascii="Times New Roman" w:hAnsi="Times New Roman"/>
          <w:b/>
          <w:i/>
          <w:sz w:val="24"/>
          <w:szCs w:val="24"/>
        </w:rPr>
        <w:t>В</w:t>
      </w:r>
      <w:r w:rsidR="00ED0509" w:rsidRPr="00483986">
        <w:rPr>
          <w:rFonts w:ascii="Times New Roman" w:hAnsi="Times New Roman"/>
          <w:b/>
          <w:i/>
          <w:sz w:val="24"/>
          <w:szCs w:val="24"/>
        </w:rPr>
        <w:t>АК</w:t>
      </w:r>
      <w:r w:rsidR="00183859">
        <w:rPr>
          <w:rFonts w:ascii="Times New Roman" w:hAnsi="Times New Roman"/>
          <w:b/>
          <w:i/>
          <w:sz w:val="24"/>
          <w:szCs w:val="24"/>
        </w:rPr>
        <w:t>И</w:t>
      </w:r>
      <w:r w:rsidR="00ED0509" w:rsidRPr="00483986">
        <w:rPr>
          <w:rFonts w:ascii="Times New Roman" w:hAnsi="Times New Roman"/>
          <w:b/>
          <w:i/>
          <w:sz w:val="24"/>
          <w:szCs w:val="24"/>
        </w:rPr>
        <w:t xml:space="preserve"> ЕЛЕМЕ</w:t>
      </w:r>
      <w:r w:rsidR="001F621C">
        <w:rPr>
          <w:rFonts w:ascii="Times New Roman" w:hAnsi="Times New Roman"/>
          <w:b/>
          <w:i/>
          <w:sz w:val="24"/>
          <w:szCs w:val="24"/>
        </w:rPr>
        <w:t>Н</w:t>
      </w:r>
      <w:r w:rsidR="00ED0509" w:rsidRPr="00483986">
        <w:rPr>
          <w:rFonts w:ascii="Times New Roman" w:hAnsi="Times New Roman"/>
          <w:b/>
          <w:i/>
          <w:sz w:val="24"/>
          <w:szCs w:val="24"/>
        </w:rPr>
        <w:t>Т КР</w:t>
      </w:r>
      <w:r w:rsidR="00183859">
        <w:rPr>
          <w:rFonts w:ascii="Times New Roman" w:hAnsi="Times New Roman"/>
          <w:b/>
          <w:i/>
          <w:sz w:val="24"/>
          <w:szCs w:val="24"/>
        </w:rPr>
        <w:t>И</w:t>
      </w:r>
      <w:r w:rsidR="00ED0509" w:rsidRPr="00483986">
        <w:rPr>
          <w:rFonts w:ascii="Times New Roman" w:hAnsi="Times New Roman"/>
          <w:b/>
          <w:i/>
          <w:sz w:val="24"/>
          <w:szCs w:val="24"/>
        </w:rPr>
        <w:t>ТЕР</w:t>
      </w:r>
      <w:r w:rsidR="00183859">
        <w:rPr>
          <w:rFonts w:ascii="Times New Roman" w:hAnsi="Times New Roman"/>
          <w:b/>
          <w:i/>
          <w:sz w:val="24"/>
          <w:szCs w:val="24"/>
        </w:rPr>
        <w:t>И</w:t>
      </w:r>
      <w:r w:rsidR="00ED0509" w:rsidRPr="00483986">
        <w:rPr>
          <w:rFonts w:ascii="Times New Roman" w:hAnsi="Times New Roman"/>
          <w:b/>
          <w:i/>
          <w:sz w:val="24"/>
          <w:szCs w:val="24"/>
        </w:rPr>
        <w:t>Ј</w:t>
      </w:r>
      <w:r w:rsidR="004E34C8">
        <w:rPr>
          <w:rFonts w:ascii="Times New Roman" w:hAnsi="Times New Roman"/>
          <w:b/>
          <w:i/>
          <w:sz w:val="24"/>
          <w:szCs w:val="24"/>
        </w:rPr>
        <w:t>У</w:t>
      </w:r>
      <w:r w:rsidR="00ED0509" w:rsidRPr="00483986">
        <w:rPr>
          <w:rFonts w:ascii="Times New Roman" w:hAnsi="Times New Roman"/>
          <w:b/>
          <w:i/>
          <w:sz w:val="24"/>
          <w:szCs w:val="24"/>
        </w:rPr>
        <w:t>МА</w:t>
      </w:r>
    </w:p>
    <w:p w:rsidR="009E6940" w:rsidRDefault="009E6940" w:rsidP="009E6940">
      <w:pPr>
        <w:spacing w:after="0"/>
        <w:ind w:left="1"/>
        <w:rPr>
          <w:rFonts w:ascii="Times New Roman" w:hAnsi="Times New Roman"/>
          <w:sz w:val="24"/>
          <w:szCs w:val="24"/>
          <w:lang w:eastAsia="de-DE"/>
        </w:rPr>
      </w:pPr>
    </w:p>
    <w:p w:rsidR="00EE2185" w:rsidRPr="00483986" w:rsidRDefault="00E9561F" w:rsidP="009E6940">
      <w:pPr>
        <w:spacing w:after="0"/>
        <w:ind w:left="1"/>
        <w:rPr>
          <w:rFonts w:ascii="Times New Roman" w:hAnsi="Times New Roman"/>
          <w:b/>
          <w:sz w:val="24"/>
          <w:szCs w:val="24"/>
          <w:lang w:val="ru-RU" w:eastAsia="de-DE"/>
        </w:rPr>
      </w:pPr>
      <w:r w:rsidRPr="00E9561F">
        <w:rPr>
          <w:rFonts w:ascii="Times New Roman" w:hAnsi="Times New Roman"/>
          <w:sz w:val="24"/>
          <w:szCs w:val="24"/>
          <w:lang w:eastAsia="de-DE"/>
        </w:rPr>
        <w:t>Критеријум за оцењивање понуде је</w:t>
      </w:r>
      <w:r w:rsidR="00E823A5">
        <w:rPr>
          <w:rFonts w:ascii="Times New Roman" w:hAnsi="Times New Roman"/>
          <w:sz w:val="24"/>
          <w:szCs w:val="24"/>
          <w:lang w:eastAsia="de-DE"/>
        </w:rPr>
        <w:t xml:space="preserve"> </w:t>
      </w:r>
      <w:r>
        <w:rPr>
          <w:rFonts w:ascii="Times New Roman" w:hAnsi="Times New Roman"/>
          <w:sz w:val="24"/>
          <w:szCs w:val="24"/>
          <w:lang w:val="sr-Latn-CS" w:eastAsia="de-DE"/>
        </w:rPr>
        <w:t>„</w:t>
      </w:r>
      <w:r w:rsidR="00EE2185" w:rsidRPr="00483986">
        <w:rPr>
          <w:rFonts w:ascii="Times New Roman" w:hAnsi="Times New Roman"/>
          <w:b/>
          <w:sz w:val="24"/>
          <w:szCs w:val="24"/>
          <w:lang w:val="ru-RU" w:eastAsia="de-DE"/>
        </w:rPr>
        <w:t>економски најповољнија понуда</w:t>
      </w:r>
      <w:r>
        <w:rPr>
          <w:rFonts w:ascii="Times New Roman" w:hAnsi="Times New Roman"/>
          <w:b/>
          <w:sz w:val="24"/>
          <w:szCs w:val="24"/>
          <w:lang w:val="sr-Latn-CS" w:eastAsia="de-DE"/>
        </w:rPr>
        <w:t>“</w:t>
      </w:r>
      <w:r w:rsidR="00EE2185" w:rsidRPr="00483986">
        <w:rPr>
          <w:rFonts w:ascii="Times New Roman" w:hAnsi="Times New Roman"/>
          <w:b/>
          <w:sz w:val="24"/>
          <w:szCs w:val="24"/>
          <w:lang w:val="ru-RU" w:eastAsia="de-DE"/>
        </w:rPr>
        <w:t>.</w:t>
      </w:r>
    </w:p>
    <w:p w:rsidR="00EE2185" w:rsidRDefault="00EE2185" w:rsidP="009E6940">
      <w:pPr>
        <w:spacing w:after="60"/>
        <w:rPr>
          <w:rFonts w:ascii="Times New Roman" w:eastAsia="Times New Roman" w:hAnsi="Times New Roman"/>
          <w:sz w:val="24"/>
          <w:szCs w:val="24"/>
          <w:lang w:val="ru-RU" w:eastAsia="de-DE"/>
        </w:rPr>
      </w:pPr>
      <w:r w:rsidRPr="008D3FD3">
        <w:rPr>
          <w:rFonts w:ascii="Times New Roman" w:eastAsia="Times New Roman" w:hAnsi="Times New Roman"/>
          <w:sz w:val="24"/>
          <w:szCs w:val="24"/>
          <w:lang w:val="ru-RU" w:eastAsia="de-DE"/>
        </w:rPr>
        <w:t>Оцењивање и рангирање понуда заснива се на следећим елементима критеријума:</w:t>
      </w:r>
    </w:p>
    <w:p w:rsidR="0032114C" w:rsidRDefault="0032114C" w:rsidP="009E6940">
      <w:pPr>
        <w:spacing w:after="60"/>
        <w:rPr>
          <w:rFonts w:ascii="Times New Roman" w:eastAsia="Times New Roman" w:hAnsi="Times New Roman"/>
          <w:sz w:val="24"/>
          <w:szCs w:val="24"/>
          <w:lang w:val="ru-RU" w:eastAsia="de-DE"/>
        </w:rPr>
      </w:pPr>
    </w:p>
    <w:p w:rsidR="0032114C" w:rsidRDefault="0032114C" w:rsidP="009E6940">
      <w:pPr>
        <w:spacing w:after="60"/>
        <w:rPr>
          <w:rFonts w:ascii="Times New Roman" w:eastAsia="Times New Roman" w:hAnsi="Times New Roman"/>
          <w:sz w:val="24"/>
          <w:szCs w:val="24"/>
          <w:lang w:val="ru-RU" w:eastAsia="de-DE"/>
        </w:rPr>
      </w:pPr>
    </w:p>
    <w:p w:rsidR="0032114C" w:rsidRDefault="0032114C" w:rsidP="009E6940">
      <w:pPr>
        <w:spacing w:after="60"/>
        <w:rPr>
          <w:rFonts w:ascii="Times New Roman" w:eastAsia="Times New Roman" w:hAnsi="Times New Roman"/>
          <w:sz w:val="24"/>
          <w:szCs w:val="24"/>
          <w:lang w:val="ru-RU" w:eastAsia="de-DE"/>
        </w:rPr>
      </w:pPr>
    </w:p>
    <w:p w:rsidR="0032114C" w:rsidRPr="008D3FD3" w:rsidRDefault="0032114C" w:rsidP="009E6940">
      <w:pPr>
        <w:spacing w:after="60"/>
        <w:rPr>
          <w:rFonts w:ascii="Times New Roman" w:eastAsia="Times New Roman" w:hAnsi="Times New Roman"/>
          <w:sz w:val="24"/>
          <w:szCs w:val="24"/>
          <w:lang w:val="ru-RU" w:eastAsia="de-DE"/>
        </w:rPr>
      </w:pPr>
    </w:p>
    <w:tbl>
      <w:tblPr>
        <w:tblW w:w="9400" w:type="dxa"/>
        <w:tblInd w:w="11" w:type="dxa"/>
        <w:tblLayout w:type="fixed"/>
        <w:tblCellMar>
          <w:left w:w="0" w:type="dxa"/>
          <w:right w:w="0" w:type="dxa"/>
        </w:tblCellMar>
        <w:tblLook w:val="0000" w:firstRow="0" w:lastRow="0" w:firstColumn="0" w:lastColumn="0" w:noHBand="0" w:noVBand="0"/>
      </w:tblPr>
      <w:tblGrid>
        <w:gridCol w:w="680"/>
        <w:gridCol w:w="3760"/>
        <w:gridCol w:w="2560"/>
        <w:gridCol w:w="2400"/>
      </w:tblGrid>
      <w:tr w:rsidR="00E9561F" w:rsidRPr="00947070" w:rsidTr="00657896">
        <w:trPr>
          <w:trHeight w:val="426"/>
        </w:trPr>
        <w:tc>
          <w:tcPr>
            <w:tcW w:w="680" w:type="dxa"/>
            <w:tcBorders>
              <w:top w:val="single" w:sz="8" w:space="0" w:color="auto"/>
              <w:left w:val="single" w:sz="8" w:space="0" w:color="auto"/>
              <w:bottom w:val="nil"/>
              <w:right w:val="single" w:sz="8" w:space="0" w:color="auto"/>
            </w:tcBorders>
            <w:shd w:val="clear" w:color="auto" w:fill="auto"/>
            <w:vAlign w:val="bottom"/>
          </w:tcPr>
          <w:p w:rsidR="00E9561F" w:rsidRPr="00947070" w:rsidRDefault="001F621C" w:rsidP="007E1735">
            <w:pPr>
              <w:spacing w:after="0" w:line="0" w:lineRule="atLeast"/>
              <w:ind w:left="140"/>
              <w:rPr>
                <w:rFonts w:ascii="Times New Roman" w:hAnsi="Times New Roman"/>
                <w:b/>
                <w:szCs w:val="20"/>
                <w:lang w:val="de-DE" w:eastAsia="de-DE"/>
              </w:rPr>
            </w:pPr>
            <w:r>
              <w:rPr>
                <w:rFonts w:ascii="Times New Roman" w:hAnsi="Times New Roman"/>
                <w:b/>
                <w:szCs w:val="20"/>
                <w:lang w:val="de-DE" w:eastAsia="de-DE"/>
              </w:rPr>
              <w:t>П</w:t>
            </w:r>
            <w:r w:rsidR="00E9561F" w:rsidRPr="00947070">
              <w:rPr>
                <w:rFonts w:ascii="Times New Roman" w:hAnsi="Times New Roman"/>
                <w:b/>
                <w:szCs w:val="20"/>
                <w:lang w:val="de-DE" w:eastAsia="de-DE"/>
              </w:rPr>
              <w:t>оз.</w:t>
            </w:r>
          </w:p>
        </w:tc>
        <w:tc>
          <w:tcPr>
            <w:tcW w:w="3760" w:type="dxa"/>
            <w:tcBorders>
              <w:top w:val="single" w:sz="8" w:space="0" w:color="auto"/>
              <w:bottom w:val="nil"/>
              <w:right w:val="single" w:sz="8" w:space="0" w:color="auto"/>
            </w:tcBorders>
            <w:shd w:val="clear" w:color="auto" w:fill="auto"/>
            <w:vAlign w:val="bottom"/>
          </w:tcPr>
          <w:p w:rsidR="00E9561F" w:rsidRPr="00947070" w:rsidRDefault="00E9561F" w:rsidP="00183859">
            <w:pPr>
              <w:spacing w:after="0" w:line="0" w:lineRule="atLeast"/>
              <w:ind w:left="700"/>
              <w:rPr>
                <w:rFonts w:ascii="Times New Roman" w:hAnsi="Times New Roman"/>
                <w:b/>
                <w:szCs w:val="20"/>
                <w:lang w:val="de-DE" w:eastAsia="de-DE"/>
              </w:rPr>
            </w:pPr>
            <w:r w:rsidRPr="00947070">
              <w:rPr>
                <w:rFonts w:ascii="Times New Roman" w:hAnsi="Times New Roman"/>
                <w:b/>
                <w:szCs w:val="20"/>
                <w:lang w:val="de-DE" w:eastAsia="de-DE"/>
              </w:rPr>
              <w:t>ЕЛЕМЕ</w:t>
            </w:r>
            <w:r w:rsidR="001F621C">
              <w:rPr>
                <w:rFonts w:ascii="Times New Roman" w:hAnsi="Times New Roman"/>
                <w:b/>
                <w:szCs w:val="20"/>
                <w:lang w:val="de-DE" w:eastAsia="de-DE"/>
              </w:rPr>
              <w:t>Н</w:t>
            </w:r>
            <w:r w:rsidRPr="00947070">
              <w:rPr>
                <w:rFonts w:ascii="Times New Roman" w:hAnsi="Times New Roman"/>
                <w:b/>
                <w:szCs w:val="20"/>
                <w:lang w:val="de-DE" w:eastAsia="de-DE"/>
              </w:rPr>
              <w:t>Т КР</w:t>
            </w:r>
            <w:r w:rsidR="00183859">
              <w:rPr>
                <w:rFonts w:ascii="Times New Roman" w:hAnsi="Times New Roman"/>
                <w:b/>
                <w:szCs w:val="20"/>
                <w:lang w:eastAsia="de-DE"/>
              </w:rPr>
              <w:t>И</w:t>
            </w:r>
            <w:r w:rsidRPr="00947070">
              <w:rPr>
                <w:rFonts w:ascii="Times New Roman" w:hAnsi="Times New Roman"/>
                <w:b/>
                <w:szCs w:val="20"/>
                <w:lang w:val="de-DE" w:eastAsia="de-DE"/>
              </w:rPr>
              <w:t>ТЕР</w:t>
            </w:r>
            <w:r w:rsidR="00183859">
              <w:rPr>
                <w:rFonts w:ascii="Times New Roman" w:hAnsi="Times New Roman"/>
                <w:b/>
                <w:szCs w:val="20"/>
                <w:lang w:eastAsia="de-DE"/>
              </w:rPr>
              <w:t>И</w:t>
            </w:r>
            <w:r w:rsidRPr="00947070">
              <w:rPr>
                <w:rFonts w:ascii="Times New Roman" w:hAnsi="Times New Roman"/>
                <w:b/>
                <w:szCs w:val="20"/>
                <w:lang w:val="de-DE" w:eastAsia="de-DE"/>
              </w:rPr>
              <w:t>Ј</w:t>
            </w:r>
            <w:r w:rsidR="004E34C8">
              <w:rPr>
                <w:rFonts w:ascii="Times New Roman" w:hAnsi="Times New Roman"/>
                <w:b/>
                <w:szCs w:val="20"/>
                <w:lang w:val="de-DE" w:eastAsia="de-DE"/>
              </w:rPr>
              <w:t>У</w:t>
            </w:r>
            <w:r w:rsidRPr="00947070">
              <w:rPr>
                <w:rFonts w:ascii="Times New Roman" w:hAnsi="Times New Roman"/>
                <w:b/>
                <w:szCs w:val="20"/>
                <w:lang w:val="de-DE" w:eastAsia="de-DE"/>
              </w:rPr>
              <w:t>МА</w:t>
            </w:r>
          </w:p>
        </w:tc>
        <w:tc>
          <w:tcPr>
            <w:tcW w:w="2560" w:type="dxa"/>
            <w:vMerge w:val="restart"/>
            <w:tcBorders>
              <w:top w:val="single" w:sz="8" w:space="0" w:color="auto"/>
              <w:bottom w:val="nil"/>
              <w:right w:val="single" w:sz="8" w:space="0" w:color="auto"/>
            </w:tcBorders>
            <w:shd w:val="clear" w:color="auto" w:fill="auto"/>
            <w:vAlign w:val="bottom"/>
          </w:tcPr>
          <w:p w:rsidR="00E9561F" w:rsidRPr="00947070" w:rsidRDefault="00E9561F" w:rsidP="00183859">
            <w:pPr>
              <w:spacing w:after="0" w:line="0" w:lineRule="atLeast"/>
              <w:jc w:val="center"/>
              <w:rPr>
                <w:rFonts w:ascii="Times New Roman" w:hAnsi="Times New Roman"/>
                <w:b/>
                <w:szCs w:val="20"/>
                <w:lang w:val="de-DE" w:eastAsia="de-DE"/>
              </w:rPr>
            </w:pPr>
            <w:r w:rsidRPr="00947070">
              <w:rPr>
                <w:rFonts w:ascii="Times New Roman" w:hAnsi="Times New Roman"/>
                <w:b/>
                <w:szCs w:val="20"/>
                <w:lang w:val="de-DE" w:eastAsia="de-DE"/>
              </w:rPr>
              <w:t>ОЗ</w:t>
            </w:r>
            <w:r w:rsidR="001F621C">
              <w:rPr>
                <w:rFonts w:ascii="Times New Roman" w:hAnsi="Times New Roman"/>
                <w:b/>
                <w:szCs w:val="20"/>
                <w:lang w:val="de-DE" w:eastAsia="de-DE"/>
              </w:rPr>
              <w:t>Н</w:t>
            </w:r>
            <w:r w:rsidRPr="00947070">
              <w:rPr>
                <w:rFonts w:ascii="Times New Roman" w:hAnsi="Times New Roman"/>
                <w:b/>
                <w:szCs w:val="20"/>
                <w:lang w:val="de-DE" w:eastAsia="de-DE"/>
              </w:rPr>
              <w:t>АКА ЕЛЕМ</w:t>
            </w:r>
            <w:r w:rsidRPr="00947070">
              <w:rPr>
                <w:rFonts w:ascii="Times New Roman" w:hAnsi="Times New Roman"/>
                <w:b/>
                <w:szCs w:val="20"/>
                <w:lang w:val="sr-Cyrl-CS" w:eastAsia="de-DE"/>
              </w:rPr>
              <w:t>Е</w:t>
            </w:r>
            <w:r w:rsidR="001F621C">
              <w:rPr>
                <w:rFonts w:ascii="Times New Roman" w:hAnsi="Times New Roman"/>
                <w:b/>
                <w:szCs w:val="20"/>
                <w:lang w:val="sr-Cyrl-CS" w:eastAsia="de-DE"/>
              </w:rPr>
              <w:t>Н</w:t>
            </w:r>
            <w:r w:rsidRPr="00947070">
              <w:rPr>
                <w:rFonts w:ascii="Times New Roman" w:hAnsi="Times New Roman"/>
                <w:b/>
                <w:szCs w:val="20"/>
                <w:lang w:val="sr-Cyrl-CS" w:eastAsia="de-DE"/>
              </w:rPr>
              <w:t>ТА</w:t>
            </w:r>
            <w:r w:rsidRPr="00947070">
              <w:rPr>
                <w:rFonts w:ascii="Times New Roman" w:hAnsi="Times New Roman"/>
                <w:b/>
                <w:szCs w:val="20"/>
                <w:lang w:val="de-DE" w:eastAsia="de-DE"/>
              </w:rPr>
              <w:t xml:space="preserve"> КР</w:t>
            </w:r>
            <w:r w:rsidR="00183859">
              <w:rPr>
                <w:rFonts w:ascii="Times New Roman" w:hAnsi="Times New Roman"/>
                <w:b/>
                <w:szCs w:val="20"/>
                <w:lang w:eastAsia="de-DE"/>
              </w:rPr>
              <w:t>И</w:t>
            </w:r>
            <w:r w:rsidRPr="00947070">
              <w:rPr>
                <w:rFonts w:ascii="Times New Roman" w:hAnsi="Times New Roman"/>
                <w:b/>
                <w:szCs w:val="20"/>
                <w:lang w:val="de-DE" w:eastAsia="de-DE"/>
              </w:rPr>
              <w:t>ТЕР</w:t>
            </w:r>
            <w:r w:rsidR="00183859">
              <w:rPr>
                <w:rFonts w:ascii="Times New Roman" w:hAnsi="Times New Roman"/>
                <w:b/>
                <w:szCs w:val="20"/>
                <w:lang w:eastAsia="de-DE"/>
              </w:rPr>
              <w:t>И</w:t>
            </w:r>
            <w:r w:rsidRPr="00947070">
              <w:rPr>
                <w:rFonts w:ascii="Times New Roman" w:hAnsi="Times New Roman"/>
                <w:b/>
                <w:szCs w:val="20"/>
                <w:lang w:val="de-DE" w:eastAsia="de-DE"/>
              </w:rPr>
              <w:t>Ј</w:t>
            </w:r>
            <w:r w:rsidR="004E34C8">
              <w:rPr>
                <w:rFonts w:ascii="Times New Roman" w:hAnsi="Times New Roman"/>
                <w:b/>
                <w:szCs w:val="20"/>
                <w:lang w:val="de-DE" w:eastAsia="de-DE"/>
              </w:rPr>
              <w:t>У</w:t>
            </w:r>
            <w:r w:rsidRPr="00947070">
              <w:rPr>
                <w:rFonts w:ascii="Times New Roman" w:hAnsi="Times New Roman"/>
                <w:b/>
                <w:szCs w:val="20"/>
                <w:lang w:val="de-DE" w:eastAsia="de-DE"/>
              </w:rPr>
              <w:t>МА</w:t>
            </w:r>
          </w:p>
        </w:tc>
        <w:tc>
          <w:tcPr>
            <w:tcW w:w="2400" w:type="dxa"/>
            <w:vMerge w:val="restart"/>
            <w:tcBorders>
              <w:top w:val="single" w:sz="8" w:space="0" w:color="auto"/>
              <w:bottom w:val="nil"/>
              <w:right w:val="single" w:sz="8" w:space="0" w:color="auto"/>
            </w:tcBorders>
            <w:shd w:val="clear" w:color="auto" w:fill="auto"/>
            <w:vAlign w:val="bottom"/>
          </w:tcPr>
          <w:p w:rsidR="00E9561F" w:rsidRPr="00947070" w:rsidRDefault="00E9561F" w:rsidP="00CB16A2">
            <w:pPr>
              <w:spacing w:after="0" w:line="0" w:lineRule="atLeast"/>
              <w:ind w:left="460"/>
              <w:rPr>
                <w:rFonts w:ascii="Times New Roman" w:hAnsi="Times New Roman"/>
                <w:b/>
                <w:szCs w:val="20"/>
                <w:lang w:val="de-DE" w:eastAsia="de-DE"/>
              </w:rPr>
            </w:pPr>
            <w:r w:rsidRPr="00947070">
              <w:rPr>
                <w:rFonts w:ascii="Times New Roman" w:hAnsi="Times New Roman"/>
                <w:b/>
                <w:szCs w:val="20"/>
                <w:lang w:val="de-DE" w:eastAsia="de-DE"/>
              </w:rPr>
              <w:t>МАКС</w:t>
            </w:r>
            <w:r w:rsidR="002D73CA">
              <w:rPr>
                <w:rFonts w:ascii="Times New Roman" w:hAnsi="Times New Roman"/>
                <w:b/>
                <w:szCs w:val="20"/>
                <w:lang w:eastAsia="de-DE"/>
              </w:rPr>
              <w:t>I</w:t>
            </w:r>
            <w:r w:rsidRPr="00947070">
              <w:rPr>
                <w:rFonts w:ascii="Times New Roman" w:hAnsi="Times New Roman"/>
                <w:b/>
                <w:szCs w:val="20"/>
                <w:lang w:val="de-DE" w:eastAsia="de-DE"/>
              </w:rPr>
              <w:t>МАЛА</w:t>
            </w:r>
            <w:r w:rsidR="001F621C">
              <w:rPr>
                <w:rFonts w:ascii="Times New Roman" w:hAnsi="Times New Roman"/>
                <w:b/>
                <w:szCs w:val="20"/>
                <w:lang w:val="de-DE" w:eastAsia="de-DE"/>
              </w:rPr>
              <w:t>Н</w:t>
            </w:r>
            <w:r w:rsidRPr="00947070">
              <w:rPr>
                <w:rFonts w:ascii="Times New Roman" w:hAnsi="Times New Roman"/>
                <w:b/>
                <w:szCs w:val="20"/>
                <w:lang w:val="de-DE" w:eastAsia="de-DE"/>
              </w:rPr>
              <w:t xml:space="preserve"> БРОЈ </w:t>
            </w:r>
            <w:r w:rsidR="001F621C">
              <w:rPr>
                <w:rFonts w:ascii="Times New Roman" w:hAnsi="Times New Roman"/>
                <w:b/>
                <w:szCs w:val="20"/>
                <w:lang w:val="de-DE" w:eastAsia="de-DE"/>
              </w:rPr>
              <w:t>П</w:t>
            </w:r>
            <w:r w:rsidRPr="00947070">
              <w:rPr>
                <w:rFonts w:ascii="Times New Roman" w:hAnsi="Times New Roman"/>
                <w:b/>
                <w:szCs w:val="20"/>
                <w:lang w:val="de-DE" w:eastAsia="de-DE"/>
              </w:rPr>
              <w:t>О</w:t>
            </w:r>
            <w:r w:rsidR="001F621C">
              <w:rPr>
                <w:rFonts w:ascii="Times New Roman" w:hAnsi="Times New Roman"/>
                <w:b/>
                <w:szCs w:val="20"/>
                <w:lang w:val="de-DE" w:eastAsia="de-DE"/>
              </w:rPr>
              <w:t>Н</w:t>
            </w:r>
            <w:r w:rsidRPr="00947070">
              <w:rPr>
                <w:rFonts w:ascii="Times New Roman" w:hAnsi="Times New Roman"/>
                <w:b/>
                <w:szCs w:val="20"/>
                <w:lang w:val="de-DE" w:eastAsia="de-DE"/>
              </w:rPr>
              <w:t>ДЕРА</w:t>
            </w:r>
          </w:p>
        </w:tc>
      </w:tr>
      <w:tr w:rsidR="00E9561F" w:rsidRPr="00947070" w:rsidTr="00E9561F">
        <w:trPr>
          <w:trHeight w:val="137"/>
        </w:trPr>
        <w:tc>
          <w:tcPr>
            <w:tcW w:w="680" w:type="dxa"/>
            <w:tcBorders>
              <w:left w:val="single" w:sz="8" w:space="0" w:color="auto"/>
              <w:bottom w:val="single" w:sz="8" w:space="0" w:color="auto"/>
              <w:right w:val="single" w:sz="8" w:space="0" w:color="auto"/>
            </w:tcBorders>
            <w:shd w:val="clear" w:color="auto" w:fill="auto"/>
            <w:vAlign w:val="bottom"/>
          </w:tcPr>
          <w:p w:rsidR="00E9561F" w:rsidRPr="00947070" w:rsidRDefault="00E9561F" w:rsidP="007E1735">
            <w:pPr>
              <w:spacing w:after="0" w:line="0" w:lineRule="atLeast"/>
              <w:rPr>
                <w:rFonts w:ascii="Times New Roman" w:eastAsia="Times New Roman" w:hAnsi="Times New Roman"/>
                <w:sz w:val="11"/>
                <w:szCs w:val="20"/>
                <w:lang w:val="de-DE" w:eastAsia="de-DE"/>
              </w:rPr>
            </w:pPr>
          </w:p>
        </w:tc>
        <w:tc>
          <w:tcPr>
            <w:tcW w:w="3760" w:type="dxa"/>
            <w:tcBorders>
              <w:bottom w:val="single" w:sz="8" w:space="0" w:color="auto"/>
              <w:right w:val="single" w:sz="8" w:space="0" w:color="auto"/>
            </w:tcBorders>
            <w:shd w:val="clear" w:color="auto" w:fill="auto"/>
            <w:vAlign w:val="bottom"/>
          </w:tcPr>
          <w:p w:rsidR="00E9561F" w:rsidRPr="00947070" w:rsidRDefault="00E9561F" w:rsidP="007E1735">
            <w:pPr>
              <w:spacing w:after="0" w:line="0" w:lineRule="atLeast"/>
              <w:rPr>
                <w:rFonts w:ascii="Times New Roman" w:eastAsia="Times New Roman" w:hAnsi="Times New Roman"/>
                <w:sz w:val="11"/>
                <w:szCs w:val="20"/>
                <w:lang w:val="de-DE" w:eastAsia="de-DE"/>
              </w:rPr>
            </w:pPr>
          </w:p>
        </w:tc>
        <w:tc>
          <w:tcPr>
            <w:tcW w:w="2560" w:type="dxa"/>
            <w:vMerge/>
            <w:tcBorders>
              <w:bottom w:val="single" w:sz="8" w:space="0" w:color="auto"/>
              <w:right w:val="single" w:sz="8" w:space="0" w:color="auto"/>
            </w:tcBorders>
            <w:shd w:val="clear" w:color="auto" w:fill="auto"/>
            <w:vAlign w:val="bottom"/>
          </w:tcPr>
          <w:p w:rsidR="00E9561F" w:rsidRPr="00947070" w:rsidRDefault="00E9561F" w:rsidP="007E1735">
            <w:pPr>
              <w:spacing w:after="0" w:line="0" w:lineRule="atLeast"/>
              <w:rPr>
                <w:rFonts w:ascii="Times New Roman" w:eastAsia="Times New Roman" w:hAnsi="Times New Roman"/>
                <w:sz w:val="11"/>
                <w:szCs w:val="20"/>
                <w:lang w:val="de-DE" w:eastAsia="de-DE"/>
              </w:rPr>
            </w:pPr>
          </w:p>
        </w:tc>
        <w:tc>
          <w:tcPr>
            <w:tcW w:w="2400" w:type="dxa"/>
            <w:vMerge/>
            <w:tcBorders>
              <w:bottom w:val="single" w:sz="8" w:space="0" w:color="auto"/>
              <w:right w:val="single" w:sz="8" w:space="0" w:color="auto"/>
            </w:tcBorders>
            <w:shd w:val="clear" w:color="auto" w:fill="auto"/>
            <w:vAlign w:val="bottom"/>
          </w:tcPr>
          <w:p w:rsidR="00E9561F" w:rsidRPr="00947070" w:rsidRDefault="00E9561F" w:rsidP="007E1735">
            <w:pPr>
              <w:spacing w:after="0" w:line="0" w:lineRule="atLeast"/>
              <w:rPr>
                <w:rFonts w:ascii="Times New Roman" w:eastAsia="Times New Roman" w:hAnsi="Times New Roman"/>
                <w:sz w:val="11"/>
                <w:szCs w:val="20"/>
                <w:lang w:val="de-DE" w:eastAsia="de-DE"/>
              </w:rPr>
            </w:pPr>
          </w:p>
        </w:tc>
      </w:tr>
      <w:tr w:rsidR="007E1735" w:rsidRPr="00947070" w:rsidTr="00E9561F">
        <w:trPr>
          <w:trHeight w:val="284"/>
        </w:trPr>
        <w:tc>
          <w:tcPr>
            <w:tcW w:w="680" w:type="dxa"/>
            <w:tcBorders>
              <w:left w:val="single" w:sz="8" w:space="0" w:color="auto"/>
              <w:bottom w:val="single" w:sz="8" w:space="0" w:color="auto"/>
              <w:right w:val="single" w:sz="8" w:space="0" w:color="auto"/>
            </w:tcBorders>
            <w:shd w:val="clear" w:color="auto" w:fill="auto"/>
            <w:vAlign w:val="bottom"/>
          </w:tcPr>
          <w:p w:rsidR="007E1735" w:rsidRPr="00947070" w:rsidRDefault="007E1735" w:rsidP="007E1735">
            <w:pPr>
              <w:spacing w:after="0" w:line="280" w:lineRule="exact"/>
              <w:ind w:left="40"/>
              <w:rPr>
                <w:rFonts w:ascii="Times New Roman" w:hAnsi="Times New Roman"/>
                <w:b/>
                <w:sz w:val="24"/>
                <w:szCs w:val="20"/>
                <w:lang w:val="de-DE" w:eastAsia="de-DE"/>
              </w:rPr>
            </w:pPr>
            <w:r w:rsidRPr="00947070">
              <w:rPr>
                <w:rFonts w:ascii="Times New Roman" w:hAnsi="Times New Roman"/>
                <w:b/>
                <w:sz w:val="24"/>
                <w:szCs w:val="20"/>
                <w:lang w:val="de-DE" w:eastAsia="de-DE"/>
              </w:rPr>
              <w:lastRenderedPageBreak/>
              <w:t>1</w:t>
            </w:r>
          </w:p>
        </w:tc>
        <w:tc>
          <w:tcPr>
            <w:tcW w:w="3760" w:type="dxa"/>
            <w:tcBorders>
              <w:bottom w:val="single" w:sz="8" w:space="0" w:color="auto"/>
              <w:right w:val="single" w:sz="8" w:space="0" w:color="auto"/>
            </w:tcBorders>
            <w:shd w:val="clear" w:color="auto" w:fill="auto"/>
            <w:vAlign w:val="bottom"/>
          </w:tcPr>
          <w:p w:rsidR="007E1735" w:rsidRPr="00947070" w:rsidRDefault="001F621C" w:rsidP="007E1735">
            <w:pPr>
              <w:spacing w:after="0" w:line="280" w:lineRule="exact"/>
              <w:ind w:left="20"/>
              <w:rPr>
                <w:rFonts w:ascii="Times New Roman" w:hAnsi="Times New Roman"/>
                <w:sz w:val="24"/>
                <w:szCs w:val="20"/>
                <w:lang w:val="de-DE" w:eastAsia="de-DE"/>
              </w:rPr>
            </w:pPr>
            <w:r>
              <w:rPr>
                <w:rFonts w:ascii="Times New Roman" w:hAnsi="Times New Roman"/>
                <w:sz w:val="24"/>
                <w:szCs w:val="20"/>
                <w:lang w:val="de-DE" w:eastAsia="de-DE"/>
              </w:rPr>
              <w:t>П</w:t>
            </w:r>
            <w:r w:rsidR="007E1735" w:rsidRPr="00947070">
              <w:rPr>
                <w:rFonts w:ascii="Times New Roman" w:hAnsi="Times New Roman"/>
                <w:sz w:val="24"/>
                <w:szCs w:val="20"/>
                <w:lang w:val="de-DE" w:eastAsia="de-DE"/>
              </w:rPr>
              <w:t>онуђена цена</w:t>
            </w:r>
          </w:p>
        </w:tc>
        <w:tc>
          <w:tcPr>
            <w:tcW w:w="2560" w:type="dxa"/>
            <w:tcBorders>
              <w:bottom w:val="single" w:sz="8" w:space="0" w:color="auto"/>
              <w:right w:val="single" w:sz="8" w:space="0" w:color="auto"/>
            </w:tcBorders>
            <w:shd w:val="clear" w:color="auto" w:fill="auto"/>
            <w:vAlign w:val="bottom"/>
          </w:tcPr>
          <w:p w:rsidR="007E1735" w:rsidRPr="00947070" w:rsidRDefault="007E1735" w:rsidP="007E1735">
            <w:pPr>
              <w:spacing w:after="0" w:line="280" w:lineRule="exact"/>
              <w:ind w:right="311"/>
              <w:jc w:val="center"/>
              <w:rPr>
                <w:rFonts w:ascii="Times New Roman" w:hAnsi="Times New Roman"/>
                <w:w w:val="97"/>
                <w:sz w:val="24"/>
                <w:szCs w:val="20"/>
                <w:lang w:val="de-DE" w:eastAsia="de-DE"/>
              </w:rPr>
            </w:pPr>
            <w:r w:rsidRPr="00947070">
              <w:rPr>
                <w:rFonts w:ascii="Times New Roman" w:hAnsi="Times New Roman"/>
                <w:w w:val="97"/>
                <w:sz w:val="24"/>
                <w:szCs w:val="20"/>
                <w:lang w:val="de-DE" w:eastAsia="de-DE"/>
              </w:rPr>
              <w:t>X1</w:t>
            </w:r>
          </w:p>
        </w:tc>
        <w:tc>
          <w:tcPr>
            <w:tcW w:w="2400" w:type="dxa"/>
            <w:tcBorders>
              <w:bottom w:val="single" w:sz="8" w:space="0" w:color="auto"/>
              <w:right w:val="single" w:sz="8" w:space="0" w:color="auto"/>
            </w:tcBorders>
            <w:shd w:val="clear" w:color="auto" w:fill="auto"/>
            <w:vAlign w:val="bottom"/>
          </w:tcPr>
          <w:p w:rsidR="007E1735" w:rsidRPr="00947070" w:rsidRDefault="00035015" w:rsidP="00E823A5">
            <w:pPr>
              <w:spacing w:after="0" w:line="280" w:lineRule="exact"/>
              <w:ind w:right="128"/>
              <w:jc w:val="center"/>
              <w:rPr>
                <w:rFonts w:ascii="Times New Roman" w:hAnsi="Times New Roman"/>
                <w:w w:val="98"/>
                <w:sz w:val="24"/>
                <w:szCs w:val="20"/>
                <w:lang w:eastAsia="de-DE"/>
              </w:rPr>
            </w:pPr>
            <w:r>
              <w:rPr>
                <w:rFonts w:ascii="Times New Roman" w:hAnsi="Times New Roman"/>
                <w:w w:val="98"/>
                <w:sz w:val="24"/>
                <w:szCs w:val="20"/>
                <w:lang w:val="sr-Cyrl-RS" w:eastAsia="de-DE"/>
              </w:rPr>
              <w:t>7</w:t>
            </w:r>
            <w:r w:rsidR="00E823A5">
              <w:rPr>
                <w:rFonts w:ascii="Times New Roman" w:hAnsi="Times New Roman"/>
                <w:w w:val="98"/>
                <w:sz w:val="24"/>
                <w:szCs w:val="20"/>
                <w:lang w:eastAsia="de-DE"/>
              </w:rPr>
              <w:t>0</w:t>
            </w:r>
          </w:p>
        </w:tc>
      </w:tr>
      <w:tr w:rsidR="007E1735" w:rsidRPr="00947070" w:rsidTr="00E9561F">
        <w:trPr>
          <w:trHeight w:val="282"/>
        </w:trPr>
        <w:tc>
          <w:tcPr>
            <w:tcW w:w="680" w:type="dxa"/>
            <w:tcBorders>
              <w:left w:val="single" w:sz="8" w:space="0" w:color="auto"/>
              <w:bottom w:val="single" w:sz="8" w:space="0" w:color="auto"/>
              <w:right w:val="single" w:sz="8" w:space="0" w:color="auto"/>
            </w:tcBorders>
            <w:shd w:val="clear" w:color="auto" w:fill="auto"/>
            <w:vAlign w:val="bottom"/>
          </w:tcPr>
          <w:p w:rsidR="007E1735" w:rsidRPr="00F1477A" w:rsidRDefault="00F1477A" w:rsidP="007E1735">
            <w:pPr>
              <w:spacing w:after="0" w:line="280" w:lineRule="exact"/>
              <w:ind w:left="40"/>
              <w:rPr>
                <w:rFonts w:ascii="Times New Roman" w:hAnsi="Times New Roman"/>
                <w:b/>
                <w:sz w:val="24"/>
                <w:szCs w:val="20"/>
                <w:lang w:val="sr-Cyrl-CS" w:eastAsia="de-DE"/>
              </w:rPr>
            </w:pPr>
            <w:r>
              <w:rPr>
                <w:rFonts w:ascii="Times New Roman" w:hAnsi="Times New Roman"/>
                <w:b/>
                <w:sz w:val="24"/>
                <w:szCs w:val="20"/>
                <w:lang w:val="sr-Cyrl-CS" w:eastAsia="de-DE"/>
              </w:rPr>
              <w:t>2</w:t>
            </w:r>
          </w:p>
        </w:tc>
        <w:tc>
          <w:tcPr>
            <w:tcW w:w="3760" w:type="dxa"/>
            <w:tcBorders>
              <w:bottom w:val="single" w:sz="8" w:space="0" w:color="auto"/>
              <w:right w:val="single" w:sz="8" w:space="0" w:color="auto"/>
            </w:tcBorders>
            <w:shd w:val="clear" w:color="auto" w:fill="auto"/>
            <w:vAlign w:val="bottom"/>
          </w:tcPr>
          <w:p w:rsidR="007E1735" w:rsidRPr="00947070" w:rsidRDefault="00F1477A" w:rsidP="007E1735">
            <w:pPr>
              <w:spacing w:after="0" w:line="280" w:lineRule="exact"/>
              <w:ind w:left="20"/>
              <w:rPr>
                <w:rFonts w:ascii="Times New Roman" w:hAnsi="Times New Roman"/>
                <w:sz w:val="24"/>
                <w:szCs w:val="20"/>
                <w:lang w:val="de-DE" w:eastAsia="de-DE"/>
              </w:rPr>
            </w:pPr>
            <w:r>
              <w:rPr>
                <w:rFonts w:ascii="Times New Roman" w:hAnsi="Times New Roman"/>
                <w:sz w:val="24"/>
                <w:szCs w:val="20"/>
                <w:lang w:val="sr-Cyrl-CS" w:eastAsia="de-DE"/>
              </w:rPr>
              <w:t>Посебни г</w:t>
            </w:r>
            <w:r w:rsidR="007E1735" w:rsidRPr="00947070">
              <w:rPr>
                <w:rFonts w:ascii="Times New Roman" w:hAnsi="Times New Roman"/>
                <w:sz w:val="24"/>
                <w:szCs w:val="20"/>
                <w:lang w:val="de-DE" w:eastAsia="de-DE"/>
              </w:rPr>
              <w:t>арантни рок</w:t>
            </w:r>
          </w:p>
        </w:tc>
        <w:tc>
          <w:tcPr>
            <w:tcW w:w="2560" w:type="dxa"/>
            <w:tcBorders>
              <w:bottom w:val="single" w:sz="8" w:space="0" w:color="auto"/>
              <w:right w:val="single" w:sz="8" w:space="0" w:color="auto"/>
            </w:tcBorders>
            <w:shd w:val="clear" w:color="auto" w:fill="auto"/>
            <w:vAlign w:val="bottom"/>
          </w:tcPr>
          <w:p w:rsidR="007E1735" w:rsidRPr="00F1477A" w:rsidRDefault="007E1735" w:rsidP="007E1735">
            <w:pPr>
              <w:spacing w:after="0" w:line="280" w:lineRule="exact"/>
              <w:ind w:right="311"/>
              <w:jc w:val="center"/>
              <w:rPr>
                <w:rFonts w:ascii="Times New Roman" w:hAnsi="Times New Roman"/>
                <w:w w:val="97"/>
                <w:sz w:val="24"/>
                <w:szCs w:val="20"/>
                <w:lang w:val="sr-Cyrl-CS" w:eastAsia="de-DE"/>
              </w:rPr>
            </w:pPr>
            <w:r w:rsidRPr="00947070">
              <w:rPr>
                <w:rFonts w:ascii="Times New Roman" w:hAnsi="Times New Roman"/>
                <w:w w:val="97"/>
                <w:sz w:val="24"/>
                <w:szCs w:val="20"/>
                <w:lang w:val="de-DE" w:eastAsia="de-DE"/>
              </w:rPr>
              <w:t>X</w:t>
            </w:r>
            <w:r w:rsidR="00F1477A">
              <w:rPr>
                <w:rFonts w:ascii="Times New Roman" w:hAnsi="Times New Roman"/>
                <w:w w:val="97"/>
                <w:sz w:val="24"/>
                <w:szCs w:val="20"/>
                <w:lang w:val="sr-Cyrl-CS" w:eastAsia="de-DE"/>
              </w:rPr>
              <w:t>2</w:t>
            </w:r>
          </w:p>
        </w:tc>
        <w:tc>
          <w:tcPr>
            <w:tcW w:w="2400" w:type="dxa"/>
            <w:tcBorders>
              <w:bottom w:val="single" w:sz="8" w:space="0" w:color="auto"/>
              <w:right w:val="single" w:sz="8" w:space="0" w:color="auto"/>
            </w:tcBorders>
            <w:shd w:val="clear" w:color="auto" w:fill="auto"/>
            <w:vAlign w:val="bottom"/>
          </w:tcPr>
          <w:p w:rsidR="007E1735" w:rsidRPr="00F1477A" w:rsidRDefault="00F1477A" w:rsidP="007E1735">
            <w:pPr>
              <w:spacing w:after="0" w:line="280" w:lineRule="exact"/>
              <w:ind w:right="128"/>
              <w:jc w:val="center"/>
              <w:rPr>
                <w:rFonts w:ascii="Times New Roman" w:hAnsi="Times New Roman"/>
                <w:w w:val="98"/>
                <w:sz w:val="24"/>
                <w:szCs w:val="20"/>
                <w:lang w:val="sr-Cyrl-CS" w:eastAsia="de-DE"/>
              </w:rPr>
            </w:pPr>
            <w:r>
              <w:rPr>
                <w:rFonts w:ascii="Times New Roman" w:hAnsi="Times New Roman"/>
                <w:w w:val="98"/>
                <w:sz w:val="24"/>
                <w:szCs w:val="20"/>
                <w:lang w:val="sr-Cyrl-CS" w:eastAsia="de-DE"/>
              </w:rPr>
              <w:t>20</w:t>
            </w:r>
          </w:p>
        </w:tc>
      </w:tr>
      <w:tr w:rsidR="007E1735" w:rsidRPr="00947070" w:rsidTr="00E9561F">
        <w:trPr>
          <w:trHeight w:val="282"/>
        </w:trPr>
        <w:tc>
          <w:tcPr>
            <w:tcW w:w="680" w:type="dxa"/>
            <w:tcBorders>
              <w:left w:val="single" w:sz="8" w:space="0" w:color="auto"/>
              <w:bottom w:val="single" w:sz="8" w:space="0" w:color="auto"/>
              <w:right w:val="single" w:sz="8" w:space="0" w:color="auto"/>
            </w:tcBorders>
            <w:shd w:val="clear" w:color="auto" w:fill="auto"/>
            <w:vAlign w:val="bottom"/>
          </w:tcPr>
          <w:p w:rsidR="007E1735" w:rsidRPr="00F1477A" w:rsidRDefault="00F1477A" w:rsidP="007E1735">
            <w:pPr>
              <w:spacing w:after="0" w:line="280" w:lineRule="exact"/>
              <w:ind w:left="40"/>
              <w:rPr>
                <w:rFonts w:ascii="Times New Roman" w:hAnsi="Times New Roman"/>
                <w:b/>
                <w:sz w:val="24"/>
                <w:szCs w:val="20"/>
                <w:lang w:val="sr-Cyrl-CS" w:eastAsia="de-DE"/>
              </w:rPr>
            </w:pPr>
            <w:r>
              <w:rPr>
                <w:rFonts w:ascii="Times New Roman" w:hAnsi="Times New Roman"/>
                <w:b/>
                <w:sz w:val="24"/>
                <w:szCs w:val="20"/>
                <w:lang w:val="sr-Cyrl-CS" w:eastAsia="de-DE"/>
              </w:rPr>
              <w:t>3</w:t>
            </w:r>
          </w:p>
        </w:tc>
        <w:tc>
          <w:tcPr>
            <w:tcW w:w="3760" w:type="dxa"/>
            <w:tcBorders>
              <w:bottom w:val="single" w:sz="8" w:space="0" w:color="auto"/>
              <w:right w:val="single" w:sz="8" w:space="0" w:color="auto"/>
            </w:tcBorders>
            <w:shd w:val="clear" w:color="auto" w:fill="auto"/>
            <w:vAlign w:val="bottom"/>
          </w:tcPr>
          <w:p w:rsidR="00E823A5" w:rsidRPr="009910A4" w:rsidRDefault="007E1735" w:rsidP="00E823A5">
            <w:pPr>
              <w:spacing w:after="0" w:line="280" w:lineRule="exact"/>
              <w:ind w:left="20"/>
              <w:rPr>
                <w:rFonts w:ascii="Times New Roman" w:hAnsi="Times New Roman"/>
                <w:sz w:val="24"/>
                <w:szCs w:val="20"/>
                <w:lang w:val="de-DE" w:eastAsia="de-DE"/>
              </w:rPr>
            </w:pPr>
            <w:r w:rsidRPr="00947070">
              <w:rPr>
                <w:rFonts w:ascii="Times New Roman" w:hAnsi="Times New Roman"/>
                <w:sz w:val="24"/>
                <w:szCs w:val="20"/>
                <w:lang w:val="de-DE" w:eastAsia="de-DE"/>
              </w:rPr>
              <w:t>Те</w:t>
            </w:r>
            <w:r w:rsidR="00A04089">
              <w:rPr>
                <w:rFonts w:ascii="Times New Roman" w:hAnsi="Times New Roman"/>
                <w:sz w:val="24"/>
                <w:szCs w:val="20"/>
                <w:lang w:val="de-DE" w:eastAsia="de-DE"/>
              </w:rPr>
              <w:t>х</w:t>
            </w:r>
            <w:r w:rsidRPr="00947070">
              <w:rPr>
                <w:rFonts w:ascii="Times New Roman" w:hAnsi="Times New Roman"/>
                <w:sz w:val="24"/>
                <w:szCs w:val="20"/>
                <w:lang w:val="de-DE" w:eastAsia="de-DE"/>
              </w:rPr>
              <w:t>ничко-те</w:t>
            </w:r>
            <w:r w:rsidR="00A04089">
              <w:rPr>
                <w:rFonts w:ascii="Times New Roman" w:hAnsi="Times New Roman"/>
                <w:sz w:val="24"/>
                <w:szCs w:val="20"/>
                <w:lang w:val="de-DE" w:eastAsia="de-DE"/>
              </w:rPr>
              <w:t>х</w:t>
            </w:r>
            <w:r w:rsidRPr="00947070">
              <w:rPr>
                <w:rFonts w:ascii="Times New Roman" w:hAnsi="Times New Roman"/>
                <w:sz w:val="24"/>
                <w:szCs w:val="20"/>
                <w:lang w:val="de-DE" w:eastAsia="de-DE"/>
              </w:rPr>
              <w:t>нолошке предности</w:t>
            </w:r>
            <w:r w:rsidR="00E823A5" w:rsidRPr="00947070">
              <w:rPr>
                <w:rFonts w:ascii="Times New Roman" w:hAnsi="Times New Roman"/>
                <w:i/>
                <w:sz w:val="20"/>
                <w:szCs w:val="20"/>
                <w:lang w:val="de-DE" w:eastAsia="de-DE"/>
              </w:rPr>
              <w:t xml:space="preserve"> </w:t>
            </w:r>
            <w:r w:rsidR="005C0EC4">
              <w:rPr>
                <w:rFonts w:ascii="Times New Roman" w:hAnsi="Times New Roman"/>
                <w:i/>
                <w:sz w:val="20"/>
                <w:szCs w:val="20"/>
                <w:lang w:val="de-DE" w:eastAsia="de-DE"/>
              </w:rPr>
              <w:t>–</w:t>
            </w:r>
            <w:r w:rsidR="00E823A5" w:rsidRPr="009910A4">
              <w:rPr>
                <w:rFonts w:ascii="Times New Roman" w:hAnsi="Times New Roman"/>
                <w:i/>
                <w:sz w:val="20"/>
                <w:szCs w:val="20"/>
                <w:lang w:val="de-DE" w:eastAsia="de-DE"/>
              </w:rPr>
              <w:t xml:space="preserve"> </w:t>
            </w:r>
            <w:r w:rsidR="00E823A5" w:rsidRPr="00947070">
              <w:rPr>
                <w:rFonts w:ascii="Times New Roman" w:hAnsi="Times New Roman"/>
                <w:i/>
                <w:sz w:val="20"/>
                <w:szCs w:val="20"/>
                <w:lang w:val="de-DE" w:eastAsia="de-DE"/>
              </w:rPr>
              <w:t xml:space="preserve">Степен </w:t>
            </w:r>
            <w:r w:rsidR="00E823A5" w:rsidRPr="00947070">
              <w:rPr>
                <w:rFonts w:ascii="Times New Roman" w:hAnsi="Times New Roman"/>
                <w:i/>
                <w:sz w:val="20"/>
                <w:szCs w:val="20"/>
                <w:lang w:val="sr-Cyrl-CS" w:eastAsia="de-DE"/>
              </w:rPr>
              <w:t>корисности</w:t>
            </w:r>
            <w:r w:rsidR="00E823A5" w:rsidRPr="00947070">
              <w:rPr>
                <w:rFonts w:ascii="Times New Roman" w:hAnsi="Times New Roman"/>
                <w:i/>
                <w:sz w:val="20"/>
                <w:szCs w:val="20"/>
                <w:lang w:val="de-DE" w:eastAsia="de-DE"/>
              </w:rPr>
              <w:t xml:space="preserve"> котла</w:t>
            </w:r>
          </w:p>
        </w:tc>
        <w:tc>
          <w:tcPr>
            <w:tcW w:w="2560" w:type="dxa"/>
            <w:tcBorders>
              <w:bottom w:val="single" w:sz="8" w:space="0" w:color="auto"/>
              <w:right w:val="single" w:sz="8" w:space="0" w:color="auto"/>
            </w:tcBorders>
            <w:shd w:val="clear" w:color="auto" w:fill="auto"/>
            <w:vAlign w:val="bottom"/>
          </w:tcPr>
          <w:p w:rsidR="007E1735" w:rsidRPr="00696FE0" w:rsidRDefault="00A04089" w:rsidP="007E1735">
            <w:pPr>
              <w:spacing w:after="0" w:line="280" w:lineRule="exact"/>
              <w:ind w:right="311"/>
              <w:jc w:val="center"/>
              <w:rPr>
                <w:rFonts w:ascii="Times New Roman" w:hAnsi="Times New Roman"/>
                <w:w w:val="97"/>
                <w:sz w:val="24"/>
                <w:szCs w:val="20"/>
                <w:lang w:val="sr-Cyrl-CS" w:eastAsia="de-DE"/>
              </w:rPr>
            </w:pPr>
            <w:r>
              <w:rPr>
                <w:rFonts w:ascii="Times New Roman" w:hAnsi="Times New Roman"/>
                <w:w w:val="97"/>
                <w:sz w:val="24"/>
                <w:szCs w:val="20"/>
                <w:lang w:val="de-DE" w:eastAsia="de-DE"/>
              </w:rPr>
              <w:t>Х</w:t>
            </w:r>
            <w:r w:rsidR="00696FE0">
              <w:rPr>
                <w:rFonts w:ascii="Times New Roman" w:hAnsi="Times New Roman"/>
                <w:w w:val="97"/>
                <w:sz w:val="24"/>
                <w:szCs w:val="20"/>
                <w:lang w:val="sr-Cyrl-CS" w:eastAsia="de-DE"/>
              </w:rPr>
              <w:t>3</w:t>
            </w:r>
          </w:p>
        </w:tc>
        <w:tc>
          <w:tcPr>
            <w:tcW w:w="2400" w:type="dxa"/>
            <w:tcBorders>
              <w:bottom w:val="single" w:sz="8" w:space="0" w:color="auto"/>
              <w:right w:val="single" w:sz="8" w:space="0" w:color="auto"/>
            </w:tcBorders>
            <w:shd w:val="clear" w:color="auto" w:fill="auto"/>
            <w:vAlign w:val="bottom"/>
          </w:tcPr>
          <w:p w:rsidR="007E1735" w:rsidRPr="00947070" w:rsidRDefault="00035015" w:rsidP="00E823A5">
            <w:pPr>
              <w:spacing w:after="0" w:line="280" w:lineRule="exact"/>
              <w:ind w:right="128"/>
              <w:jc w:val="center"/>
              <w:rPr>
                <w:rFonts w:ascii="Times New Roman" w:hAnsi="Times New Roman"/>
                <w:w w:val="98"/>
                <w:sz w:val="24"/>
                <w:szCs w:val="20"/>
                <w:lang w:val="de-DE" w:eastAsia="de-DE"/>
              </w:rPr>
            </w:pPr>
            <w:r>
              <w:rPr>
                <w:rFonts w:ascii="Times New Roman" w:hAnsi="Times New Roman"/>
                <w:w w:val="98"/>
                <w:sz w:val="24"/>
                <w:szCs w:val="20"/>
                <w:lang w:val="sr-Cyrl-CS" w:eastAsia="de-DE"/>
              </w:rPr>
              <w:t>1</w:t>
            </w:r>
            <w:r w:rsidR="00E823A5">
              <w:rPr>
                <w:rFonts w:ascii="Times New Roman" w:hAnsi="Times New Roman"/>
                <w:w w:val="98"/>
                <w:sz w:val="24"/>
                <w:szCs w:val="20"/>
                <w:lang w:eastAsia="de-DE"/>
              </w:rPr>
              <w:t>0</w:t>
            </w:r>
          </w:p>
        </w:tc>
      </w:tr>
      <w:tr w:rsidR="00E9561F" w:rsidRPr="00947070" w:rsidTr="00921704">
        <w:trPr>
          <w:trHeight w:val="902"/>
        </w:trPr>
        <w:tc>
          <w:tcPr>
            <w:tcW w:w="680" w:type="dxa"/>
            <w:tcBorders>
              <w:left w:val="single" w:sz="8" w:space="0" w:color="auto"/>
              <w:bottom w:val="single" w:sz="8" w:space="0" w:color="auto"/>
              <w:right w:val="single" w:sz="8" w:space="0" w:color="auto"/>
            </w:tcBorders>
            <w:shd w:val="clear" w:color="auto" w:fill="auto"/>
            <w:vAlign w:val="bottom"/>
          </w:tcPr>
          <w:p w:rsidR="00E9561F" w:rsidRPr="00947070" w:rsidRDefault="00E9561F" w:rsidP="00657896">
            <w:pPr>
              <w:spacing w:after="0" w:line="280" w:lineRule="exact"/>
              <w:ind w:left="40"/>
              <w:rPr>
                <w:rFonts w:ascii="Times New Roman" w:hAnsi="Times New Roman"/>
                <w:b/>
                <w:sz w:val="24"/>
                <w:szCs w:val="20"/>
                <w:lang w:val="de-DE" w:eastAsia="de-DE"/>
              </w:rPr>
            </w:pPr>
          </w:p>
        </w:tc>
        <w:tc>
          <w:tcPr>
            <w:tcW w:w="3760" w:type="dxa"/>
            <w:tcBorders>
              <w:bottom w:val="single" w:sz="8" w:space="0" w:color="auto"/>
              <w:right w:val="single" w:sz="8" w:space="0" w:color="auto"/>
            </w:tcBorders>
            <w:shd w:val="clear" w:color="auto" w:fill="auto"/>
            <w:vAlign w:val="bottom"/>
          </w:tcPr>
          <w:p w:rsidR="00E9561F" w:rsidRPr="00947070" w:rsidRDefault="004E34C8" w:rsidP="00356504">
            <w:pPr>
              <w:spacing w:after="0" w:line="280" w:lineRule="exact"/>
              <w:ind w:left="20" w:right="188"/>
              <w:jc w:val="right"/>
              <w:rPr>
                <w:rFonts w:ascii="Times New Roman" w:hAnsi="Times New Roman"/>
                <w:sz w:val="24"/>
                <w:szCs w:val="20"/>
                <w:lang w:val="sr-Cyrl-CS" w:eastAsia="de-DE"/>
              </w:rPr>
            </w:pPr>
            <w:r>
              <w:rPr>
                <w:rFonts w:ascii="Times New Roman" w:hAnsi="Times New Roman"/>
                <w:sz w:val="24"/>
                <w:szCs w:val="20"/>
                <w:lang w:val="sr-Cyrl-CS" w:eastAsia="de-DE"/>
              </w:rPr>
              <w:t>У</w:t>
            </w:r>
            <w:r w:rsidR="00E9561F" w:rsidRPr="00947070">
              <w:rPr>
                <w:rFonts w:ascii="Times New Roman" w:hAnsi="Times New Roman"/>
                <w:sz w:val="24"/>
                <w:szCs w:val="20"/>
                <w:lang w:val="sr-Cyrl-CS" w:eastAsia="de-DE"/>
              </w:rPr>
              <w:t>К</w:t>
            </w:r>
            <w:r>
              <w:rPr>
                <w:rFonts w:ascii="Times New Roman" w:hAnsi="Times New Roman"/>
                <w:sz w:val="24"/>
                <w:szCs w:val="20"/>
                <w:lang w:val="sr-Cyrl-CS" w:eastAsia="de-DE"/>
              </w:rPr>
              <w:t>У</w:t>
            </w:r>
            <w:r w:rsidR="001F621C">
              <w:rPr>
                <w:rFonts w:ascii="Times New Roman" w:hAnsi="Times New Roman"/>
                <w:sz w:val="24"/>
                <w:szCs w:val="20"/>
                <w:lang w:val="sr-Cyrl-CS" w:eastAsia="de-DE"/>
              </w:rPr>
              <w:t>ПН</w:t>
            </w:r>
            <w:r w:rsidR="00E9561F" w:rsidRPr="00947070">
              <w:rPr>
                <w:rFonts w:ascii="Times New Roman" w:hAnsi="Times New Roman"/>
                <w:sz w:val="24"/>
                <w:szCs w:val="20"/>
                <w:lang w:val="sr-Cyrl-CS" w:eastAsia="de-DE"/>
              </w:rPr>
              <w:t>О</w:t>
            </w:r>
          </w:p>
        </w:tc>
        <w:tc>
          <w:tcPr>
            <w:tcW w:w="2560" w:type="dxa"/>
            <w:tcBorders>
              <w:bottom w:val="single" w:sz="8" w:space="0" w:color="auto"/>
              <w:right w:val="single" w:sz="8" w:space="0" w:color="auto"/>
            </w:tcBorders>
            <w:shd w:val="clear" w:color="auto" w:fill="auto"/>
            <w:vAlign w:val="bottom"/>
          </w:tcPr>
          <w:p w:rsidR="00E9561F" w:rsidRPr="00947070" w:rsidRDefault="00921704" w:rsidP="00921704">
            <w:pPr>
              <w:spacing w:before="360" w:after="360" w:line="280" w:lineRule="exact"/>
              <w:ind w:right="312"/>
              <w:jc w:val="center"/>
              <w:rPr>
                <w:rFonts w:ascii="Times New Roman" w:hAnsi="Times New Roman"/>
                <w:w w:val="97"/>
                <w:sz w:val="24"/>
                <w:szCs w:val="24"/>
                <w:lang w:val="de-DE" w:eastAsia="de-DE"/>
              </w:rPr>
            </w:pPr>
            <m:oMathPara>
              <m:oMath>
                <m:r>
                  <w:rPr>
                    <w:rFonts w:ascii="Cambria Math" w:hAnsi="Cambria Math"/>
                    <w:sz w:val="24"/>
                    <w:szCs w:val="24"/>
                    <w:lang w:val="de-DE" w:eastAsia="de-DE"/>
                  </w:rPr>
                  <m:t>X</m:t>
                </m:r>
                <m:r>
                  <w:rPr>
                    <w:rFonts w:ascii="Cambria Math" w:eastAsia="Cambria Math" w:hAnsi="Cambria Math"/>
                    <w:sz w:val="24"/>
                    <w:szCs w:val="24"/>
                    <w:lang w:val="de-DE" w:eastAsia="de-DE"/>
                  </w:rPr>
                  <m:t>=</m:t>
                </m:r>
                <m:nary>
                  <m:naryPr>
                    <m:chr m:val="∑"/>
                    <m:grow m:val="1"/>
                    <m:ctrlPr>
                      <w:rPr>
                        <w:rFonts w:ascii="Cambria Math" w:hAnsi="Cambria Math"/>
                        <w:sz w:val="24"/>
                        <w:szCs w:val="24"/>
                        <w:lang w:val="de-DE" w:eastAsia="de-DE"/>
                      </w:rPr>
                    </m:ctrlPr>
                  </m:naryPr>
                  <m:sub>
                    <m:r>
                      <w:rPr>
                        <w:rFonts w:ascii="Cambria Math" w:hAnsi="Cambria Math"/>
                        <w:sz w:val="24"/>
                        <w:szCs w:val="24"/>
                        <w:lang w:val="de-DE" w:eastAsia="de-DE"/>
                      </w:rPr>
                      <m:t>i=1</m:t>
                    </m:r>
                  </m:sub>
                  <m:sup>
                    <m:r>
                      <w:rPr>
                        <w:rFonts w:ascii="Cambria Math" w:hAnsi="Cambria Math"/>
                        <w:sz w:val="24"/>
                        <w:szCs w:val="24"/>
                        <w:lang w:val="de-DE" w:eastAsia="de-DE"/>
                      </w:rPr>
                      <m:t>3</m:t>
                    </m:r>
                  </m:sup>
                  <m:e>
                    <m:sSub>
                      <m:sSubPr>
                        <m:ctrlPr>
                          <w:rPr>
                            <w:rFonts w:ascii="Cambria Math" w:hAnsi="Cambria Math"/>
                            <w:sz w:val="24"/>
                            <w:szCs w:val="24"/>
                            <w:lang w:val="de-DE" w:eastAsia="de-DE"/>
                          </w:rPr>
                        </m:ctrlPr>
                      </m:sSubPr>
                      <m:e>
                        <m:r>
                          <w:rPr>
                            <w:rFonts w:ascii="Cambria Math" w:eastAsia="Cambria Math" w:hAnsi="Cambria Math"/>
                            <w:sz w:val="24"/>
                            <w:szCs w:val="24"/>
                            <w:lang w:val="de-DE" w:eastAsia="de-DE"/>
                          </w:rPr>
                          <m:t>X</m:t>
                        </m:r>
                      </m:e>
                      <m:sub>
                        <m:r>
                          <w:rPr>
                            <w:rFonts w:ascii="Cambria Math" w:eastAsia="Cambria Math" w:hAnsi="Cambria Math"/>
                            <w:sz w:val="24"/>
                            <w:szCs w:val="24"/>
                            <w:lang w:val="de-DE" w:eastAsia="de-DE"/>
                          </w:rPr>
                          <m:t>i</m:t>
                        </m:r>
                      </m:sub>
                    </m:sSub>
                  </m:e>
                </m:nary>
              </m:oMath>
            </m:oMathPara>
          </w:p>
        </w:tc>
        <w:tc>
          <w:tcPr>
            <w:tcW w:w="2400" w:type="dxa"/>
            <w:tcBorders>
              <w:bottom w:val="single" w:sz="8" w:space="0" w:color="auto"/>
              <w:right w:val="single" w:sz="8" w:space="0" w:color="auto"/>
            </w:tcBorders>
            <w:shd w:val="clear" w:color="auto" w:fill="auto"/>
            <w:vAlign w:val="bottom"/>
          </w:tcPr>
          <w:p w:rsidR="00E9561F" w:rsidRDefault="00E9561F" w:rsidP="00657896">
            <w:pPr>
              <w:spacing w:after="0" w:line="280" w:lineRule="exact"/>
              <w:ind w:right="128"/>
              <w:jc w:val="center"/>
              <w:rPr>
                <w:rFonts w:ascii="Times New Roman" w:hAnsi="Times New Roman"/>
                <w:w w:val="98"/>
                <w:sz w:val="24"/>
                <w:szCs w:val="20"/>
                <w:lang w:val="sr-Cyrl-CS" w:eastAsia="de-DE"/>
              </w:rPr>
            </w:pPr>
            <w:r w:rsidRPr="00947070">
              <w:rPr>
                <w:rFonts w:ascii="Times New Roman" w:hAnsi="Times New Roman"/>
                <w:w w:val="98"/>
                <w:sz w:val="24"/>
                <w:szCs w:val="20"/>
                <w:lang w:val="sr-Cyrl-CS" w:eastAsia="de-DE"/>
              </w:rPr>
              <w:t>100</w:t>
            </w:r>
          </w:p>
          <w:p w:rsidR="00CB16A2" w:rsidRPr="00947070" w:rsidRDefault="00CB16A2" w:rsidP="00657896">
            <w:pPr>
              <w:spacing w:after="0" w:line="280" w:lineRule="exact"/>
              <w:ind w:right="128"/>
              <w:jc w:val="center"/>
              <w:rPr>
                <w:rFonts w:ascii="Times New Roman" w:hAnsi="Times New Roman"/>
                <w:w w:val="98"/>
                <w:sz w:val="24"/>
                <w:szCs w:val="20"/>
                <w:lang w:val="sr-Cyrl-CS" w:eastAsia="de-DE"/>
              </w:rPr>
            </w:pPr>
          </w:p>
        </w:tc>
      </w:tr>
    </w:tbl>
    <w:p w:rsidR="00EE2185" w:rsidRPr="008D3FD3" w:rsidRDefault="00EE2185" w:rsidP="009E6940">
      <w:pPr>
        <w:spacing w:after="0"/>
        <w:rPr>
          <w:rFonts w:ascii="Times New Roman" w:eastAsia="Times New Roman" w:hAnsi="Times New Roman"/>
          <w:sz w:val="24"/>
          <w:szCs w:val="24"/>
          <w:lang w:val="ru-RU" w:eastAsia="de-DE"/>
        </w:rPr>
      </w:pPr>
    </w:p>
    <w:p w:rsidR="005F0A21" w:rsidRPr="00483986" w:rsidRDefault="005F0A21" w:rsidP="005F0A21">
      <w:pPr>
        <w:numPr>
          <w:ilvl w:val="0"/>
          <w:numId w:val="14"/>
        </w:numPr>
        <w:tabs>
          <w:tab w:val="left" w:pos="281"/>
        </w:tabs>
        <w:spacing w:after="0"/>
        <w:rPr>
          <w:rFonts w:ascii="Times New Roman" w:hAnsi="Times New Roman"/>
          <w:b/>
          <w:sz w:val="24"/>
          <w:szCs w:val="24"/>
          <w:lang w:val="de-DE" w:eastAsia="de-DE"/>
        </w:rPr>
      </w:pPr>
      <w:r>
        <w:rPr>
          <w:rFonts w:ascii="Times New Roman" w:hAnsi="Times New Roman"/>
          <w:b/>
          <w:sz w:val="24"/>
          <w:szCs w:val="24"/>
          <w:lang w:val="de-DE" w:eastAsia="de-DE"/>
        </w:rPr>
        <w:t>П</w:t>
      </w:r>
      <w:r w:rsidRPr="00483986">
        <w:rPr>
          <w:rFonts w:ascii="Times New Roman" w:hAnsi="Times New Roman"/>
          <w:b/>
          <w:sz w:val="24"/>
          <w:szCs w:val="24"/>
          <w:lang w:val="de-DE" w:eastAsia="de-DE"/>
        </w:rPr>
        <w:t>О</w:t>
      </w:r>
      <w:r>
        <w:rPr>
          <w:rFonts w:ascii="Times New Roman" w:hAnsi="Times New Roman"/>
          <w:b/>
          <w:sz w:val="24"/>
          <w:szCs w:val="24"/>
          <w:lang w:val="de-DE" w:eastAsia="de-DE"/>
        </w:rPr>
        <w:t>НУ</w:t>
      </w:r>
      <w:r w:rsidRPr="00483986">
        <w:rPr>
          <w:rFonts w:ascii="Times New Roman" w:hAnsi="Times New Roman"/>
          <w:b/>
          <w:sz w:val="24"/>
          <w:szCs w:val="24"/>
          <w:lang w:val="de-DE" w:eastAsia="de-DE"/>
        </w:rPr>
        <w:t>ЂЕ</w:t>
      </w:r>
      <w:r>
        <w:rPr>
          <w:rFonts w:ascii="Times New Roman" w:hAnsi="Times New Roman"/>
          <w:b/>
          <w:sz w:val="24"/>
          <w:szCs w:val="24"/>
          <w:lang w:val="de-DE" w:eastAsia="de-DE"/>
        </w:rPr>
        <w:t>Н</w:t>
      </w:r>
      <w:r w:rsidRPr="00483986">
        <w:rPr>
          <w:rFonts w:ascii="Times New Roman" w:hAnsi="Times New Roman"/>
          <w:b/>
          <w:sz w:val="24"/>
          <w:szCs w:val="24"/>
          <w:lang w:val="de-DE" w:eastAsia="de-DE"/>
        </w:rPr>
        <w:t xml:space="preserve">А </w:t>
      </w:r>
      <w:r>
        <w:rPr>
          <w:rFonts w:ascii="Times New Roman" w:hAnsi="Times New Roman"/>
          <w:b/>
          <w:sz w:val="24"/>
          <w:szCs w:val="24"/>
          <w:lang w:eastAsia="de-DE"/>
        </w:rPr>
        <w:t>Ц</w:t>
      </w:r>
      <w:r w:rsidRPr="00483986">
        <w:rPr>
          <w:rFonts w:ascii="Times New Roman" w:hAnsi="Times New Roman"/>
          <w:b/>
          <w:sz w:val="24"/>
          <w:szCs w:val="24"/>
          <w:lang w:val="de-DE" w:eastAsia="de-DE"/>
        </w:rPr>
        <w:t>Е</w:t>
      </w:r>
      <w:r>
        <w:rPr>
          <w:rFonts w:ascii="Times New Roman" w:hAnsi="Times New Roman"/>
          <w:b/>
          <w:sz w:val="24"/>
          <w:szCs w:val="24"/>
          <w:lang w:val="de-DE" w:eastAsia="de-DE"/>
        </w:rPr>
        <w:t>Н</w:t>
      </w:r>
      <w:r w:rsidRPr="00483986">
        <w:rPr>
          <w:rFonts w:ascii="Times New Roman" w:hAnsi="Times New Roman"/>
          <w:b/>
          <w:sz w:val="24"/>
          <w:szCs w:val="24"/>
          <w:lang w:val="de-DE" w:eastAsia="de-DE"/>
        </w:rPr>
        <w:t>А (X1)</w:t>
      </w:r>
    </w:p>
    <w:p w:rsidR="005F0A21" w:rsidRPr="00483986" w:rsidRDefault="005F0A21" w:rsidP="005F0A21">
      <w:pPr>
        <w:spacing w:after="0"/>
        <w:rPr>
          <w:rFonts w:ascii="Times New Roman" w:eastAsia="Times New Roman" w:hAnsi="Times New Roman"/>
          <w:sz w:val="24"/>
          <w:szCs w:val="24"/>
          <w:lang w:val="de-DE" w:eastAsia="de-DE"/>
        </w:rPr>
      </w:pPr>
    </w:p>
    <w:p w:rsidR="00035015" w:rsidRPr="00483986" w:rsidRDefault="00035015" w:rsidP="00035015">
      <w:pPr>
        <w:spacing w:after="0"/>
        <w:ind w:left="1"/>
        <w:rPr>
          <w:rFonts w:ascii="Times New Roman" w:hAnsi="Times New Roman"/>
          <w:sz w:val="24"/>
          <w:szCs w:val="24"/>
          <w:lang w:val="ru-RU" w:eastAsia="de-DE"/>
        </w:rPr>
      </w:pPr>
      <w:r>
        <w:rPr>
          <w:rFonts w:ascii="Times New Roman" w:hAnsi="Times New Roman"/>
          <w:sz w:val="24"/>
          <w:szCs w:val="24"/>
          <w:lang w:val="ru-RU" w:eastAsia="de-DE"/>
        </w:rPr>
        <w:t>Н</w:t>
      </w:r>
      <w:r w:rsidRPr="00483986">
        <w:rPr>
          <w:rFonts w:ascii="Times New Roman" w:hAnsi="Times New Roman"/>
          <w:sz w:val="24"/>
          <w:szCs w:val="24"/>
          <w:lang w:val="ru-RU" w:eastAsia="de-DE"/>
        </w:rPr>
        <w:t xml:space="preserve">а основу овог елемента критеријума понуђач може стећи максимално </w:t>
      </w:r>
      <w:r>
        <w:rPr>
          <w:rFonts w:ascii="Times New Roman" w:hAnsi="Times New Roman"/>
          <w:sz w:val="24"/>
          <w:szCs w:val="24"/>
          <w:lang w:val="ru-RU" w:eastAsia="de-DE"/>
        </w:rPr>
        <w:t>7</w:t>
      </w:r>
      <w:r w:rsidRPr="009910A4">
        <w:rPr>
          <w:rFonts w:ascii="Times New Roman" w:hAnsi="Times New Roman"/>
          <w:sz w:val="24"/>
          <w:szCs w:val="24"/>
          <w:lang w:val="de-DE" w:eastAsia="de-DE"/>
        </w:rPr>
        <w:t>0</w:t>
      </w:r>
      <w:r w:rsidRPr="00483986">
        <w:rPr>
          <w:rFonts w:ascii="Times New Roman" w:hAnsi="Times New Roman"/>
          <w:sz w:val="24"/>
          <w:szCs w:val="24"/>
          <w:lang w:val="ru-RU" w:eastAsia="de-DE"/>
        </w:rPr>
        <w:t xml:space="preserve"> пондера.</w:t>
      </w:r>
    </w:p>
    <w:p w:rsidR="00035015" w:rsidRDefault="00035015" w:rsidP="00035015">
      <w:pPr>
        <w:spacing w:after="0"/>
        <w:ind w:left="1"/>
        <w:rPr>
          <w:rFonts w:ascii="Times New Roman" w:hAnsi="Times New Roman"/>
          <w:sz w:val="24"/>
          <w:szCs w:val="24"/>
          <w:lang w:val="ru-RU" w:eastAsia="de-DE"/>
        </w:rPr>
      </w:pPr>
      <w:r>
        <w:rPr>
          <w:rFonts w:ascii="Times New Roman" w:hAnsi="Times New Roman"/>
          <w:sz w:val="24"/>
          <w:szCs w:val="24"/>
          <w:lang w:val="ru-RU" w:eastAsia="de-DE"/>
        </w:rPr>
        <w:t>П</w:t>
      </w:r>
      <w:r w:rsidRPr="00483986">
        <w:rPr>
          <w:rFonts w:ascii="Times New Roman" w:hAnsi="Times New Roman"/>
          <w:sz w:val="24"/>
          <w:szCs w:val="24"/>
          <w:lang w:val="ru-RU" w:eastAsia="de-DE"/>
        </w:rPr>
        <w:t xml:space="preserve">онуђена цена је </w:t>
      </w:r>
      <w:r>
        <w:rPr>
          <w:rFonts w:ascii="Times New Roman" w:hAnsi="Times New Roman"/>
          <w:sz w:val="24"/>
          <w:szCs w:val="24"/>
          <w:lang w:val="ru-RU" w:eastAsia="de-DE"/>
        </w:rPr>
        <w:t>збир следећих елемената:</w:t>
      </w:r>
    </w:p>
    <w:p w:rsidR="00035015" w:rsidRPr="00001C83" w:rsidRDefault="00035015" w:rsidP="00035015">
      <w:pPr>
        <w:pStyle w:val="ListParagraph"/>
        <w:numPr>
          <w:ilvl w:val="0"/>
          <w:numId w:val="91"/>
        </w:numPr>
        <w:spacing w:after="0"/>
        <w:ind w:left="709" w:hanging="283"/>
        <w:rPr>
          <w:rFonts w:ascii="Times New Roman" w:hAnsi="Times New Roman"/>
          <w:sz w:val="24"/>
          <w:szCs w:val="24"/>
          <w:lang w:val="ru-RU" w:eastAsia="de-DE"/>
        </w:rPr>
      </w:pPr>
      <w:r w:rsidRPr="00001C83">
        <w:rPr>
          <w:rFonts w:ascii="Times New Roman" w:hAnsi="Times New Roman"/>
          <w:sz w:val="24"/>
          <w:szCs w:val="24"/>
          <w:lang w:val="ru-RU" w:eastAsia="de-DE"/>
        </w:rPr>
        <w:t>укупна цена</w:t>
      </w:r>
      <w:r w:rsidRPr="00001C83">
        <w:rPr>
          <w:rFonts w:ascii="Times New Roman" w:hAnsi="Times New Roman"/>
          <w:sz w:val="24"/>
          <w:szCs w:val="24"/>
          <w:lang w:val="sr-Latn-CS" w:eastAsia="de-DE"/>
        </w:rPr>
        <w:t xml:space="preserve"> (C</w:t>
      </w:r>
      <w:r w:rsidRPr="00001C83">
        <w:rPr>
          <w:rFonts w:ascii="Times New Roman" w:hAnsi="Times New Roman"/>
          <w:sz w:val="24"/>
          <w:szCs w:val="24"/>
          <w:vertAlign w:val="subscript"/>
          <w:lang w:val="sr-Latn-CS" w:eastAsia="de-DE"/>
        </w:rPr>
        <w:t>1</w:t>
      </w:r>
      <w:r w:rsidRPr="00001C83">
        <w:rPr>
          <w:rFonts w:ascii="Times New Roman" w:hAnsi="Times New Roman"/>
          <w:sz w:val="24"/>
          <w:szCs w:val="24"/>
          <w:lang w:val="sr-Latn-CS" w:eastAsia="de-DE"/>
        </w:rPr>
        <w:t>)</w:t>
      </w:r>
      <w:r w:rsidRPr="00001C83">
        <w:rPr>
          <w:rFonts w:ascii="Times New Roman" w:hAnsi="Times New Roman"/>
          <w:sz w:val="24"/>
          <w:szCs w:val="24"/>
          <w:lang w:val="ru-RU" w:eastAsia="de-DE"/>
        </w:rPr>
        <w:t xml:space="preserve">, наведена у структури цена (образац 5), </w:t>
      </w:r>
      <w:bookmarkStart w:id="39" w:name="_Hlk525474640"/>
      <w:r w:rsidRPr="00001C83">
        <w:rPr>
          <w:rFonts w:ascii="Times New Roman" w:hAnsi="Times New Roman"/>
          <w:sz w:val="24"/>
          <w:szCs w:val="24"/>
          <w:lang w:val="ru-RU" w:eastAsia="de-DE"/>
        </w:rPr>
        <w:t>без ПД</w:t>
      </w:r>
      <w:r w:rsidRPr="00BA209A">
        <w:rPr>
          <w:rFonts w:ascii="Times New Roman" w:hAnsi="Times New Roman"/>
          <w:sz w:val="24"/>
          <w:szCs w:val="24"/>
          <w:lang w:val="ru-RU" w:eastAsia="de-DE"/>
        </w:rPr>
        <w:t>В</w:t>
      </w:r>
      <w:r w:rsidRPr="00001C83">
        <w:rPr>
          <w:rFonts w:ascii="Times New Roman" w:hAnsi="Times New Roman"/>
          <w:sz w:val="24"/>
          <w:szCs w:val="24"/>
          <w:lang w:val="ru-RU" w:eastAsia="de-DE"/>
        </w:rPr>
        <w:t>-а</w:t>
      </w:r>
      <w:bookmarkEnd w:id="39"/>
    </w:p>
    <w:p w:rsidR="00035015" w:rsidRDefault="00035015" w:rsidP="00035015">
      <w:pPr>
        <w:pStyle w:val="ListParagraph"/>
        <w:numPr>
          <w:ilvl w:val="0"/>
          <w:numId w:val="91"/>
        </w:numPr>
        <w:spacing w:after="0"/>
        <w:ind w:left="709" w:hanging="283"/>
        <w:rPr>
          <w:rFonts w:ascii="Times New Roman" w:hAnsi="Times New Roman"/>
          <w:sz w:val="24"/>
          <w:szCs w:val="24"/>
          <w:lang w:val="ru-RU" w:eastAsia="de-DE"/>
        </w:rPr>
      </w:pPr>
      <w:r w:rsidRPr="00225FE4">
        <w:rPr>
          <w:rFonts w:ascii="Times New Roman" w:hAnsi="Times New Roman"/>
          <w:sz w:val="24"/>
          <w:szCs w:val="24"/>
          <w:lang w:val="ru-RU" w:eastAsia="de-DE"/>
        </w:rPr>
        <w:t xml:space="preserve">производ </w:t>
      </w:r>
      <w:r>
        <w:rPr>
          <w:rFonts w:ascii="Times New Roman" w:hAnsi="Times New Roman"/>
          <w:sz w:val="24"/>
          <w:szCs w:val="24"/>
          <w:lang w:val="ru-RU" w:eastAsia="de-DE"/>
        </w:rPr>
        <w:t>дужине трајања гарантног рока (</w:t>
      </w:r>
      <w:r>
        <w:rPr>
          <w:rFonts w:ascii="Times New Roman" w:hAnsi="Times New Roman"/>
          <w:sz w:val="24"/>
          <w:szCs w:val="24"/>
          <w:lang w:val="sr-Latn-CS" w:eastAsia="de-DE"/>
        </w:rPr>
        <w:t>(</w:t>
      </w:r>
      <w:r>
        <w:rPr>
          <w:rFonts w:ascii="Times New Roman" w:hAnsi="Times New Roman"/>
          <w:sz w:val="24"/>
          <w:szCs w:val="24"/>
          <w:lang w:val="ru-RU" w:eastAsia="de-DE"/>
        </w:rPr>
        <w:t>24+</w:t>
      </w:r>
      <w:r>
        <w:rPr>
          <w:rFonts w:ascii="Times New Roman" w:hAnsi="Times New Roman"/>
          <w:sz w:val="24"/>
          <w:szCs w:val="24"/>
          <w:lang w:val="sr-Latn-CS" w:eastAsia="de-DE"/>
        </w:rPr>
        <w:t>R</w:t>
      </w:r>
      <w:r w:rsidRPr="00834C14">
        <w:rPr>
          <w:rFonts w:ascii="Times New Roman" w:hAnsi="Times New Roman"/>
          <w:sz w:val="24"/>
          <w:szCs w:val="24"/>
          <w:lang w:val="ru-RU" w:eastAsia="de-DE"/>
        </w:rPr>
        <w:t>)</w:t>
      </w:r>
      <w:r>
        <w:rPr>
          <w:rFonts w:ascii="Times New Roman" w:hAnsi="Times New Roman"/>
          <w:sz w:val="24"/>
          <w:szCs w:val="24"/>
          <w:lang w:val="sr-Latn-CS" w:eastAsia="de-DE"/>
        </w:rPr>
        <w:t>/12)</w:t>
      </w:r>
      <w:r>
        <w:rPr>
          <w:rFonts w:ascii="Times New Roman" w:hAnsi="Times New Roman"/>
          <w:sz w:val="24"/>
          <w:szCs w:val="24"/>
          <w:lang w:val="ru-RU" w:eastAsia="de-DE"/>
        </w:rPr>
        <w:t xml:space="preserve"> и </w:t>
      </w:r>
      <w:r w:rsidRPr="00225FE4">
        <w:rPr>
          <w:rFonts w:ascii="Times New Roman" w:hAnsi="Times New Roman"/>
          <w:sz w:val="24"/>
          <w:szCs w:val="24"/>
          <w:lang w:val="ru-RU" w:eastAsia="de-DE"/>
        </w:rPr>
        <w:t>цене годишњег сервиса</w:t>
      </w:r>
      <w:r>
        <w:rPr>
          <w:rFonts w:ascii="Times New Roman" w:hAnsi="Times New Roman"/>
          <w:sz w:val="24"/>
          <w:szCs w:val="24"/>
          <w:lang w:val="ru-RU" w:eastAsia="de-DE"/>
        </w:rPr>
        <w:t xml:space="preserve"> и </w:t>
      </w:r>
      <w:r w:rsidRPr="00225FE4">
        <w:rPr>
          <w:rFonts w:ascii="Times New Roman" w:hAnsi="Times New Roman"/>
          <w:sz w:val="24"/>
          <w:szCs w:val="24"/>
          <w:lang w:val="ru-RU" w:eastAsia="de-DE"/>
        </w:rPr>
        <w:t xml:space="preserve">одржавања </w:t>
      </w:r>
      <w:r w:rsidRPr="00225FE4">
        <w:rPr>
          <w:rFonts w:ascii="Times New Roman" w:hAnsi="Times New Roman"/>
          <w:sz w:val="24"/>
          <w:szCs w:val="24"/>
          <w:lang w:val="sr-Cyrl-CS" w:eastAsia="de-DE"/>
        </w:rPr>
        <w:t xml:space="preserve">на </w:t>
      </w:r>
      <w:r w:rsidRPr="00225FE4">
        <w:rPr>
          <w:rFonts w:ascii="Times New Roman" w:hAnsi="Times New Roman"/>
          <w:sz w:val="24"/>
          <w:szCs w:val="24"/>
          <w:lang w:val="ru-RU" w:eastAsia="de-DE"/>
        </w:rPr>
        <w:t>котловском постројењу</w:t>
      </w:r>
      <w:r w:rsidRPr="00551B7E">
        <w:rPr>
          <w:rFonts w:ascii="Times New Roman" w:hAnsi="Times New Roman"/>
          <w:sz w:val="24"/>
          <w:szCs w:val="24"/>
          <w:lang w:val="sr-Latn-CS" w:eastAsia="de-DE"/>
        </w:rPr>
        <w:t>(C</w:t>
      </w:r>
      <w:r>
        <w:rPr>
          <w:rFonts w:ascii="Times New Roman" w:hAnsi="Times New Roman"/>
          <w:sz w:val="24"/>
          <w:szCs w:val="24"/>
          <w:vertAlign w:val="subscript"/>
          <w:lang w:val="sr-Cyrl-CS" w:eastAsia="de-DE"/>
        </w:rPr>
        <w:t>2</w:t>
      </w:r>
      <w:r w:rsidRPr="00551B7E">
        <w:rPr>
          <w:rFonts w:ascii="Times New Roman" w:hAnsi="Times New Roman"/>
          <w:sz w:val="24"/>
          <w:szCs w:val="24"/>
          <w:lang w:val="sr-Latn-CS" w:eastAsia="de-DE"/>
        </w:rPr>
        <w:t>)</w:t>
      </w:r>
      <w:r>
        <w:rPr>
          <w:rFonts w:ascii="Times New Roman" w:hAnsi="Times New Roman"/>
          <w:sz w:val="24"/>
          <w:szCs w:val="24"/>
          <w:lang w:val="ru-RU" w:eastAsia="de-DE"/>
        </w:rPr>
        <w:t>,</w:t>
      </w:r>
      <w:r w:rsidRPr="008F79DE">
        <w:rPr>
          <w:rFonts w:ascii="Times New Roman" w:hAnsi="Times New Roman"/>
          <w:sz w:val="24"/>
          <w:szCs w:val="24"/>
          <w:lang w:val="ru-RU" w:eastAsia="de-DE"/>
        </w:rPr>
        <w:t xml:space="preserve"> без ПД</w:t>
      </w:r>
      <w:r w:rsidRPr="00BA209A">
        <w:rPr>
          <w:rFonts w:ascii="Times New Roman" w:hAnsi="Times New Roman"/>
          <w:sz w:val="24"/>
          <w:szCs w:val="24"/>
          <w:lang w:val="ru-RU" w:eastAsia="de-DE"/>
        </w:rPr>
        <w:t>В</w:t>
      </w:r>
      <w:r w:rsidRPr="008F79DE">
        <w:rPr>
          <w:rFonts w:ascii="Times New Roman" w:hAnsi="Times New Roman"/>
          <w:sz w:val="24"/>
          <w:szCs w:val="24"/>
          <w:lang w:val="ru-RU" w:eastAsia="de-DE"/>
        </w:rPr>
        <w:t>-а</w:t>
      </w:r>
    </w:p>
    <w:p w:rsidR="00035015" w:rsidRPr="00483986" w:rsidRDefault="00035015" w:rsidP="00035015">
      <w:pPr>
        <w:spacing w:after="0"/>
        <w:ind w:left="1"/>
        <w:rPr>
          <w:rFonts w:ascii="Times New Roman" w:hAnsi="Times New Roman"/>
          <w:sz w:val="24"/>
          <w:szCs w:val="24"/>
          <w:lang w:val="ru-RU" w:eastAsia="de-DE"/>
        </w:rPr>
      </w:pPr>
      <w:r>
        <w:rPr>
          <w:rFonts w:ascii="Times New Roman" w:hAnsi="Times New Roman"/>
          <w:sz w:val="24"/>
          <w:szCs w:val="24"/>
          <w:lang w:val="ru-RU" w:eastAsia="de-DE"/>
        </w:rPr>
        <w:t>Горенаведене цене</w:t>
      </w:r>
      <w:r w:rsidRPr="00483986">
        <w:rPr>
          <w:rFonts w:ascii="Times New Roman" w:hAnsi="Times New Roman"/>
          <w:sz w:val="24"/>
          <w:szCs w:val="24"/>
          <w:lang w:val="ru-RU" w:eastAsia="de-DE"/>
        </w:rPr>
        <w:t xml:space="preserve"> понуђач нав</w:t>
      </w:r>
      <w:r>
        <w:rPr>
          <w:rFonts w:ascii="Times New Roman" w:hAnsi="Times New Roman"/>
          <w:sz w:val="24"/>
          <w:szCs w:val="24"/>
          <w:lang w:val="ru-RU" w:eastAsia="de-DE"/>
        </w:rPr>
        <w:t>о</w:t>
      </w:r>
      <w:r w:rsidRPr="00483986">
        <w:rPr>
          <w:rFonts w:ascii="Times New Roman" w:hAnsi="Times New Roman"/>
          <w:sz w:val="24"/>
          <w:szCs w:val="24"/>
          <w:lang w:val="ru-RU" w:eastAsia="de-DE"/>
        </w:rPr>
        <w:t>д</w:t>
      </w:r>
      <w:r>
        <w:rPr>
          <w:rFonts w:ascii="Times New Roman" w:hAnsi="Times New Roman"/>
          <w:sz w:val="24"/>
          <w:szCs w:val="24"/>
          <w:lang w:val="ru-RU" w:eastAsia="de-DE"/>
        </w:rPr>
        <w:t>и</w:t>
      </w:r>
      <w:r w:rsidRPr="00483986">
        <w:rPr>
          <w:rFonts w:ascii="Times New Roman" w:hAnsi="Times New Roman"/>
          <w:sz w:val="24"/>
          <w:szCs w:val="24"/>
          <w:lang w:val="ru-RU" w:eastAsia="de-DE"/>
        </w:rPr>
        <w:t xml:space="preserve"> у Обрасцу понуде.</w:t>
      </w:r>
    </w:p>
    <w:p w:rsidR="00035015" w:rsidRDefault="00035015" w:rsidP="00035015">
      <w:pPr>
        <w:spacing w:after="0"/>
        <w:ind w:left="1"/>
        <w:rPr>
          <w:rFonts w:ascii="Times New Roman" w:hAnsi="Times New Roman"/>
          <w:sz w:val="24"/>
          <w:szCs w:val="24"/>
          <w:lang w:val="ru-RU" w:eastAsia="de-DE"/>
        </w:rPr>
      </w:pPr>
    </w:p>
    <w:p w:rsidR="00035015" w:rsidRPr="00483986" w:rsidRDefault="00035015" w:rsidP="00035015">
      <w:pPr>
        <w:spacing w:after="0"/>
        <w:ind w:left="1"/>
        <w:rPr>
          <w:rFonts w:ascii="Times New Roman" w:hAnsi="Times New Roman"/>
          <w:sz w:val="24"/>
          <w:szCs w:val="24"/>
          <w:lang w:val="ru-RU" w:eastAsia="de-DE"/>
        </w:rPr>
      </w:pPr>
      <w:r>
        <w:rPr>
          <w:rFonts w:ascii="Times New Roman" w:hAnsi="Times New Roman"/>
          <w:sz w:val="24"/>
          <w:szCs w:val="24"/>
          <w:lang w:val="ru-RU" w:eastAsia="de-DE"/>
        </w:rPr>
        <w:t>П</w:t>
      </w:r>
      <w:r w:rsidRPr="00483986">
        <w:rPr>
          <w:rFonts w:ascii="Times New Roman" w:hAnsi="Times New Roman"/>
          <w:sz w:val="24"/>
          <w:szCs w:val="24"/>
          <w:lang w:val="ru-RU" w:eastAsia="de-DE"/>
        </w:rPr>
        <w:t xml:space="preserve">онуђачу који понуди најнижу понуђену цену у динарима без </w:t>
      </w:r>
      <w:r>
        <w:rPr>
          <w:rFonts w:ascii="Times New Roman" w:hAnsi="Times New Roman"/>
          <w:sz w:val="24"/>
          <w:szCs w:val="24"/>
          <w:lang w:val="ru-RU" w:eastAsia="de-DE"/>
        </w:rPr>
        <w:t>П</w:t>
      </w:r>
      <w:r w:rsidRPr="00483986">
        <w:rPr>
          <w:rFonts w:ascii="Times New Roman" w:hAnsi="Times New Roman"/>
          <w:sz w:val="24"/>
          <w:szCs w:val="24"/>
          <w:lang w:val="ru-RU" w:eastAsia="de-DE"/>
        </w:rPr>
        <w:t>Д</w:t>
      </w:r>
      <w:r>
        <w:rPr>
          <w:rFonts w:ascii="Times New Roman" w:hAnsi="Times New Roman"/>
          <w:sz w:val="24"/>
          <w:szCs w:val="24"/>
          <w:lang w:val="ru-RU" w:eastAsia="de-DE"/>
        </w:rPr>
        <w:t>В</w:t>
      </w:r>
      <w:r w:rsidRPr="00483986">
        <w:rPr>
          <w:rFonts w:ascii="Times New Roman" w:hAnsi="Times New Roman"/>
          <w:sz w:val="24"/>
          <w:szCs w:val="24"/>
          <w:lang w:val="ru-RU" w:eastAsia="de-DE"/>
        </w:rPr>
        <w:t>-а, доделиће се максималан број пондера (</w:t>
      </w:r>
      <w:r>
        <w:rPr>
          <w:rFonts w:ascii="Times New Roman" w:hAnsi="Times New Roman"/>
          <w:sz w:val="24"/>
          <w:szCs w:val="24"/>
          <w:lang w:val="ru-RU" w:eastAsia="de-DE"/>
        </w:rPr>
        <w:t>7</w:t>
      </w:r>
      <w:r w:rsidRPr="009910A4">
        <w:rPr>
          <w:rFonts w:ascii="Times New Roman" w:hAnsi="Times New Roman"/>
          <w:sz w:val="24"/>
          <w:szCs w:val="24"/>
          <w:lang w:val="ru-RU" w:eastAsia="de-DE"/>
        </w:rPr>
        <w:t>0</w:t>
      </w:r>
      <w:r w:rsidRPr="00483986">
        <w:rPr>
          <w:rFonts w:ascii="Times New Roman" w:hAnsi="Times New Roman"/>
          <w:sz w:val="24"/>
          <w:szCs w:val="24"/>
          <w:lang w:val="ru-RU" w:eastAsia="de-DE"/>
        </w:rPr>
        <w:t>).</w:t>
      </w:r>
    </w:p>
    <w:p w:rsidR="00035015" w:rsidRPr="00483986" w:rsidRDefault="00035015" w:rsidP="00035015">
      <w:pPr>
        <w:spacing w:after="0"/>
        <w:ind w:left="1"/>
        <w:rPr>
          <w:rFonts w:ascii="Times New Roman" w:hAnsi="Times New Roman"/>
          <w:sz w:val="24"/>
          <w:szCs w:val="24"/>
          <w:lang w:val="ru-RU" w:eastAsia="de-DE"/>
        </w:rPr>
      </w:pPr>
      <w:bookmarkStart w:id="40" w:name="_Hlk512939156"/>
      <w:r w:rsidRPr="00483986">
        <w:rPr>
          <w:rFonts w:ascii="Times New Roman" w:hAnsi="Times New Roman"/>
          <w:sz w:val="24"/>
          <w:szCs w:val="24"/>
          <w:lang w:val="ru-RU" w:eastAsia="de-DE"/>
        </w:rPr>
        <w:t>Осталим понуђачима по овом елементу критеријума доделиће се пондери по формули:</w:t>
      </w:r>
    </w:p>
    <w:p w:rsidR="00035015" w:rsidRPr="00601AF0" w:rsidRDefault="00035015" w:rsidP="00035015">
      <w:pPr>
        <w:spacing w:after="0"/>
        <w:ind w:left="1"/>
        <w:rPr>
          <w:rFonts w:ascii="Times New Roman" w:hAnsi="Times New Roman"/>
          <w:sz w:val="24"/>
          <w:szCs w:val="24"/>
          <w:lang w:val="ru-RU" w:eastAsia="de-DE"/>
        </w:rPr>
      </w:pPr>
      <w:bookmarkStart w:id="41" w:name="_Hlk512938236"/>
      <w:bookmarkEnd w:id="40"/>
    </w:p>
    <w:p w:rsidR="00035015" w:rsidRPr="00601AF0" w:rsidRDefault="00035015" w:rsidP="00035015">
      <w:pPr>
        <w:spacing w:after="0" w:line="0" w:lineRule="atLeast"/>
        <w:ind w:left="1"/>
        <w:rPr>
          <w:rFonts w:ascii="Times New Roman" w:hAnsi="Times New Roman"/>
          <w:sz w:val="24"/>
          <w:szCs w:val="24"/>
          <w:lang w:val="ru-RU" w:eastAsia="de-DE"/>
        </w:rPr>
      </w:pPr>
      <m:oMathPara>
        <m:oMath>
          <m:r>
            <w:rPr>
              <w:rFonts w:ascii="Cambria Math" w:hAnsi="Cambria Math" w:cs="Arial"/>
              <w:sz w:val="28"/>
              <w:szCs w:val="28"/>
              <w:lang w:val="de-DE" w:eastAsia="de-DE"/>
            </w:rPr>
            <m:t>X1=70-70</m:t>
          </m:r>
          <m:r>
            <w:rPr>
              <w:rFonts w:ascii="Cambria Math" w:hAnsi="Cambria Math" w:cs="Calibri"/>
              <w:sz w:val="28"/>
              <w:szCs w:val="28"/>
              <w:lang w:val="de-DE" w:eastAsia="de-DE"/>
            </w:rPr>
            <m:t>·</m:t>
          </m:r>
          <m:d>
            <m:dPr>
              <m:ctrlPr>
                <w:rPr>
                  <w:rFonts w:ascii="Cambria Math" w:hAnsi="Cambria Math" w:cs="Arial"/>
                  <w:i/>
                  <w:sz w:val="28"/>
                  <w:szCs w:val="28"/>
                  <w:lang w:val="de-DE" w:eastAsia="de-DE"/>
                </w:rPr>
              </m:ctrlPr>
            </m:dPr>
            <m:e>
              <m:f>
                <m:fPr>
                  <m:ctrlPr>
                    <w:rPr>
                      <w:rFonts w:ascii="Cambria Math" w:hAnsi="Cambria Math" w:cs="Arial"/>
                      <w:i/>
                      <w:sz w:val="28"/>
                      <w:szCs w:val="28"/>
                      <w:lang w:val="de-DE" w:eastAsia="de-DE"/>
                    </w:rPr>
                  </m:ctrlPr>
                </m:fPr>
                <m:num>
                  <m:r>
                    <w:rPr>
                      <w:rFonts w:ascii="Cambria Math" w:hAnsi="Cambria Math" w:cs="Arial"/>
                      <w:sz w:val="28"/>
                      <w:szCs w:val="28"/>
                      <w:lang w:val="de-DE" w:eastAsia="de-DE"/>
                    </w:rPr>
                    <m:t>C</m:t>
                  </m:r>
                </m:num>
                <m:den>
                  <m:sSub>
                    <m:sSubPr>
                      <m:ctrlPr>
                        <w:rPr>
                          <w:rFonts w:ascii="Cambria Math" w:hAnsi="Cambria Math" w:cs="Arial"/>
                          <w:sz w:val="28"/>
                          <w:szCs w:val="28"/>
                          <w:lang w:val="de-DE" w:eastAsia="de-DE"/>
                        </w:rPr>
                      </m:ctrlPr>
                    </m:sSubPr>
                    <m:e>
                      <m:r>
                        <w:rPr>
                          <w:rFonts w:ascii="Cambria Math" w:eastAsia="Cambria Math" w:hAnsi="Cambria Math" w:cs="Cambria Math"/>
                          <w:sz w:val="28"/>
                          <w:szCs w:val="28"/>
                          <w:lang w:val="de-DE" w:eastAsia="de-DE"/>
                        </w:rPr>
                        <m:t>C</m:t>
                      </m:r>
                    </m:e>
                    <m:sub>
                      <m:r>
                        <w:rPr>
                          <w:rFonts w:ascii="Cambria Math" w:eastAsia="Cambria Math" w:hAnsi="Cambria Math" w:cs="Cambria Math"/>
                          <w:sz w:val="28"/>
                          <w:szCs w:val="28"/>
                          <w:lang w:val="de-DE" w:eastAsia="de-DE"/>
                        </w:rPr>
                        <m:t>min</m:t>
                      </m:r>
                    </m:sub>
                  </m:sSub>
                </m:den>
              </m:f>
              <m:r>
                <w:rPr>
                  <w:rFonts w:ascii="Cambria Math" w:hAnsi="Cambria Math" w:cs="Arial"/>
                  <w:sz w:val="28"/>
                  <w:szCs w:val="28"/>
                  <w:lang w:val="de-DE" w:eastAsia="de-DE"/>
                </w:rPr>
                <m:t>-1</m:t>
              </m:r>
            </m:e>
          </m:d>
        </m:oMath>
      </m:oMathPara>
    </w:p>
    <w:p w:rsidR="00035015" w:rsidRPr="00601AF0" w:rsidRDefault="00035015" w:rsidP="00035015">
      <w:pPr>
        <w:spacing w:after="0"/>
        <w:ind w:left="1"/>
        <w:rPr>
          <w:rFonts w:ascii="Times New Roman" w:hAnsi="Times New Roman"/>
          <w:sz w:val="24"/>
          <w:szCs w:val="24"/>
          <w:lang w:val="ru-RU" w:eastAsia="de-DE"/>
        </w:rPr>
      </w:pPr>
    </w:p>
    <w:p w:rsidR="00035015" w:rsidRPr="00483986" w:rsidRDefault="00035015" w:rsidP="00035015">
      <w:pPr>
        <w:spacing w:after="0"/>
        <w:ind w:left="1"/>
        <w:rPr>
          <w:rFonts w:ascii="Times New Roman" w:hAnsi="Times New Roman"/>
          <w:sz w:val="24"/>
          <w:szCs w:val="24"/>
          <w:lang w:val="ru-RU" w:eastAsia="de-DE"/>
        </w:rPr>
      </w:pPr>
      <w:bookmarkStart w:id="42" w:name="_Hlk512894946"/>
      <w:r w:rsidRPr="00483986">
        <w:rPr>
          <w:rFonts w:ascii="Times New Roman" w:hAnsi="Times New Roman"/>
          <w:sz w:val="24"/>
          <w:szCs w:val="24"/>
          <w:lang w:val="ru-RU" w:eastAsia="de-DE"/>
        </w:rPr>
        <w:t>Гдесу:</w:t>
      </w:r>
    </w:p>
    <w:p w:rsidR="00035015" w:rsidRPr="00921704" w:rsidRDefault="00035015" w:rsidP="00035015">
      <w:pPr>
        <w:spacing w:after="0"/>
        <w:ind w:left="1"/>
        <w:rPr>
          <w:rFonts w:ascii="Times New Roman" w:hAnsi="Times New Roman"/>
          <w:sz w:val="24"/>
          <w:szCs w:val="24"/>
          <w:lang w:val="sr-Latn-CS" w:eastAsia="de-DE"/>
        </w:rPr>
      </w:pPr>
      <w:r w:rsidRPr="00483986">
        <w:rPr>
          <w:rFonts w:ascii="Times New Roman" w:hAnsi="Times New Roman"/>
          <w:sz w:val="24"/>
          <w:szCs w:val="24"/>
          <w:lang w:val="de-DE" w:eastAsia="de-DE"/>
        </w:rPr>
        <w:t>X</w:t>
      </w:r>
      <w:r w:rsidRPr="00483986">
        <w:rPr>
          <w:rFonts w:ascii="Times New Roman" w:hAnsi="Times New Roman"/>
          <w:sz w:val="24"/>
          <w:szCs w:val="24"/>
          <w:lang w:val="ru-RU" w:eastAsia="de-DE"/>
        </w:rPr>
        <w:t>1</w:t>
      </w:r>
      <w:r>
        <w:rPr>
          <w:rFonts w:ascii="Times New Roman" w:hAnsi="Times New Roman"/>
          <w:sz w:val="24"/>
          <w:szCs w:val="24"/>
          <w:lang w:val="ru-RU" w:eastAsia="de-DE"/>
        </w:rPr>
        <w:tab/>
      </w:r>
      <w:r>
        <w:rPr>
          <w:rFonts w:ascii="Times New Roman" w:hAnsi="Times New Roman"/>
          <w:sz w:val="24"/>
          <w:szCs w:val="24"/>
          <w:lang w:val="ru-RU" w:eastAsia="de-DE"/>
        </w:rPr>
        <w:tab/>
      </w:r>
      <w:r w:rsidRPr="00483986">
        <w:rPr>
          <w:rFonts w:ascii="Times New Roman" w:hAnsi="Times New Roman"/>
          <w:sz w:val="24"/>
          <w:szCs w:val="24"/>
          <w:lang w:val="ru-RU" w:eastAsia="de-DE"/>
        </w:rPr>
        <w:t>Број пондера понуде која се разматра</w:t>
      </w:r>
      <w:r>
        <w:rPr>
          <w:rFonts w:ascii="Times New Roman" w:hAnsi="Times New Roman"/>
          <w:sz w:val="24"/>
          <w:szCs w:val="24"/>
          <w:lang w:val="sr-Latn-CS" w:eastAsia="de-DE"/>
        </w:rPr>
        <w:t>,</w:t>
      </w:r>
    </w:p>
    <w:p w:rsidR="00035015" w:rsidRPr="00921704" w:rsidRDefault="00035015" w:rsidP="00035015">
      <w:pPr>
        <w:spacing w:after="0"/>
        <w:ind w:left="1"/>
        <w:rPr>
          <w:rFonts w:ascii="Times New Roman" w:hAnsi="Times New Roman"/>
          <w:sz w:val="24"/>
          <w:szCs w:val="24"/>
          <w:lang w:val="sr-Latn-CS" w:eastAsia="de-DE"/>
        </w:rPr>
      </w:pPr>
      <w:r>
        <w:rPr>
          <w:rFonts w:ascii="Times New Roman" w:hAnsi="Times New Roman"/>
          <w:sz w:val="24"/>
          <w:szCs w:val="24"/>
          <w:lang w:val="sr-Latn-CS" w:eastAsia="de-DE"/>
        </w:rPr>
        <w:t>C</w:t>
      </w:r>
      <w:r w:rsidRPr="00D671BD">
        <w:rPr>
          <w:rFonts w:ascii="Times New Roman" w:hAnsi="Times New Roman"/>
          <w:i/>
          <w:sz w:val="24"/>
          <w:szCs w:val="24"/>
          <w:vertAlign w:val="subscript"/>
          <w:lang w:val="sr-Latn-CS" w:eastAsia="de-DE"/>
        </w:rPr>
        <w:t>m</w:t>
      </w:r>
      <w:r>
        <w:rPr>
          <w:rFonts w:ascii="Times New Roman" w:hAnsi="Times New Roman"/>
          <w:i/>
          <w:sz w:val="24"/>
          <w:szCs w:val="24"/>
          <w:vertAlign w:val="subscript"/>
          <w:lang w:val="sr-Latn-CS" w:eastAsia="de-DE"/>
        </w:rPr>
        <w:t>i</w:t>
      </w:r>
      <w:r w:rsidRPr="00D671BD">
        <w:rPr>
          <w:rFonts w:ascii="Times New Roman" w:hAnsi="Times New Roman"/>
          <w:i/>
          <w:sz w:val="24"/>
          <w:szCs w:val="24"/>
          <w:vertAlign w:val="subscript"/>
          <w:lang w:val="sr-Latn-CS" w:eastAsia="de-DE"/>
        </w:rPr>
        <w:t>n</w:t>
      </w:r>
      <w:r w:rsidRPr="00361497">
        <w:rPr>
          <w:rFonts w:ascii="Times New Roman" w:hAnsi="Times New Roman"/>
          <w:sz w:val="24"/>
          <w:szCs w:val="24"/>
          <w:lang w:val="sr-Latn-CS" w:eastAsia="de-DE"/>
        </w:rPr>
        <w:tab/>
      </w:r>
      <w:r w:rsidRPr="00361497">
        <w:rPr>
          <w:rFonts w:ascii="Times New Roman" w:hAnsi="Times New Roman"/>
          <w:sz w:val="24"/>
          <w:szCs w:val="24"/>
          <w:lang w:val="sr-Latn-CS" w:eastAsia="de-DE"/>
        </w:rPr>
        <w:tab/>
      </w:r>
      <w:r>
        <w:rPr>
          <w:rFonts w:ascii="Times New Roman" w:hAnsi="Times New Roman"/>
          <w:sz w:val="24"/>
          <w:szCs w:val="24"/>
          <w:lang w:val="ru-RU" w:eastAsia="de-DE"/>
        </w:rPr>
        <w:t>Н</w:t>
      </w:r>
      <w:r w:rsidRPr="00483986">
        <w:rPr>
          <w:rFonts w:ascii="Times New Roman" w:hAnsi="Times New Roman"/>
          <w:sz w:val="24"/>
          <w:szCs w:val="24"/>
          <w:lang w:val="ru-RU" w:eastAsia="de-DE"/>
        </w:rPr>
        <w:t>ајнижа понуђена цена у динарима</w:t>
      </w:r>
      <w:r>
        <w:rPr>
          <w:rFonts w:ascii="Times New Roman" w:hAnsi="Times New Roman"/>
          <w:sz w:val="24"/>
          <w:szCs w:val="24"/>
          <w:lang w:val="sr-Latn-CS" w:eastAsia="de-DE"/>
        </w:rPr>
        <w:t>,</w:t>
      </w:r>
    </w:p>
    <w:p w:rsidR="00035015" w:rsidRPr="00921704" w:rsidRDefault="00035015" w:rsidP="00035015">
      <w:pPr>
        <w:spacing w:after="0"/>
        <w:ind w:left="1"/>
        <w:rPr>
          <w:rFonts w:ascii="Times New Roman" w:hAnsi="Times New Roman"/>
          <w:sz w:val="24"/>
          <w:szCs w:val="24"/>
          <w:lang w:val="sr-Latn-CS" w:eastAsia="de-DE"/>
        </w:rPr>
      </w:pPr>
      <w:r w:rsidRPr="00483986">
        <w:rPr>
          <w:rFonts w:ascii="Times New Roman" w:hAnsi="Times New Roman"/>
          <w:sz w:val="24"/>
          <w:szCs w:val="24"/>
          <w:lang w:val="ru-RU" w:eastAsia="de-DE"/>
        </w:rPr>
        <w:t>С</w:t>
      </w:r>
      <w:r>
        <w:rPr>
          <w:rFonts w:ascii="Times New Roman" w:hAnsi="Times New Roman"/>
          <w:sz w:val="24"/>
          <w:szCs w:val="24"/>
          <w:lang w:val="ru-RU" w:eastAsia="de-DE"/>
        </w:rPr>
        <w:tab/>
      </w:r>
      <w:r>
        <w:rPr>
          <w:rFonts w:ascii="Times New Roman" w:hAnsi="Times New Roman"/>
          <w:sz w:val="24"/>
          <w:szCs w:val="24"/>
          <w:lang w:val="ru-RU" w:eastAsia="de-DE"/>
        </w:rPr>
        <w:tab/>
        <w:t>П</w:t>
      </w:r>
      <w:r w:rsidRPr="00483986">
        <w:rPr>
          <w:rFonts w:ascii="Times New Roman" w:hAnsi="Times New Roman"/>
          <w:sz w:val="24"/>
          <w:szCs w:val="24"/>
          <w:lang w:val="ru-RU" w:eastAsia="de-DE"/>
        </w:rPr>
        <w:t>онуђена цена у динарима понуде која се разматра</w:t>
      </w:r>
      <w:r>
        <w:rPr>
          <w:rFonts w:ascii="Times New Roman" w:hAnsi="Times New Roman"/>
          <w:sz w:val="24"/>
          <w:szCs w:val="24"/>
          <w:lang w:val="sr-Latn-CS" w:eastAsia="de-DE"/>
        </w:rPr>
        <w:t>.</w:t>
      </w:r>
    </w:p>
    <w:bookmarkEnd w:id="41"/>
    <w:bookmarkEnd w:id="42"/>
    <w:p w:rsidR="00035015" w:rsidRDefault="00035015" w:rsidP="00035015">
      <w:pPr>
        <w:spacing w:after="0"/>
        <w:ind w:left="1"/>
        <w:rPr>
          <w:rFonts w:ascii="Times New Roman" w:hAnsi="Times New Roman"/>
          <w:sz w:val="24"/>
          <w:szCs w:val="24"/>
          <w:lang w:val="ru-RU" w:eastAsia="de-DE"/>
        </w:rPr>
      </w:pPr>
    </w:p>
    <w:p w:rsidR="00035015" w:rsidRPr="00483986" w:rsidRDefault="00035015" w:rsidP="00035015">
      <w:pPr>
        <w:spacing w:after="0"/>
        <w:ind w:left="1"/>
        <w:rPr>
          <w:rFonts w:ascii="Times New Roman" w:hAnsi="Times New Roman"/>
          <w:sz w:val="24"/>
          <w:szCs w:val="24"/>
          <w:lang w:val="ru-RU" w:eastAsia="de-DE"/>
        </w:rPr>
      </w:pPr>
      <w:r>
        <w:rPr>
          <w:rFonts w:ascii="Times New Roman" w:hAnsi="Times New Roman"/>
          <w:sz w:val="24"/>
          <w:szCs w:val="24"/>
          <w:lang w:val="ru-RU" w:eastAsia="de-DE"/>
        </w:rPr>
        <w:t xml:space="preserve">Понуђена цена </w:t>
      </w:r>
      <w:r>
        <w:rPr>
          <w:rFonts w:ascii="Times New Roman" w:hAnsi="Times New Roman"/>
          <w:sz w:val="24"/>
          <w:szCs w:val="24"/>
          <w:lang w:val="sr-Latn-CS" w:eastAsia="de-DE"/>
        </w:rPr>
        <w:t xml:space="preserve">C </w:t>
      </w:r>
      <w:r>
        <w:rPr>
          <w:rFonts w:ascii="Times New Roman" w:hAnsi="Times New Roman"/>
          <w:sz w:val="24"/>
          <w:szCs w:val="24"/>
          <w:lang w:val="sr-Cyrl-CS" w:eastAsia="de-DE"/>
        </w:rPr>
        <w:t>се израчунава</w:t>
      </w:r>
      <w:r w:rsidRPr="00483986">
        <w:rPr>
          <w:rFonts w:ascii="Times New Roman" w:hAnsi="Times New Roman"/>
          <w:sz w:val="24"/>
          <w:szCs w:val="24"/>
          <w:lang w:val="ru-RU" w:eastAsia="de-DE"/>
        </w:rPr>
        <w:t xml:space="preserve"> по формули:</w:t>
      </w:r>
    </w:p>
    <w:p w:rsidR="00035015" w:rsidRPr="00601AF0" w:rsidRDefault="00035015" w:rsidP="00035015">
      <w:pPr>
        <w:spacing w:after="0"/>
        <w:ind w:left="1"/>
        <w:rPr>
          <w:rFonts w:ascii="Times New Roman" w:hAnsi="Times New Roman"/>
          <w:sz w:val="24"/>
          <w:szCs w:val="24"/>
          <w:lang w:val="ru-RU" w:eastAsia="de-DE"/>
        </w:rPr>
      </w:pPr>
    </w:p>
    <w:p w:rsidR="00035015" w:rsidRPr="008F79DE" w:rsidRDefault="00035015" w:rsidP="00035015">
      <w:pPr>
        <w:spacing w:after="0" w:line="0" w:lineRule="atLeast"/>
        <w:ind w:left="1"/>
        <w:rPr>
          <w:rFonts w:ascii="Times New Roman" w:hAnsi="Times New Roman"/>
          <w:i/>
          <w:sz w:val="24"/>
          <w:szCs w:val="24"/>
          <w:lang w:val="sr-Latn-CS" w:eastAsia="de-DE"/>
        </w:rPr>
      </w:pPr>
      <m:oMathPara>
        <m:oMath>
          <m:r>
            <w:rPr>
              <w:rFonts w:ascii="Cambria Math" w:hAnsi="Cambria Math" w:cs="Arial"/>
              <w:sz w:val="28"/>
              <w:szCs w:val="28"/>
              <w:lang w:val="de-DE" w:eastAsia="de-DE"/>
            </w:rPr>
            <m:t>C=</m:t>
          </m:r>
          <m:sSub>
            <m:sSubPr>
              <m:ctrlPr>
                <w:rPr>
                  <w:rFonts w:ascii="Cambria Math" w:hAnsi="Cambria Math" w:cs="Arial"/>
                  <w:i/>
                  <w:sz w:val="28"/>
                  <w:szCs w:val="28"/>
                  <w:lang w:val="de-DE" w:eastAsia="de-DE"/>
                </w:rPr>
              </m:ctrlPr>
            </m:sSubPr>
            <m:e>
              <m:r>
                <w:rPr>
                  <w:rFonts w:ascii="Cambria Math" w:hAnsi="Cambria Math" w:cs="Arial"/>
                  <w:sz w:val="28"/>
                  <w:szCs w:val="28"/>
                  <w:lang w:val="de-DE" w:eastAsia="de-DE"/>
                </w:rPr>
                <m:t>C</m:t>
              </m:r>
            </m:e>
            <m:sub>
              <m:r>
                <w:rPr>
                  <w:rFonts w:ascii="Cambria Math" w:hAnsi="Cambria Math" w:cs="Arial"/>
                  <w:sz w:val="28"/>
                  <w:szCs w:val="28"/>
                  <w:lang w:val="de-DE" w:eastAsia="de-DE"/>
                </w:rPr>
                <m:t>1</m:t>
              </m:r>
            </m:sub>
          </m:sSub>
          <m:r>
            <w:rPr>
              <w:rFonts w:ascii="Cambria Math" w:hAnsi="Cambria Math" w:cs="Arial"/>
              <w:sz w:val="28"/>
              <w:szCs w:val="28"/>
              <w:lang w:val="de-DE" w:eastAsia="de-DE"/>
            </w:rPr>
            <m:t>+</m:t>
          </m:r>
          <m:sSub>
            <m:sSubPr>
              <m:ctrlPr>
                <w:rPr>
                  <w:rFonts w:ascii="Cambria Math" w:hAnsi="Cambria Math" w:cs="Arial"/>
                  <w:i/>
                  <w:sz w:val="28"/>
                  <w:szCs w:val="28"/>
                  <w:lang w:val="de-DE" w:eastAsia="de-DE"/>
                </w:rPr>
              </m:ctrlPr>
            </m:sSubPr>
            <m:e>
              <m:r>
                <w:rPr>
                  <w:rFonts w:ascii="Cambria Math" w:hAnsi="Cambria Math" w:cs="Arial"/>
                  <w:sz w:val="28"/>
                  <w:szCs w:val="28"/>
                  <w:lang w:val="de-DE" w:eastAsia="de-DE"/>
                </w:rPr>
                <m:t>C</m:t>
              </m:r>
            </m:e>
            <m:sub>
              <m:r>
                <w:rPr>
                  <w:rFonts w:ascii="Cambria Math" w:hAnsi="Cambria Math" w:cs="Arial"/>
                  <w:sz w:val="28"/>
                  <w:szCs w:val="28"/>
                  <w:lang w:val="de-DE" w:eastAsia="de-DE"/>
                </w:rPr>
                <m:t>2</m:t>
              </m:r>
            </m:sub>
          </m:sSub>
          <m:r>
            <w:rPr>
              <w:rFonts w:ascii="Cambria Math" w:hAnsi="Cambria Math" w:cs="Arial"/>
              <w:sz w:val="28"/>
              <w:szCs w:val="28"/>
              <w:lang w:val="de-DE" w:eastAsia="de-DE"/>
            </w:rPr>
            <m:t>∙</m:t>
          </m:r>
          <m:d>
            <m:dPr>
              <m:ctrlPr>
                <w:rPr>
                  <w:rFonts w:ascii="Cambria Math" w:hAnsi="Cambria Math" w:cs="Arial"/>
                  <w:i/>
                  <w:sz w:val="28"/>
                  <w:szCs w:val="28"/>
                  <w:lang w:val="de-DE" w:eastAsia="de-DE"/>
                </w:rPr>
              </m:ctrlPr>
            </m:dPr>
            <m:e>
              <m:f>
                <m:fPr>
                  <m:ctrlPr>
                    <w:rPr>
                      <w:rFonts w:ascii="Cambria Math" w:hAnsi="Cambria Math" w:cs="Arial"/>
                      <w:i/>
                      <w:sz w:val="28"/>
                      <w:szCs w:val="28"/>
                      <w:lang w:val="de-DE" w:eastAsia="de-DE"/>
                    </w:rPr>
                  </m:ctrlPr>
                </m:fPr>
                <m:num>
                  <m:r>
                    <w:rPr>
                      <w:rFonts w:ascii="Cambria Math" w:hAnsi="Cambria Math" w:cs="Arial"/>
                      <w:sz w:val="28"/>
                      <w:szCs w:val="28"/>
                      <w:lang w:val="de-DE" w:eastAsia="de-DE"/>
                    </w:rPr>
                    <m:t>24+R</m:t>
                  </m:r>
                </m:num>
                <m:den>
                  <m:r>
                    <w:rPr>
                      <w:rFonts w:ascii="Cambria Math" w:hAnsi="Cambria Math" w:cs="Arial"/>
                      <w:sz w:val="28"/>
                      <w:szCs w:val="28"/>
                      <w:lang w:val="de-DE" w:eastAsia="de-DE"/>
                    </w:rPr>
                    <m:t>12</m:t>
                  </m:r>
                </m:den>
              </m:f>
            </m:e>
          </m:d>
        </m:oMath>
      </m:oMathPara>
    </w:p>
    <w:p w:rsidR="00035015" w:rsidRPr="00483986" w:rsidRDefault="00035015" w:rsidP="00035015">
      <w:pPr>
        <w:spacing w:after="0"/>
        <w:ind w:left="1"/>
        <w:rPr>
          <w:rFonts w:ascii="Times New Roman" w:hAnsi="Times New Roman"/>
          <w:sz w:val="24"/>
          <w:szCs w:val="24"/>
          <w:lang w:val="ru-RU" w:eastAsia="de-DE"/>
        </w:rPr>
      </w:pPr>
      <w:r w:rsidRPr="00483986">
        <w:rPr>
          <w:rFonts w:ascii="Times New Roman" w:hAnsi="Times New Roman"/>
          <w:sz w:val="24"/>
          <w:szCs w:val="24"/>
          <w:lang w:val="ru-RU" w:eastAsia="de-DE"/>
        </w:rPr>
        <w:t>Гдесу:</w:t>
      </w:r>
    </w:p>
    <w:p w:rsidR="00035015" w:rsidRPr="00921704" w:rsidRDefault="00035015" w:rsidP="00035015">
      <w:pPr>
        <w:spacing w:after="0"/>
        <w:ind w:left="1"/>
        <w:rPr>
          <w:rFonts w:ascii="Times New Roman" w:hAnsi="Times New Roman"/>
          <w:sz w:val="24"/>
          <w:szCs w:val="24"/>
          <w:lang w:val="sr-Latn-CS" w:eastAsia="de-DE"/>
        </w:rPr>
      </w:pPr>
      <w:r w:rsidRPr="00483986">
        <w:rPr>
          <w:rFonts w:ascii="Times New Roman" w:hAnsi="Times New Roman"/>
          <w:sz w:val="24"/>
          <w:szCs w:val="24"/>
          <w:lang w:val="ru-RU" w:eastAsia="de-DE"/>
        </w:rPr>
        <w:t>С</w:t>
      </w:r>
      <w:r>
        <w:rPr>
          <w:rFonts w:ascii="Times New Roman" w:hAnsi="Times New Roman"/>
          <w:sz w:val="24"/>
          <w:szCs w:val="24"/>
          <w:lang w:val="ru-RU" w:eastAsia="de-DE"/>
        </w:rPr>
        <w:tab/>
      </w:r>
      <w:r>
        <w:rPr>
          <w:rFonts w:ascii="Times New Roman" w:hAnsi="Times New Roman"/>
          <w:sz w:val="24"/>
          <w:szCs w:val="24"/>
          <w:lang w:val="ru-RU" w:eastAsia="de-DE"/>
        </w:rPr>
        <w:tab/>
        <w:t>П</w:t>
      </w:r>
      <w:r w:rsidRPr="00483986">
        <w:rPr>
          <w:rFonts w:ascii="Times New Roman" w:hAnsi="Times New Roman"/>
          <w:sz w:val="24"/>
          <w:szCs w:val="24"/>
          <w:lang w:val="ru-RU" w:eastAsia="de-DE"/>
        </w:rPr>
        <w:t>онуђена цена у динарима</w:t>
      </w:r>
      <w:r>
        <w:rPr>
          <w:rFonts w:ascii="Times New Roman" w:hAnsi="Times New Roman"/>
          <w:sz w:val="24"/>
          <w:szCs w:val="24"/>
          <w:lang w:val="sr-Latn-CS" w:eastAsia="de-DE"/>
        </w:rPr>
        <w:t>.</w:t>
      </w:r>
    </w:p>
    <w:p w:rsidR="00035015" w:rsidRPr="00921704" w:rsidRDefault="00035015" w:rsidP="00035015">
      <w:pPr>
        <w:spacing w:after="0"/>
        <w:ind w:left="1418" w:hanging="1417"/>
        <w:rPr>
          <w:rFonts w:ascii="Times New Roman" w:hAnsi="Times New Roman"/>
          <w:sz w:val="24"/>
          <w:szCs w:val="24"/>
          <w:lang w:val="sr-Latn-CS" w:eastAsia="de-DE"/>
        </w:rPr>
      </w:pPr>
      <w:r w:rsidRPr="00483986">
        <w:rPr>
          <w:rFonts w:ascii="Times New Roman" w:hAnsi="Times New Roman"/>
          <w:sz w:val="24"/>
          <w:szCs w:val="24"/>
          <w:lang w:val="ru-RU" w:eastAsia="de-DE"/>
        </w:rPr>
        <w:t>С</w:t>
      </w:r>
      <w:r w:rsidRPr="008F79DE">
        <w:rPr>
          <w:rFonts w:ascii="Times New Roman" w:hAnsi="Times New Roman"/>
          <w:i/>
          <w:sz w:val="24"/>
          <w:szCs w:val="24"/>
          <w:vertAlign w:val="subscript"/>
          <w:lang w:val="sr-Latn-CS" w:eastAsia="de-DE"/>
        </w:rPr>
        <w:t>1</w:t>
      </w:r>
      <w:r>
        <w:rPr>
          <w:rFonts w:ascii="Times New Roman" w:hAnsi="Times New Roman"/>
          <w:sz w:val="24"/>
          <w:szCs w:val="24"/>
          <w:lang w:val="ru-RU" w:eastAsia="de-DE"/>
        </w:rPr>
        <w:tab/>
      </w:r>
      <w:r>
        <w:rPr>
          <w:rFonts w:ascii="Times New Roman" w:hAnsi="Times New Roman"/>
          <w:sz w:val="24"/>
          <w:szCs w:val="24"/>
          <w:lang w:val="ru-RU" w:eastAsia="de-DE"/>
        </w:rPr>
        <w:tab/>
        <w:t>П</w:t>
      </w:r>
      <w:r w:rsidRPr="00483986">
        <w:rPr>
          <w:rFonts w:ascii="Times New Roman" w:hAnsi="Times New Roman"/>
          <w:sz w:val="24"/>
          <w:szCs w:val="24"/>
          <w:lang w:val="ru-RU" w:eastAsia="de-DE"/>
        </w:rPr>
        <w:t xml:space="preserve">онуђена </w:t>
      </w:r>
      <w:r w:rsidRPr="008F79DE">
        <w:rPr>
          <w:rFonts w:ascii="Times New Roman" w:hAnsi="Times New Roman"/>
          <w:sz w:val="24"/>
          <w:szCs w:val="24"/>
          <w:lang w:val="ru-RU" w:eastAsia="de-DE"/>
        </w:rPr>
        <w:t>укупна цена</w:t>
      </w:r>
      <w:r w:rsidRPr="00483986">
        <w:rPr>
          <w:rFonts w:ascii="Times New Roman" w:hAnsi="Times New Roman"/>
          <w:sz w:val="24"/>
          <w:szCs w:val="24"/>
          <w:lang w:val="ru-RU" w:eastAsia="de-DE"/>
        </w:rPr>
        <w:t>у динарима</w:t>
      </w:r>
      <w:r w:rsidRPr="008F79DE">
        <w:rPr>
          <w:rFonts w:ascii="Times New Roman" w:hAnsi="Times New Roman"/>
          <w:sz w:val="24"/>
          <w:szCs w:val="24"/>
          <w:lang w:val="ru-RU" w:eastAsia="de-DE"/>
        </w:rPr>
        <w:t>, наведена у структури цена (образац 5)</w:t>
      </w:r>
    </w:p>
    <w:p w:rsidR="00035015" w:rsidRPr="00921704" w:rsidRDefault="00035015" w:rsidP="00035015">
      <w:pPr>
        <w:spacing w:after="0"/>
        <w:ind w:left="1418" w:hanging="1418"/>
        <w:rPr>
          <w:rFonts w:ascii="Times New Roman" w:hAnsi="Times New Roman"/>
          <w:sz w:val="24"/>
          <w:szCs w:val="24"/>
          <w:lang w:val="sr-Latn-CS" w:eastAsia="de-DE"/>
        </w:rPr>
      </w:pPr>
      <w:r>
        <w:rPr>
          <w:rFonts w:ascii="Times New Roman" w:hAnsi="Times New Roman"/>
          <w:sz w:val="24"/>
          <w:szCs w:val="24"/>
          <w:lang w:val="sr-Latn-CS" w:eastAsia="de-DE"/>
        </w:rPr>
        <w:t>C</w:t>
      </w:r>
      <w:r>
        <w:rPr>
          <w:rFonts w:ascii="Times New Roman" w:hAnsi="Times New Roman"/>
          <w:i/>
          <w:sz w:val="24"/>
          <w:szCs w:val="24"/>
          <w:vertAlign w:val="subscript"/>
          <w:lang w:val="sr-Cyrl-CS" w:eastAsia="de-DE"/>
        </w:rPr>
        <w:t>2</w:t>
      </w:r>
      <w:r w:rsidRPr="00361497">
        <w:rPr>
          <w:rFonts w:ascii="Times New Roman" w:hAnsi="Times New Roman"/>
          <w:sz w:val="24"/>
          <w:szCs w:val="24"/>
          <w:lang w:val="sr-Latn-CS" w:eastAsia="de-DE"/>
        </w:rPr>
        <w:tab/>
      </w:r>
      <w:r>
        <w:rPr>
          <w:rFonts w:ascii="Times New Roman" w:hAnsi="Times New Roman"/>
          <w:sz w:val="24"/>
          <w:szCs w:val="24"/>
          <w:lang w:val="sr-Cyrl-CS" w:eastAsia="de-DE"/>
        </w:rPr>
        <w:t xml:space="preserve">Понуђена </w:t>
      </w:r>
      <w:r w:rsidRPr="00551B7E">
        <w:rPr>
          <w:rFonts w:ascii="Times New Roman" w:hAnsi="Times New Roman"/>
          <w:sz w:val="24"/>
          <w:szCs w:val="24"/>
          <w:lang w:val="ru-RU" w:eastAsia="de-DE"/>
        </w:rPr>
        <w:t>цен</w:t>
      </w:r>
      <w:r>
        <w:rPr>
          <w:rFonts w:ascii="Times New Roman" w:hAnsi="Times New Roman"/>
          <w:sz w:val="24"/>
          <w:szCs w:val="24"/>
          <w:lang w:val="ru-RU" w:eastAsia="de-DE"/>
        </w:rPr>
        <w:t xml:space="preserve">а </w:t>
      </w:r>
      <w:r w:rsidRPr="00225FE4">
        <w:rPr>
          <w:rFonts w:ascii="Times New Roman" w:hAnsi="Times New Roman"/>
          <w:sz w:val="24"/>
          <w:szCs w:val="24"/>
          <w:lang w:val="ru-RU" w:eastAsia="de-DE"/>
        </w:rPr>
        <w:t xml:space="preserve">годишњег сервиса и одржавања </w:t>
      </w:r>
      <w:r w:rsidRPr="00225FE4">
        <w:rPr>
          <w:rFonts w:ascii="Times New Roman" w:hAnsi="Times New Roman"/>
          <w:sz w:val="24"/>
          <w:szCs w:val="24"/>
          <w:lang w:val="sr-Cyrl-CS" w:eastAsia="de-DE"/>
        </w:rPr>
        <w:t xml:space="preserve">на </w:t>
      </w:r>
      <w:r w:rsidRPr="00225FE4">
        <w:rPr>
          <w:rFonts w:ascii="Times New Roman" w:hAnsi="Times New Roman"/>
          <w:sz w:val="24"/>
          <w:szCs w:val="24"/>
          <w:lang w:val="ru-RU" w:eastAsia="de-DE"/>
        </w:rPr>
        <w:t xml:space="preserve">котловском постројењу </w:t>
      </w:r>
      <w:r w:rsidRPr="00551B7E">
        <w:rPr>
          <w:rFonts w:ascii="Times New Roman" w:hAnsi="Times New Roman"/>
          <w:sz w:val="24"/>
          <w:szCs w:val="24"/>
          <w:lang w:val="ru-RU" w:eastAsia="de-DE"/>
        </w:rPr>
        <w:t xml:space="preserve">за </w:t>
      </w:r>
      <w:r>
        <w:rPr>
          <w:rFonts w:ascii="Times New Roman" w:hAnsi="Times New Roman"/>
          <w:sz w:val="24"/>
          <w:szCs w:val="24"/>
          <w:lang w:val="sr-Cyrl-CS" w:eastAsia="de-DE"/>
        </w:rPr>
        <w:t xml:space="preserve">општи и </w:t>
      </w:r>
      <w:r>
        <w:rPr>
          <w:rFonts w:ascii="Times New Roman" w:hAnsi="Times New Roman"/>
          <w:sz w:val="24"/>
          <w:szCs w:val="24"/>
          <w:lang w:val="ru-RU" w:eastAsia="de-DE"/>
        </w:rPr>
        <w:t>посебни</w:t>
      </w:r>
      <w:r w:rsidRPr="00551B7E">
        <w:rPr>
          <w:rFonts w:ascii="Times New Roman" w:hAnsi="Times New Roman"/>
          <w:sz w:val="24"/>
          <w:szCs w:val="24"/>
          <w:lang w:val="ru-RU" w:eastAsia="de-DE"/>
        </w:rPr>
        <w:t xml:space="preserve"> гарантни </w:t>
      </w:r>
      <w:r>
        <w:rPr>
          <w:rFonts w:ascii="Times New Roman" w:hAnsi="Times New Roman"/>
          <w:sz w:val="24"/>
          <w:szCs w:val="24"/>
          <w:lang w:val="sr-Cyrl-CS" w:eastAsia="de-DE"/>
        </w:rPr>
        <w:t>рок</w:t>
      </w:r>
    </w:p>
    <w:p w:rsidR="00035015" w:rsidRPr="00C51E1F" w:rsidRDefault="00035015" w:rsidP="00035015">
      <w:pPr>
        <w:spacing w:after="0"/>
        <w:ind w:left="1418" w:hanging="1418"/>
        <w:rPr>
          <w:rFonts w:ascii="Times New Roman" w:hAnsi="Times New Roman"/>
          <w:sz w:val="24"/>
          <w:szCs w:val="24"/>
          <w:lang w:val="sr-Cyrl-CS" w:eastAsia="de-DE"/>
        </w:rPr>
      </w:pPr>
      <w:r>
        <w:rPr>
          <w:rFonts w:ascii="Times New Roman" w:hAnsi="Times New Roman"/>
          <w:sz w:val="24"/>
          <w:szCs w:val="24"/>
          <w:lang w:val="sr-Latn-CS" w:eastAsia="de-DE"/>
        </w:rPr>
        <w:t>24</w:t>
      </w:r>
      <w:r>
        <w:rPr>
          <w:rFonts w:ascii="Times New Roman" w:hAnsi="Times New Roman"/>
          <w:sz w:val="24"/>
          <w:szCs w:val="24"/>
          <w:lang w:val="sr-Cyrl-CS" w:eastAsia="de-DE"/>
        </w:rPr>
        <w:t xml:space="preserve"> (месеци)</w:t>
      </w:r>
      <w:r>
        <w:rPr>
          <w:rFonts w:ascii="Times New Roman" w:hAnsi="Times New Roman"/>
          <w:sz w:val="24"/>
          <w:szCs w:val="24"/>
          <w:lang w:val="sr-Cyrl-CS" w:eastAsia="de-DE"/>
        </w:rPr>
        <w:tab/>
      </w:r>
      <w:r>
        <w:rPr>
          <w:rFonts w:ascii="Times New Roman" w:hAnsi="Times New Roman"/>
          <w:sz w:val="24"/>
          <w:szCs w:val="24"/>
          <w:lang w:val="ru-RU" w:eastAsia="de-DE"/>
        </w:rPr>
        <w:t>Општи</w:t>
      </w:r>
      <w:r w:rsidRPr="00551B7E">
        <w:rPr>
          <w:rFonts w:ascii="Times New Roman" w:hAnsi="Times New Roman"/>
          <w:sz w:val="24"/>
          <w:szCs w:val="24"/>
          <w:lang w:val="ru-RU" w:eastAsia="de-DE"/>
        </w:rPr>
        <w:t xml:space="preserve"> гарантни рок</w:t>
      </w:r>
    </w:p>
    <w:p w:rsidR="00035015" w:rsidRPr="005F3136" w:rsidRDefault="00035015" w:rsidP="00035015">
      <w:pPr>
        <w:spacing w:after="0"/>
        <w:ind w:left="1418" w:hanging="1418"/>
        <w:rPr>
          <w:rFonts w:ascii="Times New Roman" w:hAnsi="Times New Roman"/>
          <w:sz w:val="24"/>
          <w:szCs w:val="24"/>
          <w:lang w:val="sr-Cyrl-CS" w:eastAsia="de-DE"/>
        </w:rPr>
      </w:pPr>
      <w:r>
        <w:rPr>
          <w:rFonts w:ascii="Times New Roman" w:hAnsi="Times New Roman"/>
          <w:sz w:val="24"/>
          <w:szCs w:val="24"/>
          <w:lang w:val="sr-Latn-CS" w:eastAsia="de-DE"/>
        </w:rPr>
        <w:t>R</w:t>
      </w:r>
      <w:r>
        <w:rPr>
          <w:rFonts w:ascii="Times New Roman" w:hAnsi="Times New Roman"/>
          <w:sz w:val="24"/>
          <w:szCs w:val="24"/>
          <w:lang w:val="sr-Cyrl-CS" w:eastAsia="de-DE"/>
        </w:rPr>
        <w:t xml:space="preserve"> (месеци)</w:t>
      </w:r>
      <w:r>
        <w:rPr>
          <w:rFonts w:ascii="Times New Roman" w:hAnsi="Times New Roman"/>
          <w:sz w:val="24"/>
          <w:szCs w:val="24"/>
          <w:lang w:val="sr-Cyrl-CS" w:eastAsia="de-DE"/>
        </w:rPr>
        <w:tab/>
      </w:r>
      <w:r w:rsidRPr="00551B7E">
        <w:rPr>
          <w:rFonts w:ascii="Times New Roman" w:hAnsi="Times New Roman"/>
          <w:sz w:val="24"/>
          <w:szCs w:val="24"/>
          <w:lang w:val="ru-RU" w:eastAsia="de-DE"/>
        </w:rPr>
        <w:t>Понуђени</w:t>
      </w:r>
      <w:r>
        <w:rPr>
          <w:rFonts w:ascii="Times New Roman" w:hAnsi="Times New Roman"/>
          <w:sz w:val="24"/>
          <w:szCs w:val="24"/>
          <w:lang w:val="ru-RU" w:eastAsia="de-DE"/>
        </w:rPr>
        <w:t xml:space="preserve"> </w:t>
      </w:r>
      <w:r>
        <w:rPr>
          <w:rFonts w:ascii="Times New Roman" w:hAnsi="Times New Roman"/>
          <w:sz w:val="24"/>
          <w:szCs w:val="24"/>
          <w:lang w:val="sr-Cyrl-CS" w:eastAsia="de-DE"/>
        </w:rPr>
        <w:t>посебни</w:t>
      </w:r>
      <w:r w:rsidRPr="00551B7E">
        <w:rPr>
          <w:rFonts w:ascii="Times New Roman" w:hAnsi="Times New Roman"/>
          <w:sz w:val="24"/>
          <w:szCs w:val="24"/>
          <w:lang w:val="ru-RU" w:eastAsia="de-DE"/>
        </w:rPr>
        <w:t xml:space="preserve"> гарантни ро</w:t>
      </w:r>
      <w:r>
        <w:rPr>
          <w:rFonts w:ascii="Times New Roman" w:hAnsi="Times New Roman"/>
          <w:sz w:val="24"/>
          <w:szCs w:val="24"/>
          <w:lang w:val="sr-Cyrl-CS" w:eastAsia="de-DE"/>
        </w:rPr>
        <w:t>к</w:t>
      </w:r>
    </w:p>
    <w:p w:rsidR="00035015" w:rsidRPr="00C51E1F" w:rsidRDefault="00035015" w:rsidP="00035015">
      <w:pPr>
        <w:spacing w:after="0"/>
        <w:ind w:left="1418" w:hanging="1418"/>
        <w:rPr>
          <w:rFonts w:ascii="Times New Roman" w:hAnsi="Times New Roman"/>
          <w:sz w:val="24"/>
          <w:szCs w:val="24"/>
          <w:lang w:val="sr-Cyrl-CS" w:eastAsia="de-DE"/>
        </w:rPr>
      </w:pPr>
      <w:r>
        <w:rPr>
          <w:rFonts w:ascii="Times New Roman" w:hAnsi="Times New Roman"/>
          <w:sz w:val="24"/>
          <w:szCs w:val="24"/>
          <w:lang w:val="sr-Cyrl-CS" w:eastAsia="de-DE"/>
        </w:rPr>
        <w:t>12 (месеци)</w:t>
      </w:r>
      <w:r>
        <w:rPr>
          <w:rFonts w:ascii="Times New Roman" w:hAnsi="Times New Roman"/>
          <w:sz w:val="24"/>
          <w:szCs w:val="24"/>
          <w:lang w:val="sr-Cyrl-CS" w:eastAsia="de-DE"/>
        </w:rPr>
        <w:tab/>
      </w:r>
      <w:r>
        <w:rPr>
          <w:rFonts w:ascii="Times New Roman" w:hAnsi="Times New Roman"/>
          <w:sz w:val="24"/>
          <w:szCs w:val="24"/>
          <w:lang w:val="ru-RU" w:eastAsia="de-DE"/>
        </w:rPr>
        <w:t>Број месеци у години</w:t>
      </w:r>
      <w:r>
        <w:rPr>
          <w:rFonts w:ascii="Times New Roman" w:hAnsi="Times New Roman"/>
          <w:sz w:val="24"/>
          <w:szCs w:val="24"/>
          <w:lang w:val="sr-Cyrl-CS" w:eastAsia="de-DE"/>
        </w:rPr>
        <w:t>.</w:t>
      </w:r>
    </w:p>
    <w:p w:rsidR="00035015" w:rsidRPr="00483986" w:rsidRDefault="00035015" w:rsidP="00035015">
      <w:pPr>
        <w:spacing w:after="0"/>
        <w:rPr>
          <w:rFonts w:ascii="Times New Roman" w:eastAsia="Times New Roman" w:hAnsi="Times New Roman"/>
          <w:sz w:val="24"/>
          <w:szCs w:val="24"/>
          <w:lang w:val="ru-RU" w:eastAsia="de-DE"/>
        </w:rPr>
      </w:pPr>
    </w:p>
    <w:p w:rsidR="00035015" w:rsidRDefault="00035015" w:rsidP="00035015">
      <w:pPr>
        <w:spacing w:after="0"/>
        <w:rPr>
          <w:rFonts w:ascii="Times New Roman" w:eastAsia="Times New Roman" w:hAnsi="Times New Roman"/>
          <w:sz w:val="24"/>
          <w:szCs w:val="24"/>
          <w:lang w:val="ru-RU" w:eastAsia="de-DE"/>
        </w:rPr>
      </w:pPr>
    </w:p>
    <w:p w:rsidR="00E71370" w:rsidRPr="00483986" w:rsidRDefault="00E71370" w:rsidP="00035015">
      <w:pPr>
        <w:spacing w:after="0"/>
        <w:rPr>
          <w:rFonts w:ascii="Times New Roman" w:eastAsia="Times New Roman" w:hAnsi="Times New Roman"/>
          <w:sz w:val="24"/>
          <w:szCs w:val="24"/>
          <w:lang w:val="ru-RU" w:eastAsia="de-DE"/>
        </w:rPr>
      </w:pPr>
    </w:p>
    <w:p w:rsidR="00035015" w:rsidRPr="001B5E24" w:rsidRDefault="00035015" w:rsidP="00035015">
      <w:pPr>
        <w:numPr>
          <w:ilvl w:val="0"/>
          <w:numId w:val="15"/>
        </w:numPr>
        <w:tabs>
          <w:tab w:val="left" w:pos="281"/>
        </w:tabs>
        <w:spacing w:after="0"/>
        <w:rPr>
          <w:rFonts w:ascii="Times New Roman" w:hAnsi="Times New Roman"/>
          <w:b/>
          <w:sz w:val="24"/>
          <w:szCs w:val="24"/>
          <w:lang w:val="de-DE" w:eastAsia="de-DE"/>
        </w:rPr>
      </w:pPr>
      <w:r w:rsidRPr="001B5E24">
        <w:rPr>
          <w:rFonts w:ascii="Times New Roman" w:hAnsi="Times New Roman"/>
          <w:b/>
          <w:sz w:val="24"/>
          <w:szCs w:val="24"/>
          <w:lang w:val="sr-Cyrl-CS" w:eastAsia="de-DE"/>
        </w:rPr>
        <w:lastRenderedPageBreak/>
        <w:t>ПОСЕБН</w:t>
      </w:r>
      <w:r>
        <w:rPr>
          <w:rFonts w:ascii="Times New Roman" w:hAnsi="Times New Roman"/>
          <w:b/>
          <w:sz w:val="24"/>
          <w:szCs w:val="24"/>
          <w:lang w:val="sr-Cyrl-CS" w:eastAsia="de-DE"/>
        </w:rPr>
        <w:t xml:space="preserve">И </w:t>
      </w:r>
      <w:r w:rsidRPr="001B5E24">
        <w:rPr>
          <w:rFonts w:ascii="Times New Roman" w:hAnsi="Times New Roman"/>
          <w:b/>
          <w:sz w:val="24"/>
          <w:szCs w:val="24"/>
          <w:lang w:val="de-DE" w:eastAsia="de-DE"/>
        </w:rPr>
        <w:t>ГАРАНТН</w:t>
      </w:r>
      <w:r>
        <w:rPr>
          <w:rFonts w:ascii="Times New Roman" w:hAnsi="Times New Roman"/>
          <w:b/>
          <w:sz w:val="24"/>
          <w:szCs w:val="24"/>
          <w:lang w:eastAsia="de-DE"/>
        </w:rPr>
        <w:t>И</w:t>
      </w:r>
      <w:r w:rsidRPr="001B5E24">
        <w:rPr>
          <w:rFonts w:ascii="Times New Roman" w:hAnsi="Times New Roman"/>
          <w:b/>
          <w:sz w:val="24"/>
          <w:szCs w:val="24"/>
          <w:lang w:val="de-DE" w:eastAsia="de-DE"/>
        </w:rPr>
        <w:t xml:space="preserve"> РОК (X</w:t>
      </w:r>
      <w:r w:rsidRPr="001B5E24">
        <w:rPr>
          <w:rFonts w:ascii="Times New Roman" w:hAnsi="Times New Roman"/>
          <w:b/>
          <w:sz w:val="24"/>
          <w:szCs w:val="24"/>
          <w:lang w:val="sr-Cyrl-CS" w:eastAsia="de-DE"/>
        </w:rPr>
        <w:t>2</w:t>
      </w:r>
      <w:r w:rsidRPr="001B5E24">
        <w:rPr>
          <w:rFonts w:ascii="Times New Roman" w:hAnsi="Times New Roman"/>
          <w:b/>
          <w:sz w:val="24"/>
          <w:szCs w:val="24"/>
          <w:lang w:val="de-DE" w:eastAsia="de-DE"/>
        </w:rPr>
        <w:t>)</w:t>
      </w:r>
    </w:p>
    <w:p w:rsidR="00035015" w:rsidRPr="001B5E24" w:rsidRDefault="00035015" w:rsidP="00035015">
      <w:pPr>
        <w:spacing w:after="0"/>
        <w:rPr>
          <w:rFonts w:ascii="Times New Roman" w:eastAsia="Times New Roman" w:hAnsi="Times New Roman"/>
          <w:sz w:val="24"/>
          <w:szCs w:val="24"/>
          <w:lang w:val="de-DE" w:eastAsia="de-DE"/>
        </w:rPr>
      </w:pPr>
    </w:p>
    <w:p w:rsidR="00035015" w:rsidRPr="001B5E24" w:rsidRDefault="00035015" w:rsidP="00035015">
      <w:pPr>
        <w:spacing w:after="0"/>
        <w:ind w:left="1"/>
        <w:jc w:val="both"/>
        <w:rPr>
          <w:rFonts w:ascii="Times New Roman" w:hAnsi="Times New Roman"/>
          <w:sz w:val="24"/>
          <w:szCs w:val="24"/>
          <w:lang w:val="ru-RU" w:eastAsia="de-DE"/>
        </w:rPr>
      </w:pPr>
      <w:r w:rsidRPr="001B5E24">
        <w:rPr>
          <w:rFonts w:ascii="Times New Roman" w:hAnsi="Times New Roman"/>
          <w:sz w:val="24"/>
          <w:szCs w:val="24"/>
          <w:lang w:val="ru-RU" w:eastAsia="de-DE"/>
        </w:rPr>
        <w:t xml:space="preserve">На основу овог елемента критеријума понуђач може стећи максимално </w:t>
      </w:r>
      <w:r w:rsidRPr="001B5E24">
        <w:rPr>
          <w:rFonts w:ascii="Times New Roman" w:hAnsi="Times New Roman"/>
          <w:sz w:val="24"/>
          <w:szCs w:val="24"/>
          <w:lang w:val="sr-Cyrl-CS" w:eastAsia="de-DE"/>
        </w:rPr>
        <w:t>20</w:t>
      </w:r>
      <w:r w:rsidRPr="001B5E24">
        <w:rPr>
          <w:rFonts w:ascii="Times New Roman" w:hAnsi="Times New Roman"/>
          <w:sz w:val="24"/>
          <w:szCs w:val="24"/>
          <w:lang w:val="ru-RU" w:eastAsia="de-DE"/>
        </w:rPr>
        <w:t xml:space="preserve"> пондера. Посебни гарантни рок на уграђено котловско постројење и одговарајуће радове је онај који понуђач наведе у Обрасцу понуде. Максимално прихватљив посебни гарантни рок је </w:t>
      </w:r>
      <w:r>
        <w:rPr>
          <w:rFonts w:ascii="Times New Roman" w:hAnsi="Times New Roman"/>
          <w:sz w:val="24"/>
          <w:szCs w:val="24"/>
          <w:lang w:val="ru-RU" w:eastAsia="de-DE"/>
        </w:rPr>
        <w:t>96</w:t>
      </w:r>
      <w:r w:rsidRPr="001B5E24">
        <w:rPr>
          <w:rFonts w:ascii="Times New Roman" w:hAnsi="Times New Roman"/>
          <w:sz w:val="24"/>
          <w:szCs w:val="24"/>
          <w:lang w:val="ru-RU" w:eastAsia="de-DE"/>
        </w:rPr>
        <w:t xml:space="preserve"> месеци, а минимални 24 месеца.</w:t>
      </w:r>
    </w:p>
    <w:p w:rsidR="00035015" w:rsidRPr="001B5E24" w:rsidRDefault="00035015" w:rsidP="00035015">
      <w:pPr>
        <w:spacing w:after="0"/>
        <w:rPr>
          <w:rFonts w:ascii="Times New Roman" w:eastAsia="Times New Roman" w:hAnsi="Times New Roman"/>
          <w:sz w:val="24"/>
          <w:szCs w:val="24"/>
          <w:lang w:val="ru-RU" w:eastAsia="de-DE"/>
        </w:rPr>
      </w:pPr>
    </w:p>
    <w:p w:rsidR="00035015" w:rsidRPr="001B5E24" w:rsidRDefault="00035015" w:rsidP="00035015">
      <w:pPr>
        <w:spacing w:after="0"/>
        <w:ind w:left="1"/>
        <w:rPr>
          <w:rFonts w:ascii="Times New Roman" w:hAnsi="Times New Roman"/>
          <w:sz w:val="24"/>
          <w:szCs w:val="24"/>
          <w:lang w:val="ru-RU" w:eastAsia="de-DE"/>
        </w:rPr>
      </w:pPr>
      <w:r w:rsidRPr="001B5E24">
        <w:rPr>
          <w:rFonts w:ascii="Times New Roman" w:hAnsi="Times New Roman"/>
          <w:sz w:val="24"/>
          <w:szCs w:val="24"/>
          <w:lang w:val="ru-RU" w:eastAsia="de-DE"/>
        </w:rPr>
        <w:t>Број пондера се израчунава на следећи начин:</w:t>
      </w:r>
    </w:p>
    <w:p w:rsidR="00035015" w:rsidRPr="001B5E24" w:rsidRDefault="00035015" w:rsidP="00035015">
      <w:pPr>
        <w:numPr>
          <w:ilvl w:val="0"/>
          <w:numId w:val="16"/>
        </w:numPr>
        <w:tabs>
          <w:tab w:val="left" w:pos="721"/>
        </w:tabs>
        <w:spacing w:after="0"/>
        <w:rPr>
          <w:rFonts w:ascii="Times New Roman" w:eastAsia="Courier New" w:hAnsi="Times New Roman"/>
          <w:sz w:val="24"/>
          <w:szCs w:val="24"/>
          <w:lang w:val="ru-RU" w:eastAsia="de-DE"/>
        </w:rPr>
      </w:pPr>
      <w:r w:rsidRPr="001B5E24">
        <w:rPr>
          <w:rFonts w:ascii="Times New Roman" w:hAnsi="Times New Roman"/>
          <w:sz w:val="24"/>
          <w:szCs w:val="24"/>
          <w:lang w:val="ru-RU" w:eastAsia="de-DE"/>
        </w:rPr>
        <w:t>Понуђач који понуди минималан гарантни рок од 24 месеца добиће 0 пондера.</w:t>
      </w:r>
    </w:p>
    <w:p w:rsidR="00035015" w:rsidRPr="001B5E24" w:rsidRDefault="00035015" w:rsidP="00035015">
      <w:pPr>
        <w:numPr>
          <w:ilvl w:val="0"/>
          <w:numId w:val="16"/>
        </w:numPr>
        <w:tabs>
          <w:tab w:val="left" w:pos="721"/>
        </w:tabs>
        <w:spacing w:after="0"/>
        <w:rPr>
          <w:rFonts w:ascii="Times New Roman" w:eastAsia="Courier New" w:hAnsi="Times New Roman"/>
          <w:sz w:val="24"/>
          <w:szCs w:val="24"/>
          <w:lang w:val="ru-RU" w:eastAsia="de-DE"/>
        </w:rPr>
      </w:pPr>
      <w:r w:rsidRPr="001B5E24">
        <w:rPr>
          <w:rFonts w:ascii="Times New Roman" w:hAnsi="Times New Roman"/>
          <w:sz w:val="24"/>
          <w:szCs w:val="24"/>
          <w:lang w:val="ru-RU" w:eastAsia="de-DE"/>
        </w:rPr>
        <w:t xml:space="preserve">Понуђач који понуди максималан гарантни рок од </w:t>
      </w:r>
      <w:r>
        <w:rPr>
          <w:rFonts w:ascii="Times New Roman" w:hAnsi="Times New Roman"/>
          <w:sz w:val="24"/>
          <w:szCs w:val="24"/>
          <w:lang w:val="ru-RU" w:eastAsia="de-DE"/>
        </w:rPr>
        <w:t>96</w:t>
      </w:r>
      <w:r w:rsidRPr="001B5E24">
        <w:rPr>
          <w:rFonts w:ascii="Times New Roman" w:hAnsi="Times New Roman"/>
          <w:sz w:val="24"/>
          <w:szCs w:val="24"/>
          <w:lang w:val="ru-RU" w:eastAsia="de-DE"/>
        </w:rPr>
        <w:t xml:space="preserve"> месеци добиће </w:t>
      </w:r>
      <w:r w:rsidRPr="001B5E24">
        <w:rPr>
          <w:rFonts w:ascii="Times New Roman" w:hAnsi="Times New Roman"/>
          <w:sz w:val="24"/>
          <w:szCs w:val="24"/>
          <w:lang w:val="sr-Cyrl-CS" w:eastAsia="de-DE"/>
        </w:rPr>
        <w:t>20</w:t>
      </w:r>
      <w:r w:rsidRPr="001B5E24">
        <w:rPr>
          <w:rFonts w:ascii="Times New Roman" w:hAnsi="Times New Roman"/>
          <w:sz w:val="24"/>
          <w:szCs w:val="24"/>
          <w:lang w:val="ru-RU" w:eastAsia="de-DE"/>
        </w:rPr>
        <w:t xml:space="preserve"> пондера.</w:t>
      </w:r>
    </w:p>
    <w:p w:rsidR="00035015" w:rsidRPr="001B5E24" w:rsidRDefault="00035015" w:rsidP="00035015">
      <w:pPr>
        <w:tabs>
          <w:tab w:val="left" w:pos="721"/>
        </w:tabs>
        <w:spacing w:after="0"/>
        <w:rPr>
          <w:rFonts w:ascii="Times New Roman" w:eastAsia="Courier New" w:hAnsi="Times New Roman"/>
          <w:sz w:val="24"/>
          <w:szCs w:val="24"/>
          <w:lang w:val="ru-RU" w:eastAsia="de-DE"/>
        </w:rPr>
      </w:pPr>
    </w:p>
    <w:p w:rsidR="00035015" w:rsidRPr="001B5E24" w:rsidRDefault="00035015" w:rsidP="00035015">
      <w:pPr>
        <w:tabs>
          <w:tab w:val="left" w:pos="721"/>
        </w:tabs>
        <w:spacing w:after="0" w:line="233" w:lineRule="auto"/>
        <w:rPr>
          <w:rFonts w:ascii="Times New Roman" w:eastAsia="Courier New" w:hAnsi="Times New Roman"/>
          <w:sz w:val="24"/>
          <w:szCs w:val="24"/>
          <w:lang w:val="ru-RU" w:eastAsia="de-DE"/>
        </w:rPr>
      </w:pPr>
      <m:oMathPara>
        <m:oMath>
          <m:r>
            <w:rPr>
              <w:rFonts w:ascii="Cambria Math" w:hAnsi="Cambria Math" w:cs="Arial"/>
              <w:sz w:val="28"/>
              <w:szCs w:val="28"/>
              <w:lang w:val="de-DE" w:eastAsia="de-DE"/>
            </w:rPr>
            <m:t>X2=</m:t>
          </m:r>
          <m:f>
            <m:fPr>
              <m:ctrlPr>
                <w:rPr>
                  <w:rFonts w:ascii="Cambria Math" w:hAnsi="Cambria Math" w:cs="Arial"/>
                  <w:sz w:val="28"/>
                  <w:szCs w:val="28"/>
                  <w:lang w:val="de-DE" w:eastAsia="de-DE"/>
                </w:rPr>
              </m:ctrlPr>
            </m:fPr>
            <m:num>
              <m:r>
                <w:rPr>
                  <w:rFonts w:ascii="Cambria Math" w:hAnsi="Cambria Math" w:cs="Arial"/>
                  <w:sz w:val="28"/>
                  <w:szCs w:val="28"/>
                  <w:lang w:val="de-DE" w:eastAsia="de-DE"/>
                </w:rPr>
                <m:t>1</m:t>
              </m:r>
            </m:num>
            <m:den>
              <m:r>
                <w:rPr>
                  <w:rFonts w:ascii="Cambria Math" w:hAnsi="Cambria Math" w:cs="Arial"/>
                  <w:sz w:val="28"/>
                  <w:szCs w:val="28"/>
                  <w:lang w:val="de-DE" w:eastAsia="de-DE"/>
                </w:rPr>
                <m:t>3,6</m:t>
              </m:r>
            </m:den>
          </m:f>
          <m:r>
            <w:rPr>
              <w:rFonts w:ascii="Cambria Math" w:hAnsi="Cambria Math" w:cs="Calibri"/>
              <w:sz w:val="28"/>
              <w:szCs w:val="28"/>
              <w:lang w:val="de-DE" w:eastAsia="de-DE"/>
            </w:rPr>
            <m:t>·</m:t>
          </m:r>
          <m:d>
            <m:dPr>
              <m:ctrlPr>
                <w:rPr>
                  <w:rFonts w:ascii="Cambria Math" w:hAnsi="Cambria Math" w:cs="Calibri"/>
                  <w:i/>
                  <w:sz w:val="28"/>
                  <w:szCs w:val="28"/>
                  <w:lang w:val="de-DE" w:eastAsia="de-DE"/>
                </w:rPr>
              </m:ctrlPr>
            </m:dPr>
            <m:e>
              <m:r>
                <w:rPr>
                  <w:rFonts w:ascii="Cambria Math" w:hAnsi="Cambria Math" w:cs="Calibri"/>
                  <w:sz w:val="28"/>
                  <w:szCs w:val="28"/>
                  <w:lang w:val="de-DE" w:eastAsia="de-DE"/>
                </w:rPr>
                <m:t>R-24</m:t>
              </m:r>
            </m:e>
          </m:d>
        </m:oMath>
      </m:oMathPara>
    </w:p>
    <w:p w:rsidR="00035015" w:rsidRPr="001B5E24" w:rsidRDefault="00035015" w:rsidP="00035015">
      <w:pPr>
        <w:spacing w:after="0"/>
        <w:rPr>
          <w:rFonts w:ascii="Times New Roman" w:eastAsia="Times New Roman" w:hAnsi="Times New Roman"/>
          <w:sz w:val="24"/>
          <w:szCs w:val="24"/>
          <w:lang w:val="ru-RU" w:eastAsia="de-DE"/>
        </w:rPr>
      </w:pPr>
    </w:p>
    <w:p w:rsidR="00035015" w:rsidRPr="001B5E24" w:rsidRDefault="00035015" w:rsidP="00035015">
      <w:pPr>
        <w:spacing w:after="0"/>
        <w:ind w:left="1"/>
        <w:rPr>
          <w:rFonts w:ascii="Times New Roman" w:hAnsi="Times New Roman"/>
          <w:sz w:val="24"/>
          <w:szCs w:val="24"/>
          <w:lang w:val="ru-RU" w:eastAsia="de-DE"/>
        </w:rPr>
      </w:pPr>
      <w:r w:rsidRPr="001B5E24">
        <w:rPr>
          <w:rFonts w:ascii="Times New Roman" w:hAnsi="Times New Roman"/>
          <w:sz w:val="24"/>
          <w:szCs w:val="24"/>
          <w:lang w:val="ru-RU" w:eastAsia="de-DE"/>
        </w:rPr>
        <w:t>где су:</w:t>
      </w:r>
    </w:p>
    <w:p w:rsidR="00035015" w:rsidRPr="001B5E24" w:rsidRDefault="00035015" w:rsidP="00035015">
      <w:pPr>
        <w:spacing w:after="0"/>
        <w:ind w:left="1"/>
        <w:rPr>
          <w:rFonts w:ascii="Times New Roman" w:hAnsi="Times New Roman"/>
          <w:sz w:val="24"/>
          <w:szCs w:val="24"/>
          <w:lang w:val="sr-Cyrl-CS" w:eastAsia="de-DE"/>
        </w:rPr>
      </w:pPr>
      <w:r w:rsidRPr="001B5E24">
        <w:rPr>
          <w:rFonts w:ascii="Times New Roman" w:hAnsi="Times New Roman"/>
          <w:sz w:val="24"/>
          <w:szCs w:val="24"/>
          <w:lang w:val="de-DE" w:eastAsia="de-DE"/>
        </w:rPr>
        <w:t>X</w:t>
      </w:r>
      <w:r w:rsidRPr="001B5E24">
        <w:rPr>
          <w:rFonts w:ascii="Times New Roman" w:hAnsi="Times New Roman"/>
          <w:sz w:val="24"/>
          <w:szCs w:val="24"/>
          <w:lang w:val="ru-RU" w:eastAsia="de-DE"/>
        </w:rPr>
        <w:t>2</w:t>
      </w:r>
      <w:r w:rsidRPr="001B5E24">
        <w:rPr>
          <w:rFonts w:ascii="Times New Roman" w:hAnsi="Times New Roman"/>
          <w:sz w:val="24"/>
          <w:szCs w:val="24"/>
          <w:lang w:val="ru-RU" w:eastAsia="de-DE"/>
        </w:rPr>
        <w:tab/>
      </w:r>
      <w:r w:rsidRPr="001B5E24">
        <w:rPr>
          <w:rFonts w:ascii="Times New Roman" w:hAnsi="Times New Roman"/>
          <w:sz w:val="24"/>
          <w:szCs w:val="24"/>
          <w:lang w:val="ru-RU" w:eastAsia="de-DE"/>
        </w:rPr>
        <w:tab/>
        <w:t>Број пондера понуде која се разматра</w:t>
      </w:r>
      <w:r w:rsidRPr="001B5E24">
        <w:rPr>
          <w:rFonts w:ascii="Times New Roman" w:hAnsi="Times New Roman"/>
          <w:sz w:val="24"/>
          <w:szCs w:val="24"/>
          <w:lang w:val="sr-Cyrl-CS" w:eastAsia="de-DE"/>
        </w:rPr>
        <w:t>,</w:t>
      </w:r>
    </w:p>
    <w:p w:rsidR="00035015" w:rsidRPr="001B5E24" w:rsidRDefault="00035015" w:rsidP="00035015">
      <w:pPr>
        <w:spacing w:after="0"/>
        <w:ind w:left="1"/>
        <w:rPr>
          <w:rFonts w:ascii="Times New Roman" w:hAnsi="Times New Roman"/>
          <w:sz w:val="24"/>
          <w:szCs w:val="24"/>
          <w:lang w:val="sr-Cyrl-CS" w:eastAsia="de-DE"/>
        </w:rPr>
      </w:pPr>
      <w:r w:rsidRPr="001B5E24">
        <w:rPr>
          <w:rFonts w:ascii="Times New Roman" w:hAnsi="Times New Roman"/>
          <w:sz w:val="24"/>
          <w:szCs w:val="24"/>
          <w:lang w:val="sr-Latn-CS" w:eastAsia="de-DE"/>
        </w:rPr>
        <w:t>R</w:t>
      </w:r>
      <w:r w:rsidRPr="001B5E24">
        <w:rPr>
          <w:rFonts w:ascii="Times New Roman" w:hAnsi="Times New Roman"/>
          <w:sz w:val="24"/>
          <w:szCs w:val="24"/>
          <w:lang w:val="sr-Cyrl-CS" w:eastAsia="de-DE"/>
        </w:rPr>
        <w:t xml:space="preserve"> (месеци)</w:t>
      </w:r>
      <w:r w:rsidRPr="001B5E24">
        <w:rPr>
          <w:rFonts w:ascii="Times New Roman" w:hAnsi="Times New Roman"/>
          <w:sz w:val="24"/>
          <w:szCs w:val="24"/>
          <w:lang w:val="sr-Cyrl-CS" w:eastAsia="de-DE"/>
        </w:rPr>
        <w:tab/>
      </w:r>
      <w:r w:rsidRPr="001B5E24">
        <w:rPr>
          <w:rFonts w:ascii="Times New Roman" w:hAnsi="Times New Roman"/>
          <w:sz w:val="24"/>
          <w:szCs w:val="24"/>
          <w:lang w:val="ru-RU" w:eastAsia="de-DE"/>
        </w:rPr>
        <w:t>понуђени</w:t>
      </w:r>
      <w:r>
        <w:rPr>
          <w:rFonts w:ascii="Times New Roman" w:hAnsi="Times New Roman"/>
          <w:sz w:val="24"/>
          <w:szCs w:val="24"/>
          <w:lang w:val="sr-Cyrl-CS" w:eastAsia="de-DE"/>
        </w:rPr>
        <w:t>посебни</w:t>
      </w:r>
      <w:r w:rsidRPr="001B5E24">
        <w:rPr>
          <w:rFonts w:ascii="Times New Roman" w:hAnsi="Times New Roman"/>
          <w:sz w:val="24"/>
          <w:szCs w:val="24"/>
          <w:lang w:val="ru-RU" w:eastAsia="de-DE"/>
        </w:rPr>
        <w:t xml:space="preserve"> гарантни рок понуде која се разматра</w:t>
      </w:r>
      <w:r w:rsidRPr="001B5E24">
        <w:rPr>
          <w:rFonts w:ascii="Times New Roman" w:hAnsi="Times New Roman"/>
          <w:sz w:val="24"/>
          <w:szCs w:val="24"/>
          <w:lang w:val="sr-Cyrl-CS" w:eastAsia="de-DE"/>
        </w:rPr>
        <w:t>.</w:t>
      </w:r>
    </w:p>
    <w:p w:rsidR="00035015" w:rsidRPr="001B5E24" w:rsidRDefault="00035015" w:rsidP="00035015">
      <w:pPr>
        <w:spacing w:after="0"/>
        <w:rPr>
          <w:rFonts w:ascii="Times New Roman" w:eastAsia="Times New Roman" w:hAnsi="Times New Roman"/>
          <w:sz w:val="24"/>
          <w:szCs w:val="24"/>
          <w:lang w:val="sr-Cyrl-CS" w:eastAsia="de-DE"/>
        </w:rPr>
      </w:pPr>
    </w:p>
    <w:p w:rsidR="00035015" w:rsidRPr="00361497" w:rsidRDefault="00035015" w:rsidP="00035015">
      <w:pPr>
        <w:spacing w:after="0"/>
        <w:rPr>
          <w:rFonts w:ascii="Times New Roman" w:eastAsia="Times New Roman" w:hAnsi="Times New Roman"/>
          <w:sz w:val="24"/>
          <w:szCs w:val="24"/>
          <w:lang w:val="sr-Cyrl-CS" w:eastAsia="de-DE"/>
        </w:rPr>
      </w:pPr>
    </w:p>
    <w:p w:rsidR="00035015" w:rsidRPr="00BD5C67" w:rsidRDefault="00035015" w:rsidP="00035015">
      <w:pPr>
        <w:numPr>
          <w:ilvl w:val="0"/>
          <w:numId w:val="17"/>
        </w:numPr>
        <w:tabs>
          <w:tab w:val="left" w:pos="281"/>
        </w:tabs>
        <w:spacing w:after="0"/>
        <w:rPr>
          <w:rFonts w:ascii="Times New Roman" w:hAnsi="Times New Roman"/>
          <w:b/>
          <w:sz w:val="24"/>
          <w:szCs w:val="24"/>
          <w:lang w:val="sr-Cyrl-CS" w:eastAsia="de-DE"/>
        </w:rPr>
      </w:pPr>
      <w:r w:rsidRPr="00BD5C67">
        <w:rPr>
          <w:rFonts w:ascii="Times New Roman" w:hAnsi="Times New Roman"/>
          <w:b/>
          <w:sz w:val="24"/>
          <w:szCs w:val="24"/>
          <w:lang w:val="sr-Cyrl-CS" w:eastAsia="de-DE"/>
        </w:rPr>
        <w:t>ТЕХН</w:t>
      </w:r>
      <w:r>
        <w:rPr>
          <w:rFonts w:ascii="Times New Roman" w:hAnsi="Times New Roman"/>
          <w:b/>
          <w:sz w:val="24"/>
          <w:szCs w:val="24"/>
          <w:lang w:val="sr-Cyrl-CS" w:eastAsia="de-DE"/>
        </w:rPr>
        <w:t>И</w:t>
      </w:r>
      <w:r w:rsidRPr="00BD5C67">
        <w:rPr>
          <w:rFonts w:ascii="Times New Roman" w:hAnsi="Times New Roman"/>
          <w:b/>
          <w:sz w:val="24"/>
          <w:szCs w:val="24"/>
          <w:lang w:val="sr-Cyrl-CS" w:eastAsia="de-DE"/>
        </w:rPr>
        <w:t>ЧКО-ТЕХНОЛОШКЕ ПРЕДНОСТ</w:t>
      </w:r>
      <w:r>
        <w:rPr>
          <w:rFonts w:ascii="Times New Roman" w:hAnsi="Times New Roman"/>
          <w:b/>
          <w:sz w:val="24"/>
          <w:szCs w:val="24"/>
          <w:lang w:val="sr-Cyrl-CS" w:eastAsia="de-DE"/>
        </w:rPr>
        <w:t>И</w:t>
      </w:r>
      <w:r w:rsidRPr="009910A4">
        <w:rPr>
          <w:rFonts w:ascii="Times New Roman" w:hAnsi="Times New Roman"/>
          <w:b/>
          <w:sz w:val="24"/>
          <w:szCs w:val="24"/>
          <w:lang w:val="sr-Cyrl-CS" w:eastAsia="de-DE"/>
        </w:rPr>
        <w:t xml:space="preserve">– степен корисности котла </w:t>
      </w:r>
      <w:r w:rsidRPr="00BD5C67">
        <w:rPr>
          <w:rFonts w:ascii="Times New Roman" w:hAnsi="Times New Roman"/>
          <w:b/>
          <w:sz w:val="24"/>
          <w:szCs w:val="24"/>
          <w:lang w:val="sr-Cyrl-CS" w:eastAsia="de-DE"/>
        </w:rPr>
        <w:t>(Х</w:t>
      </w:r>
      <w:r>
        <w:rPr>
          <w:rFonts w:ascii="Times New Roman" w:hAnsi="Times New Roman"/>
          <w:b/>
          <w:sz w:val="24"/>
          <w:szCs w:val="24"/>
          <w:lang w:val="sr-Cyrl-CS" w:eastAsia="de-DE"/>
        </w:rPr>
        <w:t>3</w:t>
      </w:r>
      <w:r w:rsidRPr="00BD5C67">
        <w:rPr>
          <w:rFonts w:ascii="Times New Roman" w:hAnsi="Times New Roman"/>
          <w:b/>
          <w:sz w:val="24"/>
          <w:szCs w:val="24"/>
          <w:lang w:val="sr-Cyrl-CS" w:eastAsia="de-DE"/>
        </w:rPr>
        <w:t>)</w:t>
      </w:r>
    </w:p>
    <w:p w:rsidR="00035015" w:rsidRDefault="00035015" w:rsidP="00035015">
      <w:pPr>
        <w:spacing w:after="0"/>
        <w:ind w:left="1"/>
        <w:jc w:val="both"/>
        <w:rPr>
          <w:rFonts w:ascii="Times New Roman" w:hAnsi="Times New Roman"/>
          <w:sz w:val="24"/>
          <w:szCs w:val="24"/>
          <w:lang w:val="ru-RU" w:eastAsia="de-DE"/>
        </w:rPr>
      </w:pPr>
    </w:p>
    <w:p w:rsidR="00035015" w:rsidRPr="00483986" w:rsidRDefault="00035015" w:rsidP="00035015">
      <w:pPr>
        <w:spacing w:after="0"/>
        <w:ind w:left="1"/>
        <w:jc w:val="both"/>
        <w:rPr>
          <w:rFonts w:ascii="Times New Roman" w:hAnsi="Times New Roman"/>
          <w:sz w:val="24"/>
          <w:szCs w:val="24"/>
          <w:lang w:val="ru-RU" w:eastAsia="de-DE"/>
        </w:rPr>
      </w:pPr>
      <w:r>
        <w:rPr>
          <w:rFonts w:ascii="Times New Roman" w:hAnsi="Times New Roman"/>
          <w:sz w:val="24"/>
          <w:szCs w:val="24"/>
          <w:lang w:val="ru-RU" w:eastAsia="de-DE"/>
        </w:rPr>
        <w:t>Н</w:t>
      </w:r>
      <w:r w:rsidRPr="00483986">
        <w:rPr>
          <w:rFonts w:ascii="Times New Roman" w:hAnsi="Times New Roman"/>
          <w:sz w:val="24"/>
          <w:szCs w:val="24"/>
          <w:lang w:val="ru-RU" w:eastAsia="de-DE"/>
        </w:rPr>
        <w:t xml:space="preserve">а основу овог елемента критеријума понуђач може стећи максимално </w:t>
      </w:r>
      <w:r>
        <w:rPr>
          <w:rFonts w:ascii="Times New Roman" w:hAnsi="Times New Roman"/>
          <w:sz w:val="24"/>
          <w:szCs w:val="24"/>
          <w:lang w:val="ru-RU" w:eastAsia="de-DE"/>
        </w:rPr>
        <w:t>1</w:t>
      </w:r>
      <w:r>
        <w:rPr>
          <w:rFonts w:ascii="Times New Roman" w:hAnsi="Times New Roman"/>
          <w:sz w:val="24"/>
          <w:szCs w:val="24"/>
          <w:lang w:val="sr-Latn-CS" w:eastAsia="de-DE"/>
        </w:rPr>
        <w:t>0</w:t>
      </w:r>
      <w:r w:rsidRPr="00483986">
        <w:rPr>
          <w:rFonts w:ascii="Times New Roman" w:hAnsi="Times New Roman"/>
          <w:sz w:val="24"/>
          <w:szCs w:val="24"/>
          <w:lang w:val="ru-RU" w:eastAsia="de-DE"/>
        </w:rPr>
        <w:t xml:space="preserve"> пондера. Степен корисности котла је онај који понуђач наведе у Обрасцу 1</w:t>
      </w:r>
      <w:r>
        <w:rPr>
          <w:rFonts w:ascii="Times New Roman" w:hAnsi="Times New Roman"/>
          <w:sz w:val="24"/>
          <w:szCs w:val="24"/>
          <w:lang w:val="sr-Latn-CS" w:eastAsia="de-DE"/>
        </w:rPr>
        <w:t>1.</w:t>
      </w:r>
      <w:r w:rsidRPr="00483986">
        <w:rPr>
          <w:rFonts w:ascii="Times New Roman" w:hAnsi="Times New Roman"/>
          <w:sz w:val="24"/>
          <w:szCs w:val="24"/>
          <w:lang w:val="ru-RU" w:eastAsia="de-DE"/>
        </w:rPr>
        <w:t xml:space="preserve"> Табела гарантовани</w:t>
      </w:r>
      <w:r>
        <w:rPr>
          <w:rFonts w:ascii="Times New Roman" w:hAnsi="Times New Roman"/>
          <w:sz w:val="24"/>
          <w:szCs w:val="24"/>
          <w:lang w:val="ru-RU" w:eastAsia="de-DE"/>
        </w:rPr>
        <w:t>х</w:t>
      </w:r>
      <w:r w:rsidRPr="00483986">
        <w:rPr>
          <w:rFonts w:ascii="Times New Roman" w:hAnsi="Times New Roman"/>
          <w:sz w:val="24"/>
          <w:szCs w:val="24"/>
          <w:lang w:val="ru-RU" w:eastAsia="de-DE"/>
        </w:rPr>
        <w:t xml:space="preserve"> вредности под 2. „Степен </w:t>
      </w:r>
      <w:r>
        <w:rPr>
          <w:rFonts w:ascii="Times New Roman" w:hAnsi="Times New Roman"/>
          <w:sz w:val="24"/>
          <w:szCs w:val="24"/>
          <w:lang w:val="ru-RU" w:eastAsia="de-DE"/>
        </w:rPr>
        <w:t>корисности</w:t>
      </w:r>
      <w:r w:rsidRPr="00483986">
        <w:rPr>
          <w:rFonts w:ascii="Times New Roman" w:hAnsi="Times New Roman"/>
          <w:sz w:val="24"/>
          <w:szCs w:val="24"/>
          <w:lang w:val="ru-RU" w:eastAsia="de-DE"/>
        </w:rPr>
        <w:t>“</w:t>
      </w:r>
    </w:p>
    <w:p w:rsidR="00035015" w:rsidRPr="00483986" w:rsidRDefault="00035015" w:rsidP="00035015">
      <w:pPr>
        <w:spacing w:after="0"/>
        <w:rPr>
          <w:rFonts w:ascii="Times New Roman" w:eastAsia="Times New Roman" w:hAnsi="Times New Roman"/>
          <w:sz w:val="24"/>
          <w:szCs w:val="24"/>
          <w:lang w:val="ru-RU" w:eastAsia="de-DE"/>
        </w:rPr>
      </w:pPr>
    </w:p>
    <w:p w:rsidR="00035015" w:rsidRDefault="00035015" w:rsidP="00035015">
      <w:pPr>
        <w:spacing w:after="0"/>
        <w:ind w:left="1"/>
        <w:rPr>
          <w:rFonts w:ascii="Times New Roman" w:hAnsi="Times New Roman"/>
          <w:sz w:val="24"/>
          <w:szCs w:val="24"/>
          <w:lang w:val="ru-RU" w:eastAsia="de-DE"/>
        </w:rPr>
      </w:pPr>
      <w:r w:rsidRPr="00483986">
        <w:rPr>
          <w:rFonts w:ascii="Times New Roman" w:hAnsi="Times New Roman"/>
          <w:sz w:val="24"/>
          <w:szCs w:val="24"/>
          <w:lang w:val="ru-RU" w:eastAsia="de-DE"/>
        </w:rPr>
        <w:t>Број пондера се израчунава на следећи начин:</w:t>
      </w:r>
    </w:p>
    <w:p w:rsidR="00035015" w:rsidRPr="00483986" w:rsidRDefault="00035015" w:rsidP="00035015">
      <w:pPr>
        <w:spacing w:after="0"/>
        <w:ind w:left="1"/>
        <w:rPr>
          <w:rFonts w:ascii="Times New Roman" w:hAnsi="Times New Roman"/>
          <w:sz w:val="24"/>
          <w:szCs w:val="24"/>
          <w:lang w:val="ru-RU" w:eastAsia="de-DE"/>
        </w:rPr>
      </w:pPr>
    </w:p>
    <w:p w:rsidR="00035015" w:rsidRPr="00DD2611" w:rsidRDefault="00035015" w:rsidP="00035015">
      <w:pPr>
        <w:spacing w:after="0" w:line="240" w:lineRule="auto"/>
        <w:rPr>
          <w:rFonts w:ascii="Times New Roman" w:hAnsi="Times New Roman"/>
          <w:sz w:val="28"/>
          <w:szCs w:val="28"/>
          <w:lang w:val="de-DE" w:eastAsia="de-DE"/>
        </w:rPr>
      </w:pPr>
      <m:oMathPara>
        <m:oMath>
          <m:r>
            <w:rPr>
              <w:rFonts w:ascii="Cambria Math" w:hAnsi="Cambria Math"/>
              <w:sz w:val="28"/>
              <w:szCs w:val="28"/>
              <w:lang w:val="de-DE" w:eastAsia="de-DE"/>
            </w:rPr>
            <m:t>X3=10·</m:t>
          </m:r>
          <m:f>
            <m:fPr>
              <m:ctrlPr>
                <w:rPr>
                  <w:rFonts w:ascii="Cambria Math" w:hAnsi="Cambria Math"/>
                  <w:i/>
                  <w:sz w:val="28"/>
                  <w:szCs w:val="28"/>
                  <w:lang w:val="de-DE" w:eastAsia="de-DE"/>
                </w:rPr>
              </m:ctrlPr>
            </m:fPr>
            <m:num>
              <m:r>
                <w:rPr>
                  <w:rFonts w:ascii="Cambria Math" w:hAnsi="Cambria Math"/>
                  <w:sz w:val="28"/>
                  <w:szCs w:val="28"/>
                  <w:lang w:val="de-DE" w:eastAsia="de-DE"/>
                </w:rPr>
                <m:t>ŋ-88</m:t>
              </m:r>
            </m:num>
            <m:den>
              <m:sSub>
                <m:sSubPr>
                  <m:ctrlPr>
                    <w:rPr>
                      <w:rFonts w:ascii="Cambria Math" w:hAnsi="Cambria Math"/>
                      <w:i/>
                      <w:sz w:val="28"/>
                      <w:szCs w:val="28"/>
                      <w:lang w:val="de-DE" w:eastAsia="de-DE"/>
                    </w:rPr>
                  </m:ctrlPr>
                </m:sSubPr>
                <m:e>
                  <m:r>
                    <w:rPr>
                      <w:rFonts w:ascii="Cambria Math" w:hAnsi="Cambria Math"/>
                      <w:sz w:val="28"/>
                      <w:szCs w:val="28"/>
                      <w:lang w:val="de-DE" w:eastAsia="de-DE"/>
                    </w:rPr>
                    <m:t>ŋ</m:t>
                  </m:r>
                </m:e>
                <m:sub>
                  <m:r>
                    <w:rPr>
                      <w:rFonts w:ascii="Cambria Math" w:hAnsi="Cambria Math"/>
                      <w:sz w:val="28"/>
                      <w:szCs w:val="28"/>
                      <w:lang w:val="de-DE" w:eastAsia="de-DE"/>
                    </w:rPr>
                    <m:t>max</m:t>
                  </m:r>
                </m:sub>
              </m:sSub>
              <m:r>
                <w:rPr>
                  <w:rFonts w:ascii="Cambria Math" w:hAnsi="Cambria Math"/>
                  <w:sz w:val="28"/>
                  <w:szCs w:val="28"/>
                  <w:lang w:val="de-DE" w:eastAsia="de-DE"/>
                </w:rPr>
                <m:t>-88</m:t>
              </m:r>
            </m:den>
          </m:f>
        </m:oMath>
      </m:oMathPara>
    </w:p>
    <w:p w:rsidR="00035015" w:rsidRDefault="00035015" w:rsidP="00035015">
      <w:pPr>
        <w:spacing w:after="0" w:line="213" w:lineRule="auto"/>
        <w:ind w:left="1"/>
        <w:rPr>
          <w:rFonts w:ascii="Times New Roman" w:hAnsi="Times New Roman"/>
          <w:sz w:val="24"/>
          <w:szCs w:val="24"/>
          <w:lang w:val="ru-RU" w:eastAsia="de-DE"/>
        </w:rPr>
      </w:pPr>
    </w:p>
    <w:p w:rsidR="00035015" w:rsidRPr="00483986" w:rsidRDefault="00035015" w:rsidP="00035015">
      <w:pPr>
        <w:spacing w:after="0"/>
        <w:ind w:left="1"/>
        <w:rPr>
          <w:rFonts w:ascii="Times New Roman" w:hAnsi="Times New Roman"/>
          <w:sz w:val="24"/>
          <w:szCs w:val="24"/>
          <w:lang w:val="ru-RU" w:eastAsia="de-DE"/>
        </w:rPr>
      </w:pPr>
      <w:bookmarkStart w:id="43" w:name="_Hlk512939947"/>
      <w:r w:rsidRPr="00483986">
        <w:rPr>
          <w:rFonts w:ascii="Times New Roman" w:hAnsi="Times New Roman"/>
          <w:sz w:val="24"/>
          <w:szCs w:val="24"/>
          <w:lang w:val="ru-RU" w:eastAsia="de-DE"/>
        </w:rPr>
        <w:t>где су:</w:t>
      </w:r>
    </w:p>
    <w:p w:rsidR="00035015" w:rsidRPr="00C62F1A" w:rsidRDefault="00035015" w:rsidP="00035015">
      <w:pPr>
        <w:tabs>
          <w:tab w:val="left" w:pos="1121"/>
        </w:tabs>
        <w:spacing w:after="0"/>
        <w:ind w:left="1"/>
        <w:rPr>
          <w:rFonts w:ascii="Times New Roman" w:hAnsi="Times New Roman"/>
          <w:sz w:val="24"/>
          <w:szCs w:val="24"/>
          <w:lang w:val="sr-Latn-CS" w:eastAsia="de-DE"/>
        </w:rPr>
      </w:pPr>
      <w:r w:rsidRPr="00483986">
        <w:rPr>
          <w:rFonts w:ascii="Times New Roman" w:hAnsi="Times New Roman"/>
          <w:sz w:val="24"/>
          <w:szCs w:val="24"/>
          <w:lang w:val="de-DE" w:eastAsia="de-DE"/>
        </w:rPr>
        <w:t>X</w:t>
      </w:r>
      <w:r>
        <w:rPr>
          <w:rFonts w:ascii="Times New Roman" w:hAnsi="Times New Roman"/>
          <w:sz w:val="24"/>
          <w:szCs w:val="24"/>
          <w:lang w:val="sr-Latn-CS" w:eastAsia="de-DE"/>
        </w:rPr>
        <w:t>3</w:t>
      </w:r>
      <w:r w:rsidRPr="00483986">
        <w:rPr>
          <w:rFonts w:ascii="Times New Roman" w:eastAsia="Times New Roman" w:hAnsi="Times New Roman"/>
          <w:sz w:val="24"/>
          <w:szCs w:val="24"/>
          <w:lang w:val="ru-RU" w:eastAsia="de-DE"/>
        </w:rPr>
        <w:tab/>
      </w:r>
      <w:r>
        <w:rPr>
          <w:rFonts w:ascii="Times New Roman" w:eastAsia="Times New Roman" w:hAnsi="Times New Roman"/>
          <w:sz w:val="24"/>
          <w:szCs w:val="24"/>
          <w:lang w:val="ru-RU" w:eastAsia="de-DE"/>
        </w:rPr>
        <w:tab/>
      </w:r>
      <w:r w:rsidRPr="00483986">
        <w:rPr>
          <w:rFonts w:ascii="Times New Roman" w:hAnsi="Times New Roman"/>
          <w:sz w:val="24"/>
          <w:szCs w:val="24"/>
          <w:lang w:val="ru-RU" w:eastAsia="de-DE"/>
        </w:rPr>
        <w:t>број пондера понуде која се разматра</w:t>
      </w:r>
      <w:r>
        <w:rPr>
          <w:rFonts w:ascii="Times New Roman" w:hAnsi="Times New Roman"/>
          <w:sz w:val="24"/>
          <w:szCs w:val="24"/>
          <w:lang w:val="sr-Latn-CS" w:eastAsia="de-DE"/>
        </w:rPr>
        <w:t>,</w:t>
      </w:r>
    </w:p>
    <w:p w:rsidR="00035015" w:rsidRPr="000676AB" w:rsidRDefault="00035015" w:rsidP="00035015">
      <w:pPr>
        <w:tabs>
          <w:tab w:val="left" w:pos="1121"/>
        </w:tabs>
        <w:spacing w:after="0"/>
        <w:ind w:left="1"/>
        <w:rPr>
          <w:rFonts w:ascii="Times New Roman" w:hAnsi="Times New Roman"/>
          <w:sz w:val="24"/>
          <w:szCs w:val="24"/>
          <w:lang w:val="sr-Cyrl-CS" w:eastAsia="de-DE"/>
        </w:rPr>
      </w:pPr>
      <w:r w:rsidRPr="00483986">
        <w:rPr>
          <w:rFonts w:ascii="Times New Roman" w:hAnsi="Times New Roman"/>
          <w:sz w:val="24"/>
          <w:szCs w:val="24"/>
          <w:lang w:val="ru-RU" w:eastAsia="de-DE"/>
        </w:rPr>
        <w:t>η[%]</w:t>
      </w:r>
      <w:r>
        <w:rPr>
          <w:rFonts w:ascii="Times New Roman" w:hAnsi="Times New Roman"/>
          <w:sz w:val="24"/>
          <w:szCs w:val="24"/>
          <w:lang w:val="ru-RU" w:eastAsia="de-DE"/>
        </w:rPr>
        <w:tab/>
      </w:r>
      <w:r>
        <w:rPr>
          <w:rFonts w:ascii="Times New Roman" w:hAnsi="Times New Roman"/>
          <w:sz w:val="24"/>
          <w:szCs w:val="24"/>
          <w:lang w:val="ru-RU" w:eastAsia="de-DE"/>
        </w:rPr>
        <w:tab/>
      </w:r>
      <w:r w:rsidRPr="00483986">
        <w:rPr>
          <w:rFonts w:ascii="Times New Roman" w:hAnsi="Times New Roman"/>
          <w:sz w:val="24"/>
          <w:szCs w:val="24"/>
          <w:lang w:val="ru-RU" w:eastAsia="de-DE"/>
        </w:rPr>
        <w:t xml:space="preserve">понуђени степен </w:t>
      </w:r>
      <w:r>
        <w:rPr>
          <w:rFonts w:ascii="Times New Roman" w:hAnsi="Times New Roman"/>
          <w:sz w:val="24"/>
          <w:szCs w:val="24"/>
          <w:lang w:val="ru-RU" w:eastAsia="de-DE"/>
        </w:rPr>
        <w:t>к</w:t>
      </w:r>
      <w:r>
        <w:rPr>
          <w:rFonts w:ascii="Times New Roman" w:hAnsi="Times New Roman"/>
          <w:sz w:val="24"/>
          <w:szCs w:val="24"/>
          <w:lang w:val="sr-Cyrl-CS" w:eastAsia="de-DE"/>
        </w:rPr>
        <w:t>орисности</w:t>
      </w:r>
      <w:r w:rsidRPr="00483986">
        <w:rPr>
          <w:rFonts w:ascii="Times New Roman" w:hAnsi="Times New Roman"/>
          <w:sz w:val="24"/>
          <w:szCs w:val="24"/>
          <w:lang w:val="ru-RU" w:eastAsia="de-DE"/>
        </w:rPr>
        <w:t xml:space="preserve"> котла</w:t>
      </w:r>
      <w:r>
        <w:rPr>
          <w:rFonts w:ascii="Times New Roman" w:hAnsi="Times New Roman"/>
          <w:sz w:val="24"/>
          <w:szCs w:val="24"/>
          <w:lang w:val="sr-Cyrl-CS" w:eastAsia="de-DE"/>
        </w:rPr>
        <w:t>,</w:t>
      </w:r>
    </w:p>
    <w:p w:rsidR="00035015" w:rsidRPr="00C62F1A" w:rsidRDefault="00035015" w:rsidP="00035015">
      <w:pPr>
        <w:tabs>
          <w:tab w:val="left" w:pos="1121"/>
        </w:tabs>
        <w:spacing w:after="0"/>
        <w:ind w:left="1"/>
        <w:rPr>
          <w:rFonts w:ascii="Times New Roman" w:hAnsi="Times New Roman"/>
          <w:sz w:val="24"/>
          <w:szCs w:val="24"/>
          <w:lang w:val="sr-Latn-CS" w:eastAsia="de-DE"/>
        </w:rPr>
      </w:pPr>
      <w:r w:rsidRPr="00483986">
        <w:rPr>
          <w:rFonts w:ascii="Times New Roman" w:hAnsi="Times New Roman"/>
          <w:sz w:val="24"/>
          <w:szCs w:val="24"/>
          <w:lang w:val="ru-RU" w:eastAsia="de-DE"/>
        </w:rPr>
        <w:t>η</w:t>
      </w:r>
      <w:r w:rsidRPr="000676AB">
        <w:rPr>
          <w:rFonts w:ascii="Times New Roman" w:hAnsi="Times New Roman"/>
          <w:sz w:val="24"/>
          <w:szCs w:val="24"/>
          <w:vertAlign w:val="subscript"/>
          <w:lang w:val="sr-Latn-CS" w:eastAsia="de-DE"/>
        </w:rPr>
        <w:t>max</w:t>
      </w:r>
      <w:r w:rsidRPr="00483986">
        <w:rPr>
          <w:rFonts w:ascii="Times New Roman" w:hAnsi="Times New Roman"/>
          <w:sz w:val="24"/>
          <w:szCs w:val="24"/>
          <w:lang w:val="ru-RU" w:eastAsia="de-DE"/>
        </w:rPr>
        <w:t>[%]</w:t>
      </w:r>
      <w:r>
        <w:rPr>
          <w:rFonts w:ascii="Times New Roman" w:hAnsi="Times New Roman"/>
          <w:sz w:val="24"/>
          <w:szCs w:val="24"/>
          <w:lang w:val="ru-RU" w:eastAsia="de-DE"/>
        </w:rPr>
        <w:tab/>
      </w:r>
      <w:r>
        <w:rPr>
          <w:rFonts w:ascii="Times New Roman" w:hAnsi="Times New Roman"/>
          <w:sz w:val="24"/>
          <w:szCs w:val="24"/>
          <w:lang w:val="ru-RU" w:eastAsia="de-DE"/>
        </w:rPr>
        <w:tab/>
        <w:t>максимални</w:t>
      </w:r>
      <w:r w:rsidRPr="000676AB">
        <w:rPr>
          <w:rFonts w:ascii="Times New Roman" w:hAnsi="Times New Roman"/>
          <w:sz w:val="24"/>
          <w:szCs w:val="24"/>
          <w:lang w:val="ru-RU" w:eastAsia="de-DE"/>
        </w:rPr>
        <w:t xml:space="preserve">понуђени </w:t>
      </w:r>
      <w:r w:rsidRPr="00483986">
        <w:rPr>
          <w:rFonts w:ascii="Times New Roman" w:hAnsi="Times New Roman"/>
          <w:sz w:val="24"/>
          <w:szCs w:val="24"/>
          <w:lang w:val="ru-RU" w:eastAsia="de-DE"/>
        </w:rPr>
        <w:t xml:space="preserve">степен </w:t>
      </w:r>
      <w:r>
        <w:rPr>
          <w:rFonts w:ascii="Times New Roman" w:hAnsi="Times New Roman"/>
          <w:sz w:val="24"/>
          <w:szCs w:val="24"/>
          <w:lang w:val="ru-RU" w:eastAsia="de-DE"/>
        </w:rPr>
        <w:t>к</w:t>
      </w:r>
      <w:r>
        <w:rPr>
          <w:rFonts w:ascii="Times New Roman" w:hAnsi="Times New Roman"/>
          <w:sz w:val="24"/>
          <w:szCs w:val="24"/>
          <w:lang w:val="sr-Cyrl-CS" w:eastAsia="de-DE"/>
        </w:rPr>
        <w:t>орисности</w:t>
      </w:r>
      <w:r w:rsidRPr="00483986">
        <w:rPr>
          <w:rFonts w:ascii="Times New Roman" w:hAnsi="Times New Roman"/>
          <w:sz w:val="24"/>
          <w:szCs w:val="24"/>
          <w:lang w:val="ru-RU" w:eastAsia="de-DE"/>
        </w:rPr>
        <w:t xml:space="preserve"> котла</w:t>
      </w:r>
      <w:r>
        <w:rPr>
          <w:rFonts w:ascii="Times New Roman" w:hAnsi="Times New Roman"/>
          <w:sz w:val="24"/>
          <w:szCs w:val="24"/>
          <w:lang w:val="sr-Latn-CS" w:eastAsia="de-DE"/>
        </w:rPr>
        <w:t>.</w:t>
      </w:r>
    </w:p>
    <w:bookmarkEnd w:id="43"/>
    <w:p w:rsidR="00035015" w:rsidRPr="00483986" w:rsidRDefault="00035015" w:rsidP="00035015">
      <w:pPr>
        <w:spacing w:after="0"/>
        <w:rPr>
          <w:rFonts w:ascii="Times New Roman" w:eastAsia="Times New Roman" w:hAnsi="Times New Roman"/>
          <w:sz w:val="24"/>
          <w:szCs w:val="24"/>
          <w:lang w:val="ru-RU" w:eastAsia="de-DE"/>
        </w:rPr>
      </w:pPr>
    </w:p>
    <w:p w:rsidR="00035015" w:rsidRPr="00483986" w:rsidRDefault="00035015" w:rsidP="00035015">
      <w:pPr>
        <w:spacing w:after="0"/>
        <w:ind w:left="1" w:right="50"/>
        <w:rPr>
          <w:rFonts w:ascii="Times New Roman" w:hAnsi="Times New Roman"/>
          <w:sz w:val="24"/>
          <w:szCs w:val="24"/>
          <w:lang w:val="ru-RU" w:eastAsia="de-DE"/>
        </w:rPr>
      </w:pPr>
      <w:r w:rsidRPr="00483986">
        <w:rPr>
          <w:rFonts w:ascii="Times New Roman" w:hAnsi="Times New Roman"/>
          <w:sz w:val="24"/>
          <w:szCs w:val="24"/>
          <w:lang w:val="ru-RU" w:eastAsia="de-DE"/>
        </w:rPr>
        <w:t>Минимални степен корисности који је при</w:t>
      </w:r>
      <w:r>
        <w:rPr>
          <w:rFonts w:ascii="Times New Roman" w:hAnsi="Times New Roman"/>
          <w:sz w:val="24"/>
          <w:szCs w:val="24"/>
          <w:lang w:val="ru-RU" w:eastAsia="de-DE"/>
        </w:rPr>
        <w:t>х</w:t>
      </w:r>
      <w:r w:rsidRPr="00483986">
        <w:rPr>
          <w:rFonts w:ascii="Times New Roman" w:hAnsi="Times New Roman"/>
          <w:sz w:val="24"/>
          <w:szCs w:val="24"/>
          <w:lang w:val="ru-RU" w:eastAsia="de-DE"/>
        </w:rPr>
        <w:t>ватљив је</w:t>
      </w:r>
      <w:r>
        <w:rPr>
          <w:rFonts w:ascii="Times New Roman" w:hAnsi="Times New Roman"/>
          <w:sz w:val="24"/>
          <w:szCs w:val="24"/>
          <w:lang w:val="ru-RU" w:eastAsia="de-DE"/>
        </w:rPr>
        <w:t xml:space="preserve"> 88</w:t>
      </w:r>
      <w:r w:rsidRPr="00483986">
        <w:rPr>
          <w:rFonts w:ascii="Times New Roman" w:hAnsi="Times New Roman"/>
          <w:sz w:val="24"/>
          <w:szCs w:val="24"/>
          <w:lang w:val="ru-RU" w:eastAsia="de-DE"/>
        </w:rPr>
        <w:t>%</w:t>
      </w:r>
      <w:r>
        <w:rPr>
          <w:rFonts w:ascii="Times New Roman" w:hAnsi="Times New Roman"/>
          <w:sz w:val="24"/>
          <w:szCs w:val="24"/>
          <w:lang w:val="ru-RU" w:eastAsia="de-DE"/>
        </w:rPr>
        <w:t>.</w:t>
      </w:r>
    </w:p>
    <w:p w:rsidR="00035015" w:rsidRPr="00483986" w:rsidRDefault="00035015" w:rsidP="00035015">
      <w:pPr>
        <w:spacing w:after="0"/>
        <w:rPr>
          <w:rFonts w:ascii="Times New Roman" w:eastAsia="Times New Roman" w:hAnsi="Times New Roman"/>
          <w:sz w:val="24"/>
          <w:szCs w:val="24"/>
          <w:lang w:val="ru-RU" w:eastAsia="de-DE"/>
        </w:rPr>
      </w:pPr>
    </w:p>
    <w:p w:rsidR="00035015" w:rsidRPr="00483986" w:rsidRDefault="00035015" w:rsidP="00035015">
      <w:pPr>
        <w:numPr>
          <w:ilvl w:val="0"/>
          <w:numId w:val="18"/>
        </w:numPr>
        <w:tabs>
          <w:tab w:val="left" w:pos="721"/>
        </w:tabs>
        <w:spacing w:after="0"/>
        <w:rPr>
          <w:rFonts w:ascii="Times New Roman" w:eastAsia="Courier New" w:hAnsi="Times New Roman"/>
          <w:sz w:val="24"/>
          <w:szCs w:val="24"/>
          <w:lang w:val="ru-RU" w:eastAsia="de-DE"/>
        </w:rPr>
      </w:pPr>
      <w:r w:rsidRPr="00483986">
        <w:rPr>
          <w:rFonts w:ascii="Times New Roman" w:hAnsi="Times New Roman"/>
          <w:sz w:val="24"/>
          <w:szCs w:val="24"/>
          <w:lang w:val="ru-RU" w:eastAsia="de-DE"/>
        </w:rPr>
        <w:t>Ако је пону</w:t>
      </w:r>
      <w:r>
        <w:rPr>
          <w:rFonts w:ascii="Times New Roman" w:hAnsi="Times New Roman"/>
          <w:sz w:val="24"/>
          <w:szCs w:val="24"/>
          <w:lang w:val="ru-RU" w:eastAsia="de-DE"/>
        </w:rPr>
        <w:t>ђени степен корисности мањи од 88</w:t>
      </w:r>
      <w:r w:rsidRPr="00483986">
        <w:rPr>
          <w:rFonts w:ascii="Times New Roman" w:hAnsi="Times New Roman"/>
          <w:sz w:val="24"/>
          <w:szCs w:val="24"/>
          <w:lang w:val="ru-RU" w:eastAsia="de-DE"/>
        </w:rPr>
        <w:t>% понуда се сматра непри</w:t>
      </w:r>
      <w:r>
        <w:rPr>
          <w:rFonts w:ascii="Times New Roman" w:hAnsi="Times New Roman"/>
          <w:sz w:val="24"/>
          <w:szCs w:val="24"/>
          <w:lang w:val="ru-RU" w:eastAsia="de-DE"/>
        </w:rPr>
        <w:t>х</w:t>
      </w:r>
      <w:r w:rsidRPr="00483986">
        <w:rPr>
          <w:rFonts w:ascii="Times New Roman" w:hAnsi="Times New Roman"/>
          <w:sz w:val="24"/>
          <w:szCs w:val="24"/>
          <w:lang w:val="ru-RU" w:eastAsia="de-DE"/>
        </w:rPr>
        <w:t>ватљивом</w:t>
      </w:r>
      <w:r>
        <w:rPr>
          <w:rFonts w:ascii="Times New Roman" w:hAnsi="Times New Roman"/>
          <w:sz w:val="24"/>
          <w:szCs w:val="24"/>
          <w:lang w:val="ru-RU" w:eastAsia="de-DE"/>
        </w:rPr>
        <w:t>.</w:t>
      </w:r>
    </w:p>
    <w:p w:rsidR="00035015" w:rsidRDefault="00035015" w:rsidP="00035015">
      <w:pPr>
        <w:spacing w:after="0"/>
        <w:rPr>
          <w:rFonts w:ascii="Times New Roman" w:eastAsia="Courier New" w:hAnsi="Times New Roman"/>
          <w:sz w:val="24"/>
          <w:szCs w:val="24"/>
          <w:lang w:val="ru-RU" w:eastAsia="de-DE"/>
        </w:rPr>
      </w:pPr>
    </w:p>
    <w:p w:rsidR="00035015" w:rsidRPr="00AA3531" w:rsidRDefault="00035015" w:rsidP="00035015">
      <w:pPr>
        <w:spacing w:after="0"/>
        <w:ind w:firstLine="720"/>
        <w:rPr>
          <w:rFonts w:ascii="Times New Roman" w:hAnsi="Times New Roman"/>
          <w:sz w:val="24"/>
          <w:szCs w:val="24"/>
          <w:lang w:val="ru-RU" w:eastAsia="de-DE"/>
        </w:rPr>
      </w:pPr>
      <w:r w:rsidRPr="00AA3531">
        <w:rPr>
          <w:rFonts w:ascii="Times New Roman" w:hAnsi="Times New Roman"/>
          <w:sz w:val="24"/>
          <w:szCs w:val="24"/>
          <w:lang w:val="ru-RU" w:eastAsia="de-DE"/>
        </w:rPr>
        <w:t xml:space="preserve">Топлотни капацитет котла и степен корисности дефинисани су у односу на референтно гориво (дрвну сечку), </w:t>
      </w:r>
      <w:r w:rsidRPr="00BA209A">
        <w:rPr>
          <w:rFonts w:ascii="Times New Roman" w:hAnsi="Times New Roman"/>
          <w:sz w:val="24"/>
          <w:szCs w:val="24"/>
          <w:lang w:val="ru-RU" w:eastAsia="de-DE"/>
        </w:rPr>
        <w:t>следећих карактеристика:</w:t>
      </w:r>
    </w:p>
    <w:p w:rsidR="00035015" w:rsidRPr="00AA3531" w:rsidRDefault="00035015" w:rsidP="00035015">
      <w:pPr>
        <w:spacing w:after="0"/>
        <w:ind w:firstLine="720"/>
        <w:rPr>
          <w:rFonts w:ascii="Times New Roman" w:hAnsi="Times New Roman"/>
          <w:sz w:val="24"/>
          <w:szCs w:val="24"/>
          <w:lang w:val="sr-Cyrl-CS" w:eastAsia="de-DE"/>
        </w:rPr>
      </w:pPr>
      <w:r w:rsidRPr="00BA209A">
        <w:rPr>
          <w:rFonts w:ascii="Times New Roman" w:hAnsi="Times New Roman"/>
          <w:sz w:val="24"/>
          <w:szCs w:val="24"/>
          <w:lang w:val="ru-RU" w:eastAsia="de-DE"/>
        </w:rPr>
        <w:t xml:space="preserve">- класа сечке А2 – све врсте дрвета према стандарду </w:t>
      </w:r>
      <w:r w:rsidRPr="00AA3531">
        <w:rPr>
          <w:rFonts w:ascii="Times New Roman" w:hAnsi="Times New Roman"/>
          <w:sz w:val="24"/>
          <w:szCs w:val="24"/>
          <w:lang w:eastAsia="de-DE"/>
        </w:rPr>
        <w:t>SRPS</w:t>
      </w:r>
      <w:r w:rsidRPr="00834C14">
        <w:rPr>
          <w:rFonts w:ascii="Times New Roman" w:hAnsi="Times New Roman"/>
          <w:sz w:val="24"/>
          <w:szCs w:val="24"/>
          <w:lang w:val="ru-RU" w:eastAsia="de-DE"/>
        </w:rPr>
        <w:t xml:space="preserve"> </w:t>
      </w:r>
      <w:r w:rsidRPr="00AA3531">
        <w:rPr>
          <w:rFonts w:ascii="Times New Roman" w:hAnsi="Times New Roman"/>
          <w:sz w:val="24"/>
          <w:szCs w:val="24"/>
          <w:lang w:val="sr-Latn-CS" w:eastAsia="de-DE"/>
        </w:rPr>
        <w:t xml:space="preserve">EN </w:t>
      </w:r>
      <w:r>
        <w:rPr>
          <w:rFonts w:ascii="Times New Roman" w:hAnsi="Times New Roman"/>
          <w:sz w:val="24"/>
          <w:szCs w:val="24"/>
          <w:lang w:val="sr-Latn-CS" w:eastAsia="de-DE"/>
        </w:rPr>
        <w:t>I</w:t>
      </w:r>
      <w:r w:rsidRPr="00AA3531">
        <w:rPr>
          <w:rFonts w:ascii="Times New Roman" w:hAnsi="Times New Roman"/>
          <w:sz w:val="24"/>
          <w:szCs w:val="24"/>
          <w:lang w:val="sr-Latn-CS" w:eastAsia="de-DE"/>
        </w:rPr>
        <w:t>SO 17225-</w:t>
      </w:r>
      <w:r w:rsidRPr="00BA209A">
        <w:rPr>
          <w:rFonts w:ascii="Times New Roman" w:hAnsi="Times New Roman"/>
          <w:sz w:val="24"/>
          <w:szCs w:val="24"/>
          <w:lang w:val="ru-RU" w:eastAsia="de-DE"/>
        </w:rPr>
        <w:t>1:2015</w:t>
      </w:r>
      <w:r w:rsidRPr="00AA3531">
        <w:rPr>
          <w:rFonts w:ascii="Times New Roman" w:hAnsi="Times New Roman"/>
          <w:sz w:val="24"/>
          <w:szCs w:val="24"/>
          <w:lang w:val="sr-Cyrl-CS" w:eastAsia="de-DE"/>
        </w:rPr>
        <w:t>,</w:t>
      </w:r>
    </w:p>
    <w:p w:rsidR="00035015" w:rsidRPr="00AA3531" w:rsidRDefault="00035015" w:rsidP="00035015">
      <w:pPr>
        <w:spacing w:after="0"/>
        <w:ind w:firstLine="720"/>
        <w:rPr>
          <w:rFonts w:ascii="Times New Roman" w:hAnsi="Times New Roman"/>
          <w:sz w:val="24"/>
          <w:szCs w:val="24"/>
          <w:lang w:val="sr-Latn-CS" w:eastAsia="de-DE"/>
        </w:rPr>
      </w:pPr>
      <w:r w:rsidRPr="00AA3531">
        <w:rPr>
          <w:rFonts w:ascii="Times New Roman" w:hAnsi="Times New Roman"/>
          <w:sz w:val="24"/>
          <w:szCs w:val="24"/>
          <w:lang w:val="sr-Cyrl-CS" w:eastAsia="de-DE"/>
        </w:rPr>
        <w:t xml:space="preserve">- насипна густина </w:t>
      </w:r>
      <w:r w:rsidRPr="00AA3531">
        <w:rPr>
          <w:rFonts w:ascii="Times New Roman" w:hAnsi="Times New Roman"/>
          <w:sz w:val="24"/>
          <w:szCs w:val="24"/>
          <w:lang w:val="sr-Latn-CS" w:eastAsia="de-DE"/>
        </w:rPr>
        <w:t>BD250</w:t>
      </w:r>
      <w:r w:rsidRPr="00BA209A">
        <w:rPr>
          <w:rFonts w:ascii="Times New Roman" w:hAnsi="Times New Roman"/>
          <w:sz w:val="24"/>
          <w:szCs w:val="24"/>
          <w:lang w:val="sr-Cyrl-CS" w:eastAsia="de-DE"/>
        </w:rPr>
        <w:t xml:space="preserve"> према стандарду </w:t>
      </w:r>
      <w:r w:rsidRPr="00AA3531">
        <w:rPr>
          <w:rFonts w:ascii="Times New Roman" w:hAnsi="Times New Roman"/>
          <w:sz w:val="24"/>
          <w:szCs w:val="24"/>
          <w:lang w:eastAsia="de-DE"/>
        </w:rPr>
        <w:t>SRPS</w:t>
      </w:r>
      <w:r w:rsidRPr="00834C14">
        <w:rPr>
          <w:rFonts w:ascii="Times New Roman" w:hAnsi="Times New Roman"/>
          <w:sz w:val="24"/>
          <w:szCs w:val="24"/>
          <w:lang w:val="sr-Cyrl-CS" w:eastAsia="de-DE"/>
        </w:rPr>
        <w:t xml:space="preserve"> </w:t>
      </w:r>
      <w:r w:rsidRPr="00AA3531">
        <w:rPr>
          <w:rFonts w:ascii="Times New Roman" w:hAnsi="Times New Roman"/>
          <w:sz w:val="24"/>
          <w:szCs w:val="24"/>
          <w:lang w:val="sr-Latn-CS" w:eastAsia="de-DE"/>
        </w:rPr>
        <w:t xml:space="preserve">EN </w:t>
      </w:r>
      <w:r>
        <w:rPr>
          <w:rFonts w:ascii="Times New Roman" w:hAnsi="Times New Roman"/>
          <w:sz w:val="24"/>
          <w:szCs w:val="24"/>
          <w:lang w:val="sr-Latn-CS" w:eastAsia="de-DE"/>
        </w:rPr>
        <w:t>I</w:t>
      </w:r>
      <w:r w:rsidRPr="00AA3531">
        <w:rPr>
          <w:rFonts w:ascii="Times New Roman" w:hAnsi="Times New Roman"/>
          <w:sz w:val="24"/>
          <w:szCs w:val="24"/>
          <w:lang w:val="sr-Latn-CS" w:eastAsia="de-DE"/>
        </w:rPr>
        <w:t>SO 17828</w:t>
      </w:r>
      <w:r w:rsidRPr="00BA209A">
        <w:rPr>
          <w:rFonts w:ascii="Times New Roman" w:hAnsi="Times New Roman"/>
          <w:sz w:val="24"/>
          <w:szCs w:val="24"/>
          <w:lang w:val="sr-Cyrl-CS" w:eastAsia="de-DE"/>
        </w:rPr>
        <w:t>:2017,</w:t>
      </w:r>
    </w:p>
    <w:p w:rsidR="00035015" w:rsidRPr="00AA3531" w:rsidRDefault="00035015" w:rsidP="00035015">
      <w:pPr>
        <w:spacing w:after="0"/>
        <w:ind w:firstLine="720"/>
        <w:rPr>
          <w:rFonts w:ascii="Times New Roman" w:hAnsi="Times New Roman"/>
          <w:sz w:val="24"/>
          <w:szCs w:val="24"/>
          <w:lang w:val="sr-Latn-CS" w:eastAsia="de-DE"/>
        </w:rPr>
      </w:pPr>
      <w:r w:rsidRPr="00AA3531">
        <w:rPr>
          <w:rFonts w:ascii="Times New Roman" w:hAnsi="Times New Roman"/>
          <w:sz w:val="24"/>
          <w:szCs w:val="24"/>
          <w:lang w:val="sr-Cyrl-CS" w:eastAsia="de-DE"/>
        </w:rPr>
        <w:t xml:space="preserve">- величина сечке </w:t>
      </w:r>
      <w:r w:rsidRPr="00AA3531">
        <w:rPr>
          <w:rFonts w:ascii="Times New Roman" w:hAnsi="Times New Roman"/>
          <w:sz w:val="24"/>
          <w:szCs w:val="24"/>
          <w:lang w:val="sr-Latn-CS" w:eastAsia="de-DE"/>
        </w:rPr>
        <w:t>P</w:t>
      </w:r>
      <w:r w:rsidRPr="00AA3531">
        <w:rPr>
          <w:rFonts w:ascii="Times New Roman" w:hAnsi="Times New Roman"/>
          <w:sz w:val="24"/>
          <w:szCs w:val="24"/>
          <w:lang w:val="sr-Cyrl-CS" w:eastAsia="de-DE"/>
        </w:rPr>
        <w:t>45</w:t>
      </w:r>
      <w:r w:rsidRPr="00AA3531">
        <w:rPr>
          <w:rFonts w:ascii="Times New Roman" w:hAnsi="Times New Roman"/>
          <w:sz w:val="24"/>
          <w:szCs w:val="24"/>
          <w:lang w:val="sr-Latn-CS" w:eastAsia="de-DE"/>
        </w:rPr>
        <w:t>S</w:t>
      </w:r>
      <w:r w:rsidRPr="00834C14">
        <w:rPr>
          <w:rFonts w:ascii="Times New Roman" w:hAnsi="Times New Roman"/>
          <w:sz w:val="24"/>
          <w:szCs w:val="24"/>
          <w:lang w:val="sr-Latn-CS" w:eastAsia="de-DE"/>
        </w:rPr>
        <w:t xml:space="preserve"> </w:t>
      </w:r>
      <w:r w:rsidRPr="00AA3531">
        <w:rPr>
          <w:rFonts w:ascii="Times New Roman" w:hAnsi="Times New Roman"/>
          <w:sz w:val="24"/>
          <w:szCs w:val="24"/>
          <w:lang w:eastAsia="de-DE"/>
        </w:rPr>
        <w:t>према</w:t>
      </w:r>
      <w:r w:rsidRPr="00834C14">
        <w:rPr>
          <w:rFonts w:ascii="Times New Roman" w:hAnsi="Times New Roman"/>
          <w:sz w:val="24"/>
          <w:szCs w:val="24"/>
          <w:lang w:val="sr-Latn-CS" w:eastAsia="de-DE"/>
        </w:rPr>
        <w:t xml:space="preserve"> </w:t>
      </w:r>
      <w:r w:rsidRPr="00AA3531">
        <w:rPr>
          <w:rFonts w:ascii="Times New Roman" w:hAnsi="Times New Roman"/>
          <w:sz w:val="24"/>
          <w:szCs w:val="24"/>
          <w:lang w:eastAsia="de-DE"/>
        </w:rPr>
        <w:t>стандарду</w:t>
      </w:r>
      <w:r w:rsidRPr="00BA209A">
        <w:rPr>
          <w:rFonts w:ascii="Times New Roman" w:hAnsi="Times New Roman"/>
          <w:sz w:val="24"/>
          <w:szCs w:val="24"/>
          <w:lang w:val="sr-Latn-CS" w:eastAsia="de-DE"/>
        </w:rPr>
        <w:t xml:space="preserve"> SRPS </w:t>
      </w:r>
      <w:r w:rsidRPr="00AA3531">
        <w:rPr>
          <w:rFonts w:ascii="Times New Roman" w:hAnsi="Times New Roman"/>
          <w:sz w:val="24"/>
          <w:szCs w:val="24"/>
          <w:lang w:val="sr-Latn-CS" w:eastAsia="de-DE"/>
        </w:rPr>
        <w:t xml:space="preserve">EN </w:t>
      </w:r>
      <w:r>
        <w:rPr>
          <w:rFonts w:ascii="Times New Roman" w:hAnsi="Times New Roman"/>
          <w:sz w:val="24"/>
          <w:szCs w:val="24"/>
          <w:lang w:val="sr-Latn-CS" w:eastAsia="de-DE"/>
        </w:rPr>
        <w:t>I</w:t>
      </w:r>
      <w:r w:rsidRPr="00AA3531">
        <w:rPr>
          <w:rFonts w:ascii="Times New Roman" w:hAnsi="Times New Roman"/>
          <w:sz w:val="24"/>
          <w:szCs w:val="24"/>
          <w:lang w:val="sr-Latn-CS" w:eastAsia="de-DE"/>
        </w:rPr>
        <w:t>SO 1782</w:t>
      </w:r>
      <w:r w:rsidRPr="00AA3531">
        <w:rPr>
          <w:rFonts w:ascii="Times New Roman" w:hAnsi="Times New Roman"/>
          <w:sz w:val="24"/>
          <w:szCs w:val="24"/>
          <w:lang w:val="sr-Cyrl-CS" w:eastAsia="de-DE"/>
        </w:rPr>
        <w:t>7</w:t>
      </w:r>
      <w:r w:rsidRPr="00BA209A">
        <w:rPr>
          <w:rFonts w:ascii="Times New Roman" w:hAnsi="Times New Roman"/>
          <w:sz w:val="24"/>
          <w:szCs w:val="24"/>
          <w:lang w:val="sr-Latn-CS" w:eastAsia="de-DE"/>
        </w:rPr>
        <w:t>:2017,</w:t>
      </w:r>
    </w:p>
    <w:p w:rsidR="00035015" w:rsidRPr="00BA209A" w:rsidRDefault="00035015" w:rsidP="00035015">
      <w:pPr>
        <w:spacing w:after="0"/>
        <w:ind w:firstLine="720"/>
        <w:rPr>
          <w:rFonts w:ascii="Times New Roman" w:hAnsi="Times New Roman"/>
          <w:sz w:val="24"/>
          <w:szCs w:val="24"/>
          <w:lang w:val="sr-Latn-CS" w:eastAsia="de-DE"/>
        </w:rPr>
      </w:pPr>
      <w:r w:rsidRPr="00BA209A">
        <w:rPr>
          <w:rFonts w:ascii="Times New Roman" w:hAnsi="Times New Roman"/>
          <w:sz w:val="24"/>
          <w:szCs w:val="24"/>
          <w:lang w:val="sr-Latn-CS" w:eastAsia="de-DE"/>
        </w:rPr>
        <w:t xml:space="preserve">- </w:t>
      </w:r>
      <w:r w:rsidRPr="00AA3531">
        <w:rPr>
          <w:rFonts w:ascii="Times New Roman" w:hAnsi="Times New Roman"/>
          <w:sz w:val="24"/>
          <w:szCs w:val="24"/>
          <w:lang w:eastAsia="de-DE"/>
        </w:rPr>
        <w:t>садржај</w:t>
      </w:r>
      <w:r w:rsidRPr="00834C14">
        <w:rPr>
          <w:rFonts w:ascii="Times New Roman" w:hAnsi="Times New Roman"/>
          <w:sz w:val="24"/>
          <w:szCs w:val="24"/>
          <w:lang w:val="sr-Latn-CS" w:eastAsia="de-DE"/>
        </w:rPr>
        <w:t xml:space="preserve"> </w:t>
      </w:r>
      <w:r w:rsidRPr="00AA3531">
        <w:rPr>
          <w:rFonts w:ascii="Times New Roman" w:hAnsi="Times New Roman"/>
          <w:sz w:val="24"/>
          <w:szCs w:val="24"/>
          <w:lang w:eastAsia="de-DE"/>
        </w:rPr>
        <w:t>влаге</w:t>
      </w:r>
      <w:r w:rsidRPr="00834C14">
        <w:rPr>
          <w:rFonts w:ascii="Times New Roman" w:hAnsi="Times New Roman"/>
          <w:sz w:val="24"/>
          <w:szCs w:val="24"/>
          <w:lang w:val="sr-Latn-CS" w:eastAsia="de-DE"/>
        </w:rPr>
        <w:t xml:space="preserve"> </w:t>
      </w:r>
      <w:r w:rsidRPr="00AA3531">
        <w:rPr>
          <w:rFonts w:ascii="Times New Roman" w:hAnsi="Times New Roman"/>
          <w:sz w:val="24"/>
          <w:szCs w:val="24"/>
          <w:lang w:eastAsia="de-DE"/>
        </w:rPr>
        <w:t>сечке</w:t>
      </w:r>
      <w:r w:rsidRPr="00834C14">
        <w:rPr>
          <w:rFonts w:ascii="Times New Roman" w:hAnsi="Times New Roman"/>
          <w:sz w:val="24"/>
          <w:szCs w:val="24"/>
          <w:lang w:val="sr-Latn-CS" w:eastAsia="de-DE"/>
        </w:rPr>
        <w:t xml:space="preserve"> </w:t>
      </w:r>
      <w:r w:rsidRPr="00AA3531">
        <w:rPr>
          <w:rFonts w:ascii="Times New Roman" w:hAnsi="Times New Roman"/>
          <w:sz w:val="24"/>
          <w:szCs w:val="24"/>
          <w:lang w:eastAsia="de-DE"/>
        </w:rPr>
        <w:t>М</w:t>
      </w:r>
      <w:r w:rsidRPr="00BA209A">
        <w:rPr>
          <w:rFonts w:ascii="Times New Roman" w:hAnsi="Times New Roman"/>
          <w:sz w:val="24"/>
          <w:szCs w:val="24"/>
          <w:lang w:val="sr-Latn-CS" w:eastAsia="de-DE"/>
        </w:rPr>
        <w:t>3</w:t>
      </w:r>
      <w:r w:rsidRPr="00AA3531">
        <w:rPr>
          <w:rFonts w:ascii="Times New Roman" w:hAnsi="Times New Roman"/>
          <w:sz w:val="24"/>
          <w:szCs w:val="24"/>
          <w:lang w:val="sr-Latn-CS" w:eastAsia="de-DE"/>
        </w:rPr>
        <w:t xml:space="preserve">5 </w:t>
      </w:r>
      <w:r w:rsidRPr="00AA3531">
        <w:rPr>
          <w:rFonts w:ascii="Times New Roman" w:hAnsi="Times New Roman"/>
          <w:sz w:val="24"/>
          <w:szCs w:val="24"/>
          <w:lang w:eastAsia="de-DE"/>
        </w:rPr>
        <w:t>према</w:t>
      </w:r>
      <w:r w:rsidRPr="00834C14">
        <w:rPr>
          <w:rFonts w:ascii="Times New Roman" w:hAnsi="Times New Roman"/>
          <w:sz w:val="24"/>
          <w:szCs w:val="24"/>
          <w:lang w:val="sr-Latn-CS" w:eastAsia="de-DE"/>
        </w:rPr>
        <w:t xml:space="preserve"> </w:t>
      </w:r>
      <w:r w:rsidRPr="00AA3531">
        <w:rPr>
          <w:rFonts w:ascii="Times New Roman" w:hAnsi="Times New Roman"/>
          <w:sz w:val="24"/>
          <w:szCs w:val="24"/>
          <w:lang w:eastAsia="de-DE"/>
        </w:rPr>
        <w:t>стандарду</w:t>
      </w:r>
      <w:r w:rsidRPr="00BA209A">
        <w:rPr>
          <w:rFonts w:ascii="Times New Roman" w:hAnsi="Times New Roman"/>
          <w:sz w:val="24"/>
          <w:szCs w:val="24"/>
          <w:lang w:val="sr-Latn-CS" w:eastAsia="de-DE"/>
        </w:rPr>
        <w:t xml:space="preserve"> SRPS </w:t>
      </w:r>
      <w:r w:rsidRPr="00AA3531">
        <w:rPr>
          <w:rFonts w:ascii="Times New Roman" w:hAnsi="Times New Roman"/>
          <w:sz w:val="24"/>
          <w:szCs w:val="24"/>
          <w:lang w:val="sr-Latn-CS" w:eastAsia="de-DE"/>
        </w:rPr>
        <w:t xml:space="preserve">EN </w:t>
      </w:r>
      <w:r>
        <w:rPr>
          <w:rFonts w:ascii="Times New Roman" w:hAnsi="Times New Roman"/>
          <w:sz w:val="24"/>
          <w:szCs w:val="24"/>
          <w:lang w:val="sr-Latn-CS" w:eastAsia="de-DE"/>
        </w:rPr>
        <w:t>I</w:t>
      </w:r>
      <w:r w:rsidRPr="00AA3531">
        <w:rPr>
          <w:rFonts w:ascii="Times New Roman" w:hAnsi="Times New Roman"/>
          <w:sz w:val="24"/>
          <w:szCs w:val="24"/>
          <w:lang w:val="sr-Latn-CS" w:eastAsia="de-DE"/>
        </w:rPr>
        <w:t xml:space="preserve">SO </w:t>
      </w:r>
      <w:r w:rsidRPr="00AA3531">
        <w:rPr>
          <w:rFonts w:ascii="Times New Roman" w:hAnsi="Times New Roman"/>
          <w:sz w:val="24"/>
          <w:szCs w:val="24"/>
          <w:lang w:val="sr-Cyrl-CS" w:eastAsia="de-DE"/>
        </w:rPr>
        <w:t>18134</w:t>
      </w:r>
      <w:r w:rsidRPr="00AA3531">
        <w:rPr>
          <w:rFonts w:ascii="Times New Roman" w:hAnsi="Times New Roman"/>
          <w:sz w:val="24"/>
          <w:szCs w:val="24"/>
          <w:lang w:val="sr-Latn-CS" w:eastAsia="de-DE"/>
        </w:rPr>
        <w:t>-</w:t>
      </w:r>
      <w:r w:rsidRPr="00BA209A">
        <w:rPr>
          <w:rFonts w:ascii="Times New Roman" w:hAnsi="Times New Roman"/>
          <w:sz w:val="24"/>
          <w:szCs w:val="24"/>
          <w:lang w:val="sr-Latn-CS" w:eastAsia="de-DE"/>
        </w:rPr>
        <w:t>1:201</w:t>
      </w:r>
      <w:r w:rsidRPr="00AA3531">
        <w:rPr>
          <w:rFonts w:ascii="Times New Roman" w:hAnsi="Times New Roman"/>
          <w:sz w:val="24"/>
          <w:szCs w:val="24"/>
          <w:lang w:val="sr-Cyrl-CS" w:eastAsia="de-DE"/>
        </w:rPr>
        <w:t xml:space="preserve">7 и </w:t>
      </w:r>
      <w:r w:rsidRPr="00BA209A">
        <w:rPr>
          <w:rFonts w:ascii="Times New Roman" w:hAnsi="Times New Roman"/>
          <w:sz w:val="24"/>
          <w:szCs w:val="24"/>
          <w:lang w:val="sr-Latn-CS" w:eastAsia="de-DE"/>
        </w:rPr>
        <w:t xml:space="preserve">SRPS </w:t>
      </w:r>
      <w:r w:rsidRPr="00AA3531">
        <w:rPr>
          <w:rFonts w:ascii="Times New Roman" w:hAnsi="Times New Roman"/>
          <w:sz w:val="24"/>
          <w:szCs w:val="24"/>
          <w:lang w:val="sr-Latn-CS" w:eastAsia="de-DE"/>
        </w:rPr>
        <w:t xml:space="preserve">EN </w:t>
      </w:r>
      <w:r>
        <w:rPr>
          <w:rFonts w:ascii="Times New Roman" w:hAnsi="Times New Roman"/>
          <w:sz w:val="24"/>
          <w:szCs w:val="24"/>
          <w:lang w:val="sr-Latn-CS" w:eastAsia="de-DE"/>
        </w:rPr>
        <w:t>I</w:t>
      </w:r>
      <w:r w:rsidRPr="00AA3531">
        <w:rPr>
          <w:rFonts w:ascii="Times New Roman" w:hAnsi="Times New Roman"/>
          <w:sz w:val="24"/>
          <w:szCs w:val="24"/>
          <w:lang w:val="sr-Latn-CS" w:eastAsia="de-DE"/>
        </w:rPr>
        <w:t xml:space="preserve">SO </w:t>
      </w:r>
      <w:r w:rsidRPr="00AA3531">
        <w:rPr>
          <w:rFonts w:ascii="Times New Roman" w:hAnsi="Times New Roman"/>
          <w:sz w:val="24"/>
          <w:szCs w:val="24"/>
          <w:lang w:val="sr-Cyrl-CS" w:eastAsia="de-DE"/>
        </w:rPr>
        <w:t>18134</w:t>
      </w:r>
      <w:r w:rsidRPr="00AA3531">
        <w:rPr>
          <w:rFonts w:ascii="Times New Roman" w:hAnsi="Times New Roman"/>
          <w:sz w:val="24"/>
          <w:szCs w:val="24"/>
          <w:lang w:val="sr-Latn-CS" w:eastAsia="de-DE"/>
        </w:rPr>
        <w:t>-</w:t>
      </w:r>
      <w:r w:rsidRPr="00AA3531">
        <w:rPr>
          <w:rFonts w:ascii="Times New Roman" w:hAnsi="Times New Roman"/>
          <w:sz w:val="24"/>
          <w:szCs w:val="24"/>
          <w:lang w:val="sr-Cyrl-CS" w:eastAsia="de-DE"/>
        </w:rPr>
        <w:t>2</w:t>
      </w:r>
      <w:r w:rsidRPr="00BA209A">
        <w:rPr>
          <w:rFonts w:ascii="Times New Roman" w:hAnsi="Times New Roman"/>
          <w:sz w:val="24"/>
          <w:szCs w:val="24"/>
          <w:lang w:val="sr-Latn-CS" w:eastAsia="de-DE"/>
        </w:rPr>
        <w:t>:201</w:t>
      </w:r>
      <w:r w:rsidRPr="00AA3531">
        <w:rPr>
          <w:rFonts w:ascii="Times New Roman" w:hAnsi="Times New Roman"/>
          <w:sz w:val="24"/>
          <w:szCs w:val="24"/>
          <w:lang w:val="sr-Cyrl-CS" w:eastAsia="de-DE"/>
        </w:rPr>
        <w:t>7</w:t>
      </w:r>
      <w:r w:rsidRPr="00BA209A">
        <w:rPr>
          <w:rFonts w:ascii="Times New Roman" w:hAnsi="Times New Roman"/>
          <w:sz w:val="24"/>
          <w:szCs w:val="24"/>
          <w:lang w:val="sr-Latn-CS" w:eastAsia="de-DE"/>
        </w:rPr>
        <w:t>,</w:t>
      </w:r>
    </w:p>
    <w:p w:rsidR="00035015" w:rsidRDefault="00035015" w:rsidP="00035015">
      <w:pPr>
        <w:spacing w:after="0"/>
        <w:ind w:firstLine="720"/>
        <w:rPr>
          <w:rFonts w:ascii="Times New Roman" w:hAnsi="Times New Roman"/>
          <w:sz w:val="24"/>
          <w:szCs w:val="24"/>
          <w:lang w:val="sr-Latn-CS" w:eastAsia="de-DE"/>
        </w:rPr>
      </w:pPr>
      <w:r w:rsidRPr="00BA209A">
        <w:rPr>
          <w:rFonts w:ascii="Times New Roman" w:hAnsi="Times New Roman"/>
          <w:sz w:val="24"/>
          <w:szCs w:val="24"/>
          <w:lang w:val="sr-Latn-CS" w:eastAsia="de-DE"/>
        </w:rPr>
        <w:lastRenderedPageBreak/>
        <w:t xml:space="preserve">- </w:t>
      </w:r>
      <w:r w:rsidRPr="00AA3531">
        <w:rPr>
          <w:rFonts w:ascii="Times New Roman" w:hAnsi="Times New Roman"/>
          <w:sz w:val="24"/>
          <w:szCs w:val="24"/>
          <w:lang w:eastAsia="de-DE"/>
        </w:rPr>
        <w:t>садржај</w:t>
      </w:r>
      <w:r w:rsidRPr="00834C14">
        <w:rPr>
          <w:rFonts w:ascii="Times New Roman" w:hAnsi="Times New Roman"/>
          <w:sz w:val="24"/>
          <w:szCs w:val="24"/>
          <w:lang w:val="sr-Latn-CS" w:eastAsia="de-DE"/>
        </w:rPr>
        <w:t xml:space="preserve"> </w:t>
      </w:r>
      <w:r w:rsidRPr="00AA3531">
        <w:rPr>
          <w:rFonts w:ascii="Times New Roman" w:hAnsi="Times New Roman"/>
          <w:sz w:val="24"/>
          <w:szCs w:val="24"/>
          <w:lang w:eastAsia="de-DE"/>
        </w:rPr>
        <w:t>пепела</w:t>
      </w:r>
      <w:r w:rsidRPr="00834C14">
        <w:rPr>
          <w:rFonts w:ascii="Times New Roman" w:hAnsi="Times New Roman"/>
          <w:sz w:val="24"/>
          <w:szCs w:val="24"/>
          <w:lang w:val="sr-Latn-CS" w:eastAsia="de-DE"/>
        </w:rPr>
        <w:t xml:space="preserve"> </w:t>
      </w:r>
      <w:r w:rsidRPr="00AA3531">
        <w:rPr>
          <w:rFonts w:ascii="Times New Roman" w:hAnsi="Times New Roman"/>
          <w:sz w:val="24"/>
          <w:szCs w:val="24"/>
          <w:lang w:eastAsia="de-DE"/>
        </w:rPr>
        <w:t>А</w:t>
      </w:r>
      <w:r w:rsidRPr="00AA3531">
        <w:rPr>
          <w:rFonts w:ascii="Times New Roman" w:hAnsi="Times New Roman"/>
          <w:sz w:val="24"/>
          <w:szCs w:val="24"/>
          <w:lang w:val="sr-Latn-CS" w:eastAsia="de-DE"/>
        </w:rPr>
        <w:t>1</w:t>
      </w:r>
      <w:r w:rsidRPr="00BA209A">
        <w:rPr>
          <w:rFonts w:ascii="Times New Roman" w:hAnsi="Times New Roman"/>
          <w:sz w:val="24"/>
          <w:szCs w:val="24"/>
          <w:lang w:val="sr-Latn-CS" w:eastAsia="de-DE"/>
        </w:rPr>
        <w:t xml:space="preserve">.0 </w:t>
      </w:r>
      <w:r w:rsidRPr="00AA3531">
        <w:rPr>
          <w:rFonts w:ascii="Times New Roman" w:hAnsi="Times New Roman"/>
          <w:sz w:val="24"/>
          <w:szCs w:val="24"/>
          <w:lang w:eastAsia="de-DE"/>
        </w:rPr>
        <w:t>премастандарду</w:t>
      </w:r>
      <w:r w:rsidRPr="00BA209A">
        <w:rPr>
          <w:rFonts w:ascii="Times New Roman" w:hAnsi="Times New Roman"/>
          <w:sz w:val="24"/>
          <w:szCs w:val="24"/>
          <w:lang w:val="sr-Latn-CS" w:eastAsia="de-DE"/>
        </w:rPr>
        <w:t xml:space="preserve"> SRPS </w:t>
      </w:r>
      <w:r w:rsidRPr="00AA3531">
        <w:rPr>
          <w:rFonts w:ascii="Times New Roman" w:hAnsi="Times New Roman"/>
          <w:sz w:val="24"/>
          <w:szCs w:val="24"/>
          <w:lang w:val="sr-Latn-CS" w:eastAsia="de-DE"/>
        </w:rPr>
        <w:t xml:space="preserve">EN </w:t>
      </w:r>
      <w:r>
        <w:rPr>
          <w:rFonts w:ascii="Times New Roman" w:hAnsi="Times New Roman"/>
          <w:sz w:val="24"/>
          <w:szCs w:val="24"/>
          <w:lang w:val="sr-Latn-CS" w:eastAsia="de-DE"/>
        </w:rPr>
        <w:t>I</w:t>
      </w:r>
      <w:r w:rsidRPr="00AA3531">
        <w:rPr>
          <w:rFonts w:ascii="Times New Roman" w:hAnsi="Times New Roman"/>
          <w:sz w:val="24"/>
          <w:szCs w:val="24"/>
          <w:lang w:val="sr-Latn-CS" w:eastAsia="de-DE"/>
        </w:rPr>
        <w:t xml:space="preserve">SO </w:t>
      </w:r>
      <w:r w:rsidRPr="00AA3531">
        <w:rPr>
          <w:rFonts w:ascii="Times New Roman" w:hAnsi="Times New Roman"/>
          <w:sz w:val="24"/>
          <w:szCs w:val="24"/>
          <w:lang w:val="sr-Cyrl-CS" w:eastAsia="de-DE"/>
        </w:rPr>
        <w:t>18122:</w:t>
      </w:r>
      <w:r w:rsidRPr="00AA3531">
        <w:rPr>
          <w:rFonts w:ascii="Times New Roman" w:hAnsi="Times New Roman"/>
          <w:sz w:val="24"/>
          <w:szCs w:val="24"/>
          <w:lang w:val="sr-Latn-CS" w:eastAsia="de-DE"/>
        </w:rPr>
        <w:t>201</w:t>
      </w:r>
      <w:r w:rsidRPr="00AA3531">
        <w:rPr>
          <w:rFonts w:ascii="Times New Roman" w:hAnsi="Times New Roman"/>
          <w:sz w:val="24"/>
          <w:szCs w:val="24"/>
          <w:lang w:val="sr-Cyrl-CS" w:eastAsia="de-DE"/>
        </w:rPr>
        <w:t>7</w:t>
      </w:r>
      <w:r>
        <w:rPr>
          <w:rFonts w:ascii="Times New Roman" w:hAnsi="Times New Roman"/>
          <w:sz w:val="24"/>
          <w:szCs w:val="24"/>
          <w:lang w:val="sr-Latn-CS" w:eastAsia="de-DE"/>
        </w:rPr>
        <w:t>,</w:t>
      </w:r>
    </w:p>
    <w:p w:rsidR="00035015" w:rsidRPr="00043E11" w:rsidRDefault="00035015" w:rsidP="00035015">
      <w:pPr>
        <w:spacing w:after="0"/>
        <w:ind w:firstLine="720"/>
        <w:rPr>
          <w:rFonts w:ascii="Times New Roman" w:hAnsi="Times New Roman"/>
          <w:sz w:val="24"/>
          <w:szCs w:val="24"/>
          <w:lang w:val="ru-RU" w:eastAsia="de-DE"/>
        </w:rPr>
      </w:pPr>
      <w:r>
        <w:rPr>
          <w:rFonts w:ascii="Times New Roman" w:hAnsi="Times New Roman"/>
          <w:sz w:val="24"/>
          <w:szCs w:val="24"/>
          <w:lang w:val="sr-Latn-CS" w:eastAsia="de-DE"/>
        </w:rPr>
        <w:t xml:space="preserve">- </w:t>
      </w:r>
      <w:r w:rsidRPr="0032114C">
        <w:rPr>
          <w:rFonts w:ascii="Times New Roman" w:hAnsi="Times New Roman"/>
          <w:sz w:val="24"/>
          <w:szCs w:val="24"/>
          <w:lang w:val="ru-RU" w:eastAsia="de-DE"/>
        </w:rPr>
        <w:t xml:space="preserve">референтна топлотна моћ: 3,11 </w:t>
      </w:r>
      <w:r w:rsidRPr="00BA209A">
        <w:rPr>
          <w:rFonts w:ascii="Times New Roman" w:hAnsi="Times New Roman"/>
          <w:sz w:val="24"/>
          <w:szCs w:val="24"/>
          <w:lang w:val="sr-Latn-CS" w:eastAsia="de-DE"/>
        </w:rPr>
        <w:t>kWh</w:t>
      </w:r>
      <w:r w:rsidRPr="0032114C">
        <w:rPr>
          <w:rFonts w:ascii="Times New Roman" w:hAnsi="Times New Roman"/>
          <w:sz w:val="24"/>
          <w:szCs w:val="24"/>
          <w:lang w:val="ru-RU" w:eastAsia="de-DE"/>
        </w:rPr>
        <w:t>/</w:t>
      </w:r>
      <w:r w:rsidRPr="00BA209A">
        <w:rPr>
          <w:rFonts w:ascii="Times New Roman" w:hAnsi="Times New Roman"/>
          <w:sz w:val="24"/>
          <w:szCs w:val="24"/>
          <w:lang w:val="sr-Latn-CS" w:eastAsia="de-DE"/>
        </w:rPr>
        <w:t>kg</w:t>
      </w:r>
      <w:r w:rsidRPr="0032114C">
        <w:rPr>
          <w:rFonts w:ascii="Times New Roman" w:hAnsi="Times New Roman"/>
          <w:sz w:val="24"/>
          <w:szCs w:val="24"/>
          <w:lang w:val="sr-Cyrl-CS" w:eastAsia="de-DE"/>
        </w:rPr>
        <w:t xml:space="preserve"> за</w:t>
      </w:r>
      <w:r w:rsidRPr="00BA209A">
        <w:rPr>
          <w:rFonts w:ascii="Times New Roman" w:hAnsi="Times New Roman"/>
          <w:sz w:val="24"/>
          <w:szCs w:val="24"/>
          <w:lang w:val="sr-Latn-CS" w:eastAsia="de-DE"/>
        </w:rPr>
        <w:t>M</w:t>
      </w:r>
      <w:r w:rsidRPr="0032114C">
        <w:rPr>
          <w:rFonts w:ascii="Times New Roman" w:hAnsi="Times New Roman"/>
          <w:sz w:val="24"/>
          <w:szCs w:val="24"/>
          <w:lang w:val="ru-RU" w:eastAsia="de-DE"/>
        </w:rPr>
        <w:t>35, одн</w:t>
      </w:r>
      <w:r w:rsidRPr="0032114C">
        <w:rPr>
          <w:rFonts w:ascii="Times New Roman" w:hAnsi="Times New Roman"/>
          <w:sz w:val="24"/>
          <w:szCs w:val="24"/>
          <w:lang w:val="sr-Cyrl-CS" w:eastAsia="de-DE"/>
        </w:rPr>
        <w:t>осно</w:t>
      </w:r>
      <w:r w:rsidRPr="0032114C">
        <w:rPr>
          <w:rFonts w:ascii="Times New Roman" w:hAnsi="Times New Roman"/>
          <w:sz w:val="24"/>
          <w:szCs w:val="24"/>
          <w:lang w:val="ru-RU" w:eastAsia="de-DE"/>
        </w:rPr>
        <w:t xml:space="preserve"> 777 </w:t>
      </w:r>
      <w:r w:rsidRPr="00BA209A">
        <w:rPr>
          <w:rFonts w:ascii="Times New Roman" w:hAnsi="Times New Roman"/>
          <w:sz w:val="24"/>
          <w:szCs w:val="24"/>
          <w:lang w:val="sr-Latn-CS" w:eastAsia="de-DE"/>
        </w:rPr>
        <w:t>kWh</w:t>
      </w:r>
      <w:r w:rsidRPr="0032114C">
        <w:rPr>
          <w:rFonts w:ascii="Times New Roman" w:hAnsi="Times New Roman"/>
          <w:sz w:val="24"/>
          <w:szCs w:val="24"/>
          <w:lang w:val="ru-RU" w:eastAsia="de-DE"/>
        </w:rPr>
        <w:t>/</w:t>
      </w:r>
      <w:r w:rsidRPr="00BA209A">
        <w:rPr>
          <w:rFonts w:ascii="Times New Roman" w:hAnsi="Times New Roman"/>
          <w:sz w:val="24"/>
          <w:szCs w:val="24"/>
          <w:lang w:val="sr-Latn-CS" w:eastAsia="de-DE"/>
        </w:rPr>
        <w:t>m</w:t>
      </w:r>
      <w:r w:rsidRPr="0032114C">
        <w:rPr>
          <w:rFonts w:ascii="Times New Roman" w:hAnsi="Times New Roman"/>
          <w:sz w:val="24"/>
          <w:szCs w:val="24"/>
          <w:vertAlign w:val="superscript"/>
          <w:lang w:val="ru-RU" w:eastAsia="de-DE"/>
        </w:rPr>
        <w:t>3</w:t>
      </w:r>
      <w:r w:rsidRPr="0032114C">
        <w:rPr>
          <w:rFonts w:ascii="Times New Roman" w:hAnsi="Times New Roman"/>
          <w:sz w:val="24"/>
          <w:szCs w:val="24"/>
          <w:lang w:val="ru-RU" w:eastAsia="de-DE"/>
        </w:rPr>
        <w:t xml:space="preserve"> за </w:t>
      </w:r>
      <w:r w:rsidRPr="00BA209A">
        <w:rPr>
          <w:rFonts w:ascii="Times New Roman" w:hAnsi="Times New Roman"/>
          <w:sz w:val="24"/>
          <w:szCs w:val="24"/>
          <w:lang w:val="sr-Latn-CS" w:eastAsia="de-DE"/>
        </w:rPr>
        <w:t>BD</w:t>
      </w:r>
      <w:r w:rsidRPr="0032114C">
        <w:rPr>
          <w:rFonts w:ascii="Times New Roman" w:hAnsi="Times New Roman"/>
          <w:sz w:val="24"/>
          <w:szCs w:val="24"/>
          <w:lang w:val="ru-RU" w:eastAsia="de-DE"/>
        </w:rPr>
        <w:t>250</w:t>
      </w:r>
      <w:r w:rsidRPr="00BA209A">
        <w:rPr>
          <w:rFonts w:ascii="Times New Roman" w:hAnsi="Times New Roman"/>
          <w:sz w:val="24"/>
          <w:szCs w:val="24"/>
          <w:lang w:val="sr-Latn-CS" w:eastAsia="de-DE"/>
        </w:rPr>
        <w:t>.</w:t>
      </w:r>
    </w:p>
    <w:p w:rsidR="00035015" w:rsidRPr="00AA3531" w:rsidRDefault="00035015" w:rsidP="00035015">
      <w:pPr>
        <w:spacing w:after="0"/>
        <w:ind w:firstLine="720"/>
        <w:jc w:val="both"/>
        <w:rPr>
          <w:rFonts w:ascii="Times New Roman" w:hAnsi="Times New Roman"/>
          <w:sz w:val="24"/>
          <w:szCs w:val="24"/>
          <w:lang w:val="ru-RU" w:eastAsia="de-DE"/>
        </w:rPr>
      </w:pPr>
    </w:p>
    <w:p w:rsidR="00035015" w:rsidRPr="001648D3" w:rsidRDefault="00035015" w:rsidP="00035015">
      <w:pPr>
        <w:spacing w:after="0"/>
        <w:ind w:firstLine="720"/>
        <w:jc w:val="both"/>
        <w:rPr>
          <w:rFonts w:ascii="Times New Roman" w:hAnsi="Times New Roman"/>
          <w:sz w:val="24"/>
          <w:szCs w:val="24"/>
          <w:lang w:val="sr-Cyrl-CS" w:eastAsia="de-DE"/>
        </w:rPr>
      </w:pPr>
      <w:r w:rsidRPr="001648D3">
        <w:rPr>
          <w:rFonts w:ascii="Times New Roman" w:hAnsi="Times New Roman"/>
          <w:sz w:val="24"/>
          <w:szCs w:val="24"/>
          <w:lang w:val="sr-Latn-CS" w:eastAsia="de-DE"/>
        </w:rPr>
        <w:t>Температура димних гасова</w:t>
      </w:r>
      <w:r w:rsidRPr="001648D3">
        <w:rPr>
          <w:rFonts w:ascii="Times New Roman" w:hAnsi="Times New Roman"/>
          <w:sz w:val="24"/>
          <w:szCs w:val="24"/>
          <w:lang w:val="sr-Cyrl-CS" w:eastAsia="de-DE"/>
        </w:rPr>
        <w:t xml:space="preserve"> мора бити таква да не дође до појаве кондензације у котловском постројењу.</w:t>
      </w:r>
    </w:p>
    <w:p w:rsidR="00035015" w:rsidRPr="00AA3531" w:rsidRDefault="00035015" w:rsidP="00035015">
      <w:pPr>
        <w:spacing w:after="0"/>
        <w:ind w:firstLine="720"/>
        <w:jc w:val="both"/>
        <w:rPr>
          <w:rFonts w:ascii="Times New Roman" w:hAnsi="Times New Roman"/>
          <w:sz w:val="24"/>
          <w:szCs w:val="24"/>
          <w:lang w:val="ru-RU" w:eastAsia="de-DE"/>
        </w:rPr>
      </w:pPr>
      <w:r w:rsidRPr="00AA3531">
        <w:rPr>
          <w:rFonts w:ascii="Times New Roman" w:hAnsi="Times New Roman"/>
          <w:sz w:val="24"/>
          <w:szCs w:val="24"/>
          <w:lang w:val="ru-RU" w:eastAsia="de-DE"/>
        </w:rPr>
        <w:t>Топлотни капацитет котла и степен корисности котла дефинисани су у односу на референтни температурски радни режим 90/70 °C, одн. средњу температуру у котлу од 80 °C.</w:t>
      </w:r>
    </w:p>
    <w:p w:rsidR="00035015" w:rsidRPr="00AA3531" w:rsidRDefault="00035015" w:rsidP="00035015">
      <w:pPr>
        <w:spacing w:after="0"/>
        <w:ind w:firstLine="720"/>
        <w:jc w:val="both"/>
        <w:rPr>
          <w:rFonts w:ascii="Times New Roman" w:hAnsi="Times New Roman"/>
          <w:sz w:val="24"/>
          <w:szCs w:val="24"/>
          <w:lang w:val="ru-RU" w:eastAsia="de-DE"/>
        </w:rPr>
      </w:pPr>
      <w:r w:rsidRPr="00AA3531">
        <w:rPr>
          <w:rFonts w:ascii="Times New Roman" w:hAnsi="Times New Roman"/>
          <w:sz w:val="24"/>
          <w:szCs w:val="24"/>
          <w:lang w:val="ru-RU" w:eastAsia="de-DE"/>
        </w:rPr>
        <w:t xml:space="preserve">Понуђач у понуди треба да приложи тзв. </w:t>
      </w:r>
      <w:r>
        <w:rPr>
          <w:rFonts w:ascii="Times New Roman" w:hAnsi="Times New Roman"/>
          <w:sz w:val="24"/>
          <w:szCs w:val="24"/>
          <w:lang w:val="sr-Latn-CS" w:eastAsia="de-DE"/>
        </w:rPr>
        <w:t>„</w:t>
      </w:r>
      <w:r w:rsidRPr="00AA3531">
        <w:rPr>
          <w:rFonts w:ascii="Times New Roman" w:hAnsi="Times New Roman"/>
          <w:sz w:val="24"/>
          <w:szCs w:val="24"/>
          <w:lang w:val="ru-RU" w:eastAsia="de-DE"/>
        </w:rPr>
        <w:t>корекционе криве”, које показују како се топлотни капацитет и степен корисности котла мењају са садржајем влаге у гориву и са одступањем температурског радног режима од референтног.</w:t>
      </w:r>
    </w:p>
    <w:p w:rsidR="00035015" w:rsidRDefault="00035015" w:rsidP="00035015">
      <w:pPr>
        <w:spacing w:after="0"/>
        <w:rPr>
          <w:rFonts w:ascii="Times New Roman" w:eastAsia="Courier New" w:hAnsi="Times New Roman"/>
          <w:sz w:val="24"/>
          <w:szCs w:val="24"/>
          <w:lang w:val="ru-RU" w:eastAsia="de-DE"/>
        </w:rPr>
      </w:pPr>
    </w:p>
    <w:p w:rsidR="00035015" w:rsidRPr="00483986" w:rsidRDefault="00035015" w:rsidP="00035015">
      <w:pPr>
        <w:spacing w:after="0"/>
        <w:rPr>
          <w:rFonts w:ascii="Times New Roman" w:eastAsia="Courier New" w:hAnsi="Times New Roman"/>
          <w:sz w:val="24"/>
          <w:szCs w:val="24"/>
          <w:lang w:val="ru-RU" w:eastAsia="de-DE"/>
        </w:rPr>
      </w:pPr>
    </w:p>
    <w:p w:rsidR="00035015" w:rsidRPr="00483986" w:rsidRDefault="00035015" w:rsidP="00035015">
      <w:pPr>
        <w:numPr>
          <w:ilvl w:val="0"/>
          <w:numId w:val="19"/>
        </w:numPr>
        <w:tabs>
          <w:tab w:val="left" w:pos="281"/>
        </w:tabs>
        <w:spacing w:after="0"/>
        <w:rPr>
          <w:rFonts w:ascii="Times New Roman" w:hAnsi="Times New Roman"/>
          <w:b/>
          <w:sz w:val="24"/>
          <w:szCs w:val="24"/>
          <w:lang w:val="de-DE" w:eastAsia="de-DE"/>
        </w:rPr>
      </w:pPr>
      <w:r>
        <w:rPr>
          <w:rFonts w:ascii="Times New Roman" w:hAnsi="Times New Roman"/>
          <w:b/>
          <w:sz w:val="24"/>
          <w:szCs w:val="24"/>
          <w:lang w:val="de-DE" w:eastAsia="de-DE"/>
        </w:rPr>
        <w:t>У</w:t>
      </w:r>
      <w:r w:rsidRPr="00483986">
        <w:rPr>
          <w:rFonts w:ascii="Times New Roman" w:hAnsi="Times New Roman"/>
          <w:b/>
          <w:sz w:val="24"/>
          <w:szCs w:val="24"/>
          <w:lang w:val="de-DE" w:eastAsia="de-DE"/>
        </w:rPr>
        <w:t>К</w:t>
      </w:r>
      <w:r>
        <w:rPr>
          <w:rFonts w:ascii="Times New Roman" w:hAnsi="Times New Roman"/>
          <w:b/>
          <w:sz w:val="24"/>
          <w:szCs w:val="24"/>
          <w:lang w:val="de-DE" w:eastAsia="de-DE"/>
        </w:rPr>
        <w:t>УП</w:t>
      </w:r>
      <w:r w:rsidRPr="00483986">
        <w:rPr>
          <w:rFonts w:ascii="Times New Roman" w:hAnsi="Times New Roman"/>
          <w:b/>
          <w:sz w:val="24"/>
          <w:szCs w:val="24"/>
          <w:lang w:val="de-DE" w:eastAsia="de-DE"/>
        </w:rPr>
        <w:t>А</w:t>
      </w:r>
      <w:r>
        <w:rPr>
          <w:rFonts w:ascii="Times New Roman" w:hAnsi="Times New Roman"/>
          <w:b/>
          <w:sz w:val="24"/>
          <w:szCs w:val="24"/>
          <w:lang w:val="de-DE" w:eastAsia="de-DE"/>
        </w:rPr>
        <w:t>Н</w:t>
      </w:r>
      <w:r w:rsidRPr="00483986">
        <w:rPr>
          <w:rFonts w:ascii="Times New Roman" w:hAnsi="Times New Roman"/>
          <w:b/>
          <w:sz w:val="24"/>
          <w:szCs w:val="24"/>
          <w:lang w:val="de-DE" w:eastAsia="de-DE"/>
        </w:rPr>
        <w:t xml:space="preserve"> БРОЈ </w:t>
      </w:r>
      <w:r>
        <w:rPr>
          <w:rFonts w:ascii="Times New Roman" w:hAnsi="Times New Roman"/>
          <w:b/>
          <w:sz w:val="24"/>
          <w:szCs w:val="24"/>
          <w:lang w:val="de-DE" w:eastAsia="de-DE"/>
        </w:rPr>
        <w:t>П</w:t>
      </w:r>
      <w:r w:rsidRPr="00483986">
        <w:rPr>
          <w:rFonts w:ascii="Times New Roman" w:hAnsi="Times New Roman"/>
          <w:b/>
          <w:sz w:val="24"/>
          <w:szCs w:val="24"/>
          <w:lang w:val="de-DE" w:eastAsia="de-DE"/>
        </w:rPr>
        <w:t>О</w:t>
      </w:r>
      <w:r>
        <w:rPr>
          <w:rFonts w:ascii="Times New Roman" w:hAnsi="Times New Roman"/>
          <w:b/>
          <w:sz w:val="24"/>
          <w:szCs w:val="24"/>
          <w:lang w:val="de-DE" w:eastAsia="de-DE"/>
        </w:rPr>
        <w:t>Н</w:t>
      </w:r>
      <w:r w:rsidRPr="00483986">
        <w:rPr>
          <w:rFonts w:ascii="Times New Roman" w:hAnsi="Times New Roman"/>
          <w:b/>
          <w:sz w:val="24"/>
          <w:szCs w:val="24"/>
          <w:lang w:val="de-DE" w:eastAsia="de-DE"/>
        </w:rPr>
        <w:t>ДЕРА (X)</w:t>
      </w:r>
    </w:p>
    <w:p w:rsidR="00035015" w:rsidRPr="00483986" w:rsidRDefault="00035015" w:rsidP="00035015">
      <w:pPr>
        <w:spacing w:after="0"/>
        <w:ind w:left="1"/>
        <w:rPr>
          <w:rFonts w:ascii="Times New Roman" w:hAnsi="Times New Roman"/>
          <w:sz w:val="24"/>
          <w:szCs w:val="24"/>
          <w:lang w:val="ru-RU" w:eastAsia="de-DE"/>
        </w:rPr>
      </w:pPr>
      <w:r>
        <w:rPr>
          <w:rFonts w:ascii="Times New Roman" w:hAnsi="Times New Roman"/>
          <w:sz w:val="24"/>
          <w:szCs w:val="24"/>
          <w:lang w:val="ru-RU" w:eastAsia="de-DE"/>
        </w:rPr>
        <w:t>У</w:t>
      </w:r>
      <w:r w:rsidRPr="00483986">
        <w:rPr>
          <w:rFonts w:ascii="Times New Roman" w:hAnsi="Times New Roman"/>
          <w:sz w:val="24"/>
          <w:szCs w:val="24"/>
          <w:lang w:val="ru-RU" w:eastAsia="de-DE"/>
        </w:rPr>
        <w:t>купан број пондера израчунава се као:</w:t>
      </w:r>
    </w:p>
    <w:p w:rsidR="00035015" w:rsidRPr="00ED0B8F" w:rsidRDefault="00035015" w:rsidP="00035015">
      <w:pPr>
        <w:spacing w:after="0" w:line="240" w:lineRule="auto"/>
        <w:rPr>
          <w:rFonts w:ascii="Times New Roman" w:hAnsi="Times New Roman"/>
          <w:sz w:val="28"/>
          <w:szCs w:val="28"/>
          <w:lang w:val="de-DE" w:eastAsia="de-DE"/>
        </w:rPr>
      </w:pPr>
      <w:bookmarkStart w:id="44" w:name="_Hlk511898831"/>
      <m:oMathPara>
        <m:oMath>
          <m:r>
            <w:rPr>
              <w:rFonts w:ascii="Cambria Math" w:hAnsi="Cambria Math"/>
              <w:sz w:val="28"/>
              <w:szCs w:val="28"/>
              <w:lang w:val="de-DE" w:eastAsia="de-DE"/>
            </w:rPr>
            <m:t>X</m:t>
          </m:r>
          <m:r>
            <w:rPr>
              <w:rFonts w:ascii="Cambria Math" w:eastAsia="Cambria Math" w:hAnsi="Cambria Math"/>
              <w:sz w:val="28"/>
              <w:szCs w:val="28"/>
              <w:lang w:val="de-DE" w:eastAsia="de-DE"/>
            </w:rPr>
            <m:t>=</m:t>
          </m:r>
          <m:nary>
            <m:naryPr>
              <m:chr m:val="∑"/>
              <m:grow m:val="1"/>
              <m:ctrlPr>
                <w:rPr>
                  <w:rFonts w:ascii="Cambria Math" w:hAnsi="Cambria Math"/>
                  <w:sz w:val="28"/>
                  <w:szCs w:val="28"/>
                  <w:lang w:val="de-DE" w:eastAsia="de-DE"/>
                </w:rPr>
              </m:ctrlPr>
            </m:naryPr>
            <m:sub>
              <m:r>
                <w:rPr>
                  <w:rFonts w:ascii="Cambria Math" w:hAnsi="Cambria Math"/>
                  <w:sz w:val="28"/>
                  <w:szCs w:val="28"/>
                  <w:lang w:val="de-DE" w:eastAsia="de-DE"/>
                </w:rPr>
                <m:t>i=1</m:t>
              </m:r>
            </m:sub>
            <m:sup>
              <m:r>
                <w:rPr>
                  <w:rFonts w:ascii="Cambria Math" w:hAnsi="Cambria Math"/>
                  <w:sz w:val="28"/>
                  <w:szCs w:val="28"/>
                  <w:lang w:val="de-DE" w:eastAsia="de-DE"/>
                </w:rPr>
                <m:t>3</m:t>
              </m:r>
            </m:sup>
            <m:e>
              <m:sSub>
                <m:sSubPr>
                  <m:ctrlPr>
                    <w:rPr>
                      <w:rFonts w:ascii="Cambria Math" w:hAnsi="Cambria Math"/>
                      <w:sz w:val="28"/>
                      <w:szCs w:val="28"/>
                      <w:lang w:val="de-DE" w:eastAsia="de-DE"/>
                    </w:rPr>
                  </m:ctrlPr>
                </m:sSubPr>
                <m:e>
                  <m:r>
                    <w:rPr>
                      <w:rFonts w:ascii="Cambria Math" w:eastAsia="Cambria Math" w:hAnsi="Cambria Math"/>
                      <w:sz w:val="28"/>
                      <w:szCs w:val="28"/>
                      <w:lang w:val="de-DE" w:eastAsia="de-DE"/>
                    </w:rPr>
                    <m:t>X</m:t>
                  </m:r>
                </m:e>
                <m:sub>
                  <m:r>
                    <w:rPr>
                      <w:rFonts w:ascii="Cambria Math" w:eastAsia="Cambria Math" w:hAnsi="Cambria Math"/>
                      <w:sz w:val="28"/>
                      <w:szCs w:val="28"/>
                      <w:lang w:val="de-DE" w:eastAsia="de-DE"/>
                    </w:rPr>
                    <m:t>i</m:t>
                  </m:r>
                </m:sub>
              </m:sSub>
            </m:e>
          </m:nary>
        </m:oMath>
      </m:oMathPara>
      <w:bookmarkEnd w:id="44"/>
    </w:p>
    <w:p w:rsidR="00035015" w:rsidRPr="00483986" w:rsidRDefault="00035015" w:rsidP="00035015">
      <w:pPr>
        <w:spacing w:after="0"/>
        <w:ind w:left="1"/>
        <w:rPr>
          <w:rFonts w:ascii="Times New Roman" w:hAnsi="Times New Roman"/>
          <w:sz w:val="24"/>
          <w:szCs w:val="24"/>
          <w:lang w:val="ru-RU" w:eastAsia="de-DE"/>
        </w:rPr>
      </w:pPr>
      <w:r w:rsidRPr="00483986">
        <w:rPr>
          <w:rFonts w:ascii="Times New Roman" w:hAnsi="Times New Roman"/>
          <w:sz w:val="24"/>
          <w:szCs w:val="24"/>
          <w:lang w:val="ru-RU" w:eastAsia="de-DE"/>
        </w:rPr>
        <w:t>где су:</w:t>
      </w:r>
    </w:p>
    <w:p w:rsidR="00035015" w:rsidRPr="00A62E3A" w:rsidRDefault="00035015" w:rsidP="00035015">
      <w:pPr>
        <w:tabs>
          <w:tab w:val="left" w:pos="1141"/>
        </w:tabs>
        <w:spacing w:after="0"/>
        <w:rPr>
          <w:rFonts w:ascii="Times New Roman" w:hAnsi="Times New Roman"/>
          <w:sz w:val="24"/>
          <w:szCs w:val="24"/>
          <w:lang w:val="sr-Latn-CS" w:eastAsia="de-DE"/>
        </w:rPr>
      </w:pPr>
      <w:r w:rsidRPr="00483986">
        <w:rPr>
          <w:rFonts w:ascii="Times New Roman" w:hAnsi="Times New Roman"/>
          <w:sz w:val="24"/>
          <w:szCs w:val="24"/>
          <w:lang w:val="de-DE" w:eastAsia="de-DE"/>
        </w:rPr>
        <w:t>X</w:t>
      </w:r>
      <w:r>
        <w:rPr>
          <w:rFonts w:ascii="Times New Roman" w:hAnsi="Times New Roman"/>
          <w:sz w:val="24"/>
          <w:szCs w:val="24"/>
          <w:lang w:val="de-DE" w:eastAsia="de-DE"/>
        </w:rPr>
        <w:tab/>
      </w:r>
      <w:r w:rsidRPr="00483986">
        <w:rPr>
          <w:rFonts w:ascii="Times New Roman" w:hAnsi="Times New Roman"/>
          <w:sz w:val="24"/>
          <w:szCs w:val="24"/>
          <w:lang w:val="ru-RU" w:eastAsia="de-DE"/>
        </w:rPr>
        <w:t>укупан број пондера понуде која се разматра</w:t>
      </w:r>
      <w:r>
        <w:rPr>
          <w:rFonts w:ascii="Times New Roman" w:hAnsi="Times New Roman"/>
          <w:sz w:val="24"/>
          <w:szCs w:val="24"/>
          <w:lang w:val="sr-Latn-CS" w:eastAsia="de-DE"/>
        </w:rPr>
        <w:t>,</w:t>
      </w:r>
    </w:p>
    <w:p w:rsidR="00035015" w:rsidRPr="00A62E3A" w:rsidRDefault="00035015" w:rsidP="00035015">
      <w:pPr>
        <w:tabs>
          <w:tab w:val="left" w:pos="1121"/>
        </w:tabs>
        <w:spacing w:after="0"/>
        <w:ind w:left="1"/>
        <w:rPr>
          <w:rFonts w:ascii="Times New Roman" w:hAnsi="Times New Roman"/>
          <w:sz w:val="24"/>
          <w:szCs w:val="24"/>
          <w:lang w:val="sr-Latn-CS" w:eastAsia="de-DE"/>
        </w:rPr>
      </w:pPr>
      <w:r w:rsidRPr="00361497">
        <w:rPr>
          <w:rFonts w:ascii="Times New Roman" w:hAnsi="Times New Roman"/>
          <w:sz w:val="24"/>
          <w:szCs w:val="24"/>
          <w:lang w:val="sr-Latn-CS" w:eastAsia="de-DE"/>
        </w:rPr>
        <w:t>X</w:t>
      </w:r>
      <w:r>
        <w:rPr>
          <w:rFonts w:ascii="Times New Roman" w:hAnsi="Times New Roman"/>
          <w:sz w:val="24"/>
          <w:szCs w:val="24"/>
          <w:lang w:val="sr-Latn-CS" w:eastAsia="de-DE"/>
        </w:rPr>
        <w:t>i</w:t>
      </w:r>
      <w:r w:rsidRPr="00483986">
        <w:rPr>
          <w:rFonts w:ascii="Times New Roman" w:eastAsia="Times New Roman" w:hAnsi="Times New Roman"/>
          <w:sz w:val="24"/>
          <w:szCs w:val="24"/>
          <w:lang w:val="ru-RU" w:eastAsia="de-DE"/>
        </w:rPr>
        <w:tab/>
      </w:r>
      <w:r w:rsidRPr="00483986">
        <w:rPr>
          <w:rFonts w:ascii="Times New Roman" w:hAnsi="Times New Roman"/>
          <w:sz w:val="24"/>
          <w:szCs w:val="24"/>
          <w:lang w:val="ru-RU" w:eastAsia="de-DE"/>
        </w:rPr>
        <w:t xml:space="preserve">број пондера по критеријуму </w:t>
      </w:r>
      <w:r>
        <w:rPr>
          <w:rFonts w:ascii="Times New Roman" w:hAnsi="Times New Roman"/>
          <w:sz w:val="24"/>
          <w:szCs w:val="24"/>
          <w:lang w:val="sr-Latn-CS" w:eastAsia="de-DE"/>
        </w:rPr>
        <w:t>i</w:t>
      </w:r>
      <w:r w:rsidRPr="00483986">
        <w:rPr>
          <w:rFonts w:ascii="Times New Roman" w:hAnsi="Times New Roman"/>
          <w:sz w:val="24"/>
          <w:szCs w:val="24"/>
          <w:lang w:val="ru-RU" w:eastAsia="de-DE"/>
        </w:rPr>
        <w:t>=1...</w:t>
      </w:r>
      <w:r>
        <w:rPr>
          <w:rFonts w:ascii="Times New Roman" w:hAnsi="Times New Roman"/>
          <w:sz w:val="24"/>
          <w:szCs w:val="24"/>
          <w:lang w:val="ru-RU" w:eastAsia="de-DE"/>
        </w:rPr>
        <w:t>3</w:t>
      </w:r>
      <w:r w:rsidRPr="00483986">
        <w:rPr>
          <w:rFonts w:ascii="Times New Roman" w:hAnsi="Times New Roman"/>
          <w:sz w:val="24"/>
          <w:szCs w:val="24"/>
          <w:lang w:val="ru-RU" w:eastAsia="de-DE"/>
        </w:rPr>
        <w:t xml:space="preserve"> понуде која се разматра</w:t>
      </w:r>
      <w:r>
        <w:rPr>
          <w:rFonts w:ascii="Times New Roman" w:hAnsi="Times New Roman"/>
          <w:sz w:val="24"/>
          <w:szCs w:val="24"/>
          <w:lang w:val="sr-Latn-CS" w:eastAsia="de-DE"/>
        </w:rPr>
        <w:t>.</w:t>
      </w:r>
    </w:p>
    <w:p w:rsidR="00035015" w:rsidRPr="00483986" w:rsidRDefault="00035015" w:rsidP="00035015">
      <w:pPr>
        <w:spacing w:after="0"/>
        <w:rPr>
          <w:rFonts w:ascii="Times New Roman" w:eastAsia="Times New Roman" w:hAnsi="Times New Roman"/>
          <w:sz w:val="24"/>
          <w:szCs w:val="24"/>
          <w:lang w:val="ru-RU" w:eastAsia="de-DE"/>
        </w:rPr>
      </w:pPr>
    </w:p>
    <w:p w:rsidR="00035015" w:rsidRPr="00483986" w:rsidRDefault="00035015" w:rsidP="00035015">
      <w:pPr>
        <w:spacing w:after="0"/>
        <w:ind w:left="1"/>
        <w:rPr>
          <w:rFonts w:ascii="Times New Roman" w:hAnsi="Times New Roman"/>
          <w:sz w:val="24"/>
          <w:szCs w:val="24"/>
          <w:lang w:val="ru-RU" w:eastAsia="de-DE"/>
        </w:rPr>
      </w:pPr>
      <w:r w:rsidRPr="00483986">
        <w:rPr>
          <w:rFonts w:ascii="Times New Roman" w:hAnsi="Times New Roman"/>
          <w:sz w:val="24"/>
          <w:szCs w:val="24"/>
          <w:lang w:val="ru-RU" w:eastAsia="de-DE"/>
        </w:rPr>
        <w:t xml:space="preserve">Број пондера по критеријуму </w:t>
      </w:r>
      <w:r>
        <w:rPr>
          <w:rFonts w:ascii="Times New Roman" w:hAnsi="Times New Roman"/>
          <w:sz w:val="24"/>
          <w:szCs w:val="24"/>
          <w:lang w:eastAsia="de-DE"/>
        </w:rPr>
        <w:t>i</w:t>
      </w:r>
      <w:r w:rsidRPr="00483986">
        <w:rPr>
          <w:rFonts w:ascii="Times New Roman" w:hAnsi="Times New Roman"/>
          <w:sz w:val="24"/>
          <w:szCs w:val="24"/>
          <w:lang w:val="ru-RU" w:eastAsia="de-DE"/>
        </w:rPr>
        <w:t>=1...</w:t>
      </w:r>
      <w:r>
        <w:rPr>
          <w:rFonts w:ascii="Times New Roman" w:hAnsi="Times New Roman"/>
          <w:sz w:val="24"/>
          <w:szCs w:val="24"/>
          <w:lang w:val="ru-RU" w:eastAsia="de-DE"/>
        </w:rPr>
        <w:t>3</w:t>
      </w:r>
      <w:r w:rsidRPr="00483986">
        <w:rPr>
          <w:rFonts w:ascii="Times New Roman" w:hAnsi="Times New Roman"/>
          <w:sz w:val="24"/>
          <w:szCs w:val="24"/>
          <w:lang w:val="ru-RU" w:eastAsia="de-DE"/>
        </w:rPr>
        <w:t xml:space="preserve"> заокружује се на 2 децимале.</w:t>
      </w:r>
    </w:p>
    <w:p w:rsidR="00C3025A" w:rsidRPr="00361497" w:rsidRDefault="00C3025A" w:rsidP="00DF4E9F">
      <w:pPr>
        <w:pStyle w:val="NoSpacing"/>
        <w:spacing w:line="276" w:lineRule="auto"/>
        <w:rPr>
          <w:rFonts w:ascii="Times New Roman" w:hAnsi="Times New Roman"/>
          <w:sz w:val="24"/>
          <w:szCs w:val="24"/>
          <w:lang w:val="ru-RU"/>
        </w:rPr>
      </w:pPr>
    </w:p>
    <w:p w:rsidR="00ED0509" w:rsidRPr="00361497" w:rsidRDefault="00ED0509" w:rsidP="00BD6EA3">
      <w:pPr>
        <w:numPr>
          <w:ilvl w:val="0"/>
          <w:numId w:val="3"/>
        </w:numPr>
        <w:spacing w:after="120"/>
        <w:ind w:left="714" w:hanging="357"/>
        <w:jc w:val="both"/>
        <w:rPr>
          <w:rFonts w:ascii="Times New Roman" w:hAnsi="Times New Roman"/>
          <w:b/>
          <w:i/>
          <w:sz w:val="24"/>
          <w:szCs w:val="24"/>
          <w:lang w:val="ru-RU"/>
        </w:rPr>
      </w:pPr>
      <w:r w:rsidRPr="00361497">
        <w:rPr>
          <w:rFonts w:ascii="Times New Roman" w:hAnsi="Times New Roman"/>
          <w:b/>
          <w:i/>
          <w:sz w:val="24"/>
          <w:szCs w:val="24"/>
          <w:lang w:val="ru-RU"/>
        </w:rPr>
        <w:t>ЕЛЕМЕ</w:t>
      </w:r>
      <w:r w:rsidR="001F621C">
        <w:rPr>
          <w:rFonts w:ascii="Times New Roman" w:hAnsi="Times New Roman"/>
          <w:b/>
          <w:i/>
          <w:sz w:val="24"/>
          <w:szCs w:val="24"/>
          <w:lang w:val="ru-RU"/>
        </w:rPr>
        <w:t>Н</w:t>
      </w:r>
      <w:r w:rsidRPr="00361497">
        <w:rPr>
          <w:rFonts w:ascii="Times New Roman" w:hAnsi="Times New Roman"/>
          <w:b/>
          <w:i/>
          <w:sz w:val="24"/>
          <w:szCs w:val="24"/>
          <w:lang w:val="ru-RU"/>
        </w:rPr>
        <w:t>Т</w:t>
      </w:r>
      <w:r w:rsidR="0003689E">
        <w:rPr>
          <w:rFonts w:ascii="Times New Roman" w:hAnsi="Times New Roman"/>
          <w:b/>
          <w:i/>
          <w:sz w:val="24"/>
          <w:szCs w:val="24"/>
          <w:lang w:val="ru-RU"/>
        </w:rPr>
        <w:t>И</w:t>
      </w:r>
      <w:r w:rsidRPr="00361497">
        <w:rPr>
          <w:rFonts w:ascii="Times New Roman" w:hAnsi="Times New Roman"/>
          <w:b/>
          <w:i/>
          <w:sz w:val="24"/>
          <w:szCs w:val="24"/>
          <w:lang w:val="ru-RU"/>
        </w:rPr>
        <w:t xml:space="preserve"> КР</w:t>
      </w:r>
      <w:r w:rsidR="0003689E">
        <w:rPr>
          <w:rFonts w:ascii="Times New Roman" w:hAnsi="Times New Roman"/>
          <w:b/>
          <w:i/>
          <w:sz w:val="24"/>
          <w:szCs w:val="24"/>
          <w:lang w:val="ru-RU"/>
        </w:rPr>
        <w:t>И</w:t>
      </w:r>
      <w:r w:rsidRPr="00361497">
        <w:rPr>
          <w:rFonts w:ascii="Times New Roman" w:hAnsi="Times New Roman"/>
          <w:b/>
          <w:i/>
          <w:sz w:val="24"/>
          <w:szCs w:val="24"/>
          <w:lang w:val="ru-RU"/>
        </w:rPr>
        <w:t>ТЕР</w:t>
      </w:r>
      <w:r w:rsidR="0003689E">
        <w:rPr>
          <w:rFonts w:ascii="Times New Roman" w:hAnsi="Times New Roman"/>
          <w:b/>
          <w:i/>
          <w:sz w:val="24"/>
          <w:szCs w:val="24"/>
          <w:lang w:val="ru-RU"/>
        </w:rPr>
        <w:t>И</w:t>
      </w:r>
      <w:r w:rsidRPr="00361497">
        <w:rPr>
          <w:rFonts w:ascii="Times New Roman" w:hAnsi="Times New Roman"/>
          <w:b/>
          <w:i/>
          <w:sz w:val="24"/>
          <w:szCs w:val="24"/>
          <w:lang w:val="ru-RU"/>
        </w:rPr>
        <w:t>Ј</w:t>
      </w:r>
      <w:r w:rsidR="004E34C8">
        <w:rPr>
          <w:rFonts w:ascii="Times New Roman" w:hAnsi="Times New Roman"/>
          <w:b/>
          <w:i/>
          <w:sz w:val="24"/>
          <w:szCs w:val="24"/>
          <w:lang w:val="ru-RU"/>
        </w:rPr>
        <w:t>У</w:t>
      </w:r>
      <w:r w:rsidRPr="00361497">
        <w:rPr>
          <w:rFonts w:ascii="Times New Roman" w:hAnsi="Times New Roman"/>
          <w:b/>
          <w:i/>
          <w:sz w:val="24"/>
          <w:szCs w:val="24"/>
          <w:lang w:val="ru-RU"/>
        </w:rPr>
        <w:t xml:space="preserve">МА </w:t>
      </w:r>
      <w:r w:rsidR="001F621C">
        <w:rPr>
          <w:rFonts w:ascii="Times New Roman" w:hAnsi="Times New Roman"/>
          <w:b/>
          <w:i/>
          <w:sz w:val="24"/>
          <w:szCs w:val="24"/>
          <w:lang w:val="ru-RU"/>
        </w:rPr>
        <w:t>Н</w:t>
      </w:r>
      <w:r w:rsidRPr="00361497">
        <w:rPr>
          <w:rFonts w:ascii="Times New Roman" w:hAnsi="Times New Roman"/>
          <w:b/>
          <w:i/>
          <w:sz w:val="24"/>
          <w:szCs w:val="24"/>
          <w:lang w:val="ru-RU"/>
        </w:rPr>
        <w:t>А ОС</w:t>
      </w:r>
      <w:r w:rsidR="001F621C">
        <w:rPr>
          <w:rFonts w:ascii="Times New Roman" w:hAnsi="Times New Roman"/>
          <w:b/>
          <w:i/>
          <w:sz w:val="24"/>
          <w:szCs w:val="24"/>
          <w:lang w:val="ru-RU"/>
        </w:rPr>
        <w:t>Н</w:t>
      </w:r>
      <w:r w:rsidRPr="00361497">
        <w:rPr>
          <w:rFonts w:ascii="Times New Roman" w:hAnsi="Times New Roman"/>
          <w:b/>
          <w:i/>
          <w:sz w:val="24"/>
          <w:szCs w:val="24"/>
          <w:lang w:val="ru-RU"/>
        </w:rPr>
        <w:t>О</w:t>
      </w:r>
      <w:r w:rsidR="00B53F27">
        <w:rPr>
          <w:rFonts w:ascii="Times New Roman" w:hAnsi="Times New Roman"/>
          <w:b/>
          <w:i/>
          <w:sz w:val="24"/>
          <w:szCs w:val="24"/>
          <w:lang w:val="ru-RU"/>
        </w:rPr>
        <w:t>В</w:t>
      </w:r>
      <w:r w:rsidR="004E34C8">
        <w:rPr>
          <w:rFonts w:ascii="Times New Roman" w:hAnsi="Times New Roman"/>
          <w:b/>
          <w:i/>
          <w:sz w:val="24"/>
          <w:szCs w:val="24"/>
          <w:lang w:val="ru-RU"/>
        </w:rPr>
        <w:t>У</w:t>
      </w:r>
      <w:r w:rsidRPr="00361497">
        <w:rPr>
          <w:rFonts w:ascii="Times New Roman" w:hAnsi="Times New Roman"/>
          <w:b/>
          <w:i/>
          <w:sz w:val="24"/>
          <w:szCs w:val="24"/>
          <w:lang w:val="ru-RU"/>
        </w:rPr>
        <w:t xml:space="preserve"> КОЈ</w:t>
      </w:r>
      <w:r w:rsidR="0003689E">
        <w:rPr>
          <w:rFonts w:ascii="Times New Roman" w:hAnsi="Times New Roman"/>
          <w:b/>
          <w:i/>
          <w:sz w:val="24"/>
          <w:szCs w:val="24"/>
          <w:lang w:val="ru-RU"/>
        </w:rPr>
        <w:t>И</w:t>
      </w:r>
      <w:r w:rsidR="00A04089">
        <w:rPr>
          <w:rFonts w:ascii="Times New Roman" w:hAnsi="Times New Roman"/>
          <w:b/>
          <w:i/>
          <w:sz w:val="24"/>
          <w:szCs w:val="24"/>
          <w:lang w:val="ru-RU"/>
        </w:rPr>
        <w:t>Х</w:t>
      </w:r>
      <w:r w:rsidRPr="00361497">
        <w:rPr>
          <w:rFonts w:ascii="Times New Roman" w:hAnsi="Times New Roman"/>
          <w:b/>
          <w:i/>
          <w:sz w:val="24"/>
          <w:szCs w:val="24"/>
          <w:lang w:val="ru-RU"/>
        </w:rPr>
        <w:t xml:space="preserve"> ЋЕ </w:t>
      </w:r>
      <w:r w:rsidR="001F621C">
        <w:rPr>
          <w:rFonts w:ascii="Times New Roman" w:hAnsi="Times New Roman"/>
          <w:b/>
          <w:i/>
          <w:sz w:val="24"/>
          <w:szCs w:val="24"/>
          <w:lang w:val="ru-RU"/>
        </w:rPr>
        <w:t>Н</w:t>
      </w:r>
      <w:r w:rsidRPr="00361497">
        <w:rPr>
          <w:rFonts w:ascii="Times New Roman" w:hAnsi="Times New Roman"/>
          <w:b/>
          <w:i/>
          <w:sz w:val="24"/>
          <w:szCs w:val="24"/>
          <w:lang w:val="ru-RU"/>
        </w:rPr>
        <w:t>АР</w:t>
      </w:r>
      <w:r w:rsidR="004E34C8">
        <w:rPr>
          <w:rFonts w:ascii="Times New Roman" w:hAnsi="Times New Roman"/>
          <w:b/>
          <w:i/>
          <w:sz w:val="24"/>
          <w:szCs w:val="24"/>
          <w:lang w:val="ru-RU"/>
        </w:rPr>
        <w:t>У</w:t>
      </w:r>
      <w:r w:rsidR="00366654" w:rsidRPr="00361497">
        <w:rPr>
          <w:rFonts w:ascii="Times New Roman" w:hAnsi="Times New Roman"/>
          <w:b/>
          <w:i/>
          <w:sz w:val="24"/>
          <w:szCs w:val="24"/>
          <w:lang w:val="ru-RU"/>
        </w:rPr>
        <w:t>Ч</w:t>
      </w:r>
      <w:r w:rsidR="0003689E">
        <w:rPr>
          <w:rFonts w:ascii="Times New Roman" w:hAnsi="Times New Roman"/>
          <w:b/>
          <w:i/>
          <w:sz w:val="24"/>
          <w:szCs w:val="24"/>
          <w:lang w:val="ru-RU"/>
        </w:rPr>
        <w:t>И</w:t>
      </w:r>
      <w:r w:rsidRPr="00361497">
        <w:rPr>
          <w:rFonts w:ascii="Times New Roman" w:hAnsi="Times New Roman"/>
          <w:b/>
          <w:i/>
          <w:sz w:val="24"/>
          <w:szCs w:val="24"/>
          <w:lang w:val="ru-RU"/>
        </w:rPr>
        <w:t>ЛА</w:t>
      </w:r>
      <w:r w:rsidR="00B53F27">
        <w:rPr>
          <w:rFonts w:ascii="Times New Roman" w:hAnsi="Times New Roman"/>
          <w:b/>
          <w:i/>
          <w:sz w:val="24"/>
          <w:szCs w:val="24"/>
          <w:lang w:val="ru-RU"/>
        </w:rPr>
        <w:t>Ц</w:t>
      </w:r>
      <w:r w:rsidRPr="00361497">
        <w:rPr>
          <w:rFonts w:ascii="Times New Roman" w:hAnsi="Times New Roman"/>
          <w:b/>
          <w:i/>
          <w:sz w:val="24"/>
          <w:szCs w:val="24"/>
          <w:lang w:val="ru-RU"/>
        </w:rPr>
        <w:t xml:space="preserve"> </w:t>
      </w:r>
      <w:r w:rsidR="0003689E">
        <w:rPr>
          <w:rFonts w:ascii="Times New Roman" w:hAnsi="Times New Roman"/>
          <w:b/>
          <w:i/>
          <w:sz w:val="24"/>
          <w:szCs w:val="24"/>
          <w:lang w:val="ru-RU"/>
        </w:rPr>
        <w:t>И</w:t>
      </w:r>
      <w:r w:rsidRPr="00361497">
        <w:rPr>
          <w:rFonts w:ascii="Times New Roman" w:hAnsi="Times New Roman"/>
          <w:b/>
          <w:i/>
          <w:sz w:val="24"/>
          <w:szCs w:val="24"/>
          <w:lang w:val="ru-RU"/>
        </w:rPr>
        <w:t>З</w:t>
      </w:r>
      <w:r w:rsidR="00B53F27">
        <w:rPr>
          <w:rFonts w:ascii="Times New Roman" w:hAnsi="Times New Roman"/>
          <w:b/>
          <w:i/>
          <w:sz w:val="24"/>
          <w:szCs w:val="24"/>
          <w:lang w:val="ru-RU"/>
        </w:rPr>
        <w:t>В</w:t>
      </w:r>
      <w:r w:rsidRPr="00361497">
        <w:rPr>
          <w:rFonts w:ascii="Times New Roman" w:hAnsi="Times New Roman"/>
          <w:b/>
          <w:i/>
          <w:sz w:val="24"/>
          <w:szCs w:val="24"/>
          <w:lang w:val="ru-RU"/>
        </w:rPr>
        <w:t>РШ</w:t>
      </w:r>
      <w:r w:rsidR="0003689E">
        <w:rPr>
          <w:rFonts w:ascii="Times New Roman" w:hAnsi="Times New Roman"/>
          <w:b/>
          <w:i/>
          <w:sz w:val="24"/>
          <w:szCs w:val="24"/>
          <w:lang w:val="ru-RU"/>
        </w:rPr>
        <w:t>И</w:t>
      </w:r>
      <w:r w:rsidRPr="00361497">
        <w:rPr>
          <w:rFonts w:ascii="Times New Roman" w:hAnsi="Times New Roman"/>
          <w:b/>
          <w:i/>
          <w:sz w:val="24"/>
          <w:szCs w:val="24"/>
          <w:lang w:val="ru-RU"/>
        </w:rPr>
        <w:t>Т</w:t>
      </w:r>
      <w:r w:rsidR="0003689E">
        <w:rPr>
          <w:rFonts w:ascii="Times New Roman" w:hAnsi="Times New Roman"/>
          <w:b/>
          <w:i/>
          <w:sz w:val="24"/>
          <w:szCs w:val="24"/>
          <w:lang w:val="ru-RU"/>
        </w:rPr>
        <w:t>И</w:t>
      </w:r>
      <w:r w:rsidRPr="00361497">
        <w:rPr>
          <w:rFonts w:ascii="Times New Roman" w:hAnsi="Times New Roman"/>
          <w:b/>
          <w:i/>
          <w:sz w:val="24"/>
          <w:szCs w:val="24"/>
          <w:lang w:val="ru-RU"/>
        </w:rPr>
        <w:t xml:space="preserve"> ДОДЕЛ</w:t>
      </w:r>
      <w:r w:rsidR="004E34C8">
        <w:rPr>
          <w:rFonts w:ascii="Times New Roman" w:hAnsi="Times New Roman"/>
          <w:b/>
          <w:i/>
          <w:sz w:val="24"/>
          <w:szCs w:val="24"/>
          <w:lang w:val="ru-RU"/>
        </w:rPr>
        <w:t>У</w:t>
      </w:r>
      <w:r w:rsidRPr="00361497">
        <w:rPr>
          <w:rFonts w:ascii="Times New Roman" w:hAnsi="Times New Roman"/>
          <w:b/>
          <w:i/>
          <w:sz w:val="24"/>
          <w:szCs w:val="24"/>
          <w:lang w:val="ru-RU"/>
        </w:rPr>
        <w:t xml:space="preserve"> </w:t>
      </w:r>
      <w:r w:rsidR="004E34C8">
        <w:rPr>
          <w:rFonts w:ascii="Times New Roman" w:hAnsi="Times New Roman"/>
          <w:b/>
          <w:i/>
          <w:sz w:val="24"/>
          <w:szCs w:val="24"/>
          <w:lang w:val="ru-RU"/>
        </w:rPr>
        <w:t>У</w:t>
      </w:r>
      <w:r w:rsidRPr="00361497">
        <w:rPr>
          <w:rFonts w:ascii="Times New Roman" w:hAnsi="Times New Roman"/>
          <w:b/>
          <w:i/>
          <w:sz w:val="24"/>
          <w:szCs w:val="24"/>
          <w:lang w:val="ru-RU"/>
        </w:rPr>
        <w:t>ГО</w:t>
      </w:r>
      <w:r w:rsidR="00B53F27">
        <w:rPr>
          <w:rFonts w:ascii="Times New Roman" w:hAnsi="Times New Roman"/>
          <w:b/>
          <w:i/>
          <w:sz w:val="24"/>
          <w:szCs w:val="24"/>
          <w:lang w:val="ru-RU"/>
        </w:rPr>
        <w:t>В</w:t>
      </w:r>
      <w:r w:rsidRPr="00361497">
        <w:rPr>
          <w:rFonts w:ascii="Times New Roman" w:hAnsi="Times New Roman"/>
          <w:b/>
          <w:i/>
          <w:sz w:val="24"/>
          <w:szCs w:val="24"/>
          <w:lang w:val="ru-RU"/>
        </w:rPr>
        <w:t xml:space="preserve">ОРА </w:t>
      </w:r>
      <w:r w:rsidR="004E34C8">
        <w:rPr>
          <w:rFonts w:ascii="Times New Roman" w:hAnsi="Times New Roman"/>
          <w:b/>
          <w:i/>
          <w:sz w:val="24"/>
          <w:szCs w:val="24"/>
          <w:lang w:val="ru-RU"/>
        </w:rPr>
        <w:t>У</w:t>
      </w:r>
      <w:r w:rsidRPr="00361497">
        <w:rPr>
          <w:rFonts w:ascii="Times New Roman" w:hAnsi="Times New Roman"/>
          <w:b/>
          <w:i/>
          <w:sz w:val="24"/>
          <w:szCs w:val="24"/>
          <w:lang w:val="ru-RU"/>
        </w:rPr>
        <w:t xml:space="preserve"> С</w:t>
      </w:r>
      <w:r w:rsidR="0003689E">
        <w:rPr>
          <w:rFonts w:ascii="Times New Roman" w:hAnsi="Times New Roman"/>
          <w:b/>
          <w:i/>
          <w:sz w:val="24"/>
          <w:szCs w:val="24"/>
          <w:lang w:val="ru-RU"/>
        </w:rPr>
        <w:t>И</w:t>
      </w:r>
      <w:r w:rsidRPr="00361497">
        <w:rPr>
          <w:rFonts w:ascii="Times New Roman" w:hAnsi="Times New Roman"/>
          <w:b/>
          <w:i/>
          <w:sz w:val="24"/>
          <w:szCs w:val="24"/>
          <w:lang w:val="ru-RU"/>
        </w:rPr>
        <w:t>Т</w:t>
      </w:r>
      <w:r w:rsidR="004E34C8">
        <w:rPr>
          <w:rFonts w:ascii="Times New Roman" w:hAnsi="Times New Roman"/>
          <w:b/>
          <w:i/>
          <w:sz w:val="24"/>
          <w:szCs w:val="24"/>
          <w:lang w:val="ru-RU"/>
        </w:rPr>
        <w:t>У</w:t>
      </w:r>
      <w:r w:rsidRPr="00361497">
        <w:rPr>
          <w:rFonts w:ascii="Times New Roman" w:hAnsi="Times New Roman"/>
          <w:b/>
          <w:i/>
          <w:sz w:val="24"/>
          <w:szCs w:val="24"/>
          <w:lang w:val="ru-RU"/>
        </w:rPr>
        <w:t>А</w:t>
      </w:r>
      <w:r w:rsidR="00B53F27">
        <w:rPr>
          <w:rFonts w:ascii="Times New Roman" w:hAnsi="Times New Roman"/>
          <w:b/>
          <w:i/>
          <w:sz w:val="24"/>
          <w:szCs w:val="24"/>
          <w:lang w:val="ru-RU"/>
        </w:rPr>
        <w:t>Ц</w:t>
      </w:r>
      <w:r w:rsidR="0003689E">
        <w:rPr>
          <w:rFonts w:ascii="Times New Roman" w:hAnsi="Times New Roman"/>
          <w:b/>
          <w:i/>
          <w:sz w:val="24"/>
          <w:szCs w:val="24"/>
          <w:lang w:val="ru-RU"/>
        </w:rPr>
        <w:t>И</w:t>
      </w:r>
      <w:r w:rsidRPr="00361497">
        <w:rPr>
          <w:rFonts w:ascii="Times New Roman" w:hAnsi="Times New Roman"/>
          <w:b/>
          <w:i/>
          <w:sz w:val="24"/>
          <w:szCs w:val="24"/>
          <w:lang w:val="ru-RU"/>
        </w:rPr>
        <w:t>Ј</w:t>
      </w:r>
      <w:r w:rsidR="0003689E">
        <w:rPr>
          <w:rFonts w:ascii="Times New Roman" w:hAnsi="Times New Roman"/>
          <w:b/>
          <w:i/>
          <w:sz w:val="24"/>
          <w:szCs w:val="24"/>
          <w:lang w:val="ru-RU"/>
        </w:rPr>
        <w:t>И</w:t>
      </w:r>
      <w:r w:rsidRPr="00361497">
        <w:rPr>
          <w:rFonts w:ascii="Times New Roman" w:hAnsi="Times New Roman"/>
          <w:b/>
          <w:i/>
          <w:sz w:val="24"/>
          <w:szCs w:val="24"/>
          <w:lang w:val="ru-RU"/>
        </w:rPr>
        <w:t xml:space="preserve"> КАДА </w:t>
      </w:r>
      <w:r w:rsidR="001F621C">
        <w:rPr>
          <w:rFonts w:ascii="Times New Roman" w:hAnsi="Times New Roman"/>
          <w:b/>
          <w:i/>
          <w:sz w:val="24"/>
          <w:szCs w:val="24"/>
          <w:lang w:val="ru-RU"/>
        </w:rPr>
        <w:t>П</w:t>
      </w:r>
      <w:r w:rsidRPr="00361497">
        <w:rPr>
          <w:rFonts w:ascii="Times New Roman" w:hAnsi="Times New Roman"/>
          <w:b/>
          <w:i/>
          <w:sz w:val="24"/>
          <w:szCs w:val="24"/>
          <w:lang w:val="ru-RU"/>
        </w:rPr>
        <w:t>ОСТОЈЕ Д</w:t>
      </w:r>
      <w:r w:rsidR="00B53F27">
        <w:rPr>
          <w:rFonts w:ascii="Times New Roman" w:hAnsi="Times New Roman"/>
          <w:b/>
          <w:i/>
          <w:sz w:val="24"/>
          <w:szCs w:val="24"/>
          <w:lang w:val="ru-RU"/>
        </w:rPr>
        <w:t>В</w:t>
      </w:r>
      <w:r w:rsidRPr="00361497">
        <w:rPr>
          <w:rFonts w:ascii="Times New Roman" w:hAnsi="Times New Roman"/>
          <w:b/>
          <w:i/>
          <w:sz w:val="24"/>
          <w:szCs w:val="24"/>
          <w:lang w:val="ru-RU"/>
        </w:rPr>
        <w:t xml:space="preserve">Е </w:t>
      </w:r>
      <w:r w:rsidR="0003689E">
        <w:rPr>
          <w:rFonts w:ascii="Times New Roman" w:hAnsi="Times New Roman"/>
          <w:b/>
          <w:i/>
          <w:sz w:val="24"/>
          <w:szCs w:val="24"/>
          <w:lang w:val="ru-RU"/>
        </w:rPr>
        <w:t>И</w:t>
      </w:r>
      <w:r w:rsidRPr="00361497">
        <w:rPr>
          <w:rFonts w:ascii="Times New Roman" w:hAnsi="Times New Roman"/>
          <w:b/>
          <w:i/>
          <w:sz w:val="24"/>
          <w:szCs w:val="24"/>
          <w:lang w:val="ru-RU"/>
        </w:rPr>
        <w:t>Л</w:t>
      </w:r>
      <w:r w:rsidR="0003689E">
        <w:rPr>
          <w:rFonts w:ascii="Times New Roman" w:hAnsi="Times New Roman"/>
          <w:b/>
          <w:i/>
          <w:sz w:val="24"/>
          <w:szCs w:val="24"/>
          <w:lang w:val="ru-RU"/>
        </w:rPr>
        <w:t>И</w:t>
      </w:r>
      <w:r w:rsidRPr="00361497">
        <w:rPr>
          <w:rFonts w:ascii="Times New Roman" w:hAnsi="Times New Roman"/>
          <w:b/>
          <w:i/>
          <w:sz w:val="24"/>
          <w:szCs w:val="24"/>
          <w:lang w:val="ru-RU"/>
        </w:rPr>
        <w:t xml:space="preserve"> </w:t>
      </w:r>
      <w:r w:rsidR="00B53F27">
        <w:rPr>
          <w:rFonts w:ascii="Times New Roman" w:hAnsi="Times New Roman"/>
          <w:b/>
          <w:i/>
          <w:sz w:val="24"/>
          <w:szCs w:val="24"/>
          <w:lang w:val="ru-RU"/>
        </w:rPr>
        <w:t>В</w:t>
      </w:r>
      <w:r w:rsidR="0003689E">
        <w:rPr>
          <w:rFonts w:ascii="Times New Roman" w:hAnsi="Times New Roman"/>
          <w:b/>
          <w:i/>
          <w:sz w:val="24"/>
          <w:szCs w:val="24"/>
          <w:lang w:val="ru-RU"/>
        </w:rPr>
        <w:t>И</w:t>
      </w:r>
      <w:r w:rsidRPr="00361497">
        <w:rPr>
          <w:rFonts w:ascii="Times New Roman" w:hAnsi="Times New Roman"/>
          <w:b/>
          <w:i/>
          <w:sz w:val="24"/>
          <w:szCs w:val="24"/>
          <w:lang w:val="ru-RU"/>
        </w:rPr>
        <w:t xml:space="preserve">ШЕ </w:t>
      </w:r>
      <w:r w:rsidR="001F621C">
        <w:rPr>
          <w:rFonts w:ascii="Times New Roman" w:hAnsi="Times New Roman"/>
          <w:b/>
          <w:i/>
          <w:sz w:val="24"/>
          <w:szCs w:val="24"/>
          <w:lang w:val="ru-RU"/>
        </w:rPr>
        <w:t>П</w:t>
      </w:r>
      <w:r w:rsidRPr="00361497">
        <w:rPr>
          <w:rFonts w:ascii="Times New Roman" w:hAnsi="Times New Roman"/>
          <w:b/>
          <w:i/>
          <w:sz w:val="24"/>
          <w:szCs w:val="24"/>
          <w:lang w:val="ru-RU"/>
        </w:rPr>
        <w:t>О</w:t>
      </w:r>
      <w:r w:rsidR="001F621C">
        <w:rPr>
          <w:rFonts w:ascii="Times New Roman" w:hAnsi="Times New Roman"/>
          <w:b/>
          <w:i/>
          <w:sz w:val="24"/>
          <w:szCs w:val="24"/>
          <w:lang w:val="ru-RU"/>
        </w:rPr>
        <w:t>Н</w:t>
      </w:r>
      <w:r w:rsidR="004E34C8">
        <w:rPr>
          <w:rFonts w:ascii="Times New Roman" w:hAnsi="Times New Roman"/>
          <w:b/>
          <w:i/>
          <w:sz w:val="24"/>
          <w:szCs w:val="24"/>
          <w:lang w:val="ru-RU"/>
        </w:rPr>
        <w:t>У</w:t>
      </w:r>
      <w:r w:rsidR="00B27C7B" w:rsidRPr="00361497">
        <w:rPr>
          <w:rFonts w:ascii="Times New Roman" w:hAnsi="Times New Roman"/>
          <w:b/>
          <w:i/>
          <w:sz w:val="24"/>
          <w:szCs w:val="24"/>
          <w:lang w:val="ru-RU"/>
        </w:rPr>
        <w:t>ДА СА ЈЕД</w:t>
      </w:r>
      <w:r w:rsidR="001F621C">
        <w:rPr>
          <w:rFonts w:ascii="Times New Roman" w:hAnsi="Times New Roman"/>
          <w:b/>
          <w:i/>
          <w:sz w:val="24"/>
          <w:szCs w:val="24"/>
          <w:lang w:val="ru-RU"/>
        </w:rPr>
        <w:t>Н</w:t>
      </w:r>
      <w:r w:rsidR="00B27C7B" w:rsidRPr="00361497">
        <w:rPr>
          <w:rFonts w:ascii="Times New Roman" w:hAnsi="Times New Roman"/>
          <w:b/>
          <w:i/>
          <w:sz w:val="24"/>
          <w:szCs w:val="24"/>
          <w:lang w:val="ru-RU"/>
        </w:rPr>
        <w:t>АК</w:t>
      </w:r>
      <w:r w:rsidR="0003689E">
        <w:rPr>
          <w:rFonts w:ascii="Times New Roman" w:hAnsi="Times New Roman"/>
          <w:b/>
          <w:i/>
          <w:sz w:val="24"/>
          <w:szCs w:val="24"/>
          <w:lang w:val="ru-RU"/>
        </w:rPr>
        <w:t>И</w:t>
      </w:r>
      <w:r w:rsidR="00B27C7B" w:rsidRPr="00361497">
        <w:rPr>
          <w:rFonts w:ascii="Times New Roman" w:hAnsi="Times New Roman"/>
          <w:b/>
          <w:i/>
          <w:sz w:val="24"/>
          <w:szCs w:val="24"/>
          <w:lang w:val="ru-RU"/>
        </w:rPr>
        <w:t xml:space="preserve">М БРОЈЕМ </w:t>
      </w:r>
      <w:r w:rsidR="001F621C">
        <w:rPr>
          <w:rFonts w:ascii="Times New Roman" w:hAnsi="Times New Roman"/>
          <w:b/>
          <w:i/>
          <w:sz w:val="24"/>
          <w:szCs w:val="24"/>
          <w:lang w:val="ru-RU"/>
        </w:rPr>
        <w:t>П</w:t>
      </w:r>
      <w:r w:rsidR="00B27C7B" w:rsidRPr="00361497">
        <w:rPr>
          <w:rFonts w:ascii="Times New Roman" w:hAnsi="Times New Roman"/>
          <w:b/>
          <w:i/>
          <w:sz w:val="24"/>
          <w:szCs w:val="24"/>
          <w:lang w:val="ru-RU"/>
        </w:rPr>
        <w:t>О</w:t>
      </w:r>
      <w:r w:rsidR="001F621C">
        <w:rPr>
          <w:rFonts w:ascii="Times New Roman" w:hAnsi="Times New Roman"/>
          <w:b/>
          <w:i/>
          <w:sz w:val="24"/>
          <w:szCs w:val="24"/>
          <w:lang w:val="ru-RU"/>
        </w:rPr>
        <w:t>Н</w:t>
      </w:r>
      <w:r w:rsidR="00B27C7B" w:rsidRPr="00361497">
        <w:rPr>
          <w:rFonts w:ascii="Times New Roman" w:hAnsi="Times New Roman"/>
          <w:b/>
          <w:i/>
          <w:sz w:val="24"/>
          <w:szCs w:val="24"/>
          <w:lang w:val="ru-RU"/>
        </w:rPr>
        <w:t>ДЕРА</w:t>
      </w:r>
    </w:p>
    <w:p w:rsidR="004B76AD" w:rsidRDefault="004B76AD" w:rsidP="005D468B">
      <w:pPr>
        <w:spacing w:after="0" w:line="225" w:lineRule="auto"/>
        <w:ind w:left="1" w:firstLine="719"/>
        <w:jc w:val="both"/>
        <w:rPr>
          <w:rFonts w:ascii="Times New Roman" w:hAnsi="Times New Roman"/>
          <w:sz w:val="24"/>
          <w:szCs w:val="24"/>
          <w:lang w:val="ru-RU" w:eastAsia="de-DE"/>
        </w:rPr>
      </w:pPr>
    </w:p>
    <w:p w:rsidR="005D468B" w:rsidRPr="00483986" w:rsidRDefault="004E34C8" w:rsidP="004B76AD">
      <w:pPr>
        <w:pStyle w:val="NoSpacing"/>
        <w:spacing w:line="276" w:lineRule="auto"/>
        <w:ind w:firstLine="714"/>
        <w:jc w:val="both"/>
        <w:rPr>
          <w:rFonts w:ascii="Times New Roman" w:hAnsi="Times New Roman"/>
          <w:sz w:val="24"/>
          <w:szCs w:val="24"/>
          <w:lang w:val="ru-RU" w:eastAsia="de-DE"/>
        </w:rPr>
      </w:pPr>
      <w:r>
        <w:rPr>
          <w:rFonts w:ascii="Times New Roman" w:hAnsi="Times New Roman"/>
          <w:sz w:val="24"/>
          <w:szCs w:val="24"/>
          <w:lang w:val="ru-RU" w:eastAsia="de-DE"/>
        </w:rPr>
        <w:t>У</w:t>
      </w:r>
      <w:r w:rsidR="005D468B" w:rsidRPr="00483986">
        <w:rPr>
          <w:rFonts w:ascii="Times New Roman" w:hAnsi="Times New Roman"/>
          <w:sz w:val="24"/>
          <w:szCs w:val="24"/>
          <w:lang w:val="ru-RU" w:eastAsia="de-DE"/>
        </w:rPr>
        <w:t xml:space="preserve">колико две или више понуда имају на крају оцене исти укупан највећи број пондера, као </w:t>
      </w:r>
      <w:r w:rsidR="005D468B" w:rsidRPr="00361497">
        <w:rPr>
          <w:rFonts w:ascii="Times New Roman" w:hAnsi="Times New Roman"/>
          <w:sz w:val="24"/>
          <w:szCs w:val="24"/>
          <w:lang w:val="ru-RU"/>
        </w:rPr>
        <w:t>најповољнија</w:t>
      </w:r>
      <w:r w:rsidR="005D468B" w:rsidRPr="00483986">
        <w:rPr>
          <w:rFonts w:ascii="Times New Roman" w:hAnsi="Times New Roman"/>
          <w:sz w:val="24"/>
          <w:szCs w:val="24"/>
          <w:lang w:val="ru-RU" w:eastAsia="de-DE"/>
        </w:rPr>
        <w:t xml:space="preserve"> ће бити изабрана понуда понуђача чија је понуда оцењена са већим бројем пондера на основу елемента критеријума </w:t>
      </w:r>
      <w:r w:rsidR="005D468B">
        <w:rPr>
          <w:rFonts w:ascii="Times New Roman" w:hAnsi="Times New Roman"/>
          <w:sz w:val="24"/>
          <w:szCs w:val="24"/>
          <w:lang w:val="sr-Latn-CS" w:eastAsia="de-DE"/>
        </w:rPr>
        <w:t>„</w:t>
      </w:r>
      <w:r w:rsidR="005D468B" w:rsidRPr="00483986">
        <w:rPr>
          <w:rFonts w:ascii="Times New Roman" w:hAnsi="Times New Roman"/>
          <w:sz w:val="24"/>
          <w:szCs w:val="24"/>
          <w:lang w:val="ru-RU" w:eastAsia="de-DE"/>
        </w:rPr>
        <w:t>Те</w:t>
      </w:r>
      <w:r w:rsidR="00A04089">
        <w:rPr>
          <w:rFonts w:ascii="Times New Roman" w:hAnsi="Times New Roman"/>
          <w:sz w:val="24"/>
          <w:szCs w:val="24"/>
          <w:lang w:val="ru-RU" w:eastAsia="de-DE"/>
        </w:rPr>
        <w:t>х</w:t>
      </w:r>
      <w:r w:rsidR="005D468B" w:rsidRPr="00483986">
        <w:rPr>
          <w:rFonts w:ascii="Times New Roman" w:hAnsi="Times New Roman"/>
          <w:sz w:val="24"/>
          <w:szCs w:val="24"/>
          <w:lang w:val="ru-RU" w:eastAsia="de-DE"/>
        </w:rPr>
        <w:t>ничко-те</w:t>
      </w:r>
      <w:r w:rsidR="00A04089">
        <w:rPr>
          <w:rFonts w:ascii="Times New Roman" w:hAnsi="Times New Roman"/>
          <w:sz w:val="24"/>
          <w:szCs w:val="24"/>
          <w:lang w:val="ru-RU" w:eastAsia="de-DE"/>
        </w:rPr>
        <w:t>х</w:t>
      </w:r>
      <w:r w:rsidR="005D468B" w:rsidRPr="00483986">
        <w:rPr>
          <w:rFonts w:ascii="Times New Roman" w:hAnsi="Times New Roman"/>
          <w:sz w:val="24"/>
          <w:szCs w:val="24"/>
          <w:lang w:val="ru-RU" w:eastAsia="de-DE"/>
        </w:rPr>
        <w:t>нолошке предности”.</w:t>
      </w:r>
    </w:p>
    <w:p w:rsidR="005D468B" w:rsidRPr="00483986" w:rsidRDefault="005D468B" w:rsidP="004B76AD">
      <w:pPr>
        <w:pStyle w:val="NoSpacing"/>
        <w:spacing w:line="276" w:lineRule="auto"/>
        <w:ind w:firstLine="714"/>
        <w:jc w:val="both"/>
        <w:rPr>
          <w:rFonts w:ascii="Times New Roman" w:hAnsi="Times New Roman"/>
          <w:sz w:val="24"/>
          <w:szCs w:val="24"/>
          <w:lang w:val="ru-RU" w:eastAsia="de-DE"/>
        </w:rPr>
      </w:pPr>
      <w:r>
        <w:rPr>
          <w:rFonts w:ascii="Times New Roman" w:hAnsi="Times New Roman"/>
          <w:sz w:val="24"/>
          <w:szCs w:val="24"/>
          <w:lang w:val="ru-RU" w:eastAsia="de-DE"/>
        </w:rPr>
        <w:tab/>
      </w:r>
      <w:r w:rsidR="004E34C8">
        <w:rPr>
          <w:rFonts w:ascii="Times New Roman" w:hAnsi="Times New Roman"/>
          <w:sz w:val="24"/>
          <w:szCs w:val="24"/>
          <w:lang w:val="ru-RU" w:eastAsia="de-DE"/>
        </w:rPr>
        <w:t>У</w:t>
      </w:r>
      <w:r w:rsidRPr="00483986">
        <w:rPr>
          <w:rFonts w:ascii="Times New Roman" w:hAnsi="Times New Roman"/>
          <w:sz w:val="24"/>
          <w:szCs w:val="24"/>
          <w:lang w:val="ru-RU" w:eastAsia="de-DE"/>
        </w:rPr>
        <w:t xml:space="preserve">колико две или више понуда имају на крају оцене исти укупан највећи број пондера и имају исти укупан број пондера на основу елемента критеријума </w:t>
      </w:r>
      <w:r>
        <w:rPr>
          <w:rFonts w:ascii="Times New Roman" w:hAnsi="Times New Roman"/>
          <w:sz w:val="24"/>
          <w:szCs w:val="24"/>
          <w:lang w:val="sr-Latn-CS" w:eastAsia="de-DE"/>
        </w:rPr>
        <w:t>„</w:t>
      </w:r>
      <w:r w:rsidRPr="00483986">
        <w:rPr>
          <w:rFonts w:ascii="Times New Roman" w:hAnsi="Times New Roman"/>
          <w:sz w:val="24"/>
          <w:szCs w:val="24"/>
          <w:lang w:val="ru-RU" w:eastAsia="de-DE"/>
        </w:rPr>
        <w:t>Те</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ничко-те</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 xml:space="preserve">нолошке предности”, као најповољнија ће бити изабрана понуда понуђача чија је понуда оцењена са већим бројем пондера на основу елемента критеријума </w:t>
      </w:r>
      <w:r>
        <w:rPr>
          <w:rFonts w:ascii="Times New Roman" w:hAnsi="Times New Roman"/>
          <w:sz w:val="24"/>
          <w:szCs w:val="24"/>
          <w:lang w:val="sr-Latn-CS" w:eastAsia="de-DE"/>
        </w:rPr>
        <w:t>„</w:t>
      </w:r>
      <w:r w:rsidR="00696FE0">
        <w:rPr>
          <w:rFonts w:ascii="Times New Roman" w:hAnsi="Times New Roman"/>
          <w:sz w:val="24"/>
          <w:szCs w:val="24"/>
          <w:lang w:val="sr-Cyrl-CS" w:eastAsia="de-DE"/>
        </w:rPr>
        <w:t>Посебни г</w:t>
      </w:r>
      <w:r w:rsidRPr="00483986">
        <w:rPr>
          <w:rFonts w:ascii="Times New Roman" w:hAnsi="Times New Roman"/>
          <w:sz w:val="24"/>
          <w:szCs w:val="24"/>
          <w:lang w:val="ru-RU" w:eastAsia="de-DE"/>
        </w:rPr>
        <w:t>арантни рок”.</w:t>
      </w:r>
    </w:p>
    <w:p w:rsidR="005D468B" w:rsidRPr="00483986" w:rsidRDefault="005D468B" w:rsidP="004B76AD">
      <w:pPr>
        <w:pStyle w:val="NoSpacing"/>
        <w:spacing w:line="276" w:lineRule="auto"/>
        <w:ind w:firstLine="714"/>
        <w:jc w:val="both"/>
        <w:rPr>
          <w:rFonts w:ascii="Times New Roman" w:hAnsi="Times New Roman"/>
          <w:sz w:val="24"/>
          <w:szCs w:val="24"/>
          <w:lang w:val="ru-RU" w:eastAsia="de-DE"/>
        </w:rPr>
      </w:pPr>
      <w:r>
        <w:rPr>
          <w:rFonts w:ascii="Times New Roman" w:hAnsi="Times New Roman"/>
          <w:sz w:val="24"/>
          <w:szCs w:val="24"/>
          <w:lang w:val="sr-Cyrl-BA" w:eastAsia="de-DE"/>
        </w:rPr>
        <w:tab/>
      </w:r>
      <w:r w:rsidR="004E34C8">
        <w:rPr>
          <w:rFonts w:ascii="Times New Roman" w:hAnsi="Times New Roman"/>
          <w:sz w:val="24"/>
          <w:szCs w:val="24"/>
          <w:lang w:val="sr-Cyrl-BA" w:eastAsia="de-DE"/>
        </w:rPr>
        <w:t>У</w:t>
      </w:r>
      <w:r w:rsidRPr="00483986">
        <w:rPr>
          <w:rFonts w:ascii="Times New Roman" w:hAnsi="Times New Roman"/>
          <w:sz w:val="24"/>
          <w:szCs w:val="24"/>
          <w:lang w:val="ru-RU" w:eastAsia="de-DE"/>
        </w:rPr>
        <w:t xml:space="preserve">случају да две или више понуда имају на крају оцене исти укупан највећи број пондера и имају исти укупан број пондера на основу елемента критеријума </w:t>
      </w:r>
      <w:r>
        <w:rPr>
          <w:rFonts w:ascii="Times New Roman" w:hAnsi="Times New Roman"/>
          <w:sz w:val="24"/>
          <w:szCs w:val="24"/>
          <w:lang w:val="sr-Latn-CS" w:eastAsia="de-DE"/>
        </w:rPr>
        <w:t>„</w:t>
      </w:r>
      <w:r w:rsidRPr="00483986">
        <w:rPr>
          <w:rFonts w:ascii="Times New Roman" w:hAnsi="Times New Roman"/>
          <w:sz w:val="24"/>
          <w:szCs w:val="24"/>
          <w:lang w:val="ru-RU" w:eastAsia="de-DE"/>
        </w:rPr>
        <w:t>Те</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ничко-те</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нолошке предности” и елемента критеријума „</w:t>
      </w:r>
      <w:r w:rsidR="00696FE0">
        <w:rPr>
          <w:rFonts w:ascii="Times New Roman" w:hAnsi="Times New Roman"/>
          <w:sz w:val="24"/>
          <w:szCs w:val="24"/>
          <w:lang w:val="ru-RU" w:eastAsia="de-DE"/>
        </w:rPr>
        <w:t>Посебни г</w:t>
      </w:r>
      <w:r w:rsidRPr="00483986">
        <w:rPr>
          <w:rFonts w:ascii="Times New Roman" w:hAnsi="Times New Roman"/>
          <w:sz w:val="24"/>
          <w:szCs w:val="24"/>
          <w:lang w:val="ru-RU" w:eastAsia="de-DE"/>
        </w:rPr>
        <w:t xml:space="preserve">арантни рок“, као најповољнија ће бити изабрана понуда понуђача чија је понуда оцењена са већим бројем пондера на основу елемента критеријума </w:t>
      </w:r>
      <w:r>
        <w:rPr>
          <w:rFonts w:ascii="Times New Roman" w:hAnsi="Times New Roman"/>
          <w:sz w:val="24"/>
          <w:szCs w:val="24"/>
          <w:lang w:val="sr-Latn-CS" w:eastAsia="de-DE"/>
        </w:rPr>
        <w:t>„</w:t>
      </w:r>
      <w:r w:rsidR="00696FE0">
        <w:rPr>
          <w:rFonts w:ascii="Times New Roman" w:hAnsi="Times New Roman"/>
          <w:sz w:val="24"/>
          <w:szCs w:val="24"/>
          <w:lang w:val="ru-RU" w:eastAsia="de-DE"/>
        </w:rPr>
        <w:t>Понуђена цена</w:t>
      </w:r>
      <w:r w:rsidRPr="00483986">
        <w:rPr>
          <w:rFonts w:ascii="Times New Roman" w:hAnsi="Times New Roman"/>
          <w:sz w:val="24"/>
          <w:szCs w:val="24"/>
          <w:lang w:val="ru-RU" w:eastAsia="de-DE"/>
        </w:rPr>
        <w:t>”.</w:t>
      </w:r>
    </w:p>
    <w:p w:rsidR="005D468B" w:rsidRPr="00361497" w:rsidRDefault="001F621C" w:rsidP="004B76AD">
      <w:pPr>
        <w:pStyle w:val="NoSpacing"/>
        <w:spacing w:line="276" w:lineRule="auto"/>
        <w:ind w:firstLine="714"/>
        <w:jc w:val="both"/>
        <w:rPr>
          <w:rFonts w:ascii="Times New Roman" w:hAnsi="Times New Roman"/>
          <w:sz w:val="24"/>
          <w:szCs w:val="24"/>
          <w:lang w:val="ru-RU"/>
        </w:rPr>
      </w:pPr>
      <w:r>
        <w:rPr>
          <w:rFonts w:ascii="Times New Roman" w:hAnsi="Times New Roman"/>
          <w:sz w:val="24"/>
          <w:szCs w:val="24"/>
          <w:lang w:val="ru-RU"/>
        </w:rPr>
        <w:t>П</w:t>
      </w:r>
      <w:r w:rsidR="005D468B" w:rsidRPr="00361497">
        <w:rPr>
          <w:rFonts w:ascii="Times New Roman" w:hAnsi="Times New Roman"/>
          <w:sz w:val="24"/>
          <w:szCs w:val="24"/>
          <w:lang w:val="ru-RU"/>
        </w:rPr>
        <w:t xml:space="preserve">ри оцењивању понуда, </w:t>
      </w:r>
      <w:r>
        <w:rPr>
          <w:rFonts w:ascii="Times New Roman" w:hAnsi="Times New Roman"/>
          <w:sz w:val="24"/>
          <w:szCs w:val="24"/>
          <w:lang w:val="ru-RU"/>
        </w:rPr>
        <w:t>Н</w:t>
      </w:r>
      <w:r w:rsidR="005D468B" w:rsidRPr="00361497">
        <w:rPr>
          <w:rFonts w:ascii="Times New Roman" w:hAnsi="Times New Roman"/>
          <w:sz w:val="24"/>
          <w:szCs w:val="24"/>
          <w:lang w:val="ru-RU"/>
        </w:rPr>
        <w:t>аручилац је дужан да примењује само критеријум који је одређен Конкурсном документацијом.</w:t>
      </w:r>
    </w:p>
    <w:p w:rsidR="005D468B" w:rsidRDefault="004E34C8" w:rsidP="004B76AD">
      <w:pPr>
        <w:pStyle w:val="NoSpacing"/>
        <w:spacing w:line="276" w:lineRule="auto"/>
        <w:ind w:firstLine="714"/>
        <w:jc w:val="both"/>
        <w:rPr>
          <w:rFonts w:ascii="Times New Roman" w:hAnsi="Times New Roman"/>
          <w:sz w:val="24"/>
          <w:szCs w:val="24"/>
        </w:rPr>
      </w:pPr>
      <w:r>
        <w:rPr>
          <w:rFonts w:ascii="Times New Roman" w:hAnsi="Times New Roman"/>
          <w:sz w:val="24"/>
          <w:szCs w:val="24"/>
          <w:lang w:val="ru-RU"/>
        </w:rPr>
        <w:t>У</w:t>
      </w:r>
      <w:r w:rsidR="005D468B" w:rsidRPr="00361497">
        <w:rPr>
          <w:rFonts w:ascii="Times New Roman" w:hAnsi="Times New Roman"/>
          <w:sz w:val="24"/>
          <w:szCs w:val="24"/>
          <w:lang w:val="ru-RU"/>
        </w:rPr>
        <w:t xml:space="preserve">колико </w:t>
      </w:r>
      <w:r w:rsidR="001F621C">
        <w:rPr>
          <w:rFonts w:ascii="Times New Roman" w:hAnsi="Times New Roman"/>
          <w:sz w:val="24"/>
          <w:szCs w:val="24"/>
          <w:lang w:val="ru-RU"/>
        </w:rPr>
        <w:t>П</w:t>
      </w:r>
      <w:r w:rsidR="005D468B" w:rsidRPr="00361497">
        <w:rPr>
          <w:rFonts w:ascii="Times New Roman" w:hAnsi="Times New Roman"/>
          <w:sz w:val="24"/>
          <w:szCs w:val="24"/>
          <w:lang w:val="ru-RU"/>
        </w:rPr>
        <w:t xml:space="preserve">онуђач достави доказе о испуњености услова из </w:t>
      </w:r>
      <w:r w:rsidR="001F621C">
        <w:rPr>
          <w:rFonts w:ascii="Times New Roman" w:hAnsi="Times New Roman"/>
          <w:sz w:val="24"/>
          <w:szCs w:val="24"/>
          <w:lang w:val="ru-RU"/>
        </w:rPr>
        <w:t>П</w:t>
      </w:r>
      <w:r w:rsidR="005D468B" w:rsidRPr="00361497">
        <w:rPr>
          <w:rFonts w:ascii="Times New Roman" w:hAnsi="Times New Roman"/>
          <w:sz w:val="24"/>
          <w:szCs w:val="24"/>
          <w:lang w:val="ru-RU"/>
        </w:rPr>
        <w:t xml:space="preserve">равилника о начину доказивања испуњености услова да су понуђена добра домаћег порекла (“Службени Гласник” Републике Србије, бр. 33/13), </w:t>
      </w:r>
      <w:r w:rsidR="001F621C">
        <w:rPr>
          <w:rFonts w:ascii="Times New Roman" w:hAnsi="Times New Roman"/>
          <w:sz w:val="24"/>
          <w:szCs w:val="24"/>
          <w:lang w:val="ru-RU"/>
        </w:rPr>
        <w:t>Н</w:t>
      </w:r>
      <w:r w:rsidR="005D468B" w:rsidRPr="00361497">
        <w:rPr>
          <w:rFonts w:ascii="Times New Roman" w:hAnsi="Times New Roman"/>
          <w:sz w:val="24"/>
          <w:szCs w:val="24"/>
          <w:lang w:val="ru-RU"/>
        </w:rPr>
        <w:t>аручилац ће поступити с</w:t>
      </w:r>
      <w:r w:rsidR="00A04089">
        <w:rPr>
          <w:rFonts w:ascii="Times New Roman" w:hAnsi="Times New Roman"/>
          <w:sz w:val="24"/>
          <w:szCs w:val="24"/>
          <w:lang w:val="ru-RU"/>
        </w:rPr>
        <w:t>х</w:t>
      </w:r>
      <w:r w:rsidR="005D468B" w:rsidRPr="00361497">
        <w:rPr>
          <w:rFonts w:ascii="Times New Roman" w:hAnsi="Times New Roman"/>
          <w:sz w:val="24"/>
          <w:szCs w:val="24"/>
          <w:lang w:val="ru-RU"/>
        </w:rPr>
        <w:t xml:space="preserve">одно члану 86. </w:t>
      </w:r>
      <w:r w:rsidR="005D468B" w:rsidRPr="00AB070E">
        <w:rPr>
          <w:rFonts w:ascii="Times New Roman" w:hAnsi="Times New Roman"/>
          <w:sz w:val="24"/>
          <w:szCs w:val="24"/>
        </w:rPr>
        <w:t>ЗЈ</w:t>
      </w:r>
      <w:r w:rsidR="001F621C">
        <w:rPr>
          <w:rFonts w:ascii="Times New Roman" w:hAnsi="Times New Roman"/>
          <w:sz w:val="24"/>
          <w:szCs w:val="24"/>
        </w:rPr>
        <w:t>Н</w:t>
      </w:r>
      <w:r w:rsidR="005D468B" w:rsidRPr="00AB070E">
        <w:rPr>
          <w:rFonts w:ascii="Times New Roman" w:hAnsi="Times New Roman"/>
          <w:sz w:val="24"/>
          <w:szCs w:val="24"/>
        </w:rPr>
        <w:t>.</w:t>
      </w:r>
    </w:p>
    <w:p w:rsidR="00AB070E" w:rsidRDefault="00AB070E" w:rsidP="005D468B">
      <w:pPr>
        <w:spacing w:after="0"/>
        <w:ind w:firstLine="720"/>
        <w:jc w:val="both"/>
        <w:rPr>
          <w:rFonts w:ascii="Times New Roman" w:hAnsi="Times New Roman"/>
          <w:sz w:val="24"/>
          <w:szCs w:val="24"/>
        </w:rPr>
      </w:pPr>
    </w:p>
    <w:p w:rsidR="004B76AD" w:rsidRPr="00483986" w:rsidRDefault="004B76AD" w:rsidP="005D468B">
      <w:pPr>
        <w:spacing w:after="0"/>
        <w:ind w:firstLine="720"/>
        <w:jc w:val="both"/>
        <w:rPr>
          <w:rFonts w:ascii="Times New Roman" w:hAnsi="Times New Roman"/>
          <w:sz w:val="24"/>
          <w:szCs w:val="24"/>
        </w:rPr>
      </w:pPr>
    </w:p>
    <w:p w:rsidR="00ED0509" w:rsidRPr="00483986" w:rsidRDefault="00B64D42" w:rsidP="00BD6EA3">
      <w:pPr>
        <w:numPr>
          <w:ilvl w:val="0"/>
          <w:numId w:val="3"/>
        </w:numPr>
        <w:spacing w:after="120"/>
        <w:ind w:left="714" w:hanging="357"/>
        <w:jc w:val="both"/>
        <w:rPr>
          <w:rFonts w:ascii="Times New Roman" w:hAnsi="Times New Roman"/>
          <w:b/>
          <w:i/>
          <w:sz w:val="24"/>
          <w:szCs w:val="24"/>
        </w:rPr>
      </w:pPr>
      <w:r w:rsidRPr="00483986">
        <w:rPr>
          <w:rFonts w:ascii="Times New Roman" w:hAnsi="Times New Roman"/>
          <w:b/>
          <w:i/>
          <w:sz w:val="24"/>
          <w:szCs w:val="24"/>
        </w:rPr>
        <w:lastRenderedPageBreak/>
        <w:t>КОР</w:t>
      </w:r>
      <w:r w:rsidR="00A45DE5">
        <w:rPr>
          <w:rFonts w:ascii="Times New Roman" w:hAnsi="Times New Roman"/>
          <w:b/>
          <w:i/>
          <w:sz w:val="24"/>
          <w:szCs w:val="24"/>
        </w:rPr>
        <w:t>И</w:t>
      </w:r>
      <w:r w:rsidRPr="00483986">
        <w:rPr>
          <w:rFonts w:ascii="Times New Roman" w:hAnsi="Times New Roman"/>
          <w:b/>
          <w:i/>
          <w:sz w:val="24"/>
          <w:szCs w:val="24"/>
        </w:rPr>
        <w:t>ШЋЕЊ</w:t>
      </w:r>
      <w:r w:rsidR="00ED0509" w:rsidRPr="00483986">
        <w:rPr>
          <w:rFonts w:ascii="Times New Roman" w:hAnsi="Times New Roman"/>
          <w:b/>
          <w:i/>
          <w:sz w:val="24"/>
          <w:szCs w:val="24"/>
        </w:rPr>
        <w:t xml:space="preserve">Е </w:t>
      </w:r>
      <w:r w:rsidR="001F621C">
        <w:rPr>
          <w:rFonts w:ascii="Times New Roman" w:hAnsi="Times New Roman"/>
          <w:b/>
          <w:i/>
          <w:sz w:val="24"/>
          <w:szCs w:val="24"/>
        </w:rPr>
        <w:t>П</w:t>
      </w:r>
      <w:r w:rsidR="00ED0509" w:rsidRPr="00483986">
        <w:rPr>
          <w:rFonts w:ascii="Times New Roman" w:hAnsi="Times New Roman"/>
          <w:b/>
          <w:i/>
          <w:sz w:val="24"/>
          <w:szCs w:val="24"/>
        </w:rPr>
        <w:t>АТЕ</w:t>
      </w:r>
      <w:r w:rsidR="001F621C">
        <w:rPr>
          <w:rFonts w:ascii="Times New Roman" w:hAnsi="Times New Roman"/>
          <w:b/>
          <w:i/>
          <w:sz w:val="24"/>
          <w:szCs w:val="24"/>
        </w:rPr>
        <w:t>Н</w:t>
      </w:r>
      <w:r w:rsidR="00ED0509" w:rsidRPr="00483986">
        <w:rPr>
          <w:rFonts w:ascii="Times New Roman" w:hAnsi="Times New Roman"/>
          <w:b/>
          <w:i/>
          <w:sz w:val="24"/>
          <w:szCs w:val="24"/>
        </w:rPr>
        <w:t xml:space="preserve">ТА </w:t>
      </w:r>
      <w:r w:rsidR="00A45DE5">
        <w:rPr>
          <w:rFonts w:ascii="Times New Roman" w:hAnsi="Times New Roman"/>
          <w:b/>
          <w:i/>
          <w:sz w:val="24"/>
          <w:szCs w:val="24"/>
        </w:rPr>
        <w:t>И</w:t>
      </w:r>
      <w:r w:rsidR="00ED0509" w:rsidRPr="00483986">
        <w:rPr>
          <w:rFonts w:ascii="Times New Roman" w:hAnsi="Times New Roman"/>
          <w:b/>
          <w:i/>
          <w:sz w:val="24"/>
          <w:szCs w:val="24"/>
        </w:rPr>
        <w:t xml:space="preserve"> ОДГО</w:t>
      </w:r>
      <w:r w:rsidR="00B53F27">
        <w:rPr>
          <w:rFonts w:ascii="Times New Roman" w:hAnsi="Times New Roman"/>
          <w:b/>
          <w:i/>
          <w:sz w:val="24"/>
          <w:szCs w:val="24"/>
        </w:rPr>
        <w:t>В</w:t>
      </w:r>
      <w:r w:rsidR="00ED0509" w:rsidRPr="00483986">
        <w:rPr>
          <w:rFonts w:ascii="Times New Roman" w:hAnsi="Times New Roman"/>
          <w:b/>
          <w:i/>
          <w:sz w:val="24"/>
          <w:szCs w:val="24"/>
        </w:rPr>
        <w:t>ОР</w:t>
      </w:r>
      <w:r w:rsidR="001F621C">
        <w:rPr>
          <w:rFonts w:ascii="Times New Roman" w:hAnsi="Times New Roman"/>
          <w:b/>
          <w:i/>
          <w:sz w:val="24"/>
          <w:szCs w:val="24"/>
        </w:rPr>
        <w:t>Н</w:t>
      </w:r>
      <w:r w:rsidR="00ED0509" w:rsidRPr="00483986">
        <w:rPr>
          <w:rFonts w:ascii="Times New Roman" w:hAnsi="Times New Roman"/>
          <w:b/>
          <w:i/>
          <w:sz w:val="24"/>
          <w:szCs w:val="24"/>
        </w:rPr>
        <w:t xml:space="preserve">ОСТ ЗА </w:t>
      </w:r>
      <w:r w:rsidR="001F621C">
        <w:rPr>
          <w:rFonts w:ascii="Times New Roman" w:hAnsi="Times New Roman"/>
          <w:b/>
          <w:i/>
          <w:sz w:val="24"/>
          <w:szCs w:val="24"/>
        </w:rPr>
        <w:t>П</w:t>
      </w:r>
      <w:r w:rsidR="00ED0509" w:rsidRPr="00483986">
        <w:rPr>
          <w:rFonts w:ascii="Times New Roman" w:hAnsi="Times New Roman"/>
          <w:b/>
          <w:i/>
          <w:sz w:val="24"/>
          <w:szCs w:val="24"/>
        </w:rPr>
        <w:t>О</w:t>
      </w:r>
      <w:r w:rsidR="00B53F27">
        <w:rPr>
          <w:rFonts w:ascii="Times New Roman" w:hAnsi="Times New Roman"/>
          <w:b/>
          <w:i/>
          <w:sz w:val="24"/>
          <w:szCs w:val="24"/>
        </w:rPr>
        <w:t>В</w:t>
      </w:r>
      <w:r w:rsidR="00ED0509" w:rsidRPr="00483986">
        <w:rPr>
          <w:rFonts w:ascii="Times New Roman" w:hAnsi="Times New Roman"/>
          <w:b/>
          <w:i/>
          <w:sz w:val="24"/>
          <w:szCs w:val="24"/>
        </w:rPr>
        <w:t>РЕД</w:t>
      </w:r>
      <w:r w:rsidR="004E34C8">
        <w:rPr>
          <w:rFonts w:ascii="Times New Roman" w:hAnsi="Times New Roman"/>
          <w:b/>
          <w:i/>
          <w:sz w:val="24"/>
          <w:szCs w:val="24"/>
        </w:rPr>
        <w:t>У</w:t>
      </w:r>
      <w:r w:rsidR="00ED0509" w:rsidRPr="00483986">
        <w:rPr>
          <w:rFonts w:ascii="Times New Roman" w:hAnsi="Times New Roman"/>
          <w:b/>
          <w:i/>
          <w:sz w:val="24"/>
          <w:szCs w:val="24"/>
        </w:rPr>
        <w:t xml:space="preserve"> ЗАШТ</w:t>
      </w:r>
      <w:r w:rsidR="00A45DE5">
        <w:rPr>
          <w:rFonts w:ascii="Times New Roman" w:hAnsi="Times New Roman"/>
          <w:b/>
          <w:i/>
          <w:sz w:val="24"/>
          <w:szCs w:val="24"/>
        </w:rPr>
        <w:t>И</w:t>
      </w:r>
      <w:r w:rsidR="00ED0509" w:rsidRPr="00483986">
        <w:rPr>
          <w:rFonts w:ascii="Times New Roman" w:hAnsi="Times New Roman"/>
          <w:b/>
          <w:i/>
          <w:sz w:val="24"/>
          <w:szCs w:val="24"/>
        </w:rPr>
        <w:t>ЋЕ</w:t>
      </w:r>
      <w:r w:rsidR="001F621C">
        <w:rPr>
          <w:rFonts w:ascii="Times New Roman" w:hAnsi="Times New Roman"/>
          <w:b/>
          <w:i/>
          <w:sz w:val="24"/>
          <w:szCs w:val="24"/>
        </w:rPr>
        <w:t>Н</w:t>
      </w:r>
      <w:r w:rsidR="00A45DE5">
        <w:rPr>
          <w:rFonts w:ascii="Times New Roman" w:hAnsi="Times New Roman"/>
          <w:b/>
          <w:i/>
          <w:sz w:val="24"/>
          <w:szCs w:val="24"/>
        </w:rPr>
        <w:t>И</w:t>
      </w:r>
      <w:r w:rsidR="00A04089">
        <w:rPr>
          <w:rFonts w:ascii="Times New Roman" w:hAnsi="Times New Roman"/>
          <w:b/>
          <w:i/>
          <w:sz w:val="24"/>
          <w:szCs w:val="24"/>
        </w:rPr>
        <w:t>Х</w:t>
      </w:r>
      <w:r w:rsidR="00ED0509" w:rsidRPr="00483986">
        <w:rPr>
          <w:rFonts w:ascii="Times New Roman" w:hAnsi="Times New Roman"/>
          <w:b/>
          <w:i/>
          <w:sz w:val="24"/>
          <w:szCs w:val="24"/>
        </w:rPr>
        <w:t xml:space="preserve"> </w:t>
      </w:r>
      <w:r w:rsidR="001F621C">
        <w:rPr>
          <w:rFonts w:ascii="Times New Roman" w:hAnsi="Times New Roman"/>
          <w:b/>
          <w:i/>
          <w:sz w:val="24"/>
          <w:szCs w:val="24"/>
        </w:rPr>
        <w:t>П</w:t>
      </w:r>
      <w:r w:rsidR="00ED0509" w:rsidRPr="00483986">
        <w:rPr>
          <w:rFonts w:ascii="Times New Roman" w:hAnsi="Times New Roman"/>
          <w:b/>
          <w:i/>
          <w:sz w:val="24"/>
          <w:szCs w:val="24"/>
        </w:rPr>
        <w:t>РА</w:t>
      </w:r>
      <w:r w:rsidR="00B53F27">
        <w:rPr>
          <w:rFonts w:ascii="Times New Roman" w:hAnsi="Times New Roman"/>
          <w:b/>
          <w:i/>
          <w:sz w:val="24"/>
          <w:szCs w:val="24"/>
        </w:rPr>
        <w:t>В</w:t>
      </w:r>
      <w:r w:rsidR="00ED0509" w:rsidRPr="00483986">
        <w:rPr>
          <w:rFonts w:ascii="Times New Roman" w:hAnsi="Times New Roman"/>
          <w:b/>
          <w:i/>
          <w:sz w:val="24"/>
          <w:szCs w:val="24"/>
        </w:rPr>
        <w:t xml:space="preserve">А </w:t>
      </w:r>
      <w:r w:rsidR="00A45DE5">
        <w:rPr>
          <w:rFonts w:ascii="Times New Roman" w:hAnsi="Times New Roman"/>
          <w:b/>
          <w:i/>
          <w:sz w:val="24"/>
          <w:szCs w:val="24"/>
        </w:rPr>
        <w:t>И</w:t>
      </w:r>
      <w:r w:rsidR="001F621C">
        <w:rPr>
          <w:rFonts w:ascii="Times New Roman" w:hAnsi="Times New Roman"/>
          <w:b/>
          <w:i/>
          <w:sz w:val="24"/>
          <w:szCs w:val="24"/>
        </w:rPr>
        <w:t>Н</w:t>
      </w:r>
      <w:r w:rsidR="00ED0509" w:rsidRPr="00483986">
        <w:rPr>
          <w:rFonts w:ascii="Times New Roman" w:hAnsi="Times New Roman"/>
          <w:b/>
          <w:i/>
          <w:sz w:val="24"/>
          <w:szCs w:val="24"/>
        </w:rPr>
        <w:t>ТЕЛЕКТ</w:t>
      </w:r>
      <w:r w:rsidR="004E34C8">
        <w:rPr>
          <w:rFonts w:ascii="Times New Roman" w:hAnsi="Times New Roman"/>
          <w:b/>
          <w:i/>
          <w:sz w:val="24"/>
          <w:szCs w:val="24"/>
        </w:rPr>
        <w:t>У</w:t>
      </w:r>
      <w:r w:rsidR="00ED0509" w:rsidRPr="00483986">
        <w:rPr>
          <w:rFonts w:ascii="Times New Roman" w:hAnsi="Times New Roman"/>
          <w:b/>
          <w:i/>
          <w:sz w:val="24"/>
          <w:szCs w:val="24"/>
        </w:rPr>
        <w:t>АЛ</w:t>
      </w:r>
      <w:r w:rsidR="001F621C">
        <w:rPr>
          <w:rFonts w:ascii="Times New Roman" w:hAnsi="Times New Roman"/>
          <w:b/>
          <w:i/>
          <w:sz w:val="24"/>
          <w:szCs w:val="24"/>
        </w:rPr>
        <w:t>Н</w:t>
      </w:r>
      <w:r w:rsidR="00ED0509" w:rsidRPr="00483986">
        <w:rPr>
          <w:rFonts w:ascii="Times New Roman" w:hAnsi="Times New Roman"/>
          <w:b/>
          <w:i/>
          <w:sz w:val="24"/>
          <w:szCs w:val="24"/>
        </w:rPr>
        <w:t>Е С</w:t>
      </w:r>
      <w:r w:rsidR="00B53F27">
        <w:rPr>
          <w:rFonts w:ascii="Times New Roman" w:hAnsi="Times New Roman"/>
          <w:b/>
          <w:i/>
          <w:sz w:val="24"/>
          <w:szCs w:val="24"/>
        </w:rPr>
        <w:t>В</w:t>
      </w:r>
      <w:r w:rsidR="00ED0509" w:rsidRPr="00483986">
        <w:rPr>
          <w:rFonts w:ascii="Times New Roman" w:hAnsi="Times New Roman"/>
          <w:b/>
          <w:i/>
          <w:sz w:val="24"/>
          <w:szCs w:val="24"/>
        </w:rPr>
        <w:t>ОЈ</w:t>
      </w:r>
      <w:r w:rsidR="00A45DE5">
        <w:rPr>
          <w:rFonts w:ascii="Times New Roman" w:hAnsi="Times New Roman"/>
          <w:b/>
          <w:i/>
          <w:sz w:val="24"/>
          <w:szCs w:val="24"/>
        </w:rPr>
        <w:t>И</w:t>
      </w:r>
      <w:r w:rsidR="001F621C">
        <w:rPr>
          <w:rFonts w:ascii="Times New Roman" w:hAnsi="Times New Roman"/>
          <w:b/>
          <w:i/>
          <w:sz w:val="24"/>
          <w:szCs w:val="24"/>
        </w:rPr>
        <w:t>Н</w:t>
      </w:r>
      <w:r w:rsidR="00ED0509" w:rsidRPr="00483986">
        <w:rPr>
          <w:rFonts w:ascii="Times New Roman" w:hAnsi="Times New Roman"/>
          <w:b/>
          <w:i/>
          <w:sz w:val="24"/>
          <w:szCs w:val="24"/>
        </w:rPr>
        <w:t>Е ТРЕЋ</w:t>
      </w:r>
      <w:r w:rsidR="00A45DE5">
        <w:rPr>
          <w:rFonts w:ascii="Times New Roman" w:hAnsi="Times New Roman"/>
          <w:b/>
          <w:i/>
          <w:sz w:val="24"/>
          <w:szCs w:val="24"/>
        </w:rPr>
        <w:t>И</w:t>
      </w:r>
      <w:r w:rsidR="00A04089">
        <w:rPr>
          <w:rFonts w:ascii="Times New Roman" w:hAnsi="Times New Roman"/>
          <w:b/>
          <w:i/>
          <w:sz w:val="24"/>
          <w:szCs w:val="24"/>
        </w:rPr>
        <w:t>Х</w:t>
      </w:r>
      <w:r w:rsidR="00ED0509" w:rsidRPr="00483986">
        <w:rPr>
          <w:rFonts w:ascii="Times New Roman" w:hAnsi="Times New Roman"/>
          <w:b/>
          <w:i/>
          <w:sz w:val="24"/>
          <w:szCs w:val="24"/>
        </w:rPr>
        <w:t xml:space="preserve"> Л</w:t>
      </w:r>
      <w:r w:rsidR="00A45DE5">
        <w:rPr>
          <w:rFonts w:ascii="Times New Roman" w:hAnsi="Times New Roman"/>
          <w:b/>
          <w:i/>
          <w:sz w:val="24"/>
          <w:szCs w:val="24"/>
        </w:rPr>
        <w:t>И</w:t>
      </w:r>
      <w:r w:rsidR="00B53F27">
        <w:rPr>
          <w:rFonts w:ascii="Times New Roman" w:hAnsi="Times New Roman"/>
          <w:b/>
          <w:i/>
          <w:sz w:val="24"/>
          <w:szCs w:val="24"/>
        </w:rPr>
        <w:t>Ц</w:t>
      </w:r>
      <w:r w:rsidR="00ED0509" w:rsidRPr="00483986">
        <w:rPr>
          <w:rFonts w:ascii="Times New Roman" w:hAnsi="Times New Roman"/>
          <w:b/>
          <w:i/>
          <w:sz w:val="24"/>
          <w:szCs w:val="24"/>
        </w:rPr>
        <w:t>А</w:t>
      </w:r>
    </w:p>
    <w:p w:rsidR="00ED0509" w:rsidRPr="00483986" w:rsidRDefault="001F621C" w:rsidP="005C0EC4">
      <w:pPr>
        <w:pStyle w:val="NoSpacing"/>
        <w:spacing w:line="276" w:lineRule="auto"/>
        <w:ind w:left="714"/>
        <w:jc w:val="both"/>
        <w:rPr>
          <w:rFonts w:ascii="Times New Roman" w:hAnsi="Times New Roman"/>
          <w:sz w:val="24"/>
          <w:szCs w:val="24"/>
        </w:rPr>
      </w:pPr>
      <w:r>
        <w:rPr>
          <w:rFonts w:ascii="Times New Roman" w:hAnsi="Times New Roman"/>
          <w:sz w:val="24"/>
          <w:szCs w:val="24"/>
        </w:rPr>
        <w:t>Н</w:t>
      </w:r>
      <w:r w:rsidR="00ED0509" w:rsidRPr="00483986">
        <w:rPr>
          <w:rFonts w:ascii="Times New Roman" w:hAnsi="Times New Roman"/>
          <w:sz w:val="24"/>
          <w:szCs w:val="24"/>
        </w:rPr>
        <w:t>акнаду за коришћење патената, као и одговорност за повреду заштићени</w:t>
      </w:r>
      <w:r w:rsidR="00A04089">
        <w:rPr>
          <w:rFonts w:ascii="Times New Roman" w:hAnsi="Times New Roman"/>
          <w:sz w:val="24"/>
          <w:szCs w:val="24"/>
        </w:rPr>
        <w:t>х</w:t>
      </w:r>
      <w:r w:rsidR="00ED0509" w:rsidRPr="00483986">
        <w:rPr>
          <w:rFonts w:ascii="Times New Roman" w:hAnsi="Times New Roman"/>
          <w:sz w:val="24"/>
          <w:szCs w:val="24"/>
        </w:rPr>
        <w:t xml:space="preserve"> права интелектуалне својине трећи</w:t>
      </w:r>
      <w:r w:rsidR="00A04089">
        <w:rPr>
          <w:rFonts w:ascii="Times New Roman" w:hAnsi="Times New Roman"/>
          <w:sz w:val="24"/>
          <w:szCs w:val="24"/>
        </w:rPr>
        <w:t>х</w:t>
      </w:r>
      <w:r w:rsidR="00ED0509" w:rsidRPr="00483986">
        <w:rPr>
          <w:rFonts w:ascii="Times New Roman" w:hAnsi="Times New Roman"/>
          <w:sz w:val="24"/>
          <w:szCs w:val="24"/>
        </w:rPr>
        <w:t xml:space="preserve"> лица сноси понуђач.</w:t>
      </w:r>
    </w:p>
    <w:p w:rsidR="00ED0509" w:rsidRDefault="00ED0509" w:rsidP="000F487F">
      <w:pPr>
        <w:spacing w:after="0"/>
        <w:jc w:val="both"/>
        <w:rPr>
          <w:rFonts w:ascii="Times New Roman" w:hAnsi="Times New Roman"/>
          <w:b/>
          <w:sz w:val="24"/>
          <w:szCs w:val="24"/>
        </w:rPr>
      </w:pPr>
    </w:p>
    <w:p w:rsidR="004B76AD" w:rsidRPr="00483986" w:rsidRDefault="004B76AD" w:rsidP="000F487F">
      <w:pPr>
        <w:spacing w:after="0"/>
        <w:jc w:val="both"/>
        <w:rPr>
          <w:rFonts w:ascii="Times New Roman" w:hAnsi="Times New Roman"/>
          <w:b/>
          <w:sz w:val="24"/>
          <w:szCs w:val="24"/>
        </w:rPr>
      </w:pPr>
    </w:p>
    <w:p w:rsidR="00ED0509" w:rsidRPr="00483986" w:rsidRDefault="00B64D42" w:rsidP="00AB070E">
      <w:pPr>
        <w:numPr>
          <w:ilvl w:val="0"/>
          <w:numId w:val="3"/>
        </w:numPr>
        <w:spacing w:after="120"/>
        <w:ind w:left="714" w:hanging="357"/>
        <w:jc w:val="both"/>
        <w:rPr>
          <w:rFonts w:ascii="Times New Roman" w:hAnsi="Times New Roman"/>
          <w:b/>
          <w:sz w:val="24"/>
          <w:szCs w:val="24"/>
        </w:rPr>
      </w:pPr>
      <w:r w:rsidRPr="00AB070E">
        <w:rPr>
          <w:rFonts w:ascii="Times New Roman" w:hAnsi="Times New Roman"/>
          <w:b/>
          <w:i/>
          <w:sz w:val="24"/>
          <w:szCs w:val="24"/>
        </w:rPr>
        <w:t>РАЗЛОЗ</w:t>
      </w:r>
      <w:r w:rsidR="00A45DE5">
        <w:rPr>
          <w:rFonts w:ascii="Times New Roman" w:hAnsi="Times New Roman"/>
          <w:b/>
          <w:i/>
          <w:sz w:val="24"/>
          <w:szCs w:val="24"/>
        </w:rPr>
        <w:t xml:space="preserve">И </w:t>
      </w:r>
      <w:r w:rsidRPr="00AB070E">
        <w:rPr>
          <w:rFonts w:ascii="Times New Roman" w:hAnsi="Times New Roman"/>
          <w:b/>
          <w:i/>
          <w:sz w:val="24"/>
          <w:szCs w:val="24"/>
        </w:rPr>
        <w:t>ЗА ОДБ</w:t>
      </w:r>
      <w:r w:rsidR="00A45DE5">
        <w:rPr>
          <w:rFonts w:ascii="Times New Roman" w:hAnsi="Times New Roman"/>
          <w:b/>
          <w:i/>
          <w:sz w:val="24"/>
          <w:szCs w:val="24"/>
        </w:rPr>
        <w:t>И</w:t>
      </w:r>
      <w:r w:rsidRPr="00AB070E">
        <w:rPr>
          <w:rFonts w:ascii="Times New Roman" w:hAnsi="Times New Roman"/>
          <w:b/>
          <w:i/>
          <w:sz w:val="24"/>
          <w:szCs w:val="24"/>
        </w:rPr>
        <w:t>ЈАЊ</w:t>
      </w:r>
      <w:r w:rsidR="00ED0509" w:rsidRPr="00AB070E">
        <w:rPr>
          <w:rFonts w:ascii="Times New Roman" w:hAnsi="Times New Roman"/>
          <w:b/>
          <w:i/>
          <w:sz w:val="24"/>
          <w:szCs w:val="24"/>
        </w:rPr>
        <w:t xml:space="preserve">Е </w:t>
      </w:r>
      <w:r w:rsidR="001F621C">
        <w:rPr>
          <w:rFonts w:ascii="Times New Roman" w:hAnsi="Times New Roman"/>
          <w:b/>
          <w:i/>
          <w:sz w:val="24"/>
          <w:szCs w:val="24"/>
        </w:rPr>
        <w:t>П</w:t>
      </w:r>
      <w:r w:rsidR="00ED0509" w:rsidRPr="00AB070E">
        <w:rPr>
          <w:rFonts w:ascii="Times New Roman" w:hAnsi="Times New Roman"/>
          <w:b/>
          <w:i/>
          <w:sz w:val="24"/>
          <w:szCs w:val="24"/>
        </w:rPr>
        <w:t>О</w:t>
      </w:r>
      <w:r w:rsidR="001F621C">
        <w:rPr>
          <w:rFonts w:ascii="Times New Roman" w:hAnsi="Times New Roman"/>
          <w:b/>
          <w:i/>
          <w:sz w:val="24"/>
          <w:szCs w:val="24"/>
        </w:rPr>
        <w:t>Н</w:t>
      </w:r>
      <w:r w:rsidR="004E34C8">
        <w:rPr>
          <w:rFonts w:ascii="Times New Roman" w:hAnsi="Times New Roman"/>
          <w:b/>
          <w:i/>
          <w:sz w:val="24"/>
          <w:szCs w:val="24"/>
        </w:rPr>
        <w:t>У</w:t>
      </w:r>
      <w:r w:rsidR="00ED0509" w:rsidRPr="00AB070E">
        <w:rPr>
          <w:rFonts w:ascii="Times New Roman" w:hAnsi="Times New Roman"/>
          <w:b/>
          <w:i/>
          <w:sz w:val="24"/>
          <w:szCs w:val="24"/>
        </w:rPr>
        <w:t>ДЕ</w:t>
      </w:r>
    </w:p>
    <w:p w:rsidR="00ED0509" w:rsidRPr="00483986" w:rsidRDefault="001F621C" w:rsidP="00AE7212">
      <w:pPr>
        <w:spacing w:after="0"/>
        <w:ind w:firstLine="720"/>
        <w:jc w:val="both"/>
        <w:rPr>
          <w:rFonts w:ascii="Times New Roman" w:hAnsi="Times New Roman"/>
          <w:sz w:val="24"/>
          <w:szCs w:val="24"/>
        </w:rPr>
      </w:pPr>
      <w:r>
        <w:rPr>
          <w:rFonts w:ascii="Times New Roman" w:hAnsi="Times New Roman"/>
          <w:b/>
          <w:sz w:val="24"/>
          <w:szCs w:val="24"/>
          <w:u w:val="single"/>
        </w:rPr>
        <w:t>Н</w:t>
      </w:r>
      <w:r w:rsidR="00ED0509" w:rsidRPr="00483986">
        <w:rPr>
          <w:rFonts w:ascii="Times New Roman" w:hAnsi="Times New Roman"/>
          <w:b/>
          <w:sz w:val="24"/>
          <w:szCs w:val="24"/>
          <w:u w:val="single"/>
        </w:rPr>
        <w:t xml:space="preserve">аручилац ће одбити понуду </w:t>
      </w:r>
      <w:r w:rsidR="00ED0509" w:rsidRPr="00483986">
        <w:rPr>
          <w:rFonts w:ascii="Times New Roman" w:hAnsi="Times New Roman"/>
          <w:sz w:val="24"/>
          <w:szCs w:val="24"/>
        </w:rPr>
        <w:t>ако:</w:t>
      </w:r>
    </w:p>
    <w:p w:rsidR="00027AD4" w:rsidRPr="00027AD4" w:rsidRDefault="00027AD4" w:rsidP="00741DAD">
      <w:pPr>
        <w:numPr>
          <w:ilvl w:val="0"/>
          <w:numId w:val="41"/>
        </w:numPr>
        <w:autoSpaceDE w:val="0"/>
        <w:autoSpaceDN w:val="0"/>
        <w:adjustRightInd w:val="0"/>
        <w:spacing w:after="0"/>
        <w:ind w:left="993" w:hanging="284"/>
        <w:jc w:val="both"/>
        <w:rPr>
          <w:rFonts w:ascii="Times New Roman" w:eastAsia="Times New Roman" w:hAnsi="Times New Roman"/>
          <w:sz w:val="24"/>
          <w:szCs w:val="24"/>
        </w:rPr>
      </w:pPr>
      <w:r w:rsidRPr="00027AD4">
        <w:rPr>
          <w:rFonts w:ascii="Times New Roman" w:eastAsia="Times New Roman" w:hAnsi="Times New Roman"/>
          <w:sz w:val="24"/>
          <w:szCs w:val="24"/>
        </w:rPr>
        <w:t>понуђач не докаже да испуњава обавезне услове за учешће;</w:t>
      </w:r>
    </w:p>
    <w:p w:rsidR="00ED0509" w:rsidRPr="00027AD4" w:rsidRDefault="00ED0509" w:rsidP="00741DAD">
      <w:pPr>
        <w:numPr>
          <w:ilvl w:val="0"/>
          <w:numId w:val="41"/>
        </w:numPr>
        <w:autoSpaceDE w:val="0"/>
        <w:autoSpaceDN w:val="0"/>
        <w:adjustRightInd w:val="0"/>
        <w:spacing w:after="0"/>
        <w:ind w:left="993" w:hanging="284"/>
        <w:jc w:val="both"/>
        <w:rPr>
          <w:rFonts w:ascii="Times New Roman" w:eastAsia="Times New Roman" w:hAnsi="Times New Roman"/>
          <w:sz w:val="24"/>
          <w:szCs w:val="24"/>
        </w:rPr>
      </w:pPr>
      <w:r w:rsidRPr="00027AD4">
        <w:rPr>
          <w:rFonts w:ascii="Times New Roman" w:eastAsia="Times New Roman" w:hAnsi="Times New Roman"/>
          <w:sz w:val="24"/>
          <w:szCs w:val="24"/>
        </w:rPr>
        <w:t>понуђач не докаже да испуњава додатне услове</w:t>
      </w:r>
      <w:r w:rsidR="00CE22E0">
        <w:rPr>
          <w:rFonts w:ascii="Times New Roman" w:eastAsia="Times New Roman" w:hAnsi="Times New Roman"/>
          <w:sz w:val="24"/>
          <w:szCs w:val="24"/>
        </w:rPr>
        <w:t>;</w:t>
      </w:r>
    </w:p>
    <w:p w:rsidR="00ED0509" w:rsidRPr="00027AD4" w:rsidRDefault="00ED0509" w:rsidP="00741DAD">
      <w:pPr>
        <w:numPr>
          <w:ilvl w:val="0"/>
          <w:numId w:val="41"/>
        </w:numPr>
        <w:autoSpaceDE w:val="0"/>
        <w:autoSpaceDN w:val="0"/>
        <w:adjustRightInd w:val="0"/>
        <w:spacing w:after="0"/>
        <w:ind w:left="993" w:hanging="284"/>
        <w:jc w:val="both"/>
        <w:rPr>
          <w:rFonts w:ascii="Times New Roman" w:eastAsia="Times New Roman" w:hAnsi="Times New Roman"/>
          <w:sz w:val="24"/>
          <w:szCs w:val="24"/>
        </w:rPr>
      </w:pPr>
      <w:r w:rsidRPr="00027AD4">
        <w:rPr>
          <w:rFonts w:ascii="Times New Roman" w:eastAsia="Times New Roman" w:hAnsi="Times New Roman"/>
          <w:sz w:val="24"/>
          <w:szCs w:val="24"/>
        </w:rPr>
        <w:t xml:space="preserve">понуђач није доставио тражена средства финансијског обезбеђења; </w:t>
      </w:r>
    </w:p>
    <w:p w:rsidR="00ED0509" w:rsidRPr="00027AD4" w:rsidRDefault="00ED0509" w:rsidP="00741DAD">
      <w:pPr>
        <w:numPr>
          <w:ilvl w:val="0"/>
          <w:numId w:val="41"/>
        </w:numPr>
        <w:autoSpaceDE w:val="0"/>
        <w:autoSpaceDN w:val="0"/>
        <w:adjustRightInd w:val="0"/>
        <w:spacing w:after="0"/>
        <w:ind w:left="993" w:hanging="284"/>
        <w:jc w:val="both"/>
        <w:rPr>
          <w:rFonts w:ascii="Times New Roman" w:eastAsia="Times New Roman" w:hAnsi="Times New Roman"/>
          <w:sz w:val="24"/>
          <w:szCs w:val="24"/>
        </w:rPr>
      </w:pPr>
      <w:r w:rsidRPr="00027AD4">
        <w:rPr>
          <w:rFonts w:ascii="Times New Roman" w:eastAsia="Times New Roman" w:hAnsi="Times New Roman"/>
          <w:sz w:val="24"/>
          <w:szCs w:val="24"/>
        </w:rPr>
        <w:t xml:space="preserve">у понуди није приложена попуњена, потписана и оверена </w:t>
      </w:r>
      <w:r w:rsidR="00A45DE5">
        <w:rPr>
          <w:rFonts w:ascii="Times New Roman" w:eastAsia="Times New Roman" w:hAnsi="Times New Roman"/>
          <w:sz w:val="24"/>
          <w:szCs w:val="24"/>
        </w:rPr>
        <w:t>И</w:t>
      </w:r>
      <w:r w:rsidR="00B53F27">
        <w:rPr>
          <w:rFonts w:ascii="Times New Roman" w:eastAsia="Times New Roman" w:hAnsi="Times New Roman"/>
          <w:sz w:val="24"/>
          <w:szCs w:val="24"/>
        </w:rPr>
        <w:t>з</w:t>
      </w:r>
      <w:r w:rsidRPr="00027AD4">
        <w:rPr>
          <w:rFonts w:ascii="Times New Roman" w:eastAsia="Times New Roman" w:hAnsi="Times New Roman"/>
          <w:sz w:val="24"/>
          <w:szCs w:val="24"/>
        </w:rPr>
        <w:t>јава о обезбеђењу</w:t>
      </w:r>
      <w:r w:rsidR="00B53F27">
        <w:rPr>
          <w:rFonts w:ascii="Times New Roman" w:eastAsia="Times New Roman" w:hAnsi="Times New Roman"/>
          <w:sz w:val="24"/>
          <w:szCs w:val="24"/>
        </w:rPr>
        <w:t xml:space="preserve"> </w:t>
      </w:r>
      <w:r w:rsidRPr="00027AD4">
        <w:rPr>
          <w:rFonts w:ascii="Times New Roman" w:eastAsia="Times New Roman" w:hAnsi="Times New Roman"/>
          <w:sz w:val="24"/>
          <w:szCs w:val="24"/>
        </w:rPr>
        <w:t xml:space="preserve">полиса/е осигурања; </w:t>
      </w:r>
    </w:p>
    <w:p w:rsidR="00ED0509" w:rsidRPr="00027AD4" w:rsidRDefault="00ED0509" w:rsidP="00741DAD">
      <w:pPr>
        <w:numPr>
          <w:ilvl w:val="0"/>
          <w:numId w:val="41"/>
        </w:numPr>
        <w:autoSpaceDE w:val="0"/>
        <w:autoSpaceDN w:val="0"/>
        <w:adjustRightInd w:val="0"/>
        <w:spacing w:after="0"/>
        <w:ind w:left="993" w:hanging="284"/>
        <w:jc w:val="both"/>
        <w:rPr>
          <w:rFonts w:ascii="Times New Roman" w:eastAsia="Times New Roman" w:hAnsi="Times New Roman"/>
          <w:sz w:val="24"/>
          <w:szCs w:val="24"/>
        </w:rPr>
      </w:pPr>
      <w:r w:rsidRPr="00027AD4">
        <w:rPr>
          <w:rFonts w:ascii="Times New Roman" w:eastAsia="Times New Roman" w:hAnsi="Times New Roman"/>
          <w:sz w:val="24"/>
          <w:szCs w:val="24"/>
        </w:rPr>
        <w:t>је понуђени рок важења понуде краћи од прописаног;</w:t>
      </w:r>
    </w:p>
    <w:p w:rsidR="00ED0509" w:rsidRPr="00027AD4" w:rsidRDefault="00ED0509" w:rsidP="00741DAD">
      <w:pPr>
        <w:numPr>
          <w:ilvl w:val="0"/>
          <w:numId w:val="41"/>
        </w:numPr>
        <w:autoSpaceDE w:val="0"/>
        <w:autoSpaceDN w:val="0"/>
        <w:adjustRightInd w:val="0"/>
        <w:spacing w:after="0"/>
        <w:ind w:left="993" w:hanging="284"/>
        <w:jc w:val="both"/>
        <w:rPr>
          <w:rFonts w:ascii="Times New Roman" w:eastAsia="Times New Roman" w:hAnsi="Times New Roman"/>
          <w:sz w:val="24"/>
          <w:szCs w:val="24"/>
        </w:rPr>
      </w:pPr>
      <w:r w:rsidRPr="00027AD4">
        <w:rPr>
          <w:rFonts w:ascii="Times New Roman" w:eastAsia="Times New Roman" w:hAnsi="Times New Roman"/>
          <w:sz w:val="24"/>
          <w:szCs w:val="24"/>
        </w:rPr>
        <w:t>није доставио потписане све обавезне обрасце дефинисане конкурсном документацијом</w:t>
      </w:r>
      <w:r w:rsidR="00CE22E0">
        <w:rPr>
          <w:rFonts w:ascii="Times New Roman" w:eastAsia="Times New Roman" w:hAnsi="Times New Roman"/>
          <w:sz w:val="24"/>
          <w:szCs w:val="24"/>
        </w:rPr>
        <w:t>;</w:t>
      </w:r>
    </w:p>
    <w:p w:rsidR="00ED0509" w:rsidRPr="00BD0DFC" w:rsidRDefault="00ED0509" w:rsidP="00741DAD">
      <w:pPr>
        <w:numPr>
          <w:ilvl w:val="0"/>
          <w:numId w:val="41"/>
        </w:numPr>
        <w:autoSpaceDE w:val="0"/>
        <w:autoSpaceDN w:val="0"/>
        <w:adjustRightInd w:val="0"/>
        <w:spacing w:after="0"/>
        <w:ind w:left="993" w:hanging="284"/>
        <w:jc w:val="both"/>
        <w:rPr>
          <w:rFonts w:ascii="Times New Roman" w:hAnsi="Times New Roman"/>
          <w:sz w:val="24"/>
          <w:szCs w:val="24"/>
        </w:rPr>
      </w:pPr>
      <w:r w:rsidRPr="00027AD4">
        <w:rPr>
          <w:rFonts w:ascii="Times New Roman" w:eastAsia="Times New Roman" w:hAnsi="Times New Roman"/>
          <w:sz w:val="24"/>
          <w:szCs w:val="24"/>
        </w:rPr>
        <w:t>понуда садржи друге недостатке због који</w:t>
      </w:r>
      <w:r w:rsidR="00A04089">
        <w:rPr>
          <w:rFonts w:ascii="Times New Roman" w:eastAsia="Times New Roman" w:hAnsi="Times New Roman"/>
          <w:sz w:val="24"/>
          <w:szCs w:val="24"/>
        </w:rPr>
        <w:t>х</w:t>
      </w:r>
      <w:r w:rsidRPr="00027AD4">
        <w:rPr>
          <w:rFonts w:ascii="Times New Roman" w:eastAsia="Times New Roman" w:hAnsi="Times New Roman"/>
          <w:sz w:val="24"/>
          <w:szCs w:val="24"/>
        </w:rPr>
        <w:t xml:space="preserve"> није могуће утврдити стварну садржину понуде или није могуће </w:t>
      </w:r>
      <w:r w:rsidR="006F6BBF" w:rsidRPr="00027AD4">
        <w:rPr>
          <w:rFonts w:ascii="Times New Roman" w:eastAsia="Times New Roman" w:hAnsi="Times New Roman"/>
          <w:sz w:val="24"/>
          <w:szCs w:val="24"/>
        </w:rPr>
        <w:t>упоредити је са другим понудама.</w:t>
      </w:r>
    </w:p>
    <w:p w:rsidR="00BD0DFC" w:rsidRPr="00AE0EF1" w:rsidRDefault="00BD0DFC" w:rsidP="00BD0DFC">
      <w:pPr>
        <w:pStyle w:val="ListParagraph"/>
        <w:autoSpaceDE w:val="0"/>
        <w:autoSpaceDN w:val="0"/>
        <w:adjustRightInd w:val="0"/>
        <w:jc w:val="both"/>
        <w:rPr>
          <w:rFonts w:ascii="Times New Roman" w:eastAsia="Times New Roman" w:hAnsi="Times New Roman"/>
          <w:sz w:val="24"/>
          <w:szCs w:val="24"/>
        </w:rPr>
      </w:pPr>
      <w:r w:rsidRPr="00AE0EF1">
        <w:rPr>
          <w:rFonts w:ascii="Times New Roman" w:eastAsia="Times New Roman" w:hAnsi="Times New Roman"/>
          <w:sz w:val="24"/>
          <w:szCs w:val="24"/>
        </w:rPr>
        <w:t>8. ако понуђач није доставио понуду у траженој електронској форми (читљив скенирани документ на CD, DVD или USB).</w:t>
      </w:r>
    </w:p>
    <w:p w:rsidR="00BD0DFC" w:rsidRPr="00AE0EF1" w:rsidRDefault="00BD0DFC" w:rsidP="00BD0DFC">
      <w:pPr>
        <w:autoSpaceDE w:val="0"/>
        <w:autoSpaceDN w:val="0"/>
        <w:adjustRightInd w:val="0"/>
        <w:spacing w:after="0"/>
        <w:jc w:val="both"/>
        <w:rPr>
          <w:rFonts w:ascii="Times New Roman" w:eastAsia="Times New Roman" w:hAnsi="Times New Roman"/>
          <w:sz w:val="24"/>
          <w:szCs w:val="24"/>
        </w:rPr>
      </w:pPr>
    </w:p>
    <w:p w:rsidR="00BD0DFC" w:rsidRPr="00AE0EF1" w:rsidRDefault="00BD0DFC" w:rsidP="00BD0DFC">
      <w:pPr>
        <w:pStyle w:val="Default"/>
        <w:ind w:firstLine="709"/>
        <w:jc w:val="both"/>
        <w:rPr>
          <w:rFonts w:ascii="Times New Roman" w:hAnsi="Times New Roman"/>
          <w:color w:val="auto"/>
        </w:rPr>
      </w:pPr>
      <w:r w:rsidRPr="00AE0EF1">
        <w:rPr>
          <w:rFonts w:ascii="Times New Roman" w:hAnsi="Times New Roman"/>
          <w:color w:val="auto"/>
        </w:rPr>
        <w:t xml:space="preserve">У случају да се установи да техничка спецификација понуђеног производа или материјала, не одговара захтевима </w:t>
      </w:r>
      <w:r w:rsidRPr="00AE0EF1">
        <w:rPr>
          <w:rFonts w:ascii="Times New Roman" w:hAnsi="Times New Roman"/>
          <w:color w:val="auto"/>
          <w:lang w:val="sr-Cyrl-CS"/>
        </w:rPr>
        <w:t>Н</w:t>
      </w:r>
      <w:r w:rsidRPr="00AE0EF1">
        <w:rPr>
          <w:rFonts w:ascii="Times New Roman" w:hAnsi="Times New Roman"/>
          <w:color w:val="auto"/>
        </w:rPr>
        <w:t xml:space="preserve">аручиоца дефинисаним пројектом за извођење који је саставни део конкурсне документација и другим захтевима </w:t>
      </w:r>
      <w:r w:rsidRPr="00AE0EF1">
        <w:rPr>
          <w:rFonts w:ascii="Times New Roman" w:hAnsi="Times New Roman"/>
          <w:color w:val="auto"/>
          <w:lang w:val="sr-Cyrl-CS"/>
        </w:rPr>
        <w:t>Н</w:t>
      </w:r>
      <w:r w:rsidRPr="00AE0EF1">
        <w:rPr>
          <w:rFonts w:ascii="Times New Roman" w:hAnsi="Times New Roman"/>
          <w:color w:val="auto"/>
        </w:rPr>
        <w:t xml:space="preserve">аручиоца наведеним у конкурсној документацији, понуда </w:t>
      </w:r>
      <w:r w:rsidRPr="00AE0EF1">
        <w:rPr>
          <w:rFonts w:ascii="Times New Roman" w:hAnsi="Times New Roman"/>
          <w:color w:val="auto"/>
          <w:lang w:val="sr-Cyrl-CS"/>
        </w:rPr>
        <w:t>П</w:t>
      </w:r>
      <w:r w:rsidRPr="00AE0EF1">
        <w:rPr>
          <w:rFonts w:ascii="Times New Roman" w:hAnsi="Times New Roman"/>
          <w:color w:val="auto"/>
        </w:rPr>
        <w:t xml:space="preserve">онуђача ће се одбити као неодговарајућа у складу са чланом 3. став 1. тачка 32) Закона. </w:t>
      </w:r>
    </w:p>
    <w:p w:rsidR="00BD0DFC" w:rsidRPr="00AE0EF1" w:rsidRDefault="00BD0DFC" w:rsidP="00BD0DFC">
      <w:pPr>
        <w:pStyle w:val="Default"/>
        <w:jc w:val="both"/>
        <w:rPr>
          <w:rFonts w:ascii="Times New Roman" w:hAnsi="Times New Roman"/>
          <w:color w:val="auto"/>
        </w:rPr>
      </w:pPr>
      <w:r w:rsidRPr="00AE0EF1">
        <w:rPr>
          <w:rFonts w:ascii="Times New Roman" w:hAnsi="Times New Roman"/>
          <w:color w:val="auto"/>
        </w:rPr>
        <w:tab/>
        <w:t xml:space="preserve">Образац </w:t>
      </w:r>
      <w:r w:rsidRPr="00AE0EF1">
        <w:rPr>
          <w:rFonts w:ascii="Times New Roman" w:hAnsi="Times New Roman"/>
          <w:color w:val="auto"/>
          <w:lang w:val="sr-Cyrl-CS"/>
        </w:rPr>
        <w:t>о произвођачима материјала и опреме</w:t>
      </w:r>
      <w:r w:rsidRPr="00AE0EF1">
        <w:rPr>
          <w:rFonts w:ascii="Times New Roman" w:hAnsi="Times New Roman"/>
          <w:color w:val="auto"/>
        </w:rPr>
        <w:t xml:space="preserve"> чини обавезни део понуде и саставни је део уговора о извођењу радова. </w:t>
      </w:r>
    </w:p>
    <w:p w:rsidR="00BD0DFC" w:rsidRPr="00AE0EF1" w:rsidRDefault="00BD0DFC" w:rsidP="00BD0DFC">
      <w:pPr>
        <w:pStyle w:val="Default"/>
        <w:jc w:val="both"/>
        <w:rPr>
          <w:rFonts w:ascii="Times New Roman" w:hAnsi="Times New Roman"/>
          <w:color w:val="auto"/>
        </w:rPr>
      </w:pPr>
      <w:r w:rsidRPr="00AE0EF1">
        <w:rPr>
          <w:rFonts w:ascii="Times New Roman" w:hAnsi="Times New Roman"/>
          <w:color w:val="auto"/>
        </w:rPr>
        <w:tab/>
        <w:t>Понуђач се обавезује да уграђује материјале и опрему наведену у Обра</w:t>
      </w:r>
      <w:r w:rsidRPr="00AE0EF1">
        <w:rPr>
          <w:rFonts w:ascii="Times New Roman" w:hAnsi="Times New Roman"/>
          <w:color w:val="auto"/>
          <w:lang w:val="sr-Cyrl-CS"/>
        </w:rPr>
        <w:t>сцу</w:t>
      </w:r>
      <w:r w:rsidRPr="00AE0EF1">
        <w:rPr>
          <w:rFonts w:ascii="Times New Roman" w:hAnsi="Times New Roman"/>
          <w:color w:val="auto"/>
        </w:rPr>
        <w:t xml:space="preserve"> </w:t>
      </w:r>
      <w:r w:rsidRPr="00AE0EF1">
        <w:rPr>
          <w:rFonts w:ascii="Times New Roman" w:hAnsi="Times New Roman"/>
          <w:color w:val="auto"/>
          <w:lang w:val="sr-Cyrl-CS"/>
        </w:rPr>
        <w:t>о произвођачима материјала и опреме</w:t>
      </w:r>
      <w:r w:rsidRPr="00AE0EF1">
        <w:rPr>
          <w:rFonts w:ascii="Times New Roman" w:hAnsi="Times New Roman"/>
          <w:color w:val="auto"/>
        </w:rPr>
        <w:t xml:space="preserve">. </w:t>
      </w:r>
    </w:p>
    <w:p w:rsidR="00BD0DFC" w:rsidRPr="00AE0EF1" w:rsidRDefault="00BD0DFC" w:rsidP="00BD0DFC">
      <w:pPr>
        <w:pStyle w:val="Default"/>
        <w:jc w:val="both"/>
        <w:rPr>
          <w:rFonts w:ascii="Times New Roman" w:hAnsi="Times New Roman"/>
          <w:color w:val="auto"/>
        </w:rPr>
      </w:pPr>
      <w:r w:rsidRPr="00AE0EF1">
        <w:rPr>
          <w:rFonts w:ascii="Times New Roman" w:hAnsi="Times New Roman"/>
          <w:color w:val="auto"/>
        </w:rPr>
        <w:tab/>
        <w:t>У случају немогућности прибављања и уградње материјала и опреме према понуђеним моделима и произвођачима у Обра</w:t>
      </w:r>
      <w:r w:rsidRPr="00AE0EF1">
        <w:rPr>
          <w:rFonts w:ascii="Times New Roman" w:hAnsi="Times New Roman"/>
          <w:color w:val="auto"/>
          <w:lang w:val="sr-Cyrl-CS"/>
        </w:rPr>
        <w:t>сцу</w:t>
      </w:r>
      <w:r w:rsidRPr="00AE0EF1">
        <w:rPr>
          <w:rFonts w:ascii="Times New Roman" w:hAnsi="Times New Roman"/>
          <w:color w:val="auto"/>
        </w:rPr>
        <w:t xml:space="preserve"> </w:t>
      </w:r>
      <w:r w:rsidRPr="00AE0EF1">
        <w:rPr>
          <w:rFonts w:ascii="Times New Roman" w:hAnsi="Times New Roman"/>
          <w:color w:val="auto"/>
          <w:lang w:val="sr-Cyrl-CS"/>
        </w:rPr>
        <w:t>о произвођачима материјала и опреме</w:t>
      </w:r>
      <w:r w:rsidRPr="00AE0EF1">
        <w:rPr>
          <w:rFonts w:ascii="Times New Roman" w:hAnsi="Times New Roman"/>
          <w:color w:val="auto"/>
        </w:rPr>
        <w:t xml:space="preserve">, </w:t>
      </w:r>
      <w:r w:rsidRPr="00AE0EF1">
        <w:rPr>
          <w:rFonts w:ascii="Times New Roman" w:hAnsi="Times New Roman"/>
          <w:color w:val="auto"/>
          <w:lang w:val="sr-Cyrl-CS"/>
        </w:rPr>
        <w:t>П</w:t>
      </w:r>
      <w:r w:rsidRPr="00AE0EF1">
        <w:rPr>
          <w:rFonts w:ascii="Times New Roman" w:hAnsi="Times New Roman"/>
          <w:color w:val="auto"/>
        </w:rPr>
        <w:t xml:space="preserve">онуђач је дужан да прибави документ од произвођача којим образлаже немогућност испоруке (престанак производње и слично), као и предлог за замену еквивалентне опреме коју доставља на сагласност стручном надзору и </w:t>
      </w:r>
      <w:r w:rsidRPr="00AE0EF1">
        <w:rPr>
          <w:rFonts w:ascii="Times New Roman" w:hAnsi="Times New Roman"/>
          <w:color w:val="auto"/>
          <w:lang w:val="sr-Cyrl-CS"/>
        </w:rPr>
        <w:t>Н</w:t>
      </w:r>
      <w:r w:rsidRPr="00AE0EF1">
        <w:rPr>
          <w:rFonts w:ascii="Times New Roman" w:hAnsi="Times New Roman"/>
          <w:color w:val="auto"/>
        </w:rPr>
        <w:t xml:space="preserve">аручиоцу. </w:t>
      </w:r>
    </w:p>
    <w:p w:rsidR="00BD0DFC" w:rsidRPr="00DD5890" w:rsidRDefault="00BD0DFC" w:rsidP="00BD0DFC">
      <w:pPr>
        <w:jc w:val="both"/>
        <w:rPr>
          <w:szCs w:val="24"/>
        </w:rPr>
      </w:pPr>
      <w:r w:rsidRPr="00AE0EF1">
        <w:rPr>
          <w:szCs w:val="24"/>
        </w:rPr>
        <w:tab/>
      </w:r>
      <w:r w:rsidRPr="00AE0EF1">
        <w:rPr>
          <w:rFonts w:ascii="Times New Roman" w:hAnsi="Times New Roman" w:cs="Arial"/>
          <w:sz w:val="24"/>
          <w:szCs w:val="24"/>
        </w:rPr>
        <w:t>Предметни материјал и опрема који се замењује у односу на понуђене моделе и произвођаче у Обрасцу о произвођачима материјала и опреме, уз сагласност стручног надзора и наручиоца, мора бити еквивалентан и одговарати техничким карактеристикама претходно понуђеног добра и испоручен и уграђен по уговореној цени</w:t>
      </w:r>
      <w:r w:rsidRPr="00AE0EF1">
        <w:rPr>
          <w:szCs w:val="24"/>
        </w:rPr>
        <w:t>.</w:t>
      </w:r>
    </w:p>
    <w:p w:rsidR="006F6BBF" w:rsidRPr="00483986" w:rsidRDefault="006F6BBF" w:rsidP="000F487F">
      <w:pPr>
        <w:spacing w:after="0"/>
        <w:jc w:val="both"/>
        <w:rPr>
          <w:rFonts w:ascii="Times New Roman" w:hAnsi="Times New Roman"/>
          <w:sz w:val="24"/>
          <w:szCs w:val="24"/>
        </w:rPr>
      </w:pPr>
    </w:p>
    <w:p w:rsidR="00ED0509" w:rsidRPr="00483986" w:rsidRDefault="001F621C" w:rsidP="004B76AD">
      <w:pPr>
        <w:numPr>
          <w:ilvl w:val="0"/>
          <w:numId w:val="3"/>
        </w:numPr>
        <w:spacing w:after="120"/>
        <w:ind w:left="714" w:hanging="357"/>
        <w:jc w:val="both"/>
        <w:rPr>
          <w:rFonts w:ascii="Times New Roman" w:hAnsi="Times New Roman"/>
          <w:b/>
          <w:i/>
          <w:sz w:val="24"/>
          <w:szCs w:val="24"/>
        </w:rPr>
      </w:pPr>
      <w:r>
        <w:rPr>
          <w:rFonts w:ascii="Times New Roman" w:hAnsi="Times New Roman"/>
          <w:b/>
          <w:i/>
          <w:sz w:val="24"/>
          <w:szCs w:val="24"/>
        </w:rPr>
        <w:t>Н</w:t>
      </w:r>
      <w:r w:rsidR="00ED0509" w:rsidRPr="00483986">
        <w:rPr>
          <w:rFonts w:ascii="Times New Roman" w:hAnsi="Times New Roman"/>
          <w:b/>
          <w:i/>
          <w:sz w:val="24"/>
          <w:szCs w:val="24"/>
        </w:rPr>
        <w:t>ЕГАТ</w:t>
      </w:r>
      <w:r w:rsidR="00A45DE5">
        <w:rPr>
          <w:rFonts w:ascii="Times New Roman" w:hAnsi="Times New Roman"/>
          <w:b/>
          <w:i/>
          <w:sz w:val="24"/>
          <w:szCs w:val="24"/>
        </w:rPr>
        <w:t>И</w:t>
      </w:r>
      <w:r w:rsidR="0090137A">
        <w:rPr>
          <w:rFonts w:ascii="Times New Roman" w:hAnsi="Times New Roman"/>
          <w:b/>
          <w:i/>
          <w:sz w:val="24"/>
          <w:szCs w:val="24"/>
        </w:rPr>
        <w:t>В</w:t>
      </w:r>
      <w:r>
        <w:rPr>
          <w:rFonts w:ascii="Times New Roman" w:hAnsi="Times New Roman"/>
          <w:b/>
          <w:i/>
          <w:sz w:val="24"/>
          <w:szCs w:val="24"/>
        </w:rPr>
        <w:t>Н</w:t>
      </w:r>
      <w:r w:rsidR="00ED0509" w:rsidRPr="00483986">
        <w:rPr>
          <w:rFonts w:ascii="Times New Roman" w:hAnsi="Times New Roman"/>
          <w:b/>
          <w:i/>
          <w:sz w:val="24"/>
          <w:szCs w:val="24"/>
        </w:rPr>
        <w:t>А РЕФЕРЕ</w:t>
      </w:r>
      <w:r>
        <w:rPr>
          <w:rFonts w:ascii="Times New Roman" w:hAnsi="Times New Roman"/>
          <w:b/>
          <w:i/>
          <w:sz w:val="24"/>
          <w:szCs w:val="24"/>
        </w:rPr>
        <w:t>Н</w:t>
      </w:r>
      <w:r w:rsidR="0090137A">
        <w:rPr>
          <w:rFonts w:ascii="Times New Roman" w:hAnsi="Times New Roman"/>
          <w:b/>
          <w:i/>
          <w:sz w:val="24"/>
          <w:szCs w:val="24"/>
        </w:rPr>
        <w:t>Ц</w:t>
      </w:r>
      <w:r w:rsidR="00ED0509" w:rsidRPr="00483986">
        <w:rPr>
          <w:rFonts w:ascii="Times New Roman" w:hAnsi="Times New Roman"/>
          <w:b/>
          <w:i/>
          <w:sz w:val="24"/>
          <w:szCs w:val="24"/>
        </w:rPr>
        <w:t>А</w:t>
      </w:r>
    </w:p>
    <w:p w:rsidR="00BD0DFC" w:rsidRPr="00BD0DFC" w:rsidRDefault="00BD0DFC" w:rsidP="00BD0DFC">
      <w:pPr>
        <w:autoSpaceDE w:val="0"/>
        <w:autoSpaceDN w:val="0"/>
        <w:adjustRightInd w:val="0"/>
        <w:ind w:firstLine="708"/>
        <w:jc w:val="both"/>
        <w:rPr>
          <w:rFonts w:ascii="Times New Roman" w:eastAsia="Times New Roman" w:hAnsi="Times New Roman"/>
          <w:sz w:val="24"/>
          <w:szCs w:val="24"/>
        </w:rPr>
      </w:pPr>
      <w:r w:rsidRPr="00BD0DFC">
        <w:rPr>
          <w:rFonts w:ascii="Times New Roman" w:eastAsia="Times New Roman" w:hAnsi="Times New Roman"/>
          <w:sz w:val="24"/>
          <w:szCs w:val="24"/>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BD0DFC" w:rsidRPr="00BD0DFC" w:rsidRDefault="00BD0DFC" w:rsidP="00BD0DFC">
      <w:pPr>
        <w:numPr>
          <w:ilvl w:val="0"/>
          <w:numId w:val="42"/>
        </w:numPr>
        <w:autoSpaceDE w:val="0"/>
        <w:autoSpaceDN w:val="0"/>
        <w:adjustRightInd w:val="0"/>
        <w:spacing w:after="0" w:line="240" w:lineRule="auto"/>
        <w:jc w:val="both"/>
        <w:rPr>
          <w:rFonts w:ascii="Times New Roman" w:eastAsia="Times New Roman" w:hAnsi="Times New Roman"/>
          <w:sz w:val="24"/>
          <w:szCs w:val="24"/>
        </w:rPr>
      </w:pPr>
      <w:r w:rsidRPr="00BD0DFC">
        <w:rPr>
          <w:rFonts w:ascii="Times New Roman" w:eastAsia="Times New Roman" w:hAnsi="Times New Roman"/>
          <w:sz w:val="24"/>
          <w:szCs w:val="24"/>
        </w:rPr>
        <w:t>поступао супротно забрани из чл. 23. и 25. Закона;</w:t>
      </w:r>
    </w:p>
    <w:p w:rsidR="00BD0DFC" w:rsidRPr="00BD0DFC" w:rsidRDefault="00BD0DFC" w:rsidP="00BD0DFC">
      <w:pPr>
        <w:numPr>
          <w:ilvl w:val="0"/>
          <w:numId w:val="42"/>
        </w:numPr>
        <w:autoSpaceDE w:val="0"/>
        <w:autoSpaceDN w:val="0"/>
        <w:adjustRightInd w:val="0"/>
        <w:spacing w:after="0" w:line="240" w:lineRule="auto"/>
        <w:jc w:val="both"/>
        <w:rPr>
          <w:rFonts w:ascii="Times New Roman" w:eastAsia="Times New Roman" w:hAnsi="Times New Roman"/>
          <w:sz w:val="24"/>
          <w:szCs w:val="24"/>
        </w:rPr>
      </w:pPr>
      <w:r w:rsidRPr="00BD0DFC">
        <w:rPr>
          <w:rFonts w:ascii="Times New Roman" w:eastAsia="Times New Roman" w:hAnsi="Times New Roman"/>
          <w:sz w:val="24"/>
          <w:szCs w:val="24"/>
        </w:rPr>
        <w:t xml:space="preserve">учинио повреду конкуренције; </w:t>
      </w:r>
    </w:p>
    <w:p w:rsidR="00BD0DFC" w:rsidRPr="00BD0DFC" w:rsidRDefault="00BD0DFC" w:rsidP="00BD0DFC">
      <w:pPr>
        <w:numPr>
          <w:ilvl w:val="0"/>
          <w:numId w:val="42"/>
        </w:numPr>
        <w:autoSpaceDE w:val="0"/>
        <w:autoSpaceDN w:val="0"/>
        <w:adjustRightInd w:val="0"/>
        <w:spacing w:after="0" w:line="240" w:lineRule="auto"/>
        <w:jc w:val="both"/>
        <w:rPr>
          <w:rFonts w:ascii="Times New Roman" w:eastAsia="Times New Roman" w:hAnsi="Times New Roman"/>
          <w:sz w:val="24"/>
          <w:szCs w:val="24"/>
        </w:rPr>
      </w:pPr>
      <w:r w:rsidRPr="00BD0DFC">
        <w:rPr>
          <w:rFonts w:ascii="Times New Roman" w:eastAsia="Times New Roman" w:hAnsi="Times New Roman"/>
          <w:sz w:val="24"/>
          <w:szCs w:val="24"/>
        </w:rPr>
        <w:lastRenderedPageBreak/>
        <w:t xml:space="preserve">доставио неистините податке у понуди или без оправданих разлога одбио да закључи уговор о јавној набавци, након што му је уговор додељен;  </w:t>
      </w:r>
    </w:p>
    <w:p w:rsidR="00BD0DFC" w:rsidRPr="00BD0DFC" w:rsidRDefault="00BD0DFC" w:rsidP="00BD0DFC">
      <w:pPr>
        <w:numPr>
          <w:ilvl w:val="0"/>
          <w:numId w:val="42"/>
        </w:numPr>
        <w:autoSpaceDE w:val="0"/>
        <w:autoSpaceDN w:val="0"/>
        <w:adjustRightInd w:val="0"/>
        <w:spacing w:after="0" w:line="240" w:lineRule="auto"/>
        <w:jc w:val="both"/>
        <w:rPr>
          <w:rFonts w:ascii="Times New Roman" w:eastAsia="Times New Roman" w:hAnsi="Times New Roman"/>
          <w:sz w:val="24"/>
          <w:szCs w:val="24"/>
        </w:rPr>
      </w:pPr>
      <w:r w:rsidRPr="00BD0DFC">
        <w:rPr>
          <w:rFonts w:ascii="Times New Roman" w:eastAsia="Times New Roman" w:hAnsi="Times New Roman"/>
          <w:sz w:val="24"/>
          <w:szCs w:val="24"/>
        </w:rPr>
        <w:t>одбио да достави доказе и средства финансијског обезбеђења на шта се у понуди обавезао.</w:t>
      </w:r>
    </w:p>
    <w:p w:rsidR="00BD0DFC" w:rsidRPr="00BD0DFC" w:rsidRDefault="00BD0DFC" w:rsidP="00BD0DFC">
      <w:pPr>
        <w:autoSpaceDE w:val="0"/>
        <w:autoSpaceDN w:val="0"/>
        <w:adjustRightInd w:val="0"/>
        <w:ind w:firstLine="420"/>
        <w:jc w:val="both"/>
        <w:rPr>
          <w:rFonts w:ascii="Times New Roman" w:eastAsia="Times New Roman" w:hAnsi="Times New Roman"/>
          <w:sz w:val="24"/>
          <w:szCs w:val="24"/>
        </w:rPr>
      </w:pPr>
      <w:r w:rsidRPr="00BD0DFC">
        <w:rPr>
          <w:rFonts w:ascii="Times New Roman" w:eastAsia="Times New Roman" w:hAnsi="Times New Roman"/>
          <w:sz w:val="24"/>
          <w:szCs w:val="24"/>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w:t>
      </w:r>
    </w:p>
    <w:p w:rsidR="00BD0DFC" w:rsidRPr="00BD0DFC" w:rsidRDefault="00BD0DFC" w:rsidP="00BD0DFC">
      <w:pPr>
        <w:autoSpaceDE w:val="0"/>
        <w:autoSpaceDN w:val="0"/>
        <w:adjustRightInd w:val="0"/>
        <w:ind w:firstLine="708"/>
        <w:jc w:val="both"/>
        <w:rPr>
          <w:rFonts w:ascii="Times New Roman" w:eastAsia="Times New Roman" w:hAnsi="Times New Roman"/>
          <w:sz w:val="24"/>
          <w:szCs w:val="24"/>
        </w:rPr>
      </w:pPr>
      <w:r w:rsidRPr="00BD0DFC">
        <w:rPr>
          <w:rFonts w:ascii="Times New Roman" w:eastAsia="Times New Roman" w:hAnsi="Times New Roman"/>
          <w:sz w:val="24"/>
          <w:szCs w:val="24"/>
        </w:rPr>
        <w:t xml:space="preserve">Докази на основу којих наручилац може одбити понуду су: </w:t>
      </w:r>
    </w:p>
    <w:p w:rsidR="00BD0DFC" w:rsidRPr="00BD0DFC" w:rsidRDefault="00BD0DFC" w:rsidP="00BD0DFC">
      <w:pPr>
        <w:numPr>
          <w:ilvl w:val="0"/>
          <w:numId w:val="43"/>
        </w:numPr>
        <w:autoSpaceDE w:val="0"/>
        <w:autoSpaceDN w:val="0"/>
        <w:adjustRightInd w:val="0"/>
        <w:spacing w:after="0" w:line="240" w:lineRule="auto"/>
        <w:jc w:val="both"/>
        <w:rPr>
          <w:rFonts w:ascii="Times New Roman" w:eastAsia="Times New Roman" w:hAnsi="Times New Roman"/>
          <w:sz w:val="24"/>
          <w:szCs w:val="24"/>
        </w:rPr>
      </w:pPr>
      <w:r w:rsidRPr="00BD0DFC">
        <w:rPr>
          <w:rFonts w:ascii="Times New Roman" w:eastAsia="Times New Roman" w:hAnsi="Times New Roman"/>
          <w:sz w:val="24"/>
          <w:szCs w:val="24"/>
        </w:rPr>
        <w:t xml:space="preserve">исправа о наплаћеној уговорној казни; </w:t>
      </w:r>
    </w:p>
    <w:p w:rsidR="00BD0DFC" w:rsidRPr="00BD0DFC" w:rsidRDefault="00BD0DFC" w:rsidP="00BD0DFC">
      <w:pPr>
        <w:numPr>
          <w:ilvl w:val="0"/>
          <w:numId w:val="43"/>
        </w:numPr>
        <w:autoSpaceDE w:val="0"/>
        <w:autoSpaceDN w:val="0"/>
        <w:adjustRightInd w:val="0"/>
        <w:spacing w:after="0" w:line="240" w:lineRule="auto"/>
        <w:jc w:val="both"/>
        <w:rPr>
          <w:rFonts w:ascii="Times New Roman" w:eastAsia="Times New Roman" w:hAnsi="Times New Roman"/>
          <w:sz w:val="24"/>
          <w:szCs w:val="24"/>
        </w:rPr>
      </w:pPr>
      <w:r w:rsidRPr="00BD0DFC">
        <w:rPr>
          <w:rFonts w:ascii="Times New Roman" w:eastAsia="Times New Roman" w:hAnsi="Times New Roman"/>
          <w:sz w:val="24"/>
          <w:szCs w:val="24"/>
        </w:rPr>
        <w:t xml:space="preserve">исправа о реализованом средству обезбеђења испуњења обавеза у поступку јавне набавке или испуњења уговорних обавеза; </w:t>
      </w:r>
    </w:p>
    <w:p w:rsidR="00BD0DFC" w:rsidRPr="00BD0DFC" w:rsidRDefault="00BD0DFC" w:rsidP="00BD0DFC">
      <w:pPr>
        <w:numPr>
          <w:ilvl w:val="0"/>
          <w:numId w:val="43"/>
        </w:numPr>
        <w:autoSpaceDE w:val="0"/>
        <w:autoSpaceDN w:val="0"/>
        <w:adjustRightInd w:val="0"/>
        <w:spacing w:after="0" w:line="240" w:lineRule="auto"/>
        <w:jc w:val="both"/>
        <w:rPr>
          <w:rFonts w:ascii="Times New Roman" w:eastAsia="Times New Roman" w:hAnsi="Times New Roman"/>
          <w:sz w:val="24"/>
          <w:szCs w:val="24"/>
        </w:rPr>
      </w:pPr>
      <w:r w:rsidRPr="00BD0DFC">
        <w:rPr>
          <w:rFonts w:ascii="Times New Roman" w:eastAsia="Times New Roman" w:hAnsi="Times New Roman"/>
          <w:sz w:val="24"/>
          <w:szCs w:val="24"/>
        </w:rPr>
        <w:t>правоснажна судска одлука или коначна одлука другог надлежног органа;</w:t>
      </w:r>
    </w:p>
    <w:p w:rsidR="00BD0DFC" w:rsidRPr="00BD0DFC" w:rsidRDefault="00BD0DFC" w:rsidP="00BD0DFC">
      <w:pPr>
        <w:numPr>
          <w:ilvl w:val="0"/>
          <w:numId w:val="43"/>
        </w:numPr>
        <w:autoSpaceDE w:val="0"/>
        <w:autoSpaceDN w:val="0"/>
        <w:adjustRightInd w:val="0"/>
        <w:spacing w:after="0" w:line="240" w:lineRule="auto"/>
        <w:jc w:val="both"/>
        <w:rPr>
          <w:rFonts w:ascii="Times New Roman" w:eastAsia="Times New Roman" w:hAnsi="Times New Roman"/>
          <w:sz w:val="24"/>
          <w:szCs w:val="24"/>
        </w:rPr>
      </w:pPr>
      <w:r w:rsidRPr="00BD0DFC">
        <w:rPr>
          <w:rFonts w:ascii="Times New Roman" w:eastAsia="Times New Roman" w:hAnsi="Times New Roman"/>
          <w:sz w:val="24"/>
          <w:szCs w:val="24"/>
        </w:rPr>
        <w:t xml:space="preserve">рекламације корисника, ако нису отклоњене у уговореном року; </w:t>
      </w:r>
    </w:p>
    <w:p w:rsidR="00BD0DFC" w:rsidRPr="00BD0DFC" w:rsidRDefault="00BD0DFC" w:rsidP="00BD0DFC">
      <w:pPr>
        <w:numPr>
          <w:ilvl w:val="0"/>
          <w:numId w:val="43"/>
        </w:numPr>
        <w:autoSpaceDE w:val="0"/>
        <w:autoSpaceDN w:val="0"/>
        <w:adjustRightInd w:val="0"/>
        <w:spacing w:after="0" w:line="240" w:lineRule="auto"/>
        <w:jc w:val="both"/>
        <w:rPr>
          <w:rFonts w:ascii="Times New Roman" w:eastAsia="Times New Roman" w:hAnsi="Times New Roman"/>
          <w:sz w:val="24"/>
          <w:szCs w:val="24"/>
        </w:rPr>
      </w:pPr>
      <w:r w:rsidRPr="00BD0DFC">
        <w:rPr>
          <w:rFonts w:ascii="Times New Roman" w:eastAsia="Times New Roman" w:hAnsi="Times New Roman"/>
          <w:sz w:val="24"/>
          <w:szCs w:val="24"/>
        </w:rPr>
        <w:t xml:space="preserve">извештај надзорног органа о изведеним радовима који нису у складу са пројектом, односно уговором; </w:t>
      </w:r>
    </w:p>
    <w:p w:rsidR="00BD0DFC" w:rsidRPr="00BD0DFC" w:rsidRDefault="00BD0DFC" w:rsidP="00BD0DFC">
      <w:pPr>
        <w:numPr>
          <w:ilvl w:val="0"/>
          <w:numId w:val="43"/>
        </w:numPr>
        <w:autoSpaceDE w:val="0"/>
        <w:autoSpaceDN w:val="0"/>
        <w:adjustRightInd w:val="0"/>
        <w:spacing w:after="0" w:line="240" w:lineRule="auto"/>
        <w:jc w:val="both"/>
        <w:rPr>
          <w:rFonts w:ascii="Times New Roman" w:eastAsia="Times New Roman" w:hAnsi="Times New Roman"/>
          <w:sz w:val="24"/>
          <w:szCs w:val="24"/>
        </w:rPr>
      </w:pPr>
      <w:r w:rsidRPr="00BD0DFC">
        <w:rPr>
          <w:rFonts w:ascii="Times New Roman" w:eastAsia="Times New Roman" w:hAnsi="Times New Roman"/>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BD0DFC" w:rsidRPr="00BD0DFC" w:rsidRDefault="00BD0DFC" w:rsidP="00BD0DFC">
      <w:pPr>
        <w:numPr>
          <w:ilvl w:val="0"/>
          <w:numId w:val="43"/>
        </w:numPr>
        <w:autoSpaceDE w:val="0"/>
        <w:autoSpaceDN w:val="0"/>
        <w:adjustRightInd w:val="0"/>
        <w:spacing w:after="0" w:line="240" w:lineRule="auto"/>
        <w:jc w:val="both"/>
        <w:rPr>
          <w:rFonts w:ascii="Times New Roman" w:eastAsia="Times New Roman" w:hAnsi="Times New Roman"/>
          <w:sz w:val="24"/>
          <w:szCs w:val="24"/>
        </w:rPr>
      </w:pPr>
      <w:r w:rsidRPr="00BD0DFC">
        <w:rPr>
          <w:rFonts w:ascii="Times New Roman" w:eastAsia="Times New Roman" w:hAnsi="Times New Roman"/>
          <w:sz w:val="24"/>
          <w:szCs w:val="24"/>
        </w:rPr>
        <w:t xml:space="preserve"> доказ о ангажовању на извршењу уговора о јавној набавци лица која нису означена у понуди као подизвођачи, односно чланови групе понуђача; </w:t>
      </w:r>
    </w:p>
    <w:p w:rsidR="00ED0509" w:rsidRPr="00BD0DFC" w:rsidRDefault="00BD0DFC" w:rsidP="00BD0DFC">
      <w:pPr>
        <w:spacing w:after="0"/>
        <w:jc w:val="both"/>
        <w:rPr>
          <w:rFonts w:ascii="Times New Roman" w:eastAsia="Times New Roman" w:hAnsi="Times New Roman"/>
          <w:sz w:val="24"/>
          <w:szCs w:val="24"/>
        </w:rPr>
      </w:pPr>
      <w:r w:rsidRPr="00BD0DFC">
        <w:rPr>
          <w:rFonts w:ascii="Times New Roman" w:eastAsia="Times New Roman" w:hAnsi="Times New Roman"/>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067CD" w:rsidRDefault="008067CD" w:rsidP="004B76AD">
      <w:pPr>
        <w:spacing w:after="0"/>
        <w:jc w:val="both"/>
        <w:rPr>
          <w:rFonts w:ascii="Times New Roman" w:hAnsi="Times New Roman"/>
          <w:sz w:val="24"/>
          <w:szCs w:val="24"/>
        </w:rPr>
      </w:pPr>
    </w:p>
    <w:p w:rsidR="004B76AD" w:rsidRPr="004B76AD" w:rsidRDefault="004B76AD" w:rsidP="004B76AD">
      <w:pPr>
        <w:spacing w:after="0"/>
        <w:jc w:val="both"/>
        <w:rPr>
          <w:rFonts w:ascii="Times New Roman" w:hAnsi="Times New Roman"/>
          <w:sz w:val="24"/>
          <w:szCs w:val="24"/>
        </w:rPr>
      </w:pPr>
    </w:p>
    <w:p w:rsidR="00ED0509" w:rsidRPr="00483986" w:rsidRDefault="00ED0509" w:rsidP="004B76AD">
      <w:pPr>
        <w:numPr>
          <w:ilvl w:val="0"/>
          <w:numId w:val="3"/>
        </w:numPr>
        <w:spacing w:after="120"/>
        <w:ind w:left="714" w:hanging="357"/>
        <w:jc w:val="both"/>
        <w:rPr>
          <w:rFonts w:ascii="Times New Roman" w:hAnsi="Times New Roman"/>
          <w:b/>
          <w:i/>
          <w:sz w:val="24"/>
          <w:szCs w:val="24"/>
        </w:rPr>
      </w:pPr>
      <w:r w:rsidRPr="00483986">
        <w:rPr>
          <w:rFonts w:ascii="Times New Roman" w:hAnsi="Times New Roman"/>
          <w:b/>
          <w:i/>
          <w:sz w:val="24"/>
          <w:szCs w:val="24"/>
        </w:rPr>
        <w:t>РОКО</w:t>
      </w:r>
      <w:r w:rsidR="00B53F27">
        <w:rPr>
          <w:rFonts w:ascii="Times New Roman" w:hAnsi="Times New Roman"/>
          <w:b/>
          <w:i/>
          <w:sz w:val="24"/>
          <w:szCs w:val="24"/>
        </w:rPr>
        <w:t>В</w:t>
      </w:r>
      <w:r w:rsidR="00986F26">
        <w:rPr>
          <w:rFonts w:ascii="Times New Roman" w:hAnsi="Times New Roman"/>
          <w:b/>
          <w:i/>
          <w:sz w:val="24"/>
          <w:szCs w:val="24"/>
        </w:rPr>
        <w:t>И</w:t>
      </w:r>
      <w:r w:rsidRPr="00483986">
        <w:rPr>
          <w:rFonts w:ascii="Times New Roman" w:hAnsi="Times New Roman"/>
          <w:b/>
          <w:i/>
          <w:sz w:val="24"/>
          <w:szCs w:val="24"/>
        </w:rPr>
        <w:t xml:space="preserve"> </w:t>
      </w:r>
      <w:r w:rsidR="00986F26">
        <w:rPr>
          <w:rFonts w:ascii="Times New Roman" w:hAnsi="Times New Roman"/>
          <w:b/>
          <w:i/>
          <w:sz w:val="24"/>
          <w:szCs w:val="24"/>
        </w:rPr>
        <w:t>И</w:t>
      </w:r>
      <w:r w:rsidRPr="00483986">
        <w:rPr>
          <w:rFonts w:ascii="Times New Roman" w:hAnsi="Times New Roman"/>
          <w:b/>
          <w:i/>
          <w:sz w:val="24"/>
          <w:szCs w:val="24"/>
        </w:rPr>
        <w:t xml:space="preserve"> </w:t>
      </w:r>
      <w:r w:rsidR="001F621C">
        <w:rPr>
          <w:rFonts w:ascii="Times New Roman" w:hAnsi="Times New Roman"/>
          <w:b/>
          <w:i/>
          <w:sz w:val="24"/>
          <w:szCs w:val="24"/>
        </w:rPr>
        <w:t>Н</w:t>
      </w:r>
      <w:r w:rsidRPr="00483986">
        <w:rPr>
          <w:rFonts w:ascii="Times New Roman" w:hAnsi="Times New Roman"/>
          <w:b/>
          <w:i/>
          <w:sz w:val="24"/>
          <w:szCs w:val="24"/>
        </w:rPr>
        <w:t>А</w:t>
      </w:r>
      <w:r w:rsidR="00366654" w:rsidRPr="00483986">
        <w:rPr>
          <w:rFonts w:ascii="Times New Roman" w:hAnsi="Times New Roman"/>
          <w:b/>
          <w:i/>
          <w:sz w:val="24"/>
          <w:szCs w:val="24"/>
        </w:rPr>
        <w:t>Ч</w:t>
      </w:r>
      <w:r w:rsidR="00986F26">
        <w:rPr>
          <w:rFonts w:ascii="Times New Roman" w:hAnsi="Times New Roman"/>
          <w:b/>
          <w:i/>
          <w:sz w:val="24"/>
          <w:szCs w:val="24"/>
        </w:rPr>
        <w:t>И</w:t>
      </w:r>
      <w:r w:rsidR="001F621C">
        <w:rPr>
          <w:rFonts w:ascii="Times New Roman" w:hAnsi="Times New Roman"/>
          <w:b/>
          <w:i/>
          <w:sz w:val="24"/>
          <w:szCs w:val="24"/>
        </w:rPr>
        <w:t>Н</w:t>
      </w:r>
      <w:r w:rsidRPr="00483986">
        <w:rPr>
          <w:rFonts w:ascii="Times New Roman" w:hAnsi="Times New Roman"/>
          <w:b/>
          <w:i/>
          <w:sz w:val="24"/>
          <w:szCs w:val="24"/>
        </w:rPr>
        <w:t xml:space="preserve"> </w:t>
      </w:r>
      <w:r w:rsidR="001F621C">
        <w:rPr>
          <w:rFonts w:ascii="Times New Roman" w:hAnsi="Times New Roman"/>
          <w:b/>
          <w:i/>
          <w:sz w:val="24"/>
          <w:szCs w:val="24"/>
        </w:rPr>
        <w:t>П</w:t>
      </w:r>
      <w:r w:rsidRPr="00483986">
        <w:rPr>
          <w:rFonts w:ascii="Times New Roman" w:hAnsi="Times New Roman"/>
          <w:b/>
          <w:i/>
          <w:sz w:val="24"/>
          <w:szCs w:val="24"/>
        </w:rPr>
        <w:t>ОД</w:t>
      </w:r>
      <w:r w:rsidR="001F621C">
        <w:rPr>
          <w:rFonts w:ascii="Times New Roman" w:hAnsi="Times New Roman"/>
          <w:b/>
          <w:i/>
          <w:sz w:val="24"/>
          <w:szCs w:val="24"/>
        </w:rPr>
        <w:t>Н</w:t>
      </w:r>
      <w:r w:rsidRPr="00483986">
        <w:rPr>
          <w:rFonts w:ascii="Times New Roman" w:hAnsi="Times New Roman"/>
          <w:b/>
          <w:i/>
          <w:sz w:val="24"/>
          <w:szCs w:val="24"/>
        </w:rPr>
        <w:t>ОШЕ</w:t>
      </w:r>
      <w:r w:rsidR="008322A6" w:rsidRPr="00483986">
        <w:rPr>
          <w:rFonts w:ascii="Times New Roman" w:hAnsi="Times New Roman"/>
          <w:b/>
          <w:i/>
          <w:sz w:val="24"/>
          <w:szCs w:val="24"/>
        </w:rPr>
        <w:t>Њ</w:t>
      </w:r>
      <w:r w:rsidRPr="00483986">
        <w:rPr>
          <w:rFonts w:ascii="Times New Roman" w:hAnsi="Times New Roman"/>
          <w:b/>
          <w:i/>
          <w:sz w:val="24"/>
          <w:szCs w:val="24"/>
        </w:rPr>
        <w:t>А ЗА</w:t>
      </w:r>
      <w:r w:rsidR="00A04089">
        <w:rPr>
          <w:rFonts w:ascii="Times New Roman" w:hAnsi="Times New Roman"/>
          <w:b/>
          <w:i/>
          <w:sz w:val="24"/>
          <w:szCs w:val="24"/>
        </w:rPr>
        <w:t>Х</w:t>
      </w:r>
      <w:r w:rsidRPr="00483986">
        <w:rPr>
          <w:rFonts w:ascii="Times New Roman" w:hAnsi="Times New Roman"/>
          <w:b/>
          <w:i/>
          <w:sz w:val="24"/>
          <w:szCs w:val="24"/>
        </w:rPr>
        <w:t>ТЕ</w:t>
      </w:r>
      <w:r w:rsidR="00B53F27">
        <w:rPr>
          <w:rFonts w:ascii="Times New Roman" w:hAnsi="Times New Roman"/>
          <w:b/>
          <w:i/>
          <w:sz w:val="24"/>
          <w:szCs w:val="24"/>
        </w:rPr>
        <w:t>В</w:t>
      </w:r>
      <w:r w:rsidRPr="00483986">
        <w:rPr>
          <w:rFonts w:ascii="Times New Roman" w:hAnsi="Times New Roman"/>
          <w:b/>
          <w:i/>
          <w:sz w:val="24"/>
          <w:szCs w:val="24"/>
        </w:rPr>
        <w:t>А ЗА ЗАШТ</w:t>
      </w:r>
      <w:r w:rsidR="00986F26">
        <w:rPr>
          <w:rFonts w:ascii="Times New Roman" w:hAnsi="Times New Roman"/>
          <w:b/>
          <w:i/>
          <w:sz w:val="24"/>
          <w:szCs w:val="24"/>
        </w:rPr>
        <w:t>И</w:t>
      </w:r>
      <w:r w:rsidRPr="00483986">
        <w:rPr>
          <w:rFonts w:ascii="Times New Roman" w:hAnsi="Times New Roman"/>
          <w:b/>
          <w:i/>
          <w:sz w:val="24"/>
          <w:szCs w:val="24"/>
        </w:rPr>
        <w:t>Т</w:t>
      </w:r>
      <w:r w:rsidR="004E34C8">
        <w:rPr>
          <w:rFonts w:ascii="Times New Roman" w:hAnsi="Times New Roman"/>
          <w:b/>
          <w:i/>
          <w:sz w:val="24"/>
          <w:szCs w:val="24"/>
        </w:rPr>
        <w:t>У</w:t>
      </w:r>
      <w:r w:rsidRPr="00483986">
        <w:rPr>
          <w:rFonts w:ascii="Times New Roman" w:hAnsi="Times New Roman"/>
          <w:b/>
          <w:i/>
          <w:sz w:val="24"/>
          <w:szCs w:val="24"/>
        </w:rPr>
        <w:t xml:space="preserve"> </w:t>
      </w:r>
      <w:r w:rsidR="001F621C">
        <w:rPr>
          <w:rFonts w:ascii="Times New Roman" w:hAnsi="Times New Roman"/>
          <w:b/>
          <w:i/>
          <w:sz w:val="24"/>
          <w:szCs w:val="24"/>
        </w:rPr>
        <w:t>П</w:t>
      </w:r>
      <w:r w:rsidRPr="00483986">
        <w:rPr>
          <w:rFonts w:ascii="Times New Roman" w:hAnsi="Times New Roman"/>
          <w:b/>
          <w:i/>
          <w:sz w:val="24"/>
          <w:szCs w:val="24"/>
        </w:rPr>
        <w:t>РА</w:t>
      </w:r>
      <w:r w:rsidR="00B53F27">
        <w:rPr>
          <w:rFonts w:ascii="Times New Roman" w:hAnsi="Times New Roman"/>
          <w:b/>
          <w:i/>
          <w:sz w:val="24"/>
          <w:szCs w:val="24"/>
        </w:rPr>
        <w:t>В</w:t>
      </w:r>
      <w:r w:rsidRPr="00483986">
        <w:rPr>
          <w:rFonts w:ascii="Times New Roman" w:hAnsi="Times New Roman"/>
          <w:b/>
          <w:i/>
          <w:sz w:val="24"/>
          <w:szCs w:val="24"/>
        </w:rPr>
        <w:t xml:space="preserve">А СА </w:t>
      </w:r>
      <w:r w:rsidR="004E34C8">
        <w:rPr>
          <w:rFonts w:ascii="Times New Roman" w:hAnsi="Times New Roman"/>
          <w:b/>
          <w:i/>
          <w:sz w:val="24"/>
          <w:szCs w:val="24"/>
        </w:rPr>
        <w:t>У</w:t>
      </w:r>
      <w:r w:rsidR="001F621C">
        <w:rPr>
          <w:rFonts w:ascii="Times New Roman" w:hAnsi="Times New Roman"/>
          <w:b/>
          <w:i/>
          <w:sz w:val="24"/>
          <w:szCs w:val="24"/>
        </w:rPr>
        <w:t>П</w:t>
      </w:r>
      <w:r w:rsidR="004E34C8">
        <w:rPr>
          <w:rFonts w:ascii="Times New Roman" w:hAnsi="Times New Roman"/>
          <w:b/>
          <w:i/>
          <w:sz w:val="24"/>
          <w:szCs w:val="24"/>
        </w:rPr>
        <w:t>У</w:t>
      </w:r>
      <w:r w:rsidRPr="00483986">
        <w:rPr>
          <w:rFonts w:ascii="Times New Roman" w:hAnsi="Times New Roman"/>
          <w:b/>
          <w:i/>
          <w:sz w:val="24"/>
          <w:szCs w:val="24"/>
        </w:rPr>
        <w:t>ТСТ</w:t>
      </w:r>
      <w:r w:rsidR="00B53F27">
        <w:rPr>
          <w:rFonts w:ascii="Times New Roman" w:hAnsi="Times New Roman"/>
          <w:b/>
          <w:i/>
          <w:sz w:val="24"/>
          <w:szCs w:val="24"/>
        </w:rPr>
        <w:t>В</w:t>
      </w:r>
      <w:r w:rsidRPr="00483986">
        <w:rPr>
          <w:rFonts w:ascii="Times New Roman" w:hAnsi="Times New Roman"/>
          <w:b/>
          <w:i/>
          <w:sz w:val="24"/>
          <w:szCs w:val="24"/>
        </w:rPr>
        <w:t xml:space="preserve">ОМ О </w:t>
      </w:r>
      <w:r w:rsidR="004E34C8">
        <w:rPr>
          <w:rFonts w:ascii="Times New Roman" w:hAnsi="Times New Roman"/>
          <w:b/>
          <w:i/>
          <w:sz w:val="24"/>
          <w:szCs w:val="24"/>
        </w:rPr>
        <w:t>У</w:t>
      </w:r>
      <w:r w:rsidR="001F621C">
        <w:rPr>
          <w:rFonts w:ascii="Times New Roman" w:hAnsi="Times New Roman"/>
          <w:b/>
          <w:i/>
          <w:sz w:val="24"/>
          <w:szCs w:val="24"/>
        </w:rPr>
        <w:t>П</w:t>
      </w:r>
      <w:r w:rsidRPr="00483986">
        <w:rPr>
          <w:rFonts w:ascii="Times New Roman" w:hAnsi="Times New Roman"/>
          <w:b/>
          <w:i/>
          <w:sz w:val="24"/>
          <w:szCs w:val="24"/>
        </w:rPr>
        <w:t>ЛАТ</w:t>
      </w:r>
      <w:r w:rsidR="00986F26">
        <w:rPr>
          <w:rFonts w:ascii="Times New Roman" w:hAnsi="Times New Roman"/>
          <w:b/>
          <w:i/>
          <w:sz w:val="24"/>
          <w:szCs w:val="24"/>
        </w:rPr>
        <w:t>И</w:t>
      </w:r>
      <w:r w:rsidRPr="00483986">
        <w:rPr>
          <w:rFonts w:ascii="Times New Roman" w:hAnsi="Times New Roman"/>
          <w:b/>
          <w:i/>
          <w:sz w:val="24"/>
          <w:szCs w:val="24"/>
        </w:rPr>
        <w:t xml:space="preserve"> ТАКСЕ </w:t>
      </w:r>
      <w:r w:rsidR="00986F26">
        <w:rPr>
          <w:rFonts w:ascii="Times New Roman" w:hAnsi="Times New Roman"/>
          <w:b/>
          <w:i/>
          <w:sz w:val="24"/>
          <w:szCs w:val="24"/>
        </w:rPr>
        <w:t>И</w:t>
      </w:r>
      <w:r w:rsidRPr="00483986">
        <w:rPr>
          <w:rFonts w:ascii="Times New Roman" w:hAnsi="Times New Roman"/>
          <w:b/>
          <w:i/>
          <w:sz w:val="24"/>
          <w:szCs w:val="24"/>
        </w:rPr>
        <w:t xml:space="preserve">З </w:t>
      </w:r>
      <w:r w:rsidR="00366654" w:rsidRPr="00483986">
        <w:rPr>
          <w:rFonts w:ascii="Times New Roman" w:hAnsi="Times New Roman"/>
          <w:b/>
          <w:i/>
          <w:sz w:val="24"/>
          <w:szCs w:val="24"/>
        </w:rPr>
        <w:t>Ч</w:t>
      </w:r>
      <w:r w:rsidRPr="00483986">
        <w:rPr>
          <w:rFonts w:ascii="Times New Roman" w:hAnsi="Times New Roman"/>
          <w:b/>
          <w:i/>
          <w:sz w:val="24"/>
          <w:szCs w:val="24"/>
        </w:rPr>
        <w:t>ЛА</w:t>
      </w:r>
      <w:r w:rsidR="001F621C">
        <w:rPr>
          <w:rFonts w:ascii="Times New Roman" w:hAnsi="Times New Roman"/>
          <w:b/>
          <w:i/>
          <w:sz w:val="24"/>
          <w:szCs w:val="24"/>
        </w:rPr>
        <w:t>Н</w:t>
      </w:r>
      <w:r w:rsidRPr="00483986">
        <w:rPr>
          <w:rFonts w:ascii="Times New Roman" w:hAnsi="Times New Roman"/>
          <w:b/>
          <w:i/>
          <w:sz w:val="24"/>
          <w:szCs w:val="24"/>
        </w:rPr>
        <w:t>А 156. ЗАКО</w:t>
      </w:r>
      <w:r w:rsidR="001F621C">
        <w:rPr>
          <w:rFonts w:ascii="Times New Roman" w:hAnsi="Times New Roman"/>
          <w:b/>
          <w:i/>
          <w:sz w:val="24"/>
          <w:szCs w:val="24"/>
        </w:rPr>
        <w:t>Н</w:t>
      </w:r>
      <w:r w:rsidRPr="00483986">
        <w:rPr>
          <w:rFonts w:ascii="Times New Roman" w:hAnsi="Times New Roman"/>
          <w:b/>
          <w:i/>
          <w:sz w:val="24"/>
          <w:szCs w:val="24"/>
        </w:rPr>
        <w:t>А</w:t>
      </w:r>
    </w:p>
    <w:p w:rsidR="00ED0509" w:rsidRPr="00483986" w:rsidRDefault="00ED0509" w:rsidP="005C0EC4">
      <w:pPr>
        <w:spacing w:after="0"/>
        <w:ind w:left="714"/>
        <w:jc w:val="both"/>
        <w:rPr>
          <w:rFonts w:ascii="Times New Roman" w:hAnsi="Times New Roman"/>
          <w:sz w:val="24"/>
          <w:szCs w:val="24"/>
        </w:rPr>
      </w:pPr>
      <w:r w:rsidRPr="00483986">
        <w:rPr>
          <w:rFonts w:ascii="Times New Roman" w:hAnsi="Times New Roman"/>
          <w:sz w:val="24"/>
          <w:szCs w:val="24"/>
        </w:rPr>
        <w:t>За</w:t>
      </w:r>
      <w:r w:rsidR="00A04089">
        <w:rPr>
          <w:rFonts w:ascii="Times New Roman" w:hAnsi="Times New Roman"/>
          <w:sz w:val="24"/>
          <w:szCs w:val="24"/>
        </w:rPr>
        <w:t>х</w:t>
      </w:r>
      <w:r w:rsidRPr="00483986">
        <w:rPr>
          <w:rFonts w:ascii="Times New Roman" w:hAnsi="Times New Roman"/>
          <w:sz w:val="24"/>
          <w:szCs w:val="24"/>
        </w:rPr>
        <w:t>тев за заштиту права може да поднесе понуђач, односно заинтересовано лице које има интерес за доделу уговора у овом поступку јавне набавке и које је претрпело или би могло да претрпи штету због поступања наручиоца противно одредбама Закона (у да</w:t>
      </w:r>
      <w:r w:rsidR="002F6FC0" w:rsidRPr="00483986">
        <w:rPr>
          <w:rFonts w:ascii="Times New Roman" w:hAnsi="Times New Roman"/>
          <w:sz w:val="24"/>
          <w:szCs w:val="24"/>
        </w:rPr>
        <w:t>љ</w:t>
      </w:r>
      <w:r w:rsidRPr="00483986">
        <w:rPr>
          <w:rFonts w:ascii="Times New Roman" w:hAnsi="Times New Roman"/>
          <w:sz w:val="24"/>
          <w:szCs w:val="24"/>
        </w:rPr>
        <w:t>ем тексту: подносилац за</w:t>
      </w:r>
      <w:r w:rsidR="00A04089">
        <w:rPr>
          <w:rFonts w:ascii="Times New Roman" w:hAnsi="Times New Roman"/>
          <w:sz w:val="24"/>
          <w:szCs w:val="24"/>
        </w:rPr>
        <w:t>х</w:t>
      </w:r>
      <w:r w:rsidRPr="00483986">
        <w:rPr>
          <w:rFonts w:ascii="Times New Roman" w:hAnsi="Times New Roman"/>
          <w:sz w:val="24"/>
          <w:szCs w:val="24"/>
        </w:rPr>
        <w:t>тева).</w:t>
      </w:r>
    </w:p>
    <w:p w:rsidR="00ED0509" w:rsidRPr="00483986" w:rsidRDefault="00B64D42" w:rsidP="004B76AD">
      <w:pPr>
        <w:spacing w:after="0"/>
        <w:jc w:val="both"/>
        <w:rPr>
          <w:rFonts w:ascii="Times New Roman" w:hAnsi="Times New Roman"/>
          <w:sz w:val="24"/>
          <w:szCs w:val="24"/>
        </w:rPr>
      </w:pPr>
      <w:r w:rsidRPr="00483986">
        <w:rPr>
          <w:rFonts w:ascii="Times New Roman" w:hAnsi="Times New Roman"/>
          <w:sz w:val="24"/>
          <w:szCs w:val="24"/>
        </w:rPr>
        <w:tab/>
      </w:r>
      <w:r w:rsidR="00ED0509" w:rsidRPr="00483986">
        <w:rPr>
          <w:rFonts w:ascii="Times New Roman" w:hAnsi="Times New Roman"/>
          <w:sz w:val="24"/>
          <w:szCs w:val="24"/>
        </w:rPr>
        <w:t>За</w:t>
      </w:r>
      <w:r w:rsidR="00A04089">
        <w:rPr>
          <w:rFonts w:ascii="Times New Roman" w:hAnsi="Times New Roman"/>
          <w:sz w:val="24"/>
          <w:szCs w:val="24"/>
        </w:rPr>
        <w:t>х</w:t>
      </w:r>
      <w:r w:rsidR="00ED0509" w:rsidRPr="00483986">
        <w:rPr>
          <w:rFonts w:ascii="Times New Roman" w:hAnsi="Times New Roman"/>
          <w:sz w:val="24"/>
          <w:szCs w:val="24"/>
        </w:rPr>
        <w:t>тев за заштиту права подноси се наручиоцу, а копија се истовремено достав</w:t>
      </w:r>
      <w:r w:rsidR="002F6FC0" w:rsidRPr="00483986">
        <w:rPr>
          <w:rFonts w:ascii="Times New Roman" w:hAnsi="Times New Roman"/>
          <w:sz w:val="24"/>
          <w:szCs w:val="24"/>
        </w:rPr>
        <w:t>љ</w:t>
      </w:r>
      <w:r w:rsidR="00ED0509" w:rsidRPr="00483986">
        <w:rPr>
          <w:rFonts w:ascii="Times New Roman" w:hAnsi="Times New Roman"/>
          <w:sz w:val="24"/>
          <w:szCs w:val="24"/>
        </w:rPr>
        <w:t>а Републичкој комисији за заштиту права у поступцима јавни</w:t>
      </w:r>
      <w:r w:rsidR="00A04089">
        <w:rPr>
          <w:rFonts w:ascii="Times New Roman" w:hAnsi="Times New Roman"/>
          <w:sz w:val="24"/>
          <w:szCs w:val="24"/>
        </w:rPr>
        <w:t>х</w:t>
      </w:r>
      <w:r w:rsidR="00C77688" w:rsidRPr="00483986">
        <w:rPr>
          <w:rFonts w:ascii="Times New Roman" w:hAnsi="Times New Roman"/>
          <w:sz w:val="24"/>
          <w:szCs w:val="24"/>
        </w:rPr>
        <w:t xml:space="preserve"> набавки на адресу: </w:t>
      </w:r>
      <w:r w:rsidR="001F621C">
        <w:rPr>
          <w:rFonts w:ascii="Times New Roman" w:hAnsi="Times New Roman"/>
          <w:sz w:val="24"/>
          <w:szCs w:val="24"/>
        </w:rPr>
        <w:t>Н</w:t>
      </w:r>
      <w:r w:rsidR="00C77688" w:rsidRPr="00483986">
        <w:rPr>
          <w:rFonts w:ascii="Times New Roman" w:hAnsi="Times New Roman"/>
          <w:sz w:val="24"/>
          <w:szCs w:val="24"/>
        </w:rPr>
        <w:t xml:space="preserve">емањина </w:t>
      </w:r>
      <w:r w:rsidR="00ED0509" w:rsidRPr="00483986">
        <w:rPr>
          <w:rFonts w:ascii="Times New Roman" w:hAnsi="Times New Roman"/>
          <w:sz w:val="24"/>
          <w:szCs w:val="24"/>
        </w:rPr>
        <w:t xml:space="preserve">22-26, 11000 Београд. </w:t>
      </w:r>
    </w:p>
    <w:p w:rsidR="00ED0509" w:rsidRPr="00AB779A" w:rsidRDefault="00ED0509" w:rsidP="004B76AD">
      <w:pPr>
        <w:spacing w:after="0"/>
        <w:jc w:val="both"/>
        <w:rPr>
          <w:rFonts w:ascii="Times New Roman" w:hAnsi="Times New Roman"/>
          <w:sz w:val="24"/>
          <w:szCs w:val="24"/>
        </w:rPr>
      </w:pPr>
      <w:r w:rsidRPr="00833313">
        <w:rPr>
          <w:rFonts w:ascii="Times New Roman" w:hAnsi="Times New Roman"/>
          <w:sz w:val="24"/>
          <w:szCs w:val="24"/>
        </w:rPr>
        <w:t>За</w:t>
      </w:r>
      <w:r w:rsidR="00A04089" w:rsidRPr="00833313">
        <w:rPr>
          <w:rFonts w:ascii="Times New Roman" w:hAnsi="Times New Roman"/>
          <w:sz w:val="24"/>
          <w:szCs w:val="24"/>
        </w:rPr>
        <w:t>х</w:t>
      </w:r>
      <w:r w:rsidRPr="00833313">
        <w:rPr>
          <w:rFonts w:ascii="Times New Roman" w:hAnsi="Times New Roman"/>
          <w:sz w:val="24"/>
          <w:szCs w:val="24"/>
        </w:rPr>
        <w:t>тев за заштиту права достав</w:t>
      </w:r>
      <w:r w:rsidR="002F6FC0" w:rsidRPr="00833313">
        <w:rPr>
          <w:rFonts w:ascii="Times New Roman" w:hAnsi="Times New Roman"/>
          <w:sz w:val="24"/>
          <w:szCs w:val="24"/>
        </w:rPr>
        <w:t>љ</w:t>
      </w:r>
      <w:r w:rsidRPr="00833313">
        <w:rPr>
          <w:rFonts w:ascii="Times New Roman" w:hAnsi="Times New Roman"/>
          <w:sz w:val="24"/>
          <w:szCs w:val="24"/>
        </w:rPr>
        <w:t>а се непосредно, електронском</w:t>
      </w:r>
      <w:r w:rsidR="00AF15E4" w:rsidRPr="00833313">
        <w:rPr>
          <w:rFonts w:ascii="Times New Roman" w:hAnsi="Times New Roman"/>
          <w:sz w:val="24"/>
          <w:szCs w:val="24"/>
        </w:rPr>
        <w:t xml:space="preserve"> поштом на </w:t>
      </w:r>
      <w:r w:rsidR="00AF15E4" w:rsidRPr="001F2BA8">
        <w:rPr>
          <w:rFonts w:ascii="Times New Roman" w:hAnsi="Times New Roman"/>
          <w:color w:val="000000" w:themeColor="text1"/>
          <w:sz w:val="24"/>
          <w:szCs w:val="24"/>
        </w:rPr>
        <w:t>е-</w:t>
      </w:r>
      <w:r w:rsidR="00293BB7" w:rsidRPr="001F2BA8">
        <w:rPr>
          <w:rFonts w:ascii="Times New Roman" w:hAnsi="Times New Roman"/>
          <w:color w:val="000000" w:themeColor="text1"/>
          <w:sz w:val="24"/>
          <w:szCs w:val="24"/>
          <w:lang w:val="sr-Latn-CS"/>
        </w:rPr>
        <w:t>ma</w:t>
      </w:r>
      <w:r w:rsidR="00986F26" w:rsidRPr="001F2BA8">
        <w:rPr>
          <w:rFonts w:ascii="Times New Roman" w:hAnsi="Times New Roman"/>
          <w:color w:val="000000" w:themeColor="text1"/>
          <w:sz w:val="24"/>
          <w:szCs w:val="24"/>
          <w:lang w:val="sr-Latn-CS"/>
        </w:rPr>
        <w:t>i</w:t>
      </w:r>
      <w:r w:rsidR="00293BB7" w:rsidRPr="001F2BA8">
        <w:rPr>
          <w:rFonts w:ascii="Times New Roman" w:hAnsi="Times New Roman"/>
          <w:color w:val="000000" w:themeColor="text1"/>
          <w:sz w:val="24"/>
          <w:szCs w:val="24"/>
          <w:lang w:val="sr-Latn-CS"/>
        </w:rPr>
        <w:t>l</w:t>
      </w:r>
      <w:r w:rsidR="00AF15E4" w:rsidRPr="001F2BA8">
        <w:rPr>
          <w:rFonts w:ascii="Times New Roman" w:hAnsi="Times New Roman"/>
          <w:color w:val="000000" w:themeColor="text1"/>
          <w:sz w:val="24"/>
          <w:szCs w:val="24"/>
        </w:rPr>
        <w:t xml:space="preserve">: </w:t>
      </w:r>
      <w:r w:rsidR="001F2BA8" w:rsidRPr="001F2BA8">
        <w:rPr>
          <w:rFonts w:ascii="Times New Roman" w:hAnsi="Times New Roman"/>
          <w:color w:val="000000" w:themeColor="text1"/>
          <w:sz w:val="24"/>
          <w:szCs w:val="24"/>
          <w:lang w:val="sr-Latn-RS"/>
        </w:rPr>
        <w:t>soosecina@mts.rs</w:t>
      </w:r>
      <w:r w:rsidR="00541754" w:rsidRPr="001F2BA8">
        <w:rPr>
          <w:rFonts w:ascii="Times New Roman" w:hAnsi="Times New Roman"/>
          <w:color w:val="000000" w:themeColor="text1"/>
          <w:sz w:val="24"/>
          <w:szCs w:val="24"/>
        </w:rPr>
        <w:t xml:space="preserve">  </w:t>
      </w:r>
      <w:r w:rsidRPr="001F2BA8">
        <w:rPr>
          <w:rFonts w:ascii="Times New Roman" w:hAnsi="Times New Roman"/>
          <w:color w:val="000000" w:themeColor="text1"/>
          <w:sz w:val="24"/>
          <w:szCs w:val="24"/>
        </w:rPr>
        <w:t xml:space="preserve">и </w:t>
      </w:r>
      <w:r w:rsidRPr="00833313">
        <w:rPr>
          <w:rFonts w:ascii="Times New Roman" w:hAnsi="Times New Roman"/>
          <w:sz w:val="24"/>
          <w:szCs w:val="24"/>
        </w:rPr>
        <w:t>препорученом поши</w:t>
      </w:r>
      <w:r w:rsidR="002F6FC0" w:rsidRPr="00833313">
        <w:rPr>
          <w:rFonts w:ascii="Times New Roman" w:hAnsi="Times New Roman"/>
          <w:sz w:val="24"/>
          <w:szCs w:val="24"/>
        </w:rPr>
        <w:t>љ</w:t>
      </w:r>
      <w:r w:rsidRPr="00833313">
        <w:rPr>
          <w:rFonts w:ascii="Times New Roman" w:hAnsi="Times New Roman"/>
          <w:sz w:val="24"/>
          <w:szCs w:val="24"/>
        </w:rPr>
        <w:t>ком са повратницом.</w:t>
      </w:r>
    </w:p>
    <w:p w:rsidR="00ED0509" w:rsidRPr="00483986" w:rsidRDefault="00B64D42" w:rsidP="004B76AD">
      <w:pPr>
        <w:spacing w:after="0"/>
        <w:jc w:val="both"/>
        <w:rPr>
          <w:rFonts w:ascii="Times New Roman" w:hAnsi="Times New Roman"/>
          <w:sz w:val="24"/>
          <w:szCs w:val="24"/>
        </w:rPr>
      </w:pPr>
      <w:r w:rsidRPr="00483986">
        <w:rPr>
          <w:rFonts w:ascii="Times New Roman" w:hAnsi="Times New Roman"/>
          <w:sz w:val="24"/>
          <w:szCs w:val="24"/>
        </w:rPr>
        <w:tab/>
      </w:r>
      <w:r w:rsidR="00ED0509" w:rsidRPr="00483986">
        <w:rPr>
          <w:rFonts w:ascii="Times New Roman" w:hAnsi="Times New Roman"/>
          <w:sz w:val="24"/>
          <w:szCs w:val="24"/>
        </w:rPr>
        <w:t>За</w:t>
      </w:r>
      <w:r w:rsidR="00A04089">
        <w:rPr>
          <w:rFonts w:ascii="Times New Roman" w:hAnsi="Times New Roman"/>
          <w:sz w:val="24"/>
          <w:szCs w:val="24"/>
        </w:rPr>
        <w:t>х</w:t>
      </w:r>
      <w:r w:rsidR="00ED0509" w:rsidRPr="00483986">
        <w:rPr>
          <w:rFonts w:ascii="Times New Roman" w:hAnsi="Times New Roman"/>
          <w:sz w:val="24"/>
          <w:szCs w:val="24"/>
        </w:rPr>
        <w:t xml:space="preserve">тев за заштиту права може се поднети у току целог поступка јавне набавке, против сваке радње наручиоца, осим ако Законом није другачије одређено. </w:t>
      </w:r>
    </w:p>
    <w:p w:rsidR="00ED0509" w:rsidRPr="00293BB7" w:rsidRDefault="00ED0509" w:rsidP="00741DAD">
      <w:pPr>
        <w:pStyle w:val="ListParagraph"/>
        <w:numPr>
          <w:ilvl w:val="1"/>
          <w:numId w:val="45"/>
        </w:numPr>
        <w:spacing w:after="0"/>
        <w:ind w:left="1134" w:hanging="425"/>
        <w:jc w:val="both"/>
        <w:rPr>
          <w:rFonts w:ascii="Times New Roman" w:hAnsi="Times New Roman"/>
          <w:sz w:val="24"/>
          <w:szCs w:val="24"/>
        </w:rPr>
      </w:pPr>
      <w:r w:rsidRPr="00293BB7">
        <w:rPr>
          <w:rFonts w:ascii="Times New Roman" w:hAnsi="Times New Roman"/>
          <w:b/>
          <w:i/>
          <w:sz w:val="24"/>
          <w:szCs w:val="24"/>
        </w:rPr>
        <w:t>За</w:t>
      </w:r>
      <w:r w:rsidR="00A04089">
        <w:rPr>
          <w:rFonts w:ascii="Times New Roman" w:hAnsi="Times New Roman"/>
          <w:b/>
          <w:i/>
          <w:sz w:val="24"/>
          <w:szCs w:val="24"/>
        </w:rPr>
        <w:t>х</w:t>
      </w:r>
      <w:r w:rsidRPr="00293BB7">
        <w:rPr>
          <w:rFonts w:ascii="Times New Roman" w:hAnsi="Times New Roman"/>
          <w:b/>
          <w:i/>
          <w:sz w:val="24"/>
          <w:szCs w:val="24"/>
        </w:rPr>
        <w:t>тев за заштиту права којим се оспорава врста поступка, садржина позива за подношење понуда или конкурсне документације</w:t>
      </w:r>
      <w:r w:rsidRPr="00293BB7">
        <w:rPr>
          <w:rFonts w:ascii="Times New Roman" w:hAnsi="Times New Roman"/>
          <w:sz w:val="24"/>
          <w:szCs w:val="24"/>
        </w:rPr>
        <w:t>, сматраће се благовременим ако је прим</w:t>
      </w:r>
      <w:r w:rsidR="002F6FC0" w:rsidRPr="00293BB7">
        <w:rPr>
          <w:rFonts w:ascii="Times New Roman" w:hAnsi="Times New Roman"/>
          <w:sz w:val="24"/>
          <w:szCs w:val="24"/>
        </w:rPr>
        <w:t>љ</w:t>
      </w:r>
      <w:r w:rsidRPr="00293BB7">
        <w:rPr>
          <w:rFonts w:ascii="Times New Roman" w:hAnsi="Times New Roman"/>
          <w:sz w:val="24"/>
          <w:szCs w:val="24"/>
        </w:rPr>
        <w:t>ен од стране наручиоца најкасније 7 (седам) дана пре истека рока за подношење понуда, без обзира на начин достав</w:t>
      </w:r>
      <w:r w:rsidR="002F6FC0" w:rsidRPr="00293BB7">
        <w:rPr>
          <w:rFonts w:ascii="Times New Roman" w:hAnsi="Times New Roman"/>
          <w:sz w:val="24"/>
          <w:szCs w:val="24"/>
        </w:rPr>
        <w:t>љ</w:t>
      </w:r>
      <w:r w:rsidRPr="00293BB7">
        <w:rPr>
          <w:rFonts w:ascii="Times New Roman" w:hAnsi="Times New Roman"/>
          <w:sz w:val="24"/>
          <w:szCs w:val="24"/>
        </w:rPr>
        <w:t>ања, и уколико је подносилац за</w:t>
      </w:r>
      <w:r w:rsidR="00A04089">
        <w:rPr>
          <w:rFonts w:ascii="Times New Roman" w:hAnsi="Times New Roman"/>
          <w:sz w:val="24"/>
          <w:szCs w:val="24"/>
        </w:rPr>
        <w:t>х</w:t>
      </w:r>
      <w:r w:rsidRPr="00293BB7">
        <w:rPr>
          <w:rFonts w:ascii="Times New Roman" w:hAnsi="Times New Roman"/>
          <w:sz w:val="24"/>
          <w:szCs w:val="24"/>
        </w:rPr>
        <w:t>тева у складу са чланом 63. став 2. Закона указао наручиоцу на евентуалне недостатке и неправилности, а наручилац исте није отклонио.</w:t>
      </w:r>
    </w:p>
    <w:p w:rsidR="00ED0509" w:rsidRPr="00483986" w:rsidRDefault="00B64D42" w:rsidP="004B76AD">
      <w:pPr>
        <w:spacing w:after="0"/>
        <w:jc w:val="both"/>
        <w:rPr>
          <w:rFonts w:ascii="Times New Roman" w:hAnsi="Times New Roman"/>
          <w:sz w:val="24"/>
          <w:szCs w:val="24"/>
        </w:rPr>
      </w:pPr>
      <w:r w:rsidRPr="00483986">
        <w:rPr>
          <w:rFonts w:ascii="Times New Roman" w:hAnsi="Times New Roman"/>
          <w:sz w:val="24"/>
          <w:szCs w:val="24"/>
        </w:rPr>
        <w:tab/>
      </w:r>
      <w:r w:rsidR="00ED0509" w:rsidRPr="00483986">
        <w:rPr>
          <w:rFonts w:ascii="Times New Roman" w:hAnsi="Times New Roman"/>
          <w:sz w:val="24"/>
          <w:szCs w:val="24"/>
        </w:rPr>
        <w:t>За</w:t>
      </w:r>
      <w:r w:rsidR="00A04089">
        <w:rPr>
          <w:rFonts w:ascii="Times New Roman" w:hAnsi="Times New Roman"/>
          <w:sz w:val="24"/>
          <w:szCs w:val="24"/>
        </w:rPr>
        <w:t>х</w:t>
      </w:r>
      <w:r w:rsidR="00ED0509" w:rsidRPr="00483986">
        <w:rPr>
          <w:rFonts w:ascii="Times New Roman" w:hAnsi="Times New Roman"/>
          <w:sz w:val="24"/>
          <w:szCs w:val="24"/>
        </w:rPr>
        <w:t xml:space="preserve">тев за заштиту права којим се оспоравају радње које наручилац предузме пре истека рока за подношење понуда, а након истека рока из члана 149. став 3. Закона, сматраће се благовременим уколико је поднет најкасније до истека рока за подношење понуда. </w:t>
      </w:r>
    </w:p>
    <w:p w:rsidR="00ED0509" w:rsidRPr="00483986" w:rsidRDefault="001F621C" w:rsidP="00741DAD">
      <w:pPr>
        <w:pStyle w:val="ListParagraph"/>
        <w:numPr>
          <w:ilvl w:val="1"/>
          <w:numId w:val="45"/>
        </w:numPr>
        <w:spacing w:after="0"/>
        <w:ind w:left="1134" w:hanging="425"/>
        <w:jc w:val="both"/>
        <w:rPr>
          <w:rFonts w:ascii="Times New Roman" w:hAnsi="Times New Roman"/>
          <w:sz w:val="24"/>
          <w:szCs w:val="24"/>
        </w:rPr>
      </w:pPr>
      <w:r>
        <w:rPr>
          <w:rFonts w:ascii="Times New Roman" w:hAnsi="Times New Roman"/>
          <w:b/>
          <w:i/>
          <w:sz w:val="24"/>
          <w:szCs w:val="24"/>
        </w:rPr>
        <w:lastRenderedPageBreak/>
        <w:t>П</w:t>
      </w:r>
      <w:r w:rsidR="00ED0509" w:rsidRPr="00483986">
        <w:rPr>
          <w:rFonts w:ascii="Times New Roman" w:hAnsi="Times New Roman"/>
          <w:b/>
          <w:i/>
          <w:sz w:val="24"/>
          <w:szCs w:val="24"/>
        </w:rPr>
        <w:t>осле доношења одлуке о додели уговора из члана 108. Закона или одлуке о обустави поступка јавне набавке из члана 109. Закона</w:t>
      </w:r>
      <w:r w:rsidR="00ED0509" w:rsidRPr="00483986">
        <w:rPr>
          <w:rFonts w:ascii="Times New Roman" w:hAnsi="Times New Roman"/>
          <w:sz w:val="24"/>
          <w:szCs w:val="24"/>
        </w:rPr>
        <w:t>, рок за подношење за</w:t>
      </w:r>
      <w:r w:rsidR="00A04089">
        <w:rPr>
          <w:rFonts w:ascii="Times New Roman" w:hAnsi="Times New Roman"/>
          <w:sz w:val="24"/>
          <w:szCs w:val="24"/>
        </w:rPr>
        <w:t>х</w:t>
      </w:r>
      <w:r w:rsidR="00ED0509" w:rsidRPr="00483986">
        <w:rPr>
          <w:rFonts w:ascii="Times New Roman" w:hAnsi="Times New Roman"/>
          <w:sz w:val="24"/>
          <w:szCs w:val="24"/>
        </w:rPr>
        <w:t>тева за заштиту права је 10 (десет) дана од дана објав</w:t>
      </w:r>
      <w:r w:rsidR="002F6FC0" w:rsidRPr="00483986">
        <w:rPr>
          <w:rFonts w:ascii="Times New Roman" w:hAnsi="Times New Roman"/>
          <w:sz w:val="24"/>
          <w:szCs w:val="24"/>
        </w:rPr>
        <w:t>љ</w:t>
      </w:r>
      <w:r w:rsidR="00ED0509" w:rsidRPr="00483986">
        <w:rPr>
          <w:rFonts w:ascii="Times New Roman" w:hAnsi="Times New Roman"/>
          <w:sz w:val="24"/>
          <w:szCs w:val="24"/>
        </w:rPr>
        <w:t xml:space="preserve">ивања одлуке на </w:t>
      </w:r>
      <w:r>
        <w:rPr>
          <w:rFonts w:ascii="Times New Roman" w:hAnsi="Times New Roman"/>
          <w:sz w:val="24"/>
          <w:szCs w:val="24"/>
        </w:rPr>
        <w:t>П</w:t>
      </w:r>
      <w:r w:rsidR="00ED0509" w:rsidRPr="00483986">
        <w:rPr>
          <w:rFonts w:ascii="Times New Roman" w:hAnsi="Times New Roman"/>
          <w:sz w:val="24"/>
          <w:szCs w:val="24"/>
        </w:rPr>
        <w:t>орталу јавни</w:t>
      </w:r>
      <w:r w:rsidR="00A04089">
        <w:rPr>
          <w:rFonts w:ascii="Times New Roman" w:hAnsi="Times New Roman"/>
          <w:sz w:val="24"/>
          <w:szCs w:val="24"/>
        </w:rPr>
        <w:t>х</w:t>
      </w:r>
      <w:r w:rsidR="00ED0509" w:rsidRPr="00483986">
        <w:rPr>
          <w:rFonts w:ascii="Times New Roman" w:hAnsi="Times New Roman"/>
          <w:sz w:val="24"/>
          <w:szCs w:val="24"/>
        </w:rPr>
        <w:t xml:space="preserve"> набавки. </w:t>
      </w:r>
    </w:p>
    <w:p w:rsidR="00ED0509" w:rsidRPr="00483986" w:rsidRDefault="00B64D42" w:rsidP="004B76AD">
      <w:pPr>
        <w:spacing w:after="0"/>
        <w:jc w:val="both"/>
        <w:rPr>
          <w:rFonts w:ascii="Times New Roman" w:hAnsi="Times New Roman"/>
          <w:sz w:val="24"/>
          <w:szCs w:val="24"/>
        </w:rPr>
      </w:pPr>
      <w:r w:rsidRPr="00483986">
        <w:rPr>
          <w:rFonts w:ascii="Times New Roman" w:hAnsi="Times New Roman"/>
          <w:sz w:val="24"/>
          <w:szCs w:val="24"/>
        </w:rPr>
        <w:tab/>
      </w:r>
      <w:r w:rsidR="00ED0509" w:rsidRPr="00483986">
        <w:rPr>
          <w:rFonts w:ascii="Times New Roman" w:hAnsi="Times New Roman"/>
          <w:sz w:val="24"/>
          <w:szCs w:val="24"/>
        </w:rPr>
        <w:t>За</w:t>
      </w:r>
      <w:r w:rsidR="00A04089">
        <w:rPr>
          <w:rFonts w:ascii="Times New Roman" w:hAnsi="Times New Roman"/>
          <w:sz w:val="24"/>
          <w:szCs w:val="24"/>
        </w:rPr>
        <w:t>х</w:t>
      </w:r>
      <w:r w:rsidR="00ED0509" w:rsidRPr="00483986">
        <w:rPr>
          <w:rFonts w:ascii="Times New Roman" w:hAnsi="Times New Roman"/>
          <w:sz w:val="24"/>
          <w:szCs w:val="24"/>
        </w:rPr>
        <w:t>тевом за заштиту права не могу се оспоравати радње наручиоца предузете у поступку јавне набавке ако су подносиоцу за</w:t>
      </w:r>
      <w:r w:rsidR="00A04089">
        <w:rPr>
          <w:rFonts w:ascii="Times New Roman" w:hAnsi="Times New Roman"/>
          <w:sz w:val="24"/>
          <w:szCs w:val="24"/>
        </w:rPr>
        <w:t>х</w:t>
      </w:r>
      <w:r w:rsidR="00ED0509" w:rsidRPr="00483986">
        <w:rPr>
          <w:rFonts w:ascii="Times New Roman" w:hAnsi="Times New Roman"/>
          <w:sz w:val="24"/>
          <w:szCs w:val="24"/>
        </w:rPr>
        <w:t>тева били или могли бити познати разлози за његово подношење пре истека рока из члана 149. ст. 3. и 4. Закона, а подносилац за</w:t>
      </w:r>
      <w:r w:rsidR="00A04089">
        <w:rPr>
          <w:rFonts w:ascii="Times New Roman" w:hAnsi="Times New Roman"/>
          <w:sz w:val="24"/>
          <w:szCs w:val="24"/>
        </w:rPr>
        <w:t>х</w:t>
      </w:r>
      <w:r w:rsidR="00ED0509" w:rsidRPr="00483986">
        <w:rPr>
          <w:rFonts w:ascii="Times New Roman" w:hAnsi="Times New Roman"/>
          <w:sz w:val="24"/>
          <w:szCs w:val="24"/>
        </w:rPr>
        <w:t>тева га није поднео пре истека тог рока.</w:t>
      </w:r>
    </w:p>
    <w:p w:rsidR="00ED0509" w:rsidRPr="00483986" w:rsidRDefault="00B64D42" w:rsidP="004B76AD">
      <w:pPr>
        <w:spacing w:after="0"/>
        <w:jc w:val="both"/>
        <w:rPr>
          <w:rFonts w:ascii="Times New Roman" w:hAnsi="Times New Roman"/>
          <w:sz w:val="24"/>
          <w:szCs w:val="24"/>
        </w:rPr>
      </w:pPr>
      <w:r w:rsidRPr="00483986">
        <w:rPr>
          <w:rFonts w:ascii="Times New Roman" w:hAnsi="Times New Roman"/>
          <w:sz w:val="24"/>
          <w:szCs w:val="24"/>
        </w:rPr>
        <w:tab/>
      </w:r>
      <w:r w:rsidR="00ED0509" w:rsidRPr="00483986">
        <w:rPr>
          <w:rFonts w:ascii="Times New Roman" w:hAnsi="Times New Roman"/>
          <w:sz w:val="24"/>
          <w:szCs w:val="24"/>
        </w:rPr>
        <w:t>Ако је у истом поступку јавне набавке поново поднет за</w:t>
      </w:r>
      <w:r w:rsidR="00A04089">
        <w:rPr>
          <w:rFonts w:ascii="Times New Roman" w:hAnsi="Times New Roman"/>
          <w:sz w:val="24"/>
          <w:szCs w:val="24"/>
        </w:rPr>
        <w:t>х</w:t>
      </w:r>
      <w:r w:rsidR="00ED0509" w:rsidRPr="00483986">
        <w:rPr>
          <w:rFonts w:ascii="Times New Roman" w:hAnsi="Times New Roman"/>
          <w:sz w:val="24"/>
          <w:szCs w:val="24"/>
        </w:rPr>
        <w:t>тев за заштиту права од стране истог подносиоца за</w:t>
      </w:r>
      <w:r w:rsidR="00A04089">
        <w:rPr>
          <w:rFonts w:ascii="Times New Roman" w:hAnsi="Times New Roman"/>
          <w:sz w:val="24"/>
          <w:szCs w:val="24"/>
        </w:rPr>
        <w:t>х</w:t>
      </w:r>
      <w:r w:rsidR="00ED0509" w:rsidRPr="00483986">
        <w:rPr>
          <w:rFonts w:ascii="Times New Roman" w:hAnsi="Times New Roman"/>
          <w:sz w:val="24"/>
          <w:szCs w:val="24"/>
        </w:rPr>
        <w:t>тева, у том за</w:t>
      </w:r>
      <w:r w:rsidR="00A04089">
        <w:rPr>
          <w:rFonts w:ascii="Times New Roman" w:hAnsi="Times New Roman"/>
          <w:sz w:val="24"/>
          <w:szCs w:val="24"/>
        </w:rPr>
        <w:t>х</w:t>
      </w:r>
      <w:r w:rsidR="00ED0509" w:rsidRPr="00483986">
        <w:rPr>
          <w:rFonts w:ascii="Times New Roman" w:hAnsi="Times New Roman"/>
          <w:sz w:val="24"/>
          <w:szCs w:val="24"/>
        </w:rPr>
        <w:t>теву се не могу оспорати радње наручиоца за које је подносилац за</w:t>
      </w:r>
      <w:r w:rsidR="00A04089">
        <w:rPr>
          <w:rFonts w:ascii="Times New Roman" w:hAnsi="Times New Roman"/>
          <w:sz w:val="24"/>
          <w:szCs w:val="24"/>
        </w:rPr>
        <w:t>х</w:t>
      </w:r>
      <w:r w:rsidR="00ED0509" w:rsidRPr="00483986">
        <w:rPr>
          <w:rFonts w:ascii="Times New Roman" w:hAnsi="Times New Roman"/>
          <w:sz w:val="24"/>
          <w:szCs w:val="24"/>
        </w:rPr>
        <w:t>тева по поднетом за</w:t>
      </w:r>
      <w:r w:rsidR="00A04089">
        <w:rPr>
          <w:rFonts w:ascii="Times New Roman" w:hAnsi="Times New Roman"/>
          <w:sz w:val="24"/>
          <w:szCs w:val="24"/>
        </w:rPr>
        <w:t>х</w:t>
      </w:r>
      <w:r w:rsidR="00ED0509" w:rsidRPr="00483986">
        <w:rPr>
          <w:rFonts w:ascii="Times New Roman" w:hAnsi="Times New Roman"/>
          <w:sz w:val="24"/>
          <w:szCs w:val="24"/>
        </w:rPr>
        <w:t>теву знао или могао знати приликом подношења прет</w:t>
      </w:r>
      <w:r w:rsidR="00A04089">
        <w:rPr>
          <w:rFonts w:ascii="Times New Roman" w:hAnsi="Times New Roman"/>
          <w:sz w:val="24"/>
          <w:szCs w:val="24"/>
        </w:rPr>
        <w:t>х</w:t>
      </w:r>
      <w:r w:rsidR="00ED0509" w:rsidRPr="00483986">
        <w:rPr>
          <w:rFonts w:ascii="Times New Roman" w:hAnsi="Times New Roman"/>
          <w:sz w:val="24"/>
          <w:szCs w:val="24"/>
        </w:rPr>
        <w:t>одног за</w:t>
      </w:r>
      <w:r w:rsidR="00A04089">
        <w:rPr>
          <w:rFonts w:ascii="Times New Roman" w:hAnsi="Times New Roman"/>
          <w:sz w:val="24"/>
          <w:szCs w:val="24"/>
        </w:rPr>
        <w:t>х</w:t>
      </w:r>
      <w:r w:rsidR="00ED0509" w:rsidRPr="00483986">
        <w:rPr>
          <w:rFonts w:ascii="Times New Roman" w:hAnsi="Times New Roman"/>
          <w:sz w:val="24"/>
          <w:szCs w:val="24"/>
        </w:rPr>
        <w:t>тева.</w:t>
      </w:r>
    </w:p>
    <w:p w:rsidR="00ED0509" w:rsidRPr="00483986" w:rsidRDefault="00B64D42" w:rsidP="004B76AD">
      <w:pPr>
        <w:spacing w:after="0"/>
        <w:jc w:val="both"/>
        <w:rPr>
          <w:rFonts w:ascii="Times New Roman" w:hAnsi="Times New Roman"/>
          <w:sz w:val="24"/>
          <w:szCs w:val="24"/>
        </w:rPr>
      </w:pPr>
      <w:r w:rsidRPr="00483986">
        <w:rPr>
          <w:rFonts w:ascii="Times New Roman" w:hAnsi="Times New Roman"/>
          <w:sz w:val="24"/>
          <w:szCs w:val="24"/>
        </w:rPr>
        <w:tab/>
      </w:r>
      <w:r w:rsidR="00ED0509" w:rsidRPr="00483986">
        <w:rPr>
          <w:rFonts w:ascii="Times New Roman" w:hAnsi="Times New Roman"/>
          <w:sz w:val="24"/>
          <w:szCs w:val="24"/>
        </w:rPr>
        <w:t>О поднетом за</w:t>
      </w:r>
      <w:r w:rsidR="00A04089">
        <w:rPr>
          <w:rFonts w:ascii="Times New Roman" w:hAnsi="Times New Roman"/>
          <w:sz w:val="24"/>
          <w:szCs w:val="24"/>
        </w:rPr>
        <w:t>х</w:t>
      </w:r>
      <w:r w:rsidR="00ED0509" w:rsidRPr="00483986">
        <w:rPr>
          <w:rFonts w:ascii="Times New Roman" w:hAnsi="Times New Roman"/>
          <w:sz w:val="24"/>
          <w:szCs w:val="24"/>
        </w:rPr>
        <w:t xml:space="preserve">теву за заштиту права </w:t>
      </w:r>
      <w:r w:rsidR="001F621C">
        <w:rPr>
          <w:rFonts w:ascii="Times New Roman" w:hAnsi="Times New Roman"/>
          <w:sz w:val="24"/>
          <w:szCs w:val="24"/>
        </w:rPr>
        <w:t>Н</w:t>
      </w:r>
      <w:r w:rsidR="00ED0509" w:rsidRPr="00483986">
        <w:rPr>
          <w:rFonts w:ascii="Times New Roman" w:hAnsi="Times New Roman"/>
          <w:sz w:val="24"/>
          <w:szCs w:val="24"/>
        </w:rPr>
        <w:t>аручилац објав</w:t>
      </w:r>
      <w:r w:rsidR="002F6FC0" w:rsidRPr="00483986">
        <w:rPr>
          <w:rFonts w:ascii="Times New Roman" w:hAnsi="Times New Roman"/>
          <w:sz w:val="24"/>
          <w:szCs w:val="24"/>
        </w:rPr>
        <w:t>љ</w:t>
      </w:r>
      <w:r w:rsidR="00ED0509" w:rsidRPr="00483986">
        <w:rPr>
          <w:rFonts w:ascii="Times New Roman" w:hAnsi="Times New Roman"/>
          <w:sz w:val="24"/>
          <w:szCs w:val="24"/>
        </w:rPr>
        <w:t xml:space="preserve">ује обавештење на </w:t>
      </w:r>
      <w:r w:rsidR="001F621C">
        <w:rPr>
          <w:rFonts w:ascii="Times New Roman" w:hAnsi="Times New Roman"/>
          <w:sz w:val="24"/>
          <w:szCs w:val="24"/>
        </w:rPr>
        <w:t>П</w:t>
      </w:r>
      <w:r w:rsidR="00ED0509" w:rsidRPr="00483986">
        <w:rPr>
          <w:rFonts w:ascii="Times New Roman" w:hAnsi="Times New Roman"/>
          <w:sz w:val="24"/>
          <w:szCs w:val="24"/>
        </w:rPr>
        <w:t>орталу јавни</w:t>
      </w:r>
      <w:r w:rsidR="00A04089">
        <w:rPr>
          <w:rFonts w:ascii="Times New Roman" w:hAnsi="Times New Roman"/>
          <w:sz w:val="24"/>
          <w:szCs w:val="24"/>
        </w:rPr>
        <w:t>х</w:t>
      </w:r>
      <w:r w:rsidR="00ED0509" w:rsidRPr="00483986">
        <w:rPr>
          <w:rFonts w:ascii="Times New Roman" w:hAnsi="Times New Roman"/>
          <w:sz w:val="24"/>
          <w:szCs w:val="24"/>
        </w:rPr>
        <w:t xml:space="preserve"> набавки и на својој интернет страници, најкасније у року од два дана од дана пријема за</w:t>
      </w:r>
      <w:r w:rsidR="00A04089">
        <w:rPr>
          <w:rFonts w:ascii="Times New Roman" w:hAnsi="Times New Roman"/>
          <w:sz w:val="24"/>
          <w:szCs w:val="24"/>
        </w:rPr>
        <w:t>х</w:t>
      </w:r>
      <w:r w:rsidR="00ED0509" w:rsidRPr="00483986">
        <w:rPr>
          <w:rFonts w:ascii="Times New Roman" w:hAnsi="Times New Roman"/>
          <w:sz w:val="24"/>
          <w:szCs w:val="24"/>
        </w:rPr>
        <w:t>тева за заштиту права.</w:t>
      </w:r>
    </w:p>
    <w:p w:rsidR="00ED0509" w:rsidRPr="00483986" w:rsidRDefault="00B64D42" w:rsidP="004B76AD">
      <w:pPr>
        <w:spacing w:after="0"/>
        <w:jc w:val="both"/>
        <w:rPr>
          <w:rFonts w:ascii="Times New Roman" w:hAnsi="Times New Roman"/>
          <w:sz w:val="24"/>
          <w:szCs w:val="24"/>
        </w:rPr>
      </w:pPr>
      <w:r w:rsidRPr="00483986">
        <w:rPr>
          <w:rFonts w:ascii="Times New Roman" w:hAnsi="Times New Roman"/>
          <w:sz w:val="24"/>
          <w:szCs w:val="24"/>
        </w:rPr>
        <w:tab/>
      </w:r>
      <w:r w:rsidR="001F621C">
        <w:rPr>
          <w:rFonts w:ascii="Times New Roman" w:hAnsi="Times New Roman"/>
          <w:sz w:val="24"/>
          <w:szCs w:val="24"/>
        </w:rPr>
        <w:t>П</w:t>
      </w:r>
      <w:r w:rsidR="00ED0509" w:rsidRPr="00483986">
        <w:rPr>
          <w:rFonts w:ascii="Times New Roman" w:hAnsi="Times New Roman"/>
          <w:sz w:val="24"/>
          <w:szCs w:val="24"/>
        </w:rPr>
        <w:t>осле поднетог за</w:t>
      </w:r>
      <w:r w:rsidR="00A04089">
        <w:rPr>
          <w:rFonts w:ascii="Times New Roman" w:hAnsi="Times New Roman"/>
          <w:sz w:val="24"/>
          <w:szCs w:val="24"/>
        </w:rPr>
        <w:t>х</w:t>
      </w:r>
      <w:r w:rsidR="00ED0509" w:rsidRPr="00483986">
        <w:rPr>
          <w:rFonts w:ascii="Times New Roman" w:hAnsi="Times New Roman"/>
          <w:sz w:val="24"/>
          <w:szCs w:val="24"/>
        </w:rPr>
        <w:t xml:space="preserve">тева за заштиту права, </w:t>
      </w:r>
      <w:r w:rsidR="001F621C">
        <w:rPr>
          <w:rFonts w:ascii="Times New Roman" w:hAnsi="Times New Roman"/>
          <w:sz w:val="24"/>
          <w:szCs w:val="24"/>
        </w:rPr>
        <w:t>Н</w:t>
      </w:r>
      <w:r w:rsidR="00ED0509" w:rsidRPr="00483986">
        <w:rPr>
          <w:rFonts w:ascii="Times New Roman" w:hAnsi="Times New Roman"/>
          <w:sz w:val="24"/>
          <w:szCs w:val="24"/>
        </w:rPr>
        <w:t>аручилац спроводи, односно заустав</w:t>
      </w:r>
      <w:r w:rsidR="002F6FC0" w:rsidRPr="00483986">
        <w:rPr>
          <w:rFonts w:ascii="Times New Roman" w:hAnsi="Times New Roman"/>
          <w:sz w:val="24"/>
          <w:szCs w:val="24"/>
        </w:rPr>
        <w:t>љ</w:t>
      </w:r>
      <w:r w:rsidR="00ED0509" w:rsidRPr="00483986">
        <w:rPr>
          <w:rFonts w:ascii="Times New Roman" w:hAnsi="Times New Roman"/>
          <w:sz w:val="24"/>
          <w:szCs w:val="24"/>
        </w:rPr>
        <w:t>а да</w:t>
      </w:r>
      <w:r w:rsidR="002F6FC0" w:rsidRPr="00483986">
        <w:rPr>
          <w:rFonts w:ascii="Times New Roman" w:hAnsi="Times New Roman"/>
          <w:sz w:val="24"/>
          <w:szCs w:val="24"/>
        </w:rPr>
        <w:t>љ</w:t>
      </w:r>
      <w:r w:rsidR="00C77688" w:rsidRPr="00483986">
        <w:rPr>
          <w:rFonts w:ascii="Times New Roman" w:hAnsi="Times New Roman"/>
          <w:sz w:val="24"/>
          <w:szCs w:val="24"/>
        </w:rPr>
        <w:t>е</w:t>
      </w:r>
      <w:r w:rsidR="00ED0509" w:rsidRPr="00483986">
        <w:rPr>
          <w:rFonts w:ascii="Times New Roman" w:hAnsi="Times New Roman"/>
          <w:sz w:val="24"/>
          <w:szCs w:val="24"/>
        </w:rPr>
        <w:t xml:space="preserve"> активности у складу са одредбом члана 150. Закона.</w:t>
      </w:r>
    </w:p>
    <w:p w:rsidR="00ED0509" w:rsidRPr="00483986" w:rsidRDefault="00B64D42" w:rsidP="004B76AD">
      <w:pPr>
        <w:spacing w:after="0"/>
        <w:jc w:val="both"/>
        <w:rPr>
          <w:rFonts w:ascii="Times New Roman" w:hAnsi="Times New Roman"/>
          <w:sz w:val="24"/>
          <w:szCs w:val="24"/>
        </w:rPr>
      </w:pPr>
      <w:r w:rsidRPr="00483986">
        <w:rPr>
          <w:rFonts w:ascii="Times New Roman" w:hAnsi="Times New Roman"/>
          <w:sz w:val="24"/>
          <w:szCs w:val="24"/>
        </w:rPr>
        <w:tab/>
      </w:r>
      <w:r w:rsidR="001F621C">
        <w:rPr>
          <w:rFonts w:ascii="Times New Roman" w:hAnsi="Times New Roman"/>
          <w:sz w:val="24"/>
          <w:szCs w:val="24"/>
        </w:rPr>
        <w:t>П</w:t>
      </w:r>
      <w:r w:rsidR="00ED0509" w:rsidRPr="00483986">
        <w:rPr>
          <w:rFonts w:ascii="Times New Roman" w:hAnsi="Times New Roman"/>
          <w:sz w:val="24"/>
          <w:szCs w:val="24"/>
        </w:rPr>
        <w:t>односилац за</w:t>
      </w:r>
      <w:r w:rsidR="00A04089">
        <w:rPr>
          <w:rFonts w:ascii="Times New Roman" w:hAnsi="Times New Roman"/>
          <w:sz w:val="24"/>
          <w:szCs w:val="24"/>
        </w:rPr>
        <w:t>х</w:t>
      </w:r>
      <w:r w:rsidR="00ED0509" w:rsidRPr="00483986">
        <w:rPr>
          <w:rFonts w:ascii="Times New Roman" w:hAnsi="Times New Roman"/>
          <w:sz w:val="24"/>
          <w:szCs w:val="24"/>
        </w:rPr>
        <w:t xml:space="preserve">тева је дужан да уплати таксу на следећи рачун: </w:t>
      </w:r>
      <w:r w:rsidR="00ED0509" w:rsidRPr="00483986">
        <w:rPr>
          <w:rFonts w:ascii="Times New Roman" w:hAnsi="Times New Roman"/>
          <w:b/>
          <w:sz w:val="24"/>
          <w:szCs w:val="24"/>
        </w:rPr>
        <w:t>Текући рачун</w:t>
      </w:r>
      <w:r w:rsidR="00ED0509" w:rsidRPr="00483986">
        <w:rPr>
          <w:rFonts w:ascii="Times New Roman" w:hAnsi="Times New Roman"/>
          <w:sz w:val="24"/>
          <w:szCs w:val="24"/>
        </w:rPr>
        <w:t xml:space="preserve">: 840-30678845-06, </w:t>
      </w:r>
      <w:r w:rsidR="00ED0509" w:rsidRPr="00483986">
        <w:rPr>
          <w:rFonts w:ascii="Times New Roman" w:hAnsi="Times New Roman"/>
          <w:b/>
          <w:sz w:val="24"/>
          <w:szCs w:val="24"/>
        </w:rPr>
        <w:t>Модел:</w:t>
      </w:r>
      <w:r w:rsidR="00ED0509" w:rsidRPr="00483986">
        <w:rPr>
          <w:rFonts w:ascii="Times New Roman" w:hAnsi="Times New Roman"/>
          <w:sz w:val="24"/>
          <w:szCs w:val="24"/>
        </w:rPr>
        <w:t xml:space="preserve"> 97, </w:t>
      </w:r>
      <w:r w:rsidR="001F621C">
        <w:rPr>
          <w:rFonts w:ascii="Times New Roman" w:hAnsi="Times New Roman"/>
          <w:b/>
          <w:sz w:val="24"/>
          <w:szCs w:val="24"/>
        </w:rPr>
        <w:t>П</w:t>
      </w:r>
      <w:r w:rsidR="00ED0509" w:rsidRPr="00483986">
        <w:rPr>
          <w:rFonts w:ascii="Times New Roman" w:hAnsi="Times New Roman"/>
          <w:b/>
          <w:sz w:val="24"/>
          <w:szCs w:val="24"/>
        </w:rPr>
        <w:t>озив на број</w:t>
      </w:r>
      <w:r w:rsidR="00C77688" w:rsidRPr="00483986">
        <w:rPr>
          <w:rFonts w:ascii="Times New Roman" w:hAnsi="Times New Roman"/>
          <w:sz w:val="24"/>
          <w:szCs w:val="24"/>
        </w:rPr>
        <w:t xml:space="preserve">: </w:t>
      </w:r>
      <w:r w:rsidR="00BD0DFC" w:rsidRPr="00BD0DFC">
        <w:rPr>
          <w:rFonts w:ascii="Times New Roman" w:hAnsi="Times New Roman"/>
          <w:sz w:val="24"/>
          <w:szCs w:val="24"/>
        </w:rPr>
        <w:t>подаци о броју или ознаци јавне набавке поводом које се подноси захтев за заштиту права</w:t>
      </w:r>
      <w:r w:rsidR="00BD0DFC">
        <w:rPr>
          <w:rFonts w:ascii="Times New Roman" w:hAnsi="Times New Roman"/>
          <w:sz w:val="24"/>
          <w:szCs w:val="24"/>
        </w:rPr>
        <w:t xml:space="preserve">, </w:t>
      </w:r>
      <w:r w:rsidR="001F621C">
        <w:rPr>
          <w:rFonts w:ascii="Times New Roman" w:hAnsi="Times New Roman"/>
          <w:sz w:val="24"/>
          <w:szCs w:val="24"/>
        </w:rPr>
        <w:t>П</w:t>
      </w:r>
      <w:r w:rsidR="00ED0509" w:rsidRPr="00483986">
        <w:rPr>
          <w:rFonts w:ascii="Times New Roman" w:hAnsi="Times New Roman"/>
          <w:sz w:val="24"/>
          <w:szCs w:val="24"/>
        </w:rPr>
        <w:t>рималац: буџет Републике Србије.</w:t>
      </w:r>
    </w:p>
    <w:p w:rsidR="00ED0509" w:rsidRPr="00483986" w:rsidRDefault="00B64D42" w:rsidP="004B76AD">
      <w:pPr>
        <w:spacing w:after="0"/>
        <w:jc w:val="both"/>
        <w:rPr>
          <w:rFonts w:ascii="Times New Roman" w:hAnsi="Times New Roman"/>
          <w:sz w:val="24"/>
          <w:szCs w:val="24"/>
        </w:rPr>
      </w:pPr>
      <w:r w:rsidRPr="00483986">
        <w:rPr>
          <w:rFonts w:ascii="Times New Roman" w:hAnsi="Times New Roman"/>
          <w:sz w:val="24"/>
          <w:szCs w:val="24"/>
        </w:rPr>
        <w:tab/>
      </w:r>
      <w:r w:rsidR="001F621C">
        <w:rPr>
          <w:rFonts w:ascii="Times New Roman" w:hAnsi="Times New Roman"/>
          <w:sz w:val="24"/>
          <w:szCs w:val="24"/>
        </w:rPr>
        <w:t>П</w:t>
      </w:r>
      <w:r w:rsidR="00ED0509" w:rsidRPr="00483986">
        <w:rPr>
          <w:rFonts w:ascii="Times New Roman" w:hAnsi="Times New Roman"/>
          <w:sz w:val="24"/>
          <w:szCs w:val="24"/>
        </w:rPr>
        <w:t>односилац за</w:t>
      </w:r>
      <w:r w:rsidR="00A04089">
        <w:rPr>
          <w:rFonts w:ascii="Times New Roman" w:hAnsi="Times New Roman"/>
          <w:sz w:val="24"/>
          <w:szCs w:val="24"/>
        </w:rPr>
        <w:t>х</w:t>
      </w:r>
      <w:r w:rsidR="00ED0509" w:rsidRPr="00483986">
        <w:rPr>
          <w:rFonts w:ascii="Times New Roman" w:hAnsi="Times New Roman"/>
          <w:sz w:val="24"/>
          <w:szCs w:val="24"/>
        </w:rPr>
        <w:t>тева дужан је да на рачун буџета Републике Србије уплати таксу од:</w:t>
      </w:r>
    </w:p>
    <w:p w:rsidR="00ED0509" w:rsidRPr="00483986" w:rsidRDefault="00B64D42" w:rsidP="004B76AD">
      <w:pPr>
        <w:spacing w:after="0"/>
        <w:jc w:val="both"/>
        <w:rPr>
          <w:rFonts w:ascii="Times New Roman" w:hAnsi="Times New Roman"/>
          <w:sz w:val="24"/>
          <w:szCs w:val="24"/>
        </w:rPr>
      </w:pPr>
      <w:r w:rsidRPr="00483986">
        <w:rPr>
          <w:rFonts w:ascii="Times New Roman" w:hAnsi="Times New Roman"/>
          <w:sz w:val="24"/>
          <w:szCs w:val="24"/>
        </w:rPr>
        <w:tab/>
      </w:r>
      <w:r w:rsidR="00ED0509" w:rsidRPr="00483986">
        <w:rPr>
          <w:rFonts w:ascii="Times New Roman" w:hAnsi="Times New Roman"/>
          <w:sz w:val="24"/>
          <w:szCs w:val="24"/>
        </w:rPr>
        <w:t>-120.000 динара, ако се за</w:t>
      </w:r>
      <w:r w:rsidR="00A04089">
        <w:rPr>
          <w:rFonts w:ascii="Times New Roman" w:hAnsi="Times New Roman"/>
          <w:sz w:val="24"/>
          <w:szCs w:val="24"/>
        </w:rPr>
        <w:t>х</w:t>
      </w:r>
      <w:r w:rsidR="00ED0509" w:rsidRPr="00483986">
        <w:rPr>
          <w:rFonts w:ascii="Times New Roman" w:hAnsi="Times New Roman"/>
          <w:sz w:val="24"/>
          <w:szCs w:val="24"/>
        </w:rPr>
        <w:t>тев за з</w:t>
      </w:r>
      <w:r w:rsidR="008D682A">
        <w:rPr>
          <w:rFonts w:ascii="Times New Roman" w:hAnsi="Times New Roman"/>
          <w:sz w:val="24"/>
          <w:szCs w:val="24"/>
        </w:rPr>
        <w:t>a</w:t>
      </w:r>
      <w:r w:rsidR="00ED0509" w:rsidRPr="00483986">
        <w:rPr>
          <w:rFonts w:ascii="Times New Roman" w:hAnsi="Times New Roman"/>
          <w:sz w:val="24"/>
          <w:szCs w:val="24"/>
        </w:rPr>
        <w:t xml:space="preserve">штиту права подноси </w:t>
      </w:r>
      <w:r w:rsidR="00ED0509" w:rsidRPr="00483986">
        <w:rPr>
          <w:rFonts w:ascii="Times New Roman" w:hAnsi="Times New Roman"/>
          <w:b/>
          <w:sz w:val="24"/>
          <w:szCs w:val="24"/>
        </w:rPr>
        <w:t>пре отварања понуда</w:t>
      </w:r>
      <w:r w:rsidR="00ED0509" w:rsidRPr="00483986">
        <w:rPr>
          <w:rFonts w:ascii="Times New Roman" w:hAnsi="Times New Roman"/>
          <w:sz w:val="24"/>
          <w:szCs w:val="24"/>
        </w:rPr>
        <w:t xml:space="preserve"> и ако процењена вредност није већа од 120.000.000 динара;</w:t>
      </w:r>
    </w:p>
    <w:p w:rsidR="00ED0509" w:rsidRPr="00483986" w:rsidRDefault="00B64D42" w:rsidP="004B76AD">
      <w:pPr>
        <w:spacing w:after="0"/>
        <w:jc w:val="both"/>
        <w:rPr>
          <w:rFonts w:ascii="Times New Roman" w:hAnsi="Times New Roman"/>
          <w:sz w:val="24"/>
          <w:szCs w:val="24"/>
        </w:rPr>
      </w:pPr>
      <w:r w:rsidRPr="00483986">
        <w:rPr>
          <w:rFonts w:ascii="Times New Roman" w:hAnsi="Times New Roman"/>
          <w:sz w:val="24"/>
          <w:szCs w:val="24"/>
        </w:rPr>
        <w:tab/>
      </w:r>
      <w:r w:rsidR="00ED0509" w:rsidRPr="00483986">
        <w:rPr>
          <w:rFonts w:ascii="Times New Roman" w:hAnsi="Times New Roman"/>
          <w:sz w:val="24"/>
          <w:szCs w:val="24"/>
        </w:rPr>
        <w:t>- 250.000 динара ако се за</w:t>
      </w:r>
      <w:r w:rsidR="00A04089">
        <w:rPr>
          <w:rFonts w:ascii="Times New Roman" w:hAnsi="Times New Roman"/>
          <w:sz w:val="24"/>
          <w:szCs w:val="24"/>
        </w:rPr>
        <w:t>х</w:t>
      </w:r>
      <w:r w:rsidR="00ED0509" w:rsidRPr="00483986">
        <w:rPr>
          <w:rFonts w:ascii="Times New Roman" w:hAnsi="Times New Roman"/>
          <w:sz w:val="24"/>
          <w:szCs w:val="24"/>
        </w:rPr>
        <w:t>тев за з</w:t>
      </w:r>
      <w:r w:rsidR="00F05F4C" w:rsidRPr="00483986">
        <w:rPr>
          <w:rFonts w:ascii="Times New Roman" w:hAnsi="Times New Roman"/>
          <w:sz w:val="24"/>
          <w:szCs w:val="24"/>
        </w:rPr>
        <w:t>а</w:t>
      </w:r>
      <w:r w:rsidR="00ED0509" w:rsidRPr="00483986">
        <w:rPr>
          <w:rFonts w:ascii="Times New Roman" w:hAnsi="Times New Roman"/>
          <w:sz w:val="24"/>
          <w:szCs w:val="24"/>
        </w:rPr>
        <w:t xml:space="preserve">штиту права подноси </w:t>
      </w:r>
      <w:r w:rsidR="00ED0509" w:rsidRPr="00483986">
        <w:rPr>
          <w:rFonts w:ascii="Times New Roman" w:hAnsi="Times New Roman"/>
          <w:b/>
          <w:sz w:val="24"/>
          <w:szCs w:val="24"/>
        </w:rPr>
        <w:t>пре отварања понуда</w:t>
      </w:r>
      <w:r w:rsidR="00ED0509" w:rsidRPr="00483986">
        <w:rPr>
          <w:rFonts w:ascii="Times New Roman" w:hAnsi="Times New Roman"/>
          <w:sz w:val="24"/>
          <w:szCs w:val="24"/>
        </w:rPr>
        <w:t xml:space="preserve"> и ако је процењена вредност већа од 120.000.000 динара;</w:t>
      </w:r>
    </w:p>
    <w:p w:rsidR="00ED0509" w:rsidRPr="00483986" w:rsidRDefault="00B64D42" w:rsidP="004B76AD">
      <w:pPr>
        <w:spacing w:after="0"/>
        <w:jc w:val="both"/>
        <w:rPr>
          <w:rFonts w:ascii="Times New Roman" w:hAnsi="Times New Roman"/>
          <w:sz w:val="24"/>
          <w:szCs w:val="24"/>
        </w:rPr>
      </w:pPr>
      <w:r w:rsidRPr="00483986">
        <w:rPr>
          <w:rFonts w:ascii="Times New Roman" w:hAnsi="Times New Roman"/>
          <w:sz w:val="24"/>
          <w:szCs w:val="24"/>
        </w:rPr>
        <w:tab/>
      </w:r>
      <w:r w:rsidR="00ED0509" w:rsidRPr="00483986">
        <w:rPr>
          <w:rFonts w:ascii="Times New Roman" w:hAnsi="Times New Roman"/>
          <w:sz w:val="24"/>
          <w:szCs w:val="24"/>
        </w:rPr>
        <w:t>-120.000 динара, ако се за</w:t>
      </w:r>
      <w:r w:rsidR="00A04089">
        <w:rPr>
          <w:rFonts w:ascii="Times New Roman" w:hAnsi="Times New Roman"/>
          <w:sz w:val="24"/>
          <w:szCs w:val="24"/>
        </w:rPr>
        <w:t>х</w:t>
      </w:r>
      <w:r w:rsidR="00ED0509" w:rsidRPr="00483986">
        <w:rPr>
          <w:rFonts w:ascii="Times New Roman" w:hAnsi="Times New Roman"/>
          <w:sz w:val="24"/>
          <w:szCs w:val="24"/>
        </w:rPr>
        <w:t xml:space="preserve">тев за заштиту права подноси </w:t>
      </w:r>
      <w:r w:rsidR="00ED0509" w:rsidRPr="00483986">
        <w:rPr>
          <w:rFonts w:ascii="Times New Roman" w:hAnsi="Times New Roman"/>
          <w:b/>
          <w:sz w:val="24"/>
          <w:szCs w:val="24"/>
        </w:rPr>
        <w:t>након отварања понуда</w:t>
      </w:r>
      <w:r w:rsidR="00ED0509" w:rsidRPr="00483986">
        <w:rPr>
          <w:rFonts w:ascii="Times New Roman" w:hAnsi="Times New Roman"/>
          <w:sz w:val="24"/>
          <w:szCs w:val="24"/>
        </w:rPr>
        <w:t xml:space="preserve"> и ако процењена вредност није већа од 120.000.000 динара;</w:t>
      </w:r>
    </w:p>
    <w:p w:rsidR="00ED0509" w:rsidRPr="00483986" w:rsidRDefault="00B64D42" w:rsidP="004B76AD">
      <w:pPr>
        <w:spacing w:after="0"/>
        <w:jc w:val="both"/>
        <w:rPr>
          <w:rFonts w:ascii="Times New Roman" w:hAnsi="Times New Roman"/>
          <w:sz w:val="24"/>
          <w:szCs w:val="24"/>
        </w:rPr>
      </w:pPr>
      <w:r w:rsidRPr="00483986">
        <w:rPr>
          <w:rFonts w:ascii="Times New Roman" w:hAnsi="Times New Roman"/>
          <w:sz w:val="24"/>
          <w:szCs w:val="24"/>
        </w:rPr>
        <w:tab/>
      </w:r>
      <w:r w:rsidR="00ED0509" w:rsidRPr="00483986">
        <w:rPr>
          <w:rFonts w:ascii="Times New Roman" w:hAnsi="Times New Roman"/>
          <w:sz w:val="24"/>
          <w:szCs w:val="24"/>
        </w:rPr>
        <w:t>- 0,1 % процењене вредности јавне набавке, односно понуђене цене понуђача којем је доде</w:t>
      </w:r>
      <w:r w:rsidR="002F6FC0" w:rsidRPr="00483986">
        <w:rPr>
          <w:rFonts w:ascii="Times New Roman" w:hAnsi="Times New Roman"/>
          <w:sz w:val="24"/>
          <w:szCs w:val="24"/>
        </w:rPr>
        <w:t>љ</w:t>
      </w:r>
      <w:r w:rsidR="00ED0509" w:rsidRPr="00483986">
        <w:rPr>
          <w:rFonts w:ascii="Times New Roman" w:hAnsi="Times New Roman"/>
          <w:sz w:val="24"/>
          <w:szCs w:val="24"/>
        </w:rPr>
        <w:t>ен уговор, ако се за</w:t>
      </w:r>
      <w:r w:rsidR="00A04089">
        <w:rPr>
          <w:rFonts w:ascii="Times New Roman" w:hAnsi="Times New Roman"/>
          <w:sz w:val="24"/>
          <w:szCs w:val="24"/>
        </w:rPr>
        <w:t>х</w:t>
      </w:r>
      <w:r w:rsidR="00ED0509" w:rsidRPr="00483986">
        <w:rPr>
          <w:rFonts w:ascii="Times New Roman" w:hAnsi="Times New Roman"/>
          <w:sz w:val="24"/>
          <w:szCs w:val="24"/>
        </w:rPr>
        <w:t xml:space="preserve">тев за заштиту права подноси </w:t>
      </w:r>
      <w:r w:rsidR="00ED0509" w:rsidRPr="00483986">
        <w:rPr>
          <w:rFonts w:ascii="Times New Roman" w:hAnsi="Times New Roman"/>
          <w:b/>
          <w:sz w:val="24"/>
          <w:szCs w:val="24"/>
        </w:rPr>
        <w:t>након отварања понуда</w:t>
      </w:r>
      <w:r w:rsidR="00ED0509" w:rsidRPr="00483986">
        <w:rPr>
          <w:rFonts w:ascii="Times New Roman" w:hAnsi="Times New Roman"/>
          <w:sz w:val="24"/>
          <w:szCs w:val="24"/>
        </w:rPr>
        <w:t xml:space="preserve"> и ако је та вредност већа од 120.000.000 динара.</w:t>
      </w:r>
    </w:p>
    <w:p w:rsidR="00ED0509" w:rsidRPr="00483986" w:rsidRDefault="00B64D42" w:rsidP="004B76AD">
      <w:pPr>
        <w:spacing w:after="0"/>
        <w:jc w:val="both"/>
        <w:rPr>
          <w:rFonts w:ascii="Times New Roman" w:hAnsi="Times New Roman"/>
          <w:sz w:val="24"/>
          <w:szCs w:val="24"/>
        </w:rPr>
      </w:pPr>
      <w:r w:rsidRPr="00483986">
        <w:rPr>
          <w:rFonts w:ascii="Times New Roman" w:hAnsi="Times New Roman"/>
          <w:sz w:val="24"/>
          <w:szCs w:val="24"/>
        </w:rPr>
        <w:tab/>
      </w:r>
      <w:r w:rsidR="001F621C">
        <w:rPr>
          <w:rFonts w:ascii="Times New Roman" w:hAnsi="Times New Roman"/>
          <w:sz w:val="24"/>
          <w:szCs w:val="24"/>
        </w:rPr>
        <w:t>П</w:t>
      </w:r>
      <w:r w:rsidR="00ED0509" w:rsidRPr="00483986">
        <w:rPr>
          <w:rFonts w:ascii="Times New Roman" w:hAnsi="Times New Roman"/>
          <w:sz w:val="24"/>
          <w:szCs w:val="24"/>
        </w:rPr>
        <w:t>оступак заштите права понуђача уређен је одредбама чл. 138. – 159. Закона, а посебна овлашћења Републичке комисије за заштиту права у поступцима јавни</w:t>
      </w:r>
      <w:r w:rsidR="00A04089">
        <w:rPr>
          <w:rFonts w:ascii="Times New Roman" w:hAnsi="Times New Roman"/>
          <w:sz w:val="24"/>
          <w:szCs w:val="24"/>
        </w:rPr>
        <w:t>х</w:t>
      </w:r>
      <w:r w:rsidR="00ED0509" w:rsidRPr="00483986">
        <w:rPr>
          <w:rFonts w:ascii="Times New Roman" w:hAnsi="Times New Roman"/>
          <w:sz w:val="24"/>
          <w:szCs w:val="24"/>
        </w:rPr>
        <w:t xml:space="preserve"> набавки, одредбама чл. 160 до 167.Закона.</w:t>
      </w:r>
    </w:p>
    <w:p w:rsidR="004B76AD" w:rsidRDefault="004B76AD" w:rsidP="004B76AD">
      <w:pPr>
        <w:spacing w:after="0"/>
        <w:jc w:val="both"/>
        <w:rPr>
          <w:rFonts w:ascii="Times New Roman" w:hAnsi="Times New Roman"/>
          <w:sz w:val="24"/>
          <w:szCs w:val="24"/>
        </w:rPr>
      </w:pPr>
    </w:p>
    <w:p w:rsidR="00833313" w:rsidRPr="00483986" w:rsidRDefault="00833313" w:rsidP="004B76AD">
      <w:pPr>
        <w:spacing w:after="0"/>
        <w:jc w:val="both"/>
        <w:rPr>
          <w:rFonts w:ascii="Times New Roman" w:hAnsi="Times New Roman"/>
          <w:sz w:val="24"/>
          <w:szCs w:val="24"/>
        </w:rPr>
      </w:pPr>
    </w:p>
    <w:p w:rsidR="00ED0509" w:rsidRPr="00483986" w:rsidRDefault="00ED0509" w:rsidP="004B76AD">
      <w:pPr>
        <w:numPr>
          <w:ilvl w:val="0"/>
          <w:numId w:val="3"/>
        </w:numPr>
        <w:spacing w:after="120"/>
        <w:ind w:left="714" w:hanging="357"/>
        <w:jc w:val="both"/>
        <w:rPr>
          <w:rFonts w:ascii="Times New Roman" w:hAnsi="Times New Roman"/>
          <w:b/>
          <w:i/>
          <w:sz w:val="24"/>
          <w:szCs w:val="24"/>
        </w:rPr>
      </w:pPr>
      <w:r w:rsidRPr="00483986">
        <w:rPr>
          <w:rFonts w:ascii="Times New Roman" w:hAnsi="Times New Roman"/>
          <w:b/>
          <w:i/>
          <w:sz w:val="24"/>
          <w:szCs w:val="24"/>
        </w:rPr>
        <w:t xml:space="preserve">РОК </w:t>
      </w:r>
      <w:r w:rsidR="004E34C8">
        <w:rPr>
          <w:rFonts w:ascii="Times New Roman" w:hAnsi="Times New Roman"/>
          <w:b/>
          <w:i/>
          <w:sz w:val="24"/>
          <w:szCs w:val="24"/>
        </w:rPr>
        <w:t>У</w:t>
      </w:r>
      <w:r w:rsidRPr="00483986">
        <w:rPr>
          <w:rFonts w:ascii="Times New Roman" w:hAnsi="Times New Roman"/>
          <w:b/>
          <w:i/>
          <w:sz w:val="24"/>
          <w:szCs w:val="24"/>
        </w:rPr>
        <w:t xml:space="preserve"> КОЈЕМ ЋЕ </w:t>
      </w:r>
      <w:r w:rsidR="004E34C8">
        <w:rPr>
          <w:rFonts w:ascii="Times New Roman" w:hAnsi="Times New Roman"/>
          <w:b/>
          <w:i/>
          <w:sz w:val="24"/>
          <w:szCs w:val="24"/>
        </w:rPr>
        <w:t>У</w:t>
      </w:r>
      <w:r w:rsidRPr="00483986">
        <w:rPr>
          <w:rFonts w:ascii="Times New Roman" w:hAnsi="Times New Roman"/>
          <w:b/>
          <w:i/>
          <w:sz w:val="24"/>
          <w:szCs w:val="24"/>
        </w:rPr>
        <w:t>ГО</w:t>
      </w:r>
      <w:r w:rsidR="00541754">
        <w:rPr>
          <w:rFonts w:ascii="Times New Roman" w:hAnsi="Times New Roman"/>
          <w:b/>
          <w:i/>
          <w:sz w:val="24"/>
          <w:szCs w:val="24"/>
        </w:rPr>
        <w:t>В</w:t>
      </w:r>
      <w:r w:rsidRPr="00483986">
        <w:rPr>
          <w:rFonts w:ascii="Times New Roman" w:hAnsi="Times New Roman"/>
          <w:b/>
          <w:i/>
          <w:sz w:val="24"/>
          <w:szCs w:val="24"/>
        </w:rPr>
        <w:t>ОР Б</w:t>
      </w:r>
      <w:r w:rsidR="00986F26">
        <w:rPr>
          <w:rFonts w:ascii="Times New Roman" w:hAnsi="Times New Roman"/>
          <w:b/>
          <w:i/>
          <w:sz w:val="24"/>
          <w:szCs w:val="24"/>
        </w:rPr>
        <w:t>ИТИ</w:t>
      </w:r>
      <w:r w:rsidRPr="00483986">
        <w:rPr>
          <w:rFonts w:ascii="Times New Roman" w:hAnsi="Times New Roman"/>
          <w:b/>
          <w:i/>
          <w:sz w:val="24"/>
          <w:szCs w:val="24"/>
        </w:rPr>
        <w:t xml:space="preserve"> ЗАКЉ</w:t>
      </w:r>
      <w:r w:rsidR="004E34C8">
        <w:rPr>
          <w:rFonts w:ascii="Times New Roman" w:hAnsi="Times New Roman"/>
          <w:b/>
          <w:i/>
          <w:sz w:val="24"/>
          <w:szCs w:val="24"/>
        </w:rPr>
        <w:t>У</w:t>
      </w:r>
      <w:r w:rsidR="00366654" w:rsidRPr="00483986">
        <w:rPr>
          <w:rFonts w:ascii="Times New Roman" w:hAnsi="Times New Roman"/>
          <w:b/>
          <w:i/>
          <w:sz w:val="24"/>
          <w:szCs w:val="24"/>
        </w:rPr>
        <w:t>Ч</w:t>
      </w:r>
      <w:r w:rsidRPr="00483986">
        <w:rPr>
          <w:rFonts w:ascii="Times New Roman" w:hAnsi="Times New Roman"/>
          <w:b/>
          <w:i/>
          <w:sz w:val="24"/>
          <w:szCs w:val="24"/>
        </w:rPr>
        <w:t>Е</w:t>
      </w:r>
      <w:r w:rsidR="001F621C">
        <w:rPr>
          <w:rFonts w:ascii="Times New Roman" w:hAnsi="Times New Roman"/>
          <w:b/>
          <w:i/>
          <w:sz w:val="24"/>
          <w:szCs w:val="24"/>
        </w:rPr>
        <w:t>Н</w:t>
      </w:r>
    </w:p>
    <w:p w:rsidR="00ED0509" w:rsidRPr="00483986" w:rsidRDefault="001F621C" w:rsidP="005C0EC4">
      <w:pPr>
        <w:spacing w:after="0"/>
        <w:ind w:left="714"/>
        <w:jc w:val="both"/>
        <w:rPr>
          <w:rFonts w:ascii="Times New Roman" w:hAnsi="Times New Roman"/>
          <w:sz w:val="24"/>
          <w:szCs w:val="24"/>
        </w:rPr>
      </w:pPr>
      <w:r>
        <w:rPr>
          <w:rFonts w:ascii="Times New Roman" w:hAnsi="Times New Roman"/>
          <w:sz w:val="24"/>
          <w:szCs w:val="24"/>
        </w:rPr>
        <w:t>Н</w:t>
      </w:r>
      <w:r w:rsidR="00ED0509" w:rsidRPr="00483986">
        <w:rPr>
          <w:rFonts w:ascii="Times New Roman" w:hAnsi="Times New Roman"/>
          <w:sz w:val="24"/>
          <w:szCs w:val="24"/>
        </w:rPr>
        <w:t>аручилац ће уговор о јавној набавци доставити понуђачу којем је уговор доде</w:t>
      </w:r>
      <w:r w:rsidR="002F6FC0" w:rsidRPr="00483986">
        <w:rPr>
          <w:rFonts w:ascii="Times New Roman" w:hAnsi="Times New Roman"/>
          <w:sz w:val="24"/>
          <w:szCs w:val="24"/>
        </w:rPr>
        <w:t>љ</w:t>
      </w:r>
      <w:r w:rsidR="00ED0509" w:rsidRPr="00483986">
        <w:rPr>
          <w:rFonts w:ascii="Times New Roman" w:hAnsi="Times New Roman"/>
          <w:sz w:val="24"/>
          <w:szCs w:val="24"/>
        </w:rPr>
        <w:t xml:space="preserve">ен у року од </w:t>
      </w:r>
      <w:r w:rsidR="00ED0509" w:rsidRPr="00483986">
        <w:rPr>
          <w:rFonts w:ascii="Times New Roman" w:hAnsi="Times New Roman"/>
          <w:b/>
          <w:sz w:val="24"/>
          <w:szCs w:val="24"/>
        </w:rPr>
        <w:t>8 (осам) дана</w:t>
      </w:r>
      <w:r w:rsidR="00ED0509" w:rsidRPr="00483986">
        <w:rPr>
          <w:rFonts w:ascii="Times New Roman" w:hAnsi="Times New Roman"/>
          <w:sz w:val="24"/>
          <w:szCs w:val="24"/>
        </w:rPr>
        <w:t xml:space="preserve"> од дана протека рока за подношење за</w:t>
      </w:r>
      <w:r w:rsidR="00A04089">
        <w:rPr>
          <w:rFonts w:ascii="Times New Roman" w:hAnsi="Times New Roman"/>
          <w:sz w:val="24"/>
          <w:szCs w:val="24"/>
        </w:rPr>
        <w:t>х</w:t>
      </w:r>
      <w:r w:rsidR="00ED0509" w:rsidRPr="00483986">
        <w:rPr>
          <w:rFonts w:ascii="Times New Roman" w:hAnsi="Times New Roman"/>
          <w:sz w:val="24"/>
          <w:szCs w:val="24"/>
        </w:rPr>
        <w:t>тева за заштиту права.</w:t>
      </w:r>
    </w:p>
    <w:p w:rsidR="00ED0509" w:rsidRPr="00483986" w:rsidRDefault="009B3AEC" w:rsidP="004B76AD">
      <w:pPr>
        <w:spacing w:after="0"/>
        <w:jc w:val="both"/>
        <w:rPr>
          <w:rFonts w:ascii="Times New Roman" w:hAnsi="Times New Roman"/>
          <w:sz w:val="24"/>
          <w:szCs w:val="24"/>
        </w:rPr>
      </w:pPr>
      <w:r w:rsidRPr="00483986">
        <w:rPr>
          <w:rFonts w:ascii="Times New Roman" w:hAnsi="Times New Roman"/>
          <w:sz w:val="24"/>
          <w:szCs w:val="24"/>
        </w:rPr>
        <w:tab/>
      </w:r>
      <w:r w:rsidR="004E34C8">
        <w:rPr>
          <w:rFonts w:ascii="Times New Roman" w:hAnsi="Times New Roman"/>
          <w:sz w:val="24"/>
          <w:szCs w:val="24"/>
        </w:rPr>
        <w:t>У</w:t>
      </w:r>
      <w:r w:rsidR="00ED0509" w:rsidRPr="00483986">
        <w:rPr>
          <w:rFonts w:ascii="Times New Roman" w:hAnsi="Times New Roman"/>
          <w:sz w:val="24"/>
          <w:szCs w:val="24"/>
        </w:rPr>
        <w:t xml:space="preserve"> случају да је поднета само једна понуда наручилац може зак</w:t>
      </w:r>
      <w:r w:rsidR="002F6FC0" w:rsidRPr="00483986">
        <w:rPr>
          <w:rFonts w:ascii="Times New Roman" w:hAnsi="Times New Roman"/>
          <w:sz w:val="24"/>
          <w:szCs w:val="24"/>
        </w:rPr>
        <w:t>љ</w:t>
      </w:r>
      <w:r w:rsidR="00ED0509" w:rsidRPr="00483986">
        <w:rPr>
          <w:rFonts w:ascii="Times New Roman" w:hAnsi="Times New Roman"/>
          <w:sz w:val="24"/>
          <w:szCs w:val="24"/>
        </w:rPr>
        <w:t>учити уговор пре истека рока за подношење за</w:t>
      </w:r>
      <w:r w:rsidR="00A04089">
        <w:rPr>
          <w:rFonts w:ascii="Times New Roman" w:hAnsi="Times New Roman"/>
          <w:sz w:val="24"/>
          <w:szCs w:val="24"/>
        </w:rPr>
        <w:t>х</w:t>
      </w:r>
      <w:r w:rsidR="00ED0509" w:rsidRPr="00483986">
        <w:rPr>
          <w:rFonts w:ascii="Times New Roman" w:hAnsi="Times New Roman"/>
          <w:sz w:val="24"/>
          <w:szCs w:val="24"/>
        </w:rPr>
        <w:t>тева за заштиту права, у складу са чланом 112. став 2. тачка 5) Закона.</w:t>
      </w:r>
    </w:p>
    <w:p w:rsidR="00B64D42" w:rsidRDefault="00B64D42" w:rsidP="000F487F">
      <w:pPr>
        <w:spacing w:after="0"/>
        <w:jc w:val="both"/>
        <w:rPr>
          <w:rFonts w:ascii="Times New Roman" w:hAnsi="Times New Roman"/>
          <w:sz w:val="24"/>
          <w:szCs w:val="24"/>
        </w:rPr>
      </w:pPr>
    </w:p>
    <w:p w:rsidR="00BF1AC4" w:rsidRPr="00483986" w:rsidRDefault="00BF1AC4" w:rsidP="000F487F">
      <w:pPr>
        <w:spacing w:after="0"/>
        <w:jc w:val="both"/>
        <w:rPr>
          <w:rFonts w:ascii="Times New Roman" w:hAnsi="Times New Roman"/>
          <w:sz w:val="24"/>
          <w:szCs w:val="24"/>
        </w:rPr>
      </w:pPr>
    </w:p>
    <w:p w:rsidR="00ED0509" w:rsidRPr="00483986" w:rsidRDefault="00986F26" w:rsidP="00BD6EA3">
      <w:pPr>
        <w:numPr>
          <w:ilvl w:val="0"/>
          <w:numId w:val="3"/>
        </w:numPr>
        <w:spacing w:after="120"/>
        <w:ind w:left="714" w:hanging="357"/>
        <w:jc w:val="both"/>
        <w:rPr>
          <w:rFonts w:ascii="Times New Roman" w:hAnsi="Times New Roman"/>
          <w:b/>
          <w:i/>
          <w:sz w:val="24"/>
          <w:szCs w:val="24"/>
        </w:rPr>
      </w:pPr>
      <w:r>
        <w:rPr>
          <w:rFonts w:ascii="Times New Roman" w:hAnsi="Times New Roman"/>
          <w:b/>
          <w:i/>
          <w:sz w:val="24"/>
          <w:szCs w:val="24"/>
        </w:rPr>
        <w:t>И</w:t>
      </w:r>
      <w:r w:rsidR="00B64D42" w:rsidRPr="00483986">
        <w:rPr>
          <w:rFonts w:ascii="Times New Roman" w:hAnsi="Times New Roman"/>
          <w:b/>
          <w:i/>
          <w:sz w:val="24"/>
          <w:szCs w:val="24"/>
        </w:rPr>
        <w:t>ЗМЕ</w:t>
      </w:r>
      <w:r w:rsidR="001F621C">
        <w:rPr>
          <w:rFonts w:ascii="Times New Roman" w:hAnsi="Times New Roman"/>
          <w:b/>
          <w:i/>
          <w:sz w:val="24"/>
          <w:szCs w:val="24"/>
        </w:rPr>
        <w:t>Н</w:t>
      </w:r>
      <w:r w:rsidR="00B64D42" w:rsidRPr="00483986">
        <w:rPr>
          <w:rFonts w:ascii="Times New Roman" w:hAnsi="Times New Roman"/>
          <w:b/>
          <w:i/>
          <w:sz w:val="24"/>
          <w:szCs w:val="24"/>
        </w:rPr>
        <w:t>Е ТОКОМ ТРАЈАЊ</w:t>
      </w:r>
      <w:r w:rsidR="00ED0509" w:rsidRPr="00483986">
        <w:rPr>
          <w:rFonts w:ascii="Times New Roman" w:hAnsi="Times New Roman"/>
          <w:b/>
          <w:i/>
          <w:sz w:val="24"/>
          <w:szCs w:val="24"/>
        </w:rPr>
        <w:t xml:space="preserve">А </w:t>
      </w:r>
      <w:r w:rsidR="004E34C8">
        <w:rPr>
          <w:rFonts w:ascii="Times New Roman" w:hAnsi="Times New Roman"/>
          <w:b/>
          <w:i/>
          <w:sz w:val="24"/>
          <w:szCs w:val="24"/>
        </w:rPr>
        <w:t>У</w:t>
      </w:r>
      <w:r w:rsidR="00ED0509" w:rsidRPr="00483986">
        <w:rPr>
          <w:rFonts w:ascii="Times New Roman" w:hAnsi="Times New Roman"/>
          <w:b/>
          <w:i/>
          <w:sz w:val="24"/>
          <w:szCs w:val="24"/>
        </w:rPr>
        <w:t>ГО</w:t>
      </w:r>
      <w:r w:rsidR="00541754">
        <w:rPr>
          <w:rFonts w:ascii="Times New Roman" w:hAnsi="Times New Roman"/>
          <w:b/>
          <w:i/>
          <w:sz w:val="24"/>
          <w:szCs w:val="24"/>
        </w:rPr>
        <w:t>В</w:t>
      </w:r>
      <w:r w:rsidR="00ED0509" w:rsidRPr="00483986">
        <w:rPr>
          <w:rFonts w:ascii="Times New Roman" w:hAnsi="Times New Roman"/>
          <w:b/>
          <w:i/>
          <w:sz w:val="24"/>
          <w:szCs w:val="24"/>
        </w:rPr>
        <w:t>ОРА О ЈА</w:t>
      </w:r>
      <w:r w:rsidR="00541754">
        <w:rPr>
          <w:rFonts w:ascii="Times New Roman" w:hAnsi="Times New Roman"/>
          <w:b/>
          <w:i/>
          <w:sz w:val="24"/>
          <w:szCs w:val="24"/>
        </w:rPr>
        <w:t>В</w:t>
      </w:r>
      <w:r w:rsidR="001F621C">
        <w:rPr>
          <w:rFonts w:ascii="Times New Roman" w:hAnsi="Times New Roman"/>
          <w:b/>
          <w:i/>
          <w:sz w:val="24"/>
          <w:szCs w:val="24"/>
        </w:rPr>
        <w:t>Н</w:t>
      </w:r>
      <w:r w:rsidR="00ED0509" w:rsidRPr="00483986">
        <w:rPr>
          <w:rFonts w:ascii="Times New Roman" w:hAnsi="Times New Roman"/>
          <w:b/>
          <w:i/>
          <w:sz w:val="24"/>
          <w:szCs w:val="24"/>
        </w:rPr>
        <w:t xml:space="preserve">ОЈ </w:t>
      </w:r>
      <w:r w:rsidR="001F621C">
        <w:rPr>
          <w:rFonts w:ascii="Times New Roman" w:hAnsi="Times New Roman"/>
          <w:b/>
          <w:i/>
          <w:sz w:val="24"/>
          <w:szCs w:val="24"/>
        </w:rPr>
        <w:t>Н</w:t>
      </w:r>
      <w:r w:rsidR="00ED0509" w:rsidRPr="00483986">
        <w:rPr>
          <w:rFonts w:ascii="Times New Roman" w:hAnsi="Times New Roman"/>
          <w:b/>
          <w:i/>
          <w:sz w:val="24"/>
          <w:szCs w:val="24"/>
        </w:rPr>
        <w:t>АБА</w:t>
      </w:r>
      <w:r w:rsidR="00541754">
        <w:rPr>
          <w:rFonts w:ascii="Times New Roman" w:hAnsi="Times New Roman"/>
          <w:b/>
          <w:i/>
          <w:sz w:val="24"/>
          <w:szCs w:val="24"/>
        </w:rPr>
        <w:t>ВЦ</w:t>
      </w:r>
      <w:r>
        <w:rPr>
          <w:rFonts w:ascii="Times New Roman" w:hAnsi="Times New Roman"/>
          <w:b/>
          <w:i/>
          <w:sz w:val="24"/>
          <w:szCs w:val="24"/>
        </w:rPr>
        <w:t>И</w:t>
      </w:r>
      <w:r w:rsidR="00ED0509" w:rsidRPr="00483986">
        <w:rPr>
          <w:rFonts w:ascii="Times New Roman" w:hAnsi="Times New Roman"/>
          <w:b/>
          <w:i/>
          <w:sz w:val="24"/>
          <w:szCs w:val="24"/>
        </w:rPr>
        <w:t xml:space="preserve"> </w:t>
      </w:r>
      <w:r w:rsidR="00B64D42" w:rsidRPr="00483986">
        <w:rPr>
          <w:rFonts w:ascii="Times New Roman" w:hAnsi="Times New Roman"/>
          <w:b/>
          <w:i/>
          <w:sz w:val="24"/>
          <w:szCs w:val="24"/>
        </w:rPr>
        <w:t>ДОБАРА</w:t>
      </w:r>
    </w:p>
    <w:p w:rsidR="00ED0509" w:rsidRPr="00483986" w:rsidRDefault="001F621C" w:rsidP="005C0EC4">
      <w:pPr>
        <w:spacing w:after="0"/>
        <w:ind w:left="714"/>
        <w:jc w:val="both"/>
        <w:rPr>
          <w:rFonts w:ascii="Times New Roman" w:hAnsi="Times New Roman"/>
          <w:sz w:val="24"/>
          <w:szCs w:val="24"/>
        </w:rPr>
      </w:pPr>
      <w:bookmarkStart w:id="45" w:name="_Hlk11912384"/>
      <w:r>
        <w:rPr>
          <w:rFonts w:ascii="Times New Roman" w:hAnsi="Times New Roman"/>
          <w:sz w:val="24"/>
          <w:szCs w:val="24"/>
        </w:rPr>
        <w:t>Н</w:t>
      </w:r>
      <w:r w:rsidR="00ED0509" w:rsidRPr="00483986">
        <w:rPr>
          <w:rFonts w:ascii="Times New Roman" w:hAnsi="Times New Roman"/>
          <w:sz w:val="24"/>
          <w:szCs w:val="24"/>
        </w:rPr>
        <w:t>аручилац може, након зак</w:t>
      </w:r>
      <w:r w:rsidR="002F6FC0" w:rsidRPr="00483986">
        <w:rPr>
          <w:rFonts w:ascii="Times New Roman" w:hAnsi="Times New Roman"/>
          <w:sz w:val="24"/>
          <w:szCs w:val="24"/>
        </w:rPr>
        <w:t>љ</w:t>
      </w:r>
      <w:r w:rsidR="00ED0509" w:rsidRPr="00483986">
        <w:rPr>
          <w:rFonts w:ascii="Times New Roman" w:hAnsi="Times New Roman"/>
          <w:sz w:val="24"/>
          <w:szCs w:val="24"/>
        </w:rPr>
        <w:t xml:space="preserve">учења </w:t>
      </w:r>
      <w:r w:rsidR="004E34C8">
        <w:rPr>
          <w:rFonts w:ascii="Times New Roman" w:hAnsi="Times New Roman"/>
          <w:sz w:val="24"/>
          <w:szCs w:val="24"/>
        </w:rPr>
        <w:t>У</w:t>
      </w:r>
      <w:r w:rsidR="00ED0509" w:rsidRPr="00483986">
        <w:rPr>
          <w:rFonts w:ascii="Times New Roman" w:hAnsi="Times New Roman"/>
          <w:sz w:val="24"/>
          <w:szCs w:val="24"/>
        </w:rPr>
        <w:t xml:space="preserve">говора о јавној набавци без спровођења поступка јавне набавке, да повећа обим предмета јавне набавке, ако је то повећање последица </w:t>
      </w:r>
      <w:r w:rsidR="00ED0509" w:rsidRPr="00483986">
        <w:rPr>
          <w:rFonts w:ascii="Times New Roman" w:hAnsi="Times New Roman"/>
          <w:sz w:val="24"/>
          <w:szCs w:val="24"/>
        </w:rPr>
        <w:lastRenderedPageBreak/>
        <w:t>околности које су уочене у току реализације уговора и без чијег извођења ци</w:t>
      </w:r>
      <w:r w:rsidR="002F6FC0" w:rsidRPr="00483986">
        <w:rPr>
          <w:rFonts w:ascii="Times New Roman" w:hAnsi="Times New Roman"/>
          <w:sz w:val="24"/>
          <w:szCs w:val="24"/>
        </w:rPr>
        <w:t>љ</w:t>
      </w:r>
      <w:r w:rsidR="00ED0509" w:rsidRPr="00483986">
        <w:rPr>
          <w:rFonts w:ascii="Times New Roman" w:hAnsi="Times New Roman"/>
          <w:sz w:val="24"/>
          <w:szCs w:val="24"/>
        </w:rPr>
        <w:t xml:space="preserve"> зак</w:t>
      </w:r>
      <w:r w:rsidR="002F6FC0" w:rsidRPr="00483986">
        <w:rPr>
          <w:rFonts w:ascii="Times New Roman" w:hAnsi="Times New Roman"/>
          <w:sz w:val="24"/>
          <w:szCs w:val="24"/>
        </w:rPr>
        <w:t>љ</w:t>
      </w:r>
      <w:r w:rsidR="00ED0509" w:rsidRPr="00483986">
        <w:rPr>
          <w:rFonts w:ascii="Times New Roman" w:hAnsi="Times New Roman"/>
          <w:sz w:val="24"/>
          <w:szCs w:val="24"/>
        </w:rPr>
        <w:t xml:space="preserve">ученог уговора не би био остварен у потпуности. </w:t>
      </w:r>
      <w:r w:rsidR="00347968">
        <w:rPr>
          <w:rFonts w:ascii="Times New Roman" w:hAnsi="Times New Roman"/>
          <w:sz w:val="24"/>
          <w:szCs w:val="24"/>
        </w:rPr>
        <w:t>В</w:t>
      </w:r>
      <w:r w:rsidR="00ED0509" w:rsidRPr="00483986">
        <w:rPr>
          <w:rFonts w:ascii="Times New Roman" w:hAnsi="Times New Roman"/>
          <w:sz w:val="24"/>
          <w:szCs w:val="24"/>
        </w:rPr>
        <w:t>редност повећаног обима радова не може бити већа од 5% укупне вредности зак</w:t>
      </w:r>
      <w:r w:rsidR="002F6FC0" w:rsidRPr="00483986">
        <w:rPr>
          <w:rFonts w:ascii="Times New Roman" w:hAnsi="Times New Roman"/>
          <w:sz w:val="24"/>
          <w:szCs w:val="24"/>
        </w:rPr>
        <w:t>љ</w:t>
      </w:r>
      <w:r w:rsidR="00ED0509" w:rsidRPr="00483986">
        <w:rPr>
          <w:rFonts w:ascii="Times New Roman" w:hAnsi="Times New Roman"/>
          <w:sz w:val="24"/>
          <w:szCs w:val="24"/>
        </w:rPr>
        <w:t xml:space="preserve">ученог уговора, односно укупна вредност повећања уговора не може да буде већа од 5.000.000 динара. </w:t>
      </w:r>
      <w:r>
        <w:rPr>
          <w:rFonts w:ascii="Times New Roman" w:hAnsi="Times New Roman"/>
          <w:sz w:val="24"/>
          <w:szCs w:val="24"/>
        </w:rPr>
        <w:t>Н</w:t>
      </w:r>
      <w:r w:rsidR="00ED0509" w:rsidRPr="00483986">
        <w:rPr>
          <w:rFonts w:ascii="Times New Roman" w:hAnsi="Times New Roman"/>
          <w:sz w:val="24"/>
          <w:szCs w:val="24"/>
        </w:rPr>
        <w:t xml:space="preserve">аведено ограничење не односи се на вишкове радова уколико су ти радови уговорени. (члан 115. ст. 1. и 3. Закона). </w:t>
      </w:r>
    </w:p>
    <w:p w:rsidR="00ED0509" w:rsidRPr="00483986" w:rsidRDefault="00B64D42" w:rsidP="000F487F">
      <w:pPr>
        <w:spacing w:after="0"/>
        <w:jc w:val="both"/>
        <w:rPr>
          <w:rFonts w:ascii="Times New Roman" w:hAnsi="Times New Roman"/>
          <w:sz w:val="24"/>
          <w:szCs w:val="24"/>
        </w:rPr>
      </w:pPr>
      <w:r w:rsidRPr="00483986">
        <w:rPr>
          <w:rFonts w:ascii="Times New Roman" w:hAnsi="Times New Roman"/>
          <w:sz w:val="24"/>
          <w:szCs w:val="24"/>
        </w:rPr>
        <w:tab/>
      </w:r>
      <w:r w:rsidR="00ED0509" w:rsidRPr="00483986">
        <w:rPr>
          <w:rFonts w:ascii="Times New Roman" w:hAnsi="Times New Roman"/>
          <w:sz w:val="24"/>
          <w:szCs w:val="24"/>
        </w:rPr>
        <w:t>Ако вредност повећаног обима радова прелази прописане лимите, повећање обима предмета уговора не може се извршити без спровођења одговарајућег поступка јавне набавке.</w:t>
      </w:r>
    </w:p>
    <w:p w:rsidR="00ED0509" w:rsidRPr="00483986" w:rsidRDefault="00B64D42" w:rsidP="000F487F">
      <w:pPr>
        <w:spacing w:after="0"/>
        <w:jc w:val="both"/>
        <w:rPr>
          <w:rFonts w:ascii="Times New Roman" w:hAnsi="Times New Roman"/>
          <w:sz w:val="24"/>
          <w:szCs w:val="24"/>
        </w:rPr>
      </w:pPr>
      <w:r w:rsidRPr="00483986">
        <w:rPr>
          <w:rFonts w:ascii="Times New Roman" w:hAnsi="Times New Roman"/>
          <w:sz w:val="24"/>
          <w:szCs w:val="24"/>
        </w:rPr>
        <w:tab/>
      </w:r>
      <w:r w:rsidR="001F621C">
        <w:rPr>
          <w:rFonts w:ascii="Times New Roman" w:hAnsi="Times New Roman"/>
          <w:sz w:val="24"/>
          <w:szCs w:val="24"/>
        </w:rPr>
        <w:t>Н</w:t>
      </w:r>
      <w:r w:rsidR="00ED0509" w:rsidRPr="00483986">
        <w:rPr>
          <w:rFonts w:ascii="Times New Roman" w:hAnsi="Times New Roman"/>
          <w:sz w:val="24"/>
          <w:szCs w:val="24"/>
        </w:rPr>
        <w:t>аручилац ће дозволити продужетак рока за извршење предмета јавне набавке, ако наступе околности на које добављач није могао да утиче, а које се односе на:</w:t>
      </w:r>
    </w:p>
    <w:p w:rsidR="00293BB7" w:rsidRPr="00293BB7" w:rsidRDefault="00293BB7" w:rsidP="00741DAD">
      <w:pPr>
        <w:numPr>
          <w:ilvl w:val="0"/>
          <w:numId w:val="46"/>
        </w:numPr>
        <w:autoSpaceDE w:val="0"/>
        <w:autoSpaceDN w:val="0"/>
        <w:adjustRightInd w:val="0"/>
        <w:spacing w:after="0"/>
        <w:ind w:left="1077" w:hanging="357"/>
        <w:jc w:val="both"/>
        <w:rPr>
          <w:rFonts w:ascii="Times New Roman" w:eastAsia="Arial Unicode MS" w:hAnsi="Times New Roman"/>
          <w:bCs/>
          <w:color w:val="000000"/>
          <w:kern w:val="2"/>
          <w:sz w:val="24"/>
          <w:szCs w:val="24"/>
          <w:lang w:eastAsia="ar-SA"/>
        </w:rPr>
      </w:pPr>
      <w:r w:rsidRPr="00293BB7">
        <w:rPr>
          <w:rFonts w:ascii="Times New Roman" w:eastAsia="Arial Unicode MS" w:hAnsi="Times New Roman"/>
          <w:bCs/>
          <w:color w:val="000000"/>
          <w:kern w:val="2"/>
          <w:sz w:val="24"/>
          <w:szCs w:val="24"/>
          <w:lang w:eastAsia="ar-SA"/>
        </w:rPr>
        <w:t>природни догађај (пожар, поплава, земљотрес, изузетно лоше време неуобичајено за годишње доба и за место на коме се радови изводе и сл.);</w:t>
      </w:r>
    </w:p>
    <w:p w:rsidR="00ED0509" w:rsidRPr="00293BB7" w:rsidRDefault="00ED0509" w:rsidP="00741DAD">
      <w:pPr>
        <w:numPr>
          <w:ilvl w:val="0"/>
          <w:numId w:val="46"/>
        </w:numPr>
        <w:autoSpaceDE w:val="0"/>
        <w:autoSpaceDN w:val="0"/>
        <w:adjustRightInd w:val="0"/>
        <w:spacing w:after="0"/>
        <w:ind w:left="1077" w:hanging="357"/>
        <w:jc w:val="both"/>
        <w:rPr>
          <w:rFonts w:ascii="Times New Roman" w:eastAsia="Arial Unicode MS" w:hAnsi="Times New Roman"/>
          <w:bCs/>
          <w:color w:val="000000"/>
          <w:kern w:val="2"/>
          <w:sz w:val="24"/>
          <w:szCs w:val="24"/>
          <w:lang w:eastAsia="ar-SA"/>
        </w:rPr>
      </w:pPr>
      <w:r w:rsidRPr="00293BB7">
        <w:rPr>
          <w:rFonts w:ascii="Times New Roman" w:eastAsia="Arial Unicode MS" w:hAnsi="Times New Roman"/>
          <w:bCs/>
          <w:color w:val="000000"/>
          <w:kern w:val="2"/>
          <w:sz w:val="24"/>
          <w:szCs w:val="24"/>
          <w:lang w:eastAsia="ar-SA"/>
        </w:rPr>
        <w:t>мере које буду предвиђене актима надлежни</w:t>
      </w:r>
      <w:r w:rsidR="00A04089">
        <w:rPr>
          <w:rFonts w:ascii="Times New Roman" w:eastAsia="Arial Unicode MS" w:hAnsi="Times New Roman"/>
          <w:bCs/>
          <w:color w:val="000000"/>
          <w:kern w:val="2"/>
          <w:sz w:val="24"/>
          <w:szCs w:val="24"/>
          <w:lang w:eastAsia="ar-SA"/>
        </w:rPr>
        <w:t>х</w:t>
      </w:r>
      <w:r w:rsidRPr="00293BB7">
        <w:rPr>
          <w:rFonts w:ascii="Times New Roman" w:eastAsia="Arial Unicode MS" w:hAnsi="Times New Roman"/>
          <w:bCs/>
          <w:color w:val="000000"/>
          <w:kern w:val="2"/>
          <w:sz w:val="24"/>
          <w:szCs w:val="24"/>
          <w:lang w:eastAsia="ar-SA"/>
        </w:rPr>
        <w:t xml:space="preserve"> органа;</w:t>
      </w:r>
    </w:p>
    <w:p w:rsidR="00ED0509" w:rsidRPr="00293BB7" w:rsidRDefault="00ED0509" w:rsidP="00741DAD">
      <w:pPr>
        <w:numPr>
          <w:ilvl w:val="0"/>
          <w:numId w:val="46"/>
        </w:numPr>
        <w:autoSpaceDE w:val="0"/>
        <w:autoSpaceDN w:val="0"/>
        <w:adjustRightInd w:val="0"/>
        <w:spacing w:after="0"/>
        <w:ind w:left="1077" w:hanging="357"/>
        <w:jc w:val="both"/>
        <w:rPr>
          <w:rFonts w:ascii="Times New Roman" w:eastAsia="Arial Unicode MS" w:hAnsi="Times New Roman"/>
          <w:bCs/>
          <w:color w:val="000000"/>
          <w:kern w:val="2"/>
          <w:sz w:val="24"/>
          <w:szCs w:val="24"/>
          <w:lang w:eastAsia="ar-SA"/>
        </w:rPr>
      </w:pPr>
      <w:r w:rsidRPr="00293BB7">
        <w:rPr>
          <w:rFonts w:ascii="Times New Roman" w:eastAsia="Arial Unicode MS" w:hAnsi="Times New Roman"/>
          <w:bCs/>
          <w:color w:val="000000"/>
          <w:kern w:val="2"/>
          <w:sz w:val="24"/>
          <w:szCs w:val="24"/>
          <w:lang w:eastAsia="ar-SA"/>
        </w:rPr>
        <w:t>услове за реализацију предмета јавне набавке, који нису предвиђени те</w:t>
      </w:r>
      <w:r w:rsidR="00A04089">
        <w:rPr>
          <w:rFonts w:ascii="Times New Roman" w:eastAsia="Arial Unicode MS" w:hAnsi="Times New Roman"/>
          <w:bCs/>
          <w:color w:val="000000"/>
          <w:kern w:val="2"/>
          <w:sz w:val="24"/>
          <w:szCs w:val="24"/>
          <w:lang w:eastAsia="ar-SA"/>
        </w:rPr>
        <w:t>х</w:t>
      </w:r>
      <w:r w:rsidRPr="00293BB7">
        <w:rPr>
          <w:rFonts w:ascii="Times New Roman" w:eastAsia="Arial Unicode MS" w:hAnsi="Times New Roman"/>
          <w:bCs/>
          <w:color w:val="000000"/>
          <w:kern w:val="2"/>
          <w:sz w:val="24"/>
          <w:szCs w:val="24"/>
          <w:lang w:eastAsia="ar-SA"/>
        </w:rPr>
        <w:t>ничком документацијом;</w:t>
      </w:r>
    </w:p>
    <w:p w:rsidR="00ED0509" w:rsidRPr="000404F9" w:rsidRDefault="00ED0509" w:rsidP="00741DAD">
      <w:pPr>
        <w:numPr>
          <w:ilvl w:val="0"/>
          <w:numId w:val="46"/>
        </w:numPr>
        <w:autoSpaceDE w:val="0"/>
        <w:autoSpaceDN w:val="0"/>
        <w:adjustRightInd w:val="0"/>
        <w:spacing w:after="0"/>
        <w:ind w:left="1077" w:hanging="357"/>
        <w:jc w:val="both"/>
        <w:rPr>
          <w:rFonts w:ascii="Times New Roman" w:eastAsia="Arial Unicode MS" w:hAnsi="Times New Roman"/>
          <w:bCs/>
          <w:color w:val="000000"/>
          <w:kern w:val="2"/>
          <w:sz w:val="24"/>
          <w:szCs w:val="24"/>
          <w:lang w:eastAsia="ar-SA"/>
        </w:rPr>
      </w:pPr>
      <w:r w:rsidRPr="000404F9">
        <w:rPr>
          <w:rFonts w:ascii="Times New Roman" w:eastAsia="Arial Unicode MS" w:hAnsi="Times New Roman"/>
          <w:bCs/>
          <w:color w:val="000000"/>
          <w:kern w:val="2"/>
          <w:sz w:val="24"/>
          <w:szCs w:val="24"/>
          <w:lang w:eastAsia="ar-SA"/>
        </w:rPr>
        <w:t>закашњење наручиоца да Добављача уведе у посао;</w:t>
      </w:r>
    </w:p>
    <w:p w:rsidR="000404F9" w:rsidRPr="000404F9" w:rsidRDefault="000404F9" w:rsidP="000404F9">
      <w:pPr>
        <w:pStyle w:val="ListParagraph"/>
        <w:numPr>
          <w:ilvl w:val="0"/>
          <w:numId w:val="46"/>
        </w:numPr>
        <w:autoSpaceDE w:val="0"/>
        <w:autoSpaceDN w:val="0"/>
        <w:adjustRightInd w:val="0"/>
        <w:spacing w:after="0"/>
        <w:jc w:val="both"/>
        <w:rPr>
          <w:rFonts w:ascii="Times New Roman" w:eastAsia="Arial Unicode MS" w:hAnsi="Times New Roman"/>
          <w:bCs/>
          <w:color w:val="000000"/>
          <w:kern w:val="2"/>
          <w:sz w:val="24"/>
          <w:szCs w:val="24"/>
          <w:lang w:eastAsia="ar-SA"/>
        </w:rPr>
      </w:pPr>
      <w:r w:rsidRPr="000404F9">
        <w:rPr>
          <w:rFonts w:ascii="Times New Roman" w:eastAsia="Arial Unicode MS" w:hAnsi="Times New Roman"/>
          <w:bCs/>
          <w:color w:val="000000"/>
          <w:kern w:val="2"/>
          <w:sz w:val="24"/>
          <w:szCs w:val="24"/>
          <w:lang w:eastAsia="ar-SA"/>
        </w:rPr>
        <w:t>хитне непредвиђене радове чије је предузимање било нужно због осигурања стабилности објекта или ради спречавања настанка штете, а изазвани су неочекиваном тежом природом земљишта, неочекиваном појавом воде или другим ванредним и неочекиваним догађајима, у складу са чланом 634. Закона о облигационим односима и чланом 19. став 2. Посебних Узанси о грађењу („Службени лист СФРЈ“ бр. 18/77 - у даљем тексту: Узансе).</w:t>
      </w:r>
      <w:bookmarkStart w:id="46" w:name="_Hlk532806445"/>
      <w:bookmarkEnd w:id="46"/>
    </w:p>
    <w:p w:rsidR="000404F9" w:rsidRPr="000404F9" w:rsidRDefault="000404F9" w:rsidP="000404F9">
      <w:pPr>
        <w:autoSpaceDE w:val="0"/>
        <w:autoSpaceDN w:val="0"/>
        <w:adjustRightInd w:val="0"/>
        <w:spacing w:after="0"/>
        <w:ind w:firstLine="709"/>
        <w:jc w:val="both"/>
        <w:rPr>
          <w:rFonts w:ascii="Times New Roman" w:eastAsia="Arial Unicode MS" w:hAnsi="Times New Roman"/>
          <w:bCs/>
          <w:color w:val="000000"/>
          <w:kern w:val="2"/>
          <w:sz w:val="24"/>
          <w:szCs w:val="24"/>
          <w:lang w:eastAsia="ar-SA"/>
        </w:rPr>
      </w:pPr>
      <w:r w:rsidRPr="000404F9">
        <w:rPr>
          <w:rFonts w:ascii="Times New Roman" w:eastAsia="Arial Unicode MS" w:hAnsi="Times New Roman"/>
          <w:bCs/>
          <w:color w:val="000000"/>
          <w:kern w:val="2"/>
          <w:sz w:val="24"/>
          <w:szCs w:val="24"/>
          <w:lang w:eastAsia="ar-SA"/>
        </w:rPr>
        <w:t>У случају потребе извођења хитних непредвиђених радова, поред продужења рока, наручилац ће дозволити и промену вредности закљученог уговора, до износа трошкова који су настали због извођења тих радова, под условом да вредност тих трошкова не прелази прописане лимите за повећање обима предмета јавне набавке.</w:t>
      </w:r>
    </w:p>
    <w:p w:rsidR="000404F9" w:rsidRPr="00483986" w:rsidRDefault="000404F9" w:rsidP="000404F9">
      <w:pPr>
        <w:spacing w:after="0"/>
        <w:ind w:firstLine="720"/>
        <w:jc w:val="both"/>
        <w:rPr>
          <w:rFonts w:ascii="Times New Roman" w:hAnsi="Times New Roman"/>
          <w:sz w:val="24"/>
          <w:szCs w:val="24"/>
        </w:rPr>
      </w:pPr>
      <w:r w:rsidRPr="000404F9">
        <w:rPr>
          <w:rFonts w:ascii="Times New Roman" w:hAnsi="Times New Roman"/>
          <w:sz w:val="24"/>
          <w:szCs w:val="24"/>
        </w:rPr>
        <w:t>Наручилац доноси одлуку о измени уговора због повећања обима предмета јавне</w:t>
      </w:r>
      <w:r w:rsidRPr="00483986">
        <w:rPr>
          <w:rFonts w:ascii="Times New Roman" w:hAnsi="Times New Roman"/>
          <w:sz w:val="24"/>
          <w:szCs w:val="24"/>
        </w:rPr>
        <w:t xml:space="preserve"> набавке или због промене други</w:t>
      </w:r>
      <w:r>
        <w:rPr>
          <w:rFonts w:ascii="Times New Roman" w:hAnsi="Times New Roman"/>
          <w:sz w:val="24"/>
          <w:szCs w:val="24"/>
        </w:rPr>
        <w:t>х</w:t>
      </w:r>
      <w:r w:rsidRPr="00483986">
        <w:rPr>
          <w:rFonts w:ascii="Times New Roman" w:hAnsi="Times New Roman"/>
          <w:sz w:val="24"/>
          <w:szCs w:val="24"/>
        </w:rPr>
        <w:t xml:space="preserve"> битни</w:t>
      </w:r>
      <w:r>
        <w:rPr>
          <w:rFonts w:ascii="Times New Roman" w:hAnsi="Times New Roman"/>
          <w:sz w:val="24"/>
          <w:szCs w:val="24"/>
        </w:rPr>
        <w:t>х</w:t>
      </w:r>
      <w:r w:rsidRPr="00483986">
        <w:rPr>
          <w:rFonts w:ascii="Times New Roman" w:hAnsi="Times New Roman"/>
          <w:sz w:val="24"/>
          <w:szCs w:val="24"/>
        </w:rPr>
        <w:t xml:space="preserve"> елемената уговора, у складу са чланом 115. Закона.</w:t>
      </w:r>
    </w:p>
    <w:p w:rsidR="000404F9" w:rsidRPr="00483986" w:rsidRDefault="000404F9" w:rsidP="000404F9">
      <w:pPr>
        <w:spacing w:after="0"/>
        <w:ind w:firstLine="720"/>
        <w:jc w:val="both"/>
        <w:rPr>
          <w:rFonts w:ascii="Times New Roman" w:hAnsi="Times New Roman"/>
          <w:sz w:val="24"/>
          <w:szCs w:val="24"/>
        </w:rPr>
      </w:pPr>
      <w:r>
        <w:rPr>
          <w:rFonts w:ascii="Times New Roman" w:hAnsi="Times New Roman"/>
          <w:sz w:val="24"/>
          <w:szCs w:val="24"/>
          <w:lang w:val="sr-Cyrl-CS"/>
        </w:rPr>
        <w:t>И</w:t>
      </w:r>
      <w:r w:rsidRPr="00483986">
        <w:rPr>
          <w:rFonts w:ascii="Times New Roman" w:hAnsi="Times New Roman"/>
          <w:sz w:val="24"/>
          <w:szCs w:val="24"/>
        </w:rPr>
        <w:t>зменом уговора, по било ком од наведени</w:t>
      </w:r>
      <w:r>
        <w:rPr>
          <w:rFonts w:ascii="Times New Roman" w:hAnsi="Times New Roman"/>
          <w:sz w:val="24"/>
          <w:szCs w:val="24"/>
        </w:rPr>
        <w:t>х</w:t>
      </w:r>
      <w:r w:rsidRPr="00483986">
        <w:rPr>
          <w:rFonts w:ascii="Times New Roman" w:hAnsi="Times New Roman"/>
          <w:sz w:val="24"/>
          <w:szCs w:val="24"/>
        </w:rPr>
        <w:t xml:space="preserve"> основа, </w:t>
      </w:r>
      <w:r w:rsidRPr="00483986">
        <w:rPr>
          <w:rFonts w:ascii="Times New Roman" w:hAnsi="Times New Roman"/>
          <w:b/>
          <w:sz w:val="24"/>
          <w:szCs w:val="24"/>
        </w:rPr>
        <w:t xml:space="preserve">не може се мењати предмет јавне набавке. </w:t>
      </w:r>
    </w:p>
    <w:bookmarkEnd w:id="45"/>
    <w:p w:rsidR="000404F9" w:rsidRPr="00D50F86" w:rsidRDefault="000404F9" w:rsidP="000404F9">
      <w:pPr>
        <w:autoSpaceDE w:val="0"/>
        <w:autoSpaceDN w:val="0"/>
        <w:adjustRightInd w:val="0"/>
        <w:spacing w:after="0"/>
        <w:ind w:firstLine="709"/>
        <w:jc w:val="both"/>
        <w:rPr>
          <w:rFonts w:ascii="Times New Roman" w:hAnsi="Times New Roman"/>
          <w:sz w:val="24"/>
          <w:szCs w:val="24"/>
        </w:rPr>
      </w:pPr>
      <w:r w:rsidRPr="00483986">
        <w:rPr>
          <w:rFonts w:ascii="Times New Roman" w:hAnsi="Times New Roman"/>
          <w:sz w:val="24"/>
          <w:szCs w:val="24"/>
        </w:rPr>
        <w:br w:type="page"/>
      </w:r>
    </w:p>
    <w:p w:rsidR="00ED0509" w:rsidRPr="00483986" w:rsidRDefault="00986F26" w:rsidP="00B35C10">
      <w:pPr>
        <w:tabs>
          <w:tab w:val="center" w:pos="4703"/>
          <w:tab w:val="left" w:pos="7575"/>
          <w:tab w:val="left" w:pos="8280"/>
        </w:tabs>
        <w:spacing w:after="0"/>
        <w:jc w:val="center"/>
        <w:rPr>
          <w:rFonts w:ascii="Times New Roman" w:hAnsi="Times New Roman"/>
          <w:b/>
          <w:i/>
          <w:sz w:val="24"/>
          <w:szCs w:val="24"/>
        </w:rPr>
      </w:pPr>
      <w:r>
        <w:rPr>
          <w:rFonts w:ascii="Times New Roman" w:hAnsi="Times New Roman"/>
          <w:b/>
          <w:i/>
          <w:sz w:val="24"/>
          <w:szCs w:val="24"/>
          <w:shd w:val="clear" w:color="auto" w:fill="BDD6EE" w:themeFill="accent5" w:themeFillTint="66"/>
        </w:rPr>
        <w:lastRenderedPageBreak/>
        <w:t>V</w:t>
      </w:r>
      <w:r w:rsidR="002D73CA">
        <w:rPr>
          <w:rFonts w:ascii="Times New Roman" w:hAnsi="Times New Roman"/>
          <w:b/>
          <w:i/>
          <w:sz w:val="24"/>
          <w:szCs w:val="24"/>
          <w:shd w:val="clear" w:color="auto" w:fill="BDD6EE" w:themeFill="accent5" w:themeFillTint="66"/>
        </w:rPr>
        <w:t>II</w:t>
      </w:r>
      <w:r w:rsidR="00947070">
        <w:rPr>
          <w:rFonts w:ascii="Times New Roman" w:hAnsi="Times New Roman"/>
          <w:b/>
          <w:i/>
          <w:sz w:val="24"/>
          <w:szCs w:val="24"/>
          <w:shd w:val="clear" w:color="auto" w:fill="BDD6EE" w:themeFill="accent5" w:themeFillTint="66"/>
        </w:rPr>
        <w:t>.</w:t>
      </w:r>
      <w:r w:rsidR="00ED0509" w:rsidRPr="00947070">
        <w:rPr>
          <w:rFonts w:ascii="Times New Roman" w:hAnsi="Times New Roman"/>
          <w:b/>
          <w:i/>
          <w:sz w:val="24"/>
          <w:szCs w:val="24"/>
          <w:shd w:val="clear" w:color="auto" w:fill="BDD6EE" w:themeFill="accent5" w:themeFillTint="66"/>
        </w:rPr>
        <w:t xml:space="preserve"> ОБРАЗА</w:t>
      </w:r>
      <w:r w:rsidR="00485ABF">
        <w:rPr>
          <w:rFonts w:ascii="Times New Roman" w:hAnsi="Times New Roman"/>
          <w:b/>
          <w:i/>
          <w:sz w:val="24"/>
          <w:szCs w:val="24"/>
          <w:shd w:val="clear" w:color="auto" w:fill="BDD6EE" w:themeFill="accent5" w:themeFillTint="66"/>
        </w:rPr>
        <w:t>Ц</w:t>
      </w:r>
      <w:r w:rsidR="00ED0509" w:rsidRPr="00947070">
        <w:rPr>
          <w:rFonts w:ascii="Times New Roman" w:hAnsi="Times New Roman"/>
          <w:b/>
          <w:i/>
          <w:sz w:val="24"/>
          <w:szCs w:val="24"/>
          <w:shd w:val="clear" w:color="auto" w:fill="BDD6EE" w:themeFill="accent5" w:themeFillTint="66"/>
        </w:rPr>
        <w:t xml:space="preserve"> </w:t>
      </w:r>
      <w:r w:rsidR="001F621C">
        <w:rPr>
          <w:rFonts w:ascii="Times New Roman" w:hAnsi="Times New Roman"/>
          <w:b/>
          <w:i/>
          <w:sz w:val="24"/>
          <w:szCs w:val="24"/>
          <w:shd w:val="clear" w:color="auto" w:fill="BDD6EE" w:themeFill="accent5" w:themeFillTint="66"/>
        </w:rPr>
        <w:t>П</w:t>
      </w:r>
      <w:r w:rsidR="00ED0509" w:rsidRPr="00947070">
        <w:rPr>
          <w:rFonts w:ascii="Times New Roman" w:hAnsi="Times New Roman"/>
          <w:b/>
          <w:i/>
          <w:sz w:val="24"/>
          <w:szCs w:val="24"/>
          <w:shd w:val="clear" w:color="auto" w:fill="BDD6EE" w:themeFill="accent5" w:themeFillTint="66"/>
        </w:rPr>
        <w:t>О</w:t>
      </w:r>
      <w:r w:rsidR="001F621C">
        <w:rPr>
          <w:rFonts w:ascii="Times New Roman" w:hAnsi="Times New Roman"/>
          <w:b/>
          <w:i/>
          <w:sz w:val="24"/>
          <w:szCs w:val="24"/>
          <w:shd w:val="clear" w:color="auto" w:fill="BDD6EE" w:themeFill="accent5" w:themeFillTint="66"/>
        </w:rPr>
        <w:t>Н</w:t>
      </w:r>
      <w:r w:rsidR="004E34C8">
        <w:rPr>
          <w:rFonts w:ascii="Times New Roman" w:hAnsi="Times New Roman"/>
          <w:b/>
          <w:i/>
          <w:sz w:val="24"/>
          <w:szCs w:val="24"/>
          <w:shd w:val="clear" w:color="auto" w:fill="BDD6EE" w:themeFill="accent5" w:themeFillTint="66"/>
        </w:rPr>
        <w:t>У</w:t>
      </w:r>
      <w:r w:rsidR="00ED0509" w:rsidRPr="00947070">
        <w:rPr>
          <w:rFonts w:ascii="Times New Roman" w:hAnsi="Times New Roman"/>
          <w:b/>
          <w:i/>
          <w:sz w:val="24"/>
          <w:szCs w:val="24"/>
          <w:shd w:val="clear" w:color="auto" w:fill="BDD6EE" w:themeFill="accent5" w:themeFillTint="66"/>
        </w:rPr>
        <w:t>ДЕ</w:t>
      </w:r>
      <w:r w:rsidR="00C7197E" w:rsidRPr="00947070">
        <w:rPr>
          <w:rFonts w:ascii="Times New Roman" w:hAnsi="Times New Roman"/>
          <w:b/>
          <w:i/>
          <w:sz w:val="24"/>
          <w:szCs w:val="24"/>
          <w:shd w:val="clear" w:color="auto" w:fill="BDD6EE" w:themeFill="accent5" w:themeFillTint="66"/>
        </w:rPr>
        <w:t xml:space="preserve"> (ОБРАЗА</w:t>
      </w:r>
      <w:r w:rsidR="00485ABF">
        <w:rPr>
          <w:rFonts w:ascii="Times New Roman" w:hAnsi="Times New Roman"/>
          <w:b/>
          <w:i/>
          <w:sz w:val="24"/>
          <w:szCs w:val="24"/>
          <w:shd w:val="clear" w:color="auto" w:fill="BDD6EE" w:themeFill="accent5" w:themeFillTint="66"/>
        </w:rPr>
        <w:t>Ц</w:t>
      </w:r>
      <w:r w:rsidR="00C7197E" w:rsidRPr="00947070">
        <w:rPr>
          <w:rFonts w:ascii="Times New Roman" w:hAnsi="Times New Roman"/>
          <w:b/>
          <w:i/>
          <w:sz w:val="24"/>
          <w:szCs w:val="24"/>
          <w:shd w:val="clear" w:color="auto" w:fill="BDD6EE" w:themeFill="accent5" w:themeFillTint="66"/>
        </w:rPr>
        <w:t xml:space="preserve"> 1)</w:t>
      </w:r>
    </w:p>
    <w:p w:rsidR="00ED0509" w:rsidRPr="00483986" w:rsidRDefault="00ED0509" w:rsidP="000F487F">
      <w:pPr>
        <w:spacing w:after="0"/>
        <w:jc w:val="both"/>
        <w:rPr>
          <w:rFonts w:ascii="Times New Roman" w:hAnsi="Times New Roman"/>
          <w:sz w:val="24"/>
          <w:szCs w:val="24"/>
        </w:rPr>
      </w:pPr>
    </w:p>
    <w:p w:rsidR="00C73F7B" w:rsidRPr="00C73F7B" w:rsidRDefault="001F621C" w:rsidP="00C73F7B">
      <w:pPr>
        <w:spacing w:after="0" w:line="240" w:lineRule="auto"/>
        <w:jc w:val="center"/>
        <w:rPr>
          <w:rFonts w:ascii="Times New Roman" w:eastAsia="Times New Roman" w:hAnsi="Times New Roman"/>
          <w:b/>
          <w:sz w:val="24"/>
          <w:szCs w:val="24"/>
          <w:lang w:val="ru-RU"/>
        </w:rPr>
      </w:pPr>
      <w:r>
        <w:rPr>
          <w:rFonts w:ascii="Times New Roman" w:hAnsi="Times New Roman"/>
          <w:sz w:val="24"/>
          <w:szCs w:val="24"/>
        </w:rPr>
        <w:t>П</w:t>
      </w:r>
      <w:r w:rsidR="00ED0509" w:rsidRPr="00483986">
        <w:rPr>
          <w:rFonts w:ascii="Times New Roman" w:hAnsi="Times New Roman"/>
          <w:sz w:val="24"/>
          <w:szCs w:val="24"/>
        </w:rPr>
        <w:t>онуда бр ________________ од ________________ за јавну набавку</w:t>
      </w:r>
      <w:r w:rsidR="009B3AEC" w:rsidRPr="00483986">
        <w:rPr>
          <w:rFonts w:ascii="Times New Roman" w:hAnsi="Times New Roman"/>
          <w:sz w:val="24"/>
          <w:szCs w:val="24"/>
        </w:rPr>
        <w:t xml:space="preserve">: </w:t>
      </w:r>
      <w:r w:rsidR="00C73F7B" w:rsidRPr="00C73F7B">
        <w:rPr>
          <w:rFonts w:ascii="Times New Roman" w:eastAsia="Times New Roman" w:hAnsi="Times New Roman"/>
          <w:b/>
          <w:sz w:val="24"/>
          <w:szCs w:val="24"/>
          <w:lang w:val="ru-RU"/>
        </w:rPr>
        <w:t xml:space="preserve">ПРОЈЕКТОВАЊЕ, НАБАВКА, ИСПОРУКА, МОНТАЖА ОПРЕМЕ И </w:t>
      </w:r>
      <w:bookmarkStart w:id="47" w:name="_Hlk10389286"/>
      <w:r w:rsidR="00C73F7B" w:rsidRPr="00C73F7B">
        <w:rPr>
          <w:rFonts w:ascii="Times New Roman" w:eastAsia="Times New Roman" w:hAnsi="Times New Roman"/>
          <w:b/>
          <w:sz w:val="24"/>
          <w:szCs w:val="24"/>
          <w:lang w:val="ru-RU"/>
        </w:rPr>
        <w:t xml:space="preserve">ИЗГРАДЊА </w:t>
      </w:r>
      <w:bookmarkStart w:id="48" w:name="_Hlk10386878"/>
      <w:r w:rsidR="00C73F7B" w:rsidRPr="00C73F7B">
        <w:rPr>
          <w:rFonts w:ascii="Times New Roman" w:eastAsia="Times New Roman" w:hAnsi="Times New Roman"/>
          <w:b/>
          <w:sz w:val="24"/>
          <w:szCs w:val="24"/>
          <w:lang w:val="ru-RU"/>
        </w:rPr>
        <w:t xml:space="preserve">КОТЛАРНИЦЕ НА </w:t>
      </w:r>
      <w:r w:rsidR="00C73F7B" w:rsidRPr="00C73F7B">
        <w:rPr>
          <w:rFonts w:ascii="Times New Roman" w:eastAsia="Times New Roman" w:hAnsi="Times New Roman"/>
          <w:b/>
          <w:sz w:val="24"/>
          <w:szCs w:val="24"/>
          <w:lang w:val="sr-Cyrl-RS"/>
        </w:rPr>
        <w:t>ДРВНУ СЕЧКУ У ДВОРИШТУ ОШ „БРАЋА НЕДИЋ“,</w:t>
      </w:r>
      <w:r w:rsidR="00C73F7B" w:rsidRPr="00C73F7B">
        <w:rPr>
          <w:rFonts w:ascii="Times New Roman" w:eastAsia="Times New Roman" w:hAnsi="Times New Roman"/>
          <w:b/>
          <w:sz w:val="24"/>
          <w:szCs w:val="24"/>
          <w:lang w:val="ru-RU"/>
        </w:rPr>
        <w:t xml:space="preserve"> ТОПЛОВОДА И ТОПЛОТНИХ ПОДСТАНИЦА У ОСЕЧИНИ</w:t>
      </w:r>
      <w:bookmarkEnd w:id="47"/>
      <w:r w:rsidR="00C73F7B" w:rsidRPr="00C73F7B">
        <w:rPr>
          <w:rFonts w:ascii="Times New Roman" w:eastAsia="Times New Roman" w:hAnsi="Times New Roman"/>
          <w:b/>
          <w:sz w:val="24"/>
          <w:szCs w:val="24"/>
          <w:lang w:val="ru-RU"/>
        </w:rPr>
        <w:t xml:space="preserve"> ПО СИСТЕМУ „КЉУЧ У РУКЕ“</w:t>
      </w:r>
      <w:bookmarkEnd w:id="48"/>
      <w:r w:rsidR="00C73F7B">
        <w:rPr>
          <w:rFonts w:ascii="Times New Roman" w:eastAsia="Times New Roman" w:hAnsi="Times New Roman"/>
          <w:b/>
          <w:sz w:val="24"/>
          <w:szCs w:val="24"/>
          <w:lang w:val="ru-RU"/>
        </w:rPr>
        <w:t xml:space="preserve"> -</w:t>
      </w:r>
    </w:p>
    <w:p w:rsidR="006F6BBF" w:rsidRPr="009A3F87" w:rsidRDefault="00066910" w:rsidP="000F487F">
      <w:pPr>
        <w:spacing w:after="0"/>
        <w:jc w:val="both"/>
        <w:rPr>
          <w:rFonts w:ascii="Times New Roman" w:hAnsi="Times New Roman"/>
          <w:b/>
          <w:color w:val="000000" w:themeColor="text1"/>
          <w:sz w:val="24"/>
          <w:szCs w:val="24"/>
          <w:lang w:val="sr-Cyrl-RS"/>
        </w:rPr>
      </w:pPr>
      <w:r w:rsidRPr="00D042EE">
        <w:rPr>
          <w:rFonts w:ascii="Times New Roman" w:hAnsi="Times New Roman"/>
          <w:color w:val="FF0000"/>
          <w:sz w:val="24"/>
          <w:szCs w:val="24"/>
          <w:lang w:val="ru-RU" w:eastAsia="de-DE"/>
        </w:rPr>
        <w:t xml:space="preserve"> </w:t>
      </w:r>
      <w:r w:rsidR="003D039E" w:rsidRPr="00347968">
        <w:rPr>
          <w:rFonts w:ascii="Times New Roman" w:hAnsi="Times New Roman"/>
          <w:b/>
          <w:iCs/>
          <w:sz w:val="24"/>
          <w:szCs w:val="24"/>
        </w:rPr>
        <w:t>Ј</w:t>
      </w:r>
      <w:r w:rsidR="001F621C" w:rsidRPr="00347968">
        <w:rPr>
          <w:rFonts w:ascii="Times New Roman" w:hAnsi="Times New Roman"/>
          <w:b/>
          <w:iCs/>
          <w:sz w:val="24"/>
          <w:szCs w:val="24"/>
        </w:rPr>
        <w:t>Н</w:t>
      </w:r>
      <w:r w:rsidR="003D039E" w:rsidRPr="00347968">
        <w:rPr>
          <w:rFonts w:ascii="Times New Roman" w:hAnsi="Times New Roman"/>
          <w:b/>
          <w:iCs/>
          <w:sz w:val="24"/>
          <w:szCs w:val="24"/>
        </w:rPr>
        <w:t xml:space="preserve"> број </w:t>
      </w:r>
      <w:r w:rsidR="009A3F87" w:rsidRPr="009A3F87">
        <w:rPr>
          <w:rFonts w:ascii="Times New Roman" w:hAnsi="Times New Roman"/>
          <w:b/>
          <w:iCs/>
          <w:color w:val="000000" w:themeColor="text1"/>
          <w:sz w:val="24"/>
          <w:szCs w:val="24"/>
          <w:lang w:val="sr-Cyrl-RS"/>
        </w:rPr>
        <w:t>404-29/2019</w:t>
      </w:r>
    </w:p>
    <w:p w:rsidR="00347968" w:rsidRPr="00347968" w:rsidRDefault="00347968" w:rsidP="00347968">
      <w:pPr>
        <w:pStyle w:val="ListParagraph"/>
        <w:spacing w:after="0"/>
        <w:ind w:left="426"/>
        <w:jc w:val="both"/>
        <w:rPr>
          <w:rFonts w:ascii="Times New Roman" w:hAnsi="Times New Roman"/>
          <w:b/>
          <w:i/>
          <w:sz w:val="24"/>
          <w:szCs w:val="24"/>
        </w:rPr>
      </w:pPr>
    </w:p>
    <w:p w:rsidR="00B64D42" w:rsidRPr="00483986" w:rsidRDefault="00B64D42" w:rsidP="00FF168B">
      <w:pPr>
        <w:pStyle w:val="ListParagraph"/>
        <w:numPr>
          <w:ilvl w:val="0"/>
          <w:numId w:val="1"/>
        </w:numPr>
        <w:spacing w:after="0"/>
        <w:ind w:left="426" w:hanging="284"/>
        <w:jc w:val="both"/>
        <w:rPr>
          <w:rFonts w:ascii="Times New Roman" w:hAnsi="Times New Roman"/>
          <w:b/>
          <w:i/>
          <w:sz w:val="24"/>
          <w:szCs w:val="24"/>
        </w:rPr>
      </w:pPr>
      <w:r w:rsidRPr="00483986">
        <w:rPr>
          <w:rFonts w:ascii="Times New Roman" w:hAnsi="Times New Roman"/>
          <w:b/>
          <w:i/>
          <w:sz w:val="24"/>
          <w:szCs w:val="24"/>
        </w:rPr>
        <w:t>О</w:t>
      </w:r>
      <w:r w:rsidR="001F621C">
        <w:rPr>
          <w:rFonts w:ascii="Times New Roman" w:hAnsi="Times New Roman"/>
          <w:b/>
          <w:i/>
          <w:sz w:val="24"/>
          <w:szCs w:val="24"/>
        </w:rPr>
        <w:t>П</w:t>
      </w:r>
      <w:r w:rsidRPr="00483986">
        <w:rPr>
          <w:rFonts w:ascii="Times New Roman" w:hAnsi="Times New Roman"/>
          <w:b/>
          <w:i/>
          <w:sz w:val="24"/>
          <w:szCs w:val="24"/>
        </w:rPr>
        <w:t>ШТ</w:t>
      </w:r>
      <w:r w:rsidR="00986F26">
        <w:rPr>
          <w:rFonts w:ascii="Times New Roman" w:hAnsi="Times New Roman"/>
          <w:b/>
          <w:i/>
          <w:sz w:val="24"/>
          <w:szCs w:val="24"/>
        </w:rPr>
        <w:t>И</w:t>
      </w:r>
      <w:r w:rsidRPr="00483986">
        <w:rPr>
          <w:rFonts w:ascii="Times New Roman" w:hAnsi="Times New Roman"/>
          <w:b/>
          <w:i/>
          <w:sz w:val="24"/>
          <w:szCs w:val="24"/>
        </w:rPr>
        <w:t xml:space="preserve"> </w:t>
      </w:r>
      <w:r w:rsidR="001F621C">
        <w:rPr>
          <w:rFonts w:ascii="Times New Roman" w:hAnsi="Times New Roman"/>
          <w:b/>
          <w:i/>
          <w:sz w:val="24"/>
          <w:szCs w:val="24"/>
        </w:rPr>
        <w:t>П</w:t>
      </w:r>
      <w:r w:rsidRPr="00483986">
        <w:rPr>
          <w:rFonts w:ascii="Times New Roman" w:hAnsi="Times New Roman"/>
          <w:b/>
          <w:i/>
          <w:sz w:val="24"/>
          <w:szCs w:val="24"/>
        </w:rPr>
        <w:t>ОДА</w:t>
      </w:r>
      <w:r w:rsidR="00347968">
        <w:rPr>
          <w:rFonts w:ascii="Times New Roman" w:hAnsi="Times New Roman"/>
          <w:b/>
          <w:i/>
          <w:sz w:val="24"/>
          <w:szCs w:val="24"/>
        </w:rPr>
        <w:t>Ц</w:t>
      </w:r>
      <w:r w:rsidR="00986F26">
        <w:rPr>
          <w:rFonts w:ascii="Times New Roman" w:hAnsi="Times New Roman"/>
          <w:b/>
          <w:i/>
          <w:sz w:val="24"/>
          <w:szCs w:val="24"/>
        </w:rPr>
        <w:t>И</w:t>
      </w:r>
      <w:r w:rsidRPr="00483986">
        <w:rPr>
          <w:rFonts w:ascii="Times New Roman" w:hAnsi="Times New Roman"/>
          <w:b/>
          <w:i/>
          <w:sz w:val="24"/>
          <w:szCs w:val="24"/>
        </w:rPr>
        <w:t xml:space="preserve"> О </w:t>
      </w:r>
      <w:r w:rsidR="001F621C">
        <w:rPr>
          <w:rFonts w:ascii="Times New Roman" w:hAnsi="Times New Roman"/>
          <w:b/>
          <w:i/>
          <w:sz w:val="24"/>
          <w:szCs w:val="24"/>
        </w:rPr>
        <w:t>П</w:t>
      </w:r>
      <w:r w:rsidRPr="00483986">
        <w:rPr>
          <w:rFonts w:ascii="Times New Roman" w:hAnsi="Times New Roman"/>
          <w:b/>
          <w:i/>
          <w:sz w:val="24"/>
          <w:szCs w:val="24"/>
        </w:rPr>
        <w:t>О</w:t>
      </w:r>
      <w:r w:rsidR="001F621C">
        <w:rPr>
          <w:rFonts w:ascii="Times New Roman" w:hAnsi="Times New Roman"/>
          <w:b/>
          <w:i/>
          <w:sz w:val="24"/>
          <w:szCs w:val="24"/>
        </w:rPr>
        <w:t>Н</w:t>
      </w:r>
      <w:r w:rsidR="004E34C8">
        <w:rPr>
          <w:rFonts w:ascii="Times New Roman" w:hAnsi="Times New Roman"/>
          <w:b/>
          <w:i/>
          <w:sz w:val="24"/>
          <w:szCs w:val="24"/>
        </w:rPr>
        <w:t>У</w:t>
      </w:r>
      <w:r w:rsidRPr="00483986">
        <w:rPr>
          <w:rFonts w:ascii="Times New Roman" w:hAnsi="Times New Roman"/>
          <w:b/>
          <w:i/>
          <w:sz w:val="24"/>
          <w:szCs w:val="24"/>
        </w:rPr>
        <w:t>ЂА</w:t>
      </w:r>
      <w:r w:rsidR="00366654" w:rsidRPr="00483986">
        <w:rPr>
          <w:rFonts w:ascii="Times New Roman" w:hAnsi="Times New Roman"/>
          <w:b/>
          <w:i/>
          <w:sz w:val="24"/>
          <w:szCs w:val="24"/>
        </w:rPr>
        <w:t>Ч</w:t>
      </w:r>
      <w:r w:rsidR="004E34C8">
        <w:rPr>
          <w:rFonts w:ascii="Times New Roman" w:hAnsi="Times New Roman"/>
          <w:b/>
          <w:i/>
          <w:sz w:val="24"/>
          <w:szCs w:val="24"/>
        </w:rPr>
        <w:t>У</w:t>
      </w:r>
    </w:p>
    <w:tbl>
      <w:tblPr>
        <w:tblW w:w="0" w:type="auto"/>
        <w:tblInd w:w="-20" w:type="dxa"/>
        <w:tblLayout w:type="fixed"/>
        <w:tblLook w:val="04A0" w:firstRow="1" w:lastRow="0" w:firstColumn="1" w:lastColumn="0" w:noHBand="0" w:noVBand="1"/>
      </w:tblPr>
      <w:tblGrid>
        <w:gridCol w:w="4621"/>
        <w:gridCol w:w="4660"/>
      </w:tblGrid>
      <w:tr w:rsidR="00B64D42" w:rsidRPr="00483986" w:rsidTr="00B64D42">
        <w:tc>
          <w:tcPr>
            <w:tcW w:w="4621" w:type="dxa"/>
            <w:tcBorders>
              <w:top w:val="single" w:sz="4" w:space="0" w:color="000000"/>
              <w:left w:val="single" w:sz="4" w:space="0" w:color="000000"/>
              <w:bottom w:val="single" w:sz="4" w:space="0" w:color="000000"/>
              <w:right w:val="nil"/>
            </w:tcBorders>
            <w:vAlign w:val="center"/>
            <w:hideMark/>
          </w:tcPr>
          <w:p w:rsidR="00B64D42" w:rsidRPr="00657896" w:rsidRDefault="001F621C" w:rsidP="00D86621">
            <w:pPr>
              <w:spacing w:after="0"/>
              <w:rPr>
                <w:rFonts w:ascii="Times New Roman" w:hAnsi="Times New Roman"/>
                <w:b/>
                <w:bCs/>
                <w:i/>
                <w:iCs/>
                <w:sz w:val="24"/>
                <w:szCs w:val="24"/>
              </w:rPr>
            </w:pPr>
            <w:r>
              <w:rPr>
                <w:rFonts w:ascii="Times New Roman" w:hAnsi="Times New Roman"/>
                <w:i/>
                <w:iCs/>
                <w:sz w:val="24"/>
                <w:szCs w:val="24"/>
              </w:rPr>
              <w:t>Н</w:t>
            </w:r>
            <w:r w:rsidR="00B64D42" w:rsidRPr="00657896">
              <w:rPr>
                <w:rFonts w:ascii="Times New Roman" w:hAnsi="Times New Roman"/>
                <w:i/>
                <w:iCs/>
                <w:sz w:val="24"/>
                <w:szCs w:val="24"/>
              </w:rPr>
              <w:t>азив понуђача:</w:t>
            </w:r>
          </w:p>
        </w:tc>
        <w:tc>
          <w:tcPr>
            <w:tcW w:w="4660" w:type="dxa"/>
            <w:tcBorders>
              <w:top w:val="single" w:sz="4" w:space="0" w:color="000000"/>
              <w:left w:val="single" w:sz="4" w:space="0" w:color="000000"/>
              <w:bottom w:val="single" w:sz="4" w:space="0" w:color="000000"/>
              <w:right w:val="single" w:sz="4" w:space="0" w:color="000000"/>
            </w:tcBorders>
          </w:tcPr>
          <w:p w:rsidR="00B64D42" w:rsidRDefault="00B64D42" w:rsidP="00D86621">
            <w:pPr>
              <w:snapToGrid w:val="0"/>
              <w:spacing w:after="0"/>
              <w:rPr>
                <w:rFonts w:ascii="Times New Roman" w:hAnsi="Times New Roman"/>
                <w:b/>
                <w:bCs/>
                <w:i/>
                <w:iCs/>
                <w:sz w:val="24"/>
                <w:szCs w:val="24"/>
              </w:rPr>
            </w:pPr>
          </w:p>
          <w:p w:rsidR="00FF168B" w:rsidRPr="00483986" w:rsidRDefault="00FF168B" w:rsidP="00D86621">
            <w:pPr>
              <w:snapToGrid w:val="0"/>
              <w:spacing w:after="0"/>
              <w:rPr>
                <w:rFonts w:ascii="Times New Roman" w:hAnsi="Times New Roman"/>
                <w:b/>
                <w:bCs/>
                <w:i/>
                <w:iCs/>
                <w:sz w:val="24"/>
                <w:szCs w:val="24"/>
              </w:rPr>
            </w:pPr>
          </w:p>
          <w:p w:rsidR="00B64D42" w:rsidRPr="00483986" w:rsidRDefault="00B64D42" w:rsidP="00D86621">
            <w:pPr>
              <w:spacing w:after="0"/>
              <w:rPr>
                <w:rFonts w:ascii="Times New Roman" w:hAnsi="Times New Roman"/>
                <w:b/>
                <w:bCs/>
                <w:i/>
                <w:iCs/>
                <w:sz w:val="24"/>
                <w:szCs w:val="24"/>
              </w:rPr>
            </w:pPr>
          </w:p>
        </w:tc>
      </w:tr>
      <w:tr w:rsidR="00B64D42" w:rsidRPr="00483986" w:rsidTr="00B64D42">
        <w:tc>
          <w:tcPr>
            <w:tcW w:w="4621" w:type="dxa"/>
            <w:tcBorders>
              <w:top w:val="single" w:sz="4" w:space="0" w:color="000000"/>
              <w:left w:val="single" w:sz="4" w:space="0" w:color="000000"/>
              <w:bottom w:val="single" w:sz="4" w:space="0" w:color="000000"/>
              <w:right w:val="nil"/>
            </w:tcBorders>
            <w:vAlign w:val="center"/>
            <w:hideMark/>
          </w:tcPr>
          <w:p w:rsidR="00B64D42" w:rsidRPr="00657896" w:rsidRDefault="00B64D42" w:rsidP="00D86621">
            <w:pPr>
              <w:spacing w:after="0"/>
              <w:rPr>
                <w:rFonts w:ascii="Times New Roman" w:hAnsi="Times New Roman"/>
                <w:b/>
                <w:bCs/>
                <w:i/>
                <w:iCs/>
                <w:sz w:val="24"/>
                <w:szCs w:val="24"/>
              </w:rPr>
            </w:pPr>
            <w:r w:rsidRPr="00657896">
              <w:rPr>
                <w:rFonts w:ascii="Times New Roman" w:hAnsi="Times New Roman"/>
                <w:i/>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tcPr>
          <w:p w:rsidR="00B64D42" w:rsidRDefault="00B64D42" w:rsidP="00D86621">
            <w:pPr>
              <w:spacing w:after="0"/>
              <w:rPr>
                <w:rFonts w:ascii="Times New Roman" w:hAnsi="Times New Roman"/>
                <w:b/>
                <w:bCs/>
                <w:i/>
                <w:iCs/>
                <w:sz w:val="24"/>
                <w:szCs w:val="24"/>
              </w:rPr>
            </w:pPr>
          </w:p>
          <w:p w:rsidR="00FF168B" w:rsidRPr="00483986" w:rsidRDefault="00FF168B" w:rsidP="00D86621">
            <w:pPr>
              <w:spacing w:after="0"/>
              <w:rPr>
                <w:rFonts w:ascii="Times New Roman" w:hAnsi="Times New Roman"/>
                <w:b/>
                <w:bCs/>
                <w:i/>
                <w:iCs/>
                <w:sz w:val="24"/>
                <w:szCs w:val="24"/>
              </w:rPr>
            </w:pPr>
          </w:p>
          <w:p w:rsidR="00B64D42" w:rsidRPr="00483986" w:rsidRDefault="00B64D42" w:rsidP="00D86621">
            <w:pPr>
              <w:spacing w:after="0"/>
              <w:rPr>
                <w:rFonts w:ascii="Times New Roman" w:hAnsi="Times New Roman"/>
                <w:b/>
                <w:bCs/>
                <w:i/>
                <w:iCs/>
                <w:sz w:val="24"/>
                <w:szCs w:val="24"/>
              </w:rPr>
            </w:pPr>
          </w:p>
        </w:tc>
      </w:tr>
      <w:tr w:rsidR="00B64D42" w:rsidRPr="00483986" w:rsidTr="00B64D42">
        <w:tc>
          <w:tcPr>
            <w:tcW w:w="4621" w:type="dxa"/>
            <w:tcBorders>
              <w:top w:val="single" w:sz="4" w:space="0" w:color="000000"/>
              <w:left w:val="single" w:sz="4" w:space="0" w:color="000000"/>
              <w:bottom w:val="single" w:sz="4" w:space="0" w:color="000000"/>
              <w:right w:val="nil"/>
            </w:tcBorders>
            <w:vAlign w:val="center"/>
            <w:hideMark/>
          </w:tcPr>
          <w:p w:rsidR="00B64D42" w:rsidRPr="00657896" w:rsidRDefault="00B64D42" w:rsidP="00D86621">
            <w:pPr>
              <w:spacing w:after="0"/>
              <w:rPr>
                <w:rFonts w:ascii="Times New Roman" w:hAnsi="Times New Roman"/>
                <w:b/>
                <w:bCs/>
                <w:i/>
                <w:iCs/>
                <w:sz w:val="24"/>
                <w:szCs w:val="24"/>
              </w:rPr>
            </w:pPr>
            <w:r w:rsidRPr="00657896">
              <w:rPr>
                <w:rFonts w:ascii="Times New Roman" w:hAnsi="Times New Roman"/>
                <w:i/>
                <w:iCs/>
                <w:sz w:val="24"/>
                <w:szCs w:val="24"/>
              </w:rPr>
              <w:t>М</w:t>
            </w:r>
            <w:r w:rsidR="00010E70" w:rsidRPr="00657896">
              <w:rPr>
                <w:rFonts w:ascii="Times New Roman" w:hAnsi="Times New Roman"/>
                <w:i/>
                <w:iCs/>
                <w:sz w:val="24"/>
                <w:szCs w:val="24"/>
              </w:rPr>
              <w:t>а</w:t>
            </w:r>
            <w:r w:rsidRPr="00657896">
              <w:rPr>
                <w:rFonts w:ascii="Times New Roman" w:hAnsi="Times New Roman"/>
                <w:i/>
                <w:iCs/>
                <w:sz w:val="24"/>
                <w:szCs w:val="24"/>
              </w:rPr>
              <w:t>тични број понуђача:</w:t>
            </w:r>
          </w:p>
        </w:tc>
        <w:tc>
          <w:tcPr>
            <w:tcW w:w="4660" w:type="dxa"/>
            <w:tcBorders>
              <w:top w:val="single" w:sz="4" w:space="0" w:color="000000"/>
              <w:left w:val="single" w:sz="4" w:space="0" w:color="000000"/>
              <w:bottom w:val="single" w:sz="4" w:space="0" w:color="000000"/>
              <w:right w:val="single" w:sz="4" w:space="0" w:color="000000"/>
            </w:tcBorders>
          </w:tcPr>
          <w:p w:rsidR="00B64D42" w:rsidRPr="00483986" w:rsidRDefault="00B64D42" w:rsidP="00D86621">
            <w:pPr>
              <w:snapToGrid w:val="0"/>
              <w:spacing w:after="0"/>
              <w:rPr>
                <w:rFonts w:ascii="Times New Roman" w:hAnsi="Times New Roman"/>
                <w:b/>
                <w:bCs/>
                <w:i/>
                <w:iCs/>
                <w:sz w:val="24"/>
                <w:szCs w:val="24"/>
              </w:rPr>
            </w:pPr>
          </w:p>
          <w:p w:rsidR="00B64D42" w:rsidRPr="00483986" w:rsidRDefault="00B64D42" w:rsidP="00D86621">
            <w:pPr>
              <w:spacing w:after="0"/>
              <w:rPr>
                <w:rFonts w:ascii="Times New Roman" w:hAnsi="Times New Roman"/>
                <w:b/>
                <w:bCs/>
                <w:i/>
                <w:iCs/>
                <w:sz w:val="24"/>
                <w:szCs w:val="24"/>
              </w:rPr>
            </w:pPr>
          </w:p>
          <w:p w:rsidR="00B64D42" w:rsidRPr="00483986" w:rsidRDefault="00B64D42" w:rsidP="00D86621">
            <w:pPr>
              <w:spacing w:after="0"/>
              <w:rPr>
                <w:rFonts w:ascii="Times New Roman" w:hAnsi="Times New Roman"/>
                <w:b/>
                <w:bCs/>
                <w:i/>
                <w:iCs/>
                <w:sz w:val="24"/>
                <w:szCs w:val="24"/>
              </w:rPr>
            </w:pPr>
          </w:p>
        </w:tc>
      </w:tr>
      <w:tr w:rsidR="00B64D42" w:rsidRPr="00483986" w:rsidTr="00B64D42">
        <w:tc>
          <w:tcPr>
            <w:tcW w:w="4621" w:type="dxa"/>
            <w:tcBorders>
              <w:top w:val="single" w:sz="4" w:space="0" w:color="000000"/>
              <w:left w:val="single" w:sz="4" w:space="0" w:color="000000"/>
              <w:bottom w:val="single" w:sz="4" w:space="0" w:color="000000"/>
              <w:right w:val="nil"/>
            </w:tcBorders>
            <w:vAlign w:val="center"/>
            <w:hideMark/>
          </w:tcPr>
          <w:p w:rsidR="00B64D42" w:rsidRPr="00657896" w:rsidRDefault="001F621C" w:rsidP="00986F26">
            <w:pPr>
              <w:spacing w:after="0"/>
              <w:rPr>
                <w:rFonts w:ascii="Times New Roman" w:hAnsi="Times New Roman"/>
                <w:b/>
                <w:bCs/>
                <w:i/>
                <w:iCs/>
                <w:sz w:val="24"/>
                <w:szCs w:val="24"/>
                <w:lang w:val="ru-RU"/>
              </w:rPr>
            </w:pPr>
            <w:r>
              <w:rPr>
                <w:rFonts w:ascii="Times New Roman" w:hAnsi="Times New Roman"/>
                <w:i/>
                <w:iCs/>
                <w:sz w:val="24"/>
                <w:szCs w:val="24"/>
                <w:lang w:val="ru-RU"/>
              </w:rPr>
              <w:t>П</w:t>
            </w:r>
            <w:r w:rsidR="000D4759" w:rsidRPr="00657896">
              <w:rPr>
                <w:rFonts w:ascii="Times New Roman" w:hAnsi="Times New Roman"/>
                <w:i/>
                <w:iCs/>
                <w:sz w:val="24"/>
                <w:szCs w:val="24"/>
                <w:lang w:val="ru-RU"/>
              </w:rPr>
              <w:t>орески и</w:t>
            </w:r>
            <w:r w:rsidR="00B64D42" w:rsidRPr="00657896">
              <w:rPr>
                <w:rFonts w:ascii="Times New Roman" w:hAnsi="Times New Roman"/>
                <w:i/>
                <w:iCs/>
                <w:sz w:val="24"/>
                <w:szCs w:val="24"/>
                <w:lang w:val="ru-RU"/>
              </w:rPr>
              <w:t>дентификациони број понуђача (</w:t>
            </w:r>
            <w:r>
              <w:rPr>
                <w:rFonts w:ascii="Times New Roman" w:hAnsi="Times New Roman"/>
                <w:i/>
                <w:iCs/>
                <w:sz w:val="24"/>
                <w:szCs w:val="24"/>
                <w:lang w:val="ru-RU"/>
              </w:rPr>
              <w:t>П</w:t>
            </w:r>
            <w:r w:rsidR="00986F26">
              <w:rPr>
                <w:rFonts w:ascii="Times New Roman" w:hAnsi="Times New Roman"/>
                <w:i/>
                <w:iCs/>
                <w:sz w:val="24"/>
                <w:szCs w:val="24"/>
                <w:lang w:val="ru-RU"/>
              </w:rPr>
              <w:t>И</w:t>
            </w:r>
            <w:r w:rsidR="00B64D42" w:rsidRPr="00657896">
              <w:rPr>
                <w:rFonts w:ascii="Times New Roman" w:hAnsi="Times New Roman"/>
                <w:i/>
                <w:iCs/>
                <w:sz w:val="24"/>
                <w:szCs w:val="24"/>
                <w:lang w:val="ru-RU"/>
              </w:rPr>
              <w:t>Б):</w:t>
            </w:r>
          </w:p>
        </w:tc>
        <w:tc>
          <w:tcPr>
            <w:tcW w:w="4660" w:type="dxa"/>
            <w:tcBorders>
              <w:top w:val="single" w:sz="4" w:space="0" w:color="000000"/>
              <w:left w:val="single" w:sz="4" w:space="0" w:color="000000"/>
              <w:bottom w:val="single" w:sz="4" w:space="0" w:color="000000"/>
              <w:right w:val="single" w:sz="4" w:space="0" w:color="000000"/>
            </w:tcBorders>
          </w:tcPr>
          <w:p w:rsidR="00B64D42" w:rsidRPr="00483986" w:rsidRDefault="00B64D42" w:rsidP="00D86621">
            <w:pPr>
              <w:snapToGrid w:val="0"/>
              <w:spacing w:after="0"/>
              <w:rPr>
                <w:rFonts w:ascii="Times New Roman" w:hAnsi="Times New Roman"/>
                <w:b/>
                <w:bCs/>
                <w:i/>
                <w:iCs/>
                <w:sz w:val="24"/>
                <w:szCs w:val="24"/>
                <w:lang w:val="ru-RU"/>
              </w:rPr>
            </w:pPr>
          </w:p>
        </w:tc>
      </w:tr>
      <w:tr w:rsidR="00B64D42" w:rsidRPr="00483986" w:rsidTr="00B64D42">
        <w:tc>
          <w:tcPr>
            <w:tcW w:w="4621" w:type="dxa"/>
            <w:tcBorders>
              <w:top w:val="single" w:sz="4" w:space="0" w:color="000000"/>
              <w:left w:val="single" w:sz="4" w:space="0" w:color="000000"/>
              <w:bottom w:val="single" w:sz="4" w:space="0" w:color="000000"/>
              <w:right w:val="nil"/>
            </w:tcBorders>
            <w:vAlign w:val="center"/>
            <w:hideMark/>
          </w:tcPr>
          <w:p w:rsidR="00B64D42" w:rsidRPr="00657896" w:rsidRDefault="00986F26" w:rsidP="00D86621">
            <w:pPr>
              <w:spacing w:after="0"/>
              <w:rPr>
                <w:rFonts w:ascii="Times New Roman" w:hAnsi="Times New Roman"/>
                <w:b/>
                <w:bCs/>
                <w:i/>
                <w:iCs/>
                <w:sz w:val="24"/>
                <w:szCs w:val="24"/>
              </w:rPr>
            </w:pPr>
            <w:r>
              <w:rPr>
                <w:rFonts w:ascii="Times New Roman" w:hAnsi="Times New Roman"/>
                <w:i/>
                <w:iCs/>
                <w:sz w:val="24"/>
                <w:szCs w:val="24"/>
              </w:rPr>
              <w:t>И</w:t>
            </w:r>
            <w:r w:rsidR="00B64D42" w:rsidRPr="00657896">
              <w:rPr>
                <w:rFonts w:ascii="Times New Roman" w:hAnsi="Times New Roman"/>
                <w:i/>
                <w:iCs/>
                <w:sz w:val="24"/>
                <w:szCs w:val="24"/>
              </w:rPr>
              <w:t>ме лица за контакт:</w:t>
            </w:r>
          </w:p>
        </w:tc>
        <w:tc>
          <w:tcPr>
            <w:tcW w:w="4660" w:type="dxa"/>
            <w:tcBorders>
              <w:top w:val="single" w:sz="4" w:space="0" w:color="000000"/>
              <w:left w:val="single" w:sz="4" w:space="0" w:color="000000"/>
              <w:bottom w:val="single" w:sz="4" w:space="0" w:color="000000"/>
              <w:right w:val="single" w:sz="4" w:space="0" w:color="000000"/>
            </w:tcBorders>
          </w:tcPr>
          <w:p w:rsidR="00B64D42" w:rsidRPr="00483986" w:rsidRDefault="00B64D42" w:rsidP="00D86621">
            <w:pPr>
              <w:snapToGrid w:val="0"/>
              <w:spacing w:after="0"/>
              <w:rPr>
                <w:rFonts w:ascii="Times New Roman" w:hAnsi="Times New Roman"/>
                <w:b/>
                <w:bCs/>
                <w:i/>
                <w:iCs/>
                <w:sz w:val="24"/>
                <w:szCs w:val="24"/>
              </w:rPr>
            </w:pPr>
          </w:p>
          <w:p w:rsidR="00B64D42" w:rsidRPr="00483986" w:rsidRDefault="00B64D42" w:rsidP="00D86621">
            <w:pPr>
              <w:spacing w:after="0"/>
              <w:rPr>
                <w:rFonts w:ascii="Times New Roman" w:hAnsi="Times New Roman"/>
                <w:b/>
                <w:bCs/>
                <w:i/>
                <w:iCs/>
                <w:sz w:val="24"/>
                <w:szCs w:val="24"/>
              </w:rPr>
            </w:pPr>
          </w:p>
          <w:p w:rsidR="00B64D42" w:rsidRPr="00483986" w:rsidRDefault="00B64D42" w:rsidP="00D86621">
            <w:pPr>
              <w:spacing w:after="0"/>
              <w:rPr>
                <w:rFonts w:ascii="Times New Roman" w:hAnsi="Times New Roman"/>
                <w:b/>
                <w:bCs/>
                <w:i/>
                <w:iCs/>
                <w:sz w:val="24"/>
                <w:szCs w:val="24"/>
              </w:rPr>
            </w:pPr>
          </w:p>
        </w:tc>
      </w:tr>
      <w:tr w:rsidR="00B64D42" w:rsidRPr="00483986" w:rsidTr="00B64D42">
        <w:tc>
          <w:tcPr>
            <w:tcW w:w="4621" w:type="dxa"/>
            <w:tcBorders>
              <w:top w:val="single" w:sz="4" w:space="0" w:color="000000"/>
              <w:left w:val="single" w:sz="4" w:space="0" w:color="000000"/>
              <w:bottom w:val="single" w:sz="4" w:space="0" w:color="000000"/>
              <w:right w:val="nil"/>
            </w:tcBorders>
            <w:vAlign w:val="center"/>
            <w:hideMark/>
          </w:tcPr>
          <w:p w:rsidR="00B64D42" w:rsidRPr="00657896" w:rsidRDefault="00B64D42" w:rsidP="00D86621">
            <w:pPr>
              <w:spacing w:after="0"/>
              <w:rPr>
                <w:rFonts w:ascii="Times New Roman" w:hAnsi="Times New Roman"/>
                <w:b/>
                <w:bCs/>
                <w:i/>
                <w:iCs/>
                <w:sz w:val="24"/>
                <w:szCs w:val="24"/>
                <w:lang w:val="ru-RU"/>
              </w:rPr>
            </w:pPr>
            <w:r w:rsidRPr="00657896">
              <w:rPr>
                <w:rFonts w:ascii="Times New Roman" w:hAnsi="Times New Roman"/>
                <w:i/>
                <w:iCs/>
                <w:sz w:val="24"/>
                <w:szCs w:val="24"/>
                <w:lang w:val="ru-RU"/>
              </w:rPr>
              <w:t>Електронска адреса понуђача (</w:t>
            </w:r>
            <w:r w:rsidR="00393EB6" w:rsidRPr="00657896">
              <w:rPr>
                <w:rFonts w:ascii="Times New Roman" w:hAnsi="Times New Roman"/>
                <w:i/>
                <w:iCs/>
                <w:sz w:val="24"/>
                <w:szCs w:val="24"/>
              </w:rPr>
              <w:t>е</w:t>
            </w:r>
            <w:r w:rsidRPr="00657896">
              <w:rPr>
                <w:rFonts w:ascii="Times New Roman" w:hAnsi="Times New Roman"/>
                <w:i/>
                <w:iCs/>
                <w:sz w:val="24"/>
                <w:szCs w:val="24"/>
                <w:lang w:val="ru-RU"/>
              </w:rPr>
              <w:t>-</w:t>
            </w:r>
            <w:r w:rsidR="00657896" w:rsidRPr="00657896">
              <w:rPr>
                <w:rFonts w:ascii="Times New Roman" w:hAnsi="Times New Roman"/>
                <w:i/>
                <w:iCs/>
                <w:sz w:val="24"/>
                <w:szCs w:val="24"/>
              </w:rPr>
              <w:t>ma</w:t>
            </w:r>
            <w:r w:rsidR="00986F26">
              <w:rPr>
                <w:rFonts w:ascii="Times New Roman" w:hAnsi="Times New Roman"/>
                <w:i/>
                <w:iCs/>
                <w:sz w:val="24"/>
                <w:szCs w:val="24"/>
              </w:rPr>
              <w:t>i</w:t>
            </w:r>
            <w:r w:rsidR="00657896" w:rsidRPr="00657896">
              <w:rPr>
                <w:rFonts w:ascii="Times New Roman" w:hAnsi="Times New Roman"/>
                <w:i/>
                <w:iCs/>
                <w:sz w:val="24"/>
                <w:szCs w:val="24"/>
              </w:rPr>
              <w:t>l</w:t>
            </w:r>
            <w:r w:rsidR="00495C0C" w:rsidRPr="00657896">
              <w:rPr>
                <w:rFonts w:ascii="Times New Roman" w:hAnsi="Times New Roman"/>
                <w:i/>
                <w:iCs/>
                <w:sz w:val="24"/>
                <w:szCs w:val="24"/>
              </w:rPr>
              <w:t>)</w:t>
            </w:r>
            <w:r w:rsidRPr="00657896">
              <w:rPr>
                <w:rFonts w:ascii="Times New Roman" w:hAnsi="Times New Roman"/>
                <w:i/>
                <w:iCs/>
                <w:sz w:val="24"/>
                <w:szCs w:val="24"/>
                <w:lang w:val="ru-RU"/>
              </w:rPr>
              <w:t>:</w:t>
            </w:r>
          </w:p>
        </w:tc>
        <w:tc>
          <w:tcPr>
            <w:tcW w:w="4660" w:type="dxa"/>
            <w:tcBorders>
              <w:top w:val="single" w:sz="4" w:space="0" w:color="000000"/>
              <w:left w:val="single" w:sz="4" w:space="0" w:color="000000"/>
              <w:bottom w:val="single" w:sz="4" w:space="0" w:color="000000"/>
              <w:right w:val="single" w:sz="4" w:space="0" w:color="000000"/>
            </w:tcBorders>
          </w:tcPr>
          <w:p w:rsidR="00B64D42" w:rsidRPr="00483986" w:rsidRDefault="00B64D42" w:rsidP="00D86621">
            <w:pPr>
              <w:snapToGrid w:val="0"/>
              <w:spacing w:after="0"/>
              <w:rPr>
                <w:rFonts w:ascii="Times New Roman" w:hAnsi="Times New Roman"/>
                <w:b/>
                <w:bCs/>
                <w:i/>
                <w:iCs/>
                <w:sz w:val="24"/>
                <w:szCs w:val="24"/>
                <w:lang w:val="ru-RU"/>
              </w:rPr>
            </w:pPr>
          </w:p>
          <w:p w:rsidR="00B64D42" w:rsidRPr="00483986" w:rsidRDefault="00B64D42" w:rsidP="00D86621">
            <w:pPr>
              <w:snapToGrid w:val="0"/>
              <w:spacing w:after="0"/>
              <w:rPr>
                <w:rFonts w:ascii="Times New Roman" w:hAnsi="Times New Roman"/>
                <w:b/>
                <w:bCs/>
                <w:i/>
                <w:iCs/>
                <w:sz w:val="24"/>
                <w:szCs w:val="24"/>
                <w:lang w:val="ru-RU"/>
              </w:rPr>
            </w:pPr>
          </w:p>
        </w:tc>
      </w:tr>
      <w:tr w:rsidR="00B64D42" w:rsidRPr="00483986" w:rsidTr="00B64D42">
        <w:tc>
          <w:tcPr>
            <w:tcW w:w="4621" w:type="dxa"/>
            <w:tcBorders>
              <w:top w:val="single" w:sz="4" w:space="0" w:color="000000"/>
              <w:left w:val="single" w:sz="4" w:space="0" w:color="000000"/>
              <w:bottom w:val="single" w:sz="4" w:space="0" w:color="000000"/>
              <w:right w:val="nil"/>
            </w:tcBorders>
            <w:vAlign w:val="center"/>
            <w:hideMark/>
          </w:tcPr>
          <w:p w:rsidR="00B64D42" w:rsidRPr="00657896" w:rsidRDefault="00B64D42" w:rsidP="00D86621">
            <w:pPr>
              <w:spacing w:after="0"/>
              <w:rPr>
                <w:rFonts w:ascii="Times New Roman" w:hAnsi="Times New Roman"/>
                <w:b/>
                <w:bCs/>
                <w:i/>
                <w:iCs/>
                <w:sz w:val="24"/>
                <w:szCs w:val="24"/>
              </w:rPr>
            </w:pPr>
            <w:r w:rsidRPr="00657896">
              <w:rPr>
                <w:rFonts w:ascii="Times New Roman" w:hAnsi="Times New Roman"/>
                <w:i/>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tcPr>
          <w:p w:rsidR="00B64D42" w:rsidRPr="00483986" w:rsidRDefault="00B64D42" w:rsidP="00D86621">
            <w:pPr>
              <w:snapToGrid w:val="0"/>
              <w:spacing w:after="0"/>
              <w:rPr>
                <w:rFonts w:ascii="Times New Roman" w:hAnsi="Times New Roman"/>
                <w:b/>
                <w:bCs/>
                <w:i/>
                <w:iCs/>
                <w:sz w:val="24"/>
                <w:szCs w:val="24"/>
              </w:rPr>
            </w:pPr>
          </w:p>
          <w:p w:rsidR="00B64D42" w:rsidRPr="00483986" w:rsidRDefault="00B64D42" w:rsidP="00D86621">
            <w:pPr>
              <w:spacing w:after="0"/>
              <w:rPr>
                <w:rFonts w:ascii="Times New Roman" w:hAnsi="Times New Roman"/>
                <w:b/>
                <w:bCs/>
                <w:i/>
                <w:iCs/>
                <w:sz w:val="24"/>
                <w:szCs w:val="24"/>
              </w:rPr>
            </w:pPr>
          </w:p>
          <w:p w:rsidR="00B64D42" w:rsidRPr="00483986" w:rsidRDefault="00B64D42" w:rsidP="00D86621">
            <w:pPr>
              <w:spacing w:after="0"/>
              <w:rPr>
                <w:rFonts w:ascii="Times New Roman" w:hAnsi="Times New Roman"/>
                <w:b/>
                <w:bCs/>
                <w:i/>
                <w:iCs/>
                <w:sz w:val="24"/>
                <w:szCs w:val="24"/>
              </w:rPr>
            </w:pPr>
          </w:p>
        </w:tc>
      </w:tr>
      <w:tr w:rsidR="00B64D42" w:rsidRPr="00483986" w:rsidTr="00B64D42">
        <w:tc>
          <w:tcPr>
            <w:tcW w:w="4621" w:type="dxa"/>
            <w:tcBorders>
              <w:top w:val="single" w:sz="4" w:space="0" w:color="000000"/>
              <w:left w:val="single" w:sz="4" w:space="0" w:color="000000"/>
              <w:bottom w:val="single" w:sz="4" w:space="0" w:color="000000"/>
              <w:right w:val="nil"/>
            </w:tcBorders>
            <w:vAlign w:val="center"/>
            <w:hideMark/>
          </w:tcPr>
          <w:p w:rsidR="00B64D42" w:rsidRPr="00657896" w:rsidRDefault="00393EB6" w:rsidP="00D86621">
            <w:pPr>
              <w:spacing w:after="0"/>
              <w:rPr>
                <w:rFonts w:ascii="Times New Roman" w:hAnsi="Times New Roman"/>
                <w:b/>
                <w:bCs/>
                <w:i/>
                <w:iCs/>
                <w:sz w:val="24"/>
                <w:szCs w:val="24"/>
              </w:rPr>
            </w:pPr>
            <w:r w:rsidRPr="00657896">
              <w:rPr>
                <w:rFonts w:ascii="Times New Roman" w:hAnsi="Times New Roman"/>
                <w:i/>
                <w:iCs/>
                <w:sz w:val="24"/>
                <w:szCs w:val="24"/>
              </w:rPr>
              <w:t>Т</w:t>
            </w:r>
            <w:r w:rsidR="00B64D42" w:rsidRPr="00657896">
              <w:rPr>
                <w:rFonts w:ascii="Times New Roman" w:hAnsi="Times New Roman"/>
                <w:i/>
                <w:iCs/>
                <w:sz w:val="24"/>
                <w:szCs w:val="24"/>
              </w:rPr>
              <w:t>елефакс:</w:t>
            </w:r>
          </w:p>
        </w:tc>
        <w:tc>
          <w:tcPr>
            <w:tcW w:w="4660" w:type="dxa"/>
            <w:tcBorders>
              <w:top w:val="single" w:sz="4" w:space="0" w:color="000000"/>
              <w:left w:val="single" w:sz="4" w:space="0" w:color="000000"/>
              <w:bottom w:val="single" w:sz="4" w:space="0" w:color="000000"/>
              <w:right w:val="single" w:sz="4" w:space="0" w:color="000000"/>
            </w:tcBorders>
          </w:tcPr>
          <w:p w:rsidR="00B64D42" w:rsidRPr="00483986" w:rsidRDefault="00B64D42" w:rsidP="00D86621">
            <w:pPr>
              <w:snapToGrid w:val="0"/>
              <w:spacing w:after="0"/>
              <w:rPr>
                <w:rFonts w:ascii="Times New Roman" w:hAnsi="Times New Roman"/>
                <w:b/>
                <w:bCs/>
                <w:i/>
                <w:iCs/>
                <w:sz w:val="24"/>
                <w:szCs w:val="24"/>
              </w:rPr>
            </w:pPr>
          </w:p>
          <w:p w:rsidR="00B64D42" w:rsidRPr="00483986" w:rsidRDefault="00B64D42" w:rsidP="00D86621">
            <w:pPr>
              <w:spacing w:after="0"/>
              <w:rPr>
                <w:rFonts w:ascii="Times New Roman" w:hAnsi="Times New Roman"/>
                <w:b/>
                <w:bCs/>
                <w:i/>
                <w:iCs/>
                <w:sz w:val="24"/>
                <w:szCs w:val="24"/>
              </w:rPr>
            </w:pPr>
          </w:p>
          <w:p w:rsidR="00B64D42" w:rsidRPr="00483986" w:rsidRDefault="00B64D42" w:rsidP="00D86621">
            <w:pPr>
              <w:spacing w:after="0"/>
              <w:rPr>
                <w:rFonts w:ascii="Times New Roman" w:hAnsi="Times New Roman"/>
                <w:b/>
                <w:bCs/>
                <w:i/>
                <w:iCs/>
                <w:sz w:val="24"/>
                <w:szCs w:val="24"/>
              </w:rPr>
            </w:pPr>
          </w:p>
        </w:tc>
      </w:tr>
      <w:tr w:rsidR="00B64D42" w:rsidRPr="00483986" w:rsidTr="00B64D42">
        <w:tc>
          <w:tcPr>
            <w:tcW w:w="4621" w:type="dxa"/>
            <w:tcBorders>
              <w:top w:val="single" w:sz="4" w:space="0" w:color="000000"/>
              <w:left w:val="single" w:sz="4" w:space="0" w:color="000000"/>
              <w:bottom w:val="single" w:sz="4" w:space="0" w:color="000000"/>
              <w:right w:val="nil"/>
            </w:tcBorders>
            <w:vAlign w:val="center"/>
            <w:hideMark/>
          </w:tcPr>
          <w:p w:rsidR="00B64D42" w:rsidRPr="00657896" w:rsidRDefault="0001409C" w:rsidP="00D86621">
            <w:pPr>
              <w:spacing w:after="0"/>
              <w:rPr>
                <w:rFonts w:ascii="Times New Roman" w:hAnsi="Times New Roman"/>
                <w:b/>
                <w:bCs/>
                <w:i/>
                <w:iCs/>
                <w:sz w:val="24"/>
                <w:szCs w:val="24"/>
                <w:lang w:val="ru-RU"/>
              </w:rPr>
            </w:pPr>
            <w:r w:rsidRPr="00657896">
              <w:rPr>
                <w:rFonts w:ascii="Times New Roman" w:hAnsi="Times New Roman"/>
                <w:i/>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tcPr>
          <w:p w:rsidR="00B64D42" w:rsidRPr="00483986" w:rsidRDefault="00B64D42" w:rsidP="00D86621">
            <w:pPr>
              <w:snapToGrid w:val="0"/>
              <w:spacing w:after="0"/>
              <w:rPr>
                <w:rFonts w:ascii="Times New Roman" w:hAnsi="Times New Roman"/>
                <w:b/>
                <w:bCs/>
                <w:i/>
                <w:iCs/>
                <w:sz w:val="24"/>
                <w:szCs w:val="24"/>
                <w:lang w:val="ru-RU"/>
              </w:rPr>
            </w:pPr>
          </w:p>
          <w:p w:rsidR="00B64D42" w:rsidRPr="00483986" w:rsidRDefault="00B64D42" w:rsidP="00D86621">
            <w:pPr>
              <w:spacing w:after="0"/>
              <w:rPr>
                <w:rFonts w:ascii="Times New Roman" w:hAnsi="Times New Roman"/>
                <w:b/>
                <w:bCs/>
                <w:i/>
                <w:iCs/>
                <w:sz w:val="24"/>
                <w:szCs w:val="24"/>
                <w:lang w:val="ru-RU"/>
              </w:rPr>
            </w:pPr>
          </w:p>
          <w:p w:rsidR="00B64D42" w:rsidRPr="00483986" w:rsidRDefault="00B64D42" w:rsidP="00D86621">
            <w:pPr>
              <w:spacing w:after="0"/>
              <w:rPr>
                <w:rFonts w:ascii="Times New Roman" w:hAnsi="Times New Roman"/>
                <w:b/>
                <w:bCs/>
                <w:i/>
                <w:iCs/>
                <w:sz w:val="24"/>
                <w:szCs w:val="24"/>
                <w:lang w:val="ru-RU"/>
              </w:rPr>
            </w:pPr>
          </w:p>
        </w:tc>
      </w:tr>
      <w:tr w:rsidR="00B64D42" w:rsidRPr="00483986" w:rsidTr="00B64D42">
        <w:tc>
          <w:tcPr>
            <w:tcW w:w="4621" w:type="dxa"/>
            <w:tcBorders>
              <w:top w:val="single" w:sz="4" w:space="0" w:color="000000"/>
              <w:left w:val="single" w:sz="4" w:space="0" w:color="000000"/>
              <w:bottom w:val="single" w:sz="4" w:space="0" w:color="000000"/>
              <w:right w:val="nil"/>
            </w:tcBorders>
            <w:vAlign w:val="center"/>
            <w:hideMark/>
          </w:tcPr>
          <w:p w:rsidR="00B64D42" w:rsidRPr="00657896" w:rsidRDefault="0001409C" w:rsidP="00D86621">
            <w:pPr>
              <w:spacing w:after="0"/>
              <w:jc w:val="both"/>
              <w:rPr>
                <w:rFonts w:ascii="Times New Roman" w:hAnsi="Times New Roman"/>
                <w:b/>
                <w:bCs/>
                <w:i/>
                <w:iCs/>
                <w:sz w:val="24"/>
                <w:szCs w:val="24"/>
                <w:lang w:val="ru-RU"/>
              </w:rPr>
            </w:pPr>
            <w:r w:rsidRPr="00657896">
              <w:rPr>
                <w:rFonts w:ascii="Times New Roman" w:hAnsi="Times New Roman"/>
                <w:i/>
                <w:sz w:val="24"/>
                <w:szCs w:val="24"/>
              </w:rPr>
              <w:t>Лице овлашћено за потписивање уговора</w:t>
            </w:r>
            <w:r w:rsidR="00FF6FED">
              <w:rPr>
                <w:rFonts w:ascii="Times New Roman" w:hAnsi="Times New Roman"/>
                <w:i/>
                <w:sz w:val="24"/>
                <w:szCs w:val="24"/>
              </w:rPr>
              <w:t>:</w:t>
            </w:r>
          </w:p>
        </w:tc>
        <w:tc>
          <w:tcPr>
            <w:tcW w:w="4660" w:type="dxa"/>
            <w:tcBorders>
              <w:top w:val="single" w:sz="4" w:space="0" w:color="000000"/>
              <w:left w:val="single" w:sz="4" w:space="0" w:color="000000"/>
              <w:bottom w:val="single" w:sz="4" w:space="0" w:color="000000"/>
              <w:right w:val="single" w:sz="4" w:space="0" w:color="000000"/>
            </w:tcBorders>
          </w:tcPr>
          <w:p w:rsidR="00B64D42" w:rsidRPr="00483986" w:rsidRDefault="00B64D42" w:rsidP="00D86621">
            <w:pPr>
              <w:spacing w:after="0"/>
              <w:rPr>
                <w:rFonts w:ascii="Times New Roman" w:hAnsi="Times New Roman"/>
                <w:b/>
                <w:bCs/>
                <w:i/>
                <w:iCs/>
                <w:sz w:val="24"/>
                <w:szCs w:val="24"/>
                <w:lang w:val="ru-RU"/>
              </w:rPr>
            </w:pPr>
          </w:p>
          <w:p w:rsidR="00B64D42" w:rsidRPr="00483986" w:rsidRDefault="00B64D42" w:rsidP="00D86621">
            <w:pPr>
              <w:spacing w:after="0"/>
              <w:rPr>
                <w:rFonts w:ascii="Times New Roman" w:hAnsi="Times New Roman"/>
                <w:b/>
                <w:bCs/>
                <w:i/>
                <w:iCs/>
                <w:sz w:val="24"/>
                <w:szCs w:val="24"/>
                <w:lang w:val="ru-RU"/>
              </w:rPr>
            </w:pPr>
          </w:p>
          <w:p w:rsidR="00B64D42" w:rsidRPr="00483986" w:rsidRDefault="00B64D42" w:rsidP="00D86621">
            <w:pPr>
              <w:spacing w:after="0"/>
              <w:ind w:firstLine="708"/>
              <w:rPr>
                <w:rFonts w:ascii="Times New Roman" w:hAnsi="Times New Roman"/>
                <w:b/>
                <w:bCs/>
                <w:i/>
                <w:iCs/>
                <w:sz w:val="24"/>
                <w:szCs w:val="24"/>
                <w:lang w:val="ru-RU"/>
              </w:rPr>
            </w:pPr>
          </w:p>
        </w:tc>
      </w:tr>
    </w:tbl>
    <w:p w:rsidR="00D86621" w:rsidRDefault="00D86621" w:rsidP="000F487F">
      <w:pPr>
        <w:spacing w:after="0"/>
        <w:jc w:val="both"/>
        <w:rPr>
          <w:rFonts w:ascii="Times New Roman" w:hAnsi="Times New Roman"/>
          <w:sz w:val="24"/>
          <w:szCs w:val="24"/>
        </w:rPr>
      </w:pPr>
    </w:p>
    <w:p w:rsidR="00D86621" w:rsidRDefault="00D86621">
      <w:pPr>
        <w:spacing w:after="0" w:line="240" w:lineRule="auto"/>
        <w:rPr>
          <w:rFonts w:ascii="Times New Roman" w:hAnsi="Times New Roman"/>
          <w:sz w:val="24"/>
          <w:szCs w:val="24"/>
        </w:rPr>
      </w:pPr>
      <w:r>
        <w:rPr>
          <w:rFonts w:ascii="Times New Roman" w:hAnsi="Times New Roman"/>
          <w:sz w:val="24"/>
          <w:szCs w:val="24"/>
        </w:rPr>
        <w:br w:type="page"/>
      </w:r>
    </w:p>
    <w:p w:rsidR="00ED0509" w:rsidRDefault="001F621C" w:rsidP="00FF168B">
      <w:pPr>
        <w:pStyle w:val="ListParagraph"/>
        <w:numPr>
          <w:ilvl w:val="0"/>
          <w:numId w:val="1"/>
        </w:numPr>
        <w:spacing w:after="0"/>
        <w:ind w:left="426" w:hanging="284"/>
        <w:jc w:val="both"/>
        <w:rPr>
          <w:rFonts w:ascii="Times New Roman" w:hAnsi="Times New Roman"/>
          <w:b/>
          <w:i/>
          <w:sz w:val="24"/>
          <w:szCs w:val="24"/>
        </w:rPr>
      </w:pPr>
      <w:r>
        <w:rPr>
          <w:rFonts w:ascii="Times New Roman" w:hAnsi="Times New Roman"/>
          <w:b/>
          <w:i/>
          <w:sz w:val="24"/>
          <w:szCs w:val="24"/>
        </w:rPr>
        <w:lastRenderedPageBreak/>
        <w:t>П</w:t>
      </w:r>
      <w:r w:rsidR="00ED0509" w:rsidRPr="00483986">
        <w:rPr>
          <w:rFonts w:ascii="Times New Roman" w:hAnsi="Times New Roman"/>
          <w:b/>
          <w:i/>
          <w:sz w:val="24"/>
          <w:szCs w:val="24"/>
        </w:rPr>
        <w:t>О</w:t>
      </w:r>
      <w:r>
        <w:rPr>
          <w:rFonts w:ascii="Times New Roman" w:hAnsi="Times New Roman"/>
          <w:b/>
          <w:i/>
          <w:sz w:val="24"/>
          <w:szCs w:val="24"/>
        </w:rPr>
        <w:t>Н</w:t>
      </w:r>
      <w:r w:rsidR="004E34C8">
        <w:rPr>
          <w:rFonts w:ascii="Times New Roman" w:hAnsi="Times New Roman"/>
          <w:b/>
          <w:i/>
          <w:sz w:val="24"/>
          <w:szCs w:val="24"/>
        </w:rPr>
        <w:t>У</w:t>
      </w:r>
      <w:r w:rsidR="00ED0509" w:rsidRPr="00483986">
        <w:rPr>
          <w:rFonts w:ascii="Times New Roman" w:hAnsi="Times New Roman"/>
          <w:b/>
          <w:i/>
          <w:sz w:val="24"/>
          <w:szCs w:val="24"/>
        </w:rPr>
        <w:t>Д</w:t>
      </w:r>
      <w:r w:rsidR="004E34C8">
        <w:rPr>
          <w:rFonts w:ascii="Times New Roman" w:hAnsi="Times New Roman"/>
          <w:b/>
          <w:i/>
          <w:sz w:val="24"/>
          <w:szCs w:val="24"/>
        </w:rPr>
        <w:t>У</w:t>
      </w:r>
      <w:r w:rsidR="00ED0509" w:rsidRPr="00483986">
        <w:rPr>
          <w:rFonts w:ascii="Times New Roman" w:hAnsi="Times New Roman"/>
          <w:b/>
          <w:i/>
          <w:sz w:val="24"/>
          <w:szCs w:val="24"/>
        </w:rPr>
        <w:t xml:space="preserve"> </w:t>
      </w:r>
      <w:r>
        <w:rPr>
          <w:rFonts w:ascii="Times New Roman" w:hAnsi="Times New Roman"/>
          <w:b/>
          <w:i/>
          <w:sz w:val="24"/>
          <w:szCs w:val="24"/>
        </w:rPr>
        <w:t>П</w:t>
      </w:r>
      <w:r w:rsidR="00ED0509" w:rsidRPr="00483986">
        <w:rPr>
          <w:rFonts w:ascii="Times New Roman" w:hAnsi="Times New Roman"/>
          <w:b/>
          <w:i/>
          <w:sz w:val="24"/>
          <w:szCs w:val="24"/>
        </w:rPr>
        <w:t>ОД</w:t>
      </w:r>
      <w:r>
        <w:rPr>
          <w:rFonts w:ascii="Times New Roman" w:hAnsi="Times New Roman"/>
          <w:b/>
          <w:i/>
          <w:sz w:val="24"/>
          <w:szCs w:val="24"/>
        </w:rPr>
        <w:t>Н</w:t>
      </w:r>
      <w:r w:rsidR="00ED0509" w:rsidRPr="00483986">
        <w:rPr>
          <w:rFonts w:ascii="Times New Roman" w:hAnsi="Times New Roman"/>
          <w:b/>
          <w:i/>
          <w:sz w:val="24"/>
          <w:szCs w:val="24"/>
        </w:rPr>
        <w:t>ОС</w:t>
      </w:r>
      <w:r w:rsidR="00986F26">
        <w:rPr>
          <w:rFonts w:ascii="Times New Roman" w:hAnsi="Times New Roman"/>
          <w:b/>
          <w:i/>
          <w:sz w:val="24"/>
          <w:szCs w:val="24"/>
        </w:rPr>
        <w:t>И</w:t>
      </w:r>
      <w:r w:rsidR="00ED0509" w:rsidRPr="00483986">
        <w:rPr>
          <w:rFonts w:ascii="Times New Roman" w:hAnsi="Times New Roman"/>
          <w:b/>
          <w:i/>
          <w:sz w:val="24"/>
          <w:szCs w:val="24"/>
        </w:rPr>
        <w:t>:</w:t>
      </w:r>
    </w:p>
    <w:tbl>
      <w:tblPr>
        <w:tblW w:w="0" w:type="auto"/>
        <w:tblInd w:w="-20" w:type="dxa"/>
        <w:tblLayout w:type="fixed"/>
        <w:tblLook w:val="04A0" w:firstRow="1" w:lastRow="0" w:firstColumn="1" w:lastColumn="0" w:noHBand="0" w:noVBand="1"/>
      </w:tblPr>
      <w:tblGrid>
        <w:gridCol w:w="9282"/>
      </w:tblGrid>
      <w:tr w:rsidR="0001409C" w:rsidRPr="00483986" w:rsidTr="0001409C">
        <w:tc>
          <w:tcPr>
            <w:tcW w:w="9282" w:type="dxa"/>
            <w:tcBorders>
              <w:top w:val="single" w:sz="4" w:space="0" w:color="000000"/>
              <w:left w:val="single" w:sz="4" w:space="0" w:color="000000"/>
              <w:bottom w:val="single" w:sz="4" w:space="0" w:color="000000"/>
              <w:right w:val="single" w:sz="4" w:space="0" w:color="000000"/>
            </w:tcBorders>
          </w:tcPr>
          <w:p w:rsidR="0001409C" w:rsidRPr="00FF168B" w:rsidRDefault="0001409C" w:rsidP="00FF168B">
            <w:pPr>
              <w:snapToGrid w:val="0"/>
              <w:spacing w:after="0"/>
              <w:jc w:val="center"/>
              <w:rPr>
                <w:rFonts w:ascii="Times New Roman" w:hAnsi="Times New Roman"/>
                <w:b/>
                <w:sz w:val="24"/>
                <w:szCs w:val="24"/>
              </w:rPr>
            </w:pPr>
          </w:p>
          <w:p w:rsidR="0001409C" w:rsidRPr="00FF168B" w:rsidRDefault="0001409C" w:rsidP="00FF168B">
            <w:pPr>
              <w:spacing w:after="0"/>
              <w:jc w:val="center"/>
              <w:rPr>
                <w:rFonts w:ascii="Times New Roman" w:hAnsi="Times New Roman"/>
                <w:b/>
                <w:sz w:val="24"/>
                <w:szCs w:val="24"/>
              </w:rPr>
            </w:pPr>
            <w:r w:rsidRPr="00FF168B">
              <w:rPr>
                <w:rFonts w:ascii="Times New Roman" w:hAnsi="Times New Roman"/>
                <w:b/>
                <w:sz w:val="24"/>
                <w:szCs w:val="24"/>
              </w:rPr>
              <w:t>А) САМОСТАЛ</w:t>
            </w:r>
            <w:r w:rsidR="001F621C">
              <w:rPr>
                <w:rFonts w:ascii="Times New Roman" w:hAnsi="Times New Roman"/>
                <w:b/>
                <w:sz w:val="24"/>
                <w:szCs w:val="24"/>
              </w:rPr>
              <w:t>Н</w:t>
            </w:r>
            <w:r w:rsidRPr="00FF168B">
              <w:rPr>
                <w:rFonts w:ascii="Times New Roman" w:hAnsi="Times New Roman"/>
                <w:b/>
                <w:sz w:val="24"/>
                <w:szCs w:val="24"/>
              </w:rPr>
              <w:t>О</w:t>
            </w:r>
          </w:p>
        </w:tc>
      </w:tr>
      <w:tr w:rsidR="0001409C" w:rsidRPr="00483986" w:rsidTr="0001409C">
        <w:tc>
          <w:tcPr>
            <w:tcW w:w="9282" w:type="dxa"/>
            <w:tcBorders>
              <w:top w:val="single" w:sz="4" w:space="0" w:color="000000"/>
              <w:left w:val="single" w:sz="4" w:space="0" w:color="000000"/>
              <w:bottom w:val="single" w:sz="4" w:space="0" w:color="000000"/>
              <w:right w:val="single" w:sz="4" w:space="0" w:color="000000"/>
            </w:tcBorders>
          </w:tcPr>
          <w:p w:rsidR="0001409C" w:rsidRPr="00FF168B" w:rsidRDefault="0001409C" w:rsidP="00FF168B">
            <w:pPr>
              <w:snapToGrid w:val="0"/>
              <w:spacing w:after="0"/>
              <w:jc w:val="center"/>
              <w:rPr>
                <w:rFonts w:ascii="Times New Roman" w:eastAsia="TimesNewRomanPSMT" w:hAnsi="Times New Roman"/>
                <w:b/>
                <w:bCs/>
                <w:sz w:val="24"/>
                <w:szCs w:val="24"/>
              </w:rPr>
            </w:pPr>
          </w:p>
          <w:p w:rsidR="0001409C" w:rsidRPr="00FF168B" w:rsidRDefault="0001409C" w:rsidP="00986F26">
            <w:pPr>
              <w:spacing w:after="0"/>
              <w:jc w:val="center"/>
              <w:rPr>
                <w:rFonts w:ascii="Times New Roman" w:hAnsi="Times New Roman"/>
                <w:b/>
                <w:sz w:val="24"/>
                <w:szCs w:val="24"/>
              </w:rPr>
            </w:pPr>
            <w:r w:rsidRPr="00FF168B">
              <w:rPr>
                <w:rFonts w:ascii="Times New Roman" w:hAnsi="Times New Roman"/>
                <w:b/>
                <w:sz w:val="24"/>
                <w:szCs w:val="24"/>
              </w:rPr>
              <w:t xml:space="preserve">Б) СА </w:t>
            </w:r>
            <w:r w:rsidR="001F621C">
              <w:rPr>
                <w:rFonts w:ascii="Times New Roman" w:hAnsi="Times New Roman"/>
                <w:b/>
                <w:sz w:val="24"/>
                <w:szCs w:val="24"/>
              </w:rPr>
              <w:t>П</w:t>
            </w:r>
            <w:r w:rsidRPr="00FF168B">
              <w:rPr>
                <w:rFonts w:ascii="Times New Roman" w:hAnsi="Times New Roman"/>
                <w:b/>
                <w:sz w:val="24"/>
                <w:szCs w:val="24"/>
              </w:rPr>
              <w:t>ОД</w:t>
            </w:r>
            <w:r w:rsidR="00986F26">
              <w:rPr>
                <w:rFonts w:ascii="Times New Roman" w:hAnsi="Times New Roman"/>
                <w:b/>
                <w:sz w:val="24"/>
                <w:szCs w:val="24"/>
              </w:rPr>
              <w:t>И</w:t>
            </w:r>
            <w:r w:rsidR="00347968">
              <w:rPr>
                <w:rFonts w:ascii="Times New Roman" w:hAnsi="Times New Roman"/>
                <w:b/>
                <w:sz w:val="24"/>
                <w:szCs w:val="24"/>
              </w:rPr>
              <w:t>ЗВ</w:t>
            </w:r>
            <w:r w:rsidRPr="00FF168B">
              <w:rPr>
                <w:rFonts w:ascii="Times New Roman" w:hAnsi="Times New Roman"/>
                <w:b/>
                <w:sz w:val="24"/>
                <w:szCs w:val="24"/>
              </w:rPr>
              <w:t>ОЂА</w:t>
            </w:r>
            <w:r w:rsidR="00366654" w:rsidRPr="00FF168B">
              <w:rPr>
                <w:rFonts w:ascii="Times New Roman" w:hAnsi="Times New Roman"/>
                <w:b/>
                <w:sz w:val="24"/>
                <w:szCs w:val="24"/>
              </w:rPr>
              <w:t>Ч</w:t>
            </w:r>
            <w:r w:rsidRPr="00FF168B">
              <w:rPr>
                <w:rFonts w:ascii="Times New Roman" w:hAnsi="Times New Roman"/>
                <w:b/>
                <w:sz w:val="24"/>
                <w:szCs w:val="24"/>
              </w:rPr>
              <w:t>ЕМ</w:t>
            </w:r>
          </w:p>
        </w:tc>
      </w:tr>
      <w:tr w:rsidR="0001409C" w:rsidRPr="00483986" w:rsidTr="0001409C">
        <w:tc>
          <w:tcPr>
            <w:tcW w:w="9282" w:type="dxa"/>
            <w:tcBorders>
              <w:top w:val="single" w:sz="4" w:space="0" w:color="000000"/>
              <w:left w:val="single" w:sz="4" w:space="0" w:color="000000"/>
              <w:bottom w:val="single" w:sz="4" w:space="0" w:color="000000"/>
              <w:right w:val="single" w:sz="4" w:space="0" w:color="000000"/>
            </w:tcBorders>
          </w:tcPr>
          <w:p w:rsidR="0001409C" w:rsidRPr="00FF168B" w:rsidRDefault="0001409C" w:rsidP="00FF168B">
            <w:pPr>
              <w:spacing w:after="0"/>
              <w:jc w:val="both"/>
              <w:rPr>
                <w:rFonts w:ascii="Times New Roman" w:hAnsi="Times New Roman"/>
                <w:b/>
                <w:sz w:val="24"/>
                <w:szCs w:val="24"/>
              </w:rPr>
            </w:pPr>
          </w:p>
          <w:p w:rsidR="0001409C" w:rsidRPr="00FF168B" w:rsidRDefault="00347968" w:rsidP="00986F26">
            <w:pPr>
              <w:spacing w:after="0"/>
              <w:jc w:val="center"/>
              <w:rPr>
                <w:rFonts w:ascii="Times New Roman" w:hAnsi="Times New Roman"/>
                <w:b/>
                <w:sz w:val="24"/>
                <w:szCs w:val="24"/>
              </w:rPr>
            </w:pPr>
            <w:r>
              <w:rPr>
                <w:rFonts w:ascii="Times New Roman" w:hAnsi="Times New Roman"/>
                <w:b/>
                <w:sz w:val="24"/>
                <w:szCs w:val="24"/>
              </w:rPr>
              <w:t>В</w:t>
            </w:r>
            <w:r w:rsidR="0001409C" w:rsidRPr="00FF168B">
              <w:rPr>
                <w:rFonts w:ascii="Times New Roman" w:hAnsi="Times New Roman"/>
                <w:b/>
                <w:sz w:val="24"/>
                <w:szCs w:val="24"/>
              </w:rPr>
              <w:t>) КАО ЗАЈЕД</w:t>
            </w:r>
            <w:r w:rsidR="001F621C">
              <w:rPr>
                <w:rFonts w:ascii="Times New Roman" w:hAnsi="Times New Roman"/>
                <w:b/>
                <w:sz w:val="24"/>
                <w:szCs w:val="24"/>
              </w:rPr>
              <w:t>Н</w:t>
            </w:r>
            <w:r w:rsidR="00986F26">
              <w:rPr>
                <w:rFonts w:ascii="Times New Roman" w:hAnsi="Times New Roman"/>
                <w:b/>
                <w:sz w:val="24"/>
                <w:szCs w:val="24"/>
              </w:rPr>
              <w:t>И</w:t>
            </w:r>
            <w:r w:rsidR="00366654" w:rsidRPr="00FF168B">
              <w:rPr>
                <w:rFonts w:ascii="Times New Roman" w:hAnsi="Times New Roman"/>
                <w:b/>
                <w:sz w:val="24"/>
                <w:szCs w:val="24"/>
              </w:rPr>
              <w:t>Ч</w:t>
            </w:r>
            <w:r w:rsidR="0001409C" w:rsidRPr="00FF168B">
              <w:rPr>
                <w:rFonts w:ascii="Times New Roman" w:hAnsi="Times New Roman"/>
                <w:b/>
                <w:sz w:val="24"/>
                <w:szCs w:val="24"/>
              </w:rPr>
              <w:t>К</w:t>
            </w:r>
            <w:r w:rsidR="004E34C8">
              <w:rPr>
                <w:rFonts w:ascii="Times New Roman" w:hAnsi="Times New Roman"/>
                <w:b/>
                <w:sz w:val="24"/>
                <w:szCs w:val="24"/>
              </w:rPr>
              <w:t>У</w:t>
            </w:r>
            <w:r w:rsidR="0001409C" w:rsidRPr="00FF168B">
              <w:rPr>
                <w:rFonts w:ascii="Times New Roman" w:hAnsi="Times New Roman"/>
                <w:b/>
                <w:sz w:val="24"/>
                <w:szCs w:val="24"/>
              </w:rPr>
              <w:t xml:space="preserve"> </w:t>
            </w:r>
            <w:r w:rsidR="001F621C">
              <w:rPr>
                <w:rFonts w:ascii="Times New Roman" w:hAnsi="Times New Roman"/>
                <w:b/>
                <w:sz w:val="24"/>
                <w:szCs w:val="24"/>
              </w:rPr>
              <w:t>П</w:t>
            </w:r>
            <w:r w:rsidR="0001409C" w:rsidRPr="00FF168B">
              <w:rPr>
                <w:rFonts w:ascii="Times New Roman" w:hAnsi="Times New Roman"/>
                <w:b/>
                <w:sz w:val="24"/>
                <w:szCs w:val="24"/>
              </w:rPr>
              <w:t>О</w:t>
            </w:r>
            <w:r w:rsidR="001F621C">
              <w:rPr>
                <w:rFonts w:ascii="Times New Roman" w:hAnsi="Times New Roman"/>
                <w:b/>
                <w:sz w:val="24"/>
                <w:szCs w:val="24"/>
              </w:rPr>
              <w:t>Н</w:t>
            </w:r>
            <w:r w:rsidR="004E34C8">
              <w:rPr>
                <w:rFonts w:ascii="Times New Roman" w:hAnsi="Times New Roman"/>
                <w:b/>
                <w:sz w:val="24"/>
                <w:szCs w:val="24"/>
              </w:rPr>
              <w:t>У</w:t>
            </w:r>
            <w:r w:rsidR="0001409C" w:rsidRPr="00FF168B">
              <w:rPr>
                <w:rFonts w:ascii="Times New Roman" w:hAnsi="Times New Roman"/>
                <w:b/>
                <w:sz w:val="24"/>
                <w:szCs w:val="24"/>
              </w:rPr>
              <w:t>Д</w:t>
            </w:r>
            <w:r w:rsidR="004E34C8">
              <w:rPr>
                <w:rFonts w:ascii="Times New Roman" w:hAnsi="Times New Roman"/>
                <w:b/>
                <w:sz w:val="24"/>
                <w:szCs w:val="24"/>
              </w:rPr>
              <w:t>У</w:t>
            </w:r>
          </w:p>
        </w:tc>
      </w:tr>
    </w:tbl>
    <w:p w:rsidR="00ED0509" w:rsidRPr="00483986" w:rsidRDefault="00ED0509" w:rsidP="000F487F">
      <w:pPr>
        <w:spacing w:after="0"/>
        <w:jc w:val="both"/>
        <w:rPr>
          <w:rFonts w:ascii="Times New Roman" w:hAnsi="Times New Roman"/>
          <w:sz w:val="24"/>
          <w:szCs w:val="24"/>
        </w:rPr>
      </w:pPr>
    </w:p>
    <w:p w:rsidR="00ED0509" w:rsidRPr="00483986" w:rsidRDefault="001F621C" w:rsidP="000F487F">
      <w:pPr>
        <w:spacing w:after="0"/>
        <w:jc w:val="both"/>
        <w:rPr>
          <w:rFonts w:ascii="Times New Roman" w:hAnsi="Times New Roman"/>
          <w:i/>
          <w:sz w:val="24"/>
          <w:szCs w:val="24"/>
        </w:rPr>
      </w:pPr>
      <w:r>
        <w:rPr>
          <w:rFonts w:ascii="Times New Roman" w:hAnsi="Times New Roman"/>
          <w:b/>
          <w:i/>
          <w:sz w:val="24"/>
          <w:szCs w:val="24"/>
        </w:rPr>
        <w:t>Н</w:t>
      </w:r>
      <w:r w:rsidR="00ED0509" w:rsidRPr="00483986">
        <w:rPr>
          <w:rFonts w:ascii="Times New Roman" w:hAnsi="Times New Roman"/>
          <w:b/>
          <w:i/>
          <w:sz w:val="24"/>
          <w:szCs w:val="24"/>
        </w:rPr>
        <w:t xml:space="preserve">апомена: </w:t>
      </w:r>
      <w:r w:rsidR="00ED0509" w:rsidRPr="00483986">
        <w:rPr>
          <w:rFonts w:ascii="Times New Roman" w:hAnsi="Times New Roman"/>
          <w:i/>
          <w:sz w:val="24"/>
          <w:szCs w:val="24"/>
        </w:rPr>
        <w:t>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093118" w:rsidRPr="00483986" w:rsidRDefault="00093118" w:rsidP="000F487F">
      <w:pPr>
        <w:spacing w:after="0"/>
        <w:jc w:val="both"/>
        <w:rPr>
          <w:rFonts w:ascii="Times New Roman" w:hAnsi="Times New Roman"/>
          <w:sz w:val="24"/>
          <w:szCs w:val="24"/>
        </w:rPr>
      </w:pPr>
    </w:p>
    <w:p w:rsidR="00D86621" w:rsidRDefault="00D86621">
      <w:pPr>
        <w:spacing w:after="0" w:line="240" w:lineRule="auto"/>
        <w:rPr>
          <w:rFonts w:ascii="Times New Roman" w:hAnsi="Times New Roman"/>
          <w:sz w:val="24"/>
          <w:szCs w:val="24"/>
        </w:rPr>
      </w:pPr>
      <w:r>
        <w:rPr>
          <w:rFonts w:ascii="Times New Roman" w:hAnsi="Times New Roman"/>
          <w:sz w:val="24"/>
          <w:szCs w:val="24"/>
        </w:rPr>
        <w:br w:type="page"/>
      </w:r>
    </w:p>
    <w:p w:rsidR="00ED0509" w:rsidRPr="00483986" w:rsidRDefault="001F621C" w:rsidP="00FF168B">
      <w:pPr>
        <w:pStyle w:val="ListParagraph"/>
        <w:numPr>
          <w:ilvl w:val="0"/>
          <w:numId w:val="1"/>
        </w:numPr>
        <w:spacing w:after="0"/>
        <w:ind w:left="426" w:hanging="284"/>
        <w:jc w:val="both"/>
        <w:rPr>
          <w:rFonts w:ascii="Times New Roman" w:hAnsi="Times New Roman"/>
          <w:b/>
          <w:i/>
          <w:sz w:val="24"/>
          <w:szCs w:val="24"/>
        </w:rPr>
      </w:pPr>
      <w:r>
        <w:rPr>
          <w:rFonts w:ascii="Times New Roman" w:hAnsi="Times New Roman"/>
          <w:b/>
          <w:i/>
          <w:sz w:val="24"/>
          <w:szCs w:val="24"/>
        </w:rPr>
        <w:lastRenderedPageBreak/>
        <w:t>П</w:t>
      </w:r>
      <w:r w:rsidR="00093118" w:rsidRPr="00483986">
        <w:rPr>
          <w:rFonts w:ascii="Times New Roman" w:hAnsi="Times New Roman"/>
          <w:b/>
          <w:i/>
          <w:sz w:val="24"/>
          <w:szCs w:val="24"/>
        </w:rPr>
        <w:t>ОДА</w:t>
      </w:r>
      <w:r w:rsidR="00347968">
        <w:rPr>
          <w:rFonts w:ascii="Times New Roman" w:hAnsi="Times New Roman"/>
          <w:b/>
          <w:i/>
          <w:sz w:val="24"/>
          <w:szCs w:val="24"/>
        </w:rPr>
        <w:t>Ц</w:t>
      </w:r>
      <w:r w:rsidR="002D73CA">
        <w:rPr>
          <w:rFonts w:ascii="Times New Roman" w:hAnsi="Times New Roman"/>
          <w:b/>
          <w:i/>
          <w:sz w:val="24"/>
          <w:szCs w:val="24"/>
        </w:rPr>
        <w:t>I</w:t>
      </w:r>
      <w:r w:rsidR="00093118" w:rsidRPr="00483986">
        <w:rPr>
          <w:rFonts w:ascii="Times New Roman" w:hAnsi="Times New Roman"/>
          <w:b/>
          <w:i/>
          <w:sz w:val="24"/>
          <w:szCs w:val="24"/>
        </w:rPr>
        <w:t xml:space="preserve"> О </w:t>
      </w:r>
      <w:r>
        <w:rPr>
          <w:rFonts w:ascii="Times New Roman" w:hAnsi="Times New Roman"/>
          <w:b/>
          <w:i/>
          <w:sz w:val="24"/>
          <w:szCs w:val="24"/>
        </w:rPr>
        <w:t>П</w:t>
      </w:r>
      <w:r w:rsidR="00093118" w:rsidRPr="00483986">
        <w:rPr>
          <w:rFonts w:ascii="Times New Roman" w:hAnsi="Times New Roman"/>
          <w:b/>
          <w:i/>
          <w:sz w:val="24"/>
          <w:szCs w:val="24"/>
        </w:rPr>
        <w:t>ОД</w:t>
      </w:r>
      <w:r w:rsidR="00986F26">
        <w:rPr>
          <w:rFonts w:ascii="Times New Roman" w:hAnsi="Times New Roman"/>
          <w:b/>
          <w:i/>
          <w:sz w:val="24"/>
          <w:szCs w:val="24"/>
        </w:rPr>
        <w:t>И</w:t>
      </w:r>
      <w:r w:rsidR="00093118" w:rsidRPr="00483986">
        <w:rPr>
          <w:rFonts w:ascii="Times New Roman" w:hAnsi="Times New Roman"/>
          <w:b/>
          <w:i/>
          <w:sz w:val="24"/>
          <w:szCs w:val="24"/>
        </w:rPr>
        <w:t>З</w:t>
      </w:r>
      <w:r w:rsidR="00347968">
        <w:rPr>
          <w:rFonts w:ascii="Times New Roman" w:hAnsi="Times New Roman"/>
          <w:b/>
          <w:i/>
          <w:sz w:val="24"/>
          <w:szCs w:val="24"/>
        </w:rPr>
        <w:t>В</w:t>
      </w:r>
      <w:r w:rsidR="00093118" w:rsidRPr="00483986">
        <w:rPr>
          <w:rFonts w:ascii="Times New Roman" w:hAnsi="Times New Roman"/>
          <w:b/>
          <w:i/>
          <w:sz w:val="24"/>
          <w:szCs w:val="24"/>
        </w:rPr>
        <w:t>ОЂА</w:t>
      </w:r>
      <w:r w:rsidR="00366654" w:rsidRPr="00483986">
        <w:rPr>
          <w:rFonts w:ascii="Times New Roman" w:hAnsi="Times New Roman"/>
          <w:b/>
          <w:i/>
          <w:sz w:val="24"/>
          <w:szCs w:val="24"/>
        </w:rPr>
        <w:t>Ч</w:t>
      </w:r>
      <w:r w:rsidR="004E34C8">
        <w:rPr>
          <w:rFonts w:ascii="Times New Roman" w:hAnsi="Times New Roman"/>
          <w:b/>
          <w:i/>
          <w:sz w:val="24"/>
          <w:szCs w:val="24"/>
        </w:rPr>
        <w:t>У</w:t>
      </w:r>
      <w:r w:rsidR="000E43E0" w:rsidRPr="00483986">
        <w:rPr>
          <w:rFonts w:ascii="Times New Roman" w:hAnsi="Times New Roman"/>
          <w:b/>
          <w:i/>
          <w:sz w:val="24"/>
          <w:szCs w:val="24"/>
        </w:rPr>
        <w:t xml:space="preserve"> </w:t>
      </w:r>
    </w:p>
    <w:tbl>
      <w:tblPr>
        <w:tblW w:w="0" w:type="auto"/>
        <w:jc w:val="center"/>
        <w:tblLayout w:type="fixed"/>
        <w:tblLook w:val="04A0" w:firstRow="1" w:lastRow="0" w:firstColumn="1" w:lastColumn="0" w:noHBand="0" w:noVBand="1"/>
      </w:tblPr>
      <w:tblGrid>
        <w:gridCol w:w="465"/>
        <w:gridCol w:w="4219"/>
        <w:gridCol w:w="4598"/>
      </w:tblGrid>
      <w:tr w:rsidR="00093118" w:rsidRPr="00483986" w:rsidTr="00FF168B">
        <w:trPr>
          <w:jc w:val="center"/>
        </w:trPr>
        <w:tc>
          <w:tcPr>
            <w:tcW w:w="465" w:type="dxa"/>
            <w:tcBorders>
              <w:top w:val="single" w:sz="4" w:space="0" w:color="000000"/>
              <w:left w:val="single" w:sz="4" w:space="0" w:color="000000"/>
              <w:bottom w:val="single" w:sz="4" w:space="0" w:color="000000"/>
              <w:right w:val="nil"/>
            </w:tcBorders>
            <w:vAlign w:val="center"/>
            <w:hideMark/>
          </w:tcPr>
          <w:p w:rsidR="00093118" w:rsidRPr="00FF168B" w:rsidRDefault="00093118" w:rsidP="00756517">
            <w:pPr>
              <w:spacing w:after="0"/>
              <w:rPr>
                <w:rFonts w:ascii="Times New Roman" w:eastAsia="TimesNewRomanPSMT" w:hAnsi="Times New Roman"/>
                <w:bCs/>
                <w:i/>
                <w:sz w:val="24"/>
                <w:szCs w:val="24"/>
              </w:rPr>
            </w:pPr>
            <w:r w:rsidRPr="00FF168B">
              <w:rPr>
                <w:rFonts w:ascii="Times New Roman" w:eastAsia="TimesNewRomanPSMT" w:hAnsi="Times New Roman"/>
                <w:bCs/>
                <w:i/>
                <w:sz w:val="24"/>
                <w:szCs w:val="24"/>
              </w:rPr>
              <w:t>1)</w:t>
            </w:r>
          </w:p>
        </w:tc>
        <w:tc>
          <w:tcPr>
            <w:tcW w:w="4219" w:type="dxa"/>
            <w:tcBorders>
              <w:top w:val="single" w:sz="4" w:space="0" w:color="000000"/>
              <w:left w:val="single" w:sz="4" w:space="0" w:color="000000"/>
              <w:bottom w:val="single" w:sz="4" w:space="0" w:color="000000"/>
              <w:right w:val="nil"/>
            </w:tcBorders>
            <w:vAlign w:val="center"/>
            <w:hideMark/>
          </w:tcPr>
          <w:p w:rsidR="00093118" w:rsidRPr="00FF168B" w:rsidRDefault="001F621C" w:rsidP="00756517">
            <w:pPr>
              <w:spacing w:after="0"/>
              <w:rPr>
                <w:rFonts w:ascii="Times New Roman" w:eastAsia="TimesNewRomanPSMT" w:hAnsi="Times New Roman"/>
                <w:b/>
                <w:bCs/>
                <w:i/>
                <w:sz w:val="24"/>
                <w:szCs w:val="24"/>
              </w:rPr>
            </w:pPr>
            <w:r>
              <w:rPr>
                <w:rFonts w:ascii="Times New Roman" w:hAnsi="Times New Roman"/>
                <w:i/>
                <w:sz w:val="24"/>
                <w:szCs w:val="24"/>
              </w:rPr>
              <w:t>Н</w:t>
            </w:r>
            <w:r w:rsidR="00093118" w:rsidRPr="00FF168B">
              <w:rPr>
                <w:rFonts w:ascii="Times New Roman" w:hAnsi="Times New Roman"/>
                <w:i/>
                <w:sz w:val="24"/>
                <w:szCs w:val="24"/>
              </w:rPr>
              <w:t>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093118" w:rsidRPr="00483986" w:rsidRDefault="00093118" w:rsidP="00FF168B">
            <w:pPr>
              <w:snapToGrid w:val="0"/>
              <w:spacing w:after="0"/>
              <w:jc w:val="both"/>
              <w:rPr>
                <w:rFonts w:ascii="Times New Roman" w:eastAsia="TimesNewRomanPSMT" w:hAnsi="Times New Roman"/>
                <w:b/>
                <w:bCs/>
                <w:sz w:val="24"/>
                <w:szCs w:val="24"/>
              </w:rPr>
            </w:pPr>
          </w:p>
          <w:p w:rsidR="00093118" w:rsidRPr="00483986" w:rsidRDefault="00093118" w:rsidP="00FF168B">
            <w:pPr>
              <w:snapToGrid w:val="0"/>
              <w:spacing w:after="0"/>
              <w:jc w:val="both"/>
              <w:rPr>
                <w:rFonts w:ascii="Times New Roman" w:eastAsia="TimesNewRomanPSMT" w:hAnsi="Times New Roman"/>
                <w:b/>
                <w:bCs/>
                <w:sz w:val="24"/>
                <w:szCs w:val="24"/>
              </w:rPr>
            </w:pPr>
          </w:p>
        </w:tc>
      </w:tr>
      <w:tr w:rsidR="00093118" w:rsidRPr="00483986" w:rsidTr="00FF168B">
        <w:trPr>
          <w:trHeight w:val="573"/>
          <w:jc w:val="center"/>
        </w:trPr>
        <w:tc>
          <w:tcPr>
            <w:tcW w:w="465" w:type="dxa"/>
            <w:tcBorders>
              <w:top w:val="single" w:sz="4" w:space="0" w:color="000000"/>
              <w:left w:val="single" w:sz="4" w:space="0" w:color="000000"/>
              <w:bottom w:val="single" w:sz="4" w:space="0" w:color="000000"/>
              <w:right w:val="nil"/>
            </w:tcBorders>
            <w:vAlign w:val="center"/>
          </w:tcPr>
          <w:p w:rsidR="00093118" w:rsidRPr="00FF168B" w:rsidRDefault="00093118" w:rsidP="00756517">
            <w:pPr>
              <w:spacing w:after="0"/>
              <w:rPr>
                <w:rFonts w:ascii="Times New Roman" w:eastAsia="TimesNewRomanPSMT" w:hAnsi="Times New Roman"/>
                <w:bCs/>
                <w:i/>
                <w:sz w:val="24"/>
                <w:szCs w:val="24"/>
              </w:rPr>
            </w:pPr>
          </w:p>
        </w:tc>
        <w:tc>
          <w:tcPr>
            <w:tcW w:w="4219" w:type="dxa"/>
            <w:tcBorders>
              <w:top w:val="single" w:sz="4" w:space="0" w:color="000000"/>
              <w:left w:val="single" w:sz="4" w:space="0" w:color="000000"/>
              <w:bottom w:val="single" w:sz="4" w:space="0" w:color="000000"/>
              <w:right w:val="nil"/>
            </w:tcBorders>
            <w:vAlign w:val="center"/>
            <w:hideMark/>
          </w:tcPr>
          <w:p w:rsidR="00093118" w:rsidRPr="00FF168B" w:rsidRDefault="00093118" w:rsidP="00756517">
            <w:pPr>
              <w:spacing w:after="0"/>
              <w:rPr>
                <w:rFonts w:ascii="Times New Roman" w:eastAsia="TimesNewRomanPSMT" w:hAnsi="Times New Roman"/>
                <w:b/>
                <w:bCs/>
                <w:i/>
                <w:sz w:val="24"/>
                <w:szCs w:val="24"/>
              </w:rPr>
            </w:pPr>
            <w:r w:rsidRPr="00FF168B">
              <w:rPr>
                <w:rFonts w:ascii="Times New Roman" w:eastAsia="TimesNewRomanPSMT" w:hAnsi="Times New Roman"/>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rsidR="00093118" w:rsidRPr="00483986" w:rsidRDefault="00093118" w:rsidP="00FF168B">
            <w:pPr>
              <w:snapToGrid w:val="0"/>
              <w:spacing w:after="0"/>
              <w:jc w:val="both"/>
              <w:rPr>
                <w:rFonts w:ascii="Times New Roman" w:eastAsia="TimesNewRomanPSMT" w:hAnsi="Times New Roman"/>
                <w:b/>
                <w:bCs/>
                <w:sz w:val="24"/>
                <w:szCs w:val="24"/>
              </w:rPr>
            </w:pPr>
          </w:p>
          <w:p w:rsidR="00093118" w:rsidRPr="00483986" w:rsidRDefault="00093118" w:rsidP="00FF168B">
            <w:pPr>
              <w:snapToGrid w:val="0"/>
              <w:spacing w:after="0"/>
              <w:jc w:val="both"/>
              <w:rPr>
                <w:rFonts w:ascii="Times New Roman" w:eastAsia="TimesNewRomanPSMT" w:hAnsi="Times New Roman"/>
                <w:b/>
                <w:bCs/>
                <w:sz w:val="24"/>
                <w:szCs w:val="24"/>
              </w:rPr>
            </w:pPr>
          </w:p>
        </w:tc>
      </w:tr>
      <w:tr w:rsidR="00093118" w:rsidRPr="00483986" w:rsidTr="00FF168B">
        <w:trPr>
          <w:jc w:val="center"/>
        </w:trPr>
        <w:tc>
          <w:tcPr>
            <w:tcW w:w="465" w:type="dxa"/>
            <w:tcBorders>
              <w:top w:val="single" w:sz="4" w:space="0" w:color="000000"/>
              <w:left w:val="single" w:sz="4" w:space="0" w:color="000000"/>
              <w:bottom w:val="single" w:sz="4" w:space="0" w:color="000000"/>
              <w:right w:val="nil"/>
            </w:tcBorders>
            <w:vAlign w:val="center"/>
          </w:tcPr>
          <w:p w:rsidR="00093118" w:rsidRPr="00FF168B" w:rsidRDefault="00093118" w:rsidP="00756517">
            <w:pPr>
              <w:spacing w:after="0"/>
              <w:rPr>
                <w:rFonts w:ascii="Times New Roman" w:eastAsia="TimesNewRomanPSMT" w:hAnsi="Times New Roman"/>
                <w:bCs/>
                <w:i/>
                <w:sz w:val="24"/>
                <w:szCs w:val="24"/>
              </w:rPr>
            </w:pPr>
          </w:p>
        </w:tc>
        <w:tc>
          <w:tcPr>
            <w:tcW w:w="4219" w:type="dxa"/>
            <w:tcBorders>
              <w:top w:val="single" w:sz="4" w:space="0" w:color="000000"/>
              <w:left w:val="single" w:sz="4" w:space="0" w:color="000000"/>
              <w:bottom w:val="single" w:sz="4" w:space="0" w:color="000000"/>
              <w:right w:val="nil"/>
            </w:tcBorders>
            <w:vAlign w:val="center"/>
            <w:hideMark/>
          </w:tcPr>
          <w:p w:rsidR="00093118" w:rsidRPr="00FF168B" w:rsidRDefault="00093118" w:rsidP="00756517">
            <w:pPr>
              <w:spacing w:after="0"/>
              <w:rPr>
                <w:rFonts w:ascii="Times New Roman" w:eastAsia="TimesNewRomanPSMT" w:hAnsi="Times New Roman"/>
                <w:b/>
                <w:bCs/>
                <w:i/>
                <w:sz w:val="24"/>
                <w:szCs w:val="24"/>
              </w:rPr>
            </w:pPr>
            <w:r w:rsidRPr="00FF168B">
              <w:rPr>
                <w:rFonts w:ascii="Times New Roman" w:hAnsi="Times New Roman"/>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093118" w:rsidRPr="00483986" w:rsidRDefault="00093118" w:rsidP="00FF168B">
            <w:pPr>
              <w:snapToGrid w:val="0"/>
              <w:spacing w:after="0"/>
              <w:jc w:val="both"/>
              <w:rPr>
                <w:rFonts w:ascii="Times New Roman" w:eastAsia="TimesNewRomanPSMT" w:hAnsi="Times New Roman"/>
                <w:b/>
                <w:bCs/>
                <w:sz w:val="24"/>
                <w:szCs w:val="24"/>
              </w:rPr>
            </w:pPr>
          </w:p>
          <w:p w:rsidR="00093118" w:rsidRPr="00483986" w:rsidRDefault="00093118" w:rsidP="00FF168B">
            <w:pPr>
              <w:snapToGrid w:val="0"/>
              <w:spacing w:after="0"/>
              <w:jc w:val="both"/>
              <w:rPr>
                <w:rFonts w:ascii="Times New Roman" w:eastAsia="TimesNewRomanPSMT" w:hAnsi="Times New Roman"/>
                <w:b/>
                <w:bCs/>
                <w:sz w:val="24"/>
                <w:szCs w:val="24"/>
              </w:rPr>
            </w:pPr>
          </w:p>
        </w:tc>
      </w:tr>
      <w:tr w:rsidR="00093118" w:rsidRPr="00483986" w:rsidTr="00FF168B">
        <w:trPr>
          <w:jc w:val="center"/>
        </w:trPr>
        <w:tc>
          <w:tcPr>
            <w:tcW w:w="465" w:type="dxa"/>
            <w:tcBorders>
              <w:top w:val="single" w:sz="4" w:space="0" w:color="000000"/>
              <w:left w:val="single" w:sz="4" w:space="0" w:color="000000"/>
              <w:bottom w:val="single" w:sz="4" w:space="0" w:color="000000"/>
              <w:right w:val="nil"/>
            </w:tcBorders>
            <w:vAlign w:val="center"/>
          </w:tcPr>
          <w:p w:rsidR="00093118" w:rsidRPr="00FF168B" w:rsidRDefault="00093118" w:rsidP="00756517">
            <w:pPr>
              <w:spacing w:after="0"/>
              <w:rPr>
                <w:rFonts w:ascii="Times New Roman" w:eastAsia="TimesNewRomanPSMT" w:hAnsi="Times New Roman"/>
                <w:bCs/>
                <w:i/>
                <w:sz w:val="24"/>
                <w:szCs w:val="24"/>
              </w:rPr>
            </w:pPr>
          </w:p>
        </w:tc>
        <w:tc>
          <w:tcPr>
            <w:tcW w:w="4219" w:type="dxa"/>
            <w:tcBorders>
              <w:top w:val="single" w:sz="4" w:space="0" w:color="000000"/>
              <w:left w:val="single" w:sz="4" w:space="0" w:color="000000"/>
              <w:bottom w:val="single" w:sz="4" w:space="0" w:color="000000"/>
              <w:right w:val="nil"/>
            </w:tcBorders>
            <w:vAlign w:val="center"/>
            <w:hideMark/>
          </w:tcPr>
          <w:p w:rsidR="00093118" w:rsidRPr="00FF168B" w:rsidRDefault="001F621C" w:rsidP="00347968">
            <w:pPr>
              <w:spacing w:after="0"/>
              <w:jc w:val="both"/>
              <w:rPr>
                <w:rFonts w:ascii="Times New Roman" w:hAnsi="Times New Roman"/>
                <w:i/>
                <w:sz w:val="24"/>
                <w:szCs w:val="24"/>
              </w:rPr>
            </w:pPr>
            <w:r>
              <w:rPr>
                <w:rFonts w:ascii="Times New Roman" w:hAnsi="Times New Roman"/>
                <w:i/>
                <w:sz w:val="24"/>
                <w:szCs w:val="24"/>
              </w:rPr>
              <w:t>П</w:t>
            </w:r>
            <w:r w:rsidR="00093118" w:rsidRPr="00FF168B">
              <w:rPr>
                <w:rFonts w:ascii="Times New Roman" w:hAnsi="Times New Roman"/>
                <w:i/>
                <w:sz w:val="24"/>
                <w:szCs w:val="24"/>
              </w:rPr>
              <w:t>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093118" w:rsidRPr="00483986" w:rsidRDefault="00093118" w:rsidP="00FF168B">
            <w:pPr>
              <w:snapToGrid w:val="0"/>
              <w:spacing w:after="0"/>
              <w:jc w:val="both"/>
              <w:rPr>
                <w:rFonts w:ascii="Times New Roman" w:eastAsia="TimesNewRomanPSMT" w:hAnsi="Times New Roman"/>
                <w:b/>
                <w:bCs/>
                <w:sz w:val="24"/>
                <w:szCs w:val="24"/>
              </w:rPr>
            </w:pPr>
          </w:p>
          <w:p w:rsidR="00093118" w:rsidRPr="00483986" w:rsidRDefault="00093118" w:rsidP="00FF168B">
            <w:pPr>
              <w:snapToGrid w:val="0"/>
              <w:spacing w:after="0"/>
              <w:jc w:val="both"/>
              <w:rPr>
                <w:rFonts w:ascii="Times New Roman" w:eastAsia="TimesNewRomanPSMT" w:hAnsi="Times New Roman"/>
                <w:b/>
                <w:bCs/>
                <w:sz w:val="24"/>
                <w:szCs w:val="24"/>
              </w:rPr>
            </w:pPr>
          </w:p>
        </w:tc>
      </w:tr>
      <w:tr w:rsidR="00093118" w:rsidRPr="00483986" w:rsidTr="00FF168B">
        <w:trPr>
          <w:jc w:val="center"/>
        </w:trPr>
        <w:tc>
          <w:tcPr>
            <w:tcW w:w="465" w:type="dxa"/>
            <w:tcBorders>
              <w:top w:val="single" w:sz="4" w:space="0" w:color="000000"/>
              <w:left w:val="single" w:sz="4" w:space="0" w:color="000000"/>
              <w:bottom w:val="single" w:sz="4" w:space="0" w:color="000000"/>
              <w:right w:val="nil"/>
            </w:tcBorders>
            <w:vAlign w:val="center"/>
          </w:tcPr>
          <w:p w:rsidR="00093118" w:rsidRPr="00FF168B" w:rsidRDefault="00093118" w:rsidP="00756517">
            <w:pPr>
              <w:snapToGrid w:val="0"/>
              <w:spacing w:after="0"/>
              <w:rPr>
                <w:rFonts w:ascii="Times New Roman" w:eastAsia="TimesNewRomanPSMT" w:hAnsi="Times New Roman"/>
                <w:bCs/>
                <w:i/>
                <w:sz w:val="24"/>
                <w:szCs w:val="24"/>
              </w:rPr>
            </w:pPr>
          </w:p>
        </w:tc>
        <w:tc>
          <w:tcPr>
            <w:tcW w:w="4219" w:type="dxa"/>
            <w:tcBorders>
              <w:top w:val="single" w:sz="4" w:space="0" w:color="000000"/>
              <w:left w:val="single" w:sz="4" w:space="0" w:color="000000"/>
              <w:bottom w:val="single" w:sz="4" w:space="0" w:color="000000"/>
              <w:right w:val="nil"/>
            </w:tcBorders>
            <w:vAlign w:val="center"/>
            <w:hideMark/>
          </w:tcPr>
          <w:p w:rsidR="00093118" w:rsidRPr="00347968" w:rsidRDefault="00986F26" w:rsidP="00756517">
            <w:pPr>
              <w:spacing w:after="0"/>
              <w:jc w:val="both"/>
              <w:rPr>
                <w:rFonts w:ascii="Times New Roman" w:hAnsi="Times New Roman"/>
                <w:i/>
                <w:sz w:val="24"/>
                <w:szCs w:val="24"/>
              </w:rPr>
            </w:pPr>
            <w:r>
              <w:rPr>
                <w:rFonts w:ascii="Times New Roman" w:hAnsi="Times New Roman"/>
                <w:i/>
                <w:sz w:val="24"/>
                <w:szCs w:val="24"/>
              </w:rPr>
              <w:t>И</w:t>
            </w:r>
            <w:r w:rsidR="00093118" w:rsidRPr="00FF168B">
              <w:rPr>
                <w:rFonts w:ascii="Times New Roman" w:hAnsi="Times New Roman"/>
                <w:i/>
                <w:sz w:val="24"/>
                <w:szCs w:val="24"/>
              </w:rPr>
              <w:t>ме лица за контакт:</w:t>
            </w:r>
          </w:p>
        </w:tc>
        <w:tc>
          <w:tcPr>
            <w:tcW w:w="4598" w:type="dxa"/>
            <w:tcBorders>
              <w:top w:val="single" w:sz="4" w:space="0" w:color="000000"/>
              <w:left w:val="single" w:sz="4" w:space="0" w:color="000000"/>
              <w:bottom w:val="single" w:sz="4" w:space="0" w:color="000000"/>
              <w:right w:val="single" w:sz="4" w:space="0" w:color="000000"/>
            </w:tcBorders>
          </w:tcPr>
          <w:p w:rsidR="00093118" w:rsidRPr="00483986" w:rsidRDefault="00093118" w:rsidP="00FF168B">
            <w:pPr>
              <w:snapToGrid w:val="0"/>
              <w:spacing w:after="0"/>
              <w:jc w:val="both"/>
              <w:rPr>
                <w:rFonts w:ascii="Times New Roman" w:eastAsia="TimesNewRomanPSMT" w:hAnsi="Times New Roman"/>
                <w:b/>
                <w:bCs/>
                <w:sz w:val="24"/>
                <w:szCs w:val="24"/>
              </w:rPr>
            </w:pPr>
          </w:p>
          <w:p w:rsidR="00093118" w:rsidRPr="00483986" w:rsidRDefault="00093118" w:rsidP="00FF168B">
            <w:pPr>
              <w:snapToGrid w:val="0"/>
              <w:spacing w:after="0"/>
              <w:jc w:val="both"/>
              <w:rPr>
                <w:rFonts w:ascii="Times New Roman" w:eastAsia="TimesNewRomanPSMT" w:hAnsi="Times New Roman"/>
                <w:b/>
                <w:bCs/>
                <w:sz w:val="24"/>
                <w:szCs w:val="24"/>
              </w:rPr>
            </w:pPr>
          </w:p>
        </w:tc>
      </w:tr>
      <w:tr w:rsidR="00093118" w:rsidRPr="00483986" w:rsidTr="00FF168B">
        <w:trPr>
          <w:trHeight w:val="822"/>
          <w:jc w:val="center"/>
        </w:trPr>
        <w:tc>
          <w:tcPr>
            <w:tcW w:w="465" w:type="dxa"/>
            <w:tcBorders>
              <w:top w:val="single" w:sz="4" w:space="0" w:color="000000"/>
              <w:left w:val="single" w:sz="4" w:space="0" w:color="000000"/>
              <w:bottom w:val="single" w:sz="4" w:space="0" w:color="000000"/>
              <w:right w:val="nil"/>
            </w:tcBorders>
            <w:vAlign w:val="center"/>
          </w:tcPr>
          <w:p w:rsidR="00093118" w:rsidRPr="00FF168B" w:rsidRDefault="00093118" w:rsidP="00756517">
            <w:pPr>
              <w:snapToGrid w:val="0"/>
              <w:spacing w:after="0"/>
              <w:rPr>
                <w:rFonts w:ascii="Times New Roman" w:eastAsia="TimesNewRomanPSMT" w:hAnsi="Times New Roman"/>
                <w:bCs/>
                <w:i/>
                <w:sz w:val="24"/>
                <w:szCs w:val="24"/>
              </w:rPr>
            </w:pPr>
          </w:p>
        </w:tc>
        <w:tc>
          <w:tcPr>
            <w:tcW w:w="4219" w:type="dxa"/>
            <w:tcBorders>
              <w:top w:val="single" w:sz="4" w:space="0" w:color="000000"/>
              <w:left w:val="single" w:sz="4" w:space="0" w:color="000000"/>
              <w:bottom w:val="single" w:sz="4" w:space="0" w:color="000000"/>
              <w:right w:val="nil"/>
            </w:tcBorders>
            <w:vAlign w:val="center"/>
            <w:hideMark/>
          </w:tcPr>
          <w:p w:rsidR="00093118" w:rsidRPr="00FF168B" w:rsidRDefault="001F621C" w:rsidP="00756517">
            <w:pPr>
              <w:spacing w:after="0"/>
              <w:rPr>
                <w:rFonts w:ascii="Times New Roman" w:eastAsia="TimesNewRomanPSMT" w:hAnsi="Times New Roman"/>
                <w:b/>
                <w:bCs/>
                <w:i/>
                <w:sz w:val="24"/>
                <w:szCs w:val="24"/>
                <w:lang w:val="ru-RU"/>
              </w:rPr>
            </w:pPr>
            <w:r>
              <w:rPr>
                <w:rFonts w:ascii="Times New Roman" w:hAnsi="Times New Roman"/>
                <w:i/>
                <w:sz w:val="24"/>
                <w:szCs w:val="24"/>
              </w:rPr>
              <w:t>П</w:t>
            </w:r>
            <w:r w:rsidR="00093118" w:rsidRPr="00FF168B">
              <w:rPr>
                <w:rFonts w:ascii="Times New Roman" w:hAnsi="Times New Roman"/>
                <w:i/>
                <w:sz w:val="24"/>
                <w:szCs w:val="24"/>
              </w:rPr>
              <w:t>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093118" w:rsidRPr="00483986" w:rsidRDefault="00093118" w:rsidP="00FF168B">
            <w:pPr>
              <w:snapToGrid w:val="0"/>
              <w:spacing w:after="0"/>
              <w:jc w:val="both"/>
              <w:rPr>
                <w:rFonts w:ascii="Times New Roman" w:eastAsia="TimesNewRomanPSMT" w:hAnsi="Times New Roman"/>
                <w:b/>
                <w:bCs/>
                <w:sz w:val="24"/>
                <w:szCs w:val="24"/>
                <w:lang w:val="ru-RU"/>
              </w:rPr>
            </w:pPr>
          </w:p>
          <w:p w:rsidR="00093118" w:rsidRPr="00483986" w:rsidRDefault="00093118" w:rsidP="00FF168B">
            <w:pPr>
              <w:snapToGrid w:val="0"/>
              <w:spacing w:after="0"/>
              <w:jc w:val="both"/>
              <w:rPr>
                <w:rFonts w:ascii="Times New Roman" w:eastAsia="TimesNewRomanPSMT" w:hAnsi="Times New Roman"/>
                <w:b/>
                <w:bCs/>
                <w:sz w:val="24"/>
                <w:szCs w:val="24"/>
                <w:lang w:val="ru-RU"/>
              </w:rPr>
            </w:pPr>
          </w:p>
        </w:tc>
      </w:tr>
      <w:tr w:rsidR="00093118" w:rsidRPr="00A943A1" w:rsidTr="00FF168B">
        <w:trPr>
          <w:trHeight w:val="850"/>
          <w:jc w:val="center"/>
        </w:trPr>
        <w:tc>
          <w:tcPr>
            <w:tcW w:w="465" w:type="dxa"/>
            <w:tcBorders>
              <w:top w:val="single" w:sz="4" w:space="0" w:color="000000"/>
              <w:left w:val="single" w:sz="4" w:space="0" w:color="000000"/>
              <w:bottom w:val="single" w:sz="4" w:space="0" w:color="000000"/>
              <w:right w:val="nil"/>
            </w:tcBorders>
            <w:vAlign w:val="center"/>
          </w:tcPr>
          <w:p w:rsidR="00093118" w:rsidRPr="00FF168B" w:rsidRDefault="00093118" w:rsidP="00756517">
            <w:pPr>
              <w:snapToGrid w:val="0"/>
              <w:spacing w:after="0"/>
              <w:rPr>
                <w:rFonts w:ascii="Times New Roman" w:eastAsia="TimesNewRomanPSMT" w:hAnsi="Times New Roman"/>
                <w:bCs/>
                <w:i/>
                <w:sz w:val="24"/>
                <w:szCs w:val="24"/>
                <w:lang w:val="ru-RU"/>
              </w:rPr>
            </w:pPr>
          </w:p>
        </w:tc>
        <w:tc>
          <w:tcPr>
            <w:tcW w:w="4219" w:type="dxa"/>
            <w:tcBorders>
              <w:top w:val="single" w:sz="4" w:space="0" w:color="000000"/>
              <w:left w:val="single" w:sz="4" w:space="0" w:color="000000"/>
              <w:bottom w:val="single" w:sz="4" w:space="0" w:color="000000"/>
              <w:right w:val="nil"/>
            </w:tcBorders>
            <w:vAlign w:val="center"/>
            <w:hideMark/>
          </w:tcPr>
          <w:p w:rsidR="00093118" w:rsidRPr="00FF168B" w:rsidRDefault="00093118" w:rsidP="00756517">
            <w:pPr>
              <w:spacing w:after="0"/>
              <w:jc w:val="both"/>
              <w:rPr>
                <w:rFonts w:ascii="Times New Roman" w:hAnsi="Times New Roman"/>
                <w:i/>
                <w:sz w:val="24"/>
                <w:szCs w:val="24"/>
                <w:lang w:val="ru-RU"/>
              </w:rPr>
            </w:pPr>
            <w:r w:rsidRPr="00FF168B">
              <w:rPr>
                <w:rFonts w:ascii="Times New Roman" w:hAnsi="Times New Roman"/>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093118" w:rsidRDefault="00093118" w:rsidP="00FF168B">
            <w:pPr>
              <w:snapToGrid w:val="0"/>
              <w:spacing w:after="0"/>
              <w:jc w:val="both"/>
              <w:rPr>
                <w:rFonts w:ascii="Times New Roman" w:eastAsia="TimesNewRomanPSMT" w:hAnsi="Times New Roman"/>
                <w:b/>
                <w:bCs/>
                <w:sz w:val="24"/>
                <w:szCs w:val="24"/>
                <w:lang w:val="ru-RU"/>
              </w:rPr>
            </w:pPr>
          </w:p>
          <w:p w:rsidR="00756517" w:rsidRPr="00483986" w:rsidRDefault="00756517" w:rsidP="00FF168B">
            <w:pPr>
              <w:snapToGrid w:val="0"/>
              <w:spacing w:after="0"/>
              <w:jc w:val="both"/>
              <w:rPr>
                <w:rFonts w:ascii="Times New Roman" w:eastAsia="TimesNewRomanPSMT" w:hAnsi="Times New Roman"/>
                <w:b/>
                <w:bCs/>
                <w:sz w:val="24"/>
                <w:szCs w:val="24"/>
                <w:lang w:val="ru-RU"/>
              </w:rPr>
            </w:pPr>
          </w:p>
        </w:tc>
      </w:tr>
      <w:tr w:rsidR="00093118" w:rsidRPr="00483986" w:rsidTr="00FF168B">
        <w:trPr>
          <w:jc w:val="center"/>
        </w:trPr>
        <w:tc>
          <w:tcPr>
            <w:tcW w:w="465" w:type="dxa"/>
            <w:tcBorders>
              <w:top w:val="single" w:sz="4" w:space="0" w:color="000000"/>
              <w:left w:val="single" w:sz="4" w:space="0" w:color="000000"/>
              <w:bottom w:val="single" w:sz="4" w:space="0" w:color="000000"/>
              <w:right w:val="nil"/>
            </w:tcBorders>
            <w:vAlign w:val="center"/>
            <w:hideMark/>
          </w:tcPr>
          <w:p w:rsidR="00093118" w:rsidRPr="00FF168B" w:rsidRDefault="00093118" w:rsidP="00756517">
            <w:pPr>
              <w:spacing w:after="0"/>
              <w:rPr>
                <w:rFonts w:ascii="Times New Roman" w:eastAsia="TimesNewRomanPSMT" w:hAnsi="Times New Roman"/>
                <w:bCs/>
                <w:i/>
                <w:sz w:val="24"/>
                <w:szCs w:val="24"/>
              </w:rPr>
            </w:pPr>
            <w:r w:rsidRPr="00FF168B">
              <w:rPr>
                <w:rFonts w:ascii="Times New Roman" w:eastAsia="TimesNewRomanPSMT" w:hAnsi="Times New Roman"/>
                <w:bCs/>
                <w:i/>
                <w:sz w:val="24"/>
                <w:szCs w:val="24"/>
              </w:rPr>
              <w:t>2)</w:t>
            </w:r>
          </w:p>
        </w:tc>
        <w:tc>
          <w:tcPr>
            <w:tcW w:w="4219" w:type="dxa"/>
            <w:tcBorders>
              <w:top w:val="single" w:sz="4" w:space="0" w:color="000000"/>
              <w:left w:val="single" w:sz="4" w:space="0" w:color="000000"/>
              <w:bottom w:val="single" w:sz="4" w:space="0" w:color="000000"/>
              <w:right w:val="nil"/>
            </w:tcBorders>
            <w:vAlign w:val="center"/>
            <w:hideMark/>
          </w:tcPr>
          <w:p w:rsidR="00093118" w:rsidRPr="00FF168B" w:rsidRDefault="001F621C" w:rsidP="00756517">
            <w:pPr>
              <w:spacing w:after="0"/>
              <w:rPr>
                <w:rFonts w:ascii="Times New Roman" w:eastAsia="TimesNewRomanPSMT" w:hAnsi="Times New Roman"/>
                <w:b/>
                <w:bCs/>
                <w:i/>
                <w:sz w:val="24"/>
                <w:szCs w:val="24"/>
              </w:rPr>
            </w:pPr>
            <w:r>
              <w:rPr>
                <w:rFonts w:ascii="Times New Roman" w:hAnsi="Times New Roman"/>
                <w:i/>
                <w:sz w:val="24"/>
                <w:szCs w:val="24"/>
              </w:rPr>
              <w:t>Н</w:t>
            </w:r>
            <w:r w:rsidR="00093118" w:rsidRPr="00FF168B">
              <w:rPr>
                <w:rFonts w:ascii="Times New Roman" w:hAnsi="Times New Roman"/>
                <w:i/>
                <w:sz w:val="24"/>
                <w:szCs w:val="24"/>
              </w:rPr>
              <w:t>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093118" w:rsidRPr="00483986" w:rsidRDefault="00093118" w:rsidP="00FF168B">
            <w:pPr>
              <w:snapToGrid w:val="0"/>
              <w:spacing w:after="0"/>
              <w:jc w:val="both"/>
              <w:rPr>
                <w:rFonts w:ascii="Times New Roman" w:eastAsia="TimesNewRomanPSMT" w:hAnsi="Times New Roman"/>
                <w:b/>
                <w:bCs/>
                <w:sz w:val="24"/>
                <w:szCs w:val="24"/>
              </w:rPr>
            </w:pPr>
          </w:p>
          <w:p w:rsidR="00093118" w:rsidRPr="00483986" w:rsidRDefault="00093118" w:rsidP="00FF168B">
            <w:pPr>
              <w:snapToGrid w:val="0"/>
              <w:spacing w:after="0"/>
              <w:jc w:val="both"/>
              <w:rPr>
                <w:rFonts w:ascii="Times New Roman" w:eastAsia="TimesNewRomanPSMT" w:hAnsi="Times New Roman"/>
                <w:b/>
                <w:bCs/>
                <w:sz w:val="24"/>
                <w:szCs w:val="24"/>
              </w:rPr>
            </w:pPr>
          </w:p>
        </w:tc>
      </w:tr>
      <w:tr w:rsidR="00093118" w:rsidRPr="00483986" w:rsidTr="00756517">
        <w:trPr>
          <w:trHeight w:val="601"/>
          <w:jc w:val="center"/>
        </w:trPr>
        <w:tc>
          <w:tcPr>
            <w:tcW w:w="465" w:type="dxa"/>
            <w:tcBorders>
              <w:top w:val="single" w:sz="4" w:space="0" w:color="000000"/>
              <w:left w:val="single" w:sz="4" w:space="0" w:color="000000"/>
              <w:bottom w:val="single" w:sz="4" w:space="0" w:color="000000"/>
              <w:right w:val="nil"/>
            </w:tcBorders>
            <w:vAlign w:val="center"/>
          </w:tcPr>
          <w:p w:rsidR="00093118" w:rsidRPr="00FF168B" w:rsidRDefault="00093118" w:rsidP="00756517">
            <w:pPr>
              <w:spacing w:after="0"/>
              <w:rPr>
                <w:rFonts w:ascii="Times New Roman" w:eastAsia="TimesNewRomanPSMT" w:hAnsi="Times New Roman"/>
                <w:bCs/>
                <w:i/>
                <w:sz w:val="24"/>
                <w:szCs w:val="24"/>
              </w:rPr>
            </w:pPr>
          </w:p>
        </w:tc>
        <w:tc>
          <w:tcPr>
            <w:tcW w:w="4219" w:type="dxa"/>
            <w:tcBorders>
              <w:top w:val="single" w:sz="4" w:space="0" w:color="000000"/>
              <w:left w:val="single" w:sz="4" w:space="0" w:color="000000"/>
              <w:bottom w:val="single" w:sz="4" w:space="0" w:color="000000"/>
              <w:right w:val="nil"/>
            </w:tcBorders>
            <w:vAlign w:val="center"/>
            <w:hideMark/>
          </w:tcPr>
          <w:p w:rsidR="00093118" w:rsidRPr="00FF168B" w:rsidRDefault="00093118" w:rsidP="00756517">
            <w:pPr>
              <w:spacing w:after="0"/>
              <w:rPr>
                <w:rFonts w:ascii="Times New Roman" w:eastAsia="TimesNewRomanPSMT" w:hAnsi="Times New Roman"/>
                <w:b/>
                <w:bCs/>
                <w:i/>
                <w:sz w:val="24"/>
                <w:szCs w:val="24"/>
              </w:rPr>
            </w:pPr>
            <w:r w:rsidRPr="00FF168B">
              <w:rPr>
                <w:rFonts w:ascii="Times New Roman" w:eastAsia="TimesNewRomanPSMT" w:hAnsi="Times New Roman"/>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rsidR="00093118" w:rsidRPr="00483986" w:rsidRDefault="00093118" w:rsidP="00FF168B">
            <w:pPr>
              <w:snapToGrid w:val="0"/>
              <w:spacing w:after="0"/>
              <w:jc w:val="both"/>
              <w:rPr>
                <w:rFonts w:ascii="Times New Roman" w:eastAsia="TimesNewRomanPSMT" w:hAnsi="Times New Roman"/>
                <w:b/>
                <w:bCs/>
                <w:sz w:val="24"/>
                <w:szCs w:val="24"/>
              </w:rPr>
            </w:pPr>
          </w:p>
          <w:p w:rsidR="00093118" w:rsidRPr="00483986" w:rsidRDefault="00093118" w:rsidP="00FF168B">
            <w:pPr>
              <w:snapToGrid w:val="0"/>
              <w:spacing w:after="0"/>
              <w:jc w:val="both"/>
              <w:rPr>
                <w:rFonts w:ascii="Times New Roman" w:eastAsia="TimesNewRomanPSMT" w:hAnsi="Times New Roman"/>
                <w:b/>
                <w:bCs/>
                <w:sz w:val="24"/>
                <w:szCs w:val="24"/>
              </w:rPr>
            </w:pPr>
          </w:p>
        </w:tc>
      </w:tr>
      <w:tr w:rsidR="00093118" w:rsidRPr="00483986" w:rsidTr="00756517">
        <w:trPr>
          <w:trHeight w:val="669"/>
          <w:jc w:val="center"/>
        </w:trPr>
        <w:tc>
          <w:tcPr>
            <w:tcW w:w="465" w:type="dxa"/>
            <w:tcBorders>
              <w:top w:val="single" w:sz="4" w:space="0" w:color="000000"/>
              <w:left w:val="single" w:sz="4" w:space="0" w:color="000000"/>
              <w:bottom w:val="single" w:sz="4" w:space="0" w:color="000000"/>
              <w:right w:val="nil"/>
            </w:tcBorders>
            <w:vAlign w:val="center"/>
          </w:tcPr>
          <w:p w:rsidR="00093118" w:rsidRPr="00FF168B" w:rsidRDefault="00093118" w:rsidP="00756517">
            <w:pPr>
              <w:spacing w:after="0"/>
              <w:rPr>
                <w:rFonts w:ascii="Times New Roman" w:eastAsia="TimesNewRomanPSMT" w:hAnsi="Times New Roman"/>
                <w:bCs/>
                <w:i/>
                <w:sz w:val="24"/>
                <w:szCs w:val="24"/>
              </w:rPr>
            </w:pPr>
          </w:p>
        </w:tc>
        <w:tc>
          <w:tcPr>
            <w:tcW w:w="4219" w:type="dxa"/>
            <w:tcBorders>
              <w:top w:val="single" w:sz="4" w:space="0" w:color="000000"/>
              <w:left w:val="single" w:sz="4" w:space="0" w:color="000000"/>
              <w:bottom w:val="single" w:sz="4" w:space="0" w:color="000000"/>
              <w:right w:val="nil"/>
            </w:tcBorders>
            <w:vAlign w:val="center"/>
            <w:hideMark/>
          </w:tcPr>
          <w:p w:rsidR="00093118" w:rsidRPr="00FF168B" w:rsidRDefault="00093118" w:rsidP="00756517">
            <w:pPr>
              <w:spacing w:after="0"/>
              <w:rPr>
                <w:rFonts w:ascii="Times New Roman" w:eastAsia="TimesNewRomanPSMT" w:hAnsi="Times New Roman"/>
                <w:b/>
                <w:bCs/>
                <w:i/>
                <w:sz w:val="24"/>
                <w:szCs w:val="24"/>
              </w:rPr>
            </w:pPr>
            <w:r w:rsidRPr="00FF168B">
              <w:rPr>
                <w:rFonts w:ascii="Times New Roman" w:hAnsi="Times New Roman"/>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093118" w:rsidRPr="00483986" w:rsidRDefault="00093118" w:rsidP="00FF168B">
            <w:pPr>
              <w:snapToGrid w:val="0"/>
              <w:spacing w:after="0"/>
              <w:jc w:val="both"/>
              <w:rPr>
                <w:rFonts w:ascii="Times New Roman" w:eastAsia="TimesNewRomanPSMT" w:hAnsi="Times New Roman"/>
                <w:b/>
                <w:bCs/>
                <w:sz w:val="24"/>
                <w:szCs w:val="24"/>
              </w:rPr>
            </w:pPr>
          </w:p>
          <w:p w:rsidR="00093118" w:rsidRPr="00483986" w:rsidRDefault="00093118" w:rsidP="00FF168B">
            <w:pPr>
              <w:snapToGrid w:val="0"/>
              <w:spacing w:after="0"/>
              <w:jc w:val="both"/>
              <w:rPr>
                <w:rFonts w:ascii="Times New Roman" w:eastAsia="TimesNewRomanPSMT" w:hAnsi="Times New Roman"/>
                <w:b/>
                <w:bCs/>
                <w:sz w:val="24"/>
                <w:szCs w:val="24"/>
              </w:rPr>
            </w:pPr>
          </w:p>
        </w:tc>
      </w:tr>
      <w:tr w:rsidR="00093118" w:rsidRPr="00483986" w:rsidTr="00FF168B">
        <w:trPr>
          <w:jc w:val="center"/>
        </w:trPr>
        <w:tc>
          <w:tcPr>
            <w:tcW w:w="465" w:type="dxa"/>
            <w:tcBorders>
              <w:top w:val="single" w:sz="4" w:space="0" w:color="000000"/>
              <w:left w:val="single" w:sz="4" w:space="0" w:color="000000"/>
              <w:bottom w:val="single" w:sz="4" w:space="0" w:color="000000"/>
              <w:right w:val="nil"/>
            </w:tcBorders>
            <w:vAlign w:val="center"/>
          </w:tcPr>
          <w:p w:rsidR="00093118" w:rsidRPr="00FF168B" w:rsidRDefault="00093118" w:rsidP="00756517">
            <w:pPr>
              <w:spacing w:after="0"/>
              <w:rPr>
                <w:rFonts w:ascii="Times New Roman" w:eastAsia="TimesNewRomanPSMT" w:hAnsi="Times New Roman"/>
                <w:bCs/>
                <w:i/>
                <w:sz w:val="24"/>
                <w:szCs w:val="24"/>
              </w:rPr>
            </w:pPr>
          </w:p>
        </w:tc>
        <w:tc>
          <w:tcPr>
            <w:tcW w:w="4219" w:type="dxa"/>
            <w:tcBorders>
              <w:top w:val="single" w:sz="4" w:space="0" w:color="000000"/>
              <w:left w:val="single" w:sz="4" w:space="0" w:color="000000"/>
              <w:bottom w:val="single" w:sz="4" w:space="0" w:color="000000"/>
              <w:right w:val="nil"/>
            </w:tcBorders>
            <w:vAlign w:val="center"/>
            <w:hideMark/>
          </w:tcPr>
          <w:p w:rsidR="00093118" w:rsidRPr="00FF168B" w:rsidRDefault="001F621C" w:rsidP="00347968">
            <w:pPr>
              <w:spacing w:after="0"/>
              <w:jc w:val="both"/>
              <w:rPr>
                <w:rFonts w:ascii="Times New Roman" w:hAnsi="Times New Roman"/>
                <w:i/>
                <w:sz w:val="24"/>
                <w:szCs w:val="24"/>
              </w:rPr>
            </w:pPr>
            <w:r>
              <w:rPr>
                <w:rFonts w:ascii="Times New Roman" w:hAnsi="Times New Roman"/>
                <w:i/>
                <w:sz w:val="24"/>
                <w:szCs w:val="24"/>
              </w:rPr>
              <w:t>П</w:t>
            </w:r>
            <w:r w:rsidR="00093118" w:rsidRPr="00FF168B">
              <w:rPr>
                <w:rFonts w:ascii="Times New Roman" w:hAnsi="Times New Roman"/>
                <w:i/>
                <w:sz w:val="24"/>
                <w:szCs w:val="24"/>
              </w:rPr>
              <w:t>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093118" w:rsidRPr="00483986" w:rsidRDefault="00093118" w:rsidP="00FF168B">
            <w:pPr>
              <w:snapToGrid w:val="0"/>
              <w:spacing w:after="0"/>
              <w:jc w:val="both"/>
              <w:rPr>
                <w:rFonts w:ascii="Times New Roman" w:eastAsia="TimesNewRomanPSMT" w:hAnsi="Times New Roman"/>
                <w:b/>
                <w:bCs/>
                <w:sz w:val="24"/>
                <w:szCs w:val="24"/>
              </w:rPr>
            </w:pPr>
          </w:p>
          <w:p w:rsidR="00093118" w:rsidRPr="00483986" w:rsidRDefault="00093118" w:rsidP="00FF168B">
            <w:pPr>
              <w:snapToGrid w:val="0"/>
              <w:spacing w:after="0"/>
              <w:jc w:val="both"/>
              <w:rPr>
                <w:rFonts w:ascii="Times New Roman" w:eastAsia="TimesNewRomanPSMT" w:hAnsi="Times New Roman"/>
                <w:b/>
                <w:bCs/>
                <w:sz w:val="24"/>
                <w:szCs w:val="24"/>
              </w:rPr>
            </w:pPr>
          </w:p>
        </w:tc>
      </w:tr>
      <w:tr w:rsidR="00093118" w:rsidRPr="00483986" w:rsidTr="00FF168B">
        <w:trPr>
          <w:jc w:val="center"/>
        </w:trPr>
        <w:tc>
          <w:tcPr>
            <w:tcW w:w="465" w:type="dxa"/>
            <w:tcBorders>
              <w:top w:val="single" w:sz="4" w:space="0" w:color="000000"/>
              <w:left w:val="single" w:sz="4" w:space="0" w:color="000000"/>
              <w:bottom w:val="single" w:sz="4" w:space="0" w:color="000000"/>
              <w:right w:val="nil"/>
            </w:tcBorders>
            <w:vAlign w:val="center"/>
          </w:tcPr>
          <w:p w:rsidR="00093118" w:rsidRPr="00FF168B" w:rsidRDefault="00093118" w:rsidP="00756517">
            <w:pPr>
              <w:snapToGrid w:val="0"/>
              <w:spacing w:after="0"/>
              <w:rPr>
                <w:rFonts w:ascii="Times New Roman" w:eastAsia="TimesNewRomanPSMT" w:hAnsi="Times New Roman"/>
                <w:bCs/>
                <w:i/>
                <w:sz w:val="24"/>
                <w:szCs w:val="24"/>
              </w:rPr>
            </w:pPr>
          </w:p>
        </w:tc>
        <w:tc>
          <w:tcPr>
            <w:tcW w:w="4219" w:type="dxa"/>
            <w:tcBorders>
              <w:top w:val="single" w:sz="4" w:space="0" w:color="000000"/>
              <w:left w:val="single" w:sz="4" w:space="0" w:color="000000"/>
              <w:bottom w:val="single" w:sz="4" w:space="0" w:color="000000"/>
              <w:right w:val="nil"/>
            </w:tcBorders>
            <w:vAlign w:val="center"/>
            <w:hideMark/>
          </w:tcPr>
          <w:p w:rsidR="00093118" w:rsidRPr="00FF168B" w:rsidRDefault="00986F26" w:rsidP="00347968">
            <w:pPr>
              <w:spacing w:after="0"/>
              <w:jc w:val="both"/>
              <w:rPr>
                <w:rFonts w:ascii="Times New Roman" w:hAnsi="Times New Roman"/>
                <w:i/>
                <w:sz w:val="24"/>
                <w:szCs w:val="24"/>
              </w:rPr>
            </w:pPr>
            <w:r>
              <w:rPr>
                <w:rFonts w:ascii="Times New Roman" w:hAnsi="Times New Roman"/>
                <w:i/>
                <w:sz w:val="24"/>
                <w:szCs w:val="24"/>
              </w:rPr>
              <w:t>И</w:t>
            </w:r>
            <w:r w:rsidR="00093118" w:rsidRPr="00FF168B">
              <w:rPr>
                <w:rFonts w:ascii="Times New Roman" w:hAnsi="Times New Roman"/>
                <w:i/>
                <w:sz w:val="24"/>
                <w:szCs w:val="24"/>
              </w:rPr>
              <w:t>ме лица за контакт:</w:t>
            </w:r>
          </w:p>
        </w:tc>
        <w:tc>
          <w:tcPr>
            <w:tcW w:w="4598" w:type="dxa"/>
            <w:tcBorders>
              <w:top w:val="single" w:sz="4" w:space="0" w:color="000000"/>
              <w:left w:val="single" w:sz="4" w:space="0" w:color="000000"/>
              <w:bottom w:val="single" w:sz="4" w:space="0" w:color="000000"/>
              <w:right w:val="single" w:sz="4" w:space="0" w:color="000000"/>
            </w:tcBorders>
          </w:tcPr>
          <w:p w:rsidR="00093118" w:rsidRPr="00483986" w:rsidRDefault="00093118" w:rsidP="00FF168B">
            <w:pPr>
              <w:snapToGrid w:val="0"/>
              <w:spacing w:after="0"/>
              <w:jc w:val="both"/>
              <w:rPr>
                <w:rFonts w:ascii="Times New Roman" w:eastAsia="TimesNewRomanPSMT" w:hAnsi="Times New Roman"/>
                <w:b/>
                <w:bCs/>
                <w:sz w:val="24"/>
                <w:szCs w:val="24"/>
              </w:rPr>
            </w:pPr>
          </w:p>
          <w:p w:rsidR="00093118" w:rsidRPr="00483986" w:rsidRDefault="00093118" w:rsidP="00FF168B">
            <w:pPr>
              <w:snapToGrid w:val="0"/>
              <w:spacing w:after="0"/>
              <w:jc w:val="both"/>
              <w:rPr>
                <w:rFonts w:ascii="Times New Roman" w:eastAsia="TimesNewRomanPSMT" w:hAnsi="Times New Roman"/>
                <w:b/>
                <w:bCs/>
                <w:sz w:val="24"/>
                <w:szCs w:val="24"/>
              </w:rPr>
            </w:pPr>
          </w:p>
        </w:tc>
      </w:tr>
      <w:tr w:rsidR="00093118" w:rsidRPr="00483986" w:rsidTr="00756517">
        <w:trPr>
          <w:trHeight w:val="845"/>
          <w:jc w:val="center"/>
        </w:trPr>
        <w:tc>
          <w:tcPr>
            <w:tcW w:w="465" w:type="dxa"/>
            <w:tcBorders>
              <w:top w:val="single" w:sz="4" w:space="0" w:color="000000"/>
              <w:left w:val="single" w:sz="4" w:space="0" w:color="000000"/>
              <w:bottom w:val="single" w:sz="4" w:space="0" w:color="000000"/>
              <w:right w:val="nil"/>
            </w:tcBorders>
            <w:vAlign w:val="center"/>
          </w:tcPr>
          <w:p w:rsidR="00093118" w:rsidRPr="00FF168B" w:rsidRDefault="00093118" w:rsidP="00756517">
            <w:pPr>
              <w:snapToGrid w:val="0"/>
              <w:spacing w:after="0"/>
              <w:rPr>
                <w:rFonts w:ascii="Times New Roman" w:eastAsia="TimesNewRomanPSMT" w:hAnsi="Times New Roman"/>
                <w:bCs/>
                <w:i/>
                <w:sz w:val="24"/>
                <w:szCs w:val="24"/>
              </w:rPr>
            </w:pPr>
          </w:p>
        </w:tc>
        <w:tc>
          <w:tcPr>
            <w:tcW w:w="4219" w:type="dxa"/>
            <w:tcBorders>
              <w:top w:val="single" w:sz="4" w:space="0" w:color="000000"/>
              <w:left w:val="single" w:sz="4" w:space="0" w:color="000000"/>
              <w:bottom w:val="single" w:sz="4" w:space="0" w:color="000000"/>
              <w:right w:val="nil"/>
            </w:tcBorders>
            <w:vAlign w:val="center"/>
            <w:hideMark/>
          </w:tcPr>
          <w:p w:rsidR="00093118" w:rsidRPr="00FF168B" w:rsidRDefault="001F621C" w:rsidP="00756517">
            <w:pPr>
              <w:spacing w:after="0"/>
              <w:rPr>
                <w:rFonts w:ascii="Times New Roman" w:eastAsia="TimesNewRomanPSMT" w:hAnsi="Times New Roman"/>
                <w:b/>
                <w:bCs/>
                <w:i/>
                <w:sz w:val="24"/>
                <w:szCs w:val="24"/>
                <w:lang w:val="ru-RU"/>
              </w:rPr>
            </w:pPr>
            <w:r>
              <w:rPr>
                <w:rFonts w:ascii="Times New Roman" w:hAnsi="Times New Roman"/>
                <w:i/>
                <w:sz w:val="24"/>
                <w:szCs w:val="24"/>
              </w:rPr>
              <w:t>П</w:t>
            </w:r>
            <w:r w:rsidR="00093118" w:rsidRPr="00FF168B">
              <w:rPr>
                <w:rFonts w:ascii="Times New Roman" w:hAnsi="Times New Roman"/>
                <w:i/>
                <w:sz w:val="24"/>
                <w:szCs w:val="24"/>
              </w:rPr>
              <w:t>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093118" w:rsidRPr="00483986" w:rsidRDefault="00093118" w:rsidP="00FF168B">
            <w:pPr>
              <w:snapToGrid w:val="0"/>
              <w:spacing w:after="0"/>
              <w:jc w:val="both"/>
              <w:rPr>
                <w:rFonts w:ascii="Times New Roman" w:eastAsia="TimesNewRomanPSMT" w:hAnsi="Times New Roman"/>
                <w:b/>
                <w:bCs/>
                <w:sz w:val="24"/>
                <w:szCs w:val="24"/>
                <w:lang w:val="ru-RU"/>
              </w:rPr>
            </w:pPr>
          </w:p>
          <w:p w:rsidR="00093118" w:rsidRPr="00483986" w:rsidRDefault="00093118" w:rsidP="00FF168B">
            <w:pPr>
              <w:snapToGrid w:val="0"/>
              <w:spacing w:after="0"/>
              <w:jc w:val="both"/>
              <w:rPr>
                <w:rFonts w:ascii="Times New Roman" w:eastAsia="TimesNewRomanPSMT" w:hAnsi="Times New Roman"/>
                <w:b/>
                <w:bCs/>
                <w:sz w:val="24"/>
                <w:szCs w:val="24"/>
                <w:lang w:val="ru-RU"/>
              </w:rPr>
            </w:pPr>
          </w:p>
        </w:tc>
      </w:tr>
      <w:tr w:rsidR="00093118" w:rsidRPr="00A943A1" w:rsidTr="00756517">
        <w:trPr>
          <w:trHeight w:val="830"/>
          <w:jc w:val="center"/>
        </w:trPr>
        <w:tc>
          <w:tcPr>
            <w:tcW w:w="465" w:type="dxa"/>
            <w:tcBorders>
              <w:top w:val="single" w:sz="4" w:space="0" w:color="000000"/>
              <w:left w:val="single" w:sz="4" w:space="0" w:color="000000"/>
              <w:bottom w:val="single" w:sz="4" w:space="0" w:color="000000"/>
              <w:right w:val="nil"/>
            </w:tcBorders>
            <w:vAlign w:val="center"/>
          </w:tcPr>
          <w:p w:rsidR="00093118" w:rsidRPr="00FF168B" w:rsidRDefault="00093118" w:rsidP="00756517">
            <w:pPr>
              <w:snapToGrid w:val="0"/>
              <w:spacing w:after="0"/>
              <w:rPr>
                <w:rFonts w:ascii="Times New Roman" w:eastAsia="TimesNewRomanPSMT" w:hAnsi="Times New Roman"/>
                <w:bCs/>
                <w:i/>
                <w:sz w:val="24"/>
                <w:szCs w:val="24"/>
                <w:lang w:val="ru-RU"/>
              </w:rPr>
            </w:pPr>
          </w:p>
        </w:tc>
        <w:tc>
          <w:tcPr>
            <w:tcW w:w="4219" w:type="dxa"/>
            <w:tcBorders>
              <w:top w:val="single" w:sz="4" w:space="0" w:color="000000"/>
              <w:left w:val="single" w:sz="4" w:space="0" w:color="000000"/>
              <w:bottom w:val="single" w:sz="4" w:space="0" w:color="000000"/>
              <w:right w:val="nil"/>
            </w:tcBorders>
            <w:vAlign w:val="center"/>
            <w:hideMark/>
          </w:tcPr>
          <w:p w:rsidR="00093118" w:rsidRPr="00FF168B" w:rsidRDefault="00093118" w:rsidP="00347968">
            <w:pPr>
              <w:spacing w:after="0"/>
              <w:jc w:val="both"/>
              <w:rPr>
                <w:rFonts w:ascii="Times New Roman" w:hAnsi="Times New Roman"/>
                <w:i/>
                <w:sz w:val="24"/>
                <w:szCs w:val="24"/>
                <w:lang w:val="ru-RU"/>
              </w:rPr>
            </w:pPr>
            <w:r w:rsidRPr="00FF168B">
              <w:rPr>
                <w:rFonts w:ascii="Times New Roman" w:hAnsi="Times New Roman"/>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093118" w:rsidRPr="00483986" w:rsidRDefault="00093118" w:rsidP="00FF168B">
            <w:pPr>
              <w:snapToGrid w:val="0"/>
              <w:spacing w:after="0"/>
              <w:jc w:val="both"/>
              <w:rPr>
                <w:rFonts w:ascii="Times New Roman" w:eastAsia="TimesNewRomanPSMT" w:hAnsi="Times New Roman"/>
                <w:b/>
                <w:bCs/>
                <w:sz w:val="24"/>
                <w:szCs w:val="24"/>
                <w:lang w:val="ru-RU"/>
              </w:rPr>
            </w:pPr>
          </w:p>
          <w:p w:rsidR="00093118" w:rsidRPr="00483986" w:rsidRDefault="00093118" w:rsidP="00FF168B">
            <w:pPr>
              <w:snapToGrid w:val="0"/>
              <w:spacing w:after="0"/>
              <w:jc w:val="both"/>
              <w:rPr>
                <w:rFonts w:ascii="Times New Roman" w:eastAsia="TimesNewRomanPSMT" w:hAnsi="Times New Roman"/>
                <w:b/>
                <w:bCs/>
                <w:sz w:val="24"/>
                <w:szCs w:val="24"/>
                <w:lang w:val="ru-RU"/>
              </w:rPr>
            </w:pPr>
          </w:p>
        </w:tc>
      </w:tr>
    </w:tbl>
    <w:p w:rsidR="00ED0509" w:rsidRPr="00483986" w:rsidRDefault="00ED0509" w:rsidP="000F487F">
      <w:pPr>
        <w:spacing w:after="0"/>
        <w:jc w:val="both"/>
        <w:rPr>
          <w:rFonts w:ascii="Times New Roman" w:hAnsi="Times New Roman"/>
          <w:sz w:val="24"/>
          <w:szCs w:val="24"/>
          <w:lang w:val="ru-RU"/>
        </w:rPr>
      </w:pPr>
    </w:p>
    <w:p w:rsidR="00ED0509" w:rsidRPr="00483986" w:rsidRDefault="00ED0509" w:rsidP="000F487F">
      <w:pPr>
        <w:spacing w:after="0"/>
        <w:jc w:val="both"/>
        <w:rPr>
          <w:rFonts w:ascii="Times New Roman" w:hAnsi="Times New Roman"/>
          <w:sz w:val="24"/>
          <w:szCs w:val="24"/>
          <w:lang w:val="ru-RU"/>
        </w:rPr>
      </w:pPr>
    </w:p>
    <w:p w:rsidR="00ED0509" w:rsidRPr="00483986" w:rsidRDefault="001F621C" w:rsidP="000F487F">
      <w:pPr>
        <w:spacing w:after="0"/>
        <w:jc w:val="both"/>
        <w:rPr>
          <w:rFonts w:ascii="Times New Roman" w:hAnsi="Times New Roman"/>
          <w:i/>
          <w:sz w:val="24"/>
          <w:szCs w:val="24"/>
          <w:lang w:val="ru-RU"/>
        </w:rPr>
      </w:pPr>
      <w:r>
        <w:rPr>
          <w:rFonts w:ascii="Times New Roman" w:hAnsi="Times New Roman"/>
          <w:b/>
          <w:i/>
          <w:sz w:val="24"/>
          <w:szCs w:val="24"/>
          <w:u w:val="single"/>
          <w:lang w:val="ru-RU"/>
        </w:rPr>
        <w:t>Н</w:t>
      </w:r>
      <w:r w:rsidR="00ED0509" w:rsidRPr="00483986">
        <w:rPr>
          <w:rFonts w:ascii="Times New Roman" w:hAnsi="Times New Roman"/>
          <w:b/>
          <w:i/>
          <w:sz w:val="24"/>
          <w:szCs w:val="24"/>
          <w:u w:val="single"/>
          <w:lang w:val="ru-RU"/>
        </w:rPr>
        <w:t>апомена:</w:t>
      </w:r>
      <w:r w:rsidR="00347968">
        <w:rPr>
          <w:rFonts w:ascii="Times New Roman" w:hAnsi="Times New Roman"/>
          <w:b/>
          <w:i/>
          <w:sz w:val="24"/>
          <w:szCs w:val="24"/>
          <w:u w:val="single"/>
          <w:lang w:val="ru-RU"/>
        </w:rPr>
        <w:t xml:space="preserve"> </w:t>
      </w:r>
      <w:r w:rsidR="00ED0509" w:rsidRPr="00483986">
        <w:rPr>
          <w:rFonts w:ascii="Times New Roman" w:hAnsi="Times New Roman"/>
          <w:i/>
          <w:sz w:val="24"/>
          <w:szCs w:val="24"/>
          <w:lang w:val="ru-RU"/>
        </w:rPr>
        <w:t>Табелу „</w:t>
      </w:r>
      <w:r>
        <w:rPr>
          <w:rFonts w:ascii="Times New Roman" w:hAnsi="Times New Roman"/>
          <w:i/>
          <w:sz w:val="24"/>
          <w:szCs w:val="24"/>
          <w:lang w:val="ru-RU"/>
        </w:rPr>
        <w:t>П</w:t>
      </w:r>
      <w:r w:rsidR="00ED0509" w:rsidRPr="00483986">
        <w:rPr>
          <w:rFonts w:ascii="Times New Roman" w:hAnsi="Times New Roman"/>
          <w:i/>
          <w:sz w:val="24"/>
          <w:szCs w:val="24"/>
          <w:lang w:val="ru-RU"/>
        </w:rPr>
        <w:t>одаци о подизвођачу“ попуњавају само они понуђачи који подносе  понуду са подизвођачем, а уколико има већи број подизвођача од места предвиђени</w:t>
      </w:r>
      <w:r w:rsidR="00A04089">
        <w:rPr>
          <w:rFonts w:ascii="Times New Roman" w:hAnsi="Times New Roman"/>
          <w:i/>
          <w:sz w:val="24"/>
          <w:szCs w:val="24"/>
          <w:lang w:val="ru-RU"/>
        </w:rPr>
        <w:t>х</w:t>
      </w:r>
      <w:r w:rsidR="00ED0509" w:rsidRPr="00483986">
        <w:rPr>
          <w:rFonts w:ascii="Times New Roman" w:hAnsi="Times New Roman"/>
          <w:i/>
          <w:sz w:val="24"/>
          <w:szCs w:val="24"/>
          <w:lang w:val="ru-RU"/>
        </w:rPr>
        <w:t xml:space="preserve"> у табели, потребно је да се наведени образац копира у дово</w:t>
      </w:r>
      <w:r w:rsidR="002F6FC0" w:rsidRPr="00483986">
        <w:rPr>
          <w:rFonts w:ascii="Times New Roman" w:hAnsi="Times New Roman"/>
          <w:i/>
          <w:sz w:val="24"/>
          <w:szCs w:val="24"/>
          <w:lang w:val="ru-RU"/>
        </w:rPr>
        <w:t>љ</w:t>
      </w:r>
      <w:r w:rsidR="00ED0509" w:rsidRPr="00483986">
        <w:rPr>
          <w:rFonts w:ascii="Times New Roman" w:hAnsi="Times New Roman"/>
          <w:i/>
          <w:sz w:val="24"/>
          <w:szCs w:val="24"/>
          <w:lang w:val="ru-RU"/>
        </w:rPr>
        <w:t>ном броју примерака, да се попуни и достави за сваког подизвођача.</w:t>
      </w:r>
    </w:p>
    <w:p w:rsidR="00D86621" w:rsidRDefault="00D86621">
      <w:pPr>
        <w:spacing w:after="0" w:line="240" w:lineRule="auto"/>
        <w:rPr>
          <w:rFonts w:ascii="Times New Roman" w:hAnsi="Times New Roman"/>
          <w:i/>
          <w:sz w:val="24"/>
          <w:szCs w:val="24"/>
          <w:lang w:val="ru-RU"/>
        </w:rPr>
      </w:pPr>
      <w:r>
        <w:rPr>
          <w:rFonts w:ascii="Times New Roman" w:hAnsi="Times New Roman"/>
          <w:i/>
          <w:sz w:val="24"/>
          <w:szCs w:val="24"/>
          <w:lang w:val="ru-RU"/>
        </w:rPr>
        <w:br w:type="page"/>
      </w:r>
    </w:p>
    <w:p w:rsidR="00ED0509" w:rsidRPr="00361497" w:rsidRDefault="001F621C" w:rsidP="00756517">
      <w:pPr>
        <w:pStyle w:val="ListParagraph"/>
        <w:numPr>
          <w:ilvl w:val="0"/>
          <w:numId w:val="1"/>
        </w:numPr>
        <w:spacing w:after="0"/>
        <w:ind w:left="426" w:hanging="284"/>
        <w:jc w:val="both"/>
        <w:rPr>
          <w:rFonts w:ascii="Times New Roman" w:hAnsi="Times New Roman"/>
          <w:b/>
          <w:i/>
          <w:sz w:val="24"/>
          <w:szCs w:val="24"/>
          <w:lang w:val="ru-RU"/>
        </w:rPr>
      </w:pPr>
      <w:r>
        <w:rPr>
          <w:rFonts w:ascii="Times New Roman" w:hAnsi="Times New Roman"/>
          <w:b/>
          <w:i/>
          <w:sz w:val="24"/>
          <w:szCs w:val="24"/>
          <w:lang w:val="ru-RU"/>
        </w:rPr>
        <w:lastRenderedPageBreak/>
        <w:t>П</w:t>
      </w:r>
      <w:r w:rsidR="00093118" w:rsidRPr="00361497">
        <w:rPr>
          <w:rFonts w:ascii="Times New Roman" w:hAnsi="Times New Roman"/>
          <w:b/>
          <w:i/>
          <w:sz w:val="24"/>
          <w:szCs w:val="24"/>
          <w:lang w:val="ru-RU"/>
        </w:rPr>
        <w:t>ОДА</w:t>
      </w:r>
      <w:r w:rsidR="00347968">
        <w:rPr>
          <w:rFonts w:ascii="Times New Roman" w:hAnsi="Times New Roman"/>
          <w:b/>
          <w:i/>
          <w:sz w:val="24"/>
          <w:szCs w:val="24"/>
          <w:lang w:val="ru-RU"/>
        </w:rPr>
        <w:t>Ц</w:t>
      </w:r>
      <w:r w:rsidR="00986F26">
        <w:rPr>
          <w:rFonts w:ascii="Times New Roman" w:hAnsi="Times New Roman"/>
          <w:b/>
          <w:i/>
          <w:sz w:val="24"/>
          <w:szCs w:val="24"/>
          <w:lang w:val="ru-RU"/>
        </w:rPr>
        <w:t xml:space="preserve">И </w:t>
      </w:r>
      <w:r w:rsidR="00093118" w:rsidRPr="00361497">
        <w:rPr>
          <w:rFonts w:ascii="Times New Roman" w:hAnsi="Times New Roman"/>
          <w:b/>
          <w:i/>
          <w:sz w:val="24"/>
          <w:szCs w:val="24"/>
          <w:lang w:val="ru-RU"/>
        </w:rPr>
        <w:t xml:space="preserve">О </w:t>
      </w:r>
      <w:r w:rsidR="004E34C8">
        <w:rPr>
          <w:rFonts w:ascii="Times New Roman" w:hAnsi="Times New Roman"/>
          <w:b/>
          <w:i/>
          <w:sz w:val="24"/>
          <w:szCs w:val="24"/>
          <w:lang w:val="ru-RU"/>
        </w:rPr>
        <w:t>У</w:t>
      </w:r>
      <w:r w:rsidR="00366654" w:rsidRPr="00361497">
        <w:rPr>
          <w:rFonts w:ascii="Times New Roman" w:hAnsi="Times New Roman"/>
          <w:b/>
          <w:i/>
          <w:sz w:val="24"/>
          <w:szCs w:val="24"/>
          <w:lang w:val="ru-RU"/>
        </w:rPr>
        <w:t>Ч</w:t>
      </w:r>
      <w:r w:rsidR="00093118" w:rsidRPr="00361497">
        <w:rPr>
          <w:rFonts w:ascii="Times New Roman" w:hAnsi="Times New Roman"/>
          <w:b/>
          <w:i/>
          <w:sz w:val="24"/>
          <w:szCs w:val="24"/>
          <w:lang w:val="ru-RU"/>
        </w:rPr>
        <w:t>ЕС</w:t>
      </w:r>
      <w:r>
        <w:rPr>
          <w:rFonts w:ascii="Times New Roman" w:hAnsi="Times New Roman"/>
          <w:b/>
          <w:i/>
          <w:sz w:val="24"/>
          <w:szCs w:val="24"/>
          <w:lang w:val="ru-RU"/>
        </w:rPr>
        <w:t>Н</w:t>
      </w:r>
      <w:r w:rsidR="00986F26">
        <w:rPr>
          <w:rFonts w:ascii="Times New Roman" w:hAnsi="Times New Roman"/>
          <w:b/>
          <w:i/>
          <w:sz w:val="24"/>
          <w:szCs w:val="24"/>
          <w:lang w:val="ru-RU"/>
        </w:rPr>
        <w:t>И</w:t>
      </w:r>
      <w:r w:rsidR="00093118" w:rsidRPr="00361497">
        <w:rPr>
          <w:rFonts w:ascii="Times New Roman" w:hAnsi="Times New Roman"/>
          <w:b/>
          <w:i/>
          <w:sz w:val="24"/>
          <w:szCs w:val="24"/>
          <w:lang w:val="ru-RU"/>
        </w:rPr>
        <w:t>К</w:t>
      </w:r>
      <w:r w:rsidR="004E34C8">
        <w:rPr>
          <w:rFonts w:ascii="Times New Roman" w:hAnsi="Times New Roman"/>
          <w:b/>
          <w:i/>
          <w:sz w:val="24"/>
          <w:szCs w:val="24"/>
          <w:lang w:val="ru-RU"/>
        </w:rPr>
        <w:t>У</w:t>
      </w:r>
      <w:r w:rsidR="00ED0509" w:rsidRPr="00361497">
        <w:rPr>
          <w:rFonts w:ascii="Times New Roman" w:hAnsi="Times New Roman"/>
          <w:b/>
          <w:i/>
          <w:sz w:val="24"/>
          <w:szCs w:val="24"/>
          <w:lang w:val="ru-RU"/>
        </w:rPr>
        <w:t xml:space="preserve"> </w:t>
      </w:r>
      <w:r w:rsidR="004E34C8">
        <w:rPr>
          <w:rFonts w:ascii="Times New Roman" w:hAnsi="Times New Roman"/>
          <w:b/>
          <w:i/>
          <w:sz w:val="24"/>
          <w:szCs w:val="24"/>
          <w:lang w:val="ru-RU"/>
        </w:rPr>
        <w:t>У</w:t>
      </w:r>
      <w:r w:rsidR="00ED0509" w:rsidRPr="00361497">
        <w:rPr>
          <w:rFonts w:ascii="Times New Roman" w:hAnsi="Times New Roman"/>
          <w:b/>
          <w:i/>
          <w:sz w:val="24"/>
          <w:szCs w:val="24"/>
          <w:lang w:val="ru-RU"/>
        </w:rPr>
        <w:t xml:space="preserve"> ЗАЈЕД</w:t>
      </w:r>
      <w:r>
        <w:rPr>
          <w:rFonts w:ascii="Times New Roman" w:hAnsi="Times New Roman"/>
          <w:b/>
          <w:i/>
          <w:sz w:val="24"/>
          <w:szCs w:val="24"/>
          <w:lang w:val="ru-RU"/>
        </w:rPr>
        <w:t>Н</w:t>
      </w:r>
      <w:r w:rsidR="00986F26">
        <w:rPr>
          <w:rFonts w:ascii="Times New Roman" w:hAnsi="Times New Roman"/>
          <w:b/>
          <w:i/>
          <w:sz w:val="24"/>
          <w:szCs w:val="24"/>
          <w:lang w:val="ru-RU"/>
        </w:rPr>
        <w:t>И</w:t>
      </w:r>
      <w:r w:rsidR="00366654" w:rsidRPr="00361497">
        <w:rPr>
          <w:rFonts w:ascii="Times New Roman" w:hAnsi="Times New Roman"/>
          <w:b/>
          <w:i/>
          <w:sz w:val="24"/>
          <w:szCs w:val="24"/>
          <w:lang w:val="ru-RU"/>
        </w:rPr>
        <w:t>Ч</w:t>
      </w:r>
      <w:r w:rsidR="00ED0509" w:rsidRPr="00361497">
        <w:rPr>
          <w:rFonts w:ascii="Times New Roman" w:hAnsi="Times New Roman"/>
          <w:b/>
          <w:i/>
          <w:sz w:val="24"/>
          <w:szCs w:val="24"/>
          <w:lang w:val="ru-RU"/>
        </w:rPr>
        <w:t xml:space="preserve">КОЈ </w:t>
      </w:r>
      <w:r>
        <w:rPr>
          <w:rFonts w:ascii="Times New Roman" w:hAnsi="Times New Roman"/>
          <w:b/>
          <w:i/>
          <w:sz w:val="24"/>
          <w:szCs w:val="24"/>
          <w:lang w:val="ru-RU"/>
        </w:rPr>
        <w:t>П</w:t>
      </w:r>
      <w:r w:rsidR="00ED0509" w:rsidRPr="00361497">
        <w:rPr>
          <w:rFonts w:ascii="Times New Roman" w:hAnsi="Times New Roman"/>
          <w:b/>
          <w:i/>
          <w:sz w:val="24"/>
          <w:szCs w:val="24"/>
          <w:lang w:val="ru-RU"/>
        </w:rPr>
        <w:t>О</w:t>
      </w:r>
      <w:r>
        <w:rPr>
          <w:rFonts w:ascii="Times New Roman" w:hAnsi="Times New Roman"/>
          <w:b/>
          <w:i/>
          <w:sz w:val="24"/>
          <w:szCs w:val="24"/>
          <w:lang w:val="ru-RU"/>
        </w:rPr>
        <w:t>Н</w:t>
      </w:r>
      <w:r w:rsidR="004E34C8">
        <w:rPr>
          <w:rFonts w:ascii="Times New Roman" w:hAnsi="Times New Roman"/>
          <w:b/>
          <w:i/>
          <w:sz w:val="24"/>
          <w:szCs w:val="24"/>
          <w:lang w:val="ru-RU"/>
        </w:rPr>
        <w:t>У</w:t>
      </w:r>
      <w:r w:rsidR="00ED0509" w:rsidRPr="00361497">
        <w:rPr>
          <w:rFonts w:ascii="Times New Roman" w:hAnsi="Times New Roman"/>
          <w:b/>
          <w:i/>
          <w:sz w:val="24"/>
          <w:szCs w:val="24"/>
          <w:lang w:val="ru-RU"/>
        </w:rPr>
        <w:t>Д</w:t>
      </w:r>
      <w:r w:rsidR="00986F26">
        <w:rPr>
          <w:rFonts w:ascii="Times New Roman" w:hAnsi="Times New Roman"/>
          <w:b/>
          <w:i/>
          <w:sz w:val="24"/>
          <w:szCs w:val="24"/>
          <w:lang w:val="ru-RU"/>
        </w:rPr>
        <w:t>И</w:t>
      </w:r>
    </w:p>
    <w:tbl>
      <w:tblPr>
        <w:tblW w:w="0" w:type="auto"/>
        <w:tblInd w:w="279" w:type="dxa"/>
        <w:tblLayout w:type="fixed"/>
        <w:tblLook w:val="04A0" w:firstRow="1" w:lastRow="0" w:firstColumn="1" w:lastColumn="0" w:noHBand="0" w:noVBand="1"/>
      </w:tblPr>
      <w:tblGrid>
        <w:gridCol w:w="425"/>
        <w:gridCol w:w="4253"/>
        <w:gridCol w:w="4536"/>
      </w:tblGrid>
      <w:tr w:rsidR="00093118" w:rsidRPr="00A943A1" w:rsidTr="00066330">
        <w:tc>
          <w:tcPr>
            <w:tcW w:w="425" w:type="dxa"/>
            <w:tcBorders>
              <w:top w:val="single" w:sz="4" w:space="0" w:color="000000"/>
              <w:left w:val="single" w:sz="4" w:space="0" w:color="000000"/>
              <w:bottom w:val="single" w:sz="4" w:space="0" w:color="000000"/>
              <w:right w:val="nil"/>
            </w:tcBorders>
            <w:vAlign w:val="center"/>
            <w:hideMark/>
          </w:tcPr>
          <w:p w:rsidR="00093118" w:rsidRPr="00756517" w:rsidRDefault="00093118" w:rsidP="00756517">
            <w:pPr>
              <w:spacing w:after="0"/>
              <w:rPr>
                <w:rFonts w:ascii="Times New Roman" w:eastAsia="TimesNewRomanPSMT" w:hAnsi="Times New Roman"/>
                <w:bCs/>
                <w:i/>
                <w:sz w:val="24"/>
                <w:szCs w:val="24"/>
                <w:lang w:val="ru-RU"/>
              </w:rPr>
            </w:pPr>
            <w:r w:rsidRPr="00756517">
              <w:rPr>
                <w:rFonts w:ascii="Times New Roman" w:eastAsia="TimesNewRomanPSMT" w:hAnsi="Times New Roman"/>
                <w:bCs/>
                <w:i/>
                <w:sz w:val="24"/>
                <w:szCs w:val="24"/>
              </w:rPr>
              <w:t>1)</w:t>
            </w:r>
          </w:p>
        </w:tc>
        <w:tc>
          <w:tcPr>
            <w:tcW w:w="4253" w:type="dxa"/>
            <w:tcBorders>
              <w:top w:val="single" w:sz="4" w:space="0" w:color="000000"/>
              <w:left w:val="single" w:sz="4" w:space="0" w:color="000000"/>
              <w:bottom w:val="single" w:sz="4" w:space="0" w:color="000000"/>
              <w:right w:val="nil"/>
            </w:tcBorders>
            <w:vAlign w:val="center"/>
            <w:hideMark/>
          </w:tcPr>
          <w:p w:rsidR="00093118" w:rsidRPr="00756517" w:rsidRDefault="001F621C" w:rsidP="00756517">
            <w:pPr>
              <w:spacing w:after="0"/>
              <w:rPr>
                <w:rFonts w:ascii="Times New Roman" w:eastAsia="TimesNewRomanPSMT" w:hAnsi="Times New Roman"/>
                <w:b/>
                <w:bCs/>
                <w:i/>
                <w:sz w:val="24"/>
                <w:szCs w:val="24"/>
                <w:lang w:val="ru-RU"/>
              </w:rPr>
            </w:pPr>
            <w:r>
              <w:rPr>
                <w:rFonts w:ascii="Times New Roman" w:hAnsi="Times New Roman"/>
                <w:i/>
                <w:sz w:val="24"/>
                <w:szCs w:val="24"/>
                <w:lang w:val="ru-RU"/>
              </w:rPr>
              <w:t>Н</w:t>
            </w:r>
            <w:r w:rsidR="00093118" w:rsidRPr="00756517">
              <w:rPr>
                <w:rFonts w:ascii="Times New Roman" w:hAnsi="Times New Roman"/>
                <w:i/>
                <w:sz w:val="24"/>
                <w:szCs w:val="24"/>
                <w:lang w:val="ru-RU"/>
              </w:rPr>
              <w:t>азив учесника у заједничкој понуди:</w:t>
            </w:r>
          </w:p>
        </w:tc>
        <w:tc>
          <w:tcPr>
            <w:tcW w:w="4536" w:type="dxa"/>
            <w:tcBorders>
              <w:top w:val="single" w:sz="4" w:space="0" w:color="000000"/>
              <w:left w:val="single" w:sz="4" w:space="0" w:color="000000"/>
              <w:bottom w:val="single" w:sz="4" w:space="0" w:color="000000"/>
              <w:right w:val="single" w:sz="4" w:space="0" w:color="000000"/>
            </w:tcBorders>
          </w:tcPr>
          <w:p w:rsidR="00093118" w:rsidRPr="00483986" w:rsidRDefault="00093118" w:rsidP="00756517">
            <w:pPr>
              <w:snapToGrid w:val="0"/>
              <w:spacing w:after="0"/>
              <w:jc w:val="both"/>
              <w:rPr>
                <w:rFonts w:ascii="Times New Roman" w:eastAsia="TimesNewRomanPSMT" w:hAnsi="Times New Roman"/>
                <w:b/>
                <w:bCs/>
                <w:sz w:val="24"/>
                <w:szCs w:val="24"/>
                <w:lang w:val="ru-RU"/>
              </w:rPr>
            </w:pPr>
          </w:p>
          <w:p w:rsidR="00093118" w:rsidRPr="00483986" w:rsidRDefault="00093118" w:rsidP="00756517">
            <w:pPr>
              <w:snapToGrid w:val="0"/>
              <w:spacing w:after="0"/>
              <w:jc w:val="both"/>
              <w:rPr>
                <w:rFonts w:ascii="Times New Roman" w:eastAsia="TimesNewRomanPSMT" w:hAnsi="Times New Roman"/>
                <w:b/>
                <w:bCs/>
                <w:sz w:val="24"/>
                <w:szCs w:val="24"/>
                <w:lang w:val="ru-RU"/>
              </w:rPr>
            </w:pPr>
          </w:p>
        </w:tc>
      </w:tr>
      <w:tr w:rsidR="00093118" w:rsidRPr="00483986" w:rsidTr="00066330">
        <w:tc>
          <w:tcPr>
            <w:tcW w:w="425" w:type="dxa"/>
            <w:tcBorders>
              <w:top w:val="single" w:sz="4" w:space="0" w:color="000000"/>
              <w:left w:val="single" w:sz="4" w:space="0" w:color="000000"/>
              <w:bottom w:val="single" w:sz="4" w:space="0" w:color="000000"/>
              <w:right w:val="nil"/>
            </w:tcBorders>
            <w:vAlign w:val="center"/>
          </w:tcPr>
          <w:p w:rsidR="00093118" w:rsidRPr="00756517" w:rsidRDefault="00093118" w:rsidP="00756517">
            <w:pPr>
              <w:spacing w:after="0"/>
              <w:rPr>
                <w:rFonts w:ascii="Times New Roman" w:eastAsia="TimesNewRomanPSMT" w:hAnsi="Times New Roman"/>
                <w:bCs/>
                <w:i/>
                <w:sz w:val="24"/>
                <w:szCs w:val="24"/>
                <w:lang w:val="ru-RU"/>
              </w:rPr>
            </w:pPr>
          </w:p>
        </w:tc>
        <w:tc>
          <w:tcPr>
            <w:tcW w:w="4253" w:type="dxa"/>
            <w:tcBorders>
              <w:top w:val="single" w:sz="4" w:space="0" w:color="000000"/>
              <w:left w:val="single" w:sz="4" w:space="0" w:color="000000"/>
              <w:bottom w:val="single" w:sz="4" w:space="0" w:color="000000"/>
              <w:right w:val="nil"/>
            </w:tcBorders>
            <w:vAlign w:val="center"/>
            <w:hideMark/>
          </w:tcPr>
          <w:p w:rsidR="00093118" w:rsidRPr="00756517" w:rsidRDefault="00093118" w:rsidP="00756517">
            <w:pPr>
              <w:spacing w:after="0"/>
              <w:rPr>
                <w:rFonts w:ascii="Times New Roman" w:eastAsia="TimesNewRomanPSMT" w:hAnsi="Times New Roman"/>
                <w:b/>
                <w:bCs/>
                <w:i/>
                <w:sz w:val="24"/>
                <w:szCs w:val="24"/>
              </w:rPr>
            </w:pPr>
            <w:r w:rsidRPr="00756517">
              <w:rPr>
                <w:rFonts w:ascii="Times New Roman" w:hAnsi="Times New Roman"/>
                <w:i/>
                <w:sz w:val="24"/>
                <w:szCs w:val="24"/>
              </w:rPr>
              <w:t>Адреса:</w:t>
            </w:r>
          </w:p>
        </w:tc>
        <w:tc>
          <w:tcPr>
            <w:tcW w:w="4536" w:type="dxa"/>
            <w:tcBorders>
              <w:top w:val="single" w:sz="4" w:space="0" w:color="000000"/>
              <w:left w:val="single" w:sz="4" w:space="0" w:color="000000"/>
              <w:bottom w:val="single" w:sz="4" w:space="0" w:color="000000"/>
              <w:right w:val="single" w:sz="4" w:space="0" w:color="000000"/>
            </w:tcBorders>
          </w:tcPr>
          <w:p w:rsidR="00093118" w:rsidRPr="00483986" w:rsidRDefault="00093118" w:rsidP="00756517">
            <w:pPr>
              <w:snapToGrid w:val="0"/>
              <w:spacing w:after="0"/>
              <w:jc w:val="both"/>
              <w:rPr>
                <w:rFonts w:ascii="Times New Roman" w:eastAsia="TimesNewRomanPSMT" w:hAnsi="Times New Roman"/>
                <w:b/>
                <w:bCs/>
                <w:sz w:val="24"/>
                <w:szCs w:val="24"/>
              </w:rPr>
            </w:pPr>
          </w:p>
          <w:p w:rsidR="00093118" w:rsidRPr="00483986" w:rsidRDefault="00093118" w:rsidP="00756517">
            <w:pPr>
              <w:snapToGrid w:val="0"/>
              <w:spacing w:after="0"/>
              <w:jc w:val="both"/>
              <w:rPr>
                <w:rFonts w:ascii="Times New Roman" w:eastAsia="TimesNewRomanPSMT" w:hAnsi="Times New Roman"/>
                <w:b/>
                <w:bCs/>
                <w:sz w:val="24"/>
                <w:szCs w:val="24"/>
              </w:rPr>
            </w:pPr>
          </w:p>
        </w:tc>
      </w:tr>
      <w:tr w:rsidR="00093118" w:rsidRPr="00483986" w:rsidTr="00066330">
        <w:tc>
          <w:tcPr>
            <w:tcW w:w="425" w:type="dxa"/>
            <w:tcBorders>
              <w:top w:val="single" w:sz="4" w:space="0" w:color="000000"/>
              <w:left w:val="single" w:sz="4" w:space="0" w:color="000000"/>
              <w:bottom w:val="single" w:sz="4" w:space="0" w:color="000000"/>
              <w:right w:val="nil"/>
            </w:tcBorders>
            <w:vAlign w:val="center"/>
          </w:tcPr>
          <w:p w:rsidR="00093118" w:rsidRPr="00756517" w:rsidRDefault="00093118" w:rsidP="00756517">
            <w:pPr>
              <w:spacing w:after="0"/>
              <w:rPr>
                <w:rFonts w:ascii="Times New Roman" w:eastAsia="TimesNewRomanPSMT" w:hAnsi="Times New Roman"/>
                <w:bCs/>
                <w:i/>
                <w:sz w:val="24"/>
                <w:szCs w:val="24"/>
              </w:rPr>
            </w:pPr>
          </w:p>
        </w:tc>
        <w:tc>
          <w:tcPr>
            <w:tcW w:w="4253" w:type="dxa"/>
            <w:tcBorders>
              <w:top w:val="single" w:sz="4" w:space="0" w:color="000000"/>
              <w:left w:val="single" w:sz="4" w:space="0" w:color="000000"/>
              <w:bottom w:val="single" w:sz="4" w:space="0" w:color="000000"/>
              <w:right w:val="nil"/>
            </w:tcBorders>
            <w:vAlign w:val="center"/>
            <w:hideMark/>
          </w:tcPr>
          <w:p w:rsidR="00093118" w:rsidRPr="00756517" w:rsidRDefault="00093118" w:rsidP="00756517">
            <w:pPr>
              <w:spacing w:after="0"/>
              <w:rPr>
                <w:rFonts w:ascii="Times New Roman" w:eastAsia="TimesNewRomanPSMT" w:hAnsi="Times New Roman"/>
                <w:b/>
                <w:bCs/>
                <w:i/>
                <w:sz w:val="24"/>
                <w:szCs w:val="24"/>
              </w:rPr>
            </w:pPr>
            <w:r w:rsidRPr="00756517">
              <w:rPr>
                <w:rFonts w:ascii="Times New Roman" w:hAnsi="Times New Roman"/>
                <w:i/>
                <w:sz w:val="24"/>
                <w:szCs w:val="24"/>
              </w:rPr>
              <w:t>Матични број:</w:t>
            </w:r>
          </w:p>
        </w:tc>
        <w:tc>
          <w:tcPr>
            <w:tcW w:w="4536" w:type="dxa"/>
            <w:tcBorders>
              <w:top w:val="single" w:sz="4" w:space="0" w:color="000000"/>
              <w:left w:val="single" w:sz="4" w:space="0" w:color="000000"/>
              <w:bottom w:val="single" w:sz="4" w:space="0" w:color="000000"/>
              <w:right w:val="single" w:sz="4" w:space="0" w:color="000000"/>
            </w:tcBorders>
          </w:tcPr>
          <w:p w:rsidR="00093118" w:rsidRPr="00483986" w:rsidRDefault="00093118" w:rsidP="00756517">
            <w:pPr>
              <w:snapToGrid w:val="0"/>
              <w:spacing w:after="0"/>
              <w:jc w:val="both"/>
              <w:rPr>
                <w:rFonts w:ascii="Times New Roman" w:eastAsia="TimesNewRomanPSMT" w:hAnsi="Times New Roman"/>
                <w:b/>
                <w:bCs/>
                <w:sz w:val="24"/>
                <w:szCs w:val="24"/>
              </w:rPr>
            </w:pPr>
          </w:p>
          <w:p w:rsidR="00093118" w:rsidRPr="00483986" w:rsidRDefault="00093118" w:rsidP="00756517">
            <w:pPr>
              <w:snapToGrid w:val="0"/>
              <w:spacing w:after="0"/>
              <w:jc w:val="both"/>
              <w:rPr>
                <w:rFonts w:ascii="Times New Roman" w:eastAsia="TimesNewRomanPSMT" w:hAnsi="Times New Roman"/>
                <w:b/>
                <w:bCs/>
                <w:sz w:val="24"/>
                <w:szCs w:val="24"/>
              </w:rPr>
            </w:pPr>
          </w:p>
        </w:tc>
      </w:tr>
      <w:tr w:rsidR="00093118" w:rsidRPr="00483986" w:rsidTr="00066330">
        <w:tc>
          <w:tcPr>
            <w:tcW w:w="425" w:type="dxa"/>
            <w:tcBorders>
              <w:top w:val="single" w:sz="4" w:space="0" w:color="000000"/>
              <w:left w:val="single" w:sz="4" w:space="0" w:color="000000"/>
              <w:bottom w:val="single" w:sz="4" w:space="0" w:color="000000"/>
              <w:right w:val="nil"/>
            </w:tcBorders>
            <w:vAlign w:val="center"/>
          </w:tcPr>
          <w:p w:rsidR="00093118" w:rsidRPr="00756517" w:rsidRDefault="00093118" w:rsidP="00756517">
            <w:pPr>
              <w:spacing w:after="0"/>
              <w:rPr>
                <w:rFonts w:ascii="Times New Roman" w:eastAsia="TimesNewRomanPSMT" w:hAnsi="Times New Roman"/>
                <w:bCs/>
                <w:i/>
                <w:sz w:val="24"/>
                <w:szCs w:val="24"/>
              </w:rPr>
            </w:pPr>
          </w:p>
        </w:tc>
        <w:tc>
          <w:tcPr>
            <w:tcW w:w="4253" w:type="dxa"/>
            <w:tcBorders>
              <w:top w:val="single" w:sz="4" w:space="0" w:color="000000"/>
              <w:left w:val="single" w:sz="4" w:space="0" w:color="000000"/>
              <w:bottom w:val="single" w:sz="4" w:space="0" w:color="000000"/>
              <w:right w:val="nil"/>
            </w:tcBorders>
            <w:vAlign w:val="center"/>
            <w:hideMark/>
          </w:tcPr>
          <w:p w:rsidR="00093118" w:rsidRPr="00756517" w:rsidRDefault="001F621C" w:rsidP="00347968">
            <w:pPr>
              <w:spacing w:after="0"/>
              <w:jc w:val="both"/>
              <w:rPr>
                <w:rFonts w:ascii="Times New Roman" w:hAnsi="Times New Roman"/>
                <w:i/>
                <w:sz w:val="24"/>
                <w:szCs w:val="24"/>
              </w:rPr>
            </w:pPr>
            <w:r>
              <w:rPr>
                <w:rFonts w:ascii="Times New Roman" w:hAnsi="Times New Roman"/>
                <w:i/>
                <w:sz w:val="24"/>
                <w:szCs w:val="24"/>
              </w:rPr>
              <w:t>П</w:t>
            </w:r>
            <w:r w:rsidR="00093118" w:rsidRPr="00756517">
              <w:rPr>
                <w:rFonts w:ascii="Times New Roman" w:hAnsi="Times New Roman"/>
                <w:i/>
                <w:sz w:val="24"/>
                <w:szCs w:val="24"/>
              </w:rPr>
              <w:t>орески идентификациони број:</w:t>
            </w:r>
          </w:p>
        </w:tc>
        <w:tc>
          <w:tcPr>
            <w:tcW w:w="4536" w:type="dxa"/>
            <w:tcBorders>
              <w:top w:val="single" w:sz="4" w:space="0" w:color="000000"/>
              <w:left w:val="single" w:sz="4" w:space="0" w:color="000000"/>
              <w:bottom w:val="single" w:sz="4" w:space="0" w:color="000000"/>
              <w:right w:val="single" w:sz="4" w:space="0" w:color="000000"/>
            </w:tcBorders>
          </w:tcPr>
          <w:p w:rsidR="00093118" w:rsidRPr="00483986" w:rsidRDefault="00093118" w:rsidP="00756517">
            <w:pPr>
              <w:snapToGrid w:val="0"/>
              <w:spacing w:after="0"/>
              <w:jc w:val="both"/>
              <w:rPr>
                <w:rFonts w:ascii="Times New Roman" w:eastAsia="TimesNewRomanPSMT" w:hAnsi="Times New Roman"/>
                <w:b/>
                <w:bCs/>
                <w:sz w:val="24"/>
                <w:szCs w:val="24"/>
              </w:rPr>
            </w:pPr>
          </w:p>
          <w:p w:rsidR="00093118" w:rsidRPr="00483986" w:rsidRDefault="00093118" w:rsidP="00756517">
            <w:pPr>
              <w:snapToGrid w:val="0"/>
              <w:spacing w:after="0"/>
              <w:jc w:val="both"/>
              <w:rPr>
                <w:rFonts w:ascii="Times New Roman" w:eastAsia="TimesNewRomanPSMT" w:hAnsi="Times New Roman"/>
                <w:b/>
                <w:bCs/>
                <w:sz w:val="24"/>
                <w:szCs w:val="24"/>
              </w:rPr>
            </w:pPr>
          </w:p>
        </w:tc>
      </w:tr>
      <w:tr w:rsidR="00093118" w:rsidRPr="00483986" w:rsidTr="00066330">
        <w:tc>
          <w:tcPr>
            <w:tcW w:w="425" w:type="dxa"/>
            <w:tcBorders>
              <w:top w:val="single" w:sz="4" w:space="0" w:color="000000"/>
              <w:left w:val="single" w:sz="4" w:space="0" w:color="000000"/>
              <w:bottom w:val="single" w:sz="4" w:space="0" w:color="000000"/>
              <w:right w:val="nil"/>
            </w:tcBorders>
            <w:vAlign w:val="center"/>
          </w:tcPr>
          <w:p w:rsidR="00093118" w:rsidRPr="00756517" w:rsidRDefault="00093118" w:rsidP="00756517">
            <w:pPr>
              <w:snapToGrid w:val="0"/>
              <w:spacing w:after="0"/>
              <w:rPr>
                <w:rFonts w:ascii="Times New Roman" w:eastAsia="TimesNewRomanPSMT" w:hAnsi="Times New Roman"/>
                <w:bCs/>
                <w:i/>
                <w:sz w:val="24"/>
                <w:szCs w:val="24"/>
              </w:rPr>
            </w:pPr>
          </w:p>
        </w:tc>
        <w:tc>
          <w:tcPr>
            <w:tcW w:w="4253" w:type="dxa"/>
            <w:tcBorders>
              <w:top w:val="single" w:sz="4" w:space="0" w:color="000000"/>
              <w:left w:val="single" w:sz="4" w:space="0" w:color="000000"/>
              <w:bottom w:val="single" w:sz="4" w:space="0" w:color="000000"/>
              <w:right w:val="nil"/>
            </w:tcBorders>
            <w:vAlign w:val="center"/>
            <w:hideMark/>
          </w:tcPr>
          <w:p w:rsidR="00093118" w:rsidRPr="00756517" w:rsidRDefault="00986F26" w:rsidP="00347968">
            <w:pPr>
              <w:spacing w:after="0"/>
              <w:rPr>
                <w:rFonts w:ascii="Times New Roman" w:eastAsia="TimesNewRomanPSMT" w:hAnsi="Times New Roman"/>
                <w:b/>
                <w:bCs/>
                <w:i/>
                <w:sz w:val="24"/>
                <w:szCs w:val="24"/>
              </w:rPr>
            </w:pPr>
            <w:r>
              <w:rPr>
                <w:rFonts w:ascii="Times New Roman" w:hAnsi="Times New Roman"/>
                <w:i/>
                <w:sz w:val="24"/>
                <w:szCs w:val="24"/>
              </w:rPr>
              <w:t>И</w:t>
            </w:r>
            <w:r w:rsidR="00093118" w:rsidRPr="00756517">
              <w:rPr>
                <w:rFonts w:ascii="Times New Roman" w:hAnsi="Times New Roman"/>
                <w:i/>
                <w:sz w:val="24"/>
                <w:szCs w:val="24"/>
              </w:rPr>
              <w:t>ме лица за контакт:</w:t>
            </w:r>
          </w:p>
        </w:tc>
        <w:tc>
          <w:tcPr>
            <w:tcW w:w="4536" w:type="dxa"/>
            <w:tcBorders>
              <w:top w:val="single" w:sz="4" w:space="0" w:color="000000"/>
              <w:left w:val="single" w:sz="4" w:space="0" w:color="000000"/>
              <w:bottom w:val="single" w:sz="4" w:space="0" w:color="000000"/>
              <w:right w:val="single" w:sz="4" w:space="0" w:color="000000"/>
            </w:tcBorders>
          </w:tcPr>
          <w:p w:rsidR="00093118" w:rsidRPr="00483986" w:rsidRDefault="00093118" w:rsidP="00756517">
            <w:pPr>
              <w:snapToGrid w:val="0"/>
              <w:spacing w:after="0"/>
              <w:jc w:val="both"/>
              <w:rPr>
                <w:rFonts w:ascii="Times New Roman" w:eastAsia="TimesNewRomanPSMT" w:hAnsi="Times New Roman"/>
                <w:b/>
                <w:bCs/>
                <w:sz w:val="24"/>
                <w:szCs w:val="24"/>
              </w:rPr>
            </w:pPr>
          </w:p>
          <w:p w:rsidR="00093118" w:rsidRPr="00483986" w:rsidRDefault="00093118" w:rsidP="00756517">
            <w:pPr>
              <w:snapToGrid w:val="0"/>
              <w:spacing w:after="0"/>
              <w:jc w:val="both"/>
              <w:rPr>
                <w:rFonts w:ascii="Times New Roman" w:eastAsia="TimesNewRomanPSMT" w:hAnsi="Times New Roman"/>
                <w:b/>
                <w:bCs/>
                <w:sz w:val="24"/>
                <w:szCs w:val="24"/>
              </w:rPr>
            </w:pPr>
          </w:p>
        </w:tc>
      </w:tr>
      <w:tr w:rsidR="00093118" w:rsidRPr="00A943A1" w:rsidTr="00066330">
        <w:tc>
          <w:tcPr>
            <w:tcW w:w="425" w:type="dxa"/>
            <w:tcBorders>
              <w:top w:val="single" w:sz="4" w:space="0" w:color="000000"/>
              <w:left w:val="single" w:sz="4" w:space="0" w:color="000000"/>
              <w:bottom w:val="single" w:sz="4" w:space="0" w:color="000000"/>
              <w:right w:val="nil"/>
            </w:tcBorders>
            <w:vAlign w:val="center"/>
            <w:hideMark/>
          </w:tcPr>
          <w:p w:rsidR="00093118" w:rsidRPr="00756517" w:rsidRDefault="00093118" w:rsidP="00756517">
            <w:pPr>
              <w:spacing w:after="0"/>
              <w:rPr>
                <w:rFonts w:ascii="Times New Roman" w:eastAsia="TimesNewRomanPSMT" w:hAnsi="Times New Roman"/>
                <w:bCs/>
                <w:i/>
                <w:sz w:val="24"/>
                <w:szCs w:val="24"/>
                <w:lang w:val="ru-RU"/>
              </w:rPr>
            </w:pPr>
            <w:r w:rsidRPr="00756517">
              <w:rPr>
                <w:rFonts w:ascii="Times New Roman" w:eastAsia="TimesNewRomanPSMT" w:hAnsi="Times New Roman"/>
                <w:bCs/>
                <w:i/>
                <w:sz w:val="24"/>
                <w:szCs w:val="24"/>
              </w:rPr>
              <w:t>2)</w:t>
            </w:r>
          </w:p>
        </w:tc>
        <w:tc>
          <w:tcPr>
            <w:tcW w:w="4253" w:type="dxa"/>
            <w:tcBorders>
              <w:top w:val="single" w:sz="4" w:space="0" w:color="000000"/>
              <w:left w:val="single" w:sz="4" w:space="0" w:color="000000"/>
              <w:bottom w:val="single" w:sz="4" w:space="0" w:color="000000"/>
              <w:right w:val="nil"/>
            </w:tcBorders>
            <w:vAlign w:val="center"/>
            <w:hideMark/>
          </w:tcPr>
          <w:p w:rsidR="00093118" w:rsidRPr="00756517" w:rsidRDefault="001F621C" w:rsidP="00756517">
            <w:pPr>
              <w:spacing w:after="0"/>
              <w:rPr>
                <w:rFonts w:ascii="Times New Roman" w:eastAsia="TimesNewRomanPSMT" w:hAnsi="Times New Roman"/>
                <w:b/>
                <w:bCs/>
                <w:i/>
                <w:sz w:val="24"/>
                <w:szCs w:val="24"/>
                <w:lang w:val="ru-RU"/>
              </w:rPr>
            </w:pPr>
            <w:r>
              <w:rPr>
                <w:rFonts w:ascii="Times New Roman" w:hAnsi="Times New Roman"/>
                <w:i/>
                <w:sz w:val="24"/>
                <w:szCs w:val="24"/>
                <w:lang w:val="ru-RU"/>
              </w:rPr>
              <w:t>Н</w:t>
            </w:r>
            <w:r w:rsidR="00093118" w:rsidRPr="00756517">
              <w:rPr>
                <w:rFonts w:ascii="Times New Roman" w:hAnsi="Times New Roman"/>
                <w:i/>
                <w:sz w:val="24"/>
                <w:szCs w:val="24"/>
                <w:lang w:val="ru-RU"/>
              </w:rPr>
              <w:t>азив учесника у заједничкој понуди:</w:t>
            </w:r>
          </w:p>
        </w:tc>
        <w:tc>
          <w:tcPr>
            <w:tcW w:w="4536" w:type="dxa"/>
            <w:tcBorders>
              <w:top w:val="single" w:sz="4" w:space="0" w:color="000000"/>
              <w:left w:val="single" w:sz="4" w:space="0" w:color="000000"/>
              <w:bottom w:val="single" w:sz="4" w:space="0" w:color="000000"/>
              <w:right w:val="single" w:sz="4" w:space="0" w:color="000000"/>
            </w:tcBorders>
          </w:tcPr>
          <w:p w:rsidR="00093118" w:rsidRPr="00483986" w:rsidRDefault="00093118" w:rsidP="00756517">
            <w:pPr>
              <w:snapToGrid w:val="0"/>
              <w:spacing w:after="0"/>
              <w:jc w:val="both"/>
              <w:rPr>
                <w:rFonts w:ascii="Times New Roman" w:eastAsia="TimesNewRomanPSMT" w:hAnsi="Times New Roman"/>
                <w:b/>
                <w:bCs/>
                <w:sz w:val="24"/>
                <w:szCs w:val="24"/>
                <w:lang w:val="ru-RU"/>
              </w:rPr>
            </w:pPr>
          </w:p>
          <w:p w:rsidR="00093118" w:rsidRPr="00483986" w:rsidRDefault="00093118" w:rsidP="00756517">
            <w:pPr>
              <w:snapToGrid w:val="0"/>
              <w:spacing w:after="0"/>
              <w:jc w:val="both"/>
              <w:rPr>
                <w:rFonts w:ascii="Times New Roman" w:eastAsia="TimesNewRomanPSMT" w:hAnsi="Times New Roman"/>
                <w:b/>
                <w:bCs/>
                <w:sz w:val="24"/>
                <w:szCs w:val="24"/>
                <w:lang w:val="ru-RU"/>
              </w:rPr>
            </w:pPr>
          </w:p>
        </w:tc>
      </w:tr>
      <w:tr w:rsidR="00093118" w:rsidRPr="00483986" w:rsidTr="00066330">
        <w:tc>
          <w:tcPr>
            <w:tcW w:w="425" w:type="dxa"/>
            <w:tcBorders>
              <w:top w:val="single" w:sz="4" w:space="0" w:color="000000"/>
              <w:left w:val="single" w:sz="4" w:space="0" w:color="000000"/>
              <w:bottom w:val="single" w:sz="4" w:space="0" w:color="000000"/>
              <w:right w:val="nil"/>
            </w:tcBorders>
            <w:vAlign w:val="center"/>
          </w:tcPr>
          <w:p w:rsidR="00093118" w:rsidRPr="00756517" w:rsidRDefault="00093118" w:rsidP="00756517">
            <w:pPr>
              <w:spacing w:after="0"/>
              <w:rPr>
                <w:rFonts w:ascii="Times New Roman" w:eastAsia="TimesNewRomanPSMT" w:hAnsi="Times New Roman"/>
                <w:bCs/>
                <w:i/>
                <w:sz w:val="24"/>
                <w:szCs w:val="24"/>
                <w:lang w:val="ru-RU"/>
              </w:rPr>
            </w:pPr>
          </w:p>
        </w:tc>
        <w:tc>
          <w:tcPr>
            <w:tcW w:w="4253" w:type="dxa"/>
            <w:tcBorders>
              <w:top w:val="single" w:sz="4" w:space="0" w:color="000000"/>
              <w:left w:val="single" w:sz="4" w:space="0" w:color="000000"/>
              <w:bottom w:val="single" w:sz="4" w:space="0" w:color="000000"/>
              <w:right w:val="nil"/>
            </w:tcBorders>
            <w:vAlign w:val="center"/>
            <w:hideMark/>
          </w:tcPr>
          <w:p w:rsidR="00093118" w:rsidRPr="00756517" w:rsidRDefault="00093118" w:rsidP="00756517">
            <w:pPr>
              <w:spacing w:after="0"/>
              <w:rPr>
                <w:rFonts w:ascii="Times New Roman" w:eastAsia="TimesNewRomanPSMT" w:hAnsi="Times New Roman"/>
                <w:b/>
                <w:bCs/>
                <w:i/>
                <w:sz w:val="24"/>
                <w:szCs w:val="24"/>
              </w:rPr>
            </w:pPr>
            <w:r w:rsidRPr="00756517">
              <w:rPr>
                <w:rFonts w:ascii="Times New Roman" w:hAnsi="Times New Roman"/>
                <w:i/>
                <w:sz w:val="24"/>
                <w:szCs w:val="24"/>
              </w:rPr>
              <w:t>Адреса:</w:t>
            </w:r>
          </w:p>
        </w:tc>
        <w:tc>
          <w:tcPr>
            <w:tcW w:w="4536" w:type="dxa"/>
            <w:tcBorders>
              <w:top w:val="single" w:sz="4" w:space="0" w:color="000000"/>
              <w:left w:val="single" w:sz="4" w:space="0" w:color="000000"/>
              <w:bottom w:val="single" w:sz="4" w:space="0" w:color="000000"/>
              <w:right w:val="single" w:sz="4" w:space="0" w:color="000000"/>
            </w:tcBorders>
          </w:tcPr>
          <w:p w:rsidR="00093118" w:rsidRPr="00483986" w:rsidRDefault="00093118" w:rsidP="00756517">
            <w:pPr>
              <w:snapToGrid w:val="0"/>
              <w:spacing w:after="0"/>
              <w:jc w:val="both"/>
              <w:rPr>
                <w:rFonts w:ascii="Times New Roman" w:eastAsia="TimesNewRomanPSMT" w:hAnsi="Times New Roman"/>
                <w:b/>
                <w:bCs/>
                <w:sz w:val="24"/>
                <w:szCs w:val="24"/>
              </w:rPr>
            </w:pPr>
          </w:p>
          <w:p w:rsidR="00093118" w:rsidRPr="00483986" w:rsidRDefault="00093118" w:rsidP="00756517">
            <w:pPr>
              <w:snapToGrid w:val="0"/>
              <w:spacing w:after="0"/>
              <w:jc w:val="both"/>
              <w:rPr>
                <w:rFonts w:ascii="Times New Roman" w:eastAsia="TimesNewRomanPSMT" w:hAnsi="Times New Roman"/>
                <w:b/>
                <w:bCs/>
                <w:sz w:val="24"/>
                <w:szCs w:val="24"/>
              </w:rPr>
            </w:pPr>
          </w:p>
        </w:tc>
      </w:tr>
      <w:tr w:rsidR="00093118" w:rsidRPr="00483986" w:rsidTr="00066330">
        <w:tc>
          <w:tcPr>
            <w:tcW w:w="425" w:type="dxa"/>
            <w:tcBorders>
              <w:top w:val="single" w:sz="4" w:space="0" w:color="000000"/>
              <w:left w:val="single" w:sz="4" w:space="0" w:color="000000"/>
              <w:bottom w:val="single" w:sz="4" w:space="0" w:color="000000"/>
              <w:right w:val="nil"/>
            </w:tcBorders>
            <w:vAlign w:val="center"/>
          </w:tcPr>
          <w:p w:rsidR="00093118" w:rsidRPr="00756517" w:rsidRDefault="00093118" w:rsidP="00756517">
            <w:pPr>
              <w:spacing w:after="0"/>
              <w:rPr>
                <w:rFonts w:ascii="Times New Roman" w:eastAsia="TimesNewRomanPSMT" w:hAnsi="Times New Roman"/>
                <w:bCs/>
                <w:i/>
                <w:sz w:val="24"/>
                <w:szCs w:val="24"/>
              </w:rPr>
            </w:pPr>
          </w:p>
        </w:tc>
        <w:tc>
          <w:tcPr>
            <w:tcW w:w="4253" w:type="dxa"/>
            <w:tcBorders>
              <w:top w:val="single" w:sz="4" w:space="0" w:color="000000"/>
              <w:left w:val="single" w:sz="4" w:space="0" w:color="000000"/>
              <w:bottom w:val="single" w:sz="4" w:space="0" w:color="000000"/>
              <w:right w:val="nil"/>
            </w:tcBorders>
            <w:vAlign w:val="center"/>
            <w:hideMark/>
          </w:tcPr>
          <w:p w:rsidR="00093118" w:rsidRPr="00756517" w:rsidRDefault="00093118" w:rsidP="00756517">
            <w:pPr>
              <w:spacing w:after="0"/>
              <w:rPr>
                <w:rFonts w:ascii="Times New Roman" w:eastAsia="TimesNewRomanPSMT" w:hAnsi="Times New Roman"/>
                <w:b/>
                <w:bCs/>
                <w:i/>
                <w:sz w:val="24"/>
                <w:szCs w:val="24"/>
              </w:rPr>
            </w:pPr>
            <w:r w:rsidRPr="00756517">
              <w:rPr>
                <w:rFonts w:ascii="Times New Roman" w:hAnsi="Times New Roman"/>
                <w:i/>
                <w:sz w:val="24"/>
                <w:szCs w:val="24"/>
              </w:rPr>
              <w:t>Матични број:</w:t>
            </w:r>
          </w:p>
        </w:tc>
        <w:tc>
          <w:tcPr>
            <w:tcW w:w="4536" w:type="dxa"/>
            <w:tcBorders>
              <w:top w:val="single" w:sz="4" w:space="0" w:color="000000"/>
              <w:left w:val="single" w:sz="4" w:space="0" w:color="000000"/>
              <w:bottom w:val="single" w:sz="4" w:space="0" w:color="000000"/>
              <w:right w:val="single" w:sz="4" w:space="0" w:color="000000"/>
            </w:tcBorders>
          </w:tcPr>
          <w:p w:rsidR="00093118" w:rsidRPr="00483986" w:rsidRDefault="00093118" w:rsidP="00756517">
            <w:pPr>
              <w:snapToGrid w:val="0"/>
              <w:spacing w:after="0"/>
              <w:jc w:val="both"/>
              <w:rPr>
                <w:rFonts w:ascii="Times New Roman" w:eastAsia="TimesNewRomanPSMT" w:hAnsi="Times New Roman"/>
                <w:b/>
                <w:bCs/>
                <w:sz w:val="24"/>
                <w:szCs w:val="24"/>
              </w:rPr>
            </w:pPr>
          </w:p>
          <w:p w:rsidR="00093118" w:rsidRPr="00483986" w:rsidRDefault="00093118" w:rsidP="00756517">
            <w:pPr>
              <w:snapToGrid w:val="0"/>
              <w:spacing w:after="0"/>
              <w:jc w:val="both"/>
              <w:rPr>
                <w:rFonts w:ascii="Times New Roman" w:eastAsia="TimesNewRomanPSMT" w:hAnsi="Times New Roman"/>
                <w:b/>
                <w:bCs/>
                <w:sz w:val="24"/>
                <w:szCs w:val="24"/>
              </w:rPr>
            </w:pPr>
          </w:p>
        </w:tc>
      </w:tr>
      <w:tr w:rsidR="00093118" w:rsidRPr="00483986" w:rsidTr="00066330">
        <w:tc>
          <w:tcPr>
            <w:tcW w:w="425" w:type="dxa"/>
            <w:tcBorders>
              <w:top w:val="single" w:sz="4" w:space="0" w:color="000000"/>
              <w:left w:val="single" w:sz="4" w:space="0" w:color="000000"/>
              <w:bottom w:val="single" w:sz="4" w:space="0" w:color="000000"/>
              <w:right w:val="nil"/>
            </w:tcBorders>
            <w:vAlign w:val="center"/>
          </w:tcPr>
          <w:p w:rsidR="00093118" w:rsidRPr="00756517" w:rsidRDefault="00093118" w:rsidP="00756517">
            <w:pPr>
              <w:spacing w:after="0"/>
              <w:rPr>
                <w:rFonts w:ascii="Times New Roman" w:eastAsia="TimesNewRomanPSMT" w:hAnsi="Times New Roman"/>
                <w:bCs/>
                <w:i/>
                <w:sz w:val="24"/>
                <w:szCs w:val="24"/>
              </w:rPr>
            </w:pPr>
          </w:p>
        </w:tc>
        <w:tc>
          <w:tcPr>
            <w:tcW w:w="4253" w:type="dxa"/>
            <w:tcBorders>
              <w:top w:val="single" w:sz="4" w:space="0" w:color="000000"/>
              <w:left w:val="single" w:sz="4" w:space="0" w:color="000000"/>
              <w:bottom w:val="single" w:sz="4" w:space="0" w:color="000000"/>
              <w:right w:val="nil"/>
            </w:tcBorders>
            <w:vAlign w:val="center"/>
            <w:hideMark/>
          </w:tcPr>
          <w:p w:rsidR="00093118" w:rsidRPr="00756517" w:rsidRDefault="001F621C" w:rsidP="00347968">
            <w:pPr>
              <w:spacing w:after="0"/>
              <w:jc w:val="both"/>
              <w:rPr>
                <w:rFonts w:ascii="Times New Roman" w:hAnsi="Times New Roman"/>
                <w:i/>
                <w:sz w:val="24"/>
                <w:szCs w:val="24"/>
              </w:rPr>
            </w:pPr>
            <w:r>
              <w:rPr>
                <w:rFonts w:ascii="Times New Roman" w:hAnsi="Times New Roman"/>
                <w:i/>
                <w:sz w:val="24"/>
                <w:szCs w:val="24"/>
              </w:rPr>
              <w:t>П</w:t>
            </w:r>
            <w:r w:rsidR="00093118" w:rsidRPr="00756517">
              <w:rPr>
                <w:rFonts w:ascii="Times New Roman" w:hAnsi="Times New Roman"/>
                <w:i/>
                <w:sz w:val="24"/>
                <w:szCs w:val="24"/>
              </w:rPr>
              <w:t>орески идентификациони број:</w:t>
            </w:r>
          </w:p>
        </w:tc>
        <w:tc>
          <w:tcPr>
            <w:tcW w:w="4536" w:type="dxa"/>
            <w:tcBorders>
              <w:top w:val="single" w:sz="4" w:space="0" w:color="000000"/>
              <w:left w:val="single" w:sz="4" w:space="0" w:color="000000"/>
              <w:bottom w:val="single" w:sz="4" w:space="0" w:color="000000"/>
              <w:right w:val="single" w:sz="4" w:space="0" w:color="000000"/>
            </w:tcBorders>
          </w:tcPr>
          <w:p w:rsidR="00093118" w:rsidRPr="00483986" w:rsidRDefault="00093118" w:rsidP="00756517">
            <w:pPr>
              <w:snapToGrid w:val="0"/>
              <w:spacing w:after="0"/>
              <w:jc w:val="both"/>
              <w:rPr>
                <w:rFonts w:ascii="Times New Roman" w:eastAsia="TimesNewRomanPSMT" w:hAnsi="Times New Roman"/>
                <w:b/>
                <w:bCs/>
                <w:sz w:val="24"/>
                <w:szCs w:val="24"/>
              </w:rPr>
            </w:pPr>
          </w:p>
          <w:p w:rsidR="00093118" w:rsidRPr="00483986" w:rsidRDefault="00093118" w:rsidP="00756517">
            <w:pPr>
              <w:snapToGrid w:val="0"/>
              <w:spacing w:after="0"/>
              <w:jc w:val="both"/>
              <w:rPr>
                <w:rFonts w:ascii="Times New Roman" w:eastAsia="TimesNewRomanPSMT" w:hAnsi="Times New Roman"/>
                <w:b/>
                <w:bCs/>
                <w:sz w:val="24"/>
                <w:szCs w:val="24"/>
              </w:rPr>
            </w:pPr>
          </w:p>
        </w:tc>
      </w:tr>
      <w:tr w:rsidR="00093118" w:rsidRPr="00483986" w:rsidTr="00066330">
        <w:tc>
          <w:tcPr>
            <w:tcW w:w="425" w:type="dxa"/>
            <w:tcBorders>
              <w:top w:val="single" w:sz="4" w:space="0" w:color="000000"/>
              <w:left w:val="single" w:sz="4" w:space="0" w:color="000000"/>
              <w:bottom w:val="single" w:sz="4" w:space="0" w:color="000000"/>
              <w:right w:val="nil"/>
            </w:tcBorders>
            <w:vAlign w:val="center"/>
          </w:tcPr>
          <w:p w:rsidR="00093118" w:rsidRPr="00756517" w:rsidRDefault="00093118" w:rsidP="00756517">
            <w:pPr>
              <w:snapToGrid w:val="0"/>
              <w:spacing w:after="0"/>
              <w:rPr>
                <w:rFonts w:ascii="Times New Roman" w:eastAsia="TimesNewRomanPSMT" w:hAnsi="Times New Roman"/>
                <w:bCs/>
                <w:i/>
                <w:sz w:val="24"/>
                <w:szCs w:val="24"/>
              </w:rPr>
            </w:pPr>
          </w:p>
        </w:tc>
        <w:tc>
          <w:tcPr>
            <w:tcW w:w="4253" w:type="dxa"/>
            <w:tcBorders>
              <w:top w:val="single" w:sz="4" w:space="0" w:color="000000"/>
              <w:left w:val="single" w:sz="4" w:space="0" w:color="000000"/>
              <w:bottom w:val="single" w:sz="4" w:space="0" w:color="000000"/>
              <w:right w:val="nil"/>
            </w:tcBorders>
            <w:vAlign w:val="center"/>
            <w:hideMark/>
          </w:tcPr>
          <w:p w:rsidR="00093118" w:rsidRPr="00756517" w:rsidRDefault="00986F26" w:rsidP="00347968">
            <w:pPr>
              <w:spacing w:after="0"/>
              <w:rPr>
                <w:rFonts w:ascii="Times New Roman" w:eastAsia="TimesNewRomanPSMT" w:hAnsi="Times New Roman"/>
                <w:b/>
                <w:bCs/>
                <w:i/>
                <w:sz w:val="24"/>
                <w:szCs w:val="24"/>
              </w:rPr>
            </w:pPr>
            <w:r>
              <w:rPr>
                <w:rFonts w:ascii="Times New Roman" w:hAnsi="Times New Roman"/>
                <w:i/>
                <w:sz w:val="24"/>
                <w:szCs w:val="24"/>
              </w:rPr>
              <w:t>И</w:t>
            </w:r>
            <w:r w:rsidR="00093118" w:rsidRPr="00756517">
              <w:rPr>
                <w:rFonts w:ascii="Times New Roman" w:hAnsi="Times New Roman"/>
                <w:i/>
                <w:sz w:val="24"/>
                <w:szCs w:val="24"/>
              </w:rPr>
              <w:t>ме лица за контакт:</w:t>
            </w:r>
          </w:p>
        </w:tc>
        <w:tc>
          <w:tcPr>
            <w:tcW w:w="4536" w:type="dxa"/>
            <w:tcBorders>
              <w:top w:val="single" w:sz="4" w:space="0" w:color="000000"/>
              <w:left w:val="single" w:sz="4" w:space="0" w:color="000000"/>
              <w:bottom w:val="single" w:sz="4" w:space="0" w:color="000000"/>
              <w:right w:val="single" w:sz="4" w:space="0" w:color="000000"/>
            </w:tcBorders>
          </w:tcPr>
          <w:p w:rsidR="00093118" w:rsidRPr="00483986" w:rsidRDefault="00093118" w:rsidP="00756517">
            <w:pPr>
              <w:snapToGrid w:val="0"/>
              <w:spacing w:after="0"/>
              <w:jc w:val="both"/>
              <w:rPr>
                <w:rFonts w:ascii="Times New Roman" w:eastAsia="TimesNewRomanPSMT" w:hAnsi="Times New Roman"/>
                <w:b/>
                <w:bCs/>
                <w:sz w:val="24"/>
                <w:szCs w:val="24"/>
              </w:rPr>
            </w:pPr>
          </w:p>
          <w:p w:rsidR="00093118" w:rsidRPr="00483986" w:rsidRDefault="00093118" w:rsidP="00756517">
            <w:pPr>
              <w:snapToGrid w:val="0"/>
              <w:spacing w:after="0"/>
              <w:jc w:val="both"/>
              <w:rPr>
                <w:rFonts w:ascii="Times New Roman" w:eastAsia="TimesNewRomanPSMT" w:hAnsi="Times New Roman"/>
                <w:b/>
                <w:bCs/>
                <w:sz w:val="24"/>
                <w:szCs w:val="24"/>
              </w:rPr>
            </w:pPr>
          </w:p>
        </w:tc>
      </w:tr>
      <w:tr w:rsidR="00093118" w:rsidRPr="00A943A1" w:rsidTr="00066330">
        <w:tc>
          <w:tcPr>
            <w:tcW w:w="425" w:type="dxa"/>
            <w:tcBorders>
              <w:top w:val="single" w:sz="4" w:space="0" w:color="000000"/>
              <w:left w:val="single" w:sz="4" w:space="0" w:color="000000"/>
              <w:bottom w:val="single" w:sz="4" w:space="0" w:color="000000"/>
              <w:right w:val="nil"/>
            </w:tcBorders>
            <w:vAlign w:val="center"/>
            <w:hideMark/>
          </w:tcPr>
          <w:p w:rsidR="00093118" w:rsidRPr="00756517" w:rsidRDefault="00093118" w:rsidP="00756517">
            <w:pPr>
              <w:spacing w:after="0"/>
              <w:rPr>
                <w:rFonts w:ascii="Times New Roman" w:eastAsia="TimesNewRomanPSMT" w:hAnsi="Times New Roman"/>
                <w:bCs/>
                <w:i/>
                <w:sz w:val="24"/>
                <w:szCs w:val="24"/>
                <w:lang w:val="ru-RU"/>
              </w:rPr>
            </w:pPr>
            <w:r w:rsidRPr="00756517">
              <w:rPr>
                <w:rFonts w:ascii="Times New Roman" w:eastAsia="TimesNewRomanPSMT" w:hAnsi="Times New Roman"/>
                <w:bCs/>
                <w:i/>
                <w:sz w:val="24"/>
                <w:szCs w:val="24"/>
              </w:rPr>
              <w:t>3)</w:t>
            </w:r>
          </w:p>
        </w:tc>
        <w:tc>
          <w:tcPr>
            <w:tcW w:w="4253" w:type="dxa"/>
            <w:tcBorders>
              <w:top w:val="single" w:sz="4" w:space="0" w:color="000000"/>
              <w:left w:val="single" w:sz="4" w:space="0" w:color="000000"/>
              <w:bottom w:val="single" w:sz="4" w:space="0" w:color="000000"/>
              <w:right w:val="nil"/>
            </w:tcBorders>
            <w:vAlign w:val="center"/>
            <w:hideMark/>
          </w:tcPr>
          <w:p w:rsidR="00093118" w:rsidRPr="00756517" w:rsidRDefault="001F621C" w:rsidP="00756517">
            <w:pPr>
              <w:spacing w:after="0"/>
              <w:rPr>
                <w:rFonts w:ascii="Times New Roman" w:eastAsia="TimesNewRomanPSMT" w:hAnsi="Times New Roman"/>
                <w:b/>
                <w:bCs/>
                <w:i/>
                <w:sz w:val="24"/>
                <w:szCs w:val="24"/>
                <w:lang w:val="ru-RU"/>
              </w:rPr>
            </w:pPr>
            <w:r>
              <w:rPr>
                <w:rFonts w:ascii="Times New Roman" w:hAnsi="Times New Roman"/>
                <w:i/>
                <w:sz w:val="24"/>
                <w:szCs w:val="24"/>
                <w:lang w:val="ru-RU"/>
              </w:rPr>
              <w:t>Н</w:t>
            </w:r>
            <w:r w:rsidR="00093118" w:rsidRPr="00756517">
              <w:rPr>
                <w:rFonts w:ascii="Times New Roman" w:hAnsi="Times New Roman"/>
                <w:i/>
                <w:sz w:val="24"/>
                <w:szCs w:val="24"/>
                <w:lang w:val="ru-RU"/>
              </w:rPr>
              <w:t>азив учесника у заједничкој понуди:</w:t>
            </w:r>
          </w:p>
        </w:tc>
        <w:tc>
          <w:tcPr>
            <w:tcW w:w="4536" w:type="dxa"/>
            <w:tcBorders>
              <w:top w:val="single" w:sz="4" w:space="0" w:color="000000"/>
              <w:left w:val="single" w:sz="4" w:space="0" w:color="000000"/>
              <w:bottom w:val="single" w:sz="4" w:space="0" w:color="000000"/>
              <w:right w:val="single" w:sz="4" w:space="0" w:color="000000"/>
            </w:tcBorders>
          </w:tcPr>
          <w:p w:rsidR="00093118" w:rsidRPr="00483986" w:rsidRDefault="00093118" w:rsidP="00756517">
            <w:pPr>
              <w:snapToGrid w:val="0"/>
              <w:spacing w:after="0"/>
              <w:jc w:val="both"/>
              <w:rPr>
                <w:rFonts w:ascii="Times New Roman" w:eastAsia="TimesNewRomanPSMT" w:hAnsi="Times New Roman"/>
                <w:b/>
                <w:bCs/>
                <w:sz w:val="24"/>
                <w:szCs w:val="24"/>
                <w:lang w:val="ru-RU"/>
              </w:rPr>
            </w:pPr>
          </w:p>
          <w:p w:rsidR="00093118" w:rsidRPr="00483986" w:rsidRDefault="00093118" w:rsidP="00756517">
            <w:pPr>
              <w:snapToGrid w:val="0"/>
              <w:spacing w:after="0"/>
              <w:jc w:val="both"/>
              <w:rPr>
                <w:rFonts w:ascii="Times New Roman" w:eastAsia="TimesNewRomanPSMT" w:hAnsi="Times New Roman"/>
                <w:b/>
                <w:bCs/>
                <w:sz w:val="24"/>
                <w:szCs w:val="24"/>
                <w:lang w:val="ru-RU"/>
              </w:rPr>
            </w:pPr>
          </w:p>
        </w:tc>
      </w:tr>
      <w:tr w:rsidR="00093118" w:rsidRPr="00483986" w:rsidTr="00066330">
        <w:tc>
          <w:tcPr>
            <w:tcW w:w="425" w:type="dxa"/>
            <w:tcBorders>
              <w:top w:val="single" w:sz="4" w:space="0" w:color="000000"/>
              <w:left w:val="single" w:sz="4" w:space="0" w:color="000000"/>
              <w:bottom w:val="single" w:sz="4" w:space="0" w:color="000000"/>
              <w:right w:val="nil"/>
            </w:tcBorders>
            <w:vAlign w:val="center"/>
          </w:tcPr>
          <w:p w:rsidR="00093118" w:rsidRPr="00756517" w:rsidRDefault="00093118" w:rsidP="00756517">
            <w:pPr>
              <w:spacing w:after="0"/>
              <w:rPr>
                <w:rFonts w:ascii="Times New Roman" w:eastAsia="TimesNewRomanPSMT" w:hAnsi="Times New Roman"/>
                <w:bCs/>
                <w:i/>
                <w:sz w:val="24"/>
                <w:szCs w:val="24"/>
                <w:lang w:val="ru-RU"/>
              </w:rPr>
            </w:pPr>
          </w:p>
        </w:tc>
        <w:tc>
          <w:tcPr>
            <w:tcW w:w="4253" w:type="dxa"/>
            <w:tcBorders>
              <w:top w:val="single" w:sz="4" w:space="0" w:color="000000"/>
              <w:left w:val="single" w:sz="4" w:space="0" w:color="000000"/>
              <w:bottom w:val="single" w:sz="4" w:space="0" w:color="000000"/>
              <w:right w:val="nil"/>
            </w:tcBorders>
            <w:vAlign w:val="center"/>
            <w:hideMark/>
          </w:tcPr>
          <w:p w:rsidR="00093118" w:rsidRPr="00756517" w:rsidRDefault="00093118" w:rsidP="00756517">
            <w:pPr>
              <w:spacing w:after="0"/>
              <w:rPr>
                <w:rFonts w:ascii="Times New Roman" w:eastAsia="TimesNewRomanPSMT" w:hAnsi="Times New Roman"/>
                <w:b/>
                <w:bCs/>
                <w:i/>
                <w:sz w:val="24"/>
                <w:szCs w:val="24"/>
              </w:rPr>
            </w:pPr>
            <w:r w:rsidRPr="00756517">
              <w:rPr>
                <w:rFonts w:ascii="Times New Roman" w:hAnsi="Times New Roman"/>
                <w:i/>
                <w:sz w:val="24"/>
                <w:szCs w:val="24"/>
              </w:rPr>
              <w:t>Адреса:</w:t>
            </w:r>
          </w:p>
        </w:tc>
        <w:tc>
          <w:tcPr>
            <w:tcW w:w="4536" w:type="dxa"/>
            <w:tcBorders>
              <w:top w:val="single" w:sz="4" w:space="0" w:color="000000"/>
              <w:left w:val="single" w:sz="4" w:space="0" w:color="000000"/>
              <w:bottom w:val="single" w:sz="4" w:space="0" w:color="000000"/>
              <w:right w:val="single" w:sz="4" w:space="0" w:color="000000"/>
            </w:tcBorders>
          </w:tcPr>
          <w:p w:rsidR="00093118" w:rsidRPr="00483986" w:rsidRDefault="00093118" w:rsidP="00756517">
            <w:pPr>
              <w:snapToGrid w:val="0"/>
              <w:spacing w:after="0"/>
              <w:jc w:val="both"/>
              <w:rPr>
                <w:rFonts w:ascii="Times New Roman" w:eastAsia="TimesNewRomanPSMT" w:hAnsi="Times New Roman"/>
                <w:b/>
                <w:bCs/>
                <w:sz w:val="24"/>
                <w:szCs w:val="24"/>
              </w:rPr>
            </w:pPr>
          </w:p>
          <w:p w:rsidR="00093118" w:rsidRPr="00483986" w:rsidRDefault="00093118" w:rsidP="00756517">
            <w:pPr>
              <w:snapToGrid w:val="0"/>
              <w:spacing w:after="0"/>
              <w:jc w:val="both"/>
              <w:rPr>
                <w:rFonts w:ascii="Times New Roman" w:eastAsia="TimesNewRomanPSMT" w:hAnsi="Times New Roman"/>
                <w:b/>
                <w:bCs/>
                <w:sz w:val="24"/>
                <w:szCs w:val="24"/>
              </w:rPr>
            </w:pPr>
          </w:p>
        </w:tc>
      </w:tr>
      <w:tr w:rsidR="00093118" w:rsidRPr="00483986" w:rsidTr="00066330">
        <w:tc>
          <w:tcPr>
            <w:tcW w:w="425" w:type="dxa"/>
            <w:tcBorders>
              <w:top w:val="single" w:sz="4" w:space="0" w:color="000000"/>
              <w:left w:val="single" w:sz="4" w:space="0" w:color="000000"/>
              <w:bottom w:val="single" w:sz="4" w:space="0" w:color="000000"/>
              <w:right w:val="nil"/>
            </w:tcBorders>
            <w:vAlign w:val="center"/>
          </w:tcPr>
          <w:p w:rsidR="00093118" w:rsidRPr="00756517" w:rsidRDefault="00093118" w:rsidP="00756517">
            <w:pPr>
              <w:spacing w:after="0"/>
              <w:rPr>
                <w:rFonts w:ascii="Times New Roman" w:eastAsia="TimesNewRomanPSMT" w:hAnsi="Times New Roman"/>
                <w:bCs/>
                <w:i/>
                <w:sz w:val="24"/>
                <w:szCs w:val="24"/>
              </w:rPr>
            </w:pPr>
          </w:p>
        </w:tc>
        <w:tc>
          <w:tcPr>
            <w:tcW w:w="4253" w:type="dxa"/>
            <w:tcBorders>
              <w:top w:val="single" w:sz="4" w:space="0" w:color="000000"/>
              <w:left w:val="single" w:sz="4" w:space="0" w:color="000000"/>
              <w:bottom w:val="single" w:sz="4" w:space="0" w:color="000000"/>
              <w:right w:val="nil"/>
            </w:tcBorders>
            <w:vAlign w:val="center"/>
            <w:hideMark/>
          </w:tcPr>
          <w:p w:rsidR="00093118" w:rsidRPr="00756517" w:rsidRDefault="00093118" w:rsidP="00756517">
            <w:pPr>
              <w:spacing w:after="0"/>
              <w:rPr>
                <w:rFonts w:ascii="Times New Roman" w:eastAsia="TimesNewRomanPSMT" w:hAnsi="Times New Roman"/>
                <w:b/>
                <w:bCs/>
                <w:i/>
                <w:sz w:val="24"/>
                <w:szCs w:val="24"/>
              </w:rPr>
            </w:pPr>
            <w:r w:rsidRPr="00756517">
              <w:rPr>
                <w:rFonts w:ascii="Times New Roman" w:hAnsi="Times New Roman"/>
                <w:i/>
                <w:sz w:val="24"/>
                <w:szCs w:val="24"/>
              </w:rPr>
              <w:t>Матични број:</w:t>
            </w:r>
          </w:p>
        </w:tc>
        <w:tc>
          <w:tcPr>
            <w:tcW w:w="4536" w:type="dxa"/>
            <w:tcBorders>
              <w:top w:val="single" w:sz="4" w:space="0" w:color="000000"/>
              <w:left w:val="single" w:sz="4" w:space="0" w:color="000000"/>
              <w:bottom w:val="single" w:sz="4" w:space="0" w:color="000000"/>
              <w:right w:val="single" w:sz="4" w:space="0" w:color="000000"/>
            </w:tcBorders>
          </w:tcPr>
          <w:p w:rsidR="00093118" w:rsidRPr="00483986" w:rsidRDefault="00093118" w:rsidP="00756517">
            <w:pPr>
              <w:snapToGrid w:val="0"/>
              <w:spacing w:after="0"/>
              <w:jc w:val="both"/>
              <w:rPr>
                <w:rFonts w:ascii="Times New Roman" w:eastAsia="TimesNewRomanPSMT" w:hAnsi="Times New Roman"/>
                <w:b/>
                <w:bCs/>
                <w:sz w:val="24"/>
                <w:szCs w:val="24"/>
              </w:rPr>
            </w:pPr>
          </w:p>
          <w:p w:rsidR="00093118" w:rsidRPr="00483986" w:rsidRDefault="00093118" w:rsidP="00756517">
            <w:pPr>
              <w:snapToGrid w:val="0"/>
              <w:spacing w:after="0"/>
              <w:jc w:val="both"/>
              <w:rPr>
                <w:rFonts w:ascii="Times New Roman" w:eastAsia="TimesNewRomanPSMT" w:hAnsi="Times New Roman"/>
                <w:b/>
                <w:bCs/>
                <w:sz w:val="24"/>
                <w:szCs w:val="24"/>
              </w:rPr>
            </w:pPr>
          </w:p>
        </w:tc>
      </w:tr>
      <w:tr w:rsidR="00093118" w:rsidRPr="00483986" w:rsidTr="00066330">
        <w:tc>
          <w:tcPr>
            <w:tcW w:w="425" w:type="dxa"/>
            <w:tcBorders>
              <w:top w:val="single" w:sz="4" w:space="0" w:color="000000"/>
              <w:left w:val="single" w:sz="4" w:space="0" w:color="000000"/>
              <w:bottom w:val="single" w:sz="4" w:space="0" w:color="000000"/>
              <w:right w:val="nil"/>
            </w:tcBorders>
            <w:vAlign w:val="center"/>
          </w:tcPr>
          <w:p w:rsidR="00093118" w:rsidRPr="00756517" w:rsidRDefault="00093118" w:rsidP="00756517">
            <w:pPr>
              <w:spacing w:after="0"/>
              <w:rPr>
                <w:rFonts w:ascii="Times New Roman" w:eastAsia="TimesNewRomanPSMT" w:hAnsi="Times New Roman"/>
                <w:bCs/>
                <w:i/>
                <w:sz w:val="24"/>
                <w:szCs w:val="24"/>
              </w:rPr>
            </w:pPr>
          </w:p>
        </w:tc>
        <w:tc>
          <w:tcPr>
            <w:tcW w:w="4253" w:type="dxa"/>
            <w:tcBorders>
              <w:top w:val="single" w:sz="4" w:space="0" w:color="000000"/>
              <w:left w:val="single" w:sz="4" w:space="0" w:color="000000"/>
              <w:bottom w:val="single" w:sz="4" w:space="0" w:color="000000"/>
              <w:right w:val="nil"/>
            </w:tcBorders>
            <w:vAlign w:val="center"/>
            <w:hideMark/>
          </w:tcPr>
          <w:p w:rsidR="00093118" w:rsidRPr="00756517" w:rsidRDefault="001F621C" w:rsidP="00347968">
            <w:pPr>
              <w:spacing w:after="0"/>
              <w:jc w:val="both"/>
              <w:rPr>
                <w:rFonts w:ascii="Times New Roman" w:hAnsi="Times New Roman"/>
                <w:i/>
                <w:sz w:val="24"/>
                <w:szCs w:val="24"/>
              </w:rPr>
            </w:pPr>
            <w:r>
              <w:rPr>
                <w:rFonts w:ascii="Times New Roman" w:hAnsi="Times New Roman"/>
                <w:i/>
                <w:sz w:val="24"/>
                <w:szCs w:val="24"/>
              </w:rPr>
              <w:t>П</w:t>
            </w:r>
            <w:r w:rsidR="00093118" w:rsidRPr="00756517">
              <w:rPr>
                <w:rFonts w:ascii="Times New Roman" w:hAnsi="Times New Roman"/>
                <w:i/>
                <w:sz w:val="24"/>
                <w:szCs w:val="24"/>
              </w:rPr>
              <w:t>орески идентификациони број:</w:t>
            </w:r>
          </w:p>
        </w:tc>
        <w:tc>
          <w:tcPr>
            <w:tcW w:w="4536" w:type="dxa"/>
            <w:tcBorders>
              <w:top w:val="single" w:sz="4" w:space="0" w:color="000000"/>
              <w:left w:val="single" w:sz="4" w:space="0" w:color="000000"/>
              <w:bottom w:val="single" w:sz="4" w:space="0" w:color="000000"/>
              <w:right w:val="single" w:sz="4" w:space="0" w:color="000000"/>
            </w:tcBorders>
          </w:tcPr>
          <w:p w:rsidR="00093118" w:rsidRPr="00483986" w:rsidRDefault="00093118" w:rsidP="00756517">
            <w:pPr>
              <w:snapToGrid w:val="0"/>
              <w:spacing w:after="0"/>
              <w:jc w:val="both"/>
              <w:rPr>
                <w:rFonts w:ascii="Times New Roman" w:eastAsia="TimesNewRomanPSMT" w:hAnsi="Times New Roman"/>
                <w:b/>
                <w:bCs/>
                <w:sz w:val="24"/>
                <w:szCs w:val="24"/>
              </w:rPr>
            </w:pPr>
          </w:p>
          <w:p w:rsidR="00093118" w:rsidRPr="00483986" w:rsidRDefault="00093118" w:rsidP="00756517">
            <w:pPr>
              <w:snapToGrid w:val="0"/>
              <w:spacing w:after="0"/>
              <w:jc w:val="both"/>
              <w:rPr>
                <w:rFonts w:ascii="Times New Roman" w:eastAsia="TimesNewRomanPSMT" w:hAnsi="Times New Roman"/>
                <w:b/>
                <w:bCs/>
                <w:sz w:val="24"/>
                <w:szCs w:val="24"/>
              </w:rPr>
            </w:pPr>
          </w:p>
        </w:tc>
      </w:tr>
      <w:tr w:rsidR="00093118" w:rsidRPr="00483986" w:rsidTr="00066330">
        <w:tc>
          <w:tcPr>
            <w:tcW w:w="425" w:type="dxa"/>
            <w:tcBorders>
              <w:top w:val="single" w:sz="4" w:space="0" w:color="000000"/>
              <w:left w:val="single" w:sz="4" w:space="0" w:color="000000"/>
              <w:bottom w:val="single" w:sz="4" w:space="0" w:color="000000"/>
              <w:right w:val="nil"/>
            </w:tcBorders>
            <w:vAlign w:val="center"/>
          </w:tcPr>
          <w:p w:rsidR="00093118" w:rsidRPr="00756517" w:rsidRDefault="00093118" w:rsidP="00756517">
            <w:pPr>
              <w:snapToGrid w:val="0"/>
              <w:spacing w:after="0"/>
              <w:rPr>
                <w:rFonts w:ascii="Times New Roman" w:eastAsia="TimesNewRomanPSMT" w:hAnsi="Times New Roman"/>
                <w:bCs/>
                <w:i/>
                <w:sz w:val="24"/>
                <w:szCs w:val="24"/>
              </w:rPr>
            </w:pPr>
          </w:p>
        </w:tc>
        <w:tc>
          <w:tcPr>
            <w:tcW w:w="4253" w:type="dxa"/>
            <w:tcBorders>
              <w:top w:val="single" w:sz="4" w:space="0" w:color="000000"/>
              <w:left w:val="single" w:sz="4" w:space="0" w:color="000000"/>
              <w:bottom w:val="single" w:sz="4" w:space="0" w:color="000000"/>
              <w:right w:val="nil"/>
            </w:tcBorders>
            <w:vAlign w:val="center"/>
            <w:hideMark/>
          </w:tcPr>
          <w:p w:rsidR="00093118" w:rsidRPr="00756517" w:rsidRDefault="00986F26" w:rsidP="00986F26">
            <w:pPr>
              <w:spacing w:after="0"/>
              <w:rPr>
                <w:rFonts w:ascii="Times New Roman" w:eastAsia="TimesNewRomanPSMT" w:hAnsi="Times New Roman"/>
                <w:b/>
                <w:bCs/>
                <w:i/>
                <w:sz w:val="24"/>
                <w:szCs w:val="24"/>
              </w:rPr>
            </w:pPr>
            <w:r>
              <w:rPr>
                <w:rFonts w:ascii="Times New Roman" w:hAnsi="Times New Roman"/>
                <w:i/>
                <w:sz w:val="24"/>
                <w:szCs w:val="24"/>
              </w:rPr>
              <w:t>Им</w:t>
            </w:r>
            <w:r w:rsidR="00093118" w:rsidRPr="00756517">
              <w:rPr>
                <w:rFonts w:ascii="Times New Roman" w:hAnsi="Times New Roman"/>
                <w:i/>
                <w:sz w:val="24"/>
                <w:szCs w:val="24"/>
              </w:rPr>
              <w:t>е лица за контакт:</w:t>
            </w:r>
          </w:p>
        </w:tc>
        <w:tc>
          <w:tcPr>
            <w:tcW w:w="4536" w:type="dxa"/>
            <w:tcBorders>
              <w:top w:val="single" w:sz="4" w:space="0" w:color="000000"/>
              <w:left w:val="single" w:sz="4" w:space="0" w:color="000000"/>
              <w:bottom w:val="single" w:sz="4" w:space="0" w:color="000000"/>
              <w:right w:val="single" w:sz="4" w:space="0" w:color="000000"/>
            </w:tcBorders>
          </w:tcPr>
          <w:p w:rsidR="00093118" w:rsidRPr="00483986" w:rsidRDefault="00093118" w:rsidP="00756517">
            <w:pPr>
              <w:snapToGrid w:val="0"/>
              <w:spacing w:after="0"/>
              <w:jc w:val="both"/>
              <w:rPr>
                <w:rFonts w:ascii="Times New Roman" w:eastAsia="TimesNewRomanPSMT" w:hAnsi="Times New Roman"/>
                <w:b/>
                <w:bCs/>
                <w:sz w:val="24"/>
                <w:szCs w:val="24"/>
              </w:rPr>
            </w:pPr>
          </w:p>
          <w:p w:rsidR="00093118" w:rsidRPr="00483986" w:rsidRDefault="00093118" w:rsidP="00756517">
            <w:pPr>
              <w:snapToGrid w:val="0"/>
              <w:spacing w:after="0"/>
              <w:jc w:val="both"/>
              <w:rPr>
                <w:rFonts w:ascii="Times New Roman" w:eastAsia="TimesNewRomanPSMT" w:hAnsi="Times New Roman"/>
                <w:b/>
                <w:bCs/>
                <w:sz w:val="24"/>
                <w:szCs w:val="24"/>
              </w:rPr>
            </w:pPr>
          </w:p>
        </w:tc>
      </w:tr>
    </w:tbl>
    <w:p w:rsidR="00ED0509" w:rsidRPr="00483986" w:rsidRDefault="00ED0509" w:rsidP="00260D60">
      <w:pPr>
        <w:tabs>
          <w:tab w:val="left" w:pos="720"/>
          <w:tab w:val="left" w:pos="2190"/>
        </w:tabs>
        <w:spacing w:after="0"/>
        <w:jc w:val="both"/>
        <w:rPr>
          <w:rFonts w:ascii="Times New Roman" w:hAnsi="Times New Roman"/>
          <w:sz w:val="24"/>
          <w:szCs w:val="24"/>
        </w:rPr>
      </w:pPr>
    </w:p>
    <w:p w:rsidR="00ED0509" w:rsidRPr="00483986" w:rsidRDefault="00ED0509" w:rsidP="000F487F">
      <w:pPr>
        <w:spacing w:after="0"/>
        <w:jc w:val="both"/>
        <w:rPr>
          <w:rFonts w:ascii="Times New Roman" w:hAnsi="Times New Roman"/>
          <w:sz w:val="24"/>
          <w:szCs w:val="24"/>
        </w:rPr>
      </w:pPr>
    </w:p>
    <w:p w:rsidR="00ED0509" w:rsidRPr="00483986" w:rsidRDefault="001F621C" w:rsidP="000F487F">
      <w:pPr>
        <w:spacing w:after="0"/>
        <w:jc w:val="both"/>
        <w:rPr>
          <w:rFonts w:ascii="Times New Roman" w:hAnsi="Times New Roman"/>
          <w:i/>
          <w:sz w:val="24"/>
          <w:szCs w:val="24"/>
        </w:rPr>
      </w:pPr>
      <w:r>
        <w:rPr>
          <w:rFonts w:ascii="Times New Roman" w:hAnsi="Times New Roman"/>
          <w:b/>
          <w:i/>
          <w:sz w:val="24"/>
          <w:szCs w:val="24"/>
          <w:u w:val="single"/>
        </w:rPr>
        <w:t>Н</w:t>
      </w:r>
      <w:r w:rsidR="00ED0509" w:rsidRPr="00483986">
        <w:rPr>
          <w:rFonts w:ascii="Times New Roman" w:hAnsi="Times New Roman"/>
          <w:b/>
          <w:i/>
          <w:sz w:val="24"/>
          <w:szCs w:val="24"/>
          <w:u w:val="single"/>
        </w:rPr>
        <w:t>апомена</w:t>
      </w:r>
      <w:r w:rsidR="00ED0509" w:rsidRPr="00483986">
        <w:rPr>
          <w:rFonts w:ascii="Times New Roman" w:hAnsi="Times New Roman"/>
          <w:sz w:val="24"/>
          <w:szCs w:val="24"/>
        </w:rPr>
        <w:t xml:space="preserve">: </w:t>
      </w:r>
      <w:r w:rsidR="00ED0509" w:rsidRPr="00483986">
        <w:rPr>
          <w:rFonts w:ascii="Times New Roman" w:hAnsi="Times New Roman"/>
          <w:i/>
          <w:sz w:val="24"/>
          <w:szCs w:val="24"/>
        </w:rPr>
        <w:t>Табелу „</w:t>
      </w:r>
      <w:r>
        <w:rPr>
          <w:rFonts w:ascii="Times New Roman" w:hAnsi="Times New Roman"/>
          <w:i/>
          <w:sz w:val="24"/>
          <w:szCs w:val="24"/>
        </w:rPr>
        <w:t>П</w:t>
      </w:r>
      <w:r w:rsidR="00ED0509" w:rsidRPr="00483986">
        <w:rPr>
          <w:rFonts w:ascii="Times New Roman" w:hAnsi="Times New Roman"/>
          <w:i/>
          <w:sz w:val="24"/>
          <w:szCs w:val="24"/>
        </w:rPr>
        <w:t>одаци о</w:t>
      </w:r>
      <w:r w:rsidR="000D4759" w:rsidRPr="00483986">
        <w:rPr>
          <w:rFonts w:ascii="Times New Roman" w:hAnsi="Times New Roman"/>
          <w:i/>
          <w:sz w:val="24"/>
          <w:szCs w:val="24"/>
        </w:rPr>
        <w:t xml:space="preserve"> учеснику у заједничкој понуди“</w:t>
      </w:r>
      <w:r w:rsidR="00347968">
        <w:rPr>
          <w:rFonts w:ascii="Times New Roman" w:hAnsi="Times New Roman"/>
          <w:i/>
          <w:sz w:val="24"/>
          <w:szCs w:val="24"/>
        </w:rPr>
        <w:t xml:space="preserve"> </w:t>
      </w:r>
      <w:r w:rsidR="00ED0509" w:rsidRPr="00483986">
        <w:rPr>
          <w:rFonts w:ascii="Times New Roman" w:hAnsi="Times New Roman"/>
          <w:i/>
          <w:sz w:val="24"/>
          <w:szCs w:val="24"/>
        </w:rPr>
        <w:t xml:space="preserve">попуњавају </w:t>
      </w:r>
      <w:r w:rsidR="007B0B2F" w:rsidRPr="00483986">
        <w:rPr>
          <w:rFonts w:ascii="Times New Roman" w:hAnsi="Times New Roman"/>
          <w:i/>
          <w:sz w:val="24"/>
          <w:szCs w:val="24"/>
        </w:rPr>
        <w:t xml:space="preserve">сваки од понуђача из групе понуђача </w:t>
      </w:r>
      <w:r w:rsidR="00ED0509" w:rsidRPr="00483986">
        <w:rPr>
          <w:rFonts w:ascii="Times New Roman" w:hAnsi="Times New Roman"/>
          <w:i/>
          <w:sz w:val="24"/>
          <w:szCs w:val="24"/>
        </w:rPr>
        <w:t xml:space="preserve">који подносе заједничку понуду. </w:t>
      </w:r>
      <w:r>
        <w:rPr>
          <w:rFonts w:ascii="Times New Roman" w:hAnsi="Times New Roman"/>
          <w:i/>
          <w:sz w:val="24"/>
          <w:szCs w:val="24"/>
        </w:rPr>
        <w:t>П</w:t>
      </w:r>
      <w:r w:rsidR="00ED0509" w:rsidRPr="00483986">
        <w:rPr>
          <w:rFonts w:ascii="Times New Roman" w:hAnsi="Times New Roman"/>
          <w:i/>
          <w:sz w:val="24"/>
          <w:szCs w:val="24"/>
        </w:rPr>
        <w:t>отребно је да се наведени образац копира у дово</w:t>
      </w:r>
      <w:r w:rsidR="002F6FC0" w:rsidRPr="00483986">
        <w:rPr>
          <w:rFonts w:ascii="Times New Roman" w:hAnsi="Times New Roman"/>
          <w:i/>
          <w:sz w:val="24"/>
          <w:szCs w:val="24"/>
        </w:rPr>
        <w:t>љ</w:t>
      </w:r>
      <w:r w:rsidR="00ED0509" w:rsidRPr="00483986">
        <w:rPr>
          <w:rFonts w:ascii="Times New Roman" w:hAnsi="Times New Roman"/>
          <w:i/>
          <w:sz w:val="24"/>
          <w:szCs w:val="24"/>
        </w:rPr>
        <w:t>ном броју примерака, да се попуни и достави за сваког понуђача који је учесник у заједничкој понуди.</w:t>
      </w:r>
    </w:p>
    <w:p w:rsidR="000E43E0" w:rsidRPr="00483986" w:rsidRDefault="000E43E0" w:rsidP="000F487F">
      <w:pPr>
        <w:spacing w:after="0"/>
        <w:jc w:val="both"/>
        <w:rPr>
          <w:rFonts w:ascii="Times New Roman" w:hAnsi="Times New Roman"/>
          <w:sz w:val="24"/>
          <w:szCs w:val="24"/>
        </w:rPr>
      </w:pPr>
    </w:p>
    <w:p w:rsidR="00D86621" w:rsidRDefault="00D86621">
      <w:pPr>
        <w:spacing w:after="0" w:line="240" w:lineRule="auto"/>
        <w:rPr>
          <w:rFonts w:ascii="Times New Roman" w:hAnsi="Times New Roman"/>
          <w:b/>
          <w:i/>
          <w:sz w:val="24"/>
          <w:szCs w:val="24"/>
        </w:rPr>
      </w:pPr>
      <w:r>
        <w:rPr>
          <w:rFonts w:ascii="Times New Roman" w:hAnsi="Times New Roman"/>
          <w:b/>
          <w:i/>
          <w:sz w:val="24"/>
          <w:szCs w:val="24"/>
        </w:rPr>
        <w:br w:type="page"/>
      </w:r>
    </w:p>
    <w:p w:rsidR="00347968" w:rsidRPr="00833313" w:rsidRDefault="00ED0509" w:rsidP="00347968">
      <w:pPr>
        <w:pStyle w:val="ListParagraph"/>
        <w:numPr>
          <w:ilvl w:val="0"/>
          <w:numId w:val="1"/>
        </w:numPr>
        <w:ind w:left="426" w:hanging="284"/>
        <w:jc w:val="both"/>
        <w:rPr>
          <w:rFonts w:ascii="Times New Roman" w:hAnsi="Times New Roman"/>
          <w:b/>
          <w:i/>
          <w:sz w:val="24"/>
          <w:szCs w:val="24"/>
        </w:rPr>
      </w:pPr>
      <w:r w:rsidRPr="00833313">
        <w:rPr>
          <w:rFonts w:ascii="Times New Roman" w:hAnsi="Times New Roman"/>
          <w:b/>
          <w:i/>
          <w:sz w:val="24"/>
          <w:szCs w:val="24"/>
        </w:rPr>
        <w:lastRenderedPageBreak/>
        <w:t>О</w:t>
      </w:r>
      <w:r w:rsidR="001F621C" w:rsidRPr="00833313">
        <w:rPr>
          <w:rFonts w:ascii="Times New Roman" w:hAnsi="Times New Roman"/>
          <w:b/>
          <w:i/>
          <w:sz w:val="24"/>
          <w:szCs w:val="24"/>
        </w:rPr>
        <w:t>П</w:t>
      </w:r>
      <w:r w:rsidR="00986F26" w:rsidRPr="00833313">
        <w:rPr>
          <w:rFonts w:ascii="Times New Roman" w:hAnsi="Times New Roman"/>
          <w:b/>
          <w:i/>
          <w:sz w:val="24"/>
          <w:szCs w:val="24"/>
        </w:rPr>
        <w:t>И</w:t>
      </w:r>
      <w:r w:rsidRPr="00833313">
        <w:rPr>
          <w:rFonts w:ascii="Times New Roman" w:hAnsi="Times New Roman"/>
          <w:b/>
          <w:i/>
          <w:sz w:val="24"/>
          <w:szCs w:val="24"/>
        </w:rPr>
        <w:t xml:space="preserve">С </w:t>
      </w:r>
      <w:r w:rsidR="001F621C" w:rsidRPr="00833313">
        <w:rPr>
          <w:rFonts w:ascii="Times New Roman" w:hAnsi="Times New Roman"/>
          <w:b/>
          <w:i/>
          <w:sz w:val="24"/>
          <w:szCs w:val="24"/>
        </w:rPr>
        <w:t>П</w:t>
      </w:r>
      <w:r w:rsidRPr="00833313">
        <w:rPr>
          <w:rFonts w:ascii="Times New Roman" w:hAnsi="Times New Roman"/>
          <w:b/>
          <w:i/>
          <w:sz w:val="24"/>
          <w:szCs w:val="24"/>
        </w:rPr>
        <w:t xml:space="preserve">РЕДМЕТА </w:t>
      </w:r>
      <w:r w:rsidR="001F621C" w:rsidRPr="00833313">
        <w:rPr>
          <w:rFonts w:ascii="Times New Roman" w:hAnsi="Times New Roman"/>
          <w:b/>
          <w:i/>
          <w:sz w:val="24"/>
          <w:szCs w:val="24"/>
        </w:rPr>
        <w:t>Н</w:t>
      </w:r>
      <w:r w:rsidRPr="00833313">
        <w:rPr>
          <w:rFonts w:ascii="Times New Roman" w:hAnsi="Times New Roman"/>
          <w:b/>
          <w:i/>
          <w:sz w:val="24"/>
          <w:szCs w:val="24"/>
        </w:rPr>
        <w:t>АБА</w:t>
      </w:r>
      <w:r w:rsidR="00347968" w:rsidRPr="00833313">
        <w:rPr>
          <w:rFonts w:ascii="Times New Roman" w:hAnsi="Times New Roman"/>
          <w:b/>
          <w:i/>
          <w:sz w:val="24"/>
          <w:szCs w:val="24"/>
        </w:rPr>
        <w:t>В</w:t>
      </w:r>
      <w:r w:rsidRPr="00833313">
        <w:rPr>
          <w:rFonts w:ascii="Times New Roman" w:hAnsi="Times New Roman"/>
          <w:b/>
          <w:i/>
          <w:sz w:val="24"/>
          <w:szCs w:val="24"/>
        </w:rPr>
        <w:t>КЕ</w:t>
      </w:r>
      <w:r w:rsidR="00D86621" w:rsidRPr="00833313">
        <w:rPr>
          <w:rFonts w:ascii="Times New Roman" w:hAnsi="Times New Roman"/>
          <w:b/>
          <w:i/>
          <w:sz w:val="24"/>
          <w:szCs w:val="24"/>
          <w:lang w:val="sr-Cyrl-CS"/>
        </w:rPr>
        <w:t>:</w:t>
      </w:r>
      <w:r w:rsidR="00347968" w:rsidRPr="00833313">
        <w:rPr>
          <w:rFonts w:ascii="Times New Roman" w:hAnsi="Times New Roman"/>
          <w:b/>
          <w:i/>
          <w:sz w:val="24"/>
          <w:szCs w:val="24"/>
          <w:lang w:val="sr-Cyrl-CS"/>
        </w:rPr>
        <w:t xml:space="preserve"> П</w:t>
      </w:r>
      <w:r w:rsidR="00347968" w:rsidRPr="00833313">
        <w:rPr>
          <w:rFonts w:ascii="Times New Roman" w:hAnsi="Times New Roman"/>
          <w:b/>
          <w:i/>
          <w:sz w:val="24"/>
          <w:szCs w:val="24"/>
        </w:rPr>
        <w:t>ројектовање,</w:t>
      </w:r>
      <w:r w:rsidR="00F87490" w:rsidRPr="00833313">
        <w:rPr>
          <w:rFonts w:ascii="Times New Roman" w:hAnsi="Times New Roman"/>
          <w:b/>
          <w:i/>
          <w:sz w:val="24"/>
          <w:szCs w:val="24"/>
        </w:rPr>
        <w:t xml:space="preserve"> набавка, испорука, монтажа опреме и изградња Котларнице на биомасу и топловода у Осечини по систему „кључ у руке“.</w:t>
      </w:r>
    </w:p>
    <w:p w:rsidR="00ED0509" w:rsidRPr="00483986" w:rsidRDefault="00ED0509" w:rsidP="00347968">
      <w:pPr>
        <w:pStyle w:val="ListParagraph"/>
        <w:spacing w:after="0"/>
        <w:ind w:left="426"/>
        <w:jc w:val="both"/>
        <w:rPr>
          <w:rFonts w:ascii="Times New Roman" w:hAnsi="Times New Roman"/>
          <w:sz w:val="24"/>
          <w:szCs w:val="24"/>
        </w:rPr>
      </w:pPr>
    </w:p>
    <w:tbl>
      <w:tblPr>
        <w:tblW w:w="0" w:type="auto"/>
        <w:tblInd w:w="448" w:type="dxa"/>
        <w:tblLayout w:type="fixed"/>
        <w:tblLook w:val="04A0" w:firstRow="1" w:lastRow="0" w:firstColumn="1" w:lastColumn="0" w:noHBand="0" w:noVBand="1"/>
      </w:tblPr>
      <w:tblGrid>
        <w:gridCol w:w="5558"/>
        <w:gridCol w:w="3798"/>
      </w:tblGrid>
      <w:tr w:rsidR="00093118" w:rsidRPr="00347968" w:rsidTr="00C13AA5">
        <w:tc>
          <w:tcPr>
            <w:tcW w:w="5558" w:type="dxa"/>
            <w:tcBorders>
              <w:top w:val="single" w:sz="4" w:space="0" w:color="000000"/>
              <w:left w:val="single" w:sz="4" w:space="0" w:color="000000"/>
              <w:bottom w:val="single" w:sz="4" w:space="0" w:color="000000"/>
              <w:right w:val="nil"/>
            </w:tcBorders>
            <w:vAlign w:val="center"/>
          </w:tcPr>
          <w:p w:rsidR="00093118" w:rsidRPr="00483986" w:rsidRDefault="00093118" w:rsidP="00756517">
            <w:pPr>
              <w:snapToGrid w:val="0"/>
              <w:spacing w:after="0"/>
              <w:rPr>
                <w:rFonts w:ascii="Times New Roman" w:eastAsia="TimesNewRomanPSMT" w:hAnsi="Times New Roman"/>
                <w:bCs/>
                <w:sz w:val="24"/>
                <w:szCs w:val="24"/>
                <w:lang w:val="ru-RU"/>
              </w:rPr>
            </w:pPr>
          </w:p>
          <w:p w:rsidR="00093118" w:rsidRDefault="00833313" w:rsidP="00756517">
            <w:pPr>
              <w:spacing w:after="0"/>
              <w:rPr>
                <w:rFonts w:ascii="Times New Roman" w:hAnsi="Times New Roman"/>
                <w:bCs/>
                <w:sz w:val="24"/>
                <w:szCs w:val="24"/>
                <w:lang w:val="ru-RU"/>
              </w:rPr>
            </w:pPr>
            <w:r w:rsidRPr="00833313">
              <w:rPr>
                <w:rFonts w:ascii="Times New Roman" w:hAnsi="Times New Roman"/>
                <w:sz w:val="24"/>
                <w:szCs w:val="24"/>
                <w:lang w:val="ru-RU"/>
              </w:rPr>
              <w:t>Укупна цена, наведена у структури цена (образац 5), без ПД</w:t>
            </w:r>
            <w:r w:rsidRPr="00833313">
              <w:rPr>
                <w:rFonts w:ascii="Times New Roman" w:hAnsi="Times New Roman"/>
                <w:sz w:val="24"/>
                <w:szCs w:val="24"/>
              </w:rPr>
              <w:t>В</w:t>
            </w:r>
            <w:r w:rsidRPr="00833313">
              <w:rPr>
                <w:rFonts w:ascii="Times New Roman" w:hAnsi="Times New Roman"/>
                <w:sz w:val="24"/>
                <w:szCs w:val="24"/>
                <w:lang w:val="ru-RU"/>
              </w:rPr>
              <w:t>-а</w:t>
            </w:r>
            <w:r w:rsidRPr="00833313">
              <w:rPr>
                <w:rFonts w:ascii="Times New Roman" w:hAnsi="Times New Roman"/>
                <w:bCs/>
                <w:sz w:val="24"/>
                <w:szCs w:val="24"/>
                <w:lang w:val="ru-RU"/>
              </w:rPr>
              <w:t xml:space="preserve"> </w:t>
            </w:r>
          </w:p>
          <w:p w:rsidR="00833313" w:rsidRPr="00483986" w:rsidRDefault="00833313" w:rsidP="00756517">
            <w:pPr>
              <w:spacing w:after="0"/>
              <w:rPr>
                <w:rFonts w:ascii="Times New Roman" w:eastAsia="TimesNewRomanPSMT" w:hAnsi="Times New Roman"/>
                <w:bCs/>
                <w:sz w:val="24"/>
                <w:szCs w:val="24"/>
                <w:lang w:val="ru-RU"/>
              </w:rPr>
            </w:pPr>
          </w:p>
        </w:tc>
        <w:tc>
          <w:tcPr>
            <w:tcW w:w="3798" w:type="dxa"/>
            <w:tcBorders>
              <w:top w:val="single" w:sz="4" w:space="0" w:color="000000"/>
              <w:left w:val="single" w:sz="4" w:space="0" w:color="000000"/>
              <w:bottom w:val="single" w:sz="4" w:space="0" w:color="000000"/>
              <w:right w:val="single" w:sz="4" w:space="0" w:color="000000"/>
            </w:tcBorders>
            <w:vAlign w:val="center"/>
          </w:tcPr>
          <w:p w:rsidR="00093118" w:rsidRPr="00347968" w:rsidRDefault="00093118" w:rsidP="00756517">
            <w:pPr>
              <w:spacing w:after="0"/>
              <w:rPr>
                <w:rFonts w:ascii="Times New Roman" w:eastAsia="TimesNewRomanPSMT" w:hAnsi="Times New Roman"/>
                <w:bCs/>
                <w:sz w:val="24"/>
                <w:szCs w:val="24"/>
                <w:lang w:val="ru-RU"/>
              </w:rPr>
            </w:pPr>
          </w:p>
        </w:tc>
      </w:tr>
      <w:tr w:rsidR="00833313" w:rsidRPr="00347968" w:rsidTr="00EB5C40">
        <w:tc>
          <w:tcPr>
            <w:tcW w:w="5558" w:type="dxa"/>
            <w:tcBorders>
              <w:top w:val="single" w:sz="4" w:space="0" w:color="000000"/>
              <w:left w:val="single" w:sz="4" w:space="0" w:color="000000"/>
              <w:bottom w:val="single" w:sz="4" w:space="0" w:color="000000"/>
              <w:right w:val="nil"/>
            </w:tcBorders>
            <w:vAlign w:val="center"/>
          </w:tcPr>
          <w:p w:rsidR="00833313" w:rsidRPr="00483986" w:rsidRDefault="00833313" w:rsidP="00EB5C40">
            <w:pPr>
              <w:snapToGrid w:val="0"/>
              <w:spacing w:after="0"/>
              <w:rPr>
                <w:rFonts w:ascii="Times New Roman" w:eastAsia="TimesNewRomanPSMT" w:hAnsi="Times New Roman"/>
                <w:bCs/>
                <w:sz w:val="24"/>
                <w:szCs w:val="24"/>
                <w:lang w:val="ru-RU"/>
              </w:rPr>
            </w:pPr>
          </w:p>
          <w:p w:rsidR="00833313" w:rsidRPr="00347968" w:rsidRDefault="00833313" w:rsidP="00EB5C40">
            <w:pPr>
              <w:spacing w:after="0"/>
              <w:jc w:val="both"/>
              <w:rPr>
                <w:rFonts w:ascii="Times New Roman" w:hAnsi="Times New Roman"/>
                <w:sz w:val="24"/>
                <w:szCs w:val="24"/>
                <w:lang w:val="ru-RU"/>
              </w:rPr>
            </w:pPr>
            <w:r>
              <w:rPr>
                <w:rFonts w:ascii="Times New Roman" w:hAnsi="Times New Roman"/>
                <w:sz w:val="24"/>
                <w:szCs w:val="24"/>
                <w:lang w:val="ru-RU"/>
              </w:rPr>
              <w:t>Укупна ц</w:t>
            </w:r>
            <w:r w:rsidRPr="00347968">
              <w:rPr>
                <w:rFonts w:ascii="Times New Roman" w:hAnsi="Times New Roman"/>
                <w:sz w:val="24"/>
                <w:szCs w:val="24"/>
                <w:lang w:val="ru-RU"/>
              </w:rPr>
              <w:t>ена</w:t>
            </w:r>
            <w:r>
              <w:rPr>
                <w:rFonts w:ascii="Times New Roman" w:hAnsi="Times New Roman"/>
                <w:sz w:val="24"/>
                <w:szCs w:val="24"/>
                <w:lang w:val="ru-RU"/>
              </w:rPr>
              <w:t>,</w:t>
            </w:r>
            <w:r w:rsidRPr="009A6AD4">
              <w:rPr>
                <w:rFonts w:ascii="Times New Roman" w:hAnsi="Times New Roman"/>
                <w:sz w:val="24"/>
                <w:szCs w:val="24"/>
                <w:lang w:val="ru-RU"/>
              </w:rPr>
              <w:t xml:space="preserve"> наведена у структури цена (образац 5),</w:t>
            </w:r>
            <w:r w:rsidRPr="00347968">
              <w:rPr>
                <w:rFonts w:ascii="Times New Roman" w:hAnsi="Times New Roman"/>
                <w:sz w:val="24"/>
                <w:szCs w:val="24"/>
                <w:lang w:val="ru-RU"/>
              </w:rPr>
              <w:t xml:space="preserve"> са ПД</w:t>
            </w:r>
            <w:r>
              <w:rPr>
                <w:rFonts w:ascii="Times New Roman" w:hAnsi="Times New Roman"/>
                <w:sz w:val="24"/>
                <w:szCs w:val="24"/>
              </w:rPr>
              <w:t>В</w:t>
            </w:r>
            <w:r w:rsidRPr="00347968">
              <w:rPr>
                <w:rFonts w:ascii="Times New Roman" w:hAnsi="Times New Roman"/>
                <w:sz w:val="24"/>
                <w:szCs w:val="24"/>
                <w:lang w:val="ru-RU"/>
              </w:rPr>
              <w:t>-ом</w:t>
            </w:r>
          </w:p>
          <w:p w:rsidR="00833313" w:rsidRPr="00483986" w:rsidRDefault="00833313" w:rsidP="00EB5C40">
            <w:pPr>
              <w:spacing w:after="0"/>
              <w:rPr>
                <w:rFonts w:ascii="Times New Roman" w:eastAsia="TimesNewRomanPSMT" w:hAnsi="Times New Roman"/>
                <w:bCs/>
                <w:sz w:val="24"/>
                <w:szCs w:val="24"/>
                <w:lang w:val="ru-RU"/>
              </w:rPr>
            </w:pPr>
          </w:p>
        </w:tc>
        <w:tc>
          <w:tcPr>
            <w:tcW w:w="3798" w:type="dxa"/>
            <w:tcBorders>
              <w:top w:val="single" w:sz="4" w:space="0" w:color="000000"/>
              <w:left w:val="single" w:sz="4" w:space="0" w:color="000000"/>
              <w:bottom w:val="single" w:sz="4" w:space="0" w:color="000000"/>
              <w:right w:val="single" w:sz="4" w:space="0" w:color="000000"/>
            </w:tcBorders>
            <w:vAlign w:val="center"/>
          </w:tcPr>
          <w:p w:rsidR="00833313" w:rsidRPr="00347968" w:rsidRDefault="00833313" w:rsidP="00EB5C40">
            <w:pPr>
              <w:spacing w:after="0"/>
              <w:rPr>
                <w:rFonts w:ascii="Times New Roman" w:eastAsia="TimesNewRomanPSMT" w:hAnsi="Times New Roman"/>
                <w:bCs/>
                <w:sz w:val="24"/>
                <w:szCs w:val="24"/>
                <w:lang w:val="ru-RU"/>
              </w:rPr>
            </w:pPr>
          </w:p>
        </w:tc>
      </w:tr>
      <w:tr w:rsidR="000404F9" w:rsidRPr="00A943A1" w:rsidTr="000404F9">
        <w:tc>
          <w:tcPr>
            <w:tcW w:w="5558" w:type="dxa"/>
            <w:tcBorders>
              <w:top w:val="single" w:sz="4" w:space="0" w:color="000000"/>
              <w:left w:val="single" w:sz="4" w:space="0" w:color="000000"/>
              <w:bottom w:val="single" w:sz="4" w:space="0" w:color="000000"/>
              <w:right w:val="nil"/>
            </w:tcBorders>
            <w:vAlign w:val="center"/>
          </w:tcPr>
          <w:p w:rsidR="000404F9" w:rsidRPr="00483986" w:rsidRDefault="000404F9" w:rsidP="000404F9">
            <w:pPr>
              <w:snapToGrid w:val="0"/>
              <w:spacing w:after="0"/>
              <w:rPr>
                <w:rFonts w:ascii="Times New Roman" w:eastAsia="TimesNewRomanPSMT" w:hAnsi="Times New Roman"/>
                <w:bCs/>
                <w:sz w:val="24"/>
                <w:szCs w:val="24"/>
                <w:lang w:val="ru-RU"/>
              </w:rPr>
            </w:pPr>
          </w:p>
          <w:p w:rsidR="000404F9" w:rsidRPr="00483986" w:rsidRDefault="000404F9" w:rsidP="000404F9">
            <w:pPr>
              <w:spacing w:after="0"/>
              <w:jc w:val="both"/>
              <w:rPr>
                <w:rFonts w:ascii="Times New Roman" w:hAnsi="Times New Roman"/>
                <w:sz w:val="24"/>
                <w:szCs w:val="24"/>
              </w:rPr>
            </w:pPr>
            <w:r w:rsidRPr="00483986">
              <w:rPr>
                <w:rFonts w:ascii="Times New Roman" w:hAnsi="Times New Roman"/>
                <w:sz w:val="24"/>
                <w:szCs w:val="24"/>
              </w:rPr>
              <w:t>Рок и начин плаћања</w:t>
            </w:r>
          </w:p>
          <w:p w:rsidR="000404F9" w:rsidRPr="00483986" w:rsidRDefault="000404F9" w:rsidP="000404F9">
            <w:pPr>
              <w:spacing w:after="0"/>
              <w:rPr>
                <w:rFonts w:ascii="Times New Roman" w:eastAsia="TimesNewRomanPSMT" w:hAnsi="Times New Roman"/>
                <w:bCs/>
                <w:sz w:val="24"/>
                <w:szCs w:val="24"/>
                <w:lang w:val="ru-RU"/>
              </w:rPr>
            </w:pPr>
          </w:p>
        </w:tc>
        <w:tc>
          <w:tcPr>
            <w:tcW w:w="37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04F9" w:rsidRPr="00483986" w:rsidRDefault="000404F9" w:rsidP="000404F9">
            <w:pPr>
              <w:spacing w:after="0"/>
              <w:jc w:val="both"/>
              <w:rPr>
                <w:rFonts w:ascii="Times New Roman" w:hAnsi="Times New Roman"/>
                <w:sz w:val="24"/>
                <w:szCs w:val="24"/>
                <w:lang w:val="ru-RU"/>
              </w:rPr>
            </w:pPr>
            <w:r w:rsidRPr="00483986">
              <w:rPr>
                <w:rFonts w:ascii="Times New Roman" w:hAnsi="Times New Roman"/>
                <w:sz w:val="24"/>
                <w:szCs w:val="24"/>
                <w:lang w:val="ru-RU"/>
              </w:rPr>
              <w:t xml:space="preserve">Рок плаћања је 45 дана од </w:t>
            </w:r>
            <w:r w:rsidRPr="000404F9">
              <w:rPr>
                <w:rFonts w:ascii="Times New Roman" w:hAnsi="Times New Roman"/>
                <w:sz w:val="24"/>
                <w:szCs w:val="24"/>
                <w:lang w:val="ru-RU"/>
              </w:rPr>
              <w:t>достављања овереног авансног предрачуна и оверених привремених ситуација и окончане ситуације</w:t>
            </w:r>
          </w:p>
        </w:tc>
      </w:tr>
      <w:tr w:rsidR="00833313" w:rsidRPr="00A943A1" w:rsidTr="00EB5C40">
        <w:tc>
          <w:tcPr>
            <w:tcW w:w="5558" w:type="dxa"/>
            <w:tcBorders>
              <w:top w:val="single" w:sz="4" w:space="0" w:color="000000"/>
              <w:left w:val="single" w:sz="4" w:space="0" w:color="000000"/>
              <w:bottom w:val="single" w:sz="4" w:space="0" w:color="000000"/>
              <w:right w:val="nil"/>
            </w:tcBorders>
            <w:vAlign w:val="center"/>
          </w:tcPr>
          <w:p w:rsidR="00833313" w:rsidRPr="00483986" w:rsidRDefault="00833313" w:rsidP="00EB5C40">
            <w:pPr>
              <w:snapToGrid w:val="0"/>
              <w:spacing w:after="0"/>
              <w:rPr>
                <w:rFonts w:ascii="Times New Roman" w:eastAsia="TimesNewRomanPSMT" w:hAnsi="Times New Roman"/>
                <w:bCs/>
                <w:sz w:val="24"/>
                <w:szCs w:val="24"/>
                <w:lang w:val="ru-RU"/>
              </w:rPr>
            </w:pPr>
          </w:p>
          <w:p w:rsidR="00833313" w:rsidRPr="00483986" w:rsidRDefault="00833313" w:rsidP="00EB5C40">
            <w:pPr>
              <w:tabs>
                <w:tab w:val="left" w:pos="2400"/>
              </w:tabs>
              <w:spacing w:after="0"/>
              <w:jc w:val="both"/>
              <w:rPr>
                <w:rFonts w:ascii="Times New Roman" w:hAnsi="Times New Roman"/>
                <w:sz w:val="24"/>
                <w:szCs w:val="24"/>
              </w:rPr>
            </w:pPr>
            <w:r w:rsidRPr="00483986">
              <w:rPr>
                <w:rFonts w:ascii="Times New Roman" w:hAnsi="Times New Roman"/>
                <w:sz w:val="24"/>
                <w:szCs w:val="24"/>
              </w:rPr>
              <w:t>Рок важења понуде</w:t>
            </w:r>
          </w:p>
          <w:p w:rsidR="00833313" w:rsidRPr="00483986" w:rsidRDefault="00833313" w:rsidP="00EB5C40">
            <w:pPr>
              <w:spacing w:after="0"/>
              <w:rPr>
                <w:rFonts w:ascii="Times New Roman" w:eastAsia="TimesNewRomanPSMT" w:hAnsi="Times New Roman"/>
                <w:bCs/>
                <w:sz w:val="24"/>
                <w:szCs w:val="24"/>
                <w:lang w:val="ru-RU"/>
              </w:rPr>
            </w:pPr>
          </w:p>
        </w:tc>
        <w:tc>
          <w:tcPr>
            <w:tcW w:w="3798" w:type="dxa"/>
            <w:tcBorders>
              <w:top w:val="single" w:sz="4" w:space="0" w:color="000000"/>
              <w:left w:val="single" w:sz="4" w:space="0" w:color="000000"/>
              <w:bottom w:val="single" w:sz="4" w:space="0" w:color="000000"/>
              <w:right w:val="single" w:sz="4" w:space="0" w:color="000000"/>
            </w:tcBorders>
            <w:vAlign w:val="center"/>
            <w:hideMark/>
          </w:tcPr>
          <w:p w:rsidR="00833313" w:rsidRPr="00483986" w:rsidRDefault="00833313" w:rsidP="00EB5C40">
            <w:pPr>
              <w:spacing w:after="0"/>
              <w:jc w:val="both"/>
              <w:rPr>
                <w:rFonts w:ascii="Times New Roman" w:hAnsi="Times New Roman"/>
                <w:sz w:val="24"/>
                <w:szCs w:val="24"/>
                <w:lang w:val="ru-RU"/>
              </w:rPr>
            </w:pPr>
            <w:r w:rsidRPr="00483986">
              <w:rPr>
                <w:rFonts w:ascii="Times New Roman" w:hAnsi="Times New Roman"/>
                <w:sz w:val="24"/>
                <w:szCs w:val="24"/>
                <w:lang w:val="ru-RU"/>
              </w:rPr>
              <w:t xml:space="preserve">___ дана од дана отварања понуда </w:t>
            </w:r>
          </w:p>
        </w:tc>
      </w:tr>
      <w:tr w:rsidR="000404F9" w:rsidRPr="00A943A1" w:rsidTr="00EB5C40">
        <w:tc>
          <w:tcPr>
            <w:tcW w:w="5558" w:type="dxa"/>
            <w:tcBorders>
              <w:top w:val="single" w:sz="4" w:space="0" w:color="000000"/>
              <w:left w:val="single" w:sz="4" w:space="0" w:color="000000"/>
              <w:bottom w:val="single" w:sz="4" w:space="0" w:color="000000"/>
              <w:right w:val="nil"/>
            </w:tcBorders>
            <w:vAlign w:val="center"/>
          </w:tcPr>
          <w:p w:rsidR="000404F9" w:rsidRPr="00483986" w:rsidRDefault="000404F9" w:rsidP="000404F9">
            <w:pPr>
              <w:snapToGrid w:val="0"/>
              <w:spacing w:after="0"/>
              <w:rPr>
                <w:rFonts w:ascii="Times New Roman" w:eastAsia="TimesNewRomanPSMT" w:hAnsi="Times New Roman"/>
                <w:bCs/>
                <w:sz w:val="24"/>
                <w:szCs w:val="24"/>
                <w:lang w:val="ru-RU"/>
              </w:rPr>
            </w:pPr>
          </w:p>
          <w:p w:rsidR="000404F9" w:rsidRPr="00483986" w:rsidRDefault="000404F9" w:rsidP="000404F9">
            <w:pPr>
              <w:spacing w:after="0"/>
              <w:jc w:val="both"/>
              <w:rPr>
                <w:rFonts w:ascii="Times New Roman" w:hAnsi="Times New Roman"/>
                <w:sz w:val="24"/>
                <w:szCs w:val="24"/>
                <w:lang w:val="ru-RU"/>
              </w:rPr>
            </w:pPr>
            <w:r w:rsidRPr="00483986">
              <w:rPr>
                <w:rFonts w:ascii="Times New Roman" w:hAnsi="Times New Roman"/>
                <w:sz w:val="24"/>
                <w:szCs w:val="24"/>
                <w:lang w:val="ru-RU"/>
              </w:rPr>
              <w:t xml:space="preserve">Рок </w:t>
            </w:r>
            <w:r w:rsidRPr="00D97944">
              <w:rPr>
                <w:rFonts w:ascii="Times New Roman" w:hAnsi="Times New Roman"/>
                <w:sz w:val="24"/>
                <w:szCs w:val="24"/>
                <w:lang w:val="ru-RU"/>
              </w:rPr>
              <w:t xml:space="preserve">извршења предмета јавне набавке </w:t>
            </w:r>
            <w:r w:rsidRPr="00483986">
              <w:rPr>
                <w:rFonts w:ascii="Times New Roman" w:hAnsi="Times New Roman"/>
                <w:sz w:val="24"/>
                <w:szCs w:val="24"/>
                <w:lang w:val="ru-RU"/>
              </w:rPr>
              <w:t>од дана увођења у посао</w:t>
            </w:r>
          </w:p>
          <w:p w:rsidR="000404F9" w:rsidRPr="00483986" w:rsidRDefault="000404F9" w:rsidP="000404F9">
            <w:pPr>
              <w:spacing w:after="0"/>
              <w:rPr>
                <w:rFonts w:ascii="Times New Roman" w:eastAsia="TimesNewRomanPSMT" w:hAnsi="Times New Roman"/>
                <w:bCs/>
                <w:sz w:val="24"/>
                <w:szCs w:val="24"/>
                <w:lang w:val="ru-RU"/>
              </w:rPr>
            </w:pPr>
          </w:p>
        </w:tc>
        <w:tc>
          <w:tcPr>
            <w:tcW w:w="3798" w:type="dxa"/>
            <w:tcBorders>
              <w:top w:val="single" w:sz="4" w:space="0" w:color="000000"/>
              <w:left w:val="single" w:sz="4" w:space="0" w:color="000000"/>
              <w:bottom w:val="single" w:sz="4" w:space="0" w:color="000000"/>
              <w:right w:val="single" w:sz="4" w:space="0" w:color="000000"/>
            </w:tcBorders>
            <w:vAlign w:val="center"/>
            <w:hideMark/>
          </w:tcPr>
          <w:p w:rsidR="000404F9" w:rsidRPr="000404F9" w:rsidRDefault="000404F9" w:rsidP="000404F9">
            <w:pPr>
              <w:spacing w:after="0"/>
              <w:jc w:val="both"/>
              <w:rPr>
                <w:rFonts w:ascii="Times New Roman" w:hAnsi="Times New Roman"/>
                <w:sz w:val="24"/>
                <w:szCs w:val="24"/>
                <w:lang w:val="ru-RU"/>
              </w:rPr>
            </w:pPr>
            <w:r w:rsidRPr="000404F9">
              <w:rPr>
                <w:rFonts w:ascii="Times New Roman" w:hAnsi="Times New Roman"/>
                <w:sz w:val="24"/>
                <w:szCs w:val="24"/>
                <w:lang w:val="ru-RU"/>
              </w:rPr>
              <w:t xml:space="preserve">____ календарских дана од ступања на снагу уговора </w:t>
            </w:r>
          </w:p>
        </w:tc>
      </w:tr>
      <w:tr w:rsidR="00833313" w:rsidRPr="00483986" w:rsidTr="00EB5C40">
        <w:tc>
          <w:tcPr>
            <w:tcW w:w="5558" w:type="dxa"/>
            <w:tcBorders>
              <w:top w:val="single" w:sz="4" w:space="0" w:color="000000"/>
              <w:left w:val="single" w:sz="4" w:space="0" w:color="000000"/>
              <w:bottom w:val="single" w:sz="4" w:space="0" w:color="000000"/>
              <w:right w:val="nil"/>
            </w:tcBorders>
            <w:vAlign w:val="center"/>
          </w:tcPr>
          <w:p w:rsidR="00833313" w:rsidRPr="00483986" w:rsidRDefault="00833313" w:rsidP="00EB5C40">
            <w:pPr>
              <w:spacing w:after="0"/>
              <w:jc w:val="both"/>
              <w:rPr>
                <w:rFonts w:ascii="Times New Roman" w:hAnsi="Times New Roman"/>
                <w:sz w:val="24"/>
                <w:szCs w:val="24"/>
              </w:rPr>
            </w:pPr>
            <w:r>
              <w:rPr>
                <w:rFonts w:ascii="Times New Roman" w:hAnsi="Times New Roman"/>
                <w:sz w:val="24"/>
                <w:szCs w:val="24"/>
                <w:lang w:val="sr-Cyrl-CS"/>
              </w:rPr>
              <w:t>Општи г</w:t>
            </w:r>
            <w:r w:rsidRPr="00483986">
              <w:rPr>
                <w:rFonts w:ascii="Times New Roman" w:hAnsi="Times New Roman"/>
                <w:sz w:val="24"/>
                <w:szCs w:val="24"/>
              </w:rPr>
              <w:t>арантни период</w:t>
            </w:r>
          </w:p>
        </w:tc>
        <w:tc>
          <w:tcPr>
            <w:tcW w:w="3798" w:type="dxa"/>
            <w:tcBorders>
              <w:top w:val="single" w:sz="4" w:space="0" w:color="000000"/>
              <w:left w:val="single" w:sz="4" w:space="0" w:color="000000"/>
              <w:bottom w:val="single" w:sz="4" w:space="0" w:color="000000"/>
              <w:right w:val="single" w:sz="4" w:space="0" w:color="000000"/>
            </w:tcBorders>
            <w:vAlign w:val="center"/>
            <w:hideMark/>
          </w:tcPr>
          <w:p w:rsidR="00833313" w:rsidRPr="00483986" w:rsidRDefault="00833313" w:rsidP="00EB5C40">
            <w:pPr>
              <w:spacing w:after="0"/>
              <w:jc w:val="both"/>
              <w:rPr>
                <w:rFonts w:ascii="Times New Roman" w:hAnsi="Times New Roman"/>
                <w:sz w:val="24"/>
                <w:szCs w:val="24"/>
              </w:rPr>
            </w:pPr>
            <w:r w:rsidRPr="00483986">
              <w:rPr>
                <w:rFonts w:ascii="Times New Roman" w:hAnsi="Times New Roman"/>
                <w:sz w:val="24"/>
                <w:szCs w:val="24"/>
              </w:rPr>
              <w:t xml:space="preserve">___ месеци/а од дана примопредаје радова </w:t>
            </w:r>
          </w:p>
        </w:tc>
      </w:tr>
      <w:tr w:rsidR="00833313" w:rsidRPr="00347968" w:rsidTr="00EB5C40">
        <w:tc>
          <w:tcPr>
            <w:tcW w:w="5558" w:type="dxa"/>
            <w:tcBorders>
              <w:top w:val="single" w:sz="4" w:space="0" w:color="000000"/>
              <w:left w:val="single" w:sz="4" w:space="0" w:color="000000"/>
              <w:bottom w:val="single" w:sz="4" w:space="0" w:color="000000"/>
              <w:right w:val="nil"/>
            </w:tcBorders>
            <w:vAlign w:val="center"/>
          </w:tcPr>
          <w:p w:rsidR="00833313" w:rsidRPr="00483986" w:rsidRDefault="00833313" w:rsidP="00EB5C40">
            <w:pPr>
              <w:snapToGrid w:val="0"/>
              <w:spacing w:after="0"/>
              <w:rPr>
                <w:rFonts w:ascii="Times New Roman" w:eastAsia="TimesNewRomanPSMT" w:hAnsi="Times New Roman"/>
                <w:bCs/>
                <w:sz w:val="24"/>
                <w:szCs w:val="24"/>
                <w:lang w:val="ru-RU"/>
              </w:rPr>
            </w:pPr>
          </w:p>
          <w:p w:rsidR="00833313" w:rsidRPr="00347968" w:rsidRDefault="00833313" w:rsidP="00EB5C40">
            <w:pPr>
              <w:spacing w:after="0"/>
              <w:jc w:val="both"/>
              <w:rPr>
                <w:rFonts w:ascii="Times New Roman" w:hAnsi="Times New Roman"/>
                <w:sz w:val="24"/>
                <w:szCs w:val="24"/>
                <w:lang w:val="ru-RU"/>
              </w:rPr>
            </w:pPr>
            <w:r>
              <w:rPr>
                <w:rFonts w:ascii="Times New Roman" w:hAnsi="Times New Roman"/>
                <w:sz w:val="24"/>
                <w:szCs w:val="24"/>
                <w:lang w:val="ru-RU"/>
              </w:rPr>
              <w:t>Укупна ц</w:t>
            </w:r>
            <w:r w:rsidRPr="00347968">
              <w:rPr>
                <w:rFonts w:ascii="Times New Roman" w:hAnsi="Times New Roman"/>
                <w:sz w:val="24"/>
                <w:szCs w:val="24"/>
                <w:lang w:val="ru-RU"/>
              </w:rPr>
              <w:t>ена</w:t>
            </w:r>
            <w:r>
              <w:rPr>
                <w:rFonts w:ascii="Times New Roman" w:hAnsi="Times New Roman"/>
                <w:sz w:val="24"/>
                <w:szCs w:val="24"/>
                <w:lang w:val="ru-RU"/>
              </w:rPr>
              <w:t xml:space="preserve"> сервиса и одржавања опреме и  материјала у општем гарантном периоду у трајању од 24 месеца</w:t>
            </w:r>
            <w:r w:rsidRPr="009A6AD4">
              <w:rPr>
                <w:rFonts w:ascii="Times New Roman" w:hAnsi="Times New Roman"/>
                <w:sz w:val="24"/>
                <w:szCs w:val="24"/>
                <w:lang w:val="ru-RU"/>
              </w:rPr>
              <w:t>,</w:t>
            </w:r>
            <w:r w:rsidRPr="00347968">
              <w:rPr>
                <w:rFonts w:ascii="Times New Roman" w:hAnsi="Times New Roman"/>
                <w:sz w:val="24"/>
                <w:szCs w:val="24"/>
                <w:lang w:val="ru-RU"/>
              </w:rPr>
              <w:t xml:space="preserve"> </w:t>
            </w:r>
            <w:r>
              <w:rPr>
                <w:rFonts w:ascii="Times New Roman" w:hAnsi="Times New Roman"/>
                <w:sz w:val="24"/>
                <w:szCs w:val="24"/>
                <w:lang w:val="ru-RU"/>
              </w:rPr>
              <w:t>без</w:t>
            </w:r>
            <w:r w:rsidRPr="00347968">
              <w:rPr>
                <w:rFonts w:ascii="Times New Roman" w:hAnsi="Times New Roman"/>
                <w:sz w:val="24"/>
                <w:szCs w:val="24"/>
                <w:lang w:val="ru-RU"/>
              </w:rPr>
              <w:t xml:space="preserve"> ПД</w:t>
            </w:r>
            <w:r>
              <w:rPr>
                <w:rFonts w:ascii="Times New Roman" w:hAnsi="Times New Roman"/>
                <w:sz w:val="24"/>
                <w:szCs w:val="24"/>
              </w:rPr>
              <w:t>В</w:t>
            </w:r>
            <w:r w:rsidRPr="00347968">
              <w:rPr>
                <w:rFonts w:ascii="Times New Roman" w:hAnsi="Times New Roman"/>
                <w:sz w:val="24"/>
                <w:szCs w:val="24"/>
                <w:lang w:val="ru-RU"/>
              </w:rPr>
              <w:t>-</w:t>
            </w:r>
            <w:r>
              <w:rPr>
                <w:rFonts w:ascii="Times New Roman" w:hAnsi="Times New Roman"/>
                <w:sz w:val="24"/>
                <w:szCs w:val="24"/>
                <w:lang w:val="ru-RU"/>
              </w:rPr>
              <w:t xml:space="preserve">а </w:t>
            </w:r>
            <w:r w:rsidRPr="00DD61B6">
              <w:rPr>
                <w:rFonts w:ascii="Times New Roman" w:hAnsi="Times New Roman"/>
                <w:b/>
                <w:sz w:val="30"/>
                <w:szCs w:val="30"/>
                <w:lang w:val="sr-Cyrl-CS"/>
              </w:rPr>
              <w:t>*</w:t>
            </w:r>
          </w:p>
          <w:p w:rsidR="00833313" w:rsidRPr="00483986" w:rsidRDefault="00833313" w:rsidP="00EB5C40">
            <w:pPr>
              <w:spacing w:after="0"/>
              <w:rPr>
                <w:rFonts w:ascii="Times New Roman" w:eastAsia="TimesNewRomanPSMT" w:hAnsi="Times New Roman"/>
                <w:bCs/>
                <w:sz w:val="24"/>
                <w:szCs w:val="24"/>
                <w:lang w:val="ru-RU"/>
              </w:rPr>
            </w:pPr>
          </w:p>
        </w:tc>
        <w:tc>
          <w:tcPr>
            <w:tcW w:w="3798" w:type="dxa"/>
            <w:tcBorders>
              <w:top w:val="single" w:sz="4" w:space="0" w:color="000000"/>
              <w:left w:val="single" w:sz="4" w:space="0" w:color="000000"/>
              <w:bottom w:val="single" w:sz="4" w:space="0" w:color="000000"/>
              <w:right w:val="single" w:sz="4" w:space="0" w:color="000000"/>
            </w:tcBorders>
            <w:vAlign w:val="center"/>
          </w:tcPr>
          <w:p w:rsidR="00833313" w:rsidRPr="00347968" w:rsidRDefault="00833313" w:rsidP="00EB5C40">
            <w:pPr>
              <w:spacing w:after="0"/>
              <w:rPr>
                <w:rFonts w:ascii="Times New Roman" w:eastAsia="TimesNewRomanPSMT" w:hAnsi="Times New Roman"/>
                <w:bCs/>
                <w:sz w:val="24"/>
                <w:szCs w:val="24"/>
                <w:lang w:val="ru-RU"/>
              </w:rPr>
            </w:pPr>
          </w:p>
        </w:tc>
      </w:tr>
      <w:tr w:rsidR="00833313" w:rsidRPr="009A6AD4" w:rsidTr="00EB5C40">
        <w:tc>
          <w:tcPr>
            <w:tcW w:w="5558" w:type="dxa"/>
            <w:tcBorders>
              <w:top w:val="single" w:sz="4" w:space="0" w:color="000000"/>
              <w:left w:val="single" w:sz="4" w:space="0" w:color="000000"/>
              <w:bottom w:val="single" w:sz="4" w:space="0" w:color="000000"/>
              <w:right w:val="nil"/>
            </w:tcBorders>
            <w:vAlign w:val="center"/>
          </w:tcPr>
          <w:p w:rsidR="00833313" w:rsidRPr="009A6AD4" w:rsidRDefault="00833313" w:rsidP="00EB5C40">
            <w:pPr>
              <w:spacing w:after="0"/>
              <w:jc w:val="both"/>
              <w:rPr>
                <w:rFonts w:ascii="Times New Roman" w:hAnsi="Times New Roman"/>
                <w:sz w:val="24"/>
                <w:szCs w:val="24"/>
              </w:rPr>
            </w:pPr>
            <w:r w:rsidRPr="009A6AD4">
              <w:rPr>
                <w:rFonts w:ascii="Times New Roman" w:hAnsi="Times New Roman"/>
                <w:sz w:val="24"/>
                <w:szCs w:val="24"/>
                <w:lang w:val="sr-Cyrl-CS"/>
              </w:rPr>
              <w:t>Посебни г</w:t>
            </w:r>
            <w:r w:rsidRPr="009A6AD4">
              <w:rPr>
                <w:rFonts w:ascii="Times New Roman" w:hAnsi="Times New Roman"/>
                <w:sz w:val="24"/>
                <w:szCs w:val="24"/>
              </w:rPr>
              <w:t>арантни период</w:t>
            </w:r>
          </w:p>
        </w:tc>
        <w:tc>
          <w:tcPr>
            <w:tcW w:w="3798" w:type="dxa"/>
            <w:tcBorders>
              <w:top w:val="single" w:sz="4" w:space="0" w:color="000000"/>
              <w:left w:val="single" w:sz="4" w:space="0" w:color="000000"/>
              <w:bottom w:val="single" w:sz="4" w:space="0" w:color="000000"/>
              <w:right w:val="single" w:sz="4" w:space="0" w:color="000000"/>
            </w:tcBorders>
            <w:vAlign w:val="center"/>
            <w:hideMark/>
          </w:tcPr>
          <w:p w:rsidR="00833313" w:rsidRPr="009A6AD4" w:rsidRDefault="00833313" w:rsidP="00EB5C40">
            <w:pPr>
              <w:spacing w:after="0"/>
              <w:jc w:val="both"/>
              <w:rPr>
                <w:rFonts w:ascii="Times New Roman" w:hAnsi="Times New Roman"/>
                <w:sz w:val="24"/>
                <w:szCs w:val="24"/>
              </w:rPr>
            </w:pPr>
            <w:r w:rsidRPr="009A6AD4">
              <w:rPr>
                <w:rFonts w:ascii="Times New Roman" w:hAnsi="Times New Roman"/>
                <w:sz w:val="24"/>
                <w:szCs w:val="24"/>
              </w:rPr>
              <w:t xml:space="preserve">___ месеци/а од дана </w:t>
            </w:r>
            <w:r w:rsidRPr="009A6AD4">
              <w:rPr>
                <w:rFonts w:ascii="Times New Roman" w:hAnsi="Times New Roman"/>
                <w:sz w:val="24"/>
                <w:szCs w:val="24"/>
                <w:lang w:val="sr-Cyrl-CS"/>
              </w:rPr>
              <w:t>истека општег гарантног периода</w:t>
            </w:r>
            <w:r w:rsidRPr="009A6AD4">
              <w:rPr>
                <w:rFonts w:ascii="Times New Roman" w:hAnsi="Times New Roman"/>
                <w:sz w:val="24"/>
                <w:szCs w:val="24"/>
              </w:rPr>
              <w:t xml:space="preserve"> </w:t>
            </w:r>
          </w:p>
        </w:tc>
      </w:tr>
      <w:tr w:rsidR="00833313" w:rsidRPr="00347968" w:rsidTr="00EB5C40">
        <w:tc>
          <w:tcPr>
            <w:tcW w:w="5558" w:type="dxa"/>
            <w:tcBorders>
              <w:top w:val="single" w:sz="4" w:space="0" w:color="000000"/>
              <w:left w:val="single" w:sz="4" w:space="0" w:color="000000"/>
              <w:bottom w:val="single" w:sz="4" w:space="0" w:color="000000"/>
              <w:right w:val="nil"/>
            </w:tcBorders>
            <w:vAlign w:val="center"/>
          </w:tcPr>
          <w:p w:rsidR="00833313" w:rsidRPr="00483986" w:rsidRDefault="00833313" w:rsidP="00EB5C40">
            <w:pPr>
              <w:snapToGrid w:val="0"/>
              <w:spacing w:after="0"/>
              <w:rPr>
                <w:rFonts w:ascii="Times New Roman" w:eastAsia="TimesNewRomanPSMT" w:hAnsi="Times New Roman"/>
                <w:bCs/>
                <w:sz w:val="24"/>
                <w:szCs w:val="24"/>
                <w:lang w:val="ru-RU"/>
              </w:rPr>
            </w:pPr>
          </w:p>
          <w:p w:rsidR="00833313" w:rsidRPr="00347968" w:rsidRDefault="00833313" w:rsidP="00EB5C40">
            <w:pPr>
              <w:spacing w:after="0"/>
              <w:jc w:val="both"/>
              <w:rPr>
                <w:rFonts w:ascii="Times New Roman" w:hAnsi="Times New Roman"/>
                <w:sz w:val="24"/>
                <w:szCs w:val="24"/>
                <w:lang w:val="ru-RU"/>
              </w:rPr>
            </w:pPr>
            <w:r>
              <w:rPr>
                <w:rFonts w:ascii="Times New Roman" w:hAnsi="Times New Roman"/>
                <w:sz w:val="24"/>
                <w:szCs w:val="24"/>
                <w:lang w:val="ru-RU"/>
              </w:rPr>
              <w:t>Ц</w:t>
            </w:r>
            <w:r w:rsidRPr="00347968">
              <w:rPr>
                <w:rFonts w:ascii="Times New Roman" w:hAnsi="Times New Roman"/>
                <w:sz w:val="24"/>
                <w:szCs w:val="24"/>
                <w:lang w:val="ru-RU"/>
              </w:rPr>
              <w:t>ена</w:t>
            </w:r>
            <w:r>
              <w:rPr>
                <w:rFonts w:ascii="Times New Roman" w:hAnsi="Times New Roman"/>
                <w:sz w:val="24"/>
                <w:szCs w:val="24"/>
                <w:lang w:val="ru-RU"/>
              </w:rPr>
              <w:t xml:space="preserve"> годишњег сервиса</w:t>
            </w:r>
            <w:r w:rsidR="005C4A5D">
              <w:rPr>
                <w:rFonts w:ascii="Times New Roman" w:hAnsi="Times New Roman"/>
                <w:sz w:val="24"/>
                <w:szCs w:val="24"/>
                <w:lang w:val="ru-RU"/>
              </w:rPr>
              <w:t>,</w:t>
            </w:r>
            <w:r>
              <w:rPr>
                <w:rFonts w:ascii="Times New Roman" w:hAnsi="Times New Roman"/>
                <w:sz w:val="24"/>
                <w:szCs w:val="24"/>
                <w:lang w:val="ru-RU"/>
              </w:rPr>
              <w:t xml:space="preserve"> одржавања</w:t>
            </w:r>
            <w:r w:rsidR="005C4A5D">
              <w:rPr>
                <w:rFonts w:ascii="Times New Roman" w:hAnsi="Times New Roman"/>
                <w:sz w:val="24"/>
                <w:szCs w:val="24"/>
                <w:lang w:val="ru-RU"/>
              </w:rPr>
              <w:t xml:space="preserve"> и уклањања недостатака на</w:t>
            </w:r>
            <w:r>
              <w:rPr>
                <w:rFonts w:ascii="Times New Roman" w:hAnsi="Times New Roman"/>
                <w:sz w:val="24"/>
                <w:szCs w:val="24"/>
                <w:lang w:val="ru-RU"/>
              </w:rPr>
              <w:t xml:space="preserve"> котловско</w:t>
            </w:r>
            <w:r w:rsidR="005C4A5D">
              <w:rPr>
                <w:rFonts w:ascii="Times New Roman" w:hAnsi="Times New Roman"/>
                <w:sz w:val="24"/>
                <w:szCs w:val="24"/>
                <w:lang w:val="ru-RU"/>
              </w:rPr>
              <w:t>м</w:t>
            </w:r>
            <w:r>
              <w:rPr>
                <w:rFonts w:ascii="Times New Roman" w:hAnsi="Times New Roman"/>
                <w:sz w:val="24"/>
                <w:szCs w:val="24"/>
                <w:lang w:val="ru-RU"/>
              </w:rPr>
              <w:t xml:space="preserve"> постројењ</w:t>
            </w:r>
            <w:r w:rsidR="005C4A5D">
              <w:rPr>
                <w:rFonts w:ascii="Times New Roman" w:hAnsi="Times New Roman"/>
                <w:sz w:val="24"/>
                <w:szCs w:val="24"/>
                <w:lang w:val="ru-RU"/>
              </w:rPr>
              <w:t>у</w:t>
            </w:r>
            <w:r>
              <w:rPr>
                <w:rFonts w:ascii="Times New Roman" w:hAnsi="Times New Roman"/>
                <w:sz w:val="24"/>
                <w:szCs w:val="24"/>
                <w:lang w:val="ru-RU"/>
              </w:rPr>
              <w:t xml:space="preserve"> у посебном гарантном периоду</w:t>
            </w:r>
            <w:r w:rsidRPr="009A6AD4">
              <w:rPr>
                <w:rFonts w:ascii="Times New Roman" w:hAnsi="Times New Roman"/>
                <w:sz w:val="24"/>
                <w:szCs w:val="24"/>
                <w:lang w:val="ru-RU"/>
              </w:rPr>
              <w:t>,</w:t>
            </w:r>
            <w:r w:rsidRPr="00347968">
              <w:rPr>
                <w:rFonts w:ascii="Times New Roman" w:hAnsi="Times New Roman"/>
                <w:sz w:val="24"/>
                <w:szCs w:val="24"/>
                <w:lang w:val="ru-RU"/>
              </w:rPr>
              <w:t xml:space="preserve"> </w:t>
            </w:r>
            <w:r>
              <w:rPr>
                <w:rFonts w:ascii="Times New Roman" w:hAnsi="Times New Roman"/>
                <w:sz w:val="24"/>
                <w:szCs w:val="24"/>
                <w:lang w:val="ru-RU"/>
              </w:rPr>
              <w:t>без</w:t>
            </w:r>
            <w:r w:rsidRPr="00347968">
              <w:rPr>
                <w:rFonts w:ascii="Times New Roman" w:hAnsi="Times New Roman"/>
                <w:sz w:val="24"/>
                <w:szCs w:val="24"/>
                <w:lang w:val="ru-RU"/>
              </w:rPr>
              <w:t xml:space="preserve"> ПД</w:t>
            </w:r>
            <w:r>
              <w:rPr>
                <w:rFonts w:ascii="Times New Roman" w:hAnsi="Times New Roman"/>
                <w:sz w:val="24"/>
                <w:szCs w:val="24"/>
              </w:rPr>
              <w:t>В</w:t>
            </w:r>
            <w:r w:rsidRPr="00347968">
              <w:rPr>
                <w:rFonts w:ascii="Times New Roman" w:hAnsi="Times New Roman"/>
                <w:sz w:val="24"/>
                <w:szCs w:val="24"/>
                <w:lang w:val="ru-RU"/>
              </w:rPr>
              <w:t>-</w:t>
            </w:r>
            <w:r>
              <w:rPr>
                <w:rFonts w:ascii="Times New Roman" w:hAnsi="Times New Roman"/>
                <w:sz w:val="24"/>
                <w:szCs w:val="24"/>
                <w:lang w:val="ru-RU"/>
              </w:rPr>
              <w:t xml:space="preserve">а </w:t>
            </w:r>
            <w:r w:rsidRPr="00DD61B6">
              <w:rPr>
                <w:rFonts w:ascii="Times New Roman" w:hAnsi="Times New Roman"/>
                <w:b/>
                <w:sz w:val="30"/>
                <w:szCs w:val="30"/>
                <w:lang w:val="sr-Cyrl-CS"/>
              </w:rPr>
              <w:t>*</w:t>
            </w:r>
          </w:p>
          <w:p w:rsidR="00833313" w:rsidRPr="00483986" w:rsidRDefault="00833313" w:rsidP="00EB5C40">
            <w:pPr>
              <w:spacing w:after="0"/>
              <w:rPr>
                <w:rFonts w:ascii="Times New Roman" w:eastAsia="TimesNewRomanPSMT" w:hAnsi="Times New Roman"/>
                <w:bCs/>
                <w:sz w:val="24"/>
                <w:szCs w:val="24"/>
                <w:lang w:val="ru-RU"/>
              </w:rPr>
            </w:pPr>
          </w:p>
        </w:tc>
        <w:tc>
          <w:tcPr>
            <w:tcW w:w="3798" w:type="dxa"/>
            <w:tcBorders>
              <w:top w:val="single" w:sz="4" w:space="0" w:color="000000"/>
              <w:left w:val="single" w:sz="4" w:space="0" w:color="000000"/>
              <w:bottom w:val="single" w:sz="4" w:space="0" w:color="000000"/>
              <w:right w:val="single" w:sz="4" w:space="0" w:color="000000"/>
            </w:tcBorders>
            <w:vAlign w:val="center"/>
          </w:tcPr>
          <w:p w:rsidR="00833313" w:rsidRPr="00347968" w:rsidRDefault="00833313" w:rsidP="00EB5C40">
            <w:pPr>
              <w:spacing w:after="0"/>
              <w:rPr>
                <w:rFonts w:ascii="Times New Roman" w:eastAsia="TimesNewRomanPSMT" w:hAnsi="Times New Roman"/>
                <w:bCs/>
                <w:sz w:val="24"/>
                <w:szCs w:val="24"/>
                <w:lang w:val="ru-RU"/>
              </w:rPr>
            </w:pPr>
          </w:p>
        </w:tc>
      </w:tr>
    </w:tbl>
    <w:p w:rsidR="00ED0509" w:rsidRDefault="00ED0509" w:rsidP="000F487F">
      <w:pPr>
        <w:spacing w:after="0"/>
        <w:jc w:val="both"/>
        <w:rPr>
          <w:rFonts w:ascii="Times New Roman" w:hAnsi="Times New Roman"/>
          <w:sz w:val="24"/>
          <w:szCs w:val="24"/>
        </w:rPr>
      </w:pPr>
    </w:p>
    <w:p w:rsidR="00ED0509" w:rsidRPr="00483986" w:rsidRDefault="001F621C" w:rsidP="000F487F">
      <w:pPr>
        <w:spacing w:after="0"/>
        <w:jc w:val="both"/>
        <w:rPr>
          <w:rFonts w:ascii="Times New Roman" w:hAnsi="Times New Roman"/>
          <w:b/>
          <w:sz w:val="24"/>
          <w:szCs w:val="24"/>
        </w:rPr>
      </w:pPr>
      <w:r>
        <w:rPr>
          <w:rFonts w:ascii="Times New Roman" w:hAnsi="Times New Roman"/>
          <w:b/>
          <w:sz w:val="24"/>
          <w:szCs w:val="24"/>
        </w:rPr>
        <w:t>Н</w:t>
      </w:r>
      <w:r w:rsidR="00ED0509" w:rsidRPr="00483986">
        <w:rPr>
          <w:rFonts w:ascii="Times New Roman" w:hAnsi="Times New Roman"/>
          <w:b/>
          <w:sz w:val="24"/>
          <w:szCs w:val="24"/>
        </w:rPr>
        <w:t>А</w:t>
      </w:r>
      <w:r>
        <w:rPr>
          <w:rFonts w:ascii="Times New Roman" w:hAnsi="Times New Roman"/>
          <w:b/>
          <w:sz w:val="24"/>
          <w:szCs w:val="24"/>
        </w:rPr>
        <w:t>П</w:t>
      </w:r>
      <w:r w:rsidR="00ED0509" w:rsidRPr="00483986">
        <w:rPr>
          <w:rFonts w:ascii="Times New Roman" w:hAnsi="Times New Roman"/>
          <w:b/>
          <w:sz w:val="24"/>
          <w:szCs w:val="24"/>
        </w:rPr>
        <w:t>ОМЕ</w:t>
      </w:r>
      <w:r>
        <w:rPr>
          <w:rFonts w:ascii="Times New Roman" w:hAnsi="Times New Roman"/>
          <w:b/>
          <w:sz w:val="24"/>
          <w:szCs w:val="24"/>
        </w:rPr>
        <w:t>Н</w:t>
      </w:r>
      <w:r w:rsidR="00ED0509" w:rsidRPr="00483986">
        <w:rPr>
          <w:rFonts w:ascii="Times New Roman" w:hAnsi="Times New Roman"/>
          <w:b/>
          <w:sz w:val="24"/>
          <w:szCs w:val="24"/>
        </w:rPr>
        <w:t>А:</w:t>
      </w:r>
    </w:p>
    <w:p w:rsidR="00BF1AC4" w:rsidRPr="00BF1AC4" w:rsidRDefault="00BF1AC4" w:rsidP="000F487F">
      <w:pPr>
        <w:spacing w:after="0"/>
        <w:jc w:val="both"/>
        <w:rPr>
          <w:rFonts w:ascii="Times New Roman" w:hAnsi="Times New Roman"/>
          <w:b/>
          <w:sz w:val="24"/>
          <w:szCs w:val="24"/>
          <w:lang w:val="sr-Cyrl-CS"/>
        </w:rPr>
      </w:pPr>
      <w:r>
        <w:rPr>
          <w:rFonts w:ascii="Times New Roman" w:hAnsi="Times New Roman"/>
          <w:b/>
          <w:sz w:val="24"/>
          <w:szCs w:val="24"/>
          <w:lang w:val="sr-Cyrl-CS"/>
        </w:rPr>
        <w:t xml:space="preserve">Саставни део </w:t>
      </w:r>
      <w:r w:rsidR="00066330">
        <w:rPr>
          <w:rFonts w:ascii="Times New Roman" w:hAnsi="Times New Roman"/>
          <w:b/>
          <w:sz w:val="24"/>
          <w:szCs w:val="24"/>
          <w:lang w:val="sr-Cyrl-CS"/>
        </w:rPr>
        <w:t>обрасца понуде су гарантоване вредности (</w:t>
      </w:r>
      <w:r w:rsidR="001F621C">
        <w:rPr>
          <w:rFonts w:ascii="Times New Roman" w:hAnsi="Times New Roman"/>
          <w:b/>
          <w:sz w:val="24"/>
          <w:szCs w:val="24"/>
          <w:lang w:val="sr-Cyrl-CS"/>
        </w:rPr>
        <w:t>П</w:t>
      </w:r>
      <w:r w:rsidR="00066330">
        <w:rPr>
          <w:rFonts w:ascii="Times New Roman" w:hAnsi="Times New Roman"/>
          <w:b/>
          <w:sz w:val="24"/>
          <w:szCs w:val="24"/>
          <w:lang w:val="sr-Cyrl-CS"/>
        </w:rPr>
        <w:t xml:space="preserve">оглавље </w:t>
      </w:r>
      <w:r w:rsidR="00066330">
        <w:rPr>
          <w:rFonts w:ascii="Times New Roman" w:hAnsi="Times New Roman"/>
          <w:b/>
          <w:sz w:val="24"/>
          <w:szCs w:val="24"/>
          <w:lang w:val="sr-Latn-CS"/>
        </w:rPr>
        <w:t>X</w:t>
      </w:r>
      <w:r w:rsidR="00986F26">
        <w:rPr>
          <w:rFonts w:ascii="Times New Roman" w:hAnsi="Times New Roman"/>
          <w:b/>
          <w:sz w:val="24"/>
          <w:szCs w:val="24"/>
        </w:rPr>
        <w:t>V</w:t>
      </w:r>
      <w:r w:rsidR="002D73CA">
        <w:rPr>
          <w:rFonts w:ascii="Times New Roman" w:hAnsi="Times New Roman"/>
          <w:b/>
          <w:sz w:val="24"/>
          <w:szCs w:val="24"/>
          <w:lang w:val="sr-Latn-CS"/>
        </w:rPr>
        <w:t>III</w:t>
      </w:r>
      <w:r w:rsidR="00066330">
        <w:rPr>
          <w:rFonts w:ascii="Times New Roman" w:hAnsi="Times New Roman"/>
          <w:b/>
          <w:sz w:val="24"/>
          <w:szCs w:val="24"/>
          <w:lang w:val="sr-Cyrl-CS"/>
        </w:rPr>
        <w:t xml:space="preserve"> конкурсне документације).</w:t>
      </w:r>
    </w:p>
    <w:p w:rsidR="00ED0509" w:rsidRPr="00706A56" w:rsidRDefault="00ED0509" w:rsidP="000F487F">
      <w:pPr>
        <w:spacing w:after="0"/>
        <w:jc w:val="both"/>
        <w:rPr>
          <w:rFonts w:ascii="Times New Roman" w:hAnsi="Times New Roman"/>
          <w:b/>
          <w:sz w:val="24"/>
          <w:szCs w:val="24"/>
          <w:lang w:val="sr-Cyrl-CS"/>
        </w:rPr>
      </w:pPr>
      <w:r w:rsidRPr="00361497">
        <w:rPr>
          <w:rFonts w:ascii="Times New Roman" w:hAnsi="Times New Roman"/>
          <w:b/>
          <w:sz w:val="24"/>
          <w:szCs w:val="24"/>
          <w:lang w:val="sr-Cyrl-CS"/>
        </w:rPr>
        <w:t>Овом понудом при</w:t>
      </w:r>
      <w:r w:rsidR="00A04089">
        <w:rPr>
          <w:rFonts w:ascii="Times New Roman" w:hAnsi="Times New Roman"/>
          <w:b/>
          <w:sz w:val="24"/>
          <w:szCs w:val="24"/>
          <w:lang w:val="sr-Cyrl-CS"/>
        </w:rPr>
        <w:t>х</w:t>
      </w:r>
      <w:r w:rsidRPr="00361497">
        <w:rPr>
          <w:rFonts w:ascii="Times New Roman" w:hAnsi="Times New Roman"/>
          <w:b/>
          <w:sz w:val="24"/>
          <w:szCs w:val="24"/>
          <w:lang w:val="sr-Cyrl-CS"/>
        </w:rPr>
        <w:t>ватамо све услове из позива за подношење понуда и конкурсне документације за ову јавну набавку</w:t>
      </w:r>
      <w:r w:rsidR="00EA2B0E" w:rsidRPr="00361497">
        <w:rPr>
          <w:rFonts w:ascii="Times New Roman" w:hAnsi="Times New Roman"/>
          <w:b/>
          <w:sz w:val="24"/>
          <w:szCs w:val="24"/>
          <w:lang w:val="sr-Cyrl-CS"/>
        </w:rPr>
        <w:t>.</w:t>
      </w:r>
    </w:p>
    <w:p w:rsidR="00833313" w:rsidRDefault="00833313" w:rsidP="00833313">
      <w:pPr>
        <w:spacing w:after="0"/>
        <w:jc w:val="both"/>
        <w:rPr>
          <w:rFonts w:ascii="Times New Roman" w:hAnsi="Times New Roman"/>
          <w:sz w:val="24"/>
          <w:szCs w:val="24"/>
          <w:lang w:val="sr-Cyrl-CS"/>
        </w:rPr>
      </w:pPr>
      <w:r w:rsidRPr="00DD61B6">
        <w:rPr>
          <w:rFonts w:ascii="Times New Roman" w:hAnsi="Times New Roman"/>
          <w:b/>
          <w:sz w:val="30"/>
          <w:szCs w:val="30"/>
          <w:lang w:val="sr-Cyrl-CS"/>
        </w:rPr>
        <w:t>*</w:t>
      </w:r>
      <w:r w:rsidRPr="007A5651">
        <w:rPr>
          <w:rFonts w:ascii="Times New Roman" w:hAnsi="Times New Roman"/>
          <w:b/>
          <w:sz w:val="24"/>
          <w:szCs w:val="24"/>
          <w:lang w:val="sr-Cyrl-CS"/>
        </w:rPr>
        <w:t xml:space="preserve"> - позиције које плаћа општина </w:t>
      </w:r>
      <w:r>
        <w:rPr>
          <w:rFonts w:ascii="Times New Roman" w:hAnsi="Times New Roman"/>
          <w:b/>
          <w:sz w:val="24"/>
          <w:szCs w:val="24"/>
          <w:lang w:val="sr-Cyrl-CS"/>
        </w:rPr>
        <w:t>Осечина</w:t>
      </w:r>
      <w:r w:rsidRPr="007A5651">
        <w:rPr>
          <w:rFonts w:ascii="Times New Roman" w:hAnsi="Times New Roman"/>
          <w:b/>
          <w:sz w:val="24"/>
          <w:szCs w:val="24"/>
          <w:lang w:val="sr-Cyrl-CS"/>
        </w:rPr>
        <w:t xml:space="preserve"> из сопствених извора финансирања</w:t>
      </w:r>
    </w:p>
    <w:p w:rsidR="00ED0509" w:rsidRPr="00361497" w:rsidRDefault="00ED0509" w:rsidP="000F487F">
      <w:pPr>
        <w:spacing w:after="0"/>
        <w:jc w:val="both"/>
        <w:rPr>
          <w:rFonts w:ascii="Times New Roman" w:hAnsi="Times New Roman"/>
          <w:sz w:val="24"/>
          <w:szCs w:val="24"/>
          <w:lang w:val="sr-Cyrl-CS"/>
        </w:rPr>
      </w:pPr>
    </w:p>
    <w:p w:rsidR="0010652A" w:rsidRPr="00361497" w:rsidRDefault="0010652A" w:rsidP="0010652A">
      <w:pPr>
        <w:spacing w:after="0" w:line="240" w:lineRule="auto"/>
        <w:jc w:val="both"/>
        <w:rPr>
          <w:rFonts w:ascii="Times New Roman" w:eastAsia="Times New Roman" w:hAnsi="Times New Roman"/>
          <w:sz w:val="24"/>
          <w:szCs w:val="24"/>
          <w:lang w:val="sr-Cyrl-CS"/>
        </w:rPr>
      </w:pPr>
      <w:bookmarkStart w:id="49" w:name="_Hlk513064216"/>
    </w:p>
    <w:tbl>
      <w:tblPr>
        <w:tblW w:w="0" w:type="auto"/>
        <w:tblLayout w:type="fixed"/>
        <w:tblLook w:val="0000" w:firstRow="0" w:lastRow="0" w:firstColumn="0" w:lastColumn="0" w:noHBand="0" w:noVBand="0"/>
      </w:tblPr>
      <w:tblGrid>
        <w:gridCol w:w="3080"/>
        <w:gridCol w:w="3068"/>
        <w:gridCol w:w="3094"/>
      </w:tblGrid>
      <w:tr w:rsidR="0010652A" w:rsidRPr="0010652A" w:rsidTr="00B43CFB">
        <w:tc>
          <w:tcPr>
            <w:tcW w:w="3080" w:type="dxa"/>
            <w:shd w:val="clear" w:color="auto" w:fill="auto"/>
            <w:vAlign w:val="center"/>
          </w:tcPr>
          <w:p w:rsidR="0010652A" w:rsidRPr="0010652A" w:rsidRDefault="0010652A" w:rsidP="0010652A">
            <w:pPr>
              <w:suppressAutoHyphens/>
              <w:spacing w:after="120" w:line="100" w:lineRule="atLeast"/>
              <w:jc w:val="center"/>
              <w:rPr>
                <w:rFonts w:ascii="Times New Roman" w:eastAsia="Arial Unicode MS" w:hAnsi="Times New Roman"/>
                <w:color w:val="000000"/>
                <w:kern w:val="1"/>
                <w:sz w:val="24"/>
                <w:szCs w:val="24"/>
                <w:lang w:eastAsia="ar-SA"/>
              </w:rPr>
            </w:pPr>
            <w:r w:rsidRPr="0010652A">
              <w:rPr>
                <w:rFonts w:ascii="Times New Roman" w:eastAsia="Arial Unicode MS" w:hAnsi="Times New Roman"/>
                <w:color w:val="000000"/>
                <w:kern w:val="1"/>
                <w:sz w:val="24"/>
                <w:szCs w:val="24"/>
                <w:lang w:eastAsia="ar-SA"/>
              </w:rPr>
              <w:t>Датум:</w:t>
            </w:r>
          </w:p>
        </w:tc>
        <w:tc>
          <w:tcPr>
            <w:tcW w:w="3068" w:type="dxa"/>
            <w:shd w:val="clear" w:color="auto" w:fill="auto"/>
            <w:vAlign w:val="center"/>
          </w:tcPr>
          <w:p w:rsidR="0010652A" w:rsidRPr="0010652A" w:rsidRDefault="0010652A" w:rsidP="0010652A">
            <w:pPr>
              <w:suppressAutoHyphens/>
              <w:spacing w:after="120" w:line="100" w:lineRule="atLeast"/>
              <w:jc w:val="center"/>
              <w:rPr>
                <w:rFonts w:ascii="Times New Roman" w:eastAsia="Arial Unicode MS" w:hAnsi="Times New Roman"/>
                <w:color w:val="000000"/>
                <w:kern w:val="1"/>
                <w:sz w:val="24"/>
                <w:szCs w:val="24"/>
                <w:lang w:eastAsia="ar-SA"/>
              </w:rPr>
            </w:pPr>
            <w:r w:rsidRPr="0010652A">
              <w:rPr>
                <w:rFonts w:ascii="Times New Roman" w:eastAsia="Arial Unicode MS" w:hAnsi="Times New Roman"/>
                <w:color w:val="000000"/>
                <w:kern w:val="1"/>
                <w:sz w:val="24"/>
                <w:szCs w:val="24"/>
                <w:lang w:eastAsia="ar-SA"/>
              </w:rPr>
              <w:t>М.</w:t>
            </w:r>
            <w:r w:rsidR="001F621C">
              <w:rPr>
                <w:rFonts w:ascii="Times New Roman" w:eastAsia="Arial Unicode MS" w:hAnsi="Times New Roman"/>
                <w:color w:val="000000"/>
                <w:kern w:val="1"/>
                <w:sz w:val="24"/>
                <w:szCs w:val="24"/>
                <w:lang w:eastAsia="ar-SA"/>
              </w:rPr>
              <w:t>П</w:t>
            </w:r>
            <w:r w:rsidRPr="0010652A">
              <w:rPr>
                <w:rFonts w:ascii="Times New Roman" w:eastAsia="Arial Unicode MS" w:hAnsi="Times New Roman"/>
                <w:color w:val="000000"/>
                <w:kern w:val="1"/>
                <w:sz w:val="24"/>
                <w:szCs w:val="24"/>
                <w:lang w:eastAsia="ar-SA"/>
              </w:rPr>
              <w:t>.</w:t>
            </w:r>
          </w:p>
        </w:tc>
        <w:tc>
          <w:tcPr>
            <w:tcW w:w="3094" w:type="dxa"/>
            <w:shd w:val="clear" w:color="auto" w:fill="auto"/>
            <w:vAlign w:val="center"/>
          </w:tcPr>
          <w:p w:rsidR="0010652A" w:rsidRPr="0010652A" w:rsidRDefault="001F621C" w:rsidP="0010652A">
            <w:pPr>
              <w:suppressAutoHyphens/>
              <w:spacing w:after="120" w:line="100" w:lineRule="atLeast"/>
              <w:jc w:val="center"/>
              <w:rPr>
                <w:rFonts w:ascii="Times New Roman" w:eastAsia="Arial Unicode MS" w:hAnsi="Times New Roman"/>
                <w:color w:val="000000"/>
                <w:kern w:val="1"/>
                <w:sz w:val="24"/>
                <w:szCs w:val="24"/>
                <w:lang w:eastAsia="ar-SA"/>
              </w:rPr>
            </w:pPr>
            <w:r>
              <w:rPr>
                <w:rFonts w:ascii="Times New Roman" w:eastAsia="Arial Unicode MS" w:hAnsi="Times New Roman"/>
                <w:color w:val="000000"/>
                <w:kern w:val="1"/>
                <w:sz w:val="24"/>
                <w:szCs w:val="24"/>
                <w:lang w:eastAsia="ar-SA"/>
              </w:rPr>
              <w:t>П</w:t>
            </w:r>
            <w:r w:rsidR="0010652A" w:rsidRPr="0010652A">
              <w:rPr>
                <w:rFonts w:ascii="Times New Roman" w:eastAsia="Arial Unicode MS" w:hAnsi="Times New Roman"/>
                <w:color w:val="000000"/>
                <w:kern w:val="1"/>
                <w:sz w:val="24"/>
                <w:szCs w:val="24"/>
                <w:lang w:eastAsia="ar-SA"/>
              </w:rPr>
              <w:t>отпис понуђача</w:t>
            </w:r>
          </w:p>
        </w:tc>
      </w:tr>
      <w:tr w:rsidR="0010652A" w:rsidRPr="0010652A" w:rsidTr="00B43CFB">
        <w:tc>
          <w:tcPr>
            <w:tcW w:w="3080" w:type="dxa"/>
            <w:tcBorders>
              <w:bottom w:val="single" w:sz="4" w:space="0" w:color="000000"/>
            </w:tcBorders>
            <w:shd w:val="clear" w:color="auto" w:fill="auto"/>
          </w:tcPr>
          <w:p w:rsidR="0010652A" w:rsidRPr="0010652A" w:rsidRDefault="0010652A" w:rsidP="0010652A">
            <w:pPr>
              <w:suppressAutoHyphens/>
              <w:snapToGrid w:val="0"/>
              <w:spacing w:after="120" w:line="100" w:lineRule="atLeast"/>
              <w:jc w:val="both"/>
              <w:rPr>
                <w:rFonts w:ascii="Times New Roman" w:eastAsia="Arial Unicode MS" w:hAnsi="Times New Roman"/>
                <w:color w:val="000000"/>
                <w:kern w:val="1"/>
                <w:sz w:val="24"/>
                <w:szCs w:val="24"/>
                <w:lang w:eastAsia="ar-SA"/>
              </w:rPr>
            </w:pPr>
          </w:p>
        </w:tc>
        <w:tc>
          <w:tcPr>
            <w:tcW w:w="3068" w:type="dxa"/>
            <w:shd w:val="clear" w:color="auto" w:fill="auto"/>
          </w:tcPr>
          <w:p w:rsidR="0010652A" w:rsidRPr="0010652A" w:rsidRDefault="0010652A" w:rsidP="0010652A">
            <w:pPr>
              <w:suppressAutoHyphens/>
              <w:snapToGrid w:val="0"/>
              <w:spacing w:after="120" w:line="100" w:lineRule="atLeast"/>
              <w:jc w:val="both"/>
              <w:rPr>
                <w:rFonts w:ascii="Times New Roman" w:eastAsia="Arial Unicode MS" w:hAnsi="Times New Roman"/>
                <w:color w:val="000000"/>
                <w:kern w:val="1"/>
                <w:sz w:val="24"/>
                <w:szCs w:val="24"/>
                <w:lang w:eastAsia="ar-SA"/>
              </w:rPr>
            </w:pPr>
          </w:p>
        </w:tc>
        <w:tc>
          <w:tcPr>
            <w:tcW w:w="3094" w:type="dxa"/>
            <w:tcBorders>
              <w:bottom w:val="single" w:sz="4" w:space="0" w:color="000000"/>
            </w:tcBorders>
            <w:shd w:val="clear" w:color="auto" w:fill="auto"/>
          </w:tcPr>
          <w:p w:rsidR="0010652A" w:rsidRPr="0010652A" w:rsidRDefault="0010652A" w:rsidP="0010652A">
            <w:pPr>
              <w:suppressAutoHyphens/>
              <w:snapToGrid w:val="0"/>
              <w:spacing w:after="120" w:line="100" w:lineRule="atLeast"/>
              <w:jc w:val="both"/>
              <w:rPr>
                <w:rFonts w:ascii="Times New Roman" w:eastAsia="Arial Unicode MS" w:hAnsi="Times New Roman"/>
                <w:color w:val="000000"/>
                <w:kern w:val="1"/>
                <w:sz w:val="24"/>
                <w:szCs w:val="24"/>
                <w:lang w:eastAsia="ar-SA"/>
              </w:rPr>
            </w:pPr>
          </w:p>
        </w:tc>
      </w:tr>
    </w:tbl>
    <w:p w:rsidR="0010652A" w:rsidRPr="0010652A" w:rsidRDefault="0010652A" w:rsidP="0010652A">
      <w:pPr>
        <w:spacing w:after="0" w:line="240" w:lineRule="auto"/>
        <w:jc w:val="both"/>
        <w:rPr>
          <w:rFonts w:ascii="Times New Roman" w:eastAsia="Times New Roman" w:hAnsi="Times New Roman"/>
          <w:sz w:val="24"/>
          <w:szCs w:val="24"/>
        </w:rPr>
      </w:pPr>
    </w:p>
    <w:bookmarkEnd w:id="49"/>
    <w:p w:rsidR="0010652A" w:rsidRPr="00483986" w:rsidRDefault="0010652A" w:rsidP="000F487F">
      <w:pPr>
        <w:spacing w:after="0"/>
        <w:jc w:val="both"/>
        <w:rPr>
          <w:rFonts w:ascii="Times New Roman" w:hAnsi="Times New Roman"/>
          <w:sz w:val="24"/>
          <w:szCs w:val="24"/>
        </w:rPr>
      </w:pPr>
    </w:p>
    <w:p w:rsidR="00ED0509" w:rsidRPr="00483986" w:rsidRDefault="001F621C" w:rsidP="000F487F">
      <w:pPr>
        <w:spacing w:after="0"/>
        <w:jc w:val="both"/>
        <w:rPr>
          <w:rFonts w:ascii="Times New Roman" w:hAnsi="Times New Roman"/>
          <w:b/>
          <w:i/>
          <w:sz w:val="24"/>
          <w:szCs w:val="24"/>
          <w:u w:val="single"/>
        </w:rPr>
      </w:pPr>
      <w:bookmarkStart w:id="50" w:name="_Hlk513061951"/>
      <w:r>
        <w:rPr>
          <w:rFonts w:ascii="Times New Roman" w:hAnsi="Times New Roman"/>
          <w:b/>
          <w:i/>
          <w:sz w:val="24"/>
          <w:szCs w:val="24"/>
          <w:u w:val="single"/>
        </w:rPr>
        <w:t>Н</w:t>
      </w:r>
      <w:r w:rsidR="00ED0509" w:rsidRPr="00483986">
        <w:rPr>
          <w:rFonts w:ascii="Times New Roman" w:hAnsi="Times New Roman"/>
          <w:b/>
          <w:i/>
          <w:sz w:val="24"/>
          <w:szCs w:val="24"/>
          <w:u w:val="single"/>
        </w:rPr>
        <w:t xml:space="preserve">апомене: </w:t>
      </w:r>
    </w:p>
    <w:bookmarkEnd w:id="50"/>
    <w:p w:rsidR="00C73F7B" w:rsidRDefault="00C73F7B" w:rsidP="00C73F7B">
      <w:pPr>
        <w:spacing w:after="0"/>
        <w:jc w:val="both"/>
        <w:rPr>
          <w:rFonts w:ascii="Times New Roman" w:hAnsi="Times New Roman"/>
          <w:i/>
          <w:sz w:val="24"/>
          <w:szCs w:val="24"/>
        </w:rPr>
      </w:pPr>
      <w:r>
        <w:rPr>
          <w:rFonts w:ascii="Times New Roman" w:hAnsi="Times New Roman"/>
          <w:i/>
          <w:sz w:val="24"/>
          <w:szCs w:val="24"/>
          <w:lang w:val="sr-Cyrl-CS"/>
        </w:rPr>
        <w:t xml:space="preserve">- </w:t>
      </w:r>
      <w:r w:rsidRPr="00483986">
        <w:rPr>
          <w:rFonts w:ascii="Times New Roman" w:hAnsi="Times New Roman"/>
          <w:i/>
          <w:sz w:val="24"/>
          <w:szCs w:val="24"/>
        </w:rPr>
        <w:t xml:space="preserve">Образац понуде понуђач мора да попуни, овери печатом и потпише, чиме потврђује да су тачни подаци који су у обрасцу понуде наведени. </w:t>
      </w:r>
      <w:r>
        <w:rPr>
          <w:rFonts w:ascii="Times New Roman" w:hAnsi="Times New Roman"/>
          <w:i/>
          <w:sz w:val="24"/>
          <w:szCs w:val="24"/>
        </w:rPr>
        <w:t>У</w:t>
      </w:r>
      <w:r w:rsidRPr="00483986">
        <w:rPr>
          <w:rFonts w:ascii="Times New Roman" w:hAnsi="Times New Roman"/>
          <w:i/>
          <w:sz w:val="24"/>
          <w:szCs w:val="24"/>
        </w:rPr>
        <w:t>колико понуђачи подносе заједничку понуду, понуду потписује члан групе понуђача који је Споразумом овлашћен да поднесе понуду, а понуду могу да потпишу и печатом овере сви понуђачи из групе понуђача</w:t>
      </w:r>
      <w:r>
        <w:rPr>
          <w:rFonts w:ascii="Times New Roman" w:hAnsi="Times New Roman"/>
          <w:i/>
          <w:sz w:val="24"/>
          <w:szCs w:val="24"/>
        </w:rPr>
        <w:t>.</w:t>
      </w:r>
    </w:p>
    <w:p w:rsidR="00C73F7B" w:rsidRPr="00085284" w:rsidRDefault="00C73F7B" w:rsidP="00C73F7B">
      <w:pPr>
        <w:spacing w:after="0"/>
        <w:jc w:val="both"/>
        <w:rPr>
          <w:rFonts w:ascii="Times New Roman" w:hAnsi="Times New Roman"/>
          <w:sz w:val="24"/>
          <w:szCs w:val="24"/>
          <w:lang w:val="sr-Cyrl-CS"/>
        </w:rPr>
      </w:pPr>
      <w:r w:rsidRPr="00085284">
        <w:rPr>
          <w:rFonts w:ascii="Times New Roman" w:hAnsi="Times New Roman"/>
          <w:i/>
          <w:sz w:val="24"/>
          <w:szCs w:val="24"/>
          <w:lang w:val="sr-Cyrl-CS"/>
        </w:rPr>
        <w:t>- Понуђена цена годишњег сервиса и одржавања котловског постројења не може бити већа од 200.000,00 динара, без ПДВ</w:t>
      </w:r>
    </w:p>
    <w:p w:rsidR="00ED0509" w:rsidRPr="00F26B2A" w:rsidRDefault="00A4457E" w:rsidP="00F26B2A">
      <w:pPr>
        <w:spacing w:after="0"/>
        <w:jc w:val="center"/>
        <w:rPr>
          <w:rFonts w:ascii="Times New Roman" w:hAnsi="Times New Roman"/>
          <w:b/>
          <w:i/>
          <w:sz w:val="24"/>
          <w:szCs w:val="24"/>
        </w:rPr>
      </w:pPr>
      <w:r w:rsidRPr="00483986">
        <w:rPr>
          <w:rFonts w:ascii="Times New Roman" w:hAnsi="Times New Roman"/>
          <w:sz w:val="24"/>
          <w:szCs w:val="24"/>
        </w:rPr>
        <w:br w:type="page"/>
      </w:r>
      <w:r w:rsidR="00986F26">
        <w:rPr>
          <w:rFonts w:ascii="Times New Roman" w:hAnsi="Times New Roman"/>
          <w:b/>
          <w:i/>
          <w:sz w:val="24"/>
          <w:szCs w:val="24"/>
          <w:shd w:val="clear" w:color="auto" w:fill="BDD6EE" w:themeFill="accent5" w:themeFillTint="66"/>
        </w:rPr>
        <w:lastRenderedPageBreak/>
        <w:t>V</w:t>
      </w:r>
      <w:r w:rsidR="002D73CA">
        <w:rPr>
          <w:rFonts w:ascii="Times New Roman" w:hAnsi="Times New Roman"/>
          <w:b/>
          <w:i/>
          <w:sz w:val="24"/>
          <w:szCs w:val="24"/>
          <w:shd w:val="clear" w:color="auto" w:fill="BDD6EE" w:themeFill="accent5" w:themeFillTint="66"/>
        </w:rPr>
        <w:t>III</w:t>
      </w:r>
      <w:r w:rsidR="00093118" w:rsidRPr="00947070">
        <w:rPr>
          <w:rFonts w:ascii="Times New Roman" w:hAnsi="Times New Roman"/>
          <w:b/>
          <w:i/>
          <w:sz w:val="24"/>
          <w:szCs w:val="24"/>
          <w:shd w:val="clear" w:color="auto" w:fill="BDD6EE" w:themeFill="accent5" w:themeFillTint="66"/>
        </w:rPr>
        <w:t>.</w:t>
      </w:r>
      <w:r w:rsidR="00ED0509" w:rsidRPr="00947070">
        <w:rPr>
          <w:rFonts w:ascii="Times New Roman" w:hAnsi="Times New Roman"/>
          <w:b/>
          <w:i/>
          <w:sz w:val="24"/>
          <w:szCs w:val="24"/>
          <w:shd w:val="clear" w:color="auto" w:fill="BDD6EE" w:themeFill="accent5" w:themeFillTint="66"/>
        </w:rPr>
        <w:t xml:space="preserve">  ОБРАЗА</w:t>
      </w:r>
      <w:r w:rsidR="005B15E6">
        <w:rPr>
          <w:rFonts w:ascii="Times New Roman" w:hAnsi="Times New Roman"/>
          <w:b/>
          <w:i/>
          <w:sz w:val="24"/>
          <w:szCs w:val="24"/>
          <w:shd w:val="clear" w:color="auto" w:fill="BDD6EE" w:themeFill="accent5" w:themeFillTint="66"/>
        </w:rPr>
        <w:t>Ц</w:t>
      </w:r>
      <w:r w:rsidR="00ED0509" w:rsidRPr="00947070">
        <w:rPr>
          <w:rFonts w:ascii="Times New Roman" w:hAnsi="Times New Roman"/>
          <w:b/>
          <w:i/>
          <w:sz w:val="24"/>
          <w:szCs w:val="24"/>
          <w:shd w:val="clear" w:color="auto" w:fill="BDD6EE" w:themeFill="accent5" w:themeFillTint="66"/>
        </w:rPr>
        <w:t xml:space="preserve"> </w:t>
      </w:r>
      <w:r w:rsidR="00986F26">
        <w:rPr>
          <w:rFonts w:ascii="Times New Roman" w:hAnsi="Times New Roman"/>
          <w:b/>
          <w:i/>
          <w:sz w:val="24"/>
          <w:szCs w:val="24"/>
          <w:shd w:val="clear" w:color="auto" w:fill="BDD6EE" w:themeFill="accent5" w:themeFillTint="66"/>
        </w:rPr>
        <w:t>И</w:t>
      </w:r>
      <w:r w:rsidR="00ED0509" w:rsidRPr="00947070">
        <w:rPr>
          <w:rFonts w:ascii="Times New Roman" w:hAnsi="Times New Roman"/>
          <w:b/>
          <w:i/>
          <w:sz w:val="24"/>
          <w:szCs w:val="24"/>
          <w:shd w:val="clear" w:color="auto" w:fill="BDD6EE" w:themeFill="accent5" w:themeFillTint="66"/>
        </w:rPr>
        <w:t>ЗЈА</w:t>
      </w:r>
      <w:r w:rsidR="00DA111D">
        <w:rPr>
          <w:rFonts w:ascii="Times New Roman" w:hAnsi="Times New Roman"/>
          <w:b/>
          <w:i/>
          <w:sz w:val="24"/>
          <w:szCs w:val="24"/>
          <w:shd w:val="clear" w:color="auto" w:fill="BDD6EE" w:themeFill="accent5" w:themeFillTint="66"/>
        </w:rPr>
        <w:t>В</w:t>
      </w:r>
      <w:r w:rsidR="00ED0509" w:rsidRPr="00947070">
        <w:rPr>
          <w:rFonts w:ascii="Times New Roman" w:hAnsi="Times New Roman"/>
          <w:b/>
          <w:i/>
          <w:sz w:val="24"/>
          <w:szCs w:val="24"/>
          <w:shd w:val="clear" w:color="auto" w:fill="BDD6EE" w:themeFill="accent5" w:themeFillTint="66"/>
        </w:rPr>
        <w:t xml:space="preserve">Е О </w:t>
      </w:r>
      <w:r w:rsidR="001F621C">
        <w:rPr>
          <w:rFonts w:ascii="Times New Roman" w:hAnsi="Times New Roman"/>
          <w:b/>
          <w:i/>
          <w:sz w:val="24"/>
          <w:szCs w:val="24"/>
          <w:shd w:val="clear" w:color="auto" w:fill="BDD6EE" w:themeFill="accent5" w:themeFillTint="66"/>
        </w:rPr>
        <w:t>Н</w:t>
      </w:r>
      <w:r w:rsidR="00ED0509" w:rsidRPr="00947070">
        <w:rPr>
          <w:rFonts w:ascii="Times New Roman" w:hAnsi="Times New Roman"/>
          <w:b/>
          <w:i/>
          <w:sz w:val="24"/>
          <w:szCs w:val="24"/>
          <w:shd w:val="clear" w:color="auto" w:fill="BDD6EE" w:themeFill="accent5" w:themeFillTint="66"/>
        </w:rPr>
        <w:t>ЕЗА</w:t>
      </w:r>
      <w:r w:rsidR="00DA111D">
        <w:rPr>
          <w:rFonts w:ascii="Times New Roman" w:hAnsi="Times New Roman"/>
          <w:b/>
          <w:i/>
          <w:sz w:val="24"/>
          <w:szCs w:val="24"/>
          <w:shd w:val="clear" w:color="auto" w:fill="BDD6EE" w:themeFill="accent5" w:themeFillTint="66"/>
        </w:rPr>
        <w:t>В</w:t>
      </w:r>
      <w:r w:rsidR="00986F26">
        <w:rPr>
          <w:rFonts w:ascii="Times New Roman" w:hAnsi="Times New Roman"/>
          <w:b/>
          <w:i/>
          <w:sz w:val="24"/>
          <w:szCs w:val="24"/>
          <w:shd w:val="clear" w:color="auto" w:fill="BDD6EE" w:themeFill="accent5" w:themeFillTint="66"/>
        </w:rPr>
        <w:t>И</w:t>
      </w:r>
      <w:r w:rsidR="00ED0509" w:rsidRPr="00947070">
        <w:rPr>
          <w:rFonts w:ascii="Times New Roman" w:hAnsi="Times New Roman"/>
          <w:b/>
          <w:i/>
          <w:sz w:val="24"/>
          <w:szCs w:val="24"/>
          <w:shd w:val="clear" w:color="auto" w:fill="BDD6EE" w:themeFill="accent5" w:themeFillTint="66"/>
        </w:rPr>
        <w:t>С</w:t>
      </w:r>
      <w:r w:rsidR="001F621C">
        <w:rPr>
          <w:rFonts w:ascii="Times New Roman" w:hAnsi="Times New Roman"/>
          <w:b/>
          <w:i/>
          <w:sz w:val="24"/>
          <w:szCs w:val="24"/>
          <w:shd w:val="clear" w:color="auto" w:fill="BDD6EE" w:themeFill="accent5" w:themeFillTint="66"/>
        </w:rPr>
        <w:t>Н</w:t>
      </w:r>
      <w:r w:rsidR="00ED0509" w:rsidRPr="00947070">
        <w:rPr>
          <w:rFonts w:ascii="Times New Roman" w:hAnsi="Times New Roman"/>
          <w:b/>
          <w:i/>
          <w:sz w:val="24"/>
          <w:szCs w:val="24"/>
          <w:shd w:val="clear" w:color="auto" w:fill="BDD6EE" w:themeFill="accent5" w:themeFillTint="66"/>
        </w:rPr>
        <w:t xml:space="preserve">ОЈ </w:t>
      </w:r>
      <w:r w:rsidR="001F621C">
        <w:rPr>
          <w:rFonts w:ascii="Times New Roman" w:hAnsi="Times New Roman"/>
          <w:b/>
          <w:i/>
          <w:sz w:val="24"/>
          <w:szCs w:val="24"/>
          <w:shd w:val="clear" w:color="auto" w:fill="BDD6EE" w:themeFill="accent5" w:themeFillTint="66"/>
        </w:rPr>
        <w:t>П</w:t>
      </w:r>
      <w:r w:rsidR="00ED0509" w:rsidRPr="00947070">
        <w:rPr>
          <w:rFonts w:ascii="Times New Roman" w:hAnsi="Times New Roman"/>
          <w:b/>
          <w:i/>
          <w:sz w:val="24"/>
          <w:szCs w:val="24"/>
          <w:shd w:val="clear" w:color="auto" w:fill="BDD6EE" w:themeFill="accent5" w:themeFillTint="66"/>
        </w:rPr>
        <w:t>О</w:t>
      </w:r>
      <w:r w:rsidR="001F621C">
        <w:rPr>
          <w:rFonts w:ascii="Times New Roman" w:hAnsi="Times New Roman"/>
          <w:b/>
          <w:i/>
          <w:sz w:val="24"/>
          <w:szCs w:val="24"/>
          <w:shd w:val="clear" w:color="auto" w:fill="BDD6EE" w:themeFill="accent5" w:themeFillTint="66"/>
        </w:rPr>
        <w:t>Н</w:t>
      </w:r>
      <w:r w:rsidR="004E34C8">
        <w:rPr>
          <w:rFonts w:ascii="Times New Roman" w:hAnsi="Times New Roman"/>
          <w:b/>
          <w:i/>
          <w:sz w:val="24"/>
          <w:szCs w:val="24"/>
          <w:shd w:val="clear" w:color="auto" w:fill="BDD6EE" w:themeFill="accent5" w:themeFillTint="66"/>
        </w:rPr>
        <w:t>У</w:t>
      </w:r>
      <w:r w:rsidR="00ED0509" w:rsidRPr="00947070">
        <w:rPr>
          <w:rFonts w:ascii="Times New Roman" w:hAnsi="Times New Roman"/>
          <w:b/>
          <w:i/>
          <w:sz w:val="24"/>
          <w:szCs w:val="24"/>
          <w:shd w:val="clear" w:color="auto" w:fill="BDD6EE" w:themeFill="accent5" w:themeFillTint="66"/>
        </w:rPr>
        <w:t>Д</w:t>
      </w:r>
      <w:r w:rsidR="00986F26">
        <w:rPr>
          <w:rFonts w:ascii="Times New Roman" w:hAnsi="Times New Roman"/>
          <w:b/>
          <w:i/>
          <w:sz w:val="24"/>
          <w:szCs w:val="24"/>
          <w:shd w:val="clear" w:color="auto" w:fill="BDD6EE" w:themeFill="accent5" w:themeFillTint="66"/>
        </w:rPr>
        <w:t>И</w:t>
      </w:r>
      <w:r w:rsidR="00DA111D">
        <w:rPr>
          <w:rFonts w:ascii="Times New Roman" w:hAnsi="Times New Roman"/>
          <w:b/>
          <w:i/>
          <w:sz w:val="24"/>
          <w:szCs w:val="24"/>
          <w:shd w:val="clear" w:color="auto" w:fill="BDD6EE" w:themeFill="accent5" w:themeFillTint="66"/>
        </w:rPr>
        <w:t xml:space="preserve"> </w:t>
      </w:r>
      <w:r w:rsidR="00C7197E" w:rsidRPr="00947070">
        <w:rPr>
          <w:rFonts w:ascii="Times New Roman" w:hAnsi="Times New Roman"/>
          <w:b/>
          <w:i/>
          <w:sz w:val="24"/>
          <w:szCs w:val="24"/>
          <w:shd w:val="clear" w:color="auto" w:fill="BDD6EE" w:themeFill="accent5" w:themeFillTint="66"/>
        </w:rPr>
        <w:t>(ОБРАЗА</w:t>
      </w:r>
      <w:r w:rsidR="00DA111D">
        <w:rPr>
          <w:rFonts w:ascii="Times New Roman" w:hAnsi="Times New Roman"/>
          <w:b/>
          <w:i/>
          <w:sz w:val="24"/>
          <w:szCs w:val="24"/>
          <w:shd w:val="clear" w:color="auto" w:fill="BDD6EE" w:themeFill="accent5" w:themeFillTint="66"/>
        </w:rPr>
        <w:t>Ц</w:t>
      </w:r>
      <w:r w:rsidR="00C7197E" w:rsidRPr="00947070">
        <w:rPr>
          <w:rFonts w:ascii="Times New Roman" w:hAnsi="Times New Roman"/>
          <w:b/>
          <w:i/>
          <w:sz w:val="24"/>
          <w:szCs w:val="24"/>
          <w:shd w:val="clear" w:color="auto" w:fill="BDD6EE" w:themeFill="accent5" w:themeFillTint="66"/>
        </w:rPr>
        <w:t xml:space="preserve"> 2)</w:t>
      </w:r>
    </w:p>
    <w:p w:rsidR="00ED0509" w:rsidRPr="00483986" w:rsidRDefault="00ED0509" w:rsidP="000F487F">
      <w:pPr>
        <w:spacing w:after="0"/>
        <w:jc w:val="both"/>
        <w:rPr>
          <w:rFonts w:ascii="Times New Roman" w:hAnsi="Times New Roman"/>
          <w:sz w:val="24"/>
          <w:szCs w:val="24"/>
        </w:rPr>
      </w:pPr>
    </w:p>
    <w:p w:rsidR="00ED0509" w:rsidRPr="00483986" w:rsidRDefault="00ED0509" w:rsidP="000F487F">
      <w:pPr>
        <w:spacing w:after="0"/>
        <w:jc w:val="both"/>
        <w:rPr>
          <w:rFonts w:ascii="Times New Roman" w:hAnsi="Times New Roman"/>
          <w:sz w:val="24"/>
          <w:szCs w:val="24"/>
        </w:rPr>
      </w:pPr>
    </w:p>
    <w:p w:rsidR="00ED0509" w:rsidRPr="00483986" w:rsidRDefault="001F621C" w:rsidP="000F487F">
      <w:pPr>
        <w:spacing w:after="0"/>
        <w:jc w:val="both"/>
        <w:rPr>
          <w:rFonts w:ascii="Times New Roman" w:hAnsi="Times New Roman"/>
          <w:sz w:val="24"/>
          <w:szCs w:val="24"/>
        </w:rPr>
      </w:pPr>
      <w:r>
        <w:rPr>
          <w:rFonts w:ascii="Times New Roman" w:hAnsi="Times New Roman"/>
          <w:sz w:val="24"/>
          <w:szCs w:val="24"/>
        </w:rPr>
        <w:t>Н</w:t>
      </w:r>
      <w:r w:rsidR="00ED0509" w:rsidRPr="00483986">
        <w:rPr>
          <w:rFonts w:ascii="Times New Roman" w:hAnsi="Times New Roman"/>
          <w:sz w:val="24"/>
          <w:szCs w:val="24"/>
        </w:rPr>
        <w:t xml:space="preserve">а основу члана 26. став 2. Закона, ____________________________________________, </w:t>
      </w:r>
    </w:p>
    <w:p w:rsidR="00ED0509" w:rsidRPr="00483986" w:rsidRDefault="00ED0509" w:rsidP="00BF1AC4">
      <w:pPr>
        <w:spacing w:after="0"/>
        <w:ind w:left="1440" w:firstLine="720"/>
        <w:jc w:val="center"/>
        <w:rPr>
          <w:rFonts w:ascii="Times New Roman" w:hAnsi="Times New Roman"/>
          <w:i/>
          <w:sz w:val="24"/>
          <w:szCs w:val="24"/>
        </w:rPr>
      </w:pPr>
      <w:r w:rsidRPr="00483986">
        <w:rPr>
          <w:rFonts w:ascii="Times New Roman" w:hAnsi="Times New Roman"/>
          <w:i/>
          <w:sz w:val="24"/>
          <w:szCs w:val="24"/>
        </w:rPr>
        <w:t>(назив понуђача)</w:t>
      </w:r>
    </w:p>
    <w:p w:rsidR="00ED0509" w:rsidRPr="00483986" w:rsidRDefault="00ED0509" w:rsidP="000F487F">
      <w:pPr>
        <w:spacing w:after="0"/>
        <w:jc w:val="both"/>
        <w:rPr>
          <w:rFonts w:ascii="Times New Roman" w:hAnsi="Times New Roman"/>
          <w:sz w:val="24"/>
          <w:szCs w:val="24"/>
        </w:rPr>
      </w:pPr>
      <w:r w:rsidRPr="00483986">
        <w:rPr>
          <w:rFonts w:ascii="Times New Roman" w:hAnsi="Times New Roman"/>
          <w:sz w:val="24"/>
          <w:szCs w:val="24"/>
        </w:rPr>
        <w:t xml:space="preserve">дајем следећу </w:t>
      </w:r>
    </w:p>
    <w:p w:rsidR="00ED0509" w:rsidRPr="00483986" w:rsidRDefault="00ED0509" w:rsidP="000F487F">
      <w:pPr>
        <w:spacing w:after="0"/>
        <w:jc w:val="both"/>
        <w:rPr>
          <w:rFonts w:ascii="Times New Roman" w:hAnsi="Times New Roman"/>
          <w:sz w:val="24"/>
          <w:szCs w:val="24"/>
        </w:rPr>
      </w:pPr>
    </w:p>
    <w:p w:rsidR="00ED0509" w:rsidRPr="00483986" w:rsidRDefault="00986F26" w:rsidP="00231A7A">
      <w:pPr>
        <w:spacing w:after="0"/>
        <w:jc w:val="center"/>
        <w:rPr>
          <w:rFonts w:ascii="Times New Roman" w:hAnsi="Times New Roman"/>
          <w:b/>
          <w:sz w:val="24"/>
          <w:szCs w:val="24"/>
        </w:rPr>
      </w:pPr>
      <w:r>
        <w:rPr>
          <w:rFonts w:ascii="Times New Roman" w:hAnsi="Times New Roman"/>
          <w:b/>
          <w:sz w:val="24"/>
          <w:szCs w:val="24"/>
        </w:rPr>
        <w:t>И</w:t>
      </w:r>
      <w:r w:rsidR="00ED0509" w:rsidRPr="00483986">
        <w:rPr>
          <w:rFonts w:ascii="Times New Roman" w:hAnsi="Times New Roman"/>
          <w:b/>
          <w:sz w:val="24"/>
          <w:szCs w:val="24"/>
        </w:rPr>
        <w:t>ЗЈА</w:t>
      </w:r>
      <w:r w:rsidR="00DA111D">
        <w:rPr>
          <w:rFonts w:ascii="Times New Roman" w:hAnsi="Times New Roman"/>
          <w:b/>
          <w:sz w:val="24"/>
          <w:szCs w:val="24"/>
        </w:rPr>
        <w:t>В</w:t>
      </w:r>
      <w:r w:rsidR="004E34C8">
        <w:rPr>
          <w:rFonts w:ascii="Times New Roman" w:hAnsi="Times New Roman"/>
          <w:b/>
          <w:sz w:val="24"/>
          <w:szCs w:val="24"/>
        </w:rPr>
        <w:t>У</w:t>
      </w:r>
    </w:p>
    <w:p w:rsidR="00ED0509" w:rsidRPr="00483986" w:rsidRDefault="00ED0509" w:rsidP="00231A7A">
      <w:pPr>
        <w:spacing w:after="0"/>
        <w:jc w:val="center"/>
        <w:rPr>
          <w:rFonts w:ascii="Times New Roman" w:hAnsi="Times New Roman"/>
          <w:b/>
          <w:sz w:val="24"/>
          <w:szCs w:val="24"/>
        </w:rPr>
      </w:pPr>
      <w:r w:rsidRPr="00483986">
        <w:rPr>
          <w:rFonts w:ascii="Times New Roman" w:hAnsi="Times New Roman"/>
          <w:b/>
          <w:sz w:val="24"/>
          <w:szCs w:val="24"/>
        </w:rPr>
        <w:t xml:space="preserve">О </w:t>
      </w:r>
      <w:r w:rsidR="001F621C">
        <w:rPr>
          <w:rFonts w:ascii="Times New Roman" w:hAnsi="Times New Roman"/>
          <w:b/>
          <w:sz w:val="24"/>
          <w:szCs w:val="24"/>
        </w:rPr>
        <w:t>Н</w:t>
      </w:r>
      <w:r w:rsidRPr="00483986">
        <w:rPr>
          <w:rFonts w:ascii="Times New Roman" w:hAnsi="Times New Roman"/>
          <w:b/>
          <w:sz w:val="24"/>
          <w:szCs w:val="24"/>
        </w:rPr>
        <w:t>ЕЗА</w:t>
      </w:r>
      <w:r w:rsidR="00DA111D">
        <w:rPr>
          <w:rFonts w:ascii="Times New Roman" w:hAnsi="Times New Roman"/>
          <w:b/>
          <w:sz w:val="24"/>
          <w:szCs w:val="24"/>
        </w:rPr>
        <w:t>В</w:t>
      </w:r>
      <w:r w:rsidR="00986F26">
        <w:rPr>
          <w:rFonts w:ascii="Times New Roman" w:hAnsi="Times New Roman"/>
          <w:b/>
          <w:sz w:val="24"/>
          <w:szCs w:val="24"/>
        </w:rPr>
        <w:t>И</w:t>
      </w:r>
      <w:r w:rsidRPr="00483986">
        <w:rPr>
          <w:rFonts w:ascii="Times New Roman" w:hAnsi="Times New Roman"/>
          <w:b/>
          <w:sz w:val="24"/>
          <w:szCs w:val="24"/>
        </w:rPr>
        <w:t>С</w:t>
      </w:r>
      <w:r w:rsidR="001F621C">
        <w:rPr>
          <w:rFonts w:ascii="Times New Roman" w:hAnsi="Times New Roman"/>
          <w:b/>
          <w:sz w:val="24"/>
          <w:szCs w:val="24"/>
        </w:rPr>
        <w:t>Н</w:t>
      </w:r>
      <w:r w:rsidRPr="00483986">
        <w:rPr>
          <w:rFonts w:ascii="Times New Roman" w:hAnsi="Times New Roman"/>
          <w:b/>
          <w:sz w:val="24"/>
          <w:szCs w:val="24"/>
        </w:rPr>
        <w:t xml:space="preserve">ОЈ </w:t>
      </w:r>
      <w:r w:rsidR="001F621C">
        <w:rPr>
          <w:rFonts w:ascii="Times New Roman" w:hAnsi="Times New Roman"/>
          <w:b/>
          <w:sz w:val="24"/>
          <w:szCs w:val="24"/>
        </w:rPr>
        <w:t>П</w:t>
      </w:r>
      <w:r w:rsidRPr="00483986">
        <w:rPr>
          <w:rFonts w:ascii="Times New Roman" w:hAnsi="Times New Roman"/>
          <w:b/>
          <w:sz w:val="24"/>
          <w:szCs w:val="24"/>
        </w:rPr>
        <w:t>О</w:t>
      </w:r>
      <w:r w:rsidR="001F621C">
        <w:rPr>
          <w:rFonts w:ascii="Times New Roman" w:hAnsi="Times New Roman"/>
          <w:b/>
          <w:sz w:val="24"/>
          <w:szCs w:val="24"/>
        </w:rPr>
        <w:t>Н</w:t>
      </w:r>
      <w:r w:rsidR="004E34C8">
        <w:rPr>
          <w:rFonts w:ascii="Times New Roman" w:hAnsi="Times New Roman"/>
          <w:b/>
          <w:sz w:val="24"/>
          <w:szCs w:val="24"/>
        </w:rPr>
        <w:t>У</w:t>
      </w:r>
      <w:r w:rsidRPr="00483986">
        <w:rPr>
          <w:rFonts w:ascii="Times New Roman" w:hAnsi="Times New Roman"/>
          <w:b/>
          <w:sz w:val="24"/>
          <w:szCs w:val="24"/>
        </w:rPr>
        <w:t>Д</w:t>
      </w:r>
      <w:r w:rsidR="00986F26">
        <w:rPr>
          <w:rFonts w:ascii="Times New Roman" w:hAnsi="Times New Roman"/>
          <w:b/>
          <w:sz w:val="24"/>
          <w:szCs w:val="24"/>
        </w:rPr>
        <w:t>И</w:t>
      </w:r>
    </w:p>
    <w:p w:rsidR="00ED0509" w:rsidRPr="00483986" w:rsidRDefault="00ED0509" w:rsidP="000F487F">
      <w:pPr>
        <w:spacing w:after="0"/>
        <w:jc w:val="both"/>
        <w:rPr>
          <w:rFonts w:ascii="Times New Roman" w:hAnsi="Times New Roman"/>
          <w:sz w:val="24"/>
          <w:szCs w:val="24"/>
        </w:rPr>
      </w:pPr>
    </w:p>
    <w:p w:rsidR="00ED0509" w:rsidRPr="00483986" w:rsidRDefault="00ED0509" w:rsidP="000F487F">
      <w:pPr>
        <w:spacing w:after="0"/>
        <w:jc w:val="both"/>
        <w:rPr>
          <w:rFonts w:ascii="Times New Roman" w:hAnsi="Times New Roman"/>
          <w:sz w:val="24"/>
          <w:szCs w:val="24"/>
        </w:rPr>
      </w:pPr>
    </w:p>
    <w:p w:rsidR="00ED0509" w:rsidRPr="00483986" w:rsidRDefault="00ED0509" w:rsidP="000F487F">
      <w:pPr>
        <w:spacing w:after="0"/>
        <w:jc w:val="both"/>
        <w:rPr>
          <w:rFonts w:ascii="Times New Roman" w:hAnsi="Times New Roman"/>
          <w:sz w:val="24"/>
          <w:szCs w:val="24"/>
        </w:rPr>
      </w:pPr>
      <w:r w:rsidRPr="00483986">
        <w:rPr>
          <w:rFonts w:ascii="Times New Roman" w:hAnsi="Times New Roman"/>
          <w:sz w:val="24"/>
          <w:szCs w:val="24"/>
        </w:rPr>
        <w:tab/>
      </w:r>
      <w:r w:rsidRPr="00483986">
        <w:rPr>
          <w:rFonts w:ascii="Times New Roman" w:hAnsi="Times New Roman"/>
          <w:sz w:val="24"/>
          <w:szCs w:val="24"/>
        </w:rPr>
        <w:tab/>
      </w:r>
      <w:r w:rsidRPr="00483986">
        <w:rPr>
          <w:rFonts w:ascii="Times New Roman" w:hAnsi="Times New Roman"/>
          <w:sz w:val="24"/>
          <w:szCs w:val="24"/>
        </w:rPr>
        <w:tab/>
      </w:r>
    </w:p>
    <w:p w:rsidR="00ED0509" w:rsidRPr="00483986" w:rsidRDefault="00231A7A" w:rsidP="000F487F">
      <w:pPr>
        <w:spacing w:after="0"/>
        <w:jc w:val="both"/>
        <w:rPr>
          <w:rFonts w:ascii="Times New Roman" w:hAnsi="Times New Roman"/>
          <w:sz w:val="24"/>
          <w:szCs w:val="24"/>
        </w:rPr>
      </w:pPr>
      <w:r w:rsidRPr="00483986">
        <w:rPr>
          <w:rFonts w:ascii="Times New Roman" w:hAnsi="Times New Roman"/>
          <w:sz w:val="24"/>
          <w:szCs w:val="24"/>
        </w:rPr>
        <w:tab/>
      </w:r>
      <w:r w:rsidR="00986F26">
        <w:rPr>
          <w:rFonts w:ascii="Times New Roman" w:hAnsi="Times New Roman"/>
          <w:sz w:val="24"/>
          <w:szCs w:val="24"/>
        </w:rPr>
        <w:t>И</w:t>
      </w:r>
      <w:r w:rsidRPr="00483986">
        <w:rPr>
          <w:rFonts w:ascii="Times New Roman" w:hAnsi="Times New Roman"/>
          <w:sz w:val="24"/>
          <w:szCs w:val="24"/>
        </w:rPr>
        <w:t>зјављ</w:t>
      </w:r>
      <w:r w:rsidR="00ED0509" w:rsidRPr="00483986">
        <w:rPr>
          <w:rFonts w:ascii="Times New Roman" w:hAnsi="Times New Roman"/>
          <w:sz w:val="24"/>
          <w:szCs w:val="24"/>
        </w:rPr>
        <w:t>ујем, под пуном материјалном и кривичном одговорношћу, да сам понуду у поступку ј</w:t>
      </w:r>
      <w:r w:rsidRPr="00483986">
        <w:rPr>
          <w:rFonts w:ascii="Times New Roman" w:hAnsi="Times New Roman"/>
          <w:sz w:val="24"/>
          <w:szCs w:val="24"/>
        </w:rPr>
        <w:t>авне набавке</w:t>
      </w:r>
      <w:r w:rsidR="00ED0509" w:rsidRPr="00483986">
        <w:rPr>
          <w:rFonts w:ascii="Times New Roman" w:hAnsi="Times New Roman"/>
          <w:sz w:val="24"/>
          <w:szCs w:val="24"/>
        </w:rPr>
        <w:t>, поднео независно, без договора са другим понуђачима или заинтересованим лицима.</w:t>
      </w:r>
    </w:p>
    <w:p w:rsidR="00ED0509" w:rsidRPr="00483986" w:rsidRDefault="00ED0509" w:rsidP="000F487F">
      <w:pPr>
        <w:spacing w:after="0"/>
        <w:jc w:val="both"/>
        <w:rPr>
          <w:rFonts w:ascii="Times New Roman" w:hAnsi="Times New Roman"/>
          <w:sz w:val="24"/>
          <w:szCs w:val="24"/>
        </w:rPr>
      </w:pPr>
    </w:p>
    <w:p w:rsidR="00ED0509" w:rsidRPr="00483986" w:rsidRDefault="00ED0509" w:rsidP="000F487F">
      <w:pPr>
        <w:spacing w:after="0"/>
        <w:jc w:val="both"/>
        <w:rPr>
          <w:rFonts w:ascii="Times New Roman" w:hAnsi="Times New Roman"/>
          <w:sz w:val="24"/>
          <w:szCs w:val="24"/>
        </w:rPr>
      </w:pPr>
    </w:p>
    <w:tbl>
      <w:tblPr>
        <w:tblW w:w="0" w:type="auto"/>
        <w:tblLayout w:type="fixed"/>
        <w:tblLook w:val="0000" w:firstRow="0" w:lastRow="0" w:firstColumn="0" w:lastColumn="0" w:noHBand="0" w:noVBand="0"/>
      </w:tblPr>
      <w:tblGrid>
        <w:gridCol w:w="3080"/>
        <w:gridCol w:w="3068"/>
        <w:gridCol w:w="3094"/>
      </w:tblGrid>
      <w:tr w:rsidR="0010652A" w:rsidRPr="0010652A" w:rsidTr="00B43CFB">
        <w:tc>
          <w:tcPr>
            <w:tcW w:w="3080" w:type="dxa"/>
            <w:shd w:val="clear" w:color="auto" w:fill="auto"/>
            <w:vAlign w:val="center"/>
          </w:tcPr>
          <w:p w:rsidR="0010652A" w:rsidRPr="0010652A" w:rsidRDefault="0010652A" w:rsidP="00B43CFB">
            <w:pPr>
              <w:suppressAutoHyphens/>
              <w:spacing w:after="120" w:line="100" w:lineRule="atLeast"/>
              <w:jc w:val="center"/>
              <w:rPr>
                <w:rFonts w:ascii="Times New Roman" w:eastAsia="Arial Unicode MS" w:hAnsi="Times New Roman"/>
                <w:color w:val="000000"/>
                <w:kern w:val="1"/>
                <w:sz w:val="24"/>
                <w:szCs w:val="24"/>
                <w:lang w:eastAsia="ar-SA"/>
              </w:rPr>
            </w:pPr>
            <w:r w:rsidRPr="0010652A">
              <w:rPr>
                <w:rFonts w:ascii="Times New Roman" w:eastAsia="Arial Unicode MS" w:hAnsi="Times New Roman"/>
                <w:color w:val="000000"/>
                <w:kern w:val="1"/>
                <w:sz w:val="24"/>
                <w:szCs w:val="24"/>
                <w:lang w:eastAsia="ar-SA"/>
              </w:rPr>
              <w:t>Датум:</w:t>
            </w:r>
          </w:p>
        </w:tc>
        <w:tc>
          <w:tcPr>
            <w:tcW w:w="3068" w:type="dxa"/>
            <w:shd w:val="clear" w:color="auto" w:fill="auto"/>
            <w:vAlign w:val="center"/>
          </w:tcPr>
          <w:p w:rsidR="0010652A" w:rsidRPr="0010652A" w:rsidRDefault="0010652A" w:rsidP="00B43CFB">
            <w:pPr>
              <w:suppressAutoHyphens/>
              <w:spacing w:after="120" w:line="100" w:lineRule="atLeast"/>
              <w:jc w:val="center"/>
              <w:rPr>
                <w:rFonts w:ascii="Times New Roman" w:eastAsia="Arial Unicode MS" w:hAnsi="Times New Roman"/>
                <w:color w:val="000000"/>
                <w:kern w:val="1"/>
                <w:sz w:val="24"/>
                <w:szCs w:val="24"/>
                <w:lang w:eastAsia="ar-SA"/>
              </w:rPr>
            </w:pPr>
            <w:r w:rsidRPr="0010652A">
              <w:rPr>
                <w:rFonts w:ascii="Times New Roman" w:eastAsia="Arial Unicode MS" w:hAnsi="Times New Roman"/>
                <w:color w:val="000000"/>
                <w:kern w:val="1"/>
                <w:sz w:val="24"/>
                <w:szCs w:val="24"/>
                <w:lang w:eastAsia="ar-SA"/>
              </w:rPr>
              <w:t>М.</w:t>
            </w:r>
            <w:r w:rsidR="001F621C">
              <w:rPr>
                <w:rFonts w:ascii="Times New Roman" w:eastAsia="Arial Unicode MS" w:hAnsi="Times New Roman"/>
                <w:color w:val="000000"/>
                <w:kern w:val="1"/>
                <w:sz w:val="24"/>
                <w:szCs w:val="24"/>
                <w:lang w:eastAsia="ar-SA"/>
              </w:rPr>
              <w:t>П</w:t>
            </w:r>
            <w:r w:rsidRPr="0010652A">
              <w:rPr>
                <w:rFonts w:ascii="Times New Roman" w:eastAsia="Arial Unicode MS" w:hAnsi="Times New Roman"/>
                <w:color w:val="000000"/>
                <w:kern w:val="1"/>
                <w:sz w:val="24"/>
                <w:szCs w:val="24"/>
                <w:lang w:eastAsia="ar-SA"/>
              </w:rPr>
              <w:t>.</w:t>
            </w:r>
          </w:p>
        </w:tc>
        <w:tc>
          <w:tcPr>
            <w:tcW w:w="3094" w:type="dxa"/>
            <w:shd w:val="clear" w:color="auto" w:fill="auto"/>
            <w:vAlign w:val="center"/>
          </w:tcPr>
          <w:p w:rsidR="0010652A" w:rsidRPr="0010652A" w:rsidRDefault="001F621C" w:rsidP="00B43CFB">
            <w:pPr>
              <w:suppressAutoHyphens/>
              <w:spacing w:after="120" w:line="100" w:lineRule="atLeast"/>
              <w:jc w:val="center"/>
              <w:rPr>
                <w:rFonts w:ascii="Times New Roman" w:eastAsia="Arial Unicode MS" w:hAnsi="Times New Roman"/>
                <w:color w:val="000000"/>
                <w:kern w:val="1"/>
                <w:sz w:val="24"/>
                <w:szCs w:val="24"/>
                <w:lang w:eastAsia="ar-SA"/>
              </w:rPr>
            </w:pPr>
            <w:r>
              <w:rPr>
                <w:rFonts w:ascii="Times New Roman" w:eastAsia="Arial Unicode MS" w:hAnsi="Times New Roman"/>
                <w:color w:val="000000"/>
                <w:kern w:val="1"/>
                <w:sz w:val="24"/>
                <w:szCs w:val="24"/>
                <w:lang w:eastAsia="ar-SA"/>
              </w:rPr>
              <w:t>П</w:t>
            </w:r>
            <w:r w:rsidR="0010652A" w:rsidRPr="0010652A">
              <w:rPr>
                <w:rFonts w:ascii="Times New Roman" w:eastAsia="Arial Unicode MS" w:hAnsi="Times New Roman"/>
                <w:color w:val="000000"/>
                <w:kern w:val="1"/>
                <w:sz w:val="24"/>
                <w:szCs w:val="24"/>
                <w:lang w:eastAsia="ar-SA"/>
              </w:rPr>
              <w:t>отпис понуђача</w:t>
            </w:r>
          </w:p>
        </w:tc>
      </w:tr>
      <w:tr w:rsidR="0010652A" w:rsidRPr="0010652A" w:rsidTr="00B43CFB">
        <w:tc>
          <w:tcPr>
            <w:tcW w:w="3080" w:type="dxa"/>
            <w:tcBorders>
              <w:bottom w:val="single" w:sz="4" w:space="0" w:color="000000"/>
            </w:tcBorders>
            <w:shd w:val="clear" w:color="auto" w:fill="auto"/>
          </w:tcPr>
          <w:p w:rsidR="0010652A" w:rsidRPr="0010652A" w:rsidRDefault="0010652A"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c>
          <w:tcPr>
            <w:tcW w:w="3068" w:type="dxa"/>
            <w:shd w:val="clear" w:color="auto" w:fill="auto"/>
          </w:tcPr>
          <w:p w:rsidR="0010652A" w:rsidRPr="0010652A" w:rsidRDefault="0010652A"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c>
          <w:tcPr>
            <w:tcW w:w="3094" w:type="dxa"/>
            <w:tcBorders>
              <w:bottom w:val="single" w:sz="4" w:space="0" w:color="000000"/>
            </w:tcBorders>
            <w:shd w:val="clear" w:color="auto" w:fill="auto"/>
          </w:tcPr>
          <w:p w:rsidR="0010652A" w:rsidRPr="0010652A" w:rsidRDefault="0010652A"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r>
    </w:tbl>
    <w:p w:rsidR="0010652A" w:rsidRPr="0010652A" w:rsidRDefault="0010652A" w:rsidP="0010652A">
      <w:pPr>
        <w:spacing w:after="0" w:line="240" w:lineRule="auto"/>
        <w:jc w:val="both"/>
        <w:rPr>
          <w:rFonts w:ascii="Times New Roman" w:eastAsia="Times New Roman" w:hAnsi="Times New Roman"/>
          <w:sz w:val="24"/>
          <w:szCs w:val="24"/>
        </w:rPr>
      </w:pPr>
    </w:p>
    <w:p w:rsidR="00ED0509" w:rsidRPr="00483986" w:rsidRDefault="00ED0509" w:rsidP="000F487F">
      <w:pPr>
        <w:spacing w:after="0"/>
        <w:jc w:val="both"/>
        <w:rPr>
          <w:rFonts w:ascii="Times New Roman" w:hAnsi="Times New Roman"/>
          <w:sz w:val="24"/>
          <w:szCs w:val="24"/>
        </w:rPr>
      </w:pPr>
    </w:p>
    <w:p w:rsidR="00ED0509" w:rsidRPr="00483986" w:rsidRDefault="001F621C" w:rsidP="000F487F">
      <w:pPr>
        <w:spacing w:after="0"/>
        <w:jc w:val="both"/>
        <w:rPr>
          <w:rFonts w:ascii="Times New Roman" w:hAnsi="Times New Roman"/>
          <w:i/>
          <w:sz w:val="24"/>
          <w:szCs w:val="24"/>
        </w:rPr>
      </w:pPr>
      <w:r>
        <w:rPr>
          <w:rFonts w:ascii="Times New Roman" w:hAnsi="Times New Roman"/>
          <w:b/>
          <w:i/>
          <w:sz w:val="24"/>
          <w:szCs w:val="24"/>
        </w:rPr>
        <w:t>Н</w:t>
      </w:r>
      <w:r w:rsidR="00ED0509" w:rsidRPr="00483986">
        <w:rPr>
          <w:rFonts w:ascii="Times New Roman" w:hAnsi="Times New Roman"/>
          <w:b/>
          <w:i/>
          <w:sz w:val="24"/>
          <w:szCs w:val="24"/>
        </w:rPr>
        <w:t>апомена:</w:t>
      </w:r>
      <w:r w:rsidR="00ED0509" w:rsidRPr="00483986">
        <w:rPr>
          <w:rFonts w:ascii="Times New Roman" w:hAnsi="Times New Roman"/>
          <w:i/>
          <w:sz w:val="24"/>
          <w:szCs w:val="24"/>
        </w:rPr>
        <w:t xml:space="preserve"> у случају постојања основане сумње у истинитост изјаве о независној понуди, наручулац ће одма</w:t>
      </w:r>
      <w:r w:rsidR="00A04089">
        <w:rPr>
          <w:rFonts w:ascii="Times New Roman" w:hAnsi="Times New Roman"/>
          <w:i/>
          <w:sz w:val="24"/>
          <w:szCs w:val="24"/>
        </w:rPr>
        <w:t>х</w:t>
      </w:r>
      <w:r w:rsidR="00ED0509" w:rsidRPr="00483986">
        <w:rPr>
          <w:rFonts w:ascii="Times New Roman" w:hAnsi="Times New Roman"/>
          <w:i/>
          <w:sz w:val="24"/>
          <w:szCs w:val="24"/>
        </w:rPr>
        <w:t xml:space="preserve">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w:t>
      </w:r>
    </w:p>
    <w:p w:rsidR="00ED0509" w:rsidRPr="00483986" w:rsidRDefault="004E34C8" w:rsidP="000F487F">
      <w:pPr>
        <w:spacing w:after="0"/>
        <w:jc w:val="both"/>
        <w:rPr>
          <w:rFonts w:ascii="Times New Roman" w:hAnsi="Times New Roman"/>
          <w:i/>
          <w:sz w:val="24"/>
          <w:szCs w:val="24"/>
        </w:rPr>
      </w:pPr>
      <w:r>
        <w:rPr>
          <w:rFonts w:ascii="Times New Roman" w:hAnsi="Times New Roman"/>
          <w:b/>
          <w:i/>
          <w:sz w:val="24"/>
          <w:szCs w:val="24"/>
          <w:u w:val="single"/>
        </w:rPr>
        <w:t>У</w:t>
      </w:r>
      <w:r w:rsidR="00ED0509" w:rsidRPr="00483986">
        <w:rPr>
          <w:rFonts w:ascii="Times New Roman" w:hAnsi="Times New Roman"/>
          <w:b/>
          <w:i/>
          <w:sz w:val="24"/>
          <w:szCs w:val="24"/>
          <w:u w:val="single"/>
        </w:rPr>
        <w:t>колико понуду подноси група понуђача</w:t>
      </w:r>
      <w:r w:rsidR="00ED0509" w:rsidRPr="00483986">
        <w:rPr>
          <w:rFonts w:ascii="Times New Roman" w:hAnsi="Times New Roman"/>
          <w:i/>
          <w:sz w:val="24"/>
          <w:szCs w:val="24"/>
        </w:rPr>
        <w:t xml:space="preserve">, </w:t>
      </w:r>
      <w:r w:rsidR="00FF6FED">
        <w:rPr>
          <w:rFonts w:ascii="Times New Roman" w:hAnsi="Times New Roman"/>
          <w:i/>
          <w:sz w:val="24"/>
          <w:szCs w:val="24"/>
          <w:lang w:val="sr-Cyrl-CS"/>
        </w:rPr>
        <w:t>И</w:t>
      </w:r>
      <w:r w:rsidR="00ED0509" w:rsidRPr="00483986">
        <w:rPr>
          <w:rFonts w:ascii="Times New Roman" w:hAnsi="Times New Roman"/>
          <w:i/>
          <w:sz w:val="24"/>
          <w:szCs w:val="24"/>
        </w:rPr>
        <w:t>зјава мора бити потписана од стране овлашћеног лица сваког понуђача из групе понуђача и оверена печатом.</w:t>
      </w:r>
    </w:p>
    <w:p w:rsidR="002907F6" w:rsidRPr="00483986" w:rsidRDefault="002907F6" w:rsidP="000F487F">
      <w:pPr>
        <w:spacing w:after="0"/>
        <w:jc w:val="both"/>
        <w:rPr>
          <w:rFonts w:ascii="Times New Roman" w:hAnsi="Times New Roman"/>
          <w:i/>
          <w:sz w:val="24"/>
          <w:szCs w:val="24"/>
        </w:rPr>
      </w:pPr>
    </w:p>
    <w:p w:rsidR="002907F6" w:rsidRPr="00483986" w:rsidRDefault="002907F6" w:rsidP="000F487F">
      <w:pPr>
        <w:spacing w:after="0"/>
        <w:jc w:val="both"/>
        <w:rPr>
          <w:rFonts w:ascii="Times New Roman" w:hAnsi="Times New Roman"/>
          <w:sz w:val="24"/>
          <w:szCs w:val="24"/>
        </w:rPr>
      </w:pPr>
    </w:p>
    <w:p w:rsidR="00ED0509" w:rsidRPr="00F26B2A" w:rsidRDefault="00A4457E" w:rsidP="00F26B2A">
      <w:pPr>
        <w:tabs>
          <w:tab w:val="center" w:pos="4703"/>
          <w:tab w:val="left" w:pos="8235"/>
        </w:tabs>
        <w:spacing w:after="0"/>
        <w:rPr>
          <w:rFonts w:ascii="Times New Roman" w:hAnsi="Times New Roman"/>
          <w:b/>
          <w:i/>
          <w:sz w:val="24"/>
          <w:szCs w:val="24"/>
        </w:rPr>
      </w:pPr>
      <w:r w:rsidRPr="00483986">
        <w:rPr>
          <w:rFonts w:ascii="Times New Roman" w:hAnsi="Times New Roman"/>
          <w:sz w:val="24"/>
          <w:szCs w:val="24"/>
        </w:rPr>
        <w:br w:type="page"/>
      </w:r>
      <w:r w:rsidR="00F26B2A">
        <w:rPr>
          <w:rFonts w:ascii="Times New Roman" w:hAnsi="Times New Roman"/>
          <w:sz w:val="24"/>
          <w:szCs w:val="24"/>
        </w:rPr>
        <w:lastRenderedPageBreak/>
        <w:tab/>
      </w:r>
      <w:r w:rsidR="002D73CA">
        <w:rPr>
          <w:rFonts w:ascii="Times New Roman" w:hAnsi="Times New Roman"/>
          <w:b/>
          <w:i/>
          <w:sz w:val="24"/>
          <w:szCs w:val="24"/>
          <w:shd w:val="clear" w:color="auto" w:fill="BDD6EE" w:themeFill="accent5" w:themeFillTint="66"/>
        </w:rPr>
        <w:t>I</w:t>
      </w:r>
      <w:r w:rsidR="00ED0509" w:rsidRPr="00947070">
        <w:rPr>
          <w:rFonts w:ascii="Times New Roman" w:hAnsi="Times New Roman"/>
          <w:b/>
          <w:i/>
          <w:sz w:val="24"/>
          <w:szCs w:val="24"/>
          <w:shd w:val="clear" w:color="auto" w:fill="BDD6EE" w:themeFill="accent5" w:themeFillTint="66"/>
        </w:rPr>
        <w:t>X.  ОБРАЗА</w:t>
      </w:r>
      <w:r w:rsidR="00E043C9">
        <w:rPr>
          <w:rFonts w:ascii="Times New Roman" w:hAnsi="Times New Roman"/>
          <w:b/>
          <w:i/>
          <w:sz w:val="24"/>
          <w:szCs w:val="24"/>
          <w:shd w:val="clear" w:color="auto" w:fill="BDD6EE" w:themeFill="accent5" w:themeFillTint="66"/>
        </w:rPr>
        <w:t>Ц</w:t>
      </w:r>
      <w:r w:rsidR="00ED0509" w:rsidRPr="00947070">
        <w:rPr>
          <w:rFonts w:ascii="Times New Roman" w:hAnsi="Times New Roman"/>
          <w:b/>
          <w:i/>
          <w:sz w:val="24"/>
          <w:szCs w:val="24"/>
          <w:shd w:val="clear" w:color="auto" w:fill="BDD6EE" w:themeFill="accent5" w:themeFillTint="66"/>
        </w:rPr>
        <w:t xml:space="preserve"> ТРОШКО</w:t>
      </w:r>
      <w:r w:rsidR="00E043C9">
        <w:rPr>
          <w:rFonts w:ascii="Times New Roman" w:hAnsi="Times New Roman"/>
          <w:b/>
          <w:i/>
          <w:sz w:val="24"/>
          <w:szCs w:val="24"/>
          <w:shd w:val="clear" w:color="auto" w:fill="BDD6EE" w:themeFill="accent5" w:themeFillTint="66"/>
        </w:rPr>
        <w:t>В</w:t>
      </w:r>
      <w:r w:rsidR="00ED0509" w:rsidRPr="00947070">
        <w:rPr>
          <w:rFonts w:ascii="Times New Roman" w:hAnsi="Times New Roman"/>
          <w:b/>
          <w:i/>
          <w:sz w:val="24"/>
          <w:szCs w:val="24"/>
          <w:shd w:val="clear" w:color="auto" w:fill="BDD6EE" w:themeFill="accent5" w:themeFillTint="66"/>
        </w:rPr>
        <w:t xml:space="preserve">А </w:t>
      </w:r>
      <w:r w:rsidR="001F621C">
        <w:rPr>
          <w:rFonts w:ascii="Times New Roman" w:hAnsi="Times New Roman"/>
          <w:b/>
          <w:i/>
          <w:sz w:val="24"/>
          <w:szCs w:val="24"/>
          <w:shd w:val="clear" w:color="auto" w:fill="BDD6EE" w:themeFill="accent5" w:themeFillTint="66"/>
        </w:rPr>
        <w:t>П</w:t>
      </w:r>
      <w:r w:rsidR="00ED0509" w:rsidRPr="00947070">
        <w:rPr>
          <w:rFonts w:ascii="Times New Roman" w:hAnsi="Times New Roman"/>
          <w:b/>
          <w:i/>
          <w:sz w:val="24"/>
          <w:szCs w:val="24"/>
          <w:shd w:val="clear" w:color="auto" w:fill="BDD6EE" w:themeFill="accent5" w:themeFillTint="66"/>
        </w:rPr>
        <w:t>Р</w:t>
      </w:r>
      <w:r w:rsidR="002D73CA">
        <w:rPr>
          <w:rFonts w:ascii="Times New Roman" w:hAnsi="Times New Roman"/>
          <w:b/>
          <w:i/>
          <w:sz w:val="24"/>
          <w:szCs w:val="24"/>
          <w:shd w:val="clear" w:color="auto" w:fill="BDD6EE" w:themeFill="accent5" w:themeFillTint="66"/>
        </w:rPr>
        <w:t>I</w:t>
      </w:r>
      <w:r w:rsidR="001F621C">
        <w:rPr>
          <w:rFonts w:ascii="Times New Roman" w:hAnsi="Times New Roman"/>
          <w:b/>
          <w:i/>
          <w:sz w:val="24"/>
          <w:szCs w:val="24"/>
          <w:shd w:val="clear" w:color="auto" w:fill="BDD6EE" w:themeFill="accent5" w:themeFillTint="66"/>
        </w:rPr>
        <w:t>П</w:t>
      </w:r>
      <w:r w:rsidR="00ED0509" w:rsidRPr="00947070">
        <w:rPr>
          <w:rFonts w:ascii="Times New Roman" w:hAnsi="Times New Roman"/>
          <w:b/>
          <w:i/>
          <w:sz w:val="24"/>
          <w:szCs w:val="24"/>
          <w:shd w:val="clear" w:color="auto" w:fill="BDD6EE" w:themeFill="accent5" w:themeFillTint="66"/>
        </w:rPr>
        <w:t xml:space="preserve">РЕМЕ </w:t>
      </w:r>
      <w:r w:rsidR="001F621C">
        <w:rPr>
          <w:rFonts w:ascii="Times New Roman" w:hAnsi="Times New Roman"/>
          <w:b/>
          <w:i/>
          <w:sz w:val="24"/>
          <w:szCs w:val="24"/>
          <w:shd w:val="clear" w:color="auto" w:fill="BDD6EE" w:themeFill="accent5" w:themeFillTint="66"/>
        </w:rPr>
        <w:t>П</w:t>
      </w:r>
      <w:r w:rsidR="00ED0509" w:rsidRPr="00947070">
        <w:rPr>
          <w:rFonts w:ascii="Times New Roman" w:hAnsi="Times New Roman"/>
          <w:b/>
          <w:i/>
          <w:sz w:val="24"/>
          <w:szCs w:val="24"/>
          <w:shd w:val="clear" w:color="auto" w:fill="BDD6EE" w:themeFill="accent5" w:themeFillTint="66"/>
        </w:rPr>
        <w:t>О</w:t>
      </w:r>
      <w:r w:rsidR="001F621C">
        <w:rPr>
          <w:rFonts w:ascii="Times New Roman" w:hAnsi="Times New Roman"/>
          <w:b/>
          <w:i/>
          <w:sz w:val="24"/>
          <w:szCs w:val="24"/>
          <w:shd w:val="clear" w:color="auto" w:fill="BDD6EE" w:themeFill="accent5" w:themeFillTint="66"/>
        </w:rPr>
        <w:t>Н</w:t>
      </w:r>
      <w:r w:rsidR="004E34C8">
        <w:rPr>
          <w:rFonts w:ascii="Times New Roman" w:hAnsi="Times New Roman"/>
          <w:b/>
          <w:i/>
          <w:sz w:val="24"/>
          <w:szCs w:val="24"/>
          <w:shd w:val="clear" w:color="auto" w:fill="BDD6EE" w:themeFill="accent5" w:themeFillTint="66"/>
        </w:rPr>
        <w:t>У</w:t>
      </w:r>
      <w:r w:rsidR="00ED0509" w:rsidRPr="00947070">
        <w:rPr>
          <w:rFonts w:ascii="Times New Roman" w:hAnsi="Times New Roman"/>
          <w:b/>
          <w:i/>
          <w:sz w:val="24"/>
          <w:szCs w:val="24"/>
          <w:shd w:val="clear" w:color="auto" w:fill="BDD6EE" w:themeFill="accent5" w:themeFillTint="66"/>
        </w:rPr>
        <w:t>ДЕ</w:t>
      </w:r>
      <w:r w:rsidR="00986F26">
        <w:rPr>
          <w:rFonts w:ascii="Times New Roman" w:hAnsi="Times New Roman"/>
          <w:b/>
          <w:i/>
          <w:sz w:val="24"/>
          <w:szCs w:val="24"/>
          <w:shd w:val="clear" w:color="auto" w:fill="BDD6EE" w:themeFill="accent5" w:themeFillTint="66"/>
        </w:rPr>
        <w:t xml:space="preserve"> </w:t>
      </w:r>
      <w:r w:rsidR="00C7197E" w:rsidRPr="00947070">
        <w:rPr>
          <w:rFonts w:ascii="Times New Roman" w:hAnsi="Times New Roman"/>
          <w:b/>
          <w:i/>
          <w:sz w:val="24"/>
          <w:szCs w:val="24"/>
          <w:shd w:val="clear" w:color="auto" w:fill="BDD6EE" w:themeFill="accent5" w:themeFillTint="66"/>
        </w:rPr>
        <w:t>(ОБРАЗА</w:t>
      </w:r>
      <w:r w:rsidR="00E043C9">
        <w:rPr>
          <w:rFonts w:ascii="Times New Roman" w:hAnsi="Times New Roman"/>
          <w:b/>
          <w:i/>
          <w:sz w:val="24"/>
          <w:szCs w:val="24"/>
          <w:shd w:val="clear" w:color="auto" w:fill="BDD6EE" w:themeFill="accent5" w:themeFillTint="66"/>
        </w:rPr>
        <w:t>Ц</w:t>
      </w:r>
      <w:r w:rsidR="00C7197E" w:rsidRPr="00947070">
        <w:rPr>
          <w:rFonts w:ascii="Times New Roman" w:hAnsi="Times New Roman"/>
          <w:b/>
          <w:i/>
          <w:sz w:val="24"/>
          <w:szCs w:val="24"/>
          <w:shd w:val="clear" w:color="auto" w:fill="BDD6EE" w:themeFill="accent5" w:themeFillTint="66"/>
        </w:rPr>
        <w:t xml:space="preserve"> 3)</w:t>
      </w:r>
    </w:p>
    <w:p w:rsidR="00ED0509" w:rsidRPr="00483986" w:rsidRDefault="00ED0509" w:rsidP="000F487F">
      <w:pPr>
        <w:spacing w:after="0"/>
        <w:jc w:val="both"/>
        <w:rPr>
          <w:rFonts w:ascii="Times New Roman" w:hAnsi="Times New Roman"/>
          <w:sz w:val="24"/>
          <w:szCs w:val="24"/>
        </w:rPr>
      </w:pPr>
    </w:p>
    <w:p w:rsidR="00ED0509" w:rsidRPr="00483986" w:rsidRDefault="001F621C" w:rsidP="00231A7A">
      <w:pPr>
        <w:spacing w:after="0"/>
        <w:jc w:val="center"/>
        <w:rPr>
          <w:rFonts w:ascii="Times New Roman" w:hAnsi="Times New Roman"/>
          <w:sz w:val="24"/>
          <w:szCs w:val="24"/>
        </w:rPr>
      </w:pPr>
      <w:r>
        <w:rPr>
          <w:rFonts w:ascii="Times New Roman" w:hAnsi="Times New Roman"/>
          <w:sz w:val="24"/>
          <w:szCs w:val="24"/>
        </w:rPr>
        <w:t>Н</w:t>
      </w:r>
      <w:r w:rsidR="00ED0509" w:rsidRPr="00483986">
        <w:rPr>
          <w:rFonts w:ascii="Times New Roman" w:hAnsi="Times New Roman"/>
          <w:sz w:val="24"/>
          <w:szCs w:val="24"/>
        </w:rPr>
        <w:t>а основу члана 88. став 1. Закона, _____________</w:t>
      </w:r>
      <w:r w:rsidR="00231A7A" w:rsidRPr="00483986">
        <w:rPr>
          <w:rFonts w:ascii="Times New Roman" w:hAnsi="Times New Roman"/>
          <w:sz w:val="24"/>
          <w:szCs w:val="24"/>
        </w:rPr>
        <w:t xml:space="preserve">__________________________, као </w:t>
      </w:r>
      <w:r w:rsidR="00ED0509" w:rsidRPr="00483986">
        <w:rPr>
          <w:rFonts w:ascii="Times New Roman" w:hAnsi="Times New Roman"/>
          <w:sz w:val="24"/>
          <w:szCs w:val="24"/>
        </w:rPr>
        <w:t>понуђач,</w:t>
      </w:r>
      <w:r w:rsidR="00231A7A" w:rsidRPr="00483986">
        <w:rPr>
          <w:rFonts w:ascii="Times New Roman" w:hAnsi="Times New Roman"/>
          <w:sz w:val="24"/>
          <w:szCs w:val="24"/>
        </w:rPr>
        <w:tab/>
      </w:r>
      <w:r w:rsidR="00231A7A" w:rsidRPr="00483986">
        <w:rPr>
          <w:rFonts w:ascii="Times New Roman" w:hAnsi="Times New Roman"/>
          <w:sz w:val="24"/>
          <w:szCs w:val="24"/>
        </w:rPr>
        <w:tab/>
      </w:r>
      <w:r w:rsidR="00231A7A" w:rsidRPr="00483986">
        <w:rPr>
          <w:rFonts w:ascii="Times New Roman" w:hAnsi="Times New Roman"/>
          <w:sz w:val="24"/>
          <w:szCs w:val="24"/>
        </w:rPr>
        <w:tab/>
      </w:r>
      <w:r w:rsidR="00ED0509" w:rsidRPr="00483986">
        <w:rPr>
          <w:rFonts w:ascii="Times New Roman" w:hAnsi="Times New Roman"/>
          <w:sz w:val="24"/>
          <w:szCs w:val="24"/>
        </w:rPr>
        <w:tab/>
      </w:r>
      <w:r w:rsidR="00231A7A" w:rsidRPr="00483986">
        <w:rPr>
          <w:rFonts w:ascii="Times New Roman" w:hAnsi="Times New Roman"/>
          <w:i/>
          <w:sz w:val="24"/>
          <w:szCs w:val="24"/>
        </w:rPr>
        <w:t>(</w:t>
      </w:r>
      <w:r w:rsidR="00ED0509" w:rsidRPr="00483986">
        <w:rPr>
          <w:rFonts w:ascii="Times New Roman" w:hAnsi="Times New Roman"/>
          <w:i/>
          <w:sz w:val="24"/>
          <w:szCs w:val="24"/>
        </w:rPr>
        <w:t>назив понуђача</w:t>
      </w:r>
      <w:r w:rsidR="00231A7A" w:rsidRPr="00483986">
        <w:rPr>
          <w:rFonts w:ascii="Times New Roman" w:hAnsi="Times New Roman"/>
          <w:i/>
          <w:sz w:val="24"/>
          <w:szCs w:val="24"/>
        </w:rPr>
        <w:t>)</w:t>
      </w:r>
    </w:p>
    <w:p w:rsidR="00ED0509" w:rsidRPr="00483986" w:rsidRDefault="00231A7A" w:rsidP="000F487F">
      <w:pPr>
        <w:spacing w:after="0"/>
        <w:jc w:val="both"/>
        <w:rPr>
          <w:rFonts w:ascii="Times New Roman" w:hAnsi="Times New Roman"/>
          <w:sz w:val="24"/>
          <w:szCs w:val="24"/>
        </w:rPr>
      </w:pPr>
      <w:r w:rsidRPr="00483986">
        <w:rPr>
          <w:rFonts w:ascii="Times New Roman" w:hAnsi="Times New Roman"/>
          <w:sz w:val="24"/>
          <w:szCs w:val="24"/>
        </w:rPr>
        <w:t>достављ</w:t>
      </w:r>
      <w:r w:rsidR="00ED0509" w:rsidRPr="00483986">
        <w:rPr>
          <w:rFonts w:ascii="Times New Roman" w:hAnsi="Times New Roman"/>
          <w:sz w:val="24"/>
          <w:szCs w:val="24"/>
        </w:rPr>
        <w:t>а укупан износ и структуру трошкова припремања понуде, како следи у табели:</w:t>
      </w:r>
    </w:p>
    <w:p w:rsidR="00ED0509" w:rsidRPr="00483986" w:rsidRDefault="00ED0509" w:rsidP="000F487F">
      <w:pPr>
        <w:spacing w:after="0"/>
        <w:jc w:val="both"/>
        <w:rPr>
          <w:rFonts w:ascii="Times New Roman" w:hAnsi="Times New Roman"/>
          <w:sz w:val="24"/>
          <w:szCs w:val="24"/>
        </w:rPr>
      </w:pPr>
    </w:p>
    <w:tbl>
      <w:tblPr>
        <w:tblW w:w="9600" w:type="dxa"/>
        <w:tblInd w:w="153" w:type="dxa"/>
        <w:tblLayout w:type="fixed"/>
        <w:tblLook w:val="04A0" w:firstRow="1" w:lastRow="0" w:firstColumn="1" w:lastColumn="0" w:noHBand="0" w:noVBand="1"/>
      </w:tblPr>
      <w:tblGrid>
        <w:gridCol w:w="6622"/>
        <w:gridCol w:w="2978"/>
      </w:tblGrid>
      <w:tr w:rsidR="00231A7A" w:rsidRPr="00483986" w:rsidTr="00231A7A">
        <w:tc>
          <w:tcPr>
            <w:tcW w:w="6618" w:type="dxa"/>
            <w:tcBorders>
              <w:top w:val="single" w:sz="4" w:space="0" w:color="000000"/>
              <w:left w:val="single" w:sz="4" w:space="0" w:color="000000"/>
              <w:bottom w:val="single" w:sz="4" w:space="0" w:color="000000"/>
              <w:right w:val="nil"/>
            </w:tcBorders>
            <w:hideMark/>
          </w:tcPr>
          <w:p w:rsidR="00231A7A" w:rsidRPr="00483986" w:rsidRDefault="00E043C9" w:rsidP="00E043C9">
            <w:pPr>
              <w:jc w:val="center"/>
              <w:rPr>
                <w:rFonts w:ascii="Times New Roman" w:hAnsi="Times New Roman"/>
                <w:b/>
                <w:i/>
                <w:sz w:val="24"/>
                <w:szCs w:val="24"/>
              </w:rPr>
            </w:pPr>
            <w:r>
              <w:rPr>
                <w:rFonts w:ascii="Times New Roman" w:hAnsi="Times New Roman"/>
                <w:sz w:val="24"/>
                <w:szCs w:val="24"/>
              </w:rPr>
              <w:t>В</w:t>
            </w:r>
            <w:r w:rsidR="00231A7A" w:rsidRPr="00483986">
              <w:rPr>
                <w:rFonts w:ascii="Times New Roman" w:hAnsi="Times New Roman"/>
                <w:sz w:val="24"/>
                <w:szCs w:val="24"/>
              </w:rPr>
              <w:t>РСТА ТРОШКА</w:t>
            </w:r>
          </w:p>
        </w:tc>
        <w:tc>
          <w:tcPr>
            <w:tcW w:w="2976" w:type="dxa"/>
            <w:tcBorders>
              <w:top w:val="single" w:sz="4" w:space="0" w:color="000000"/>
              <w:left w:val="single" w:sz="4" w:space="0" w:color="000000"/>
              <w:bottom w:val="single" w:sz="4" w:space="0" w:color="000000"/>
              <w:right w:val="single" w:sz="4" w:space="0" w:color="000000"/>
            </w:tcBorders>
            <w:hideMark/>
          </w:tcPr>
          <w:p w:rsidR="00231A7A" w:rsidRPr="00483986" w:rsidRDefault="00986F26" w:rsidP="00986F26">
            <w:pPr>
              <w:jc w:val="center"/>
              <w:rPr>
                <w:rFonts w:ascii="Times New Roman" w:hAnsi="Times New Roman"/>
                <w:sz w:val="24"/>
                <w:szCs w:val="24"/>
              </w:rPr>
            </w:pPr>
            <w:r>
              <w:rPr>
                <w:rFonts w:ascii="Times New Roman" w:hAnsi="Times New Roman"/>
                <w:sz w:val="24"/>
                <w:szCs w:val="24"/>
              </w:rPr>
              <w:t>И</w:t>
            </w:r>
            <w:r w:rsidR="00231A7A" w:rsidRPr="00483986">
              <w:rPr>
                <w:rFonts w:ascii="Times New Roman" w:hAnsi="Times New Roman"/>
                <w:sz w:val="24"/>
                <w:szCs w:val="24"/>
              </w:rPr>
              <w:t>З</w:t>
            </w:r>
            <w:r w:rsidR="001F621C">
              <w:rPr>
                <w:rFonts w:ascii="Times New Roman" w:hAnsi="Times New Roman"/>
                <w:sz w:val="24"/>
                <w:szCs w:val="24"/>
              </w:rPr>
              <w:t>Н</w:t>
            </w:r>
            <w:r w:rsidR="00231A7A" w:rsidRPr="00483986">
              <w:rPr>
                <w:rFonts w:ascii="Times New Roman" w:hAnsi="Times New Roman"/>
                <w:sz w:val="24"/>
                <w:szCs w:val="24"/>
              </w:rPr>
              <w:t xml:space="preserve">ОС ТРОШКА </w:t>
            </w:r>
            <w:r w:rsidR="004E34C8">
              <w:rPr>
                <w:rFonts w:ascii="Times New Roman" w:hAnsi="Times New Roman"/>
                <w:sz w:val="24"/>
                <w:szCs w:val="24"/>
              </w:rPr>
              <w:t>У</w:t>
            </w:r>
            <w:r w:rsidR="00231A7A" w:rsidRPr="00483986">
              <w:rPr>
                <w:rFonts w:ascii="Times New Roman" w:hAnsi="Times New Roman"/>
                <w:sz w:val="24"/>
                <w:szCs w:val="24"/>
              </w:rPr>
              <w:t xml:space="preserve"> РСД</w:t>
            </w:r>
          </w:p>
        </w:tc>
      </w:tr>
      <w:tr w:rsidR="00231A7A" w:rsidRPr="00483986" w:rsidTr="00231A7A">
        <w:tc>
          <w:tcPr>
            <w:tcW w:w="6618" w:type="dxa"/>
            <w:tcBorders>
              <w:top w:val="single" w:sz="4" w:space="0" w:color="000000"/>
              <w:left w:val="single" w:sz="4" w:space="0" w:color="000000"/>
              <w:bottom w:val="single" w:sz="4" w:space="0" w:color="000000"/>
              <w:right w:val="nil"/>
            </w:tcBorders>
          </w:tcPr>
          <w:p w:rsidR="00231A7A" w:rsidRPr="00483986" w:rsidRDefault="00231A7A">
            <w:pPr>
              <w:snapToGrid w:val="0"/>
              <w:jc w:val="both"/>
              <w:rPr>
                <w:rFonts w:ascii="Times New Roman" w:hAnsi="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tcPr>
          <w:p w:rsidR="00231A7A" w:rsidRPr="00483986" w:rsidRDefault="00231A7A">
            <w:pPr>
              <w:snapToGrid w:val="0"/>
              <w:jc w:val="right"/>
              <w:rPr>
                <w:rFonts w:ascii="Times New Roman" w:hAnsi="Times New Roman"/>
                <w:sz w:val="24"/>
                <w:szCs w:val="24"/>
              </w:rPr>
            </w:pPr>
          </w:p>
        </w:tc>
      </w:tr>
      <w:tr w:rsidR="00231A7A" w:rsidRPr="00483986" w:rsidTr="00231A7A">
        <w:tc>
          <w:tcPr>
            <w:tcW w:w="6618" w:type="dxa"/>
            <w:tcBorders>
              <w:top w:val="single" w:sz="4" w:space="0" w:color="000000"/>
              <w:left w:val="single" w:sz="4" w:space="0" w:color="000000"/>
              <w:bottom w:val="single" w:sz="4" w:space="0" w:color="000000"/>
              <w:right w:val="nil"/>
            </w:tcBorders>
          </w:tcPr>
          <w:p w:rsidR="00231A7A" w:rsidRPr="00483986" w:rsidRDefault="00231A7A">
            <w:pPr>
              <w:snapToGrid w:val="0"/>
              <w:jc w:val="both"/>
              <w:rPr>
                <w:rFonts w:ascii="Times New Roman" w:hAnsi="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tcPr>
          <w:p w:rsidR="00231A7A" w:rsidRPr="00483986" w:rsidRDefault="00231A7A">
            <w:pPr>
              <w:snapToGrid w:val="0"/>
              <w:jc w:val="right"/>
              <w:rPr>
                <w:rFonts w:ascii="Times New Roman" w:hAnsi="Times New Roman"/>
                <w:sz w:val="24"/>
                <w:szCs w:val="24"/>
              </w:rPr>
            </w:pPr>
          </w:p>
        </w:tc>
      </w:tr>
      <w:tr w:rsidR="00231A7A" w:rsidRPr="00483986" w:rsidTr="00231A7A">
        <w:tc>
          <w:tcPr>
            <w:tcW w:w="6618" w:type="dxa"/>
            <w:tcBorders>
              <w:top w:val="single" w:sz="4" w:space="0" w:color="000000"/>
              <w:left w:val="single" w:sz="4" w:space="0" w:color="000000"/>
              <w:bottom w:val="single" w:sz="4" w:space="0" w:color="000000"/>
              <w:right w:val="nil"/>
            </w:tcBorders>
          </w:tcPr>
          <w:p w:rsidR="00231A7A" w:rsidRPr="00483986" w:rsidRDefault="00231A7A">
            <w:pPr>
              <w:snapToGrid w:val="0"/>
              <w:jc w:val="both"/>
              <w:rPr>
                <w:rFonts w:ascii="Times New Roman" w:hAnsi="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tcPr>
          <w:p w:rsidR="00231A7A" w:rsidRPr="00483986" w:rsidRDefault="00231A7A">
            <w:pPr>
              <w:snapToGrid w:val="0"/>
              <w:rPr>
                <w:rFonts w:ascii="Times New Roman" w:hAnsi="Times New Roman"/>
                <w:sz w:val="24"/>
                <w:szCs w:val="24"/>
              </w:rPr>
            </w:pPr>
          </w:p>
        </w:tc>
      </w:tr>
      <w:tr w:rsidR="00231A7A" w:rsidRPr="00483986" w:rsidTr="00231A7A">
        <w:tc>
          <w:tcPr>
            <w:tcW w:w="6618" w:type="dxa"/>
            <w:tcBorders>
              <w:top w:val="single" w:sz="4" w:space="0" w:color="000000"/>
              <w:left w:val="single" w:sz="4" w:space="0" w:color="000000"/>
              <w:bottom w:val="single" w:sz="4" w:space="0" w:color="000000"/>
              <w:right w:val="nil"/>
            </w:tcBorders>
          </w:tcPr>
          <w:p w:rsidR="00231A7A" w:rsidRPr="00483986" w:rsidRDefault="00231A7A">
            <w:pPr>
              <w:snapToGrid w:val="0"/>
              <w:jc w:val="both"/>
              <w:rPr>
                <w:rFonts w:ascii="Times New Roman" w:hAnsi="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tcPr>
          <w:p w:rsidR="00231A7A" w:rsidRPr="00483986" w:rsidRDefault="00231A7A">
            <w:pPr>
              <w:snapToGrid w:val="0"/>
              <w:rPr>
                <w:rFonts w:ascii="Times New Roman" w:hAnsi="Times New Roman"/>
                <w:sz w:val="24"/>
                <w:szCs w:val="24"/>
              </w:rPr>
            </w:pPr>
          </w:p>
        </w:tc>
      </w:tr>
      <w:tr w:rsidR="00231A7A" w:rsidRPr="00483986" w:rsidTr="00231A7A">
        <w:tc>
          <w:tcPr>
            <w:tcW w:w="6618" w:type="dxa"/>
            <w:tcBorders>
              <w:top w:val="single" w:sz="4" w:space="0" w:color="000000"/>
              <w:left w:val="single" w:sz="4" w:space="0" w:color="000000"/>
              <w:bottom w:val="single" w:sz="4" w:space="0" w:color="000000"/>
              <w:right w:val="nil"/>
            </w:tcBorders>
          </w:tcPr>
          <w:p w:rsidR="00231A7A" w:rsidRPr="00483986" w:rsidRDefault="00231A7A">
            <w:pPr>
              <w:snapToGrid w:val="0"/>
              <w:jc w:val="both"/>
              <w:rPr>
                <w:rFonts w:ascii="Times New Roman" w:hAnsi="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tcPr>
          <w:p w:rsidR="00231A7A" w:rsidRPr="00483986" w:rsidRDefault="00231A7A">
            <w:pPr>
              <w:snapToGrid w:val="0"/>
              <w:rPr>
                <w:rFonts w:ascii="Times New Roman" w:hAnsi="Times New Roman"/>
                <w:sz w:val="24"/>
                <w:szCs w:val="24"/>
              </w:rPr>
            </w:pPr>
          </w:p>
        </w:tc>
      </w:tr>
      <w:tr w:rsidR="00231A7A" w:rsidRPr="00483986" w:rsidTr="00231A7A">
        <w:tc>
          <w:tcPr>
            <w:tcW w:w="6618" w:type="dxa"/>
            <w:tcBorders>
              <w:top w:val="single" w:sz="4" w:space="0" w:color="000000"/>
              <w:left w:val="single" w:sz="4" w:space="0" w:color="000000"/>
              <w:bottom w:val="single" w:sz="4" w:space="0" w:color="000000"/>
              <w:right w:val="nil"/>
            </w:tcBorders>
          </w:tcPr>
          <w:p w:rsidR="00231A7A" w:rsidRPr="00483986" w:rsidRDefault="00231A7A">
            <w:pPr>
              <w:snapToGrid w:val="0"/>
              <w:jc w:val="both"/>
              <w:rPr>
                <w:rFonts w:ascii="Times New Roman" w:hAnsi="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tcPr>
          <w:p w:rsidR="00231A7A" w:rsidRPr="00483986" w:rsidRDefault="00231A7A">
            <w:pPr>
              <w:snapToGrid w:val="0"/>
              <w:rPr>
                <w:rFonts w:ascii="Times New Roman" w:hAnsi="Times New Roman"/>
                <w:sz w:val="24"/>
                <w:szCs w:val="24"/>
              </w:rPr>
            </w:pPr>
          </w:p>
        </w:tc>
      </w:tr>
      <w:tr w:rsidR="00231A7A" w:rsidRPr="00483986" w:rsidTr="00231A7A">
        <w:tc>
          <w:tcPr>
            <w:tcW w:w="6618" w:type="dxa"/>
            <w:tcBorders>
              <w:top w:val="single" w:sz="4" w:space="0" w:color="000000"/>
              <w:left w:val="single" w:sz="4" w:space="0" w:color="000000"/>
              <w:bottom w:val="single" w:sz="4" w:space="0" w:color="000000"/>
              <w:right w:val="nil"/>
            </w:tcBorders>
          </w:tcPr>
          <w:p w:rsidR="00231A7A" w:rsidRPr="00483986" w:rsidRDefault="00231A7A">
            <w:pPr>
              <w:snapToGrid w:val="0"/>
              <w:jc w:val="both"/>
              <w:rPr>
                <w:rFonts w:ascii="Times New Roman" w:hAnsi="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tcPr>
          <w:p w:rsidR="00231A7A" w:rsidRPr="00483986" w:rsidRDefault="00231A7A">
            <w:pPr>
              <w:snapToGrid w:val="0"/>
              <w:rPr>
                <w:rFonts w:ascii="Times New Roman" w:hAnsi="Times New Roman"/>
                <w:sz w:val="24"/>
                <w:szCs w:val="24"/>
              </w:rPr>
            </w:pPr>
          </w:p>
        </w:tc>
      </w:tr>
      <w:tr w:rsidR="00231A7A" w:rsidRPr="00483986" w:rsidTr="00231A7A">
        <w:tc>
          <w:tcPr>
            <w:tcW w:w="6618" w:type="dxa"/>
            <w:tcBorders>
              <w:top w:val="single" w:sz="4" w:space="0" w:color="000000"/>
              <w:left w:val="single" w:sz="4" w:space="0" w:color="000000"/>
              <w:bottom w:val="single" w:sz="4" w:space="0" w:color="000000"/>
              <w:right w:val="nil"/>
            </w:tcBorders>
          </w:tcPr>
          <w:p w:rsidR="00231A7A" w:rsidRPr="00483986" w:rsidRDefault="004E34C8" w:rsidP="00986F26">
            <w:pPr>
              <w:jc w:val="both"/>
              <w:rPr>
                <w:rFonts w:ascii="Times New Roman" w:hAnsi="Times New Roman"/>
                <w:sz w:val="24"/>
                <w:szCs w:val="24"/>
                <w:lang w:val="ru-RU"/>
              </w:rPr>
            </w:pPr>
            <w:r>
              <w:rPr>
                <w:rFonts w:ascii="Times New Roman" w:hAnsi="Times New Roman"/>
                <w:sz w:val="24"/>
                <w:szCs w:val="24"/>
              </w:rPr>
              <w:t>У</w:t>
            </w:r>
            <w:r w:rsidR="00231A7A" w:rsidRPr="00483986">
              <w:rPr>
                <w:rFonts w:ascii="Times New Roman" w:hAnsi="Times New Roman"/>
                <w:sz w:val="24"/>
                <w:szCs w:val="24"/>
              </w:rPr>
              <w:t>К</w:t>
            </w:r>
            <w:r>
              <w:rPr>
                <w:rFonts w:ascii="Times New Roman" w:hAnsi="Times New Roman"/>
                <w:sz w:val="24"/>
                <w:szCs w:val="24"/>
              </w:rPr>
              <w:t>У</w:t>
            </w:r>
            <w:r w:rsidR="001F621C">
              <w:rPr>
                <w:rFonts w:ascii="Times New Roman" w:hAnsi="Times New Roman"/>
                <w:sz w:val="24"/>
                <w:szCs w:val="24"/>
              </w:rPr>
              <w:t>П</w:t>
            </w:r>
            <w:r w:rsidR="00231A7A" w:rsidRPr="00483986">
              <w:rPr>
                <w:rFonts w:ascii="Times New Roman" w:hAnsi="Times New Roman"/>
                <w:sz w:val="24"/>
                <w:szCs w:val="24"/>
              </w:rPr>
              <w:t>А</w:t>
            </w:r>
            <w:r w:rsidR="001F621C">
              <w:rPr>
                <w:rFonts w:ascii="Times New Roman" w:hAnsi="Times New Roman"/>
                <w:sz w:val="24"/>
                <w:szCs w:val="24"/>
              </w:rPr>
              <w:t>Н</w:t>
            </w:r>
            <w:r w:rsidR="00231A7A" w:rsidRPr="00483986">
              <w:rPr>
                <w:rFonts w:ascii="Times New Roman" w:hAnsi="Times New Roman"/>
                <w:sz w:val="24"/>
                <w:szCs w:val="24"/>
              </w:rPr>
              <w:t xml:space="preserve"> </w:t>
            </w:r>
            <w:r w:rsidR="00986F26">
              <w:rPr>
                <w:rFonts w:ascii="Times New Roman" w:hAnsi="Times New Roman"/>
                <w:sz w:val="24"/>
                <w:szCs w:val="24"/>
              </w:rPr>
              <w:t>И</w:t>
            </w:r>
            <w:r w:rsidR="00231A7A" w:rsidRPr="00483986">
              <w:rPr>
                <w:rFonts w:ascii="Times New Roman" w:hAnsi="Times New Roman"/>
                <w:sz w:val="24"/>
                <w:szCs w:val="24"/>
              </w:rPr>
              <w:t>З</w:t>
            </w:r>
            <w:r w:rsidR="001F621C">
              <w:rPr>
                <w:rFonts w:ascii="Times New Roman" w:hAnsi="Times New Roman"/>
                <w:sz w:val="24"/>
                <w:szCs w:val="24"/>
              </w:rPr>
              <w:t>Н</w:t>
            </w:r>
            <w:r w:rsidR="00231A7A" w:rsidRPr="00483986">
              <w:rPr>
                <w:rFonts w:ascii="Times New Roman" w:hAnsi="Times New Roman"/>
                <w:sz w:val="24"/>
                <w:szCs w:val="24"/>
              </w:rPr>
              <w:t>ОС ТРОШКО</w:t>
            </w:r>
            <w:r w:rsidR="00E043C9">
              <w:rPr>
                <w:rFonts w:ascii="Times New Roman" w:hAnsi="Times New Roman"/>
                <w:sz w:val="24"/>
                <w:szCs w:val="24"/>
              </w:rPr>
              <w:t>В</w:t>
            </w:r>
            <w:r w:rsidR="00231A7A" w:rsidRPr="00483986">
              <w:rPr>
                <w:rFonts w:ascii="Times New Roman" w:hAnsi="Times New Roman"/>
                <w:sz w:val="24"/>
                <w:szCs w:val="24"/>
              </w:rPr>
              <w:t xml:space="preserve">А </w:t>
            </w:r>
            <w:r w:rsidR="001F621C">
              <w:rPr>
                <w:rFonts w:ascii="Times New Roman" w:hAnsi="Times New Roman"/>
                <w:sz w:val="24"/>
                <w:szCs w:val="24"/>
              </w:rPr>
              <w:t>П</w:t>
            </w:r>
            <w:r w:rsidR="00231A7A" w:rsidRPr="00483986">
              <w:rPr>
                <w:rFonts w:ascii="Times New Roman" w:hAnsi="Times New Roman"/>
                <w:sz w:val="24"/>
                <w:szCs w:val="24"/>
              </w:rPr>
              <w:t>Р</w:t>
            </w:r>
            <w:r w:rsidR="00986F26">
              <w:rPr>
                <w:rFonts w:ascii="Times New Roman" w:hAnsi="Times New Roman"/>
                <w:sz w:val="24"/>
                <w:szCs w:val="24"/>
              </w:rPr>
              <w:t>И</w:t>
            </w:r>
            <w:r w:rsidR="001F621C">
              <w:rPr>
                <w:rFonts w:ascii="Times New Roman" w:hAnsi="Times New Roman"/>
                <w:sz w:val="24"/>
                <w:szCs w:val="24"/>
              </w:rPr>
              <w:t>П</w:t>
            </w:r>
            <w:r w:rsidR="00231A7A" w:rsidRPr="00483986">
              <w:rPr>
                <w:rFonts w:ascii="Times New Roman" w:hAnsi="Times New Roman"/>
                <w:sz w:val="24"/>
                <w:szCs w:val="24"/>
              </w:rPr>
              <w:t xml:space="preserve">РЕМАЊА </w:t>
            </w:r>
            <w:r w:rsidR="001F621C">
              <w:rPr>
                <w:rFonts w:ascii="Times New Roman" w:hAnsi="Times New Roman"/>
                <w:sz w:val="24"/>
                <w:szCs w:val="24"/>
              </w:rPr>
              <w:t>П</w:t>
            </w:r>
            <w:r w:rsidR="00231A7A" w:rsidRPr="00483986">
              <w:rPr>
                <w:rFonts w:ascii="Times New Roman" w:hAnsi="Times New Roman"/>
                <w:sz w:val="24"/>
                <w:szCs w:val="24"/>
              </w:rPr>
              <w:t>О</w:t>
            </w:r>
            <w:r w:rsidR="001F621C">
              <w:rPr>
                <w:rFonts w:ascii="Times New Roman" w:hAnsi="Times New Roman"/>
                <w:sz w:val="24"/>
                <w:szCs w:val="24"/>
              </w:rPr>
              <w:t>Н</w:t>
            </w:r>
            <w:r>
              <w:rPr>
                <w:rFonts w:ascii="Times New Roman" w:hAnsi="Times New Roman"/>
                <w:sz w:val="24"/>
                <w:szCs w:val="24"/>
              </w:rPr>
              <w:t>У</w:t>
            </w:r>
            <w:r w:rsidR="00231A7A" w:rsidRPr="00483986">
              <w:rPr>
                <w:rFonts w:ascii="Times New Roman" w:hAnsi="Times New Roman"/>
                <w:sz w:val="24"/>
                <w:szCs w:val="24"/>
              </w:rPr>
              <w:t>ДЕ</w:t>
            </w:r>
          </w:p>
        </w:tc>
        <w:tc>
          <w:tcPr>
            <w:tcW w:w="2976" w:type="dxa"/>
            <w:tcBorders>
              <w:top w:val="single" w:sz="4" w:space="0" w:color="000000"/>
              <w:left w:val="single" w:sz="4" w:space="0" w:color="000000"/>
              <w:bottom w:val="single" w:sz="4" w:space="0" w:color="000000"/>
              <w:right w:val="single" w:sz="4" w:space="0" w:color="000000"/>
            </w:tcBorders>
          </w:tcPr>
          <w:p w:rsidR="00231A7A" w:rsidRPr="00483986" w:rsidRDefault="00231A7A">
            <w:pPr>
              <w:snapToGrid w:val="0"/>
              <w:rPr>
                <w:rFonts w:ascii="Times New Roman" w:hAnsi="Times New Roman"/>
                <w:sz w:val="24"/>
                <w:szCs w:val="24"/>
                <w:lang w:val="ru-RU"/>
              </w:rPr>
            </w:pPr>
          </w:p>
        </w:tc>
      </w:tr>
    </w:tbl>
    <w:p w:rsidR="00ED0509" w:rsidRPr="00483986" w:rsidRDefault="00ED0509" w:rsidP="000F487F">
      <w:pPr>
        <w:spacing w:after="0"/>
        <w:jc w:val="both"/>
        <w:rPr>
          <w:rFonts w:ascii="Times New Roman" w:hAnsi="Times New Roman"/>
          <w:sz w:val="24"/>
          <w:szCs w:val="24"/>
        </w:rPr>
      </w:pPr>
    </w:p>
    <w:p w:rsidR="0010652A" w:rsidRPr="0010652A" w:rsidRDefault="0010652A" w:rsidP="0010652A">
      <w:pPr>
        <w:spacing w:after="0" w:line="240" w:lineRule="auto"/>
        <w:jc w:val="both"/>
        <w:rPr>
          <w:rFonts w:ascii="Times New Roman" w:eastAsia="Times New Roman" w:hAnsi="Times New Roman"/>
          <w:sz w:val="24"/>
          <w:szCs w:val="24"/>
        </w:rPr>
      </w:pPr>
    </w:p>
    <w:tbl>
      <w:tblPr>
        <w:tblW w:w="0" w:type="auto"/>
        <w:tblLayout w:type="fixed"/>
        <w:tblLook w:val="0000" w:firstRow="0" w:lastRow="0" w:firstColumn="0" w:lastColumn="0" w:noHBand="0" w:noVBand="0"/>
      </w:tblPr>
      <w:tblGrid>
        <w:gridCol w:w="3080"/>
        <w:gridCol w:w="3068"/>
        <w:gridCol w:w="3094"/>
      </w:tblGrid>
      <w:tr w:rsidR="0010652A" w:rsidRPr="0010652A" w:rsidTr="00B43CFB">
        <w:tc>
          <w:tcPr>
            <w:tcW w:w="3080" w:type="dxa"/>
            <w:shd w:val="clear" w:color="auto" w:fill="auto"/>
            <w:vAlign w:val="center"/>
          </w:tcPr>
          <w:p w:rsidR="0010652A" w:rsidRPr="0010652A" w:rsidRDefault="0010652A" w:rsidP="00B43CFB">
            <w:pPr>
              <w:suppressAutoHyphens/>
              <w:spacing w:after="120" w:line="100" w:lineRule="atLeast"/>
              <w:jc w:val="center"/>
              <w:rPr>
                <w:rFonts w:ascii="Times New Roman" w:eastAsia="Arial Unicode MS" w:hAnsi="Times New Roman"/>
                <w:color w:val="000000"/>
                <w:kern w:val="1"/>
                <w:sz w:val="24"/>
                <w:szCs w:val="24"/>
                <w:lang w:eastAsia="ar-SA"/>
              </w:rPr>
            </w:pPr>
            <w:r w:rsidRPr="0010652A">
              <w:rPr>
                <w:rFonts w:ascii="Times New Roman" w:eastAsia="Arial Unicode MS" w:hAnsi="Times New Roman"/>
                <w:color w:val="000000"/>
                <w:kern w:val="1"/>
                <w:sz w:val="24"/>
                <w:szCs w:val="24"/>
                <w:lang w:eastAsia="ar-SA"/>
              </w:rPr>
              <w:t>Датум:</w:t>
            </w:r>
          </w:p>
        </w:tc>
        <w:tc>
          <w:tcPr>
            <w:tcW w:w="3068" w:type="dxa"/>
            <w:shd w:val="clear" w:color="auto" w:fill="auto"/>
            <w:vAlign w:val="center"/>
          </w:tcPr>
          <w:p w:rsidR="0010652A" w:rsidRPr="0010652A" w:rsidRDefault="0010652A" w:rsidP="00B43CFB">
            <w:pPr>
              <w:suppressAutoHyphens/>
              <w:spacing w:after="120" w:line="100" w:lineRule="atLeast"/>
              <w:jc w:val="center"/>
              <w:rPr>
                <w:rFonts w:ascii="Times New Roman" w:eastAsia="Arial Unicode MS" w:hAnsi="Times New Roman"/>
                <w:color w:val="000000"/>
                <w:kern w:val="1"/>
                <w:sz w:val="24"/>
                <w:szCs w:val="24"/>
                <w:lang w:eastAsia="ar-SA"/>
              </w:rPr>
            </w:pPr>
            <w:r w:rsidRPr="0010652A">
              <w:rPr>
                <w:rFonts w:ascii="Times New Roman" w:eastAsia="Arial Unicode MS" w:hAnsi="Times New Roman"/>
                <w:color w:val="000000"/>
                <w:kern w:val="1"/>
                <w:sz w:val="24"/>
                <w:szCs w:val="24"/>
                <w:lang w:eastAsia="ar-SA"/>
              </w:rPr>
              <w:t>М.</w:t>
            </w:r>
            <w:r w:rsidR="001F621C">
              <w:rPr>
                <w:rFonts w:ascii="Times New Roman" w:eastAsia="Arial Unicode MS" w:hAnsi="Times New Roman"/>
                <w:color w:val="000000"/>
                <w:kern w:val="1"/>
                <w:sz w:val="24"/>
                <w:szCs w:val="24"/>
                <w:lang w:eastAsia="ar-SA"/>
              </w:rPr>
              <w:t>П</w:t>
            </w:r>
            <w:r w:rsidRPr="0010652A">
              <w:rPr>
                <w:rFonts w:ascii="Times New Roman" w:eastAsia="Arial Unicode MS" w:hAnsi="Times New Roman"/>
                <w:color w:val="000000"/>
                <w:kern w:val="1"/>
                <w:sz w:val="24"/>
                <w:szCs w:val="24"/>
                <w:lang w:eastAsia="ar-SA"/>
              </w:rPr>
              <w:t>.</w:t>
            </w:r>
          </w:p>
        </w:tc>
        <w:tc>
          <w:tcPr>
            <w:tcW w:w="3094" w:type="dxa"/>
            <w:shd w:val="clear" w:color="auto" w:fill="auto"/>
            <w:vAlign w:val="center"/>
          </w:tcPr>
          <w:p w:rsidR="0010652A" w:rsidRPr="0010652A" w:rsidRDefault="001F621C" w:rsidP="00B43CFB">
            <w:pPr>
              <w:suppressAutoHyphens/>
              <w:spacing w:after="120" w:line="100" w:lineRule="atLeast"/>
              <w:jc w:val="center"/>
              <w:rPr>
                <w:rFonts w:ascii="Times New Roman" w:eastAsia="Arial Unicode MS" w:hAnsi="Times New Roman"/>
                <w:color w:val="000000"/>
                <w:kern w:val="1"/>
                <w:sz w:val="24"/>
                <w:szCs w:val="24"/>
                <w:lang w:eastAsia="ar-SA"/>
              </w:rPr>
            </w:pPr>
            <w:r>
              <w:rPr>
                <w:rFonts w:ascii="Times New Roman" w:eastAsia="Arial Unicode MS" w:hAnsi="Times New Roman"/>
                <w:color w:val="000000"/>
                <w:kern w:val="1"/>
                <w:sz w:val="24"/>
                <w:szCs w:val="24"/>
                <w:lang w:eastAsia="ar-SA"/>
              </w:rPr>
              <w:t>П</w:t>
            </w:r>
            <w:r w:rsidR="0010652A" w:rsidRPr="0010652A">
              <w:rPr>
                <w:rFonts w:ascii="Times New Roman" w:eastAsia="Arial Unicode MS" w:hAnsi="Times New Roman"/>
                <w:color w:val="000000"/>
                <w:kern w:val="1"/>
                <w:sz w:val="24"/>
                <w:szCs w:val="24"/>
                <w:lang w:eastAsia="ar-SA"/>
              </w:rPr>
              <w:t>отпис понуђача</w:t>
            </w:r>
          </w:p>
        </w:tc>
      </w:tr>
      <w:tr w:rsidR="0010652A" w:rsidRPr="0010652A" w:rsidTr="00B43CFB">
        <w:tc>
          <w:tcPr>
            <w:tcW w:w="3080" w:type="dxa"/>
            <w:tcBorders>
              <w:bottom w:val="single" w:sz="4" w:space="0" w:color="000000"/>
            </w:tcBorders>
            <w:shd w:val="clear" w:color="auto" w:fill="auto"/>
          </w:tcPr>
          <w:p w:rsidR="0010652A" w:rsidRPr="0010652A" w:rsidRDefault="0010652A"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c>
          <w:tcPr>
            <w:tcW w:w="3068" w:type="dxa"/>
            <w:shd w:val="clear" w:color="auto" w:fill="auto"/>
          </w:tcPr>
          <w:p w:rsidR="0010652A" w:rsidRPr="0010652A" w:rsidRDefault="0010652A"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c>
          <w:tcPr>
            <w:tcW w:w="3094" w:type="dxa"/>
            <w:tcBorders>
              <w:bottom w:val="single" w:sz="4" w:space="0" w:color="000000"/>
            </w:tcBorders>
            <w:shd w:val="clear" w:color="auto" w:fill="auto"/>
          </w:tcPr>
          <w:p w:rsidR="0010652A" w:rsidRPr="0010652A" w:rsidRDefault="0010652A"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r>
    </w:tbl>
    <w:p w:rsidR="0010652A" w:rsidRPr="0010652A" w:rsidRDefault="0010652A" w:rsidP="0010652A">
      <w:pPr>
        <w:spacing w:after="0" w:line="240" w:lineRule="auto"/>
        <w:jc w:val="both"/>
        <w:rPr>
          <w:rFonts w:ascii="Times New Roman" w:eastAsia="Times New Roman" w:hAnsi="Times New Roman"/>
          <w:sz w:val="24"/>
          <w:szCs w:val="24"/>
        </w:rPr>
      </w:pPr>
    </w:p>
    <w:p w:rsidR="00ED0509" w:rsidRPr="00483986" w:rsidRDefault="00ED0509" w:rsidP="000F487F">
      <w:pPr>
        <w:spacing w:after="0"/>
        <w:jc w:val="both"/>
        <w:rPr>
          <w:rFonts w:ascii="Times New Roman" w:hAnsi="Times New Roman"/>
          <w:sz w:val="24"/>
          <w:szCs w:val="24"/>
        </w:rPr>
      </w:pPr>
    </w:p>
    <w:p w:rsidR="00ED0509" w:rsidRPr="00483986" w:rsidRDefault="001F621C" w:rsidP="000F487F">
      <w:pPr>
        <w:spacing w:after="0"/>
        <w:jc w:val="both"/>
        <w:rPr>
          <w:rFonts w:ascii="Times New Roman" w:hAnsi="Times New Roman"/>
          <w:i/>
          <w:sz w:val="24"/>
          <w:szCs w:val="24"/>
        </w:rPr>
      </w:pPr>
      <w:r>
        <w:rPr>
          <w:rFonts w:ascii="Times New Roman" w:hAnsi="Times New Roman"/>
          <w:b/>
          <w:i/>
          <w:sz w:val="24"/>
          <w:szCs w:val="24"/>
        </w:rPr>
        <w:t>Н</w:t>
      </w:r>
      <w:r w:rsidR="00ED0509" w:rsidRPr="00483986">
        <w:rPr>
          <w:rFonts w:ascii="Times New Roman" w:hAnsi="Times New Roman"/>
          <w:b/>
          <w:i/>
          <w:sz w:val="24"/>
          <w:szCs w:val="24"/>
        </w:rPr>
        <w:t>апомена:</w:t>
      </w:r>
      <w:r w:rsidR="00ED0509" w:rsidRPr="00483986">
        <w:rPr>
          <w:rFonts w:ascii="Times New Roman" w:hAnsi="Times New Roman"/>
          <w:i/>
          <w:sz w:val="24"/>
          <w:szCs w:val="24"/>
        </w:rPr>
        <w:t xml:space="preserve"> достав</w:t>
      </w:r>
      <w:r w:rsidR="002F6FC0" w:rsidRPr="00483986">
        <w:rPr>
          <w:rFonts w:ascii="Times New Roman" w:hAnsi="Times New Roman"/>
          <w:i/>
          <w:sz w:val="24"/>
          <w:szCs w:val="24"/>
        </w:rPr>
        <w:t>љ</w:t>
      </w:r>
      <w:r w:rsidR="00ED0509" w:rsidRPr="00483986">
        <w:rPr>
          <w:rFonts w:ascii="Times New Roman" w:hAnsi="Times New Roman"/>
          <w:i/>
          <w:sz w:val="24"/>
          <w:szCs w:val="24"/>
        </w:rPr>
        <w:t>ање овог обрасца није обавезно.</w:t>
      </w:r>
    </w:p>
    <w:p w:rsidR="00ED0509" w:rsidRPr="00483986" w:rsidRDefault="00ED0509" w:rsidP="000F487F">
      <w:pPr>
        <w:spacing w:after="0"/>
        <w:jc w:val="both"/>
        <w:rPr>
          <w:rFonts w:ascii="Times New Roman" w:hAnsi="Times New Roman"/>
          <w:i/>
          <w:sz w:val="24"/>
          <w:szCs w:val="24"/>
        </w:rPr>
      </w:pPr>
    </w:p>
    <w:p w:rsidR="00ED0509" w:rsidRPr="00483986" w:rsidRDefault="00231A7A" w:rsidP="000F487F">
      <w:pPr>
        <w:spacing w:after="0"/>
        <w:jc w:val="both"/>
        <w:rPr>
          <w:rFonts w:ascii="Times New Roman" w:hAnsi="Times New Roman"/>
          <w:i/>
          <w:sz w:val="24"/>
          <w:szCs w:val="24"/>
        </w:rPr>
      </w:pPr>
      <w:r w:rsidRPr="00483986">
        <w:rPr>
          <w:rFonts w:ascii="Times New Roman" w:hAnsi="Times New Roman"/>
          <w:i/>
          <w:sz w:val="24"/>
          <w:szCs w:val="24"/>
        </w:rPr>
        <w:tab/>
      </w:r>
      <w:r w:rsidR="00ED0509" w:rsidRPr="00483986">
        <w:rPr>
          <w:rFonts w:ascii="Times New Roman" w:hAnsi="Times New Roman"/>
          <w:i/>
          <w:sz w:val="24"/>
          <w:szCs w:val="24"/>
        </w:rPr>
        <w:t>Трошкове припреме и подношења понуде сноси иск</w:t>
      </w:r>
      <w:r w:rsidR="002F6FC0" w:rsidRPr="00483986">
        <w:rPr>
          <w:rFonts w:ascii="Times New Roman" w:hAnsi="Times New Roman"/>
          <w:i/>
          <w:sz w:val="24"/>
          <w:szCs w:val="24"/>
        </w:rPr>
        <w:t>љ</w:t>
      </w:r>
      <w:r w:rsidR="00ED0509" w:rsidRPr="00483986">
        <w:rPr>
          <w:rFonts w:ascii="Times New Roman" w:hAnsi="Times New Roman"/>
          <w:i/>
          <w:sz w:val="24"/>
          <w:szCs w:val="24"/>
        </w:rPr>
        <w:t>учиво понуђач и не може тражити од наручиоца накнаду трошкова.</w:t>
      </w:r>
    </w:p>
    <w:p w:rsidR="00ED0509" w:rsidRPr="00483986" w:rsidRDefault="00231A7A" w:rsidP="000F487F">
      <w:pPr>
        <w:spacing w:after="0"/>
        <w:jc w:val="both"/>
        <w:rPr>
          <w:rFonts w:ascii="Times New Roman" w:hAnsi="Times New Roman"/>
          <w:i/>
          <w:sz w:val="24"/>
          <w:szCs w:val="24"/>
        </w:rPr>
      </w:pPr>
      <w:r w:rsidRPr="00483986">
        <w:rPr>
          <w:rFonts w:ascii="Times New Roman" w:hAnsi="Times New Roman"/>
          <w:i/>
          <w:sz w:val="24"/>
          <w:szCs w:val="24"/>
        </w:rPr>
        <w:tab/>
      </w:r>
      <w:r w:rsidR="00ED0509" w:rsidRPr="00483986">
        <w:rPr>
          <w:rFonts w:ascii="Times New Roman" w:hAnsi="Times New Roman"/>
          <w:i/>
          <w:sz w:val="24"/>
          <w:szCs w:val="24"/>
        </w:rPr>
        <w:t>Ако је поступак јавне набавке обустав</w:t>
      </w:r>
      <w:r w:rsidR="002F6FC0" w:rsidRPr="00483986">
        <w:rPr>
          <w:rFonts w:ascii="Times New Roman" w:hAnsi="Times New Roman"/>
          <w:i/>
          <w:sz w:val="24"/>
          <w:szCs w:val="24"/>
        </w:rPr>
        <w:t>љ</w:t>
      </w:r>
      <w:r w:rsidR="00ED0509" w:rsidRPr="00483986">
        <w:rPr>
          <w:rFonts w:ascii="Times New Roman" w:hAnsi="Times New Roman"/>
          <w:i/>
          <w:sz w:val="24"/>
          <w:szCs w:val="24"/>
        </w:rPr>
        <w:t>ен из разлога који су на страни наручиоца, наручилац је дужан да понуђачу надокнади трошкове израде узорка или модела, ако су израђени у складу са те</w:t>
      </w:r>
      <w:r w:rsidR="00A04089">
        <w:rPr>
          <w:rFonts w:ascii="Times New Roman" w:hAnsi="Times New Roman"/>
          <w:i/>
          <w:sz w:val="24"/>
          <w:szCs w:val="24"/>
        </w:rPr>
        <w:t>х</w:t>
      </w:r>
      <w:r w:rsidR="00ED0509" w:rsidRPr="00483986">
        <w:rPr>
          <w:rFonts w:ascii="Times New Roman" w:hAnsi="Times New Roman"/>
          <w:i/>
          <w:sz w:val="24"/>
          <w:szCs w:val="24"/>
        </w:rPr>
        <w:t>ничким спецификацијама наручиоца и трошкове прибав</w:t>
      </w:r>
      <w:r w:rsidR="002F6FC0" w:rsidRPr="00483986">
        <w:rPr>
          <w:rFonts w:ascii="Times New Roman" w:hAnsi="Times New Roman"/>
          <w:i/>
          <w:sz w:val="24"/>
          <w:szCs w:val="24"/>
        </w:rPr>
        <w:t>љ</w:t>
      </w:r>
      <w:r w:rsidR="00ED0509" w:rsidRPr="00483986">
        <w:rPr>
          <w:rFonts w:ascii="Times New Roman" w:hAnsi="Times New Roman"/>
          <w:i/>
          <w:sz w:val="24"/>
          <w:szCs w:val="24"/>
        </w:rPr>
        <w:t>ања средства обезбеђења, под условом да је понуђач тражио накнаду ти</w:t>
      </w:r>
      <w:r w:rsidR="00A04089">
        <w:rPr>
          <w:rFonts w:ascii="Times New Roman" w:hAnsi="Times New Roman"/>
          <w:i/>
          <w:sz w:val="24"/>
          <w:szCs w:val="24"/>
        </w:rPr>
        <w:t>х</w:t>
      </w:r>
      <w:r w:rsidR="00ED0509" w:rsidRPr="00483986">
        <w:rPr>
          <w:rFonts w:ascii="Times New Roman" w:hAnsi="Times New Roman"/>
          <w:i/>
          <w:sz w:val="24"/>
          <w:szCs w:val="24"/>
        </w:rPr>
        <w:t xml:space="preserve"> трошкова у својој понуди.</w:t>
      </w:r>
    </w:p>
    <w:p w:rsidR="00231A7A" w:rsidRPr="00483986" w:rsidRDefault="00231A7A" w:rsidP="00A4457E">
      <w:pPr>
        <w:spacing w:after="0"/>
        <w:rPr>
          <w:rFonts w:ascii="Times New Roman" w:hAnsi="Times New Roman"/>
          <w:sz w:val="24"/>
          <w:szCs w:val="24"/>
        </w:rPr>
      </w:pPr>
    </w:p>
    <w:p w:rsidR="00E043C9" w:rsidRDefault="00A4457E" w:rsidP="00C7197E">
      <w:pPr>
        <w:spacing w:after="0"/>
        <w:ind w:right="170"/>
        <w:jc w:val="center"/>
        <w:rPr>
          <w:rFonts w:ascii="Times New Roman" w:hAnsi="Times New Roman"/>
          <w:b/>
          <w:i/>
          <w:sz w:val="24"/>
          <w:szCs w:val="24"/>
          <w:shd w:val="clear" w:color="auto" w:fill="BDD6EE" w:themeFill="accent5" w:themeFillTint="66"/>
        </w:rPr>
      </w:pPr>
      <w:r w:rsidRPr="00483986">
        <w:rPr>
          <w:rFonts w:ascii="Times New Roman" w:hAnsi="Times New Roman"/>
          <w:sz w:val="24"/>
          <w:szCs w:val="24"/>
        </w:rPr>
        <w:br w:type="page"/>
      </w:r>
      <w:r w:rsidR="00231A7A" w:rsidRPr="00947070">
        <w:rPr>
          <w:rFonts w:ascii="Times New Roman" w:hAnsi="Times New Roman"/>
          <w:b/>
          <w:i/>
          <w:sz w:val="24"/>
          <w:szCs w:val="24"/>
          <w:shd w:val="clear" w:color="auto" w:fill="BDD6EE" w:themeFill="accent5" w:themeFillTint="66"/>
        </w:rPr>
        <w:lastRenderedPageBreak/>
        <w:t>X.  ОБРАЗА</w:t>
      </w:r>
      <w:r w:rsidR="00485ABF">
        <w:rPr>
          <w:rFonts w:ascii="Times New Roman" w:hAnsi="Times New Roman"/>
          <w:b/>
          <w:i/>
          <w:sz w:val="24"/>
          <w:szCs w:val="24"/>
          <w:shd w:val="clear" w:color="auto" w:fill="BDD6EE" w:themeFill="accent5" w:themeFillTint="66"/>
        </w:rPr>
        <w:t>Ц</w:t>
      </w:r>
      <w:r w:rsidR="00231A7A" w:rsidRPr="00947070">
        <w:rPr>
          <w:rFonts w:ascii="Times New Roman" w:hAnsi="Times New Roman"/>
          <w:b/>
          <w:i/>
          <w:sz w:val="24"/>
          <w:szCs w:val="24"/>
          <w:shd w:val="clear" w:color="auto" w:fill="BDD6EE" w:themeFill="accent5" w:themeFillTint="66"/>
        </w:rPr>
        <w:t xml:space="preserve"> </w:t>
      </w:r>
      <w:r w:rsidR="00986F26">
        <w:rPr>
          <w:rFonts w:ascii="Times New Roman" w:hAnsi="Times New Roman"/>
          <w:b/>
          <w:i/>
          <w:sz w:val="24"/>
          <w:szCs w:val="24"/>
          <w:shd w:val="clear" w:color="auto" w:fill="BDD6EE" w:themeFill="accent5" w:themeFillTint="66"/>
        </w:rPr>
        <w:t>И</w:t>
      </w:r>
      <w:r w:rsidR="00231A7A" w:rsidRPr="00947070">
        <w:rPr>
          <w:rFonts w:ascii="Times New Roman" w:hAnsi="Times New Roman"/>
          <w:b/>
          <w:i/>
          <w:sz w:val="24"/>
          <w:szCs w:val="24"/>
          <w:shd w:val="clear" w:color="auto" w:fill="BDD6EE" w:themeFill="accent5" w:themeFillTint="66"/>
        </w:rPr>
        <w:t>ЗЈА</w:t>
      </w:r>
      <w:r w:rsidR="00E043C9">
        <w:rPr>
          <w:rFonts w:ascii="Times New Roman" w:hAnsi="Times New Roman"/>
          <w:b/>
          <w:i/>
          <w:sz w:val="24"/>
          <w:szCs w:val="24"/>
          <w:shd w:val="clear" w:color="auto" w:fill="BDD6EE" w:themeFill="accent5" w:themeFillTint="66"/>
        </w:rPr>
        <w:t>В</w:t>
      </w:r>
      <w:r w:rsidR="00231A7A" w:rsidRPr="00947070">
        <w:rPr>
          <w:rFonts w:ascii="Times New Roman" w:hAnsi="Times New Roman"/>
          <w:b/>
          <w:i/>
          <w:sz w:val="24"/>
          <w:szCs w:val="24"/>
          <w:shd w:val="clear" w:color="auto" w:fill="BDD6EE" w:themeFill="accent5" w:themeFillTint="66"/>
        </w:rPr>
        <w:t xml:space="preserve">Е О </w:t>
      </w:r>
      <w:r w:rsidR="001F621C">
        <w:rPr>
          <w:rFonts w:ascii="Times New Roman" w:hAnsi="Times New Roman"/>
          <w:b/>
          <w:i/>
          <w:sz w:val="24"/>
          <w:szCs w:val="24"/>
          <w:shd w:val="clear" w:color="auto" w:fill="BDD6EE" w:themeFill="accent5" w:themeFillTint="66"/>
        </w:rPr>
        <w:t>П</w:t>
      </w:r>
      <w:r w:rsidR="00231A7A" w:rsidRPr="00947070">
        <w:rPr>
          <w:rFonts w:ascii="Times New Roman" w:hAnsi="Times New Roman"/>
          <w:b/>
          <w:i/>
          <w:sz w:val="24"/>
          <w:szCs w:val="24"/>
          <w:shd w:val="clear" w:color="auto" w:fill="BDD6EE" w:themeFill="accent5" w:themeFillTint="66"/>
        </w:rPr>
        <w:t>ОШТО</w:t>
      </w:r>
      <w:r w:rsidR="00E043C9">
        <w:rPr>
          <w:rFonts w:ascii="Times New Roman" w:hAnsi="Times New Roman"/>
          <w:b/>
          <w:i/>
          <w:sz w:val="24"/>
          <w:szCs w:val="24"/>
          <w:shd w:val="clear" w:color="auto" w:fill="BDD6EE" w:themeFill="accent5" w:themeFillTint="66"/>
        </w:rPr>
        <w:t>В</w:t>
      </w:r>
      <w:r w:rsidR="00231A7A" w:rsidRPr="00947070">
        <w:rPr>
          <w:rFonts w:ascii="Times New Roman" w:hAnsi="Times New Roman"/>
          <w:b/>
          <w:i/>
          <w:sz w:val="24"/>
          <w:szCs w:val="24"/>
          <w:shd w:val="clear" w:color="auto" w:fill="BDD6EE" w:themeFill="accent5" w:themeFillTint="66"/>
        </w:rPr>
        <w:t>АЊ</w:t>
      </w:r>
      <w:r w:rsidR="004E34C8">
        <w:rPr>
          <w:rFonts w:ascii="Times New Roman" w:hAnsi="Times New Roman"/>
          <w:b/>
          <w:i/>
          <w:sz w:val="24"/>
          <w:szCs w:val="24"/>
          <w:shd w:val="clear" w:color="auto" w:fill="BDD6EE" w:themeFill="accent5" w:themeFillTint="66"/>
        </w:rPr>
        <w:t>У</w:t>
      </w:r>
      <w:r w:rsidR="00C77688" w:rsidRPr="00947070">
        <w:rPr>
          <w:rFonts w:ascii="Times New Roman" w:hAnsi="Times New Roman"/>
          <w:b/>
          <w:i/>
          <w:sz w:val="24"/>
          <w:szCs w:val="24"/>
          <w:shd w:val="clear" w:color="auto" w:fill="BDD6EE" w:themeFill="accent5" w:themeFillTint="66"/>
        </w:rPr>
        <w:t xml:space="preserve"> ОБА</w:t>
      </w:r>
      <w:r w:rsidR="00E043C9">
        <w:rPr>
          <w:rFonts w:ascii="Times New Roman" w:hAnsi="Times New Roman"/>
          <w:b/>
          <w:i/>
          <w:sz w:val="24"/>
          <w:szCs w:val="24"/>
          <w:shd w:val="clear" w:color="auto" w:fill="BDD6EE" w:themeFill="accent5" w:themeFillTint="66"/>
        </w:rPr>
        <w:t>В</w:t>
      </w:r>
      <w:r w:rsidR="00C77688" w:rsidRPr="00947070">
        <w:rPr>
          <w:rFonts w:ascii="Times New Roman" w:hAnsi="Times New Roman"/>
          <w:b/>
          <w:i/>
          <w:sz w:val="24"/>
          <w:szCs w:val="24"/>
          <w:shd w:val="clear" w:color="auto" w:fill="BDD6EE" w:themeFill="accent5" w:themeFillTint="66"/>
        </w:rPr>
        <w:t>ЕЗА</w:t>
      </w:r>
      <w:r w:rsidR="00ED0509" w:rsidRPr="00947070">
        <w:rPr>
          <w:rFonts w:ascii="Times New Roman" w:hAnsi="Times New Roman"/>
          <w:b/>
          <w:i/>
          <w:sz w:val="24"/>
          <w:szCs w:val="24"/>
          <w:shd w:val="clear" w:color="auto" w:fill="BDD6EE" w:themeFill="accent5" w:themeFillTint="66"/>
        </w:rPr>
        <w:t xml:space="preserve"> </w:t>
      </w:r>
      <w:r w:rsidR="00986F26">
        <w:rPr>
          <w:rFonts w:ascii="Times New Roman" w:hAnsi="Times New Roman"/>
          <w:b/>
          <w:i/>
          <w:sz w:val="24"/>
          <w:szCs w:val="24"/>
          <w:shd w:val="clear" w:color="auto" w:fill="BDD6EE" w:themeFill="accent5" w:themeFillTint="66"/>
        </w:rPr>
        <w:t>И</w:t>
      </w:r>
      <w:r w:rsidR="00ED0509" w:rsidRPr="00947070">
        <w:rPr>
          <w:rFonts w:ascii="Times New Roman" w:hAnsi="Times New Roman"/>
          <w:b/>
          <w:i/>
          <w:sz w:val="24"/>
          <w:szCs w:val="24"/>
          <w:shd w:val="clear" w:color="auto" w:fill="BDD6EE" w:themeFill="accent5" w:themeFillTint="66"/>
        </w:rPr>
        <w:t xml:space="preserve">З </w:t>
      </w:r>
      <w:r w:rsidR="00366654" w:rsidRPr="00947070">
        <w:rPr>
          <w:rFonts w:ascii="Times New Roman" w:hAnsi="Times New Roman"/>
          <w:b/>
          <w:i/>
          <w:sz w:val="24"/>
          <w:szCs w:val="24"/>
          <w:shd w:val="clear" w:color="auto" w:fill="BDD6EE" w:themeFill="accent5" w:themeFillTint="66"/>
        </w:rPr>
        <w:t>Ч</w:t>
      </w:r>
      <w:r w:rsidR="00ED0509" w:rsidRPr="00947070">
        <w:rPr>
          <w:rFonts w:ascii="Times New Roman" w:hAnsi="Times New Roman"/>
          <w:b/>
          <w:i/>
          <w:sz w:val="24"/>
          <w:szCs w:val="24"/>
          <w:shd w:val="clear" w:color="auto" w:fill="BDD6EE" w:themeFill="accent5" w:themeFillTint="66"/>
        </w:rPr>
        <w:t>Л. 75. СТ. 2. ЗАКО</w:t>
      </w:r>
      <w:r w:rsidR="001F621C">
        <w:rPr>
          <w:rFonts w:ascii="Times New Roman" w:hAnsi="Times New Roman"/>
          <w:b/>
          <w:i/>
          <w:sz w:val="24"/>
          <w:szCs w:val="24"/>
          <w:shd w:val="clear" w:color="auto" w:fill="BDD6EE" w:themeFill="accent5" w:themeFillTint="66"/>
        </w:rPr>
        <w:t>Н</w:t>
      </w:r>
      <w:r w:rsidR="00ED0509" w:rsidRPr="00947070">
        <w:rPr>
          <w:rFonts w:ascii="Times New Roman" w:hAnsi="Times New Roman"/>
          <w:b/>
          <w:i/>
          <w:sz w:val="24"/>
          <w:szCs w:val="24"/>
          <w:shd w:val="clear" w:color="auto" w:fill="BDD6EE" w:themeFill="accent5" w:themeFillTint="66"/>
        </w:rPr>
        <w:t>А</w:t>
      </w:r>
      <w:r w:rsidR="00E043C9">
        <w:rPr>
          <w:rFonts w:ascii="Times New Roman" w:hAnsi="Times New Roman"/>
          <w:b/>
          <w:i/>
          <w:sz w:val="24"/>
          <w:szCs w:val="24"/>
          <w:shd w:val="clear" w:color="auto" w:fill="BDD6EE" w:themeFill="accent5" w:themeFillTint="66"/>
        </w:rPr>
        <w:t xml:space="preserve"> </w:t>
      </w:r>
    </w:p>
    <w:p w:rsidR="00ED0509" w:rsidRDefault="00C7197E" w:rsidP="00C7197E">
      <w:pPr>
        <w:spacing w:after="0"/>
        <w:ind w:right="170"/>
        <w:jc w:val="center"/>
        <w:rPr>
          <w:rFonts w:ascii="Times New Roman" w:hAnsi="Times New Roman"/>
          <w:b/>
          <w:i/>
          <w:sz w:val="24"/>
          <w:szCs w:val="24"/>
        </w:rPr>
      </w:pPr>
      <w:r w:rsidRPr="00947070">
        <w:rPr>
          <w:rFonts w:ascii="Times New Roman" w:hAnsi="Times New Roman"/>
          <w:b/>
          <w:i/>
          <w:sz w:val="24"/>
          <w:szCs w:val="24"/>
          <w:shd w:val="clear" w:color="auto" w:fill="BDD6EE" w:themeFill="accent5" w:themeFillTint="66"/>
        </w:rPr>
        <w:t>(ОБРАЗА</w:t>
      </w:r>
      <w:r w:rsidR="00E043C9">
        <w:rPr>
          <w:rFonts w:ascii="Times New Roman" w:hAnsi="Times New Roman"/>
          <w:b/>
          <w:i/>
          <w:sz w:val="24"/>
          <w:szCs w:val="24"/>
          <w:shd w:val="clear" w:color="auto" w:fill="BDD6EE" w:themeFill="accent5" w:themeFillTint="66"/>
        </w:rPr>
        <w:t>Ц</w:t>
      </w:r>
      <w:r w:rsidRPr="00947070">
        <w:rPr>
          <w:rFonts w:ascii="Times New Roman" w:hAnsi="Times New Roman"/>
          <w:b/>
          <w:i/>
          <w:sz w:val="24"/>
          <w:szCs w:val="24"/>
          <w:shd w:val="clear" w:color="auto" w:fill="BDD6EE" w:themeFill="accent5" w:themeFillTint="66"/>
        </w:rPr>
        <w:t xml:space="preserve"> 4)</w:t>
      </w:r>
    </w:p>
    <w:p w:rsidR="00F26B2A" w:rsidRPr="00F26B2A" w:rsidRDefault="00F26B2A" w:rsidP="00231A7A">
      <w:pPr>
        <w:spacing w:after="0"/>
        <w:jc w:val="center"/>
        <w:rPr>
          <w:rFonts w:ascii="Times New Roman" w:hAnsi="Times New Roman"/>
          <w:b/>
          <w:i/>
          <w:sz w:val="24"/>
          <w:szCs w:val="24"/>
        </w:rPr>
      </w:pPr>
    </w:p>
    <w:p w:rsidR="00ED0509" w:rsidRPr="00483986" w:rsidRDefault="00ED0509" w:rsidP="00231A7A">
      <w:pPr>
        <w:spacing w:after="0"/>
        <w:jc w:val="center"/>
        <w:rPr>
          <w:rFonts w:ascii="Times New Roman" w:hAnsi="Times New Roman"/>
          <w:b/>
          <w:i/>
          <w:sz w:val="24"/>
          <w:szCs w:val="24"/>
        </w:rPr>
      </w:pPr>
    </w:p>
    <w:p w:rsidR="00ED0509" w:rsidRPr="00483986" w:rsidRDefault="00ED0509" w:rsidP="000F487F">
      <w:pPr>
        <w:spacing w:after="0"/>
        <w:jc w:val="both"/>
        <w:rPr>
          <w:rFonts w:ascii="Times New Roman" w:hAnsi="Times New Roman"/>
          <w:sz w:val="24"/>
          <w:szCs w:val="24"/>
        </w:rPr>
      </w:pPr>
    </w:p>
    <w:p w:rsidR="00ED0509" w:rsidRPr="00483986" w:rsidRDefault="001F621C" w:rsidP="000F487F">
      <w:pPr>
        <w:spacing w:after="0"/>
        <w:jc w:val="both"/>
        <w:rPr>
          <w:rFonts w:ascii="Times New Roman" w:hAnsi="Times New Roman"/>
          <w:sz w:val="24"/>
          <w:szCs w:val="24"/>
        </w:rPr>
      </w:pPr>
      <w:r>
        <w:rPr>
          <w:rFonts w:ascii="Times New Roman" w:hAnsi="Times New Roman"/>
          <w:sz w:val="24"/>
          <w:szCs w:val="24"/>
        </w:rPr>
        <w:t>П</w:t>
      </w:r>
      <w:r w:rsidR="00C77688" w:rsidRPr="00483986">
        <w:rPr>
          <w:rFonts w:ascii="Times New Roman" w:hAnsi="Times New Roman"/>
          <w:sz w:val="24"/>
          <w:szCs w:val="24"/>
        </w:rPr>
        <w:t xml:space="preserve">оступајући по одредби члана </w:t>
      </w:r>
      <w:r w:rsidR="00ED0509" w:rsidRPr="00483986">
        <w:rPr>
          <w:rFonts w:ascii="Times New Roman" w:hAnsi="Times New Roman"/>
          <w:sz w:val="24"/>
          <w:szCs w:val="24"/>
        </w:rPr>
        <w:t xml:space="preserve">75. став 2. Закона, __________________________________, </w:t>
      </w:r>
      <w:r w:rsidR="00ED0509" w:rsidRPr="00483986">
        <w:rPr>
          <w:rFonts w:ascii="Times New Roman" w:hAnsi="Times New Roman"/>
          <w:sz w:val="24"/>
          <w:szCs w:val="24"/>
        </w:rPr>
        <w:tab/>
      </w:r>
      <w:r w:rsidR="00ED0509" w:rsidRPr="00483986">
        <w:rPr>
          <w:rFonts w:ascii="Times New Roman" w:hAnsi="Times New Roman"/>
          <w:sz w:val="24"/>
          <w:szCs w:val="24"/>
        </w:rPr>
        <w:tab/>
      </w:r>
      <w:r w:rsidR="00ED0509" w:rsidRPr="00483986">
        <w:rPr>
          <w:rFonts w:ascii="Times New Roman" w:hAnsi="Times New Roman"/>
          <w:sz w:val="24"/>
          <w:szCs w:val="24"/>
        </w:rPr>
        <w:tab/>
      </w:r>
      <w:r w:rsidR="00ED0509" w:rsidRPr="00483986">
        <w:rPr>
          <w:rFonts w:ascii="Times New Roman" w:hAnsi="Times New Roman"/>
          <w:sz w:val="24"/>
          <w:szCs w:val="24"/>
        </w:rPr>
        <w:tab/>
      </w:r>
      <w:r w:rsidR="00ED0509" w:rsidRPr="00483986">
        <w:rPr>
          <w:rFonts w:ascii="Times New Roman" w:hAnsi="Times New Roman"/>
          <w:sz w:val="24"/>
          <w:szCs w:val="24"/>
        </w:rPr>
        <w:tab/>
      </w:r>
      <w:r w:rsidR="00ED0509" w:rsidRPr="00483986">
        <w:rPr>
          <w:rFonts w:ascii="Times New Roman" w:hAnsi="Times New Roman"/>
          <w:sz w:val="24"/>
          <w:szCs w:val="24"/>
        </w:rPr>
        <w:tab/>
      </w:r>
      <w:r w:rsidR="00ED0509" w:rsidRPr="00483986">
        <w:rPr>
          <w:rFonts w:ascii="Times New Roman" w:hAnsi="Times New Roman"/>
          <w:sz w:val="24"/>
          <w:szCs w:val="24"/>
        </w:rPr>
        <w:tab/>
      </w:r>
      <w:r w:rsidR="00ED0509" w:rsidRPr="00483986">
        <w:rPr>
          <w:rFonts w:ascii="Times New Roman" w:hAnsi="Times New Roman"/>
          <w:sz w:val="24"/>
          <w:szCs w:val="24"/>
        </w:rPr>
        <w:tab/>
      </w:r>
      <w:r w:rsidR="00ED0509" w:rsidRPr="00483986">
        <w:rPr>
          <w:rFonts w:ascii="Times New Roman" w:hAnsi="Times New Roman"/>
          <w:sz w:val="24"/>
          <w:szCs w:val="24"/>
        </w:rPr>
        <w:tab/>
      </w:r>
      <w:r w:rsidR="00ED0509" w:rsidRPr="00483986">
        <w:rPr>
          <w:rFonts w:ascii="Times New Roman" w:hAnsi="Times New Roman"/>
          <w:sz w:val="24"/>
          <w:szCs w:val="24"/>
        </w:rPr>
        <w:tab/>
      </w:r>
      <w:r w:rsidR="00231A7A" w:rsidRPr="00483986">
        <w:rPr>
          <w:rFonts w:ascii="Times New Roman" w:hAnsi="Times New Roman"/>
          <w:i/>
          <w:sz w:val="24"/>
          <w:szCs w:val="24"/>
        </w:rPr>
        <w:t>(</w:t>
      </w:r>
      <w:r w:rsidR="00ED0509" w:rsidRPr="00483986">
        <w:rPr>
          <w:rFonts w:ascii="Times New Roman" w:hAnsi="Times New Roman"/>
          <w:i/>
          <w:sz w:val="24"/>
          <w:szCs w:val="24"/>
        </w:rPr>
        <w:t>назив понуђача</w:t>
      </w:r>
      <w:r w:rsidR="00231A7A" w:rsidRPr="00483986">
        <w:rPr>
          <w:rFonts w:ascii="Times New Roman" w:hAnsi="Times New Roman"/>
          <w:i/>
          <w:sz w:val="24"/>
          <w:szCs w:val="24"/>
        </w:rPr>
        <w:t>)</w:t>
      </w:r>
    </w:p>
    <w:p w:rsidR="00ED0509" w:rsidRPr="00483986" w:rsidRDefault="00ED0509" w:rsidP="000F487F">
      <w:pPr>
        <w:spacing w:after="0"/>
        <w:jc w:val="both"/>
        <w:rPr>
          <w:rFonts w:ascii="Times New Roman" w:hAnsi="Times New Roman"/>
          <w:sz w:val="24"/>
          <w:szCs w:val="24"/>
        </w:rPr>
      </w:pPr>
      <w:r w:rsidRPr="00483986">
        <w:rPr>
          <w:rFonts w:ascii="Times New Roman" w:hAnsi="Times New Roman"/>
          <w:sz w:val="24"/>
          <w:szCs w:val="24"/>
        </w:rPr>
        <w:t xml:space="preserve">као овлашћено лице понуђача (или као законски заступник понуђача), дајем следећу </w:t>
      </w:r>
    </w:p>
    <w:p w:rsidR="00ED0509" w:rsidRPr="00483986" w:rsidRDefault="00ED0509" w:rsidP="000F487F">
      <w:pPr>
        <w:spacing w:after="0"/>
        <w:jc w:val="both"/>
        <w:rPr>
          <w:rFonts w:ascii="Times New Roman" w:hAnsi="Times New Roman"/>
          <w:sz w:val="24"/>
          <w:szCs w:val="24"/>
        </w:rPr>
      </w:pPr>
    </w:p>
    <w:p w:rsidR="00ED0509" w:rsidRPr="00483986" w:rsidRDefault="00ED0509" w:rsidP="000F487F">
      <w:pPr>
        <w:spacing w:after="0"/>
        <w:jc w:val="both"/>
        <w:rPr>
          <w:rFonts w:ascii="Times New Roman" w:hAnsi="Times New Roman"/>
          <w:sz w:val="24"/>
          <w:szCs w:val="24"/>
        </w:rPr>
      </w:pPr>
    </w:p>
    <w:p w:rsidR="00ED0509" w:rsidRPr="00483986" w:rsidRDefault="00986F26" w:rsidP="00231A7A">
      <w:pPr>
        <w:spacing w:after="0"/>
        <w:jc w:val="center"/>
        <w:rPr>
          <w:rFonts w:ascii="Times New Roman" w:hAnsi="Times New Roman"/>
          <w:sz w:val="24"/>
          <w:szCs w:val="24"/>
        </w:rPr>
      </w:pPr>
      <w:r>
        <w:rPr>
          <w:rFonts w:ascii="Times New Roman" w:hAnsi="Times New Roman"/>
          <w:sz w:val="24"/>
          <w:szCs w:val="24"/>
        </w:rPr>
        <w:t>И</w:t>
      </w:r>
      <w:r w:rsidR="00ED0509" w:rsidRPr="00483986">
        <w:rPr>
          <w:rFonts w:ascii="Times New Roman" w:hAnsi="Times New Roman"/>
          <w:sz w:val="24"/>
          <w:szCs w:val="24"/>
        </w:rPr>
        <w:t>ЗЈА</w:t>
      </w:r>
      <w:r w:rsidR="00E043C9">
        <w:rPr>
          <w:rFonts w:ascii="Times New Roman" w:hAnsi="Times New Roman"/>
          <w:sz w:val="24"/>
          <w:szCs w:val="24"/>
        </w:rPr>
        <w:t>В</w:t>
      </w:r>
      <w:r w:rsidR="004E34C8">
        <w:rPr>
          <w:rFonts w:ascii="Times New Roman" w:hAnsi="Times New Roman"/>
          <w:sz w:val="24"/>
          <w:szCs w:val="24"/>
        </w:rPr>
        <w:t>У</w:t>
      </w:r>
    </w:p>
    <w:p w:rsidR="00ED0509" w:rsidRPr="00483986" w:rsidRDefault="00ED0509" w:rsidP="000F487F">
      <w:pPr>
        <w:spacing w:after="0"/>
        <w:jc w:val="both"/>
        <w:rPr>
          <w:rFonts w:ascii="Times New Roman" w:hAnsi="Times New Roman"/>
          <w:sz w:val="24"/>
          <w:szCs w:val="24"/>
        </w:rPr>
      </w:pPr>
    </w:p>
    <w:p w:rsidR="00ED0509" w:rsidRPr="00483986" w:rsidRDefault="00986F26" w:rsidP="000F487F">
      <w:pPr>
        <w:spacing w:after="0"/>
        <w:jc w:val="both"/>
        <w:rPr>
          <w:rFonts w:ascii="Times New Roman" w:hAnsi="Times New Roman"/>
          <w:sz w:val="24"/>
          <w:szCs w:val="24"/>
        </w:rPr>
      </w:pPr>
      <w:r>
        <w:rPr>
          <w:rFonts w:ascii="Times New Roman" w:hAnsi="Times New Roman"/>
          <w:sz w:val="24"/>
          <w:szCs w:val="24"/>
        </w:rPr>
        <w:t>И</w:t>
      </w:r>
      <w:r w:rsidR="00ED0509" w:rsidRPr="00483986">
        <w:rPr>
          <w:rFonts w:ascii="Times New Roman" w:hAnsi="Times New Roman"/>
          <w:sz w:val="24"/>
          <w:szCs w:val="24"/>
        </w:rPr>
        <w:t>зјав</w:t>
      </w:r>
      <w:r w:rsidR="002F6FC0" w:rsidRPr="00483986">
        <w:rPr>
          <w:rFonts w:ascii="Times New Roman" w:hAnsi="Times New Roman"/>
          <w:sz w:val="24"/>
          <w:szCs w:val="24"/>
        </w:rPr>
        <w:t>љ</w:t>
      </w:r>
      <w:r w:rsidR="00ED0509" w:rsidRPr="00483986">
        <w:rPr>
          <w:rFonts w:ascii="Times New Roman" w:hAnsi="Times New Roman"/>
          <w:sz w:val="24"/>
          <w:szCs w:val="24"/>
        </w:rPr>
        <w:t xml:space="preserve">ујем, под пуном материјалном и кривичном одговорношћу, да је </w:t>
      </w:r>
      <w:r w:rsidR="001F621C">
        <w:rPr>
          <w:rFonts w:ascii="Times New Roman" w:hAnsi="Times New Roman"/>
          <w:sz w:val="24"/>
          <w:szCs w:val="24"/>
        </w:rPr>
        <w:t>П</w:t>
      </w:r>
      <w:r w:rsidR="00ED0509" w:rsidRPr="00483986">
        <w:rPr>
          <w:rFonts w:ascii="Times New Roman" w:hAnsi="Times New Roman"/>
          <w:sz w:val="24"/>
          <w:szCs w:val="24"/>
        </w:rPr>
        <w:t>онуђач _______________________</w:t>
      </w:r>
      <w:r w:rsidR="00231A7A" w:rsidRPr="00483986">
        <w:rPr>
          <w:rFonts w:ascii="Times New Roman" w:hAnsi="Times New Roman"/>
          <w:sz w:val="24"/>
          <w:szCs w:val="24"/>
        </w:rPr>
        <w:t>___________________ при састављ</w:t>
      </w:r>
      <w:r w:rsidR="00ED0509" w:rsidRPr="00483986">
        <w:rPr>
          <w:rFonts w:ascii="Times New Roman" w:hAnsi="Times New Roman"/>
          <w:sz w:val="24"/>
          <w:szCs w:val="24"/>
        </w:rPr>
        <w:t xml:space="preserve">ању понуде за јавну набавку: </w:t>
      </w:r>
      <w:r w:rsidR="00ED0509" w:rsidRPr="00483986">
        <w:rPr>
          <w:rFonts w:ascii="Times New Roman" w:hAnsi="Times New Roman"/>
          <w:sz w:val="24"/>
          <w:szCs w:val="24"/>
        </w:rPr>
        <w:tab/>
      </w:r>
      <w:r w:rsidR="00231A7A" w:rsidRPr="00483986">
        <w:rPr>
          <w:rFonts w:ascii="Times New Roman" w:hAnsi="Times New Roman"/>
          <w:i/>
          <w:sz w:val="24"/>
          <w:szCs w:val="24"/>
        </w:rPr>
        <w:t>(</w:t>
      </w:r>
      <w:r w:rsidR="00ED0509" w:rsidRPr="00483986">
        <w:rPr>
          <w:rFonts w:ascii="Times New Roman" w:hAnsi="Times New Roman"/>
          <w:i/>
          <w:sz w:val="24"/>
          <w:szCs w:val="24"/>
        </w:rPr>
        <w:t>назив понуђача</w:t>
      </w:r>
      <w:r w:rsidR="00231A7A" w:rsidRPr="00483986">
        <w:rPr>
          <w:rFonts w:ascii="Times New Roman" w:hAnsi="Times New Roman"/>
          <w:i/>
          <w:sz w:val="24"/>
          <w:szCs w:val="24"/>
        </w:rPr>
        <w:t>)</w:t>
      </w:r>
    </w:p>
    <w:p w:rsidR="00ED0509" w:rsidRPr="00483986" w:rsidRDefault="00ED0509" w:rsidP="000F487F">
      <w:pPr>
        <w:spacing w:after="0"/>
        <w:jc w:val="both"/>
        <w:rPr>
          <w:rFonts w:ascii="Times New Roman" w:hAnsi="Times New Roman"/>
          <w:sz w:val="24"/>
          <w:szCs w:val="24"/>
        </w:rPr>
      </w:pPr>
      <w:r w:rsidRPr="00483986">
        <w:rPr>
          <w:rFonts w:ascii="Times New Roman" w:hAnsi="Times New Roman"/>
          <w:sz w:val="24"/>
          <w:szCs w:val="24"/>
        </w:rPr>
        <w:t>______________________________________________________________, поштовао обавезе које произлазе из важећи</w:t>
      </w:r>
      <w:r w:rsidR="00A04089">
        <w:rPr>
          <w:rFonts w:ascii="Times New Roman" w:hAnsi="Times New Roman"/>
          <w:sz w:val="24"/>
          <w:szCs w:val="24"/>
        </w:rPr>
        <w:t>х</w:t>
      </w:r>
      <w:r w:rsidRPr="00483986">
        <w:rPr>
          <w:rFonts w:ascii="Times New Roman" w:hAnsi="Times New Roman"/>
          <w:sz w:val="24"/>
          <w:szCs w:val="24"/>
        </w:rPr>
        <w:t xml:space="preserve"> прописа о заштити на раду, запош</w:t>
      </w:r>
      <w:r w:rsidR="002F6FC0" w:rsidRPr="00483986">
        <w:rPr>
          <w:rFonts w:ascii="Times New Roman" w:hAnsi="Times New Roman"/>
          <w:sz w:val="24"/>
          <w:szCs w:val="24"/>
        </w:rPr>
        <w:t>љ</w:t>
      </w:r>
      <w:r w:rsidRPr="00483986">
        <w:rPr>
          <w:rFonts w:ascii="Times New Roman" w:hAnsi="Times New Roman"/>
          <w:sz w:val="24"/>
          <w:szCs w:val="24"/>
        </w:rPr>
        <w:t>авању и условима рада, заштити животне средине и потврђујем да понуђач нема забрану обав</w:t>
      </w:r>
      <w:r w:rsidR="002F6FC0" w:rsidRPr="00483986">
        <w:rPr>
          <w:rFonts w:ascii="Times New Roman" w:hAnsi="Times New Roman"/>
          <w:sz w:val="24"/>
          <w:szCs w:val="24"/>
        </w:rPr>
        <w:t>љ</w:t>
      </w:r>
      <w:r w:rsidRPr="00483986">
        <w:rPr>
          <w:rFonts w:ascii="Times New Roman" w:hAnsi="Times New Roman"/>
          <w:sz w:val="24"/>
          <w:szCs w:val="24"/>
        </w:rPr>
        <w:t>ања делатности која је на снази у време подношења понуде.</w:t>
      </w:r>
    </w:p>
    <w:p w:rsidR="00ED0509" w:rsidRPr="00483986" w:rsidRDefault="00ED0509" w:rsidP="000F487F">
      <w:pPr>
        <w:spacing w:after="0"/>
        <w:jc w:val="both"/>
        <w:rPr>
          <w:rFonts w:ascii="Times New Roman" w:hAnsi="Times New Roman"/>
          <w:sz w:val="24"/>
          <w:szCs w:val="24"/>
        </w:rPr>
      </w:pPr>
    </w:p>
    <w:p w:rsidR="0010652A" w:rsidRPr="0010652A" w:rsidRDefault="0010652A" w:rsidP="0010652A">
      <w:pPr>
        <w:spacing w:after="0" w:line="240" w:lineRule="auto"/>
        <w:jc w:val="both"/>
        <w:rPr>
          <w:rFonts w:ascii="Times New Roman" w:eastAsia="Times New Roman" w:hAnsi="Times New Roman"/>
          <w:sz w:val="24"/>
          <w:szCs w:val="24"/>
        </w:rPr>
      </w:pPr>
    </w:p>
    <w:tbl>
      <w:tblPr>
        <w:tblW w:w="0" w:type="auto"/>
        <w:tblLayout w:type="fixed"/>
        <w:tblLook w:val="0000" w:firstRow="0" w:lastRow="0" w:firstColumn="0" w:lastColumn="0" w:noHBand="0" w:noVBand="0"/>
      </w:tblPr>
      <w:tblGrid>
        <w:gridCol w:w="3080"/>
        <w:gridCol w:w="3068"/>
        <w:gridCol w:w="3094"/>
      </w:tblGrid>
      <w:tr w:rsidR="0010652A" w:rsidRPr="0010652A" w:rsidTr="00B43CFB">
        <w:tc>
          <w:tcPr>
            <w:tcW w:w="3080" w:type="dxa"/>
            <w:shd w:val="clear" w:color="auto" w:fill="auto"/>
            <w:vAlign w:val="center"/>
          </w:tcPr>
          <w:p w:rsidR="0010652A" w:rsidRPr="0010652A" w:rsidRDefault="0010652A" w:rsidP="00B43CFB">
            <w:pPr>
              <w:suppressAutoHyphens/>
              <w:spacing w:after="120" w:line="100" w:lineRule="atLeast"/>
              <w:jc w:val="center"/>
              <w:rPr>
                <w:rFonts w:ascii="Times New Roman" w:eastAsia="Arial Unicode MS" w:hAnsi="Times New Roman"/>
                <w:color w:val="000000"/>
                <w:kern w:val="1"/>
                <w:sz w:val="24"/>
                <w:szCs w:val="24"/>
                <w:lang w:eastAsia="ar-SA"/>
              </w:rPr>
            </w:pPr>
            <w:r w:rsidRPr="0010652A">
              <w:rPr>
                <w:rFonts w:ascii="Times New Roman" w:eastAsia="Arial Unicode MS" w:hAnsi="Times New Roman"/>
                <w:color w:val="000000"/>
                <w:kern w:val="1"/>
                <w:sz w:val="24"/>
                <w:szCs w:val="24"/>
                <w:lang w:eastAsia="ar-SA"/>
              </w:rPr>
              <w:t>Датум:</w:t>
            </w:r>
          </w:p>
        </w:tc>
        <w:tc>
          <w:tcPr>
            <w:tcW w:w="3068" w:type="dxa"/>
            <w:shd w:val="clear" w:color="auto" w:fill="auto"/>
            <w:vAlign w:val="center"/>
          </w:tcPr>
          <w:p w:rsidR="0010652A" w:rsidRPr="0010652A" w:rsidRDefault="0010652A" w:rsidP="00B43CFB">
            <w:pPr>
              <w:suppressAutoHyphens/>
              <w:spacing w:after="120" w:line="100" w:lineRule="atLeast"/>
              <w:jc w:val="center"/>
              <w:rPr>
                <w:rFonts w:ascii="Times New Roman" w:eastAsia="Arial Unicode MS" w:hAnsi="Times New Roman"/>
                <w:color w:val="000000"/>
                <w:kern w:val="1"/>
                <w:sz w:val="24"/>
                <w:szCs w:val="24"/>
                <w:lang w:eastAsia="ar-SA"/>
              </w:rPr>
            </w:pPr>
            <w:r w:rsidRPr="0010652A">
              <w:rPr>
                <w:rFonts w:ascii="Times New Roman" w:eastAsia="Arial Unicode MS" w:hAnsi="Times New Roman"/>
                <w:color w:val="000000"/>
                <w:kern w:val="1"/>
                <w:sz w:val="24"/>
                <w:szCs w:val="24"/>
                <w:lang w:eastAsia="ar-SA"/>
              </w:rPr>
              <w:t>М.</w:t>
            </w:r>
            <w:r w:rsidR="001F621C">
              <w:rPr>
                <w:rFonts w:ascii="Times New Roman" w:eastAsia="Arial Unicode MS" w:hAnsi="Times New Roman"/>
                <w:color w:val="000000"/>
                <w:kern w:val="1"/>
                <w:sz w:val="24"/>
                <w:szCs w:val="24"/>
                <w:lang w:eastAsia="ar-SA"/>
              </w:rPr>
              <w:t>П</w:t>
            </w:r>
            <w:r w:rsidRPr="0010652A">
              <w:rPr>
                <w:rFonts w:ascii="Times New Roman" w:eastAsia="Arial Unicode MS" w:hAnsi="Times New Roman"/>
                <w:color w:val="000000"/>
                <w:kern w:val="1"/>
                <w:sz w:val="24"/>
                <w:szCs w:val="24"/>
                <w:lang w:eastAsia="ar-SA"/>
              </w:rPr>
              <w:t>.</w:t>
            </w:r>
          </w:p>
        </w:tc>
        <w:tc>
          <w:tcPr>
            <w:tcW w:w="3094" w:type="dxa"/>
            <w:shd w:val="clear" w:color="auto" w:fill="auto"/>
            <w:vAlign w:val="center"/>
          </w:tcPr>
          <w:p w:rsidR="0010652A" w:rsidRPr="0010652A" w:rsidRDefault="001F621C" w:rsidP="00B43CFB">
            <w:pPr>
              <w:suppressAutoHyphens/>
              <w:spacing w:after="120" w:line="100" w:lineRule="atLeast"/>
              <w:jc w:val="center"/>
              <w:rPr>
                <w:rFonts w:ascii="Times New Roman" w:eastAsia="Arial Unicode MS" w:hAnsi="Times New Roman"/>
                <w:color w:val="000000"/>
                <w:kern w:val="1"/>
                <w:sz w:val="24"/>
                <w:szCs w:val="24"/>
                <w:lang w:eastAsia="ar-SA"/>
              </w:rPr>
            </w:pPr>
            <w:r>
              <w:rPr>
                <w:rFonts w:ascii="Times New Roman" w:eastAsia="Arial Unicode MS" w:hAnsi="Times New Roman"/>
                <w:color w:val="000000"/>
                <w:kern w:val="1"/>
                <w:sz w:val="24"/>
                <w:szCs w:val="24"/>
                <w:lang w:eastAsia="ar-SA"/>
              </w:rPr>
              <w:t>П</w:t>
            </w:r>
            <w:r w:rsidR="0010652A" w:rsidRPr="0010652A">
              <w:rPr>
                <w:rFonts w:ascii="Times New Roman" w:eastAsia="Arial Unicode MS" w:hAnsi="Times New Roman"/>
                <w:color w:val="000000"/>
                <w:kern w:val="1"/>
                <w:sz w:val="24"/>
                <w:szCs w:val="24"/>
                <w:lang w:eastAsia="ar-SA"/>
              </w:rPr>
              <w:t>отпис понуђача</w:t>
            </w:r>
          </w:p>
        </w:tc>
      </w:tr>
      <w:tr w:rsidR="0010652A" w:rsidRPr="0010652A" w:rsidTr="00B43CFB">
        <w:tc>
          <w:tcPr>
            <w:tcW w:w="3080" w:type="dxa"/>
            <w:tcBorders>
              <w:bottom w:val="single" w:sz="4" w:space="0" w:color="000000"/>
            </w:tcBorders>
            <w:shd w:val="clear" w:color="auto" w:fill="auto"/>
          </w:tcPr>
          <w:p w:rsidR="0010652A" w:rsidRPr="0010652A" w:rsidRDefault="0010652A"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c>
          <w:tcPr>
            <w:tcW w:w="3068" w:type="dxa"/>
            <w:shd w:val="clear" w:color="auto" w:fill="auto"/>
          </w:tcPr>
          <w:p w:rsidR="0010652A" w:rsidRPr="0010652A" w:rsidRDefault="0010652A"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c>
          <w:tcPr>
            <w:tcW w:w="3094" w:type="dxa"/>
            <w:tcBorders>
              <w:bottom w:val="single" w:sz="4" w:space="0" w:color="000000"/>
            </w:tcBorders>
            <w:shd w:val="clear" w:color="auto" w:fill="auto"/>
          </w:tcPr>
          <w:p w:rsidR="0010652A" w:rsidRPr="0010652A" w:rsidRDefault="0010652A"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r>
    </w:tbl>
    <w:p w:rsidR="0010652A" w:rsidRPr="0010652A" w:rsidRDefault="0010652A" w:rsidP="0010652A">
      <w:pPr>
        <w:spacing w:after="0" w:line="240" w:lineRule="auto"/>
        <w:jc w:val="both"/>
        <w:rPr>
          <w:rFonts w:ascii="Times New Roman" w:eastAsia="Times New Roman" w:hAnsi="Times New Roman"/>
          <w:sz w:val="24"/>
          <w:szCs w:val="24"/>
        </w:rPr>
      </w:pPr>
    </w:p>
    <w:p w:rsidR="00ED0509" w:rsidRPr="00483986" w:rsidRDefault="00ED0509" w:rsidP="000F487F">
      <w:pPr>
        <w:spacing w:after="0"/>
        <w:jc w:val="both"/>
        <w:rPr>
          <w:rFonts w:ascii="Times New Roman" w:hAnsi="Times New Roman"/>
          <w:sz w:val="24"/>
          <w:szCs w:val="24"/>
        </w:rPr>
      </w:pPr>
    </w:p>
    <w:p w:rsidR="00ED0509" w:rsidRPr="00483986" w:rsidRDefault="001F621C" w:rsidP="000F487F">
      <w:pPr>
        <w:spacing w:after="0"/>
        <w:jc w:val="both"/>
        <w:rPr>
          <w:rFonts w:ascii="Times New Roman" w:hAnsi="Times New Roman"/>
          <w:i/>
          <w:sz w:val="24"/>
          <w:szCs w:val="24"/>
        </w:rPr>
      </w:pPr>
      <w:r>
        <w:rPr>
          <w:rFonts w:ascii="Times New Roman" w:hAnsi="Times New Roman"/>
          <w:b/>
          <w:i/>
          <w:sz w:val="24"/>
          <w:szCs w:val="24"/>
        </w:rPr>
        <w:t>Н</w:t>
      </w:r>
      <w:r w:rsidR="00ED0509" w:rsidRPr="00483986">
        <w:rPr>
          <w:rFonts w:ascii="Times New Roman" w:hAnsi="Times New Roman"/>
          <w:b/>
          <w:i/>
          <w:sz w:val="24"/>
          <w:szCs w:val="24"/>
        </w:rPr>
        <w:t>апомена:</w:t>
      </w:r>
      <w:r w:rsidR="004E34C8">
        <w:rPr>
          <w:rFonts w:ascii="Times New Roman" w:hAnsi="Times New Roman"/>
          <w:b/>
          <w:i/>
          <w:sz w:val="24"/>
          <w:szCs w:val="24"/>
          <w:u w:val="single"/>
        </w:rPr>
        <w:t>У</w:t>
      </w:r>
      <w:r w:rsidR="00ED0509" w:rsidRPr="00483986">
        <w:rPr>
          <w:rFonts w:ascii="Times New Roman" w:hAnsi="Times New Roman"/>
          <w:b/>
          <w:i/>
          <w:sz w:val="24"/>
          <w:szCs w:val="24"/>
          <w:u w:val="single"/>
        </w:rPr>
        <w:t>колико понуду подноси група понуђача,</w:t>
      </w:r>
      <w:r w:rsidR="00ED0509" w:rsidRPr="00483986">
        <w:rPr>
          <w:rFonts w:ascii="Times New Roman" w:hAnsi="Times New Roman"/>
          <w:i/>
          <w:sz w:val="24"/>
          <w:szCs w:val="24"/>
        </w:rPr>
        <w:t xml:space="preserve"> </w:t>
      </w:r>
      <w:r w:rsidR="00986F26">
        <w:rPr>
          <w:rFonts w:ascii="Times New Roman" w:hAnsi="Times New Roman"/>
          <w:i/>
          <w:sz w:val="24"/>
          <w:szCs w:val="24"/>
        </w:rPr>
        <w:t>Из</w:t>
      </w:r>
      <w:r w:rsidR="00ED0509" w:rsidRPr="00483986">
        <w:rPr>
          <w:rFonts w:ascii="Times New Roman" w:hAnsi="Times New Roman"/>
          <w:i/>
          <w:sz w:val="24"/>
          <w:szCs w:val="24"/>
        </w:rPr>
        <w:t>јава мора бити потписана од стране овлашћеног лица сваког понуђача из групе понуђача и оверена печатом.</w:t>
      </w:r>
    </w:p>
    <w:p w:rsidR="00231A7A" w:rsidRPr="00483986" w:rsidRDefault="00231A7A" w:rsidP="000F487F">
      <w:pPr>
        <w:spacing w:after="0"/>
        <w:jc w:val="both"/>
        <w:rPr>
          <w:rFonts w:ascii="Times New Roman" w:hAnsi="Times New Roman"/>
          <w:sz w:val="24"/>
          <w:szCs w:val="24"/>
        </w:rPr>
      </w:pPr>
    </w:p>
    <w:p w:rsidR="00ED0509" w:rsidRPr="00483986" w:rsidRDefault="009633FD" w:rsidP="00E87657">
      <w:pPr>
        <w:jc w:val="center"/>
        <w:rPr>
          <w:rFonts w:ascii="Times New Roman" w:hAnsi="Times New Roman"/>
          <w:b/>
          <w:i/>
          <w:sz w:val="24"/>
          <w:szCs w:val="24"/>
        </w:rPr>
      </w:pPr>
      <w:r w:rsidRPr="00483986">
        <w:rPr>
          <w:rFonts w:ascii="Times New Roman" w:hAnsi="Times New Roman"/>
          <w:sz w:val="24"/>
          <w:szCs w:val="24"/>
        </w:rPr>
        <w:br w:type="page"/>
      </w:r>
      <w:r w:rsidR="00231A7A" w:rsidRPr="00947070">
        <w:rPr>
          <w:rFonts w:ascii="Times New Roman" w:hAnsi="Times New Roman"/>
          <w:b/>
          <w:i/>
          <w:sz w:val="24"/>
          <w:szCs w:val="24"/>
          <w:shd w:val="clear" w:color="auto" w:fill="BDD6EE" w:themeFill="accent5" w:themeFillTint="66"/>
        </w:rPr>
        <w:lastRenderedPageBreak/>
        <w:t>X</w:t>
      </w:r>
      <w:r w:rsidR="002D73CA">
        <w:rPr>
          <w:rFonts w:ascii="Times New Roman" w:hAnsi="Times New Roman"/>
          <w:b/>
          <w:i/>
          <w:sz w:val="24"/>
          <w:szCs w:val="24"/>
          <w:shd w:val="clear" w:color="auto" w:fill="BDD6EE" w:themeFill="accent5" w:themeFillTint="66"/>
        </w:rPr>
        <w:t>I</w:t>
      </w:r>
      <w:r w:rsidR="00ED0509" w:rsidRPr="00947070">
        <w:rPr>
          <w:rFonts w:ascii="Times New Roman" w:hAnsi="Times New Roman"/>
          <w:b/>
          <w:i/>
          <w:sz w:val="24"/>
          <w:szCs w:val="24"/>
          <w:shd w:val="clear" w:color="auto" w:fill="BDD6EE" w:themeFill="accent5" w:themeFillTint="66"/>
        </w:rPr>
        <w:t xml:space="preserve">.  МОДЕЛ </w:t>
      </w:r>
      <w:r w:rsidR="004E34C8">
        <w:rPr>
          <w:rFonts w:ascii="Times New Roman" w:hAnsi="Times New Roman"/>
          <w:b/>
          <w:i/>
          <w:sz w:val="24"/>
          <w:szCs w:val="24"/>
          <w:shd w:val="clear" w:color="auto" w:fill="BDD6EE" w:themeFill="accent5" w:themeFillTint="66"/>
        </w:rPr>
        <w:t>У</w:t>
      </w:r>
      <w:r w:rsidR="00ED0509" w:rsidRPr="00947070">
        <w:rPr>
          <w:rFonts w:ascii="Times New Roman" w:hAnsi="Times New Roman"/>
          <w:b/>
          <w:i/>
          <w:sz w:val="24"/>
          <w:szCs w:val="24"/>
          <w:shd w:val="clear" w:color="auto" w:fill="BDD6EE" w:themeFill="accent5" w:themeFillTint="66"/>
        </w:rPr>
        <w:t>ГО</w:t>
      </w:r>
      <w:r w:rsidR="00E043C9">
        <w:rPr>
          <w:rFonts w:ascii="Times New Roman" w:hAnsi="Times New Roman"/>
          <w:b/>
          <w:i/>
          <w:sz w:val="24"/>
          <w:szCs w:val="24"/>
          <w:shd w:val="clear" w:color="auto" w:fill="BDD6EE" w:themeFill="accent5" w:themeFillTint="66"/>
        </w:rPr>
        <w:t>В</w:t>
      </w:r>
      <w:r w:rsidR="00ED0509" w:rsidRPr="00947070">
        <w:rPr>
          <w:rFonts w:ascii="Times New Roman" w:hAnsi="Times New Roman"/>
          <w:b/>
          <w:i/>
          <w:sz w:val="24"/>
          <w:szCs w:val="24"/>
          <w:shd w:val="clear" w:color="auto" w:fill="BDD6EE" w:themeFill="accent5" w:themeFillTint="66"/>
        </w:rPr>
        <w:t>ОРА</w:t>
      </w:r>
    </w:p>
    <w:p w:rsidR="00ED0509" w:rsidRPr="00483986" w:rsidRDefault="00ED0509" w:rsidP="000F487F">
      <w:pPr>
        <w:spacing w:after="0"/>
        <w:jc w:val="both"/>
        <w:rPr>
          <w:rFonts w:ascii="Times New Roman" w:hAnsi="Times New Roman"/>
          <w:sz w:val="24"/>
          <w:szCs w:val="24"/>
        </w:rPr>
      </w:pPr>
    </w:p>
    <w:p w:rsidR="00ED0509" w:rsidRPr="00483986" w:rsidRDefault="004E34C8" w:rsidP="00231A7A">
      <w:pPr>
        <w:spacing w:after="0"/>
        <w:jc w:val="center"/>
        <w:rPr>
          <w:rFonts w:ascii="Times New Roman" w:hAnsi="Times New Roman"/>
          <w:b/>
          <w:sz w:val="24"/>
          <w:szCs w:val="24"/>
        </w:rPr>
      </w:pPr>
      <w:r>
        <w:rPr>
          <w:rFonts w:ascii="Times New Roman" w:hAnsi="Times New Roman"/>
          <w:b/>
          <w:sz w:val="24"/>
          <w:szCs w:val="24"/>
        </w:rPr>
        <w:t>У</w:t>
      </w:r>
      <w:r w:rsidR="00ED0509" w:rsidRPr="00483986">
        <w:rPr>
          <w:rFonts w:ascii="Times New Roman" w:hAnsi="Times New Roman"/>
          <w:b/>
          <w:sz w:val="24"/>
          <w:szCs w:val="24"/>
        </w:rPr>
        <w:t>ГО</w:t>
      </w:r>
      <w:r w:rsidR="00E043C9">
        <w:rPr>
          <w:rFonts w:ascii="Times New Roman" w:hAnsi="Times New Roman"/>
          <w:b/>
          <w:sz w:val="24"/>
          <w:szCs w:val="24"/>
        </w:rPr>
        <w:t>В</w:t>
      </w:r>
      <w:r w:rsidR="00ED0509" w:rsidRPr="00483986">
        <w:rPr>
          <w:rFonts w:ascii="Times New Roman" w:hAnsi="Times New Roman"/>
          <w:b/>
          <w:sz w:val="24"/>
          <w:szCs w:val="24"/>
        </w:rPr>
        <w:t>ОР</w:t>
      </w:r>
    </w:p>
    <w:p w:rsidR="00C73F7B" w:rsidRPr="00C73F7B" w:rsidRDefault="00C77688" w:rsidP="00C73F7B">
      <w:pPr>
        <w:spacing w:after="0" w:line="240" w:lineRule="auto"/>
        <w:jc w:val="center"/>
        <w:rPr>
          <w:rFonts w:ascii="Times New Roman" w:eastAsia="Times New Roman" w:hAnsi="Times New Roman"/>
          <w:b/>
          <w:sz w:val="24"/>
          <w:szCs w:val="24"/>
          <w:lang w:val="ru-RU"/>
        </w:rPr>
      </w:pPr>
      <w:r w:rsidRPr="00FF33CD">
        <w:rPr>
          <w:rFonts w:ascii="Times New Roman" w:hAnsi="Times New Roman"/>
          <w:b/>
          <w:sz w:val="24"/>
          <w:szCs w:val="24"/>
        </w:rPr>
        <w:t>О ЈА</w:t>
      </w:r>
      <w:r w:rsidR="00E043C9">
        <w:rPr>
          <w:rFonts w:ascii="Times New Roman" w:hAnsi="Times New Roman"/>
          <w:b/>
          <w:sz w:val="24"/>
          <w:szCs w:val="24"/>
        </w:rPr>
        <w:t>В</w:t>
      </w:r>
      <w:r w:rsidR="001F621C">
        <w:rPr>
          <w:rFonts w:ascii="Times New Roman" w:hAnsi="Times New Roman"/>
          <w:b/>
          <w:sz w:val="24"/>
          <w:szCs w:val="24"/>
        </w:rPr>
        <w:t>Н</w:t>
      </w:r>
      <w:r w:rsidRPr="00FF33CD">
        <w:rPr>
          <w:rFonts w:ascii="Times New Roman" w:hAnsi="Times New Roman"/>
          <w:b/>
          <w:sz w:val="24"/>
          <w:szCs w:val="24"/>
        </w:rPr>
        <w:t xml:space="preserve">ОЈ </w:t>
      </w:r>
      <w:r w:rsidR="001F621C">
        <w:rPr>
          <w:rFonts w:ascii="Times New Roman" w:hAnsi="Times New Roman"/>
          <w:b/>
          <w:sz w:val="24"/>
          <w:szCs w:val="24"/>
        </w:rPr>
        <w:t>Н</w:t>
      </w:r>
      <w:r w:rsidRPr="00FF33CD">
        <w:rPr>
          <w:rFonts w:ascii="Times New Roman" w:hAnsi="Times New Roman"/>
          <w:b/>
          <w:sz w:val="24"/>
          <w:szCs w:val="24"/>
        </w:rPr>
        <w:t>АБА</w:t>
      </w:r>
      <w:r w:rsidR="00E043C9">
        <w:rPr>
          <w:rFonts w:ascii="Times New Roman" w:hAnsi="Times New Roman"/>
          <w:b/>
          <w:sz w:val="24"/>
          <w:szCs w:val="24"/>
        </w:rPr>
        <w:t>ВЦ</w:t>
      </w:r>
      <w:r w:rsidR="00986F26">
        <w:rPr>
          <w:rFonts w:ascii="Times New Roman" w:hAnsi="Times New Roman"/>
          <w:b/>
          <w:sz w:val="24"/>
          <w:szCs w:val="24"/>
        </w:rPr>
        <w:t>И</w:t>
      </w:r>
      <w:r w:rsidRPr="00FF33CD">
        <w:rPr>
          <w:rFonts w:ascii="Times New Roman" w:hAnsi="Times New Roman"/>
          <w:b/>
          <w:sz w:val="24"/>
          <w:szCs w:val="24"/>
        </w:rPr>
        <w:t xml:space="preserve"> </w:t>
      </w:r>
      <w:r w:rsidR="004D3ECA" w:rsidRPr="00FF33CD">
        <w:rPr>
          <w:rFonts w:ascii="Times New Roman" w:hAnsi="Times New Roman"/>
          <w:b/>
          <w:sz w:val="24"/>
          <w:szCs w:val="24"/>
        </w:rPr>
        <w:t>ДОБАРА</w:t>
      </w:r>
      <w:r w:rsidR="000A7372" w:rsidRPr="00FF33CD">
        <w:rPr>
          <w:rFonts w:ascii="Times New Roman" w:hAnsi="Times New Roman"/>
          <w:b/>
          <w:sz w:val="24"/>
          <w:szCs w:val="24"/>
        </w:rPr>
        <w:t xml:space="preserve"> </w:t>
      </w:r>
      <w:r w:rsidR="005C0EC4">
        <w:rPr>
          <w:rFonts w:ascii="Times New Roman" w:hAnsi="Times New Roman"/>
          <w:b/>
          <w:sz w:val="24"/>
          <w:szCs w:val="24"/>
        </w:rPr>
        <w:t>–</w:t>
      </w:r>
      <w:r w:rsidR="00E043C9">
        <w:rPr>
          <w:rFonts w:ascii="Times New Roman" w:hAnsi="Times New Roman"/>
          <w:b/>
          <w:sz w:val="24"/>
          <w:szCs w:val="24"/>
        </w:rPr>
        <w:t xml:space="preserve"> </w:t>
      </w:r>
      <w:bookmarkStart w:id="51" w:name="_Hlk10391200"/>
      <w:r w:rsidR="00C73F7B" w:rsidRPr="00C73F7B">
        <w:rPr>
          <w:rFonts w:ascii="Times New Roman" w:eastAsia="Times New Roman" w:hAnsi="Times New Roman"/>
          <w:b/>
          <w:sz w:val="24"/>
          <w:szCs w:val="24"/>
          <w:lang w:val="ru-RU"/>
        </w:rPr>
        <w:t xml:space="preserve">ПРОЈЕКТОВАЊЕ, НАБАВКА, ИСПОРУКА, МОНТАЖА ОПРЕМЕ И ИЗГРАДЊА КОТЛАРНИЦЕ НА </w:t>
      </w:r>
      <w:r w:rsidR="00C73F7B" w:rsidRPr="00C73F7B">
        <w:rPr>
          <w:rFonts w:ascii="Times New Roman" w:eastAsia="Times New Roman" w:hAnsi="Times New Roman"/>
          <w:b/>
          <w:sz w:val="24"/>
          <w:szCs w:val="24"/>
          <w:lang w:val="sr-Cyrl-RS"/>
        </w:rPr>
        <w:t>ДРВНУ СЕЧКУ У ДВОРИШТУ ОШ „БРАЋА НЕДИЋ“,</w:t>
      </w:r>
      <w:r w:rsidR="00C73F7B" w:rsidRPr="00C73F7B">
        <w:rPr>
          <w:rFonts w:ascii="Times New Roman" w:eastAsia="Times New Roman" w:hAnsi="Times New Roman"/>
          <w:b/>
          <w:sz w:val="24"/>
          <w:szCs w:val="24"/>
          <w:lang w:val="ru-RU"/>
        </w:rPr>
        <w:t xml:space="preserve"> ТОПЛОВОДА И ТОПЛОТНИХ ПОДСТАНИЦА У ОСЕЧИНИ ПО СИСТЕМУ „КЉУЧ У РУКЕ“</w:t>
      </w:r>
    </w:p>
    <w:bookmarkEnd w:id="51"/>
    <w:p w:rsidR="00E043C9" w:rsidRPr="00832585" w:rsidRDefault="00E043C9" w:rsidP="00E043C9">
      <w:pPr>
        <w:spacing w:after="0"/>
        <w:jc w:val="center"/>
        <w:rPr>
          <w:rFonts w:ascii="Times New Roman" w:hAnsi="Times New Roman"/>
          <w:b/>
          <w:color w:val="FF0000"/>
          <w:sz w:val="24"/>
          <w:szCs w:val="24"/>
        </w:rPr>
      </w:pPr>
    </w:p>
    <w:p w:rsidR="00ED0509" w:rsidRPr="00832585" w:rsidRDefault="00ED0509" w:rsidP="000F487F">
      <w:pPr>
        <w:spacing w:after="0"/>
        <w:jc w:val="both"/>
        <w:rPr>
          <w:rFonts w:ascii="Times New Roman" w:hAnsi="Times New Roman"/>
          <w:color w:val="FF0000"/>
          <w:sz w:val="24"/>
          <w:szCs w:val="24"/>
        </w:rPr>
      </w:pPr>
    </w:p>
    <w:p w:rsidR="00ED0509" w:rsidRPr="00E043C9" w:rsidRDefault="00ED0509" w:rsidP="000F487F">
      <w:pPr>
        <w:spacing w:after="0"/>
        <w:jc w:val="both"/>
        <w:rPr>
          <w:rFonts w:ascii="Times New Roman" w:hAnsi="Times New Roman"/>
          <w:sz w:val="24"/>
          <w:szCs w:val="24"/>
        </w:rPr>
      </w:pPr>
    </w:p>
    <w:p w:rsidR="00ED0509" w:rsidRPr="00C10B82" w:rsidRDefault="00231A7A" w:rsidP="000F487F">
      <w:pPr>
        <w:spacing w:after="0"/>
        <w:jc w:val="both"/>
        <w:rPr>
          <w:rFonts w:ascii="Times New Roman" w:hAnsi="Times New Roman"/>
          <w:sz w:val="24"/>
          <w:szCs w:val="24"/>
        </w:rPr>
      </w:pPr>
      <w:r w:rsidRPr="00C10B82">
        <w:rPr>
          <w:rFonts w:ascii="Times New Roman" w:hAnsi="Times New Roman"/>
          <w:sz w:val="24"/>
          <w:szCs w:val="24"/>
        </w:rPr>
        <w:t>Закљ</w:t>
      </w:r>
      <w:r w:rsidR="004D3ECA" w:rsidRPr="00C10B82">
        <w:rPr>
          <w:rFonts w:ascii="Times New Roman" w:hAnsi="Times New Roman"/>
          <w:sz w:val="24"/>
          <w:szCs w:val="24"/>
        </w:rPr>
        <w:t xml:space="preserve">учен </w:t>
      </w:r>
      <w:r w:rsidR="00ED0509" w:rsidRPr="00C10B82">
        <w:rPr>
          <w:rFonts w:ascii="Times New Roman" w:hAnsi="Times New Roman"/>
          <w:sz w:val="24"/>
          <w:szCs w:val="24"/>
        </w:rPr>
        <w:t>у ________________, дана___________године, између:</w:t>
      </w:r>
    </w:p>
    <w:p w:rsidR="00ED0509" w:rsidRPr="00C10B82" w:rsidRDefault="00ED0509" w:rsidP="000F487F">
      <w:pPr>
        <w:spacing w:after="0"/>
        <w:jc w:val="both"/>
        <w:rPr>
          <w:rFonts w:ascii="Times New Roman" w:hAnsi="Times New Roman"/>
          <w:sz w:val="24"/>
          <w:szCs w:val="24"/>
        </w:rPr>
      </w:pPr>
    </w:p>
    <w:p w:rsidR="00ED0509" w:rsidRPr="00C10B82" w:rsidRDefault="001F621C" w:rsidP="000F487F">
      <w:pPr>
        <w:spacing w:after="0"/>
        <w:jc w:val="both"/>
        <w:rPr>
          <w:rFonts w:ascii="Times New Roman" w:hAnsi="Times New Roman"/>
          <w:sz w:val="24"/>
          <w:szCs w:val="24"/>
        </w:rPr>
      </w:pPr>
      <w:r w:rsidRPr="00C10B82">
        <w:rPr>
          <w:rFonts w:ascii="Times New Roman" w:hAnsi="Times New Roman"/>
          <w:b/>
          <w:sz w:val="24"/>
          <w:szCs w:val="24"/>
        </w:rPr>
        <w:t>Н</w:t>
      </w:r>
      <w:r w:rsidR="00ED0509" w:rsidRPr="00C10B82">
        <w:rPr>
          <w:rFonts w:ascii="Times New Roman" w:hAnsi="Times New Roman"/>
          <w:b/>
          <w:sz w:val="24"/>
          <w:szCs w:val="24"/>
        </w:rPr>
        <w:t>АР</w:t>
      </w:r>
      <w:r w:rsidR="004E34C8" w:rsidRPr="00C10B82">
        <w:rPr>
          <w:rFonts w:ascii="Times New Roman" w:hAnsi="Times New Roman"/>
          <w:b/>
          <w:sz w:val="24"/>
          <w:szCs w:val="24"/>
        </w:rPr>
        <w:t>У</w:t>
      </w:r>
      <w:r w:rsidR="00366654" w:rsidRPr="00C10B82">
        <w:rPr>
          <w:rFonts w:ascii="Times New Roman" w:hAnsi="Times New Roman"/>
          <w:b/>
          <w:sz w:val="24"/>
          <w:szCs w:val="24"/>
        </w:rPr>
        <w:t>Ч</w:t>
      </w:r>
      <w:r w:rsidR="00986F26">
        <w:rPr>
          <w:rFonts w:ascii="Times New Roman" w:hAnsi="Times New Roman"/>
          <w:b/>
          <w:sz w:val="24"/>
          <w:szCs w:val="24"/>
        </w:rPr>
        <w:t>И</w:t>
      </w:r>
      <w:r w:rsidR="00E043C9">
        <w:rPr>
          <w:rFonts w:ascii="Times New Roman" w:hAnsi="Times New Roman"/>
          <w:b/>
          <w:sz w:val="24"/>
          <w:szCs w:val="24"/>
        </w:rPr>
        <w:t>Л</w:t>
      </w:r>
      <w:r w:rsidR="00ED0509" w:rsidRPr="00C10B82">
        <w:rPr>
          <w:rFonts w:ascii="Times New Roman" w:hAnsi="Times New Roman"/>
          <w:b/>
          <w:sz w:val="24"/>
          <w:szCs w:val="24"/>
        </w:rPr>
        <w:t>А</w:t>
      </w:r>
      <w:r w:rsidR="00E043C9">
        <w:rPr>
          <w:rFonts w:ascii="Times New Roman" w:hAnsi="Times New Roman"/>
          <w:b/>
          <w:sz w:val="24"/>
          <w:szCs w:val="24"/>
        </w:rPr>
        <w:t>Ц</w:t>
      </w:r>
      <w:r w:rsidR="00ED0509" w:rsidRPr="00C10B82">
        <w:rPr>
          <w:rFonts w:ascii="Times New Roman" w:hAnsi="Times New Roman"/>
          <w:b/>
          <w:sz w:val="24"/>
          <w:szCs w:val="24"/>
        </w:rPr>
        <w:t xml:space="preserve"> </w:t>
      </w:r>
      <w:r w:rsidR="003D039E" w:rsidRPr="00C10B82">
        <w:rPr>
          <w:rFonts w:ascii="Times New Roman" w:hAnsi="Times New Roman"/>
          <w:b/>
          <w:sz w:val="24"/>
          <w:szCs w:val="24"/>
        </w:rPr>
        <w:t>ДОБАРА</w:t>
      </w:r>
      <w:r w:rsidR="00ED0509" w:rsidRPr="00C10B82">
        <w:rPr>
          <w:rFonts w:ascii="Times New Roman" w:hAnsi="Times New Roman"/>
          <w:sz w:val="24"/>
          <w:szCs w:val="24"/>
        </w:rPr>
        <w:t>:</w:t>
      </w:r>
    </w:p>
    <w:p w:rsidR="00ED0509" w:rsidRPr="00C10B82" w:rsidRDefault="00ED0509" w:rsidP="000F487F">
      <w:pPr>
        <w:spacing w:after="0"/>
        <w:jc w:val="both"/>
        <w:rPr>
          <w:rFonts w:ascii="Times New Roman" w:hAnsi="Times New Roman"/>
          <w:sz w:val="24"/>
          <w:szCs w:val="24"/>
        </w:rPr>
      </w:pPr>
    </w:p>
    <w:p w:rsidR="00ED0509" w:rsidRPr="00E043C9" w:rsidRDefault="00AB779A" w:rsidP="000F487F">
      <w:pPr>
        <w:spacing w:after="0"/>
        <w:jc w:val="both"/>
        <w:rPr>
          <w:rFonts w:ascii="Times New Roman" w:hAnsi="Times New Roman"/>
          <w:sz w:val="24"/>
          <w:szCs w:val="24"/>
          <w:lang w:val="sr-Latn-CS"/>
        </w:rPr>
      </w:pPr>
      <w:r w:rsidRPr="007F4AF9">
        <w:rPr>
          <w:rFonts w:ascii="Times New Roman" w:hAnsi="Times New Roman"/>
          <w:sz w:val="24"/>
          <w:szCs w:val="24"/>
          <w:lang w:val="sr-Cyrl-RS"/>
        </w:rPr>
        <w:t xml:space="preserve">ОПШТИНСКА УПРАВА </w:t>
      </w:r>
      <w:r w:rsidRPr="007F4AF9">
        <w:rPr>
          <w:rFonts w:ascii="Times New Roman" w:hAnsi="Times New Roman"/>
          <w:sz w:val="24"/>
          <w:szCs w:val="24"/>
        </w:rPr>
        <w:t>ОПШТИН</w:t>
      </w:r>
      <w:r w:rsidRPr="007F4AF9">
        <w:rPr>
          <w:rFonts w:ascii="Times New Roman" w:hAnsi="Times New Roman"/>
          <w:sz w:val="24"/>
          <w:szCs w:val="24"/>
          <w:lang w:val="sr-Cyrl-RS"/>
        </w:rPr>
        <w:t>Е</w:t>
      </w:r>
      <w:r w:rsidRPr="007F4AF9">
        <w:rPr>
          <w:rFonts w:ascii="Times New Roman" w:hAnsi="Times New Roman"/>
          <w:sz w:val="24"/>
          <w:szCs w:val="24"/>
        </w:rPr>
        <w:t xml:space="preserve"> </w:t>
      </w:r>
      <w:r w:rsidR="00F87490" w:rsidRPr="007F4AF9">
        <w:rPr>
          <w:rFonts w:ascii="Times New Roman" w:hAnsi="Times New Roman"/>
          <w:sz w:val="24"/>
          <w:szCs w:val="24"/>
          <w:lang w:val="sr-Cyrl-RS"/>
        </w:rPr>
        <w:t>ОСЕЧИНА</w:t>
      </w:r>
      <w:r w:rsidRPr="007F4AF9">
        <w:rPr>
          <w:rFonts w:ascii="Times New Roman" w:hAnsi="Times New Roman"/>
          <w:sz w:val="24"/>
          <w:szCs w:val="24"/>
        </w:rPr>
        <w:t xml:space="preserve">, </w:t>
      </w:r>
      <w:r w:rsidRPr="007F4AF9">
        <w:rPr>
          <w:rFonts w:ascii="Times New Roman" w:hAnsi="Times New Roman"/>
          <w:sz w:val="24"/>
          <w:szCs w:val="24"/>
          <w:lang w:val="sr-Cyrl-RS"/>
        </w:rPr>
        <w:t xml:space="preserve">са седиштем у </w:t>
      </w:r>
      <w:r w:rsidR="00F87490" w:rsidRPr="007F4AF9">
        <w:rPr>
          <w:rFonts w:ascii="Times New Roman" w:hAnsi="Times New Roman"/>
          <w:sz w:val="24"/>
          <w:szCs w:val="24"/>
          <w:lang w:val="sr-Cyrl-RS"/>
        </w:rPr>
        <w:t>ОСЕЧИНИ</w:t>
      </w:r>
      <w:r w:rsidR="00E043C9" w:rsidRPr="007F4AF9">
        <w:rPr>
          <w:rFonts w:ascii="Times New Roman" w:hAnsi="Times New Roman"/>
          <w:sz w:val="24"/>
          <w:szCs w:val="24"/>
        </w:rPr>
        <w:t xml:space="preserve">, </w:t>
      </w:r>
      <w:r w:rsidR="00E043C9" w:rsidRPr="007F4AF9">
        <w:rPr>
          <w:rFonts w:ascii="Times New Roman" w:hAnsi="Times New Roman"/>
          <w:bCs/>
          <w:sz w:val="24"/>
          <w:szCs w:val="24"/>
          <w:lang w:val="sr-Latn-CS"/>
        </w:rPr>
        <w:t xml:space="preserve">ул. </w:t>
      </w:r>
      <w:r w:rsidR="007F4AF9" w:rsidRPr="007F4AF9">
        <w:rPr>
          <w:rFonts w:ascii="Times New Roman" w:hAnsi="Times New Roman"/>
          <w:bCs/>
          <w:sz w:val="24"/>
          <w:szCs w:val="24"/>
          <w:lang w:val="sr-Cyrl-CS"/>
        </w:rPr>
        <w:t>Карађорђева</w:t>
      </w:r>
      <w:r w:rsidR="00E043C9" w:rsidRPr="007F4AF9">
        <w:rPr>
          <w:rFonts w:ascii="Times New Roman" w:hAnsi="Times New Roman"/>
          <w:bCs/>
          <w:sz w:val="24"/>
          <w:szCs w:val="24"/>
          <w:lang w:val="sr-Latn-CS"/>
        </w:rPr>
        <w:t xml:space="preserve"> </w:t>
      </w:r>
      <w:r w:rsidR="00E043C9" w:rsidRPr="007F4AF9">
        <w:rPr>
          <w:rFonts w:ascii="Times New Roman" w:hAnsi="Times New Roman"/>
          <w:bCs/>
          <w:sz w:val="24"/>
          <w:szCs w:val="24"/>
        </w:rPr>
        <w:t>бр</w:t>
      </w:r>
      <w:r w:rsidR="00E043C9" w:rsidRPr="007F4AF9">
        <w:rPr>
          <w:rFonts w:ascii="Times New Roman" w:hAnsi="Times New Roman"/>
          <w:bCs/>
          <w:sz w:val="24"/>
          <w:szCs w:val="24"/>
          <w:lang w:val="sr-Latn-CS"/>
        </w:rPr>
        <w:t>.</w:t>
      </w:r>
      <w:r w:rsidR="007F4AF9" w:rsidRPr="007F4AF9">
        <w:rPr>
          <w:rFonts w:ascii="Times New Roman" w:hAnsi="Times New Roman"/>
          <w:bCs/>
          <w:sz w:val="24"/>
          <w:szCs w:val="24"/>
          <w:lang w:val="sr-Cyrl-CS"/>
        </w:rPr>
        <w:t>7</w:t>
      </w:r>
      <w:r w:rsidR="009A3F87">
        <w:rPr>
          <w:rFonts w:ascii="Times New Roman" w:hAnsi="Times New Roman"/>
          <w:bCs/>
          <w:sz w:val="24"/>
          <w:szCs w:val="24"/>
          <w:lang w:val="sr-Cyrl-CS"/>
        </w:rPr>
        <w:t>8</w:t>
      </w:r>
      <w:r w:rsidR="00E043C9" w:rsidRPr="007F4AF9">
        <w:rPr>
          <w:rFonts w:ascii="Times New Roman" w:hAnsi="Times New Roman"/>
          <w:bCs/>
          <w:sz w:val="24"/>
          <w:szCs w:val="24"/>
          <w:lang w:val="sr-Latn-CS"/>
        </w:rPr>
        <w:t>,</w:t>
      </w:r>
      <w:r w:rsidR="009A3F87">
        <w:rPr>
          <w:rFonts w:ascii="Times New Roman" w:hAnsi="Times New Roman"/>
          <w:bCs/>
          <w:sz w:val="24"/>
          <w:szCs w:val="24"/>
          <w:lang w:val="sr-Cyrl-RS"/>
        </w:rPr>
        <w:t xml:space="preserve"> 14253</w:t>
      </w:r>
      <w:r w:rsidRPr="007F4AF9">
        <w:rPr>
          <w:rFonts w:ascii="Times New Roman" w:hAnsi="Times New Roman"/>
          <w:bCs/>
          <w:sz w:val="24"/>
          <w:szCs w:val="24"/>
          <w:lang w:val="sr-Cyrl-RS"/>
        </w:rPr>
        <w:t xml:space="preserve"> </w:t>
      </w:r>
      <w:r w:rsidR="007F4AF9" w:rsidRPr="007F4AF9">
        <w:rPr>
          <w:rFonts w:ascii="Times New Roman" w:hAnsi="Times New Roman"/>
          <w:bCs/>
          <w:sz w:val="24"/>
          <w:szCs w:val="24"/>
          <w:lang w:val="sr-Cyrl-RS"/>
        </w:rPr>
        <w:t>Осечина</w:t>
      </w:r>
      <w:r w:rsidRPr="007F4AF9">
        <w:rPr>
          <w:rFonts w:ascii="Times New Roman" w:hAnsi="Times New Roman"/>
          <w:bCs/>
          <w:sz w:val="24"/>
          <w:szCs w:val="24"/>
          <w:lang w:val="sr-Cyrl-RS"/>
        </w:rPr>
        <w:t xml:space="preserve">, </w:t>
      </w:r>
      <w:r w:rsidRPr="007F4AF9">
        <w:rPr>
          <w:rFonts w:ascii="Times New Roman" w:hAnsi="Times New Roman"/>
          <w:sz w:val="24"/>
          <w:szCs w:val="24"/>
        </w:rPr>
        <w:t>П</w:t>
      </w:r>
      <w:r w:rsidRPr="007F4AF9">
        <w:rPr>
          <w:rFonts w:ascii="Times New Roman" w:hAnsi="Times New Roman"/>
          <w:sz w:val="24"/>
          <w:szCs w:val="24"/>
          <w:lang w:val="sr-Latn-CS"/>
        </w:rPr>
        <w:t>И</w:t>
      </w:r>
      <w:r w:rsidRPr="007F4AF9">
        <w:rPr>
          <w:rFonts w:ascii="Times New Roman" w:hAnsi="Times New Roman"/>
          <w:sz w:val="24"/>
          <w:szCs w:val="24"/>
        </w:rPr>
        <w:t>Б</w:t>
      </w:r>
      <w:r w:rsidRPr="007F4AF9">
        <w:rPr>
          <w:rFonts w:ascii="Times New Roman" w:hAnsi="Times New Roman"/>
          <w:sz w:val="24"/>
          <w:szCs w:val="24"/>
          <w:lang w:val="sr-Latn-CS"/>
        </w:rPr>
        <w:t xml:space="preserve">: </w:t>
      </w:r>
      <w:r w:rsidR="009A3F87">
        <w:rPr>
          <w:rFonts w:ascii="Times New Roman" w:hAnsi="Times New Roman"/>
          <w:iCs/>
          <w:sz w:val="24"/>
          <w:szCs w:val="24"/>
          <w:lang w:val="sr-Cyrl-RS"/>
        </w:rPr>
        <w:t>101598037</w:t>
      </w:r>
      <w:r w:rsidR="007F4AF9" w:rsidRPr="007F4AF9">
        <w:rPr>
          <w:rFonts w:ascii="Times New Roman" w:hAnsi="Times New Roman"/>
          <w:iCs/>
          <w:sz w:val="24"/>
          <w:szCs w:val="24"/>
          <w:lang w:val="sr-Cyrl-RS"/>
        </w:rPr>
        <w:t>.</w:t>
      </w:r>
      <w:r w:rsidRPr="007F4AF9">
        <w:rPr>
          <w:rFonts w:ascii="Times New Roman" w:hAnsi="Times New Roman"/>
          <w:sz w:val="24"/>
          <w:szCs w:val="24"/>
          <w:lang w:val="sr-Latn-CS"/>
        </w:rPr>
        <w:t xml:space="preserve">, </w:t>
      </w:r>
      <w:r w:rsidRPr="007F4AF9">
        <w:rPr>
          <w:rFonts w:ascii="Times New Roman" w:hAnsi="Times New Roman"/>
          <w:sz w:val="24"/>
          <w:szCs w:val="24"/>
        </w:rPr>
        <w:t>кога</w:t>
      </w:r>
      <w:r w:rsidRPr="007F4AF9">
        <w:rPr>
          <w:rFonts w:ascii="Times New Roman" w:hAnsi="Times New Roman"/>
          <w:sz w:val="24"/>
          <w:szCs w:val="24"/>
          <w:lang w:val="sr-Latn-CS"/>
        </w:rPr>
        <w:t xml:space="preserve"> </w:t>
      </w:r>
      <w:r w:rsidRPr="007F4AF9">
        <w:rPr>
          <w:rFonts w:ascii="Times New Roman" w:hAnsi="Times New Roman"/>
          <w:sz w:val="24"/>
          <w:szCs w:val="24"/>
        </w:rPr>
        <w:t>заступа</w:t>
      </w:r>
      <w:r w:rsidRPr="007F4AF9">
        <w:rPr>
          <w:rFonts w:ascii="Times New Roman" w:hAnsi="Times New Roman"/>
          <w:sz w:val="24"/>
          <w:szCs w:val="24"/>
          <w:lang w:val="sr-Latn-CS"/>
        </w:rPr>
        <w:t xml:space="preserve"> </w:t>
      </w:r>
      <w:r w:rsidR="007F4AF9" w:rsidRPr="007F4AF9">
        <w:rPr>
          <w:rFonts w:ascii="Times New Roman" w:hAnsi="Times New Roman"/>
          <w:sz w:val="24"/>
          <w:szCs w:val="24"/>
          <w:lang w:val="sr-Cyrl-RS"/>
        </w:rPr>
        <w:t>Драган</w:t>
      </w:r>
      <w:r w:rsidRPr="007F4AF9">
        <w:rPr>
          <w:rFonts w:ascii="Times New Roman" w:hAnsi="Times New Roman"/>
          <w:sz w:val="24"/>
          <w:szCs w:val="24"/>
          <w:lang w:val="sr-Cyrl-RS"/>
        </w:rPr>
        <w:t xml:space="preserve"> </w:t>
      </w:r>
      <w:r w:rsidR="007F4AF9" w:rsidRPr="007F4AF9">
        <w:rPr>
          <w:rFonts w:ascii="Times New Roman" w:hAnsi="Times New Roman"/>
          <w:sz w:val="24"/>
          <w:szCs w:val="24"/>
          <w:lang w:val="sr-Cyrl-RS"/>
        </w:rPr>
        <w:t>Алекс</w:t>
      </w:r>
      <w:r w:rsidRPr="007F4AF9">
        <w:rPr>
          <w:rFonts w:ascii="Times New Roman" w:hAnsi="Times New Roman"/>
          <w:sz w:val="24"/>
          <w:szCs w:val="24"/>
          <w:lang w:val="sr-Cyrl-RS"/>
        </w:rPr>
        <w:t xml:space="preserve">ић, </w:t>
      </w:r>
      <w:r w:rsidRPr="007F4AF9">
        <w:rPr>
          <w:rFonts w:ascii="Times New Roman" w:hAnsi="Times New Roman"/>
          <w:sz w:val="24"/>
          <w:szCs w:val="24"/>
          <w:lang w:val="ru-RU"/>
        </w:rPr>
        <w:t xml:space="preserve">председник Општине </w:t>
      </w:r>
      <w:r w:rsidR="007F4AF9" w:rsidRPr="007F4AF9">
        <w:rPr>
          <w:rFonts w:ascii="Times New Roman" w:hAnsi="Times New Roman"/>
          <w:bCs/>
          <w:sz w:val="24"/>
          <w:szCs w:val="24"/>
          <w:lang w:val="sr-Cyrl-RS"/>
        </w:rPr>
        <w:t>Осечина</w:t>
      </w:r>
      <w:r w:rsidR="007F4AF9" w:rsidRPr="007F4AF9">
        <w:rPr>
          <w:rFonts w:ascii="Times New Roman" w:hAnsi="Times New Roman"/>
          <w:sz w:val="24"/>
          <w:szCs w:val="24"/>
          <w:lang w:val="sr-Latn-CS"/>
        </w:rPr>
        <w:t xml:space="preserve"> </w:t>
      </w:r>
      <w:r w:rsidR="00231A7A" w:rsidRPr="007F4AF9">
        <w:rPr>
          <w:rFonts w:ascii="Times New Roman" w:hAnsi="Times New Roman"/>
          <w:sz w:val="24"/>
          <w:szCs w:val="24"/>
          <w:lang w:val="sr-Latn-CS"/>
        </w:rPr>
        <w:t>(</w:t>
      </w:r>
      <w:r w:rsidR="00231A7A" w:rsidRPr="007F4AF9">
        <w:rPr>
          <w:rFonts w:ascii="Times New Roman" w:hAnsi="Times New Roman"/>
          <w:sz w:val="24"/>
          <w:szCs w:val="24"/>
        </w:rPr>
        <w:t>у</w:t>
      </w:r>
      <w:r w:rsidR="00231A7A" w:rsidRPr="007F4AF9">
        <w:rPr>
          <w:rFonts w:ascii="Times New Roman" w:hAnsi="Times New Roman"/>
          <w:sz w:val="24"/>
          <w:szCs w:val="24"/>
          <w:lang w:val="sr-Latn-CS"/>
        </w:rPr>
        <w:t xml:space="preserve"> </w:t>
      </w:r>
      <w:r w:rsidR="00231A7A" w:rsidRPr="007F4AF9">
        <w:rPr>
          <w:rFonts w:ascii="Times New Roman" w:hAnsi="Times New Roman"/>
          <w:sz w:val="24"/>
          <w:szCs w:val="24"/>
        </w:rPr>
        <w:t>даљ</w:t>
      </w:r>
      <w:r w:rsidR="00ED0509" w:rsidRPr="007F4AF9">
        <w:rPr>
          <w:rFonts w:ascii="Times New Roman" w:hAnsi="Times New Roman"/>
          <w:sz w:val="24"/>
          <w:szCs w:val="24"/>
        </w:rPr>
        <w:t>ем</w:t>
      </w:r>
      <w:r w:rsidR="00ED0509" w:rsidRPr="007F4AF9">
        <w:rPr>
          <w:rFonts w:ascii="Times New Roman" w:hAnsi="Times New Roman"/>
          <w:sz w:val="24"/>
          <w:szCs w:val="24"/>
          <w:lang w:val="sr-Latn-CS"/>
        </w:rPr>
        <w:t xml:space="preserve"> </w:t>
      </w:r>
      <w:r w:rsidR="00ED0509" w:rsidRPr="007F4AF9">
        <w:rPr>
          <w:rFonts w:ascii="Times New Roman" w:hAnsi="Times New Roman"/>
          <w:sz w:val="24"/>
          <w:szCs w:val="24"/>
        </w:rPr>
        <w:t>тексту</w:t>
      </w:r>
      <w:r w:rsidR="00ED0509" w:rsidRPr="007F4AF9">
        <w:rPr>
          <w:rFonts w:ascii="Times New Roman" w:hAnsi="Times New Roman"/>
          <w:sz w:val="24"/>
          <w:szCs w:val="24"/>
          <w:lang w:val="sr-Latn-CS"/>
        </w:rPr>
        <w:t xml:space="preserve">: </w:t>
      </w:r>
      <w:r w:rsidR="001F621C" w:rsidRPr="007F4AF9">
        <w:rPr>
          <w:rFonts w:ascii="Times New Roman" w:hAnsi="Times New Roman"/>
          <w:sz w:val="24"/>
          <w:szCs w:val="24"/>
        </w:rPr>
        <w:t>Н</w:t>
      </w:r>
      <w:r w:rsidR="00ED0509" w:rsidRPr="007F4AF9">
        <w:rPr>
          <w:rFonts w:ascii="Times New Roman" w:hAnsi="Times New Roman"/>
          <w:sz w:val="24"/>
          <w:szCs w:val="24"/>
        </w:rPr>
        <w:t>аручилац</w:t>
      </w:r>
      <w:r w:rsidR="00ED0509" w:rsidRPr="007F4AF9">
        <w:rPr>
          <w:rFonts w:ascii="Times New Roman" w:hAnsi="Times New Roman"/>
          <w:sz w:val="24"/>
          <w:szCs w:val="24"/>
          <w:lang w:val="sr-Latn-CS"/>
        </w:rPr>
        <w:t>),</w:t>
      </w:r>
      <w:r w:rsidR="00ED0509" w:rsidRPr="00E043C9">
        <w:rPr>
          <w:rFonts w:ascii="Times New Roman" w:hAnsi="Times New Roman"/>
          <w:sz w:val="24"/>
          <w:szCs w:val="24"/>
          <w:lang w:val="sr-Latn-CS"/>
        </w:rPr>
        <w:t xml:space="preserve"> </w:t>
      </w:r>
    </w:p>
    <w:p w:rsidR="00ED0509" w:rsidRPr="00E043C9" w:rsidRDefault="00ED0509" w:rsidP="000F487F">
      <w:pPr>
        <w:spacing w:after="0"/>
        <w:jc w:val="both"/>
        <w:rPr>
          <w:rFonts w:ascii="Times New Roman" w:hAnsi="Times New Roman"/>
          <w:sz w:val="24"/>
          <w:szCs w:val="24"/>
          <w:lang w:val="sr-Latn-CS"/>
        </w:rPr>
      </w:pPr>
    </w:p>
    <w:p w:rsidR="00ED0509" w:rsidRPr="00C10B82" w:rsidRDefault="00ED0509" w:rsidP="000F487F">
      <w:pPr>
        <w:spacing w:after="0"/>
        <w:jc w:val="both"/>
        <w:rPr>
          <w:rFonts w:ascii="Times New Roman" w:hAnsi="Times New Roman"/>
          <w:sz w:val="24"/>
          <w:szCs w:val="24"/>
          <w:lang w:val="sr-Latn-CS"/>
        </w:rPr>
      </w:pPr>
      <w:r w:rsidRPr="00483986">
        <w:rPr>
          <w:rFonts w:ascii="Times New Roman" w:hAnsi="Times New Roman"/>
          <w:sz w:val="24"/>
          <w:szCs w:val="24"/>
        </w:rPr>
        <w:t>и</w:t>
      </w:r>
    </w:p>
    <w:p w:rsidR="00ED0509" w:rsidRPr="00C10B82" w:rsidRDefault="00ED0509" w:rsidP="000F487F">
      <w:pPr>
        <w:spacing w:after="0"/>
        <w:jc w:val="both"/>
        <w:rPr>
          <w:rFonts w:ascii="Times New Roman" w:hAnsi="Times New Roman"/>
          <w:sz w:val="24"/>
          <w:szCs w:val="24"/>
          <w:lang w:val="sr-Latn-CS"/>
        </w:rPr>
      </w:pPr>
    </w:p>
    <w:p w:rsidR="00ED0509" w:rsidRPr="00C10B82" w:rsidRDefault="00ED0509" w:rsidP="000F487F">
      <w:pPr>
        <w:spacing w:after="0"/>
        <w:jc w:val="both"/>
        <w:rPr>
          <w:rFonts w:ascii="Times New Roman" w:hAnsi="Times New Roman"/>
          <w:b/>
          <w:sz w:val="24"/>
          <w:szCs w:val="24"/>
          <w:lang w:val="sr-Latn-CS"/>
        </w:rPr>
      </w:pPr>
      <w:r w:rsidRPr="00483986">
        <w:rPr>
          <w:rFonts w:ascii="Times New Roman" w:hAnsi="Times New Roman"/>
          <w:b/>
          <w:sz w:val="24"/>
          <w:szCs w:val="24"/>
        </w:rPr>
        <w:t>ДОБА</w:t>
      </w:r>
      <w:r w:rsidR="00E043C9">
        <w:rPr>
          <w:rFonts w:ascii="Times New Roman" w:hAnsi="Times New Roman"/>
          <w:b/>
          <w:sz w:val="24"/>
          <w:szCs w:val="24"/>
        </w:rPr>
        <w:t>В</w:t>
      </w:r>
      <w:r w:rsidRPr="00483986">
        <w:rPr>
          <w:rFonts w:ascii="Times New Roman" w:hAnsi="Times New Roman"/>
          <w:b/>
          <w:sz w:val="24"/>
          <w:szCs w:val="24"/>
        </w:rPr>
        <w:t>ЉА</w:t>
      </w:r>
      <w:r w:rsidR="00366654" w:rsidRPr="00483986">
        <w:rPr>
          <w:rFonts w:ascii="Times New Roman" w:hAnsi="Times New Roman"/>
          <w:b/>
          <w:sz w:val="24"/>
          <w:szCs w:val="24"/>
        </w:rPr>
        <w:t>Ч</w:t>
      </w:r>
      <w:r w:rsidRPr="00C10B82">
        <w:rPr>
          <w:rFonts w:ascii="Times New Roman" w:hAnsi="Times New Roman"/>
          <w:b/>
          <w:sz w:val="24"/>
          <w:szCs w:val="24"/>
          <w:lang w:val="sr-Latn-CS"/>
        </w:rPr>
        <w:t xml:space="preserve">:    </w:t>
      </w:r>
    </w:p>
    <w:p w:rsidR="00ED0509" w:rsidRPr="00C10B82" w:rsidRDefault="00ED0509" w:rsidP="000F487F">
      <w:pPr>
        <w:spacing w:after="0"/>
        <w:jc w:val="both"/>
        <w:rPr>
          <w:rFonts w:ascii="Times New Roman" w:hAnsi="Times New Roman"/>
          <w:sz w:val="24"/>
          <w:szCs w:val="24"/>
          <w:lang w:val="sr-Latn-CS"/>
        </w:rPr>
      </w:pPr>
    </w:p>
    <w:p w:rsidR="00ED0509" w:rsidRPr="00C10B82" w:rsidRDefault="00ED0509" w:rsidP="000F487F">
      <w:pPr>
        <w:spacing w:after="0"/>
        <w:jc w:val="both"/>
        <w:rPr>
          <w:rFonts w:ascii="Times New Roman" w:hAnsi="Times New Roman"/>
          <w:sz w:val="24"/>
          <w:szCs w:val="24"/>
          <w:lang w:val="sr-Latn-CS"/>
        </w:rPr>
      </w:pPr>
      <w:r w:rsidRPr="00C10B82">
        <w:rPr>
          <w:rFonts w:ascii="Times New Roman" w:hAnsi="Times New Roman"/>
          <w:sz w:val="24"/>
          <w:szCs w:val="24"/>
          <w:lang w:val="sr-Latn-CS"/>
        </w:rPr>
        <w:t>______________________________________________</w:t>
      </w:r>
      <w:r w:rsidRPr="00483986">
        <w:rPr>
          <w:rFonts w:ascii="Times New Roman" w:hAnsi="Times New Roman"/>
          <w:sz w:val="24"/>
          <w:szCs w:val="24"/>
        </w:rPr>
        <w:t>са</w:t>
      </w:r>
      <w:r w:rsidRPr="00C10B82">
        <w:rPr>
          <w:rFonts w:ascii="Times New Roman" w:hAnsi="Times New Roman"/>
          <w:sz w:val="24"/>
          <w:szCs w:val="24"/>
          <w:lang w:val="sr-Latn-CS"/>
        </w:rPr>
        <w:t xml:space="preserve"> </w:t>
      </w:r>
      <w:r w:rsidRPr="00483986">
        <w:rPr>
          <w:rFonts w:ascii="Times New Roman" w:hAnsi="Times New Roman"/>
          <w:sz w:val="24"/>
          <w:szCs w:val="24"/>
        </w:rPr>
        <w:t>седиштем</w:t>
      </w:r>
      <w:r w:rsidRPr="00C10B82">
        <w:rPr>
          <w:rFonts w:ascii="Times New Roman" w:hAnsi="Times New Roman"/>
          <w:sz w:val="24"/>
          <w:szCs w:val="24"/>
          <w:lang w:val="sr-Latn-CS"/>
        </w:rPr>
        <w:t xml:space="preserve"> </w:t>
      </w:r>
      <w:r w:rsidRPr="00483986">
        <w:rPr>
          <w:rFonts w:ascii="Times New Roman" w:hAnsi="Times New Roman"/>
          <w:sz w:val="24"/>
          <w:szCs w:val="24"/>
        </w:rPr>
        <w:t>у</w:t>
      </w:r>
      <w:r w:rsidRPr="00C10B82">
        <w:rPr>
          <w:rFonts w:ascii="Times New Roman" w:hAnsi="Times New Roman"/>
          <w:sz w:val="24"/>
          <w:szCs w:val="24"/>
          <w:lang w:val="sr-Latn-CS"/>
        </w:rPr>
        <w:t xml:space="preserve"> ______________________ </w:t>
      </w:r>
    </w:p>
    <w:p w:rsidR="00ED0509" w:rsidRPr="00C10B82" w:rsidRDefault="00ED0509" w:rsidP="000F487F">
      <w:pPr>
        <w:spacing w:after="0"/>
        <w:jc w:val="both"/>
        <w:rPr>
          <w:rFonts w:ascii="Times New Roman" w:hAnsi="Times New Roman"/>
          <w:sz w:val="24"/>
          <w:szCs w:val="24"/>
          <w:lang w:val="sr-Latn-CS"/>
        </w:rPr>
      </w:pPr>
      <w:r w:rsidRPr="00483986">
        <w:rPr>
          <w:rFonts w:ascii="Times New Roman" w:hAnsi="Times New Roman"/>
          <w:sz w:val="24"/>
          <w:szCs w:val="24"/>
        </w:rPr>
        <w:t>назив</w:t>
      </w:r>
      <w:r w:rsidRPr="00C10B82">
        <w:rPr>
          <w:rFonts w:ascii="Times New Roman" w:hAnsi="Times New Roman"/>
          <w:sz w:val="24"/>
          <w:szCs w:val="24"/>
          <w:lang w:val="sr-Latn-CS"/>
        </w:rPr>
        <w:t xml:space="preserve"> </w:t>
      </w:r>
      <w:r w:rsidRPr="00483986">
        <w:rPr>
          <w:rFonts w:ascii="Times New Roman" w:hAnsi="Times New Roman"/>
          <w:sz w:val="24"/>
          <w:szCs w:val="24"/>
        </w:rPr>
        <w:t>извођача</w:t>
      </w:r>
    </w:p>
    <w:p w:rsidR="00ED0509" w:rsidRPr="00C10B82" w:rsidRDefault="00ED0509" w:rsidP="000F487F">
      <w:pPr>
        <w:spacing w:after="0"/>
        <w:jc w:val="both"/>
        <w:rPr>
          <w:rFonts w:ascii="Times New Roman" w:hAnsi="Times New Roman"/>
          <w:sz w:val="24"/>
          <w:szCs w:val="24"/>
          <w:lang w:val="sr-Latn-CS"/>
        </w:rPr>
      </w:pPr>
      <w:r w:rsidRPr="00483986">
        <w:rPr>
          <w:rFonts w:ascii="Times New Roman" w:hAnsi="Times New Roman"/>
          <w:sz w:val="24"/>
          <w:szCs w:val="24"/>
        </w:rPr>
        <w:t>ул</w:t>
      </w:r>
      <w:r w:rsidRPr="00C10B82">
        <w:rPr>
          <w:rFonts w:ascii="Times New Roman" w:hAnsi="Times New Roman"/>
          <w:sz w:val="24"/>
          <w:szCs w:val="24"/>
          <w:lang w:val="sr-Latn-CS"/>
        </w:rPr>
        <w:t>.___________________________________</w:t>
      </w:r>
      <w:r w:rsidRPr="00483986">
        <w:rPr>
          <w:rFonts w:ascii="Times New Roman" w:hAnsi="Times New Roman"/>
          <w:sz w:val="24"/>
          <w:szCs w:val="24"/>
        </w:rPr>
        <w:t>бр</w:t>
      </w:r>
      <w:r w:rsidRPr="00C10B82">
        <w:rPr>
          <w:rFonts w:ascii="Times New Roman" w:hAnsi="Times New Roman"/>
          <w:sz w:val="24"/>
          <w:szCs w:val="24"/>
          <w:lang w:val="sr-Latn-CS"/>
        </w:rPr>
        <w:t xml:space="preserve">. ______, </w:t>
      </w:r>
      <w:r w:rsidR="001F621C">
        <w:rPr>
          <w:rFonts w:ascii="Times New Roman" w:hAnsi="Times New Roman"/>
          <w:sz w:val="24"/>
          <w:szCs w:val="24"/>
        </w:rPr>
        <w:t>П</w:t>
      </w:r>
      <w:r w:rsidR="00986F26">
        <w:rPr>
          <w:rFonts w:ascii="Times New Roman" w:hAnsi="Times New Roman"/>
          <w:sz w:val="24"/>
          <w:szCs w:val="24"/>
        </w:rPr>
        <w:t>И</w:t>
      </w:r>
      <w:r w:rsidR="00E043C9">
        <w:rPr>
          <w:rFonts w:ascii="Times New Roman" w:hAnsi="Times New Roman"/>
          <w:sz w:val="24"/>
          <w:szCs w:val="24"/>
        </w:rPr>
        <w:t>Б</w:t>
      </w:r>
      <w:r w:rsidRPr="00C10B82">
        <w:rPr>
          <w:rFonts w:ascii="Times New Roman" w:hAnsi="Times New Roman"/>
          <w:sz w:val="24"/>
          <w:szCs w:val="24"/>
          <w:lang w:val="sr-Latn-CS"/>
        </w:rPr>
        <w:t xml:space="preserve">___________________ </w:t>
      </w:r>
      <w:r w:rsidRPr="00483986">
        <w:rPr>
          <w:rFonts w:ascii="Times New Roman" w:hAnsi="Times New Roman"/>
          <w:sz w:val="24"/>
          <w:szCs w:val="24"/>
        </w:rPr>
        <w:t>кога</w:t>
      </w:r>
      <w:r w:rsidRPr="00C10B82">
        <w:rPr>
          <w:rFonts w:ascii="Times New Roman" w:hAnsi="Times New Roman"/>
          <w:sz w:val="24"/>
          <w:szCs w:val="24"/>
          <w:lang w:val="sr-Latn-CS"/>
        </w:rPr>
        <w:t xml:space="preserve"> </w:t>
      </w:r>
      <w:r w:rsidRPr="00483986">
        <w:rPr>
          <w:rFonts w:ascii="Times New Roman" w:hAnsi="Times New Roman"/>
          <w:sz w:val="24"/>
          <w:szCs w:val="24"/>
        </w:rPr>
        <w:t>заступа</w:t>
      </w:r>
      <w:r w:rsidR="00C77688" w:rsidRPr="00C10B82">
        <w:rPr>
          <w:rFonts w:ascii="Times New Roman" w:hAnsi="Times New Roman"/>
          <w:sz w:val="24"/>
          <w:szCs w:val="24"/>
          <w:lang w:val="sr-Latn-CS"/>
        </w:rPr>
        <w:t xml:space="preserve">, </w:t>
      </w:r>
      <w:r w:rsidRPr="00483986">
        <w:rPr>
          <w:rFonts w:ascii="Times New Roman" w:hAnsi="Times New Roman"/>
          <w:sz w:val="24"/>
          <w:szCs w:val="24"/>
        </w:rPr>
        <w:t>адреса</w:t>
      </w:r>
    </w:p>
    <w:p w:rsidR="00ED0509" w:rsidRPr="00C10B82" w:rsidRDefault="00ED0509" w:rsidP="000F487F">
      <w:pPr>
        <w:spacing w:after="0"/>
        <w:jc w:val="both"/>
        <w:rPr>
          <w:rFonts w:ascii="Times New Roman" w:hAnsi="Times New Roman"/>
          <w:sz w:val="24"/>
          <w:szCs w:val="24"/>
          <w:lang w:val="sr-Latn-CS"/>
        </w:rPr>
      </w:pPr>
      <w:r w:rsidRPr="00C10B82">
        <w:rPr>
          <w:rFonts w:ascii="Times New Roman" w:hAnsi="Times New Roman"/>
          <w:sz w:val="24"/>
          <w:szCs w:val="24"/>
          <w:lang w:val="sr-Latn-CS"/>
        </w:rPr>
        <w:t>__________________________</w:t>
      </w:r>
      <w:r w:rsidR="00231A7A" w:rsidRPr="00C10B82">
        <w:rPr>
          <w:rFonts w:ascii="Times New Roman" w:hAnsi="Times New Roman"/>
          <w:sz w:val="24"/>
          <w:szCs w:val="24"/>
          <w:lang w:val="sr-Latn-CS"/>
        </w:rPr>
        <w:t>_________________________ (</w:t>
      </w:r>
      <w:r w:rsidR="00231A7A" w:rsidRPr="00483986">
        <w:rPr>
          <w:rFonts w:ascii="Times New Roman" w:hAnsi="Times New Roman"/>
          <w:sz w:val="24"/>
          <w:szCs w:val="24"/>
        </w:rPr>
        <w:t>у</w:t>
      </w:r>
      <w:r w:rsidR="00231A7A" w:rsidRPr="00C10B82">
        <w:rPr>
          <w:rFonts w:ascii="Times New Roman" w:hAnsi="Times New Roman"/>
          <w:sz w:val="24"/>
          <w:szCs w:val="24"/>
          <w:lang w:val="sr-Latn-CS"/>
        </w:rPr>
        <w:t xml:space="preserve"> </w:t>
      </w:r>
      <w:r w:rsidR="00231A7A" w:rsidRPr="00483986">
        <w:rPr>
          <w:rFonts w:ascii="Times New Roman" w:hAnsi="Times New Roman"/>
          <w:sz w:val="24"/>
          <w:szCs w:val="24"/>
        </w:rPr>
        <w:t>даљ</w:t>
      </w:r>
      <w:r w:rsidRPr="00483986">
        <w:rPr>
          <w:rFonts w:ascii="Times New Roman" w:hAnsi="Times New Roman"/>
          <w:sz w:val="24"/>
          <w:szCs w:val="24"/>
        </w:rPr>
        <w:t>ем</w:t>
      </w:r>
      <w:r w:rsidRPr="00C10B82">
        <w:rPr>
          <w:rFonts w:ascii="Times New Roman" w:hAnsi="Times New Roman"/>
          <w:sz w:val="24"/>
          <w:szCs w:val="24"/>
          <w:lang w:val="sr-Latn-CS"/>
        </w:rPr>
        <w:t xml:space="preserve"> </w:t>
      </w:r>
      <w:r w:rsidRPr="00483986">
        <w:rPr>
          <w:rFonts w:ascii="Times New Roman" w:hAnsi="Times New Roman"/>
          <w:sz w:val="24"/>
          <w:szCs w:val="24"/>
        </w:rPr>
        <w:t>тексту</w:t>
      </w:r>
      <w:r w:rsidRPr="00C10B82">
        <w:rPr>
          <w:rFonts w:ascii="Times New Roman" w:hAnsi="Times New Roman"/>
          <w:sz w:val="24"/>
          <w:szCs w:val="24"/>
          <w:lang w:val="sr-Latn-CS"/>
        </w:rPr>
        <w:t xml:space="preserve">: </w:t>
      </w:r>
      <w:r w:rsidRPr="00483986">
        <w:rPr>
          <w:rFonts w:ascii="Times New Roman" w:hAnsi="Times New Roman"/>
          <w:sz w:val="24"/>
          <w:szCs w:val="24"/>
        </w:rPr>
        <w:t>Добављач</w:t>
      </w:r>
      <w:r w:rsidRPr="00C10B82">
        <w:rPr>
          <w:rFonts w:ascii="Times New Roman" w:hAnsi="Times New Roman"/>
          <w:sz w:val="24"/>
          <w:szCs w:val="24"/>
          <w:lang w:val="sr-Latn-CS"/>
        </w:rPr>
        <w:t>).</w:t>
      </w:r>
    </w:p>
    <w:p w:rsidR="00ED0509" w:rsidRPr="00C10B82" w:rsidRDefault="00ED0509" w:rsidP="000F487F">
      <w:pPr>
        <w:spacing w:after="0"/>
        <w:jc w:val="both"/>
        <w:rPr>
          <w:rFonts w:ascii="Times New Roman" w:hAnsi="Times New Roman"/>
          <w:sz w:val="24"/>
          <w:szCs w:val="24"/>
          <w:lang w:val="sr-Latn-CS"/>
        </w:rPr>
      </w:pPr>
      <w:r w:rsidRPr="00C10B82">
        <w:rPr>
          <w:rFonts w:ascii="Times New Roman" w:hAnsi="Times New Roman"/>
          <w:sz w:val="24"/>
          <w:szCs w:val="24"/>
          <w:lang w:val="sr-Latn-CS"/>
        </w:rPr>
        <w:tab/>
      </w:r>
    </w:p>
    <w:p w:rsidR="00ED0509" w:rsidRPr="00C10B82" w:rsidRDefault="00986F26" w:rsidP="000F487F">
      <w:pPr>
        <w:spacing w:after="0"/>
        <w:jc w:val="both"/>
        <w:rPr>
          <w:rFonts w:ascii="Times New Roman" w:hAnsi="Times New Roman"/>
          <w:sz w:val="24"/>
          <w:szCs w:val="24"/>
          <w:lang w:val="sr-Latn-CS"/>
        </w:rPr>
      </w:pPr>
      <w:r>
        <w:rPr>
          <w:rFonts w:ascii="Times New Roman" w:hAnsi="Times New Roman"/>
          <w:sz w:val="24"/>
          <w:szCs w:val="24"/>
        </w:rPr>
        <w:t>и</w:t>
      </w:r>
      <w:r w:rsidR="00ED0509" w:rsidRPr="00483986">
        <w:rPr>
          <w:rFonts w:ascii="Times New Roman" w:hAnsi="Times New Roman"/>
          <w:sz w:val="24"/>
          <w:szCs w:val="24"/>
        </w:rPr>
        <w:t>ли</w:t>
      </w:r>
      <w:r w:rsidR="00ED0509" w:rsidRPr="00C10B82">
        <w:rPr>
          <w:rFonts w:ascii="Times New Roman" w:hAnsi="Times New Roman"/>
          <w:sz w:val="24"/>
          <w:szCs w:val="24"/>
          <w:lang w:val="sr-Latn-CS"/>
        </w:rPr>
        <w:t xml:space="preserve"> </w:t>
      </w:r>
    </w:p>
    <w:p w:rsidR="00ED0509" w:rsidRPr="00C10B82" w:rsidRDefault="00ED0509" w:rsidP="000F487F">
      <w:pPr>
        <w:spacing w:after="0"/>
        <w:jc w:val="both"/>
        <w:rPr>
          <w:rFonts w:ascii="Times New Roman" w:hAnsi="Times New Roman"/>
          <w:sz w:val="24"/>
          <w:szCs w:val="24"/>
          <w:lang w:val="sr-Latn-CS"/>
        </w:rPr>
      </w:pPr>
    </w:p>
    <w:p w:rsidR="00ED0509" w:rsidRPr="00C10B82" w:rsidRDefault="001F621C" w:rsidP="000F487F">
      <w:pPr>
        <w:spacing w:after="0"/>
        <w:jc w:val="both"/>
        <w:rPr>
          <w:rFonts w:ascii="Times New Roman" w:hAnsi="Times New Roman"/>
          <w:sz w:val="24"/>
          <w:szCs w:val="24"/>
          <w:lang w:val="sr-Latn-CS"/>
        </w:rPr>
      </w:pPr>
      <w:r>
        <w:rPr>
          <w:rFonts w:ascii="Times New Roman" w:hAnsi="Times New Roman"/>
          <w:sz w:val="24"/>
          <w:szCs w:val="24"/>
        </w:rPr>
        <w:t>Н</w:t>
      </w:r>
      <w:r w:rsidR="00ED0509" w:rsidRPr="00483986">
        <w:rPr>
          <w:rFonts w:ascii="Times New Roman" w:hAnsi="Times New Roman"/>
          <w:sz w:val="24"/>
          <w:szCs w:val="24"/>
        </w:rPr>
        <w:t>осилац</w:t>
      </w:r>
      <w:r w:rsidR="00ED0509" w:rsidRPr="00C10B82">
        <w:rPr>
          <w:rFonts w:ascii="Times New Roman" w:hAnsi="Times New Roman"/>
          <w:sz w:val="24"/>
          <w:szCs w:val="24"/>
          <w:lang w:val="sr-Latn-CS"/>
        </w:rPr>
        <w:t xml:space="preserve"> </w:t>
      </w:r>
      <w:r w:rsidR="00ED0509" w:rsidRPr="00483986">
        <w:rPr>
          <w:rFonts w:ascii="Times New Roman" w:hAnsi="Times New Roman"/>
          <w:sz w:val="24"/>
          <w:szCs w:val="24"/>
        </w:rPr>
        <w:t>посла</w:t>
      </w:r>
      <w:r w:rsidR="00ED0509" w:rsidRPr="00C10B82">
        <w:rPr>
          <w:rFonts w:ascii="Times New Roman" w:hAnsi="Times New Roman"/>
          <w:sz w:val="24"/>
          <w:szCs w:val="24"/>
          <w:lang w:val="sr-Latn-CS"/>
        </w:rPr>
        <w:t xml:space="preserve"> ______________________________________</w:t>
      </w:r>
      <w:r w:rsidR="00ED0509" w:rsidRPr="00483986">
        <w:rPr>
          <w:rFonts w:ascii="Times New Roman" w:hAnsi="Times New Roman"/>
          <w:sz w:val="24"/>
          <w:szCs w:val="24"/>
        </w:rPr>
        <w:t>са</w:t>
      </w:r>
      <w:r w:rsidR="00ED0509" w:rsidRPr="00C10B82">
        <w:rPr>
          <w:rFonts w:ascii="Times New Roman" w:hAnsi="Times New Roman"/>
          <w:sz w:val="24"/>
          <w:szCs w:val="24"/>
          <w:lang w:val="sr-Latn-CS"/>
        </w:rPr>
        <w:t xml:space="preserve"> </w:t>
      </w:r>
      <w:r w:rsidR="00ED0509" w:rsidRPr="00483986">
        <w:rPr>
          <w:rFonts w:ascii="Times New Roman" w:hAnsi="Times New Roman"/>
          <w:sz w:val="24"/>
          <w:szCs w:val="24"/>
        </w:rPr>
        <w:t>седиштем</w:t>
      </w:r>
      <w:r w:rsidR="00ED0509" w:rsidRPr="00C10B82">
        <w:rPr>
          <w:rFonts w:ascii="Times New Roman" w:hAnsi="Times New Roman"/>
          <w:sz w:val="24"/>
          <w:szCs w:val="24"/>
          <w:lang w:val="sr-Latn-CS"/>
        </w:rPr>
        <w:t xml:space="preserve"> </w:t>
      </w:r>
      <w:r w:rsidR="00ED0509" w:rsidRPr="00483986">
        <w:rPr>
          <w:rFonts w:ascii="Times New Roman" w:hAnsi="Times New Roman"/>
          <w:sz w:val="24"/>
          <w:szCs w:val="24"/>
        </w:rPr>
        <w:t>у</w:t>
      </w:r>
      <w:r w:rsidR="00ED0509" w:rsidRPr="00C10B82">
        <w:rPr>
          <w:rFonts w:ascii="Times New Roman" w:hAnsi="Times New Roman"/>
          <w:sz w:val="24"/>
          <w:szCs w:val="24"/>
          <w:lang w:val="sr-Latn-CS"/>
        </w:rPr>
        <w:t xml:space="preserve"> _________________ </w:t>
      </w:r>
    </w:p>
    <w:p w:rsidR="00ED0509" w:rsidRPr="00C10B82" w:rsidRDefault="00ED0509" w:rsidP="000F487F">
      <w:pPr>
        <w:spacing w:after="0"/>
        <w:jc w:val="both"/>
        <w:rPr>
          <w:rFonts w:ascii="Times New Roman" w:hAnsi="Times New Roman"/>
          <w:sz w:val="24"/>
          <w:szCs w:val="24"/>
          <w:lang w:val="sr-Latn-CS"/>
        </w:rPr>
      </w:pPr>
      <w:r w:rsidRPr="00483986">
        <w:rPr>
          <w:rFonts w:ascii="Times New Roman" w:hAnsi="Times New Roman"/>
          <w:sz w:val="24"/>
          <w:szCs w:val="24"/>
        </w:rPr>
        <w:t>назив</w:t>
      </w:r>
      <w:r w:rsidRPr="00C10B82">
        <w:rPr>
          <w:rFonts w:ascii="Times New Roman" w:hAnsi="Times New Roman"/>
          <w:sz w:val="24"/>
          <w:szCs w:val="24"/>
          <w:lang w:val="sr-Latn-CS"/>
        </w:rPr>
        <w:t xml:space="preserve"> </w:t>
      </w:r>
      <w:r w:rsidRPr="00483986">
        <w:rPr>
          <w:rFonts w:ascii="Times New Roman" w:hAnsi="Times New Roman"/>
          <w:sz w:val="24"/>
          <w:szCs w:val="24"/>
        </w:rPr>
        <w:t>носиоца</w:t>
      </w:r>
      <w:r w:rsidRPr="00C10B82">
        <w:rPr>
          <w:rFonts w:ascii="Times New Roman" w:hAnsi="Times New Roman"/>
          <w:sz w:val="24"/>
          <w:szCs w:val="24"/>
          <w:lang w:val="sr-Latn-CS"/>
        </w:rPr>
        <w:t xml:space="preserve"> </w:t>
      </w:r>
      <w:r w:rsidRPr="00483986">
        <w:rPr>
          <w:rFonts w:ascii="Times New Roman" w:hAnsi="Times New Roman"/>
          <w:sz w:val="24"/>
          <w:szCs w:val="24"/>
        </w:rPr>
        <w:t>посла</w:t>
      </w:r>
    </w:p>
    <w:p w:rsidR="00ED0509" w:rsidRPr="00C10B82" w:rsidRDefault="00ED0509" w:rsidP="000F487F">
      <w:pPr>
        <w:spacing w:after="0"/>
        <w:jc w:val="both"/>
        <w:rPr>
          <w:rFonts w:ascii="Times New Roman" w:hAnsi="Times New Roman"/>
          <w:sz w:val="24"/>
          <w:szCs w:val="24"/>
          <w:lang w:val="sr-Latn-CS"/>
        </w:rPr>
      </w:pPr>
      <w:r w:rsidRPr="00483986">
        <w:rPr>
          <w:rFonts w:ascii="Times New Roman" w:hAnsi="Times New Roman"/>
          <w:sz w:val="24"/>
          <w:szCs w:val="24"/>
        </w:rPr>
        <w:t>ул</w:t>
      </w:r>
      <w:r w:rsidRPr="00C10B82">
        <w:rPr>
          <w:rFonts w:ascii="Times New Roman" w:hAnsi="Times New Roman"/>
          <w:sz w:val="24"/>
          <w:szCs w:val="24"/>
          <w:lang w:val="sr-Latn-CS"/>
        </w:rPr>
        <w:t>.___________________________________</w:t>
      </w:r>
      <w:r w:rsidRPr="00483986">
        <w:rPr>
          <w:rFonts w:ascii="Times New Roman" w:hAnsi="Times New Roman"/>
          <w:sz w:val="24"/>
          <w:szCs w:val="24"/>
        </w:rPr>
        <w:t>бр</w:t>
      </w:r>
      <w:r w:rsidRPr="00C10B82">
        <w:rPr>
          <w:rFonts w:ascii="Times New Roman" w:hAnsi="Times New Roman"/>
          <w:sz w:val="24"/>
          <w:szCs w:val="24"/>
          <w:lang w:val="sr-Latn-CS"/>
        </w:rPr>
        <w:t xml:space="preserve">. ______, </w:t>
      </w:r>
      <w:r w:rsidR="00986F26">
        <w:rPr>
          <w:rFonts w:ascii="Times New Roman" w:hAnsi="Times New Roman"/>
          <w:sz w:val="24"/>
          <w:szCs w:val="24"/>
        </w:rPr>
        <w:t>ПИБ</w:t>
      </w:r>
      <w:r w:rsidR="00986F26" w:rsidRPr="00C10B82">
        <w:rPr>
          <w:rFonts w:ascii="Times New Roman" w:hAnsi="Times New Roman"/>
          <w:sz w:val="24"/>
          <w:szCs w:val="24"/>
          <w:lang w:val="sr-Latn-CS"/>
        </w:rPr>
        <w:t xml:space="preserve"> </w:t>
      </w:r>
      <w:r w:rsidRPr="00C10B82">
        <w:rPr>
          <w:rFonts w:ascii="Times New Roman" w:hAnsi="Times New Roman"/>
          <w:sz w:val="24"/>
          <w:szCs w:val="24"/>
          <w:lang w:val="sr-Latn-CS"/>
        </w:rPr>
        <w:t xml:space="preserve">___________________ </w:t>
      </w:r>
      <w:r w:rsidRPr="00483986">
        <w:rPr>
          <w:rFonts w:ascii="Times New Roman" w:hAnsi="Times New Roman"/>
          <w:sz w:val="24"/>
          <w:szCs w:val="24"/>
        </w:rPr>
        <w:t>кога</w:t>
      </w:r>
      <w:r w:rsidRPr="00C10B82">
        <w:rPr>
          <w:rFonts w:ascii="Times New Roman" w:hAnsi="Times New Roman"/>
          <w:sz w:val="24"/>
          <w:szCs w:val="24"/>
          <w:lang w:val="sr-Latn-CS"/>
        </w:rPr>
        <w:t xml:space="preserve"> </w:t>
      </w:r>
      <w:r w:rsidRPr="00483986">
        <w:rPr>
          <w:rFonts w:ascii="Times New Roman" w:hAnsi="Times New Roman"/>
          <w:sz w:val="24"/>
          <w:szCs w:val="24"/>
        </w:rPr>
        <w:t>заступа</w:t>
      </w:r>
    </w:p>
    <w:p w:rsidR="00ED0509" w:rsidRPr="00C10B82" w:rsidRDefault="00ED0509" w:rsidP="000F487F">
      <w:pPr>
        <w:spacing w:after="0"/>
        <w:jc w:val="both"/>
        <w:rPr>
          <w:rFonts w:ascii="Times New Roman" w:hAnsi="Times New Roman"/>
          <w:sz w:val="24"/>
          <w:szCs w:val="24"/>
          <w:lang w:val="sr-Latn-CS"/>
        </w:rPr>
      </w:pPr>
      <w:r w:rsidRPr="00483986">
        <w:rPr>
          <w:rFonts w:ascii="Times New Roman" w:hAnsi="Times New Roman"/>
          <w:sz w:val="24"/>
          <w:szCs w:val="24"/>
        </w:rPr>
        <w:t>адреса</w:t>
      </w:r>
    </w:p>
    <w:p w:rsidR="00ED0509" w:rsidRPr="00C10B82" w:rsidRDefault="00ED0509" w:rsidP="000F487F">
      <w:pPr>
        <w:spacing w:after="0"/>
        <w:jc w:val="both"/>
        <w:rPr>
          <w:rFonts w:ascii="Times New Roman" w:hAnsi="Times New Roman"/>
          <w:sz w:val="24"/>
          <w:szCs w:val="24"/>
          <w:lang w:val="sr-Latn-CS"/>
        </w:rPr>
      </w:pPr>
      <w:r w:rsidRPr="00C10B82">
        <w:rPr>
          <w:rFonts w:ascii="Times New Roman" w:hAnsi="Times New Roman"/>
          <w:sz w:val="24"/>
          <w:szCs w:val="24"/>
          <w:lang w:val="sr-Latn-CS"/>
        </w:rPr>
        <w:t>___________________________________ (</w:t>
      </w:r>
      <w:r w:rsidRPr="00483986">
        <w:rPr>
          <w:rFonts w:ascii="Times New Roman" w:hAnsi="Times New Roman"/>
          <w:sz w:val="24"/>
          <w:szCs w:val="24"/>
        </w:rPr>
        <w:t>у</w:t>
      </w:r>
      <w:r w:rsidRPr="00C10B82">
        <w:rPr>
          <w:rFonts w:ascii="Times New Roman" w:hAnsi="Times New Roman"/>
          <w:sz w:val="24"/>
          <w:szCs w:val="24"/>
          <w:lang w:val="sr-Latn-CS"/>
        </w:rPr>
        <w:t xml:space="preserve"> </w:t>
      </w:r>
      <w:r w:rsidRPr="00483986">
        <w:rPr>
          <w:rFonts w:ascii="Times New Roman" w:hAnsi="Times New Roman"/>
          <w:sz w:val="24"/>
          <w:szCs w:val="24"/>
        </w:rPr>
        <w:t>да</w:t>
      </w:r>
      <w:r w:rsidR="00231A7A" w:rsidRPr="00483986">
        <w:rPr>
          <w:rFonts w:ascii="Times New Roman" w:hAnsi="Times New Roman"/>
          <w:sz w:val="24"/>
          <w:szCs w:val="24"/>
        </w:rPr>
        <w:t>љ</w:t>
      </w:r>
      <w:r w:rsidRPr="00483986">
        <w:rPr>
          <w:rFonts w:ascii="Times New Roman" w:hAnsi="Times New Roman"/>
          <w:sz w:val="24"/>
          <w:szCs w:val="24"/>
        </w:rPr>
        <w:t>ем</w:t>
      </w:r>
      <w:r w:rsidRPr="00C10B82">
        <w:rPr>
          <w:rFonts w:ascii="Times New Roman" w:hAnsi="Times New Roman"/>
          <w:sz w:val="24"/>
          <w:szCs w:val="24"/>
          <w:lang w:val="sr-Latn-CS"/>
        </w:rPr>
        <w:t xml:space="preserve"> </w:t>
      </w:r>
      <w:r w:rsidRPr="00483986">
        <w:rPr>
          <w:rFonts w:ascii="Times New Roman" w:hAnsi="Times New Roman"/>
          <w:sz w:val="24"/>
          <w:szCs w:val="24"/>
        </w:rPr>
        <w:t>тексту</w:t>
      </w:r>
      <w:r w:rsidRPr="00C10B82">
        <w:rPr>
          <w:rFonts w:ascii="Times New Roman" w:hAnsi="Times New Roman"/>
          <w:sz w:val="24"/>
          <w:szCs w:val="24"/>
          <w:lang w:val="sr-Latn-CS"/>
        </w:rPr>
        <w:t xml:space="preserve">: </w:t>
      </w:r>
      <w:r w:rsidRPr="00483986">
        <w:rPr>
          <w:rFonts w:ascii="Times New Roman" w:hAnsi="Times New Roman"/>
          <w:sz w:val="24"/>
          <w:szCs w:val="24"/>
        </w:rPr>
        <w:t>Добављач</w:t>
      </w:r>
      <w:r w:rsidRPr="00C10B82">
        <w:rPr>
          <w:rFonts w:ascii="Times New Roman" w:hAnsi="Times New Roman"/>
          <w:sz w:val="24"/>
          <w:szCs w:val="24"/>
          <w:lang w:val="sr-Latn-CS"/>
        </w:rPr>
        <w:t xml:space="preserve">) </w:t>
      </w:r>
      <w:r w:rsidRPr="00483986">
        <w:rPr>
          <w:rFonts w:ascii="Times New Roman" w:hAnsi="Times New Roman"/>
          <w:sz w:val="24"/>
          <w:szCs w:val="24"/>
        </w:rPr>
        <w:t>са</w:t>
      </w:r>
      <w:r w:rsidRPr="00C10B82">
        <w:rPr>
          <w:rFonts w:ascii="Times New Roman" w:hAnsi="Times New Roman"/>
          <w:sz w:val="24"/>
          <w:szCs w:val="24"/>
          <w:lang w:val="sr-Latn-CS"/>
        </w:rPr>
        <w:t xml:space="preserve"> </w:t>
      </w:r>
      <w:r w:rsidRPr="00483986">
        <w:rPr>
          <w:rFonts w:ascii="Times New Roman" w:hAnsi="Times New Roman"/>
          <w:sz w:val="24"/>
          <w:szCs w:val="24"/>
        </w:rPr>
        <w:t>члановима</w:t>
      </w:r>
      <w:r w:rsidRPr="00C10B82">
        <w:rPr>
          <w:rFonts w:ascii="Times New Roman" w:hAnsi="Times New Roman"/>
          <w:sz w:val="24"/>
          <w:szCs w:val="24"/>
          <w:lang w:val="sr-Latn-CS"/>
        </w:rPr>
        <w:t xml:space="preserve"> </w:t>
      </w:r>
      <w:r w:rsidRPr="00483986">
        <w:rPr>
          <w:rFonts w:ascii="Times New Roman" w:hAnsi="Times New Roman"/>
          <w:sz w:val="24"/>
          <w:szCs w:val="24"/>
        </w:rPr>
        <w:t>групе</w:t>
      </w:r>
      <w:r w:rsidRPr="00C10B82">
        <w:rPr>
          <w:rFonts w:ascii="Times New Roman" w:hAnsi="Times New Roman"/>
          <w:sz w:val="24"/>
          <w:szCs w:val="24"/>
          <w:lang w:val="sr-Latn-CS"/>
        </w:rPr>
        <w:t xml:space="preserve"> </w:t>
      </w:r>
    </w:p>
    <w:p w:rsidR="00ED0509" w:rsidRPr="00C10B82" w:rsidRDefault="00ED0509" w:rsidP="000F487F">
      <w:pPr>
        <w:spacing w:after="0"/>
        <w:jc w:val="both"/>
        <w:rPr>
          <w:rFonts w:ascii="Times New Roman" w:hAnsi="Times New Roman"/>
          <w:sz w:val="24"/>
          <w:szCs w:val="24"/>
          <w:lang w:val="sr-Latn-CS"/>
        </w:rPr>
      </w:pPr>
    </w:p>
    <w:p w:rsidR="00ED0509" w:rsidRPr="00C10B82" w:rsidRDefault="00ED0509" w:rsidP="000F487F">
      <w:pPr>
        <w:spacing w:after="0"/>
        <w:jc w:val="both"/>
        <w:rPr>
          <w:rFonts w:ascii="Times New Roman" w:hAnsi="Times New Roman"/>
          <w:sz w:val="24"/>
          <w:szCs w:val="24"/>
          <w:lang w:val="sr-Latn-CS"/>
        </w:rPr>
      </w:pPr>
      <w:r w:rsidRPr="00C10B82">
        <w:rPr>
          <w:rFonts w:ascii="Times New Roman" w:hAnsi="Times New Roman"/>
          <w:sz w:val="24"/>
          <w:szCs w:val="24"/>
          <w:lang w:val="sr-Latn-CS"/>
        </w:rPr>
        <w:t>__________________________________________</w:t>
      </w:r>
      <w:r w:rsidRPr="00483986">
        <w:rPr>
          <w:rFonts w:ascii="Times New Roman" w:hAnsi="Times New Roman"/>
          <w:sz w:val="24"/>
          <w:szCs w:val="24"/>
        </w:rPr>
        <w:t>са</w:t>
      </w:r>
      <w:r w:rsidRPr="00C10B82">
        <w:rPr>
          <w:rFonts w:ascii="Times New Roman" w:hAnsi="Times New Roman"/>
          <w:sz w:val="24"/>
          <w:szCs w:val="24"/>
          <w:lang w:val="sr-Latn-CS"/>
        </w:rPr>
        <w:t xml:space="preserve"> </w:t>
      </w:r>
      <w:r w:rsidRPr="00483986">
        <w:rPr>
          <w:rFonts w:ascii="Times New Roman" w:hAnsi="Times New Roman"/>
          <w:sz w:val="24"/>
          <w:szCs w:val="24"/>
        </w:rPr>
        <w:t>седиштем</w:t>
      </w:r>
      <w:r w:rsidRPr="00C10B82">
        <w:rPr>
          <w:rFonts w:ascii="Times New Roman" w:hAnsi="Times New Roman"/>
          <w:sz w:val="24"/>
          <w:szCs w:val="24"/>
          <w:lang w:val="sr-Latn-CS"/>
        </w:rPr>
        <w:t xml:space="preserve"> </w:t>
      </w:r>
      <w:r w:rsidRPr="00483986">
        <w:rPr>
          <w:rFonts w:ascii="Times New Roman" w:hAnsi="Times New Roman"/>
          <w:sz w:val="24"/>
          <w:szCs w:val="24"/>
        </w:rPr>
        <w:t>у</w:t>
      </w:r>
      <w:r w:rsidRPr="00C10B82">
        <w:rPr>
          <w:rFonts w:ascii="Times New Roman" w:hAnsi="Times New Roman"/>
          <w:sz w:val="24"/>
          <w:szCs w:val="24"/>
          <w:lang w:val="sr-Latn-CS"/>
        </w:rPr>
        <w:t xml:space="preserve"> _________________ </w:t>
      </w:r>
    </w:p>
    <w:p w:rsidR="00ED0509" w:rsidRPr="00C10B82" w:rsidRDefault="00ED0509" w:rsidP="000F487F">
      <w:pPr>
        <w:spacing w:after="0"/>
        <w:jc w:val="both"/>
        <w:rPr>
          <w:rFonts w:ascii="Times New Roman" w:hAnsi="Times New Roman"/>
          <w:sz w:val="24"/>
          <w:szCs w:val="24"/>
          <w:lang w:val="sr-Latn-CS"/>
        </w:rPr>
      </w:pPr>
      <w:r w:rsidRPr="00483986">
        <w:rPr>
          <w:rFonts w:ascii="Times New Roman" w:hAnsi="Times New Roman"/>
          <w:sz w:val="24"/>
          <w:szCs w:val="24"/>
        </w:rPr>
        <w:t>назив</w:t>
      </w:r>
      <w:r w:rsidRPr="00C10B82">
        <w:rPr>
          <w:rFonts w:ascii="Times New Roman" w:hAnsi="Times New Roman"/>
          <w:sz w:val="24"/>
          <w:szCs w:val="24"/>
          <w:lang w:val="sr-Latn-CS"/>
        </w:rPr>
        <w:t xml:space="preserve"> </w:t>
      </w:r>
      <w:r w:rsidRPr="00483986">
        <w:rPr>
          <w:rFonts w:ascii="Times New Roman" w:hAnsi="Times New Roman"/>
          <w:sz w:val="24"/>
          <w:szCs w:val="24"/>
        </w:rPr>
        <w:t>члана</w:t>
      </w:r>
      <w:r w:rsidRPr="00C10B82">
        <w:rPr>
          <w:rFonts w:ascii="Times New Roman" w:hAnsi="Times New Roman"/>
          <w:sz w:val="24"/>
          <w:szCs w:val="24"/>
          <w:lang w:val="sr-Latn-CS"/>
        </w:rPr>
        <w:t xml:space="preserve"> </w:t>
      </w:r>
      <w:r w:rsidRPr="00483986">
        <w:rPr>
          <w:rFonts w:ascii="Times New Roman" w:hAnsi="Times New Roman"/>
          <w:sz w:val="24"/>
          <w:szCs w:val="24"/>
        </w:rPr>
        <w:t>групе</w:t>
      </w:r>
    </w:p>
    <w:p w:rsidR="00ED0509" w:rsidRPr="00C10B82" w:rsidRDefault="00ED0509" w:rsidP="000F487F">
      <w:pPr>
        <w:spacing w:after="0"/>
        <w:jc w:val="both"/>
        <w:rPr>
          <w:rFonts w:ascii="Times New Roman" w:hAnsi="Times New Roman"/>
          <w:sz w:val="24"/>
          <w:szCs w:val="24"/>
          <w:lang w:val="sr-Latn-CS"/>
        </w:rPr>
      </w:pPr>
      <w:r w:rsidRPr="00483986">
        <w:rPr>
          <w:rFonts w:ascii="Times New Roman" w:hAnsi="Times New Roman"/>
          <w:sz w:val="24"/>
          <w:szCs w:val="24"/>
        </w:rPr>
        <w:t>ул</w:t>
      </w:r>
      <w:r w:rsidRPr="00C10B82">
        <w:rPr>
          <w:rFonts w:ascii="Times New Roman" w:hAnsi="Times New Roman"/>
          <w:sz w:val="24"/>
          <w:szCs w:val="24"/>
          <w:lang w:val="sr-Latn-CS"/>
        </w:rPr>
        <w:t>.________________________________________</w:t>
      </w:r>
      <w:r w:rsidRPr="00483986">
        <w:rPr>
          <w:rFonts w:ascii="Times New Roman" w:hAnsi="Times New Roman"/>
          <w:sz w:val="24"/>
          <w:szCs w:val="24"/>
        </w:rPr>
        <w:t>бр</w:t>
      </w:r>
      <w:r w:rsidRPr="00C10B82">
        <w:rPr>
          <w:rFonts w:ascii="Times New Roman" w:hAnsi="Times New Roman"/>
          <w:sz w:val="24"/>
          <w:szCs w:val="24"/>
          <w:lang w:val="sr-Latn-CS"/>
        </w:rPr>
        <w:t xml:space="preserve">. ______, </w:t>
      </w:r>
      <w:r w:rsidR="00986F26">
        <w:rPr>
          <w:rFonts w:ascii="Times New Roman" w:hAnsi="Times New Roman"/>
          <w:sz w:val="24"/>
          <w:szCs w:val="24"/>
        </w:rPr>
        <w:t>ПИБ</w:t>
      </w:r>
      <w:r w:rsidR="00986F26" w:rsidRPr="00C10B82">
        <w:rPr>
          <w:rFonts w:ascii="Times New Roman" w:hAnsi="Times New Roman"/>
          <w:sz w:val="24"/>
          <w:szCs w:val="24"/>
          <w:lang w:val="sr-Latn-CS"/>
        </w:rPr>
        <w:t xml:space="preserve"> </w:t>
      </w:r>
      <w:r w:rsidRPr="00C10B82">
        <w:rPr>
          <w:rFonts w:ascii="Times New Roman" w:hAnsi="Times New Roman"/>
          <w:sz w:val="24"/>
          <w:szCs w:val="24"/>
          <w:lang w:val="sr-Latn-CS"/>
        </w:rPr>
        <w:t xml:space="preserve">_______________ </w:t>
      </w:r>
      <w:r w:rsidRPr="00483986">
        <w:rPr>
          <w:rFonts w:ascii="Times New Roman" w:hAnsi="Times New Roman"/>
          <w:sz w:val="24"/>
          <w:szCs w:val="24"/>
        </w:rPr>
        <w:t>и</w:t>
      </w:r>
    </w:p>
    <w:p w:rsidR="00ED0509" w:rsidRPr="00C10B82" w:rsidRDefault="00ED0509" w:rsidP="000F487F">
      <w:pPr>
        <w:spacing w:after="0"/>
        <w:jc w:val="both"/>
        <w:rPr>
          <w:rFonts w:ascii="Times New Roman" w:hAnsi="Times New Roman"/>
          <w:sz w:val="24"/>
          <w:szCs w:val="24"/>
          <w:lang w:val="sr-Latn-CS"/>
        </w:rPr>
      </w:pPr>
      <w:r w:rsidRPr="00483986">
        <w:rPr>
          <w:rFonts w:ascii="Times New Roman" w:hAnsi="Times New Roman"/>
          <w:sz w:val="24"/>
          <w:szCs w:val="24"/>
        </w:rPr>
        <w:t>адреса</w:t>
      </w:r>
    </w:p>
    <w:p w:rsidR="00ED0509" w:rsidRPr="00C10B82" w:rsidRDefault="00ED0509" w:rsidP="000F487F">
      <w:pPr>
        <w:spacing w:after="0"/>
        <w:jc w:val="both"/>
        <w:rPr>
          <w:rFonts w:ascii="Times New Roman" w:hAnsi="Times New Roman"/>
          <w:sz w:val="24"/>
          <w:szCs w:val="24"/>
          <w:lang w:val="sr-Latn-CS"/>
        </w:rPr>
      </w:pPr>
    </w:p>
    <w:p w:rsidR="00ED0509" w:rsidRPr="00C10B82" w:rsidRDefault="00ED0509" w:rsidP="000F487F">
      <w:pPr>
        <w:spacing w:after="0"/>
        <w:jc w:val="both"/>
        <w:rPr>
          <w:rFonts w:ascii="Times New Roman" w:hAnsi="Times New Roman"/>
          <w:sz w:val="24"/>
          <w:szCs w:val="24"/>
          <w:lang w:val="sr-Latn-CS"/>
        </w:rPr>
      </w:pPr>
      <w:r w:rsidRPr="00C10B82">
        <w:rPr>
          <w:rFonts w:ascii="Times New Roman" w:hAnsi="Times New Roman"/>
          <w:sz w:val="24"/>
          <w:szCs w:val="24"/>
          <w:lang w:val="sr-Latn-CS"/>
        </w:rPr>
        <w:t>__________________________________________</w:t>
      </w:r>
      <w:r w:rsidRPr="00483986">
        <w:rPr>
          <w:rFonts w:ascii="Times New Roman" w:hAnsi="Times New Roman"/>
          <w:sz w:val="24"/>
          <w:szCs w:val="24"/>
        </w:rPr>
        <w:t>са</w:t>
      </w:r>
      <w:r w:rsidRPr="00C10B82">
        <w:rPr>
          <w:rFonts w:ascii="Times New Roman" w:hAnsi="Times New Roman"/>
          <w:sz w:val="24"/>
          <w:szCs w:val="24"/>
          <w:lang w:val="sr-Latn-CS"/>
        </w:rPr>
        <w:t xml:space="preserve"> </w:t>
      </w:r>
      <w:r w:rsidRPr="00483986">
        <w:rPr>
          <w:rFonts w:ascii="Times New Roman" w:hAnsi="Times New Roman"/>
          <w:sz w:val="24"/>
          <w:szCs w:val="24"/>
        </w:rPr>
        <w:t>седиштем</w:t>
      </w:r>
      <w:r w:rsidRPr="00C10B82">
        <w:rPr>
          <w:rFonts w:ascii="Times New Roman" w:hAnsi="Times New Roman"/>
          <w:sz w:val="24"/>
          <w:szCs w:val="24"/>
          <w:lang w:val="sr-Latn-CS"/>
        </w:rPr>
        <w:t xml:space="preserve"> </w:t>
      </w:r>
      <w:r w:rsidRPr="00483986">
        <w:rPr>
          <w:rFonts w:ascii="Times New Roman" w:hAnsi="Times New Roman"/>
          <w:sz w:val="24"/>
          <w:szCs w:val="24"/>
        </w:rPr>
        <w:t>у</w:t>
      </w:r>
      <w:r w:rsidRPr="00C10B82">
        <w:rPr>
          <w:rFonts w:ascii="Times New Roman" w:hAnsi="Times New Roman"/>
          <w:sz w:val="24"/>
          <w:szCs w:val="24"/>
          <w:lang w:val="sr-Latn-CS"/>
        </w:rPr>
        <w:t xml:space="preserve"> _________________ </w:t>
      </w:r>
    </w:p>
    <w:p w:rsidR="00ED0509" w:rsidRPr="00C10B82" w:rsidRDefault="00ED0509" w:rsidP="000F487F">
      <w:pPr>
        <w:spacing w:after="0"/>
        <w:jc w:val="both"/>
        <w:rPr>
          <w:rFonts w:ascii="Times New Roman" w:hAnsi="Times New Roman"/>
          <w:sz w:val="24"/>
          <w:szCs w:val="24"/>
          <w:lang w:val="sr-Latn-CS"/>
        </w:rPr>
      </w:pPr>
      <w:r w:rsidRPr="00483986">
        <w:rPr>
          <w:rFonts w:ascii="Times New Roman" w:hAnsi="Times New Roman"/>
          <w:sz w:val="24"/>
          <w:szCs w:val="24"/>
        </w:rPr>
        <w:t>назив</w:t>
      </w:r>
      <w:r w:rsidRPr="00C10B82">
        <w:rPr>
          <w:rFonts w:ascii="Times New Roman" w:hAnsi="Times New Roman"/>
          <w:sz w:val="24"/>
          <w:szCs w:val="24"/>
          <w:lang w:val="sr-Latn-CS"/>
        </w:rPr>
        <w:t xml:space="preserve"> </w:t>
      </w:r>
      <w:r w:rsidRPr="00483986">
        <w:rPr>
          <w:rFonts w:ascii="Times New Roman" w:hAnsi="Times New Roman"/>
          <w:sz w:val="24"/>
          <w:szCs w:val="24"/>
        </w:rPr>
        <w:t>члана</w:t>
      </w:r>
      <w:r w:rsidRPr="00C10B82">
        <w:rPr>
          <w:rFonts w:ascii="Times New Roman" w:hAnsi="Times New Roman"/>
          <w:sz w:val="24"/>
          <w:szCs w:val="24"/>
          <w:lang w:val="sr-Latn-CS"/>
        </w:rPr>
        <w:t xml:space="preserve"> </w:t>
      </w:r>
      <w:r w:rsidRPr="00483986">
        <w:rPr>
          <w:rFonts w:ascii="Times New Roman" w:hAnsi="Times New Roman"/>
          <w:sz w:val="24"/>
          <w:szCs w:val="24"/>
        </w:rPr>
        <w:t>групе</w:t>
      </w:r>
    </w:p>
    <w:p w:rsidR="00ED0509" w:rsidRPr="00C10B82" w:rsidRDefault="00ED0509" w:rsidP="000F487F">
      <w:pPr>
        <w:spacing w:after="0"/>
        <w:jc w:val="both"/>
        <w:rPr>
          <w:rFonts w:ascii="Times New Roman" w:hAnsi="Times New Roman"/>
          <w:sz w:val="24"/>
          <w:szCs w:val="24"/>
          <w:lang w:val="sr-Latn-CS"/>
        </w:rPr>
      </w:pPr>
      <w:r w:rsidRPr="00483986">
        <w:rPr>
          <w:rFonts w:ascii="Times New Roman" w:hAnsi="Times New Roman"/>
          <w:sz w:val="24"/>
          <w:szCs w:val="24"/>
        </w:rPr>
        <w:t>ул</w:t>
      </w:r>
      <w:r w:rsidRPr="00C10B82">
        <w:rPr>
          <w:rFonts w:ascii="Times New Roman" w:hAnsi="Times New Roman"/>
          <w:sz w:val="24"/>
          <w:szCs w:val="24"/>
          <w:lang w:val="sr-Latn-CS"/>
        </w:rPr>
        <w:t>.________________________________________</w:t>
      </w:r>
      <w:r w:rsidRPr="00483986">
        <w:rPr>
          <w:rFonts w:ascii="Times New Roman" w:hAnsi="Times New Roman"/>
          <w:sz w:val="24"/>
          <w:szCs w:val="24"/>
        </w:rPr>
        <w:t>бр</w:t>
      </w:r>
      <w:r w:rsidRPr="00C10B82">
        <w:rPr>
          <w:rFonts w:ascii="Times New Roman" w:hAnsi="Times New Roman"/>
          <w:sz w:val="24"/>
          <w:szCs w:val="24"/>
          <w:lang w:val="sr-Latn-CS"/>
        </w:rPr>
        <w:t xml:space="preserve">. ______, </w:t>
      </w:r>
      <w:r w:rsidR="00986F26">
        <w:rPr>
          <w:rFonts w:ascii="Times New Roman" w:hAnsi="Times New Roman"/>
          <w:sz w:val="24"/>
          <w:szCs w:val="24"/>
        </w:rPr>
        <w:t>ПИБ</w:t>
      </w:r>
      <w:r w:rsidR="00986F26" w:rsidRPr="00C10B82">
        <w:rPr>
          <w:rFonts w:ascii="Times New Roman" w:hAnsi="Times New Roman"/>
          <w:sz w:val="24"/>
          <w:szCs w:val="24"/>
          <w:lang w:val="sr-Latn-CS"/>
        </w:rPr>
        <w:t xml:space="preserve"> </w:t>
      </w:r>
      <w:r w:rsidRPr="00C10B82">
        <w:rPr>
          <w:rFonts w:ascii="Times New Roman" w:hAnsi="Times New Roman"/>
          <w:sz w:val="24"/>
          <w:szCs w:val="24"/>
          <w:lang w:val="sr-Latn-CS"/>
        </w:rPr>
        <w:t xml:space="preserve">_______________ </w:t>
      </w:r>
    </w:p>
    <w:p w:rsidR="00ED0509" w:rsidRPr="00C10B82" w:rsidRDefault="00ED0509" w:rsidP="000F487F">
      <w:pPr>
        <w:spacing w:after="0"/>
        <w:jc w:val="both"/>
        <w:rPr>
          <w:rFonts w:ascii="Times New Roman" w:hAnsi="Times New Roman"/>
          <w:sz w:val="24"/>
          <w:szCs w:val="24"/>
          <w:lang w:val="sr-Latn-CS"/>
        </w:rPr>
      </w:pPr>
    </w:p>
    <w:p w:rsidR="00ED0509" w:rsidRPr="00C10B82" w:rsidRDefault="00ED0509" w:rsidP="000F487F">
      <w:pPr>
        <w:spacing w:after="0"/>
        <w:jc w:val="both"/>
        <w:rPr>
          <w:rFonts w:ascii="Times New Roman" w:hAnsi="Times New Roman"/>
          <w:sz w:val="24"/>
          <w:szCs w:val="24"/>
          <w:lang w:val="sr-Latn-CS"/>
        </w:rPr>
      </w:pPr>
      <w:r w:rsidRPr="00483986">
        <w:rPr>
          <w:rFonts w:ascii="Times New Roman" w:hAnsi="Times New Roman"/>
          <w:sz w:val="24"/>
          <w:szCs w:val="24"/>
        </w:rPr>
        <w:t>или</w:t>
      </w:r>
    </w:p>
    <w:p w:rsidR="00ED0509" w:rsidRPr="00C10B82" w:rsidRDefault="00ED0509" w:rsidP="000F487F">
      <w:pPr>
        <w:spacing w:after="0"/>
        <w:jc w:val="both"/>
        <w:rPr>
          <w:rFonts w:ascii="Times New Roman" w:hAnsi="Times New Roman"/>
          <w:sz w:val="24"/>
          <w:szCs w:val="24"/>
          <w:lang w:val="sr-Latn-CS"/>
        </w:rPr>
      </w:pPr>
    </w:p>
    <w:p w:rsidR="00ED0509" w:rsidRPr="00C10B82" w:rsidRDefault="001F621C" w:rsidP="000F487F">
      <w:pPr>
        <w:spacing w:after="0"/>
        <w:jc w:val="both"/>
        <w:rPr>
          <w:rFonts w:ascii="Times New Roman" w:hAnsi="Times New Roman"/>
          <w:sz w:val="24"/>
          <w:szCs w:val="24"/>
          <w:lang w:val="sr-Latn-CS"/>
        </w:rPr>
      </w:pPr>
      <w:r>
        <w:rPr>
          <w:rFonts w:ascii="Times New Roman" w:hAnsi="Times New Roman"/>
          <w:sz w:val="24"/>
          <w:szCs w:val="24"/>
        </w:rPr>
        <w:t>Н</w:t>
      </w:r>
      <w:r w:rsidR="00ED0509" w:rsidRPr="00483986">
        <w:rPr>
          <w:rFonts w:ascii="Times New Roman" w:hAnsi="Times New Roman"/>
          <w:sz w:val="24"/>
          <w:szCs w:val="24"/>
        </w:rPr>
        <w:t>осилац</w:t>
      </w:r>
      <w:r w:rsidR="00ED0509" w:rsidRPr="00C10B82">
        <w:rPr>
          <w:rFonts w:ascii="Times New Roman" w:hAnsi="Times New Roman"/>
          <w:sz w:val="24"/>
          <w:szCs w:val="24"/>
          <w:lang w:val="sr-Latn-CS"/>
        </w:rPr>
        <w:t xml:space="preserve"> </w:t>
      </w:r>
      <w:r w:rsidR="00ED0509" w:rsidRPr="00483986">
        <w:rPr>
          <w:rFonts w:ascii="Times New Roman" w:hAnsi="Times New Roman"/>
          <w:sz w:val="24"/>
          <w:szCs w:val="24"/>
        </w:rPr>
        <w:t>посла</w:t>
      </w:r>
      <w:r w:rsidR="00ED0509" w:rsidRPr="00C10B82">
        <w:rPr>
          <w:rFonts w:ascii="Times New Roman" w:hAnsi="Times New Roman"/>
          <w:sz w:val="24"/>
          <w:szCs w:val="24"/>
          <w:lang w:val="sr-Latn-CS"/>
        </w:rPr>
        <w:t xml:space="preserve"> ______________________________________</w:t>
      </w:r>
      <w:r w:rsidR="00ED0509" w:rsidRPr="00483986">
        <w:rPr>
          <w:rFonts w:ascii="Times New Roman" w:hAnsi="Times New Roman"/>
          <w:sz w:val="24"/>
          <w:szCs w:val="24"/>
        </w:rPr>
        <w:t>са</w:t>
      </w:r>
      <w:r w:rsidR="00ED0509" w:rsidRPr="00C10B82">
        <w:rPr>
          <w:rFonts w:ascii="Times New Roman" w:hAnsi="Times New Roman"/>
          <w:sz w:val="24"/>
          <w:szCs w:val="24"/>
          <w:lang w:val="sr-Latn-CS"/>
        </w:rPr>
        <w:t xml:space="preserve"> </w:t>
      </w:r>
      <w:r w:rsidR="00ED0509" w:rsidRPr="00483986">
        <w:rPr>
          <w:rFonts w:ascii="Times New Roman" w:hAnsi="Times New Roman"/>
          <w:sz w:val="24"/>
          <w:szCs w:val="24"/>
        </w:rPr>
        <w:t>седиштем</w:t>
      </w:r>
      <w:r w:rsidR="00ED0509" w:rsidRPr="00C10B82">
        <w:rPr>
          <w:rFonts w:ascii="Times New Roman" w:hAnsi="Times New Roman"/>
          <w:sz w:val="24"/>
          <w:szCs w:val="24"/>
          <w:lang w:val="sr-Latn-CS"/>
        </w:rPr>
        <w:t xml:space="preserve"> </w:t>
      </w:r>
      <w:r w:rsidR="00ED0509" w:rsidRPr="00483986">
        <w:rPr>
          <w:rFonts w:ascii="Times New Roman" w:hAnsi="Times New Roman"/>
          <w:sz w:val="24"/>
          <w:szCs w:val="24"/>
        </w:rPr>
        <w:t>у</w:t>
      </w:r>
      <w:r w:rsidR="00ED0509" w:rsidRPr="00C10B82">
        <w:rPr>
          <w:rFonts w:ascii="Times New Roman" w:hAnsi="Times New Roman"/>
          <w:sz w:val="24"/>
          <w:szCs w:val="24"/>
          <w:lang w:val="sr-Latn-CS"/>
        </w:rPr>
        <w:t xml:space="preserve"> _________________ </w:t>
      </w:r>
    </w:p>
    <w:p w:rsidR="00ED0509" w:rsidRPr="00C10B82" w:rsidRDefault="00ED0509" w:rsidP="000F487F">
      <w:pPr>
        <w:spacing w:after="0"/>
        <w:jc w:val="both"/>
        <w:rPr>
          <w:rFonts w:ascii="Times New Roman" w:hAnsi="Times New Roman"/>
          <w:sz w:val="24"/>
          <w:szCs w:val="24"/>
          <w:lang w:val="sr-Latn-CS"/>
        </w:rPr>
      </w:pPr>
      <w:r w:rsidRPr="00483986">
        <w:rPr>
          <w:rFonts w:ascii="Times New Roman" w:hAnsi="Times New Roman"/>
          <w:sz w:val="24"/>
          <w:szCs w:val="24"/>
        </w:rPr>
        <w:t>назив</w:t>
      </w:r>
      <w:r w:rsidRPr="00C10B82">
        <w:rPr>
          <w:rFonts w:ascii="Times New Roman" w:hAnsi="Times New Roman"/>
          <w:sz w:val="24"/>
          <w:szCs w:val="24"/>
          <w:lang w:val="sr-Latn-CS"/>
        </w:rPr>
        <w:t xml:space="preserve"> </w:t>
      </w:r>
      <w:r w:rsidRPr="00483986">
        <w:rPr>
          <w:rFonts w:ascii="Times New Roman" w:hAnsi="Times New Roman"/>
          <w:sz w:val="24"/>
          <w:szCs w:val="24"/>
        </w:rPr>
        <w:t>носиоца</w:t>
      </w:r>
      <w:r w:rsidRPr="00C10B82">
        <w:rPr>
          <w:rFonts w:ascii="Times New Roman" w:hAnsi="Times New Roman"/>
          <w:sz w:val="24"/>
          <w:szCs w:val="24"/>
          <w:lang w:val="sr-Latn-CS"/>
        </w:rPr>
        <w:t xml:space="preserve"> </w:t>
      </w:r>
      <w:r w:rsidRPr="00483986">
        <w:rPr>
          <w:rFonts w:ascii="Times New Roman" w:hAnsi="Times New Roman"/>
          <w:sz w:val="24"/>
          <w:szCs w:val="24"/>
        </w:rPr>
        <w:t>посла</w:t>
      </w:r>
    </w:p>
    <w:p w:rsidR="00ED0509" w:rsidRPr="00C10B82" w:rsidRDefault="00ED0509" w:rsidP="000F487F">
      <w:pPr>
        <w:spacing w:after="0"/>
        <w:jc w:val="both"/>
        <w:rPr>
          <w:rFonts w:ascii="Times New Roman" w:hAnsi="Times New Roman"/>
          <w:sz w:val="24"/>
          <w:szCs w:val="24"/>
          <w:lang w:val="sr-Latn-CS"/>
        </w:rPr>
      </w:pPr>
      <w:r w:rsidRPr="00483986">
        <w:rPr>
          <w:rFonts w:ascii="Times New Roman" w:hAnsi="Times New Roman"/>
          <w:sz w:val="24"/>
          <w:szCs w:val="24"/>
        </w:rPr>
        <w:t>ул</w:t>
      </w:r>
      <w:r w:rsidRPr="00C10B82">
        <w:rPr>
          <w:rFonts w:ascii="Times New Roman" w:hAnsi="Times New Roman"/>
          <w:sz w:val="24"/>
          <w:szCs w:val="24"/>
          <w:lang w:val="sr-Latn-CS"/>
        </w:rPr>
        <w:t>.___________________________________</w:t>
      </w:r>
      <w:r w:rsidRPr="00483986">
        <w:rPr>
          <w:rFonts w:ascii="Times New Roman" w:hAnsi="Times New Roman"/>
          <w:sz w:val="24"/>
          <w:szCs w:val="24"/>
        </w:rPr>
        <w:t>бр</w:t>
      </w:r>
      <w:r w:rsidRPr="00C10B82">
        <w:rPr>
          <w:rFonts w:ascii="Times New Roman" w:hAnsi="Times New Roman"/>
          <w:sz w:val="24"/>
          <w:szCs w:val="24"/>
          <w:lang w:val="sr-Latn-CS"/>
        </w:rPr>
        <w:t xml:space="preserve">. ______, </w:t>
      </w:r>
      <w:r w:rsidR="00986F26">
        <w:rPr>
          <w:rFonts w:ascii="Times New Roman" w:hAnsi="Times New Roman"/>
          <w:sz w:val="24"/>
          <w:szCs w:val="24"/>
        </w:rPr>
        <w:t>ПИБ</w:t>
      </w:r>
      <w:r w:rsidR="00986F26" w:rsidRPr="00C10B82">
        <w:rPr>
          <w:rFonts w:ascii="Times New Roman" w:hAnsi="Times New Roman"/>
          <w:sz w:val="24"/>
          <w:szCs w:val="24"/>
          <w:lang w:val="sr-Latn-CS"/>
        </w:rPr>
        <w:t xml:space="preserve"> </w:t>
      </w:r>
      <w:r w:rsidRPr="00C10B82">
        <w:rPr>
          <w:rFonts w:ascii="Times New Roman" w:hAnsi="Times New Roman"/>
          <w:sz w:val="24"/>
          <w:szCs w:val="24"/>
          <w:lang w:val="sr-Latn-CS"/>
        </w:rPr>
        <w:t xml:space="preserve">___________________ </w:t>
      </w:r>
      <w:r w:rsidRPr="00483986">
        <w:rPr>
          <w:rFonts w:ascii="Times New Roman" w:hAnsi="Times New Roman"/>
          <w:sz w:val="24"/>
          <w:szCs w:val="24"/>
        </w:rPr>
        <w:t>кога</w:t>
      </w:r>
      <w:r w:rsidRPr="00C10B82">
        <w:rPr>
          <w:rFonts w:ascii="Times New Roman" w:hAnsi="Times New Roman"/>
          <w:sz w:val="24"/>
          <w:szCs w:val="24"/>
          <w:lang w:val="sr-Latn-CS"/>
        </w:rPr>
        <w:t xml:space="preserve"> </w:t>
      </w:r>
      <w:r w:rsidRPr="00483986">
        <w:rPr>
          <w:rFonts w:ascii="Times New Roman" w:hAnsi="Times New Roman"/>
          <w:sz w:val="24"/>
          <w:szCs w:val="24"/>
        </w:rPr>
        <w:t>заступа</w:t>
      </w:r>
      <w:r w:rsidR="00FE561B" w:rsidRPr="00C10B82">
        <w:rPr>
          <w:rFonts w:ascii="Times New Roman" w:hAnsi="Times New Roman"/>
          <w:sz w:val="24"/>
          <w:szCs w:val="24"/>
          <w:lang w:val="sr-Latn-CS"/>
        </w:rPr>
        <w:t>_____________,</w:t>
      </w:r>
      <w:r w:rsidRPr="00483986">
        <w:rPr>
          <w:rFonts w:ascii="Times New Roman" w:hAnsi="Times New Roman"/>
          <w:sz w:val="24"/>
          <w:szCs w:val="24"/>
        </w:rPr>
        <w:t>адреса</w:t>
      </w:r>
    </w:p>
    <w:p w:rsidR="00ED0509" w:rsidRPr="00C10B82" w:rsidRDefault="00ED0509" w:rsidP="000F487F">
      <w:pPr>
        <w:spacing w:after="0"/>
        <w:jc w:val="both"/>
        <w:rPr>
          <w:rFonts w:ascii="Times New Roman" w:hAnsi="Times New Roman"/>
          <w:sz w:val="24"/>
          <w:szCs w:val="24"/>
          <w:lang w:val="sr-Latn-CS"/>
        </w:rPr>
      </w:pPr>
      <w:r w:rsidRPr="00C10B82">
        <w:rPr>
          <w:rFonts w:ascii="Times New Roman" w:hAnsi="Times New Roman"/>
          <w:sz w:val="24"/>
          <w:szCs w:val="24"/>
          <w:lang w:val="sr-Latn-CS"/>
        </w:rPr>
        <w:t>___________________________________ (</w:t>
      </w:r>
      <w:r w:rsidRPr="00483986">
        <w:rPr>
          <w:rFonts w:ascii="Times New Roman" w:hAnsi="Times New Roman"/>
          <w:sz w:val="24"/>
          <w:szCs w:val="24"/>
        </w:rPr>
        <w:t>у</w:t>
      </w:r>
      <w:r w:rsidRPr="00C10B82">
        <w:rPr>
          <w:rFonts w:ascii="Times New Roman" w:hAnsi="Times New Roman"/>
          <w:sz w:val="24"/>
          <w:szCs w:val="24"/>
          <w:lang w:val="sr-Latn-CS"/>
        </w:rPr>
        <w:t xml:space="preserve"> </w:t>
      </w:r>
      <w:r w:rsidRPr="00483986">
        <w:rPr>
          <w:rFonts w:ascii="Times New Roman" w:hAnsi="Times New Roman"/>
          <w:sz w:val="24"/>
          <w:szCs w:val="24"/>
        </w:rPr>
        <w:t>да</w:t>
      </w:r>
      <w:r w:rsidR="00231A7A" w:rsidRPr="00483986">
        <w:rPr>
          <w:rFonts w:ascii="Times New Roman" w:hAnsi="Times New Roman"/>
          <w:sz w:val="24"/>
          <w:szCs w:val="24"/>
        </w:rPr>
        <w:t>љ</w:t>
      </w:r>
      <w:r w:rsidRPr="00483986">
        <w:rPr>
          <w:rFonts w:ascii="Times New Roman" w:hAnsi="Times New Roman"/>
          <w:sz w:val="24"/>
          <w:szCs w:val="24"/>
        </w:rPr>
        <w:t>ем</w:t>
      </w:r>
      <w:r w:rsidRPr="00C10B82">
        <w:rPr>
          <w:rFonts w:ascii="Times New Roman" w:hAnsi="Times New Roman"/>
          <w:sz w:val="24"/>
          <w:szCs w:val="24"/>
          <w:lang w:val="sr-Latn-CS"/>
        </w:rPr>
        <w:t xml:space="preserve"> </w:t>
      </w:r>
      <w:r w:rsidRPr="00483986">
        <w:rPr>
          <w:rFonts w:ascii="Times New Roman" w:hAnsi="Times New Roman"/>
          <w:sz w:val="24"/>
          <w:szCs w:val="24"/>
        </w:rPr>
        <w:t>тексту</w:t>
      </w:r>
      <w:r w:rsidRPr="00C10B82">
        <w:rPr>
          <w:rFonts w:ascii="Times New Roman" w:hAnsi="Times New Roman"/>
          <w:sz w:val="24"/>
          <w:szCs w:val="24"/>
          <w:lang w:val="sr-Latn-CS"/>
        </w:rPr>
        <w:t xml:space="preserve">: </w:t>
      </w:r>
      <w:r w:rsidRPr="00483986">
        <w:rPr>
          <w:rFonts w:ascii="Times New Roman" w:hAnsi="Times New Roman"/>
          <w:sz w:val="24"/>
          <w:szCs w:val="24"/>
        </w:rPr>
        <w:t>Добављач</w:t>
      </w:r>
      <w:r w:rsidRPr="00C10B82">
        <w:rPr>
          <w:rFonts w:ascii="Times New Roman" w:hAnsi="Times New Roman"/>
          <w:sz w:val="24"/>
          <w:szCs w:val="24"/>
          <w:lang w:val="sr-Latn-CS"/>
        </w:rPr>
        <w:t xml:space="preserve">) </w:t>
      </w:r>
      <w:r w:rsidRPr="00483986">
        <w:rPr>
          <w:rFonts w:ascii="Times New Roman" w:hAnsi="Times New Roman"/>
          <w:sz w:val="24"/>
          <w:szCs w:val="24"/>
        </w:rPr>
        <w:t>са</w:t>
      </w:r>
      <w:r w:rsidRPr="00C10B82">
        <w:rPr>
          <w:rFonts w:ascii="Times New Roman" w:hAnsi="Times New Roman"/>
          <w:sz w:val="24"/>
          <w:szCs w:val="24"/>
          <w:lang w:val="sr-Latn-CS"/>
        </w:rPr>
        <w:t xml:space="preserve"> </w:t>
      </w:r>
      <w:r w:rsidRPr="00483986">
        <w:rPr>
          <w:rFonts w:ascii="Times New Roman" w:hAnsi="Times New Roman"/>
          <w:sz w:val="24"/>
          <w:szCs w:val="24"/>
        </w:rPr>
        <w:t>подизвођачем</w:t>
      </w:r>
    </w:p>
    <w:p w:rsidR="00ED0509" w:rsidRPr="00C10B82" w:rsidRDefault="00ED0509" w:rsidP="000F487F">
      <w:pPr>
        <w:spacing w:after="0"/>
        <w:jc w:val="both"/>
        <w:rPr>
          <w:rFonts w:ascii="Times New Roman" w:hAnsi="Times New Roman"/>
          <w:sz w:val="24"/>
          <w:szCs w:val="24"/>
          <w:lang w:val="sr-Latn-CS"/>
        </w:rPr>
      </w:pPr>
    </w:p>
    <w:p w:rsidR="00ED0509" w:rsidRPr="00C10B82" w:rsidRDefault="00ED0509" w:rsidP="000F487F">
      <w:pPr>
        <w:spacing w:after="0"/>
        <w:jc w:val="both"/>
        <w:rPr>
          <w:rFonts w:ascii="Times New Roman" w:hAnsi="Times New Roman"/>
          <w:sz w:val="24"/>
          <w:szCs w:val="24"/>
          <w:lang w:val="sr-Latn-CS"/>
        </w:rPr>
      </w:pPr>
      <w:r w:rsidRPr="00C10B82">
        <w:rPr>
          <w:rFonts w:ascii="Times New Roman" w:hAnsi="Times New Roman"/>
          <w:sz w:val="24"/>
          <w:szCs w:val="24"/>
          <w:lang w:val="sr-Latn-CS"/>
        </w:rPr>
        <w:t>__________________________________________</w:t>
      </w:r>
      <w:r w:rsidRPr="00483986">
        <w:rPr>
          <w:rFonts w:ascii="Times New Roman" w:hAnsi="Times New Roman"/>
          <w:sz w:val="24"/>
          <w:szCs w:val="24"/>
        </w:rPr>
        <w:t>са</w:t>
      </w:r>
      <w:r w:rsidRPr="00C10B82">
        <w:rPr>
          <w:rFonts w:ascii="Times New Roman" w:hAnsi="Times New Roman"/>
          <w:sz w:val="24"/>
          <w:szCs w:val="24"/>
          <w:lang w:val="sr-Latn-CS"/>
        </w:rPr>
        <w:t xml:space="preserve"> </w:t>
      </w:r>
      <w:r w:rsidRPr="00483986">
        <w:rPr>
          <w:rFonts w:ascii="Times New Roman" w:hAnsi="Times New Roman"/>
          <w:sz w:val="24"/>
          <w:szCs w:val="24"/>
        </w:rPr>
        <w:t>седиштем</w:t>
      </w:r>
      <w:r w:rsidRPr="00C10B82">
        <w:rPr>
          <w:rFonts w:ascii="Times New Roman" w:hAnsi="Times New Roman"/>
          <w:sz w:val="24"/>
          <w:szCs w:val="24"/>
          <w:lang w:val="sr-Latn-CS"/>
        </w:rPr>
        <w:t xml:space="preserve"> </w:t>
      </w:r>
      <w:r w:rsidRPr="00483986">
        <w:rPr>
          <w:rFonts w:ascii="Times New Roman" w:hAnsi="Times New Roman"/>
          <w:sz w:val="24"/>
          <w:szCs w:val="24"/>
        </w:rPr>
        <w:t>у</w:t>
      </w:r>
      <w:r w:rsidRPr="00C10B82">
        <w:rPr>
          <w:rFonts w:ascii="Times New Roman" w:hAnsi="Times New Roman"/>
          <w:sz w:val="24"/>
          <w:szCs w:val="24"/>
          <w:lang w:val="sr-Latn-CS"/>
        </w:rPr>
        <w:t xml:space="preserve"> _________________ </w:t>
      </w:r>
    </w:p>
    <w:p w:rsidR="00ED0509" w:rsidRPr="00C10B82" w:rsidRDefault="00ED0509" w:rsidP="000F487F">
      <w:pPr>
        <w:spacing w:after="0"/>
        <w:jc w:val="both"/>
        <w:rPr>
          <w:rFonts w:ascii="Times New Roman" w:hAnsi="Times New Roman"/>
          <w:sz w:val="24"/>
          <w:szCs w:val="24"/>
          <w:lang w:val="sr-Latn-CS"/>
        </w:rPr>
      </w:pPr>
      <w:r w:rsidRPr="00483986">
        <w:rPr>
          <w:rFonts w:ascii="Times New Roman" w:hAnsi="Times New Roman"/>
          <w:sz w:val="24"/>
          <w:szCs w:val="24"/>
        </w:rPr>
        <w:t>назив</w:t>
      </w:r>
      <w:r w:rsidRPr="00C10B82">
        <w:rPr>
          <w:rFonts w:ascii="Times New Roman" w:hAnsi="Times New Roman"/>
          <w:sz w:val="24"/>
          <w:szCs w:val="24"/>
          <w:lang w:val="sr-Latn-CS"/>
        </w:rPr>
        <w:t xml:space="preserve"> </w:t>
      </w:r>
      <w:r w:rsidR="001F621C">
        <w:rPr>
          <w:rFonts w:ascii="Times New Roman" w:hAnsi="Times New Roman"/>
          <w:sz w:val="24"/>
          <w:szCs w:val="24"/>
        </w:rPr>
        <w:t>П</w:t>
      </w:r>
      <w:r w:rsidRPr="00483986">
        <w:rPr>
          <w:rFonts w:ascii="Times New Roman" w:hAnsi="Times New Roman"/>
          <w:sz w:val="24"/>
          <w:szCs w:val="24"/>
        </w:rPr>
        <w:t>одизвођача</w:t>
      </w:r>
    </w:p>
    <w:p w:rsidR="00ED0509" w:rsidRPr="00C10B82" w:rsidRDefault="00ED0509" w:rsidP="000F487F">
      <w:pPr>
        <w:spacing w:after="0"/>
        <w:jc w:val="both"/>
        <w:rPr>
          <w:rFonts w:ascii="Times New Roman" w:hAnsi="Times New Roman"/>
          <w:sz w:val="24"/>
          <w:szCs w:val="24"/>
          <w:lang w:val="sr-Latn-CS"/>
        </w:rPr>
      </w:pPr>
      <w:r w:rsidRPr="00483986">
        <w:rPr>
          <w:rFonts w:ascii="Times New Roman" w:hAnsi="Times New Roman"/>
          <w:sz w:val="24"/>
          <w:szCs w:val="24"/>
        </w:rPr>
        <w:t>ул</w:t>
      </w:r>
      <w:r w:rsidRPr="00C10B82">
        <w:rPr>
          <w:rFonts w:ascii="Times New Roman" w:hAnsi="Times New Roman"/>
          <w:sz w:val="24"/>
          <w:szCs w:val="24"/>
          <w:lang w:val="sr-Latn-CS"/>
        </w:rPr>
        <w:t>.________________________________________</w:t>
      </w:r>
      <w:r w:rsidRPr="00483986">
        <w:rPr>
          <w:rFonts w:ascii="Times New Roman" w:hAnsi="Times New Roman"/>
          <w:sz w:val="24"/>
          <w:szCs w:val="24"/>
        </w:rPr>
        <w:t>бр</w:t>
      </w:r>
      <w:r w:rsidRPr="00C10B82">
        <w:rPr>
          <w:rFonts w:ascii="Times New Roman" w:hAnsi="Times New Roman"/>
          <w:sz w:val="24"/>
          <w:szCs w:val="24"/>
          <w:lang w:val="sr-Latn-CS"/>
        </w:rPr>
        <w:t xml:space="preserve">. ______, </w:t>
      </w:r>
      <w:r w:rsidR="00986F26">
        <w:rPr>
          <w:rFonts w:ascii="Times New Roman" w:hAnsi="Times New Roman"/>
          <w:sz w:val="24"/>
          <w:szCs w:val="24"/>
        </w:rPr>
        <w:t>ПИБ</w:t>
      </w:r>
      <w:r w:rsidR="00986F26" w:rsidRPr="00C10B82">
        <w:rPr>
          <w:rFonts w:ascii="Times New Roman" w:hAnsi="Times New Roman"/>
          <w:sz w:val="24"/>
          <w:szCs w:val="24"/>
          <w:lang w:val="sr-Latn-CS"/>
        </w:rPr>
        <w:t xml:space="preserve"> </w:t>
      </w:r>
      <w:r w:rsidRPr="00C10B82">
        <w:rPr>
          <w:rFonts w:ascii="Times New Roman" w:hAnsi="Times New Roman"/>
          <w:sz w:val="24"/>
          <w:szCs w:val="24"/>
          <w:lang w:val="sr-Latn-CS"/>
        </w:rPr>
        <w:t xml:space="preserve">_______________ </w:t>
      </w:r>
      <w:r w:rsidRPr="00483986">
        <w:rPr>
          <w:rFonts w:ascii="Times New Roman" w:hAnsi="Times New Roman"/>
          <w:sz w:val="24"/>
          <w:szCs w:val="24"/>
        </w:rPr>
        <w:t>и</w:t>
      </w:r>
    </w:p>
    <w:p w:rsidR="000E43E0" w:rsidRPr="00C10B82" w:rsidRDefault="000E43E0" w:rsidP="0028512C">
      <w:pPr>
        <w:spacing w:after="0"/>
        <w:ind w:left="1440" w:firstLine="720"/>
        <w:jc w:val="both"/>
        <w:rPr>
          <w:rFonts w:ascii="Times New Roman" w:hAnsi="Times New Roman"/>
          <w:sz w:val="24"/>
          <w:szCs w:val="24"/>
          <w:lang w:val="sr-Latn-CS"/>
        </w:rPr>
      </w:pPr>
      <w:r w:rsidRPr="00483986">
        <w:rPr>
          <w:rFonts w:ascii="Times New Roman" w:hAnsi="Times New Roman"/>
          <w:sz w:val="24"/>
          <w:szCs w:val="24"/>
        </w:rPr>
        <w:t>адреса</w:t>
      </w:r>
    </w:p>
    <w:p w:rsidR="0028512C" w:rsidRDefault="0028512C" w:rsidP="000E43E0">
      <w:pPr>
        <w:spacing w:after="0"/>
        <w:jc w:val="center"/>
        <w:rPr>
          <w:rFonts w:ascii="Times New Roman" w:hAnsi="Times New Roman"/>
          <w:sz w:val="24"/>
          <w:szCs w:val="24"/>
          <w:lang w:val="sr-Latn-CS"/>
        </w:rPr>
      </w:pPr>
    </w:p>
    <w:p w:rsidR="00FF6FED" w:rsidRPr="00C10B82" w:rsidRDefault="00FF6FED" w:rsidP="000E43E0">
      <w:pPr>
        <w:spacing w:after="0"/>
        <w:jc w:val="center"/>
        <w:rPr>
          <w:rFonts w:ascii="Times New Roman" w:hAnsi="Times New Roman"/>
          <w:sz w:val="24"/>
          <w:szCs w:val="24"/>
          <w:lang w:val="sr-Latn-CS"/>
        </w:rPr>
      </w:pPr>
    </w:p>
    <w:p w:rsidR="000E43E0" w:rsidRPr="00C10B82" w:rsidRDefault="00366654" w:rsidP="000E43E0">
      <w:pPr>
        <w:spacing w:after="0"/>
        <w:jc w:val="center"/>
        <w:rPr>
          <w:rFonts w:ascii="Times New Roman" w:hAnsi="Times New Roman"/>
          <w:sz w:val="24"/>
          <w:szCs w:val="24"/>
          <w:lang w:val="sr-Latn-CS"/>
        </w:rPr>
      </w:pPr>
      <w:r w:rsidRPr="00483986">
        <w:rPr>
          <w:rFonts w:ascii="Times New Roman" w:hAnsi="Times New Roman"/>
          <w:sz w:val="24"/>
          <w:szCs w:val="24"/>
        </w:rPr>
        <w:t>Ч</w:t>
      </w:r>
      <w:r w:rsidR="00ED0509" w:rsidRPr="00483986">
        <w:rPr>
          <w:rFonts w:ascii="Times New Roman" w:hAnsi="Times New Roman"/>
          <w:sz w:val="24"/>
          <w:szCs w:val="24"/>
        </w:rPr>
        <w:t>лан</w:t>
      </w:r>
      <w:r w:rsidR="00ED0509" w:rsidRPr="00C10B82">
        <w:rPr>
          <w:rFonts w:ascii="Times New Roman" w:hAnsi="Times New Roman"/>
          <w:sz w:val="24"/>
          <w:szCs w:val="24"/>
          <w:lang w:val="sr-Latn-CS"/>
        </w:rPr>
        <w:t xml:space="preserve"> 1.</w:t>
      </w:r>
    </w:p>
    <w:p w:rsidR="0053733D" w:rsidRPr="00163173" w:rsidRDefault="0053733D" w:rsidP="000E43E0">
      <w:pPr>
        <w:spacing w:after="0"/>
        <w:jc w:val="center"/>
        <w:rPr>
          <w:rFonts w:ascii="Times New Roman" w:hAnsi="Times New Roman"/>
          <w:sz w:val="24"/>
          <w:szCs w:val="24"/>
          <w:lang w:val="sr-Latn-CS"/>
        </w:rPr>
      </w:pPr>
    </w:p>
    <w:p w:rsidR="00ED0509" w:rsidRPr="00C10B82" w:rsidRDefault="00ED0509" w:rsidP="000F487F">
      <w:pPr>
        <w:spacing w:after="0"/>
        <w:jc w:val="both"/>
        <w:rPr>
          <w:rFonts w:ascii="Times New Roman" w:hAnsi="Times New Roman"/>
          <w:sz w:val="24"/>
          <w:szCs w:val="24"/>
          <w:lang w:val="sr-Latn-CS"/>
        </w:rPr>
      </w:pPr>
      <w:r w:rsidRPr="00C10B82">
        <w:rPr>
          <w:rFonts w:ascii="Times New Roman" w:hAnsi="Times New Roman"/>
          <w:sz w:val="24"/>
          <w:szCs w:val="24"/>
          <w:lang w:val="sr-Latn-CS"/>
        </w:rPr>
        <w:tab/>
      </w:r>
      <w:r w:rsidR="004E34C8">
        <w:rPr>
          <w:rFonts w:ascii="Times New Roman" w:hAnsi="Times New Roman"/>
          <w:sz w:val="24"/>
          <w:szCs w:val="24"/>
        </w:rPr>
        <w:t>У</w:t>
      </w:r>
      <w:r w:rsidRPr="00483986">
        <w:rPr>
          <w:rFonts w:ascii="Times New Roman" w:hAnsi="Times New Roman"/>
          <w:sz w:val="24"/>
          <w:szCs w:val="24"/>
        </w:rPr>
        <w:t>говорне</w:t>
      </w:r>
      <w:r w:rsidRPr="00C10B82">
        <w:rPr>
          <w:rFonts w:ascii="Times New Roman" w:hAnsi="Times New Roman"/>
          <w:sz w:val="24"/>
          <w:szCs w:val="24"/>
          <w:lang w:val="sr-Latn-CS"/>
        </w:rPr>
        <w:t xml:space="preserve"> </w:t>
      </w:r>
      <w:r w:rsidRPr="00483986">
        <w:rPr>
          <w:rFonts w:ascii="Times New Roman" w:hAnsi="Times New Roman"/>
          <w:sz w:val="24"/>
          <w:szCs w:val="24"/>
        </w:rPr>
        <w:t>стране</w:t>
      </w:r>
      <w:r w:rsidRPr="00C10B82">
        <w:rPr>
          <w:rFonts w:ascii="Times New Roman" w:hAnsi="Times New Roman"/>
          <w:sz w:val="24"/>
          <w:szCs w:val="24"/>
          <w:lang w:val="sr-Latn-CS"/>
        </w:rPr>
        <w:t xml:space="preserve"> </w:t>
      </w:r>
      <w:r w:rsidRPr="00483986">
        <w:rPr>
          <w:rFonts w:ascii="Times New Roman" w:hAnsi="Times New Roman"/>
          <w:sz w:val="24"/>
          <w:szCs w:val="24"/>
        </w:rPr>
        <w:t>констатују</w:t>
      </w:r>
      <w:r w:rsidRPr="00C10B82">
        <w:rPr>
          <w:rFonts w:ascii="Times New Roman" w:hAnsi="Times New Roman"/>
          <w:sz w:val="24"/>
          <w:szCs w:val="24"/>
          <w:lang w:val="sr-Latn-CS"/>
        </w:rPr>
        <w:t>:</w:t>
      </w:r>
    </w:p>
    <w:p w:rsidR="00ED0509" w:rsidRPr="00C10B82" w:rsidRDefault="00ED0509" w:rsidP="00C73F7B">
      <w:pPr>
        <w:spacing w:after="0" w:line="240" w:lineRule="auto"/>
        <w:rPr>
          <w:rFonts w:ascii="Times New Roman" w:hAnsi="Times New Roman"/>
          <w:sz w:val="24"/>
          <w:szCs w:val="24"/>
          <w:lang w:val="sr-Latn-CS"/>
        </w:rPr>
      </w:pPr>
      <w:r w:rsidRPr="00C10B82">
        <w:rPr>
          <w:rFonts w:ascii="Times New Roman" w:hAnsi="Times New Roman"/>
          <w:sz w:val="24"/>
          <w:szCs w:val="24"/>
          <w:lang w:val="sr-Latn-CS"/>
        </w:rPr>
        <w:tab/>
        <w:t xml:space="preserve">- </w:t>
      </w:r>
      <w:r w:rsidRPr="00483986">
        <w:rPr>
          <w:rFonts w:ascii="Times New Roman" w:hAnsi="Times New Roman"/>
          <w:sz w:val="24"/>
          <w:szCs w:val="24"/>
        </w:rPr>
        <w:t>да</w:t>
      </w:r>
      <w:r w:rsidRPr="00C10B82">
        <w:rPr>
          <w:rFonts w:ascii="Times New Roman" w:hAnsi="Times New Roman"/>
          <w:sz w:val="24"/>
          <w:szCs w:val="24"/>
          <w:lang w:val="sr-Latn-CS"/>
        </w:rPr>
        <w:t xml:space="preserve"> </w:t>
      </w:r>
      <w:r w:rsidRPr="00483986">
        <w:rPr>
          <w:rFonts w:ascii="Times New Roman" w:hAnsi="Times New Roman"/>
          <w:sz w:val="24"/>
          <w:szCs w:val="24"/>
        </w:rPr>
        <w:t>је</w:t>
      </w:r>
      <w:r w:rsidRPr="00C10B82">
        <w:rPr>
          <w:rFonts w:ascii="Times New Roman" w:hAnsi="Times New Roman"/>
          <w:sz w:val="24"/>
          <w:szCs w:val="24"/>
          <w:lang w:val="sr-Latn-CS"/>
        </w:rPr>
        <w:t xml:space="preserve"> </w:t>
      </w:r>
      <w:r w:rsidR="001F621C">
        <w:rPr>
          <w:rFonts w:ascii="Times New Roman" w:hAnsi="Times New Roman"/>
          <w:sz w:val="24"/>
          <w:szCs w:val="24"/>
        </w:rPr>
        <w:t>Н</w:t>
      </w:r>
      <w:r w:rsidRPr="00483986">
        <w:rPr>
          <w:rFonts w:ascii="Times New Roman" w:hAnsi="Times New Roman"/>
          <w:sz w:val="24"/>
          <w:szCs w:val="24"/>
        </w:rPr>
        <w:t>аручилац</w:t>
      </w:r>
      <w:r w:rsidRPr="00C10B82">
        <w:rPr>
          <w:rFonts w:ascii="Times New Roman" w:hAnsi="Times New Roman"/>
          <w:sz w:val="24"/>
          <w:szCs w:val="24"/>
          <w:lang w:val="sr-Latn-CS"/>
        </w:rPr>
        <w:t xml:space="preserve"> </w:t>
      </w:r>
      <w:r w:rsidRPr="00483986">
        <w:rPr>
          <w:rFonts w:ascii="Times New Roman" w:hAnsi="Times New Roman"/>
          <w:sz w:val="24"/>
          <w:szCs w:val="24"/>
        </w:rPr>
        <w:t>на</w:t>
      </w:r>
      <w:r w:rsidRPr="00C10B82">
        <w:rPr>
          <w:rFonts w:ascii="Times New Roman" w:hAnsi="Times New Roman"/>
          <w:sz w:val="24"/>
          <w:szCs w:val="24"/>
          <w:lang w:val="sr-Latn-CS"/>
        </w:rPr>
        <w:t xml:space="preserve"> </w:t>
      </w:r>
      <w:r w:rsidRPr="00483986">
        <w:rPr>
          <w:rFonts w:ascii="Times New Roman" w:hAnsi="Times New Roman"/>
          <w:sz w:val="24"/>
          <w:szCs w:val="24"/>
        </w:rPr>
        <w:t>основу</w:t>
      </w:r>
      <w:r w:rsidRPr="00C10B82">
        <w:rPr>
          <w:rFonts w:ascii="Times New Roman" w:hAnsi="Times New Roman"/>
          <w:sz w:val="24"/>
          <w:szCs w:val="24"/>
          <w:lang w:val="sr-Latn-CS"/>
        </w:rPr>
        <w:t xml:space="preserve"> </w:t>
      </w:r>
      <w:r w:rsidRPr="00483986">
        <w:rPr>
          <w:rFonts w:ascii="Times New Roman" w:hAnsi="Times New Roman"/>
          <w:sz w:val="24"/>
          <w:szCs w:val="24"/>
        </w:rPr>
        <w:t>члана</w:t>
      </w:r>
      <w:r w:rsidRPr="00C10B82">
        <w:rPr>
          <w:rFonts w:ascii="Times New Roman" w:hAnsi="Times New Roman"/>
          <w:sz w:val="24"/>
          <w:szCs w:val="24"/>
          <w:lang w:val="sr-Latn-CS"/>
        </w:rPr>
        <w:t xml:space="preserve"> 32. </w:t>
      </w:r>
      <w:r w:rsidRPr="00483986">
        <w:rPr>
          <w:rFonts w:ascii="Times New Roman" w:hAnsi="Times New Roman"/>
          <w:sz w:val="24"/>
          <w:szCs w:val="24"/>
        </w:rPr>
        <w:t>Закона</w:t>
      </w:r>
      <w:r w:rsidRPr="00C10B82">
        <w:rPr>
          <w:rFonts w:ascii="Times New Roman" w:hAnsi="Times New Roman"/>
          <w:sz w:val="24"/>
          <w:szCs w:val="24"/>
          <w:lang w:val="sr-Latn-CS"/>
        </w:rPr>
        <w:t xml:space="preserve"> </w:t>
      </w:r>
      <w:r w:rsidRPr="00483986">
        <w:rPr>
          <w:rFonts w:ascii="Times New Roman" w:hAnsi="Times New Roman"/>
          <w:sz w:val="24"/>
          <w:szCs w:val="24"/>
        </w:rPr>
        <w:t>о</w:t>
      </w:r>
      <w:r w:rsidRPr="00C10B82">
        <w:rPr>
          <w:rFonts w:ascii="Times New Roman" w:hAnsi="Times New Roman"/>
          <w:sz w:val="24"/>
          <w:szCs w:val="24"/>
          <w:lang w:val="sr-Latn-CS"/>
        </w:rPr>
        <w:t xml:space="preserve"> </w:t>
      </w:r>
      <w:r w:rsidRPr="00483986">
        <w:rPr>
          <w:rFonts w:ascii="Times New Roman" w:hAnsi="Times New Roman"/>
          <w:sz w:val="24"/>
          <w:szCs w:val="24"/>
        </w:rPr>
        <w:t>јавним</w:t>
      </w:r>
      <w:r w:rsidRPr="00C10B82">
        <w:rPr>
          <w:rFonts w:ascii="Times New Roman" w:hAnsi="Times New Roman"/>
          <w:sz w:val="24"/>
          <w:szCs w:val="24"/>
          <w:lang w:val="sr-Latn-CS"/>
        </w:rPr>
        <w:t xml:space="preserve"> </w:t>
      </w:r>
      <w:r w:rsidRPr="00483986">
        <w:rPr>
          <w:rFonts w:ascii="Times New Roman" w:hAnsi="Times New Roman"/>
          <w:sz w:val="24"/>
          <w:szCs w:val="24"/>
        </w:rPr>
        <w:t>набавкама</w:t>
      </w:r>
      <w:r w:rsidRPr="00C10B82">
        <w:rPr>
          <w:rFonts w:ascii="Times New Roman" w:hAnsi="Times New Roman"/>
          <w:sz w:val="24"/>
          <w:szCs w:val="24"/>
          <w:lang w:val="sr-Latn-CS"/>
        </w:rPr>
        <w:t xml:space="preserve"> („</w:t>
      </w:r>
      <w:r w:rsidRPr="00483986">
        <w:rPr>
          <w:rFonts w:ascii="Times New Roman" w:hAnsi="Times New Roman"/>
          <w:sz w:val="24"/>
          <w:szCs w:val="24"/>
        </w:rPr>
        <w:t>Службени</w:t>
      </w:r>
      <w:r w:rsidRPr="00C10B82">
        <w:rPr>
          <w:rFonts w:ascii="Times New Roman" w:hAnsi="Times New Roman"/>
          <w:sz w:val="24"/>
          <w:szCs w:val="24"/>
          <w:lang w:val="sr-Latn-CS"/>
        </w:rPr>
        <w:t xml:space="preserve"> </w:t>
      </w:r>
      <w:r w:rsidRPr="00483986">
        <w:rPr>
          <w:rFonts w:ascii="Times New Roman" w:hAnsi="Times New Roman"/>
          <w:sz w:val="24"/>
          <w:szCs w:val="24"/>
        </w:rPr>
        <w:t>гла</w:t>
      </w:r>
      <w:r w:rsidR="00FF6FED">
        <w:rPr>
          <w:rFonts w:ascii="Times New Roman" w:hAnsi="Times New Roman"/>
          <w:sz w:val="24"/>
          <w:szCs w:val="24"/>
          <w:lang w:val="sr-Cyrl-CS"/>
        </w:rPr>
        <w:t>с</w:t>
      </w:r>
      <w:r w:rsidRPr="00483986">
        <w:rPr>
          <w:rFonts w:ascii="Times New Roman" w:hAnsi="Times New Roman"/>
          <w:sz w:val="24"/>
          <w:szCs w:val="24"/>
        </w:rPr>
        <w:t>ник</w:t>
      </w:r>
      <w:r w:rsidRPr="00C10B82">
        <w:rPr>
          <w:rFonts w:ascii="Times New Roman" w:hAnsi="Times New Roman"/>
          <w:sz w:val="24"/>
          <w:szCs w:val="24"/>
          <w:lang w:val="sr-Latn-CS"/>
        </w:rPr>
        <w:t xml:space="preserve"> </w:t>
      </w:r>
      <w:r w:rsidRPr="00483986">
        <w:rPr>
          <w:rFonts w:ascii="Times New Roman" w:hAnsi="Times New Roman"/>
          <w:sz w:val="24"/>
          <w:szCs w:val="24"/>
        </w:rPr>
        <w:t>РС</w:t>
      </w:r>
      <w:r w:rsidRPr="00C10B82">
        <w:rPr>
          <w:rFonts w:ascii="Times New Roman" w:hAnsi="Times New Roman"/>
          <w:sz w:val="24"/>
          <w:szCs w:val="24"/>
          <w:lang w:val="sr-Latn-CS"/>
        </w:rPr>
        <w:t xml:space="preserve">” </w:t>
      </w:r>
      <w:r w:rsidRPr="00483986">
        <w:rPr>
          <w:rFonts w:ascii="Times New Roman" w:hAnsi="Times New Roman"/>
          <w:sz w:val="24"/>
          <w:szCs w:val="24"/>
        </w:rPr>
        <w:t>број</w:t>
      </w:r>
      <w:r w:rsidRPr="00C10B82">
        <w:rPr>
          <w:rFonts w:ascii="Times New Roman" w:hAnsi="Times New Roman"/>
          <w:sz w:val="24"/>
          <w:szCs w:val="24"/>
          <w:lang w:val="sr-Latn-CS"/>
        </w:rPr>
        <w:t xml:space="preserve"> 124/12, 14/15 </w:t>
      </w:r>
      <w:r w:rsidRPr="00483986">
        <w:rPr>
          <w:rFonts w:ascii="Times New Roman" w:hAnsi="Times New Roman"/>
          <w:sz w:val="24"/>
          <w:szCs w:val="24"/>
        </w:rPr>
        <w:t>и</w:t>
      </w:r>
      <w:r w:rsidRPr="00C10B82">
        <w:rPr>
          <w:rFonts w:ascii="Times New Roman" w:hAnsi="Times New Roman"/>
          <w:sz w:val="24"/>
          <w:szCs w:val="24"/>
          <w:lang w:val="sr-Latn-CS"/>
        </w:rPr>
        <w:t xml:space="preserve"> 68/15), </w:t>
      </w:r>
      <w:r w:rsidRPr="00483986">
        <w:rPr>
          <w:rFonts w:ascii="Times New Roman" w:hAnsi="Times New Roman"/>
          <w:sz w:val="24"/>
          <w:szCs w:val="24"/>
        </w:rPr>
        <w:t>дана</w:t>
      </w:r>
      <w:r w:rsidR="004736DB" w:rsidRPr="009910A4">
        <w:rPr>
          <w:rFonts w:ascii="Times New Roman" w:hAnsi="Times New Roman"/>
          <w:sz w:val="24"/>
          <w:szCs w:val="24"/>
          <w:lang w:val="sr-Latn-CS"/>
        </w:rPr>
        <w:t xml:space="preserve"> </w:t>
      </w:r>
      <w:r w:rsidR="001F2BA8" w:rsidRPr="001F2BA8">
        <w:rPr>
          <w:rFonts w:ascii="Times New Roman" w:hAnsi="Times New Roman"/>
          <w:color w:val="000000" w:themeColor="text1"/>
          <w:sz w:val="24"/>
          <w:szCs w:val="24"/>
        </w:rPr>
        <w:t>27.06.2019.</w:t>
      </w:r>
      <w:r w:rsidR="004736DB" w:rsidRPr="001F2BA8">
        <w:rPr>
          <w:rFonts w:ascii="Times New Roman" w:hAnsi="Times New Roman"/>
          <w:color w:val="000000" w:themeColor="text1"/>
          <w:sz w:val="24"/>
          <w:szCs w:val="24"/>
          <w:lang w:val="sr-Latn-CS"/>
        </w:rPr>
        <w:t xml:space="preserve"> </w:t>
      </w:r>
      <w:r w:rsidRPr="001F2BA8">
        <w:rPr>
          <w:rFonts w:ascii="Times New Roman" w:hAnsi="Times New Roman"/>
          <w:color w:val="000000" w:themeColor="text1"/>
          <w:sz w:val="24"/>
          <w:szCs w:val="24"/>
        </w:rPr>
        <w:t>године</w:t>
      </w:r>
      <w:r w:rsidRPr="00C10B82">
        <w:rPr>
          <w:rFonts w:ascii="Times New Roman" w:hAnsi="Times New Roman"/>
          <w:sz w:val="24"/>
          <w:szCs w:val="24"/>
          <w:lang w:val="sr-Latn-CS"/>
        </w:rPr>
        <w:t xml:space="preserve">, </w:t>
      </w:r>
      <w:r w:rsidRPr="00483986">
        <w:rPr>
          <w:rFonts w:ascii="Times New Roman" w:hAnsi="Times New Roman"/>
          <w:sz w:val="24"/>
          <w:szCs w:val="24"/>
        </w:rPr>
        <w:t>објавио</w:t>
      </w:r>
      <w:r w:rsidRPr="00C10B82">
        <w:rPr>
          <w:rFonts w:ascii="Times New Roman" w:hAnsi="Times New Roman"/>
          <w:sz w:val="24"/>
          <w:szCs w:val="24"/>
          <w:lang w:val="sr-Latn-CS"/>
        </w:rPr>
        <w:t xml:space="preserve"> </w:t>
      </w:r>
      <w:r w:rsidR="001F621C">
        <w:rPr>
          <w:rFonts w:ascii="Times New Roman" w:hAnsi="Times New Roman"/>
          <w:sz w:val="24"/>
          <w:szCs w:val="24"/>
        </w:rPr>
        <w:t>П</w:t>
      </w:r>
      <w:r w:rsidRPr="00483986">
        <w:rPr>
          <w:rFonts w:ascii="Times New Roman" w:hAnsi="Times New Roman"/>
          <w:sz w:val="24"/>
          <w:szCs w:val="24"/>
        </w:rPr>
        <w:t>озив</w:t>
      </w:r>
      <w:r w:rsidRPr="00C10B82">
        <w:rPr>
          <w:rFonts w:ascii="Times New Roman" w:hAnsi="Times New Roman"/>
          <w:sz w:val="24"/>
          <w:szCs w:val="24"/>
          <w:lang w:val="sr-Latn-CS"/>
        </w:rPr>
        <w:t xml:space="preserve"> </w:t>
      </w:r>
      <w:r w:rsidRPr="00483986">
        <w:rPr>
          <w:rFonts w:ascii="Times New Roman" w:hAnsi="Times New Roman"/>
          <w:sz w:val="24"/>
          <w:szCs w:val="24"/>
        </w:rPr>
        <w:t>за</w:t>
      </w:r>
      <w:r w:rsidRPr="00C10B82">
        <w:rPr>
          <w:rFonts w:ascii="Times New Roman" w:hAnsi="Times New Roman"/>
          <w:sz w:val="24"/>
          <w:szCs w:val="24"/>
          <w:lang w:val="sr-Latn-CS"/>
        </w:rPr>
        <w:t xml:space="preserve"> </w:t>
      </w:r>
      <w:r w:rsidRPr="00483986">
        <w:rPr>
          <w:rFonts w:ascii="Times New Roman" w:hAnsi="Times New Roman"/>
          <w:sz w:val="24"/>
          <w:szCs w:val="24"/>
        </w:rPr>
        <w:t>подношење</w:t>
      </w:r>
      <w:r w:rsidRPr="00C10B82">
        <w:rPr>
          <w:rFonts w:ascii="Times New Roman" w:hAnsi="Times New Roman"/>
          <w:sz w:val="24"/>
          <w:szCs w:val="24"/>
          <w:lang w:val="sr-Latn-CS"/>
        </w:rPr>
        <w:t xml:space="preserve"> </w:t>
      </w:r>
      <w:r w:rsidRPr="00483986">
        <w:rPr>
          <w:rFonts w:ascii="Times New Roman" w:hAnsi="Times New Roman"/>
          <w:sz w:val="24"/>
          <w:szCs w:val="24"/>
        </w:rPr>
        <w:t>понуда</w:t>
      </w:r>
      <w:r w:rsidRPr="00C10B82">
        <w:rPr>
          <w:rFonts w:ascii="Times New Roman" w:hAnsi="Times New Roman"/>
          <w:sz w:val="24"/>
          <w:szCs w:val="24"/>
          <w:lang w:val="sr-Latn-CS"/>
        </w:rPr>
        <w:t xml:space="preserve"> </w:t>
      </w:r>
      <w:r w:rsidRPr="00483986">
        <w:rPr>
          <w:rFonts w:ascii="Times New Roman" w:hAnsi="Times New Roman"/>
          <w:sz w:val="24"/>
          <w:szCs w:val="24"/>
        </w:rPr>
        <w:t>у</w:t>
      </w:r>
      <w:r w:rsidRPr="00C10B82">
        <w:rPr>
          <w:rFonts w:ascii="Times New Roman" w:hAnsi="Times New Roman"/>
          <w:sz w:val="24"/>
          <w:szCs w:val="24"/>
          <w:lang w:val="sr-Latn-CS"/>
        </w:rPr>
        <w:t xml:space="preserve"> </w:t>
      </w:r>
      <w:r w:rsidRPr="00483986">
        <w:rPr>
          <w:rFonts w:ascii="Times New Roman" w:hAnsi="Times New Roman"/>
          <w:sz w:val="24"/>
          <w:szCs w:val="24"/>
        </w:rPr>
        <w:t>отвореном</w:t>
      </w:r>
      <w:r w:rsidRPr="00C10B82">
        <w:rPr>
          <w:rFonts w:ascii="Times New Roman" w:hAnsi="Times New Roman"/>
          <w:sz w:val="24"/>
          <w:szCs w:val="24"/>
          <w:lang w:val="sr-Latn-CS"/>
        </w:rPr>
        <w:t xml:space="preserve"> </w:t>
      </w:r>
      <w:r w:rsidRPr="00483986">
        <w:rPr>
          <w:rFonts w:ascii="Times New Roman" w:hAnsi="Times New Roman"/>
          <w:sz w:val="24"/>
          <w:szCs w:val="24"/>
        </w:rPr>
        <w:t>поступку</w:t>
      </w:r>
      <w:r w:rsidR="00011435" w:rsidRPr="00163173">
        <w:rPr>
          <w:rFonts w:ascii="Times New Roman" w:hAnsi="Times New Roman"/>
          <w:sz w:val="24"/>
          <w:szCs w:val="24"/>
          <w:lang w:val="sr-Latn-CS"/>
        </w:rPr>
        <w:t xml:space="preserve"> </w:t>
      </w:r>
      <w:r w:rsidRPr="00483986">
        <w:rPr>
          <w:rFonts w:ascii="Times New Roman" w:hAnsi="Times New Roman"/>
          <w:sz w:val="24"/>
          <w:szCs w:val="24"/>
        </w:rPr>
        <w:t>и</w:t>
      </w:r>
      <w:r w:rsidRPr="00C10B82">
        <w:rPr>
          <w:rFonts w:ascii="Times New Roman" w:hAnsi="Times New Roman"/>
          <w:sz w:val="24"/>
          <w:szCs w:val="24"/>
          <w:lang w:val="sr-Latn-CS"/>
        </w:rPr>
        <w:t xml:space="preserve"> </w:t>
      </w:r>
      <w:r w:rsidRPr="00483986">
        <w:rPr>
          <w:rFonts w:ascii="Times New Roman" w:hAnsi="Times New Roman"/>
          <w:sz w:val="24"/>
          <w:szCs w:val="24"/>
        </w:rPr>
        <w:t>Конкурсну</w:t>
      </w:r>
      <w:r w:rsidRPr="00C10B82">
        <w:rPr>
          <w:rFonts w:ascii="Times New Roman" w:hAnsi="Times New Roman"/>
          <w:sz w:val="24"/>
          <w:szCs w:val="24"/>
          <w:lang w:val="sr-Latn-CS"/>
        </w:rPr>
        <w:t xml:space="preserve"> </w:t>
      </w:r>
      <w:r w:rsidRPr="00483986">
        <w:rPr>
          <w:rFonts w:ascii="Times New Roman" w:hAnsi="Times New Roman"/>
          <w:sz w:val="24"/>
          <w:szCs w:val="24"/>
        </w:rPr>
        <w:t>документацију</w:t>
      </w:r>
      <w:r w:rsidRPr="00C10B82">
        <w:rPr>
          <w:rFonts w:ascii="Times New Roman" w:hAnsi="Times New Roman"/>
          <w:sz w:val="24"/>
          <w:szCs w:val="24"/>
          <w:lang w:val="sr-Latn-CS"/>
        </w:rPr>
        <w:t xml:space="preserve">, </w:t>
      </w:r>
      <w:r w:rsidRPr="00483986">
        <w:rPr>
          <w:rFonts w:ascii="Times New Roman" w:hAnsi="Times New Roman"/>
          <w:sz w:val="24"/>
          <w:szCs w:val="24"/>
        </w:rPr>
        <w:t>за</w:t>
      </w:r>
      <w:r w:rsidRPr="00C10B82">
        <w:rPr>
          <w:rFonts w:ascii="Times New Roman" w:hAnsi="Times New Roman"/>
          <w:sz w:val="24"/>
          <w:szCs w:val="24"/>
          <w:lang w:val="sr-Latn-CS"/>
        </w:rPr>
        <w:t xml:space="preserve"> </w:t>
      </w:r>
      <w:r w:rsidRPr="00483986">
        <w:rPr>
          <w:rFonts w:ascii="Times New Roman" w:hAnsi="Times New Roman"/>
          <w:sz w:val="24"/>
          <w:szCs w:val="24"/>
        </w:rPr>
        <w:t>јавну</w:t>
      </w:r>
      <w:r w:rsidRPr="00C10B82">
        <w:rPr>
          <w:rFonts w:ascii="Times New Roman" w:hAnsi="Times New Roman"/>
          <w:sz w:val="24"/>
          <w:szCs w:val="24"/>
          <w:lang w:val="sr-Latn-CS"/>
        </w:rPr>
        <w:t xml:space="preserve"> </w:t>
      </w:r>
      <w:r w:rsidRPr="00483986">
        <w:rPr>
          <w:rFonts w:ascii="Times New Roman" w:hAnsi="Times New Roman"/>
          <w:sz w:val="24"/>
          <w:szCs w:val="24"/>
        </w:rPr>
        <w:t>набавку</w:t>
      </w:r>
      <w:r w:rsidRPr="00C10B82">
        <w:rPr>
          <w:rFonts w:ascii="Times New Roman" w:hAnsi="Times New Roman"/>
          <w:sz w:val="24"/>
          <w:szCs w:val="24"/>
          <w:lang w:val="sr-Latn-CS"/>
        </w:rPr>
        <w:t xml:space="preserve"> </w:t>
      </w:r>
      <w:r w:rsidRPr="00483986">
        <w:rPr>
          <w:rFonts w:ascii="Times New Roman" w:hAnsi="Times New Roman"/>
          <w:sz w:val="24"/>
          <w:szCs w:val="24"/>
        </w:rPr>
        <w:t>добара</w:t>
      </w:r>
      <w:r w:rsidRPr="00C10B82">
        <w:rPr>
          <w:rFonts w:ascii="Times New Roman" w:hAnsi="Times New Roman"/>
          <w:sz w:val="24"/>
          <w:szCs w:val="24"/>
          <w:lang w:val="sr-Latn-CS"/>
        </w:rPr>
        <w:t xml:space="preserve"> </w:t>
      </w:r>
      <w:r w:rsidR="000A7372" w:rsidRPr="00C73F7B">
        <w:rPr>
          <w:rFonts w:ascii="Times New Roman" w:hAnsi="Times New Roman"/>
          <w:sz w:val="24"/>
          <w:szCs w:val="24"/>
        </w:rPr>
        <w:t>–</w:t>
      </w:r>
      <w:r w:rsidR="004736DB" w:rsidRPr="00C73F7B">
        <w:rPr>
          <w:rFonts w:ascii="Times New Roman" w:hAnsi="Times New Roman"/>
          <w:sz w:val="24"/>
          <w:szCs w:val="24"/>
        </w:rPr>
        <w:t xml:space="preserve"> </w:t>
      </w:r>
      <w:r w:rsidR="00C73F7B" w:rsidRPr="00C73F7B">
        <w:rPr>
          <w:rFonts w:ascii="Times New Roman" w:hAnsi="Times New Roman"/>
          <w:sz w:val="24"/>
          <w:szCs w:val="24"/>
        </w:rPr>
        <w:t>ПРОЈЕКТОВАЊЕ, НАБАВКА, ИСПОРУКА, МОНТАЖА ОПРЕМЕ И ИЗГРАДЊА КОТЛАРНИЦЕ НА ДРВНУ СЕЧКУ У ДВОРИШТУ ОШ „БРАЋА НЕДИЋ“,ТОПЛОВОДА И ТОПЛОТНИХ ПОДСТАНИЦА У ОСЕЧИНИ ПО СИСТЕМУ „КЉУЧ У РУКЕ“</w:t>
      </w:r>
      <w:r w:rsidR="00C73F7B">
        <w:rPr>
          <w:rFonts w:ascii="Times New Roman" w:hAnsi="Times New Roman"/>
          <w:sz w:val="24"/>
          <w:szCs w:val="24"/>
          <w:lang w:val="sr-Cyrl-RS"/>
        </w:rPr>
        <w:t xml:space="preserve"> </w:t>
      </w:r>
      <w:r w:rsidR="004736DB" w:rsidRPr="004736DB">
        <w:rPr>
          <w:rFonts w:ascii="Times New Roman" w:hAnsi="Times New Roman"/>
          <w:sz w:val="24"/>
          <w:szCs w:val="24"/>
        </w:rPr>
        <w:t>на</w:t>
      </w:r>
      <w:r w:rsidR="004736DB" w:rsidRPr="00C10B82">
        <w:rPr>
          <w:rFonts w:ascii="Times New Roman" w:hAnsi="Times New Roman"/>
          <w:sz w:val="24"/>
          <w:szCs w:val="24"/>
          <w:lang w:val="sr-Latn-CS"/>
        </w:rPr>
        <w:t xml:space="preserve"> </w:t>
      </w:r>
      <w:r w:rsidR="004736DB">
        <w:rPr>
          <w:rFonts w:ascii="Times New Roman" w:hAnsi="Times New Roman"/>
          <w:sz w:val="24"/>
          <w:szCs w:val="24"/>
        </w:rPr>
        <w:t>П</w:t>
      </w:r>
      <w:r w:rsidR="004736DB" w:rsidRPr="004736DB">
        <w:rPr>
          <w:rFonts w:ascii="Times New Roman" w:hAnsi="Times New Roman"/>
          <w:sz w:val="24"/>
          <w:szCs w:val="24"/>
        </w:rPr>
        <w:t>орталу</w:t>
      </w:r>
      <w:r w:rsidR="004736DB" w:rsidRPr="00C10B82">
        <w:rPr>
          <w:rFonts w:ascii="Times New Roman" w:hAnsi="Times New Roman"/>
          <w:sz w:val="24"/>
          <w:szCs w:val="24"/>
          <w:lang w:val="sr-Latn-CS"/>
        </w:rPr>
        <w:t xml:space="preserve"> </w:t>
      </w:r>
      <w:r w:rsidR="004736DB" w:rsidRPr="004736DB">
        <w:rPr>
          <w:rFonts w:ascii="Times New Roman" w:hAnsi="Times New Roman"/>
          <w:sz w:val="24"/>
          <w:szCs w:val="24"/>
        </w:rPr>
        <w:t>јавних</w:t>
      </w:r>
      <w:r w:rsidR="004736DB" w:rsidRPr="00C10B82">
        <w:rPr>
          <w:rFonts w:ascii="Times New Roman" w:hAnsi="Times New Roman"/>
          <w:sz w:val="24"/>
          <w:szCs w:val="24"/>
          <w:lang w:val="sr-Latn-CS"/>
        </w:rPr>
        <w:t xml:space="preserve"> </w:t>
      </w:r>
      <w:r w:rsidR="004736DB" w:rsidRPr="004736DB">
        <w:rPr>
          <w:rFonts w:ascii="Times New Roman" w:hAnsi="Times New Roman"/>
          <w:sz w:val="24"/>
          <w:szCs w:val="24"/>
        </w:rPr>
        <w:t>набавки</w:t>
      </w:r>
      <w:r w:rsidR="004736DB" w:rsidRPr="00C10B82">
        <w:rPr>
          <w:rFonts w:ascii="Times New Roman" w:hAnsi="Times New Roman"/>
          <w:sz w:val="24"/>
          <w:szCs w:val="24"/>
          <w:lang w:val="sr-Latn-CS"/>
        </w:rPr>
        <w:t xml:space="preserve"> </w:t>
      </w:r>
      <w:r w:rsidR="004736DB" w:rsidRPr="004736DB">
        <w:rPr>
          <w:rFonts w:ascii="Times New Roman" w:hAnsi="Times New Roman"/>
          <w:sz w:val="24"/>
          <w:szCs w:val="24"/>
        </w:rPr>
        <w:t>и</w:t>
      </w:r>
      <w:r w:rsidR="004736DB" w:rsidRPr="00C10B82">
        <w:rPr>
          <w:rFonts w:ascii="Times New Roman" w:hAnsi="Times New Roman"/>
          <w:sz w:val="24"/>
          <w:szCs w:val="24"/>
          <w:lang w:val="sr-Latn-CS"/>
        </w:rPr>
        <w:t xml:space="preserve"> </w:t>
      </w:r>
      <w:r w:rsidR="004736DB" w:rsidRPr="004736DB">
        <w:rPr>
          <w:rFonts w:ascii="Times New Roman" w:hAnsi="Times New Roman"/>
          <w:sz w:val="24"/>
          <w:szCs w:val="24"/>
        </w:rPr>
        <w:t>на</w:t>
      </w:r>
      <w:r w:rsidR="004736DB" w:rsidRPr="00C10B82">
        <w:rPr>
          <w:rFonts w:ascii="Times New Roman" w:hAnsi="Times New Roman"/>
          <w:sz w:val="24"/>
          <w:szCs w:val="24"/>
          <w:lang w:val="sr-Latn-CS"/>
        </w:rPr>
        <w:t xml:space="preserve"> </w:t>
      </w:r>
      <w:r w:rsidR="004736DB" w:rsidRPr="004736DB">
        <w:rPr>
          <w:rFonts w:ascii="Times New Roman" w:hAnsi="Times New Roman"/>
          <w:sz w:val="24"/>
          <w:szCs w:val="24"/>
        </w:rPr>
        <w:t>интернет</w:t>
      </w:r>
      <w:r w:rsidR="004736DB" w:rsidRPr="00C10B82">
        <w:rPr>
          <w:rFonts w:ascii="Times New Roman" w:hAnsi="Times New Roman"/>
          <w:sz w:val="24"/>
          <w:szCs w:val="24"/>
          <w:lang w:val="sr-Latn-CS"/>
        </w:rPr>
        <w:t xml:space="preserve"> </w:t>
      </w:r>
      <w:r w:rsidR="004736DB" w:rsidRPr="004736DB">
        <w:rPr>
          <w:rFonts w:ascii="Times New Roman" w:hAnsi="Times New Roman"/>
          <w:sz w:val="24"/>
          <w:szCs w:val="24"/>
        </w:rPr>
        <w:t>страници</w:t>
      </w:r>
      <w:r w:rsidR="004736DB" w:rsidRPr="00C10B82">
        <w:rPr>
          <w:rFonts w:ascii="Times New Roman" w:hAnsi="Times New Roman"/>
          <w:sz w:val="24"/>
          <w:szCs w:val="24"/>
          <w:lang w:val="sr-Latn-CS"/>
        </w:rPr>
        <w:t xml:space="preserve"> </w:t>
      </w:r>
      <w:r w:rsidR="004736DB" w:rsidRPr="004736DB">
        <w:rPr>
          <w:rFonts w:ascii="Times New Roman" w:hAnsi="Times New Roman"/>
          <w:sz w:val="24"/>
          <w:szCs w:val="24"/>
        </w:rPr>
        <w:t>наручиоца</w:t>
      </w:r>
      <w:r w:rsidR="004736DB" w:rsidRPr="00C10B82">
        <w:rPr>
          <w:rFonts w:ascii="Times New Roman" w:hAnsi="Times New Roman"/>
          <w:sz w:val="24"/>
          <w:szCs w:val="24"/>
          <w:lang w:val="sr-Latn-CS"/>
        </w:rPr>
        <w:t xml:space="preserve">, </w:t>
      </w:r>
    </w:p>
    <w:p w:rsidR="00ED0509" w:rsidRPr="00C10B82" w:rsidRDefault="00ED0509" w:rsidP="000F487F">
      <w:pPr>
        <w:spacing w:after="0"/>
        <w:jc w:val="both"/>
        <w:rPr>
          <w:rFonts w:ascii="Times New Roman" w:hAnsi="Times New Roman"/>
          <w:sz w:val="24"/>
          <w:szCs w:val="24"/>
          <w:lang w:val="sr-Latn-CS"/>
        </w:rPr>
      </w:pPr>
      <w:r w:rsidRPr="00C10B82">
        <w:rPr>
          <w:rFonts w:ascii="Times New Roman" w:hAnsi="Times New Roman"/>
          <w:sz w:val="24"/>
          <w:szCs w:val="24"/>
          <w:lang w:val="sr-Latn-CS"/>
        </w:rPr>
        <w:tab/>
        <w:t xml:space="preserve">- </w:t>
      </w:r>
      <w:r w:rsidRPr="00483986">
        <w:rPr>
          <w:rFonts w:ascii="Times New Roman" w:hAnsi="Times New Roman"/>
          <w:sz w:val="24"/>
          <w:szCs w:val="24"/>
        </w:rPr>
        <w:t>да</w:t>
      </w:r>
      <w:r w:rsidRPr="00C10B82">
        <w:rPr>
          <w:rFonts w:ascii="Times New Roman" w:hAnsi="Times New Roman"/>
          <w:sz w:val="24"/>
          <w:szCs w:val="24"/>
          <w:lang w:val="sr-Latn-CS"/>
        </w:rPr>
        <w:t xml:space="preserve"> </w:t>
      </w:r>
      <w:r w:rsidRPr="00483986">
        <w:rPr>
          <w:rFonts w:ascii="Times New Roman" w:hAnsi="Times New Roman"/>
          <w:sz w:val="24"/>
          <w:szCs w:val="24"/>
        </w:rPr>
        <w:t>је</w:t>
      </w:r>
      <w:r w:rsidRPr="00C10B82">
        <w:rPr>
          <w:rFonts w:ascii="Times New Roman" w:hAnsi="Times New Roman"/>
          <w:sz w:val="24"/>
          <w:szCs w:val="24"/>
          <w:lang w:val="sr-Latn-CS"/>
        </w:rPr>
        <w:t xml:space="preserve"> </w:t>
      </w:r>
      <w:r w:rsidRPr="00483986">
        <w:rPr>
          <w:rFonts w:ascii="Times New Roman" w:hAnsi="Times New Roman"/>
          <w:sz w:val="24"/>
          <w:szCs w:val="24"/>
        </w:rPr>
        <w:t>у</w:t>
      </w:r>
      <w:r w:rsidRPr="00C10B82">
        <w:rPr>
          <w:rFonts w:ascii="Times New Roman" w:hAnsi="Times New Roman"/>
          <w:sz w:val="24"/>
          <w:szCs w:val="24"/>
          <w:lang w:val="sr-Latn-CS"/>
        </w:rPr>
        <w:t xml:space="preserve"> </w:t>
      </w:r>
      <w:r w:rsidRPr="00483986">
        <w:rPr>
          <w:rFonts w:ascii="Times New Roman" w:hAnsi="Times New Roman"/>
          <w:sz w:val="24"/>
          <w:szCs w:val="24"/>
        </w:rPr>
        <w:t>прописаним</w:t>
      </w:r>
      <w:r w:rsidRPr="00C10B82">
        <w:rPr>
          <w:rFonts w:ascii="Times New Roman" w:hAnsi="Times New Roman"/>
          <w:sz w:val="24"/>
          <w:szCs w:val="24"/>
          <w:lang w:val="sr-Latn-CS"/>
        </w:rPr>
        <w:t xml:space="preserve"> </w:t>
      </w:r>
      <w:r w:rsidRPr="00483986">
        <w:rPr>
          <w:rFonts w:ascii="Times New Roman" w:hAnsi="Times New Roman"/>
          <w:sz w:val="24"/>
          <w:szCs w:val="24"/>
        </w:rPr>
        <w:t>роковима</w:t>
      </w:r>
      <w:r w:rsidRPr="00C10B82">
        <w:rPr>
          <w:rFonts w:ascii="Times New Roman" w:hAnsi="Times New Roman"/>
          <w:sz w:val="24"/>
          <w:szCs w:val="24"/>
          <w:lang w:val="sr-Latn-CS"/>
        </w:rPr>
        <w:t xml:space="preserve"> </w:t>
      </w:r>
      <w:r w:rsidRPr="00483986">
        <w:rPr>
          <w:rFonts w:ascii="Times New Roman" w:hAnsi="Times New Roman"/>
          <w:sz w:val="24"/>
          <w:szCs w:val="24"/>
        </w:rPr>
        <w:t>спровео</w:t>
      </w:r>
      <w:r w:rsidRPr="00C10B82">
        <w:rPr>
          <w:rFonts w:ascii="Times New Roman" w:hAnsi="Times New Roman"/>
          <w:sz w:val="24"/>
          <w:szCs w:val="24"/>
          <w:lang w:val="sr-Latn-CS"/>
        </w:rPr>
        <w:t xml:space="preserve"> </w:t>
      </w:r>
      <w:r w:rsidRPr="00483986">
        <w:rPr>
          <w:rFonts w:ascii="Times New Roman" w:hAnsi="Times New Roman"/>
          <w:sz w:val="24"/>
          <w:szCs w:val="24"/>
        </w:rPr>
        <w:t>поступак</w:t>
      </w:r>
      <w:r w:rsidRPr="00C10B82">
        <w:rPr>
          <w:rFonts w:ascii="Times New Roman" w:hAnsi="Times New Roman"/>
          <w:sz w:val="24"/>
          <w:szCs w:val="24"/>
          <w:lang w:val="sr-Latn-CS"/>
        </w:rPr>
        <w:t xml:space="preserve"> </w:t>
      </w:r>
      <w:r w:rsidRPr="00483986">
        <w:rPr>
          <w:rFonts w:ascii="Times New Roman" w:hAnsi="Times New Roman"/>
          <w:sz w:val="24"/>
          <w:szCs w:val="24"/>
        </w:rPr>
        <w:t>јавне</w:t>
      </w:r>
      <w:r w:rsidRPr="00C10B82">
        <w:rPr>
          <w:rFonts w:ascii="Times New Roman" w:hAnsi="Times New Roman"/>
          <w:sz w:val="24"/>
          <w:szCs w:val="24"/>
          <w:lang w:val="sr-Latn-CS"/>
        </w:rPr>
        <w:t xml:space="preserve"> </w:t>
      </w:r>
      <w:r w:rsidRPr="00483986">
        <w:rPr>
          <w:rFonts w:ascii="Times New Roman" w:hAnsi="Times New Roman"/>
          <w:sz w:val="24"/>
          <w:szCs w:val="24"/>
        </w:rPr>
        <w:t>набавке</w:t>
      </w:r>
      <w:r w:rsidRPr="00C10B82">
        <w:rPr>
          <w:rFonts w:ascii="Times New Roman" w:hAnsi="Times New Roman"/>
          <w:sz w:val="24"/>
          <w:szCs w:val="24"/>
          <w:lang w:val="sr-Latn-CS"/>
        </w:rPr>
        <w:t xml:space="preserve">, </w:t>
      </w:r>
      <w:r w:rsidRPr="00483986">
        <w:rPr>
          <w:rFonts w:ascii="Times New Roman" w:hAnsi="Times New Roman"/>
          <w:sz w:val="24"/>
          <w:szCs w:val="24"/>
        </w:rPr>
        <w:t>извршио</w:t>
      </w:r>
      <w:r w:rsidRPr="00C10B82">
        <w:rPr>
          <w:rFonts w:ascii="Times New Roman" w:hAnsi="Times New Roman"/>
          <w:sz w:val="24"/>
          <w:szCs w:val="24"/>
          <w:lang w:val="sr-Latn-CS"/>
        </w:rPr>
        <w:t xml:space="preserve"> </w:t>
      </w:r>
      <w:r w:rsidRPr="00483986">
        <w:rPr>
          <w:rFonts w:ascii="Times New Roman" w:hAnsi="Times New Roman"/>
          <w:sz w:val="24"/>
          <w:szCs w:val="24"/>
        </w:rPr>
        <w:t>оцену</w:t>
      </w:r>
      <w:r w:rsidRPr="00C10B82">
        <w:rPr>
          <w:rFonts w:ascii="Times New Roman" w:hAnsi="Times New Roman"/>
          <w:sz w:val="24"/>
          <w:szCs w:val="24"/>
          <w:lang w:val="sr-Latn-CS"/>
        </w:rPr>
        <w:t xml:space="preserve">, </w:t>
      </w:r>
      <w:r w:rsidRPr="00483986">
        <w:rPr>
          <w:rFonts w:ascii="Times New Roman" w:hAnsi="Times New Roman"/>
          <w:sz w:val="24"/>
          <w:szCs w:val="24"/>
        </w:rPr>
        <w:t>вредновање</w:t>
      </w:r>
      <w:r w:rsidRPr="00C10B82">
        <w:rPr>
          <w:rFonts w:ascii="Times New Roman" w:hAnsi="Times New Roman"/>
          <w:sz w:val="24"/>
          <w:szCs w:val="24"/>
          <w:lang w:val="sr-Latn-CS"/>
        </w:rPr>
        <w:t xml:space="preserve"> </w:t>
      </w:r>
      <w:r w:rsidRPr="00483986">
        <w:rPr>
          <w:rFonts w:ascii="Times New Roman" w:hAnsi="Times New Roman"/>
          <w:sz w:val="24"/>
          <w:szCs w:val="24"/>
        </w:rPr>
        <w:t>и</w:t>
      </w:r>
      <w:r w:rsidRPr="00C10B82">
        <w:rPr>
          <w:rFonts w:ascii="Times New Roman" w:hAnsi="Times New Roman"/>
          <w:sz w:val="24"/>
          <w:szCs w:val="24"/>
          <w:lang w:val="sr-Latn-CS"/>
        </w:rPr>
        <w:t xml:space="preserve"> </w:t>
      </w:r>
      <w:r w:rsidRPr="00483986">
        <w:rPr>
          <w:rFonts w:ascii="Times New Roman" w:hAnsi="Times New Roman"/>
          <w:sz w:val="24"/>
          <w:szCs w:val="24"/>
        </w:rPr>
        <w:t>упоређивање</w:t>
      </w:r>
      <w:r w:rsidRPr="00C10B82">
        <w:rPr>
          <w:rFonts w:ascii="Times New Roman" w:hAnsi="Times New Roman"/>
          <w:sz w:val="24"/>
          <w:szCs w:val="24"/>
          <w:lang w:val="sr-Latn-CS"/>
        </w:rPr>
        <w:t xml:space="preserve"> </w:t>
      </w:r>
      <w:r w:rsidRPr="00483986">
        <w:rPr>
          <w:rFonts w:ascii="Times New Roman" w:hAnsi="Times New Roman"/>
          <w:sz w:val="24"/>
          <w:szCs w:val="24"/>
        </w:rPr>
        <w:t>понуда</w:t>
      </w:r>
      <w:r w:rsidRPr="00C10B82">
        <w:rPr>
          <w:rFonts w:ascii="Times New Roman" w:hAnsi="Times New Roman"/>
          <w:sz w:val="24"/>
          <w:szCs w:val="24"/>
          <w:lang w:val="sr-Latn-CS"/>
        </w:rPr>
        <w:t xml:space="preserve"> </w:t>
      </w:r>
      <w:r w:rsidRPr="00483986">
        <w:rPr>
          <w:rFonts w:ascii="Times New Roman" w:hAnsi="Times New Roman"/>
          <w:sz w:val="24"/>
          <w:szCs w:val="24"/>
        </w:rPr>
        <w:t>и</w:t>
      </w:r>
      <w:r w:rsidRPr="00C10B82">
        <w:rPr>
          <w:rFonts w:ascii="Times New Roman" w:hAnsi="Times New Roman"/>
          <w:sz w:val="24"/>
          <w:szCs w:val="24"/>
          <w:lang w:val="sr-Latn-CS"/>
        </w:rPr>
        <w:t xml:space="preserve"> </w:t>
      </w:r>
      <w:r w:rsidRPr="00483986">
        <w:rPr>
          <w:rFonts w:ascii="Times New Roman" w:hAnsi="Times New Roman"/>
          <w:sz w:val="24"/>
          <w:szCs w:val="24"/>
        </w:rPr>
        <w:t>да</w:t>
      </w:r>
      <w:r w:rsidRPr="00C10B82">
        <w:rPr>
          <w:rFonts w:ascii="Times New Roman" w:hAnsi="Times New Roman"/>
          <w:sz w:val="24"/>
          <w:szCs w:val="24"/>
          <w:lang w:val="sr-Latn-CS"/>
        </w:rPr>
        <w:t xml:space="preserve"> </w:t>
      </w:r>
      <w:r w:rsidRPr="00483986">
        <w:rPr>
          <w:rFonts w:ascii="Times New Roman" w:hAnsi="Times New Roman"/>
          <w:sz w:val="24"/>
          <w:szCs w:val="24"/>
        </w:rPr>
        <w:t>је</w:t>
      </w:r>
      <w:r w:rsidRPr="00C10B82">
        <w:rPr>
          <w:rFonts w:ascii="Times New Roman" w:hAnsi="Times New Roman"/>
          <w:sz w:val="24"/>
          <w:szCs w:val="24"/>
          <w:lang w:val="sr-Latn-CS"/>
        </w:rPr>
        <w:t xml:space="preserve"> </w:t>
      </w:r>
      <w:r w:rsidRPr="00483986">
        <w:rPr>
          <w:rFonts w:ascii="Times New Roman" w:hAnsi="Times New Roman"/>
          <w:sz w:val="24"/>
          <w:szCs w:val="24"/>
        </w:rPr>
        <w:t>као</w:t>
      </w:r>
      <w:r w:rsidRPr="00C10B82">
        <w:rPr>
          <w:rFonts w:ascii="Times New Roman" w:hAnsi="Times New Roman"/>
          <w:sz w:val="24"/>
          <w:szCs w:val="24"/>
          <w:lang w:val="sr-Latn-CS"/>
        </w:rPr>
        <w:t xml:space="preserve"> </w:t>
      </w:r>
      <w:r w:rsidRPr="00483986">
        <w:rPr>
          <w:rFonts w:ascii="Times New Roman" w:hAnsi="Times New Roman"/>
          <w:sz w:val="24"/>
          <w:szCs w:val="24"/>
        </w:rPr>
        <w:t>најпово</w:t>
      </w:r>
      <w:r w:rsidR="002F6FC0" w:rsidRPr="00483986">
        <w:rPr>
          <w:rFonts w:ascii="Times New Roman" w:hAnsi="Times New Roman"/>
          <w:sz w:val="24"/>
          <w:szCs w:val="24"/>
        </w:rPr>
        <w:t>љ</w:t>
      </w:r>
      <w:r w:rsidRPr="00483986">
        <w:rPr>
          <w:rFonts w:ascii="Times New Roman" w:hAnsi="Times New Roman"/>
          <w:sz w:val="24"/>
          <w:szCs w:val="24"/>
        </w:rPr>
        <w:t>нију</w:t>
      </w:r>
      <w:r w:rsidRPr="00C10B82">
        <w:rPr>
          <w:rFonts w:ascii="Times New Roman" w:hAnsi="Times New Roman"/>
          <w:sz w:val="24"/>
          <w:szCs w:val="24"/>
          <w:lang w:val="sr-Latn-CS"/>
        </w:rPr>
        <w:t xml:space="preserve"> </w:t>
      </w:r>
      <w:r w:rsidRPr="00483986">
        <w:rPr>
          <w:rFonts w:ascii="Times New Roman" w:hAnsi="Times New Roman"/>
          <w:sz w:val="24"/>
          <w:szCs w:val="24"/>
        </w:rPr>
        <w:t>понуду</w:t>
      </w:r>
      <w:r w:rsidRPr="00C10B82">
        <w:rPr>
          <w:rFonts w:ascii="Times New Roman" w:hAnsi="Times New Roman"/>
          <w:sz w:val="24"/>
          <w:szCs w:val="24"/>
          <w:lang w:val="sr-Latn-CS"/>
        </w:rPr>
        <w:t xml:space="preserve"> </w:t>
      </w:r>
      <w:r w:rsidRPr="00483986">
        <w:rPr>
          <w:rFonts w:ascii="Times New Roman" w:hAnsi="Times New Roman"/>
          <w:sz w:val="24"/>
          <w:szCs w:val="24"/>
        </w:rPr>
        <w:t>изабрао</w:t>
      </w:r>
      <w:r w:rsidRPr="00C10B82">
        <w:rPr>
          <w:rFonts w:ascii="Times New Roman" w:hAnsi="Times New Roman"/>
          <w:sz w:val="24"/>
          <w:szCs w:val="24"/>
          <w:lang w:val="sr-Latn-CS"/>
        </w:rPr>
        <w:t xml:space="preserve"> </w:t>
      </w:r>
      <w:r w:rsidRPr="00483986">
        <w:rPr>
          <w:rFonts w:ascii="Times New Roman" w:hAnsi="Times New Roman"/>
          <w:sz w:val="24"/>
          <w:szCs w:val="24"/>
        </w:rPr>
        <w:t>понуду</w:t>
      </w:r>
      <w:r w:rsidRPr="00C10B82">
        <w:rPr>
          <w:rFonts w:ascii="Times New Roman" w:hAnsi="Times New Roman"/>
          <w:sz w:val="24"/>
          <w:szCs w:val="24"/>
          <w:lang w:val="sr-Latn-CS"/>
        </w:rPr>
        <w:t xml:space="preserve"> </w:t>
      </w:r>
      <w:r w:rsidRPr="00483986">
        <w:rPr>
          <w:rFonts w:ascii="Times New Roman" w:hAnsi="Times New Roman"/>
          <w:sz w:val="24"/>
          <w:szCs w:val="24"/>
        </w:rPr>
        <w:t>коју</w:t>
      </w:r>
      <w:r w:rsidRPr="00C10B82">
        <w:rPr>
          <w:rFonts w:ascii="Times New Roman" w:hAnsi="Times New Roman"/>
          <w:sz w:val="24"/>
          <w:szCs w:val="24"/>
          <w:lang w:val="sr-Latn-CS"/>
        </w:rPr>
        <w:t xml:space="preserve"> </w:t>
      </w:r>
      <w:r w:rsidRPr="00483986">
        <w:rPr>
          <w:rFonts w:ascii="Times New Roman" w:hAnsi="Times New Roman"/>
          <w:sz w:val="24"/>
          <w:szCs w:val="24"/>
        </w:rPr>
        <w:t>је</w:t>
      </w:r>
      <w:r w:rsidRPr="00C10B82">
        <w:rPr>
          <w:rFonts w:ascii="Times New Roman" w:hAnsi="Times New Roman"/>
          <w:sz w:val="24"/>
          <w:szCs w:val="24"/>
          <w:lang w:val="sr-Latn-CS"/>
        </w:rPr>
        <w:t xml:space="preserve"> </w:t>
      </w:r>
      <w:r w:rsidRPr="00483986">
        <w:rPr>
          <w:rFonts w:ascii="Times New Roman" w:hAnsi="Times New Roman"/>
          <w:sz w:val="24"/>
          <w:szCs w:val="24"/>
        </w:rPr>
        <w:t>поднео</w:t>
      </w:r>
      <w:r w:rsidRPr="00C10B82">
        <w:rPr>
          <w:rFonts w:ascii="Times New Roman" w:hAnsi="Times New Roman"/>
          <w:sz w:val="24"/>
          <w:szCs w:val="24"/>
          <w:lang w:val="sr-Latn-CS"/>
        </w:rPr>
        <w:t xml:space="preserve"> </w:t>
      </w:r>
      <w:r w:rsidRPr="00483986">
        <w:rPr>
          <w:rFonts w:ascii="Times New Roman" w:hAnsi="Times New Roman"/>
          <w:sz w:val="24"/>
          <w:szCs w:val="24"/>
        </w:rPr>
        <w:t>Добављач</w:t>
      </w:r>
      <w:r w:rsidRPr="00C10B82">
        <w:rPr>
          <w:rFonts w:ascii="Times New Roman" w:hAnsi="Times New Roman"/>
          <w:sz w:val="24"/>
          <w:szCs w:val="24"/>
          <w:lang w:val="sr-Latn-CS"/>
        </w:rPr>
        <w:t xml:space="preserve">, </w:t>
      </w:r>
      <w:r w:rsidRPr="00483986">
        <w:rPr>
          <w:rFonts w:ascii="Times New Roman" w:hAnsi="Times New Roman"/>
          <w:sz w:val="24"/>
          <w:szCs w:val="24"/>
        </w:rPr>
        <w:t>која</w:t>
      </w:r>
      <w:r w:rsidRPr="00C10B82">
        <w:rPr>
          <w:rFonts w:ascii="Times New Roman" w:hAnsi="Times New Roman"/>
          <w:sz w:val="24"/>
          <w:szCs w:val="24"/>
          <w:lang w:val="sr-Latn-CS"/>
        </w:rPr>
        <w:t xml:space="preserve"> </w:t>
      </w:r>
      <w:r w:rsidRPr="00483986">
        <w:rPr>
          <w:rFonts w:ascii="Times New Roman" w:hAnsi="Times New Roman"/>
          <w:sz w:val="24"/>
          <w:szCs w:val="24"/>
        </w:rPr>
        <w:t>у</w:t>
      </w:r>
      <w:r w:rsidRPr="00C10B82">
        <w:rPr>
          <w:rFonts w:ascii="Times New Roman" w:hAnsi="Times New Roman"/>
          <w:sz w:val="24"/>
          <w:szCs w:val="24"/>
          <w:lang w:val="sr-Latn-CS"/>
        </w:rPr>
        <w:t xml:space="preserve"> </w:t>
      </w:r>
      <w:r w:rsidRPr="00483986">
        <w:rPr>
          <w:rFonts w:ascii="Times New Roman" w:hAnsi="Times New Roman"/>
          <w:sz w:val="24"/>
          <w:szCs w:val="24"/>
        </w:rPr>
        <w:t>потпуности</w:t>
      </w:r>
      <w:r w:rsidRPr="00C10B82">
        <w:rPr>
          <w:rFonts w:ascii="Times New Roman" w:hAnsi="Times New Roman"/>
          <w:sz w:val="24"/>
          <w:szCs w:val="24"/>
          <w:lang w:val="sr-Latn-CS"/>
        </w:rPr>
        <w:t xml:space="preserve"> </w:t>
      </w:r>
      <w:r w:rsidRPr="00483986">
        <w:rPr>
          <w:rFonts w:ascii="Times New Roman" w:hAnsi="Times New Roman"/>
          <w:sz w:val="24"/>
          <w:szCs w:val="24"/>
        </w:rPr>
        <w:t>одговара</w:t>
      </w:r>
      <w:r w:rsidRPr="00C10B82">
        <w:rPr>
          <w:rFonts w:ascii="Times New Roman" w:hAnsi="Times New Roman"/>
          <w:sz w:val="24"/>
          <w:szCs w:val="24"/>
          <w:lang w:val="sr-Latn-CS"/>
        </w:rPr>
        <w:t xml:space="preserve"> </w:t>
      </w:r>
      <w:r w:rsidRPr="00483986">
        <w:rPr>
          <w:rFonts w:ascii="Times New Roman" w:hAnsi="Times New Roman"/>
          <w:sz w:val="24"/>
          <w:szCs w:val="24"/>
        </w:rPr>
        <w:t>свим</w:t>
      </w:r>
      <w:r w:rsidRPr="00C10B82">
        <w:rPr>
          <w:rFonts w:ascii="Times New Roman" w:hAnsi="Times New Roman"/>
          <w:sz w:val="24"/>
          <w:szCs w:val="24"/>
          <w:lang w:val="sr-Latn-CS"/>
        </w:rPr>
        <w:t xml:space="preserve"> </w:t>
      </w:r>
      <w:r w:rsidRPr="00483986">
        <w:rPr>
          <w:rFonts w:ascii="Times New Roman" w:hAnsi="Times New Roman"/>
          <w:sz w:val="24"/>
          <w:szCs w:val="24"/>
        </w:rPr>
        <w:t>условима</w:t>
      </w:r>
      <w:r w:rsidRPr="00C10B82">
        <w:rPr>
          <w:rFonts w:ascii="Times New Roman" w:hAnsi="Times New Roman"/>
          <w:sz w:val="24"/>
          <w:szCs w:val="24"/>
          <w:lang w:val="sr-Latn-CS"/>
        </w:rPr>
        <w:t xml:space="preserve"> </w:t>
      </w:r>
      <w:r w:rsidRPr="00483986">
        <w:rPr>
          <w:rFonts w:ascii="Times New Roman" w:hAnsi="Times New Roman"/>
          <w:sz w:val="24"/>
          <w:szCs w:val="24"/>
        </w:rPr>
        <w:t>из</w:t>
      </w:r>
      <w:r w:rsidRPr="00C10B82">
        <w:rPr>
          <w:rFonts w:ascii="Times New Roman" w:hAnsi="Times New Roman"/>
          <w:sz w:val="24"/>
          <w:szCs w:val="24"/>
          <w:lang w:val="sr-Latn-CS"/>
        </w:rPr>
        <w:t xml:space="preserve"> </w:t>
      </w:r>
      <w:r w:rsidRPr="00483986">
        <w:rPr>
          <w:rFonts w:ascii="Times New Roman" w:hAnsi="Times New Roman"/>
          <w:sz w:val="24"/>
          <w:szCs w:val="24"/>
        </w:rPr>
        <w:t>Закона</w:t>
      </w:r>
      <w:r w:rsidRPr="00C10B82">
        <w:rPr>
          <w:rFonts w:ascii="Times New Roman" w:hAnsi="Times New Roman"/>
          <w:sz w:val="24"/>
          <w:szCs w:val="24"/>
          <w:lang w:val="sr-Latn-CS"/>
        </w:rPr>
        <w:t xml:space="preserve"> </w:t>
      </w:r>
      <w:r w:rsidRPr="00483986">
        <w:rPr>
          <w:rFonts w:ascii="Times New Roman" w:hAnsi="Times New Roman"/>
          <w:sz w:val="24"/>
          <w:szCs w:val="24"/>
        </w:rPr>
        <w:t>о</w:t>
      </w:r>
      <w:r w:rsidRPr="00C10B82">
        <w:rPr>
          <w:rFonts w:ascii="Times New Roman" w:hAnsi="Times New Roman"/>
          <w:sz w:val="24"/>
          <w:szCs w:val="24"/>
          <w:lang w:val="sr-Latn-CS"/>
        </w:rPr>
        <w:t xml:space="preserve"> </w:t>
      </w:r>
      <w:r w:rsidRPr="00483986">
        <w:rPr>
          <w:rFonts w:ascii="Times New Roman" w:hAnsi="Times New Roman"/>
          <w:sz w:val="24"/>
          <w:szCs w:val="24"/>
        </w:rPr>
        <w:t>јавним</w:t>
      </w:r>
      <w:r w:rsidRPr="00C10B82">
        <w:rPr>
          <w:rFonts w:ascii="Times New Roman" w:hAnsi="Times New Roman"/>
          <w:sz w:val="24"/>
          <w:szCs w:val="24"/>
          <w:lang w:val="sr-Latn-CS"/>
        </w:rPr>
        <w:t xml:space="preserve"> </w:t>
      </w:r>
      <w:r w:rsidRPr="00483986">
        <w:rPr>
          <w:rFonts w:ascii="Times New Roman" w:hAnsi="Times New Roman"/>
          <w:sz w:val="24"/>
          <w:szCs w:val="24"/>
        </w:rPr>
        <w:t>набавкама</w:t>
      </w:r>
      <w:r w:rsidRPr="00C10B82">
        <w:rPr>
          <w:rFonts w:ascii="Times New Roman" w:hAnsi="Times New Roman"/>
          <w:sz w:val="24"/>
          <w:szCs w:val="24"/>
          <w:lang w:val="sr-Latn-CS"/>
        </w:rPr>
        <w:t xml:space="preserve">, </w:t>
      </w:r>
      <w:r w:rsidRPr="00483986">
        <w:rPr>
          <w:rFonts w:ascii="Times New Roman" w:hAnsi="Times New Roman"/>
          <w:sz w:val="24"/>
          <w:szCs w:val="24"/>
        </w:rPr>
        <w:t>за</w:t>
      </w:r>
      <w:r w:rsidR="00A04089">
        <w:rPr>
          <w:rFonts w:ascii="Times New Roman" w:hAnsi="Times New Roman"/>
          <w:sz w:val="24"/>
          <w:szCs w:val="24"/>
        </w:rPr>
        <w:t>х</w:t>
      </w:r>
      <w:r w:rsidRPr="00483986">
        <w:rPr>
          <w:rFonts w:ascii="Times New Roman" w:hAnsi="Times New Roman"/>
          <w:sz w:val="24"/>
          <w:szCs w:val="24"/>
        </w:rPr>
        <w:t>тевима</w:t>
      </w:r>
      <w:r w:rsidRPr="00C10B82">
        <w:rPr>
          <w:rFonts w:ascii="Times New Roman" w:hAnsi="Times New Roman"/>
          <w:sz w:val="24"/>
          <w:szCs w:val="24"/>
          <w:lang w:val="sr-Latn-CS"/>
        </w:rPr>
        <w:t xml:space="preserve"> </w:t>
      </w:r>
      <w:r w:rsidRPr="00483986">
        <w:rPr>
          <w:rFonts w:ascii="Times New Roman" w:hAnsi="Times New Roman"/>
          <w:sz w:val="24"/>
          <w:szCs w:val="24"/>
        </w:rPr>
        <w:t>конкурсне</w:t>
      </w:r>
      <w:r w:rsidRPr="00C10B82">
        <w:rPr>
          <w:rFonts w:ascii="Times New Roman" w:hAnsi="Times New Roman"/>
          <w:sz w:val="24"/>
          <w:szCs w:val="24"/>
          <w:lang w:val="sr-Latn-CS"/>
        </w:rPr>
        <w:t xml:space="preserve"> </w:t>
      </w:r>
      <w:r w:rsidRPr="00483986">
        <w:rPr>
          <w:rFonts w:ascii="Times New Roman" w:hAnsi="Times New Roman"/>
          <w:sz w:val="24"/>
          <w:szCs w:val="24"/>
        </w:rPr>
        <w:t>документације</w:t>
      </w:r>
      <w:r w:rsidRPr="00C10B82">
        <w:rPr>
          <w:rFonts w:ascii="Times New Roman" w:hAnsi="Times New Roman"/>
          <w:sz w:val="24"/>
          <w:szCs w:val="24"/>
          <w:lang w:val="sr-Latn-CS"/>
        </w:rPr>
        <w:t xml:space="preserve">, </w:t>
      </w:r>
      <w:r w:rsidRPr="00483986">
        <w:rPr>
          <w:rFonts w:ascii="Times New Roman" w:hAnsi="Times New Roman"/>
          <w:sz w:val="24"/>
          <w:szCs w:val="24"/>
        </w:rPr>
        <w:t>као</w:t>
      </w:r>
      <w:r w:rsidRPr="00C10B82">
        <w:rPr>
          <w:rFonts w:ascii="Times New Roman" w:hAnsi="Times New Roman"/>
          <w:sz w:val="24"/>
          <w:szCs w:val="24"/>
          <w:lang w:val="sr-Latn-CS"/>
        </w:rPr>
        <w:t xml:space="preserve"> </w:t>
      </w:r>
      <w:r w:rsidRPr="00483986">
        <w:rPr>
          <w:rFonts w:ascii="Times New Roman" w:hAnsi="Times New Roman"/>
          <w:sz w:val="24"/>
          <w:szCs w:val="24"/>
        </w:rPr>
        <w:t>и</w:t>
      </w:r>
      <w:r w:rsidRPr="00C10B82">
        <w:rPr>
          <w:rFonts w:ascii="Times New Roman" w:hAnsi="Times New Roman"/>
          <w:sz w:val="24"/>
          <w:szCs w:val="24"/>
          <w:lang w:val="sr-Latn-CS"/>
        </w:rPr>
        <w:t xml:space="preserve"> </w:t>
      </w:r>
      <w:r w:rsidRPr="00483986">
        <w:rPr>
          <w:rFonts w:ascii="Times New Roman" w:hAnsi="Times New Roman"/>
          <w:sz w:val="24"/>
          <w:szCs w:val="24"/>
        </w:rPr>
        <w:t>те</w:t>
      </w:r>
      <w:r w:rsidR="00A04089">
        <w:rPr>
          <w:rFonts w:ascii="Times New Roman" w:hAnsi="Times New Roman"/>
          <w:sz w:val="24"/>
          <w:szCs w:val="24"/>
        </w:rPr>
        <w:t>х</w:t>
      </w:r>
      <w:r w:rsidRPr="00483986">
        <w:rPr>
          <w:rFonts w:ascii="Times New Roman" w:hAnsi="Times New Roman"/>
          <w:sz w:val="24"/>
          <w:szCs w:val="24"/>
        </w:rPr>
        <w:t>ничким</w:t>
      </w:r>
      <w:r w:rsidRPr="00C10B82">
        <w:rPr>
          <w:rFonts w:ascii="Times New Roman" w:hAnsi="Times New Roman"/>
          <w:sz w:val="24"/>
          <w:szCs w:val="24"/>
          <w:lang w:val="sr-Latn-CS"/>
        </w:rPr>
        <w:t xml:space="preserve"> </w:t>
      </w:r>
      <w:r w:rsidRPr="00483986">
        <w:rPr>
          <w:rFonts w:ascii="Times New Roman" w:hAnsi="Times New Roman"/>
          <w:sz w:val="24"/>
          <w:szCs w:val="24"/>
        </w:rPr>
        <w:t>спецификацијама</w:t>
      </w:r>
      <w:r w:rsidRPr="00C10B82">
        <w:rPr>
          <w:rFonts w:ascii="Times New Roman" w:hAnsi="Times New Roman"/>
          <w:sz w:val="24"/>
          <w:szCs w:val="24"/>
          <w:lang w:val="sr-Latn-CS"/>
        </w:rPr>
        <w:t>;</w:t>
      </w:r>
    </w:p>
    <w:p w:rsidR="004736DB" w:rsidRPr="009910A4" w:rsidRDefault="00254D39" w:rsidP="00353FEF">
      <w:pPr>
        <w:spacing w:after="0"/>
        <w:jc w:val="both"/>
        <w:rPr>
          <w:rFonts w:ascii="Times New Roman" w:hAnsi="Times New Roman"/>
          <w:color w:val="000000"/>
          <w:sz w:val="24"/>
          <w:szCs w:val="24"/>
          <w:lang w:val="sr-Latn-CS"/>
        </w:rPr>
      </w:pPr>
      <w:r w:rsidRPr="00C10B82">
        <w:rPr>
          <w:rFonts w:ascii="Times New Roman" w:hAnsi="Times New Roman"/>
          <w:sz w:val="24"/>
          <w:szCs w:val="24"/>
          <w:lang w:val="sr-Latn-CS"/>
        </w:rPr>
        <w:tab/>
        <w:t xml:space="preserve">- </w:t>
      </w:r>
      <w:r w:rsidR="00353FEF" w:rsidRPr="00353FEF">
        <w:rPr>
          <w:rFonts w:ascii="Times New Roman" w:hAnsi="Times New Roman"/>
          <w:sz w:val="24"/>
          <w:szCs w:val="24"/>
        </w:rPr>
        <w:t>да се средства за извођење предметних радова обезбеђују у складу са Програмом обнове и унапређења објеката јавне намене у јавној својини у области образовања, здравства и социјалне заштите који је утврдила Влада Закључком 05 број: 351-3817/2016 од 8. априла 2016. године, Програмом о изменама и допунама Програма обнове и унапређења објеката јавне намене у јавној својини у области образовања, здравства и социјалне заштите Закључком број 351-9644/2016 од 11. октобра 2016. године</w:t>
      </w:r>
      <w:r w:rsidR="00581549">
        <w:rPr>
          <w:rFonts w:ascii="Times New Roman" w:hAnsi="Times New Roman"/>
          <w:sz w:val="24"/>
          <w:szCs w:val="24"/>
          <w:lang w:val="sr-Cyrl-CS"/>
        </w:rPr>
        <w:t>,</w:t>
      </w:r>
      <w:r w:rsidR="00353FEF" w:rsidRPr="00353FEF">
        <w:rPr>
          <w:rFonts w:ascii="Times New Roman" w:hAnsi="Times New Roman"/>
          <w:sz w:val="24"/>
          <w:szCs w:val="24"/>
        </w:rPr>
        <w:t xml:space="preserve"> Програмом о измени и допунама Програма обнове и унапређења објеката јавне намене у јавној својини у области образовања, здравства и социјалне заштите који је утврдила Влада Закључком 05 број: 351-562/2017-1 од 24.01.2017. </w:t>
      </w:r>
      <w:r w:rsidR="00353FEF" w:rsidRPr="003E3EB2">
        <w:rPr>
          <w:rFonts w:ascii="Times New Roman" w:hAnsi="Times New Roman"/>
          <w:sz w:val="24"/>
          <w:szCs w:val="24"/>
        </w:rPr>
        <w:t>године</w:t>
      </w:r>
      <w:r w:rsidR="003E3EB2">
        <w:rPr>
          <w:rFonts w:ascii="Times New Roman" w:hAnsi="Times New Roman"/>
          <w:sz w:val="24"/>
          <w:szCs w:val="24"/>
        </w:rPr>
        <w:t xml:space="preserve">, </w:t>
      </w:r>
      <w:r w:rsidR="003E3EB2">
        <w:rPr>
          <w:rFonts w:ascii="Times New Roman" w:hAnsi="Times New Roman"/>
          <w:sz w:val="24"/>
          <w:szCs w:val="24"/>
          <w:lang w:val="sr-Cyrl-CS"/>
        </w:rPr>
        <w:t>као</w:t>
      </w:r>
      <w:r w:rsidR="003E3EB2" w:rsidRPr="003E3EB2">
        <w:rPr>
          <w:rFonts w:ascii="Times New Roman" w:hAnsi="Times New Roman"/>
          <w:sz w:val="24"/>
          <w:szCs w:val="24"/>
        </w:rPr>
        <w:t xml:space="preserve"> и Програмом о изменама и допунама Програма обнове и унапређења објеката јавне намене у јавној својини у области образовања, здравства и социјалне заштите, који је утврдила Влада Закључком 05 Број: 351-8011/2018 од 28. августа 2018. године</w:t>
      </w:r>
      <w:r w:rsidR="00353FEF" w:rsidRPr="00353FEF">
        <w:rPr>
          <w:rFonts w:ascii="Times New Roman" w:hAnsi="Times New Roman"/>
          <w:sz w:val="24"/>
          <w:szCs w:val="24"/>
        </w:rPr>
        <w:t xml:space="preserve"> (у даљем тексту: Програм) преко Канцеларије за управљање јавним улагањима (у даљем тексту: Канцеларија)</w:t>
      </w:r>
      <w:r w:rsidR="00353FEF">
        <w:rPr>
          <w:rFonts w:ascii="Times New Roman" w:hAnsi="Times New Roman"/>
          <w:color w:val="000000"/>
          <w:sz w:val="24"/>
          <w:szCs w:val="24"/>
          <w:lang w:val="sr-Latn-CS"/>
        </w:rPr>
        <w:t>;</w:t>
      </w:r>
    </w:p>
    <w:p w:rsidR="00FC2F00" w:rsidRPr="009910A4" w:rsidRDefault="00335476" w:rsidP="00FC2F00">
      <w:pPr>
        <w:spacing w:after="0"/>
        <w:jc w:val="both"/>
        <w:rPr>
          <w:rFonts w:ascii="Times New Roman" w:hAnsi="Times New Roman"/>
          <w:sz w:val="24"/>
          <w:szCs w:val="24"/>
          <w:lang w:val="sr-Latn-CS"/>
        </w:rPr>
      </w:pPr>
      <w:r w:rsidRPr="009910A4">
        <w:rPr>
          <w:rFonts w:ascii="Times New Roman" w:hAnsi="Times New Roman"/>
          <w:sz w:val="24"/>
          <w:szCs w:val="24"/>
          <w:lang w:val="sr-Latn-CS"/>
        </w:rPr>
        <w:tab/>
      </w:r>
      <w:r w:rsidR="00ED0509" w:rsidRPr="009910A4">
        <w:rPr>
          <w:rFonts w:ascii="Times New Roman" w:hAnsi="Times New Roman"/>
          <w:sz w:val="24"/>
          <w:szCs w:val="24"/>
          <w:lang w:val="sr-Latn-CS"/>
        </w:rPr>
        <w:t>-</w:t>
      </w:r>
      <w:r w:rsidR="00ED0509" w:rsidRPr="00C10B82">
        <w:rPr>
          <w:rFonts w:ascii="Times New Roman" w:hAnsi="Times New Roman"/>
          <w:sz w:val="24"/>
          <w:szCs w:val="24"/>
        </w:rPr>
        <w:t>да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је</w:t>
      </w:r>
      <w:r w:rsidR="00ED0509" w:rsidRPr="009910A4">
        <w:rPr>
          <w:rFonts w:ascii="Times New Roman" w:hAnsi="Times New Roman"/>
          <w:sz w:val="24"/>
          <w:szCs w:val="24"/>
          <w:lang w:val="sr-Latn-CS"/>
        </w:rPr>
        <w:t xml:space="preserve"> </w:t>
      </w:r>
      <w:r w:rsidR="001F621C" w:rsidRPr="00C10B82">
        <w:rPr>
          <w:rFonts w:ascii="Times New Roman" w:hAnsi="Times New Roman"/>
          <w:sz w:val="24"/>
          <w:szCs w:val="24"/>
        </w:rPr>
        <w:t>Н</w:t>
      </w:r>
      <w:r w:rsidR="00ED0509" w:rsidRPr="00C10B82">
        <w:rPr>
          <w:rFonts w:ascii="Times New Roman" w:hAnsi="Times New Roman"/>
          <w:sz w:val="24"/>
          <w:szCs w:val="24"/>
        </w:rPr>
        <w:t>аручилац</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у</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складу</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са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чланом</w:t>
      </w:r>
      <w:r w:rsidR="00ED0509" w:rsidRPr="009910A4">
        <w:rPr>
          <w:rFonts w:ascii="Times New Roman" w:hAnsi="Times New Roman"/>
          <w:sz w:val="24"/>
          <w:szCs w:val="24"/>
          <w:lang w:val="sr-Latn-CS"/>
        </w:rPr>
        <w:t xml:space="preserve"> 108. </w:t>
      </w:r>
      <w:r w:rsidR="00ED0509" w:rsidRPr="00C10B82">
        <w:rPr>
          <w:rFonts w:ascii="Times New Roman" w:hAnsi="Times New Roman"/>
          <w:sz w:val="24"/>
          <w:szCs w:val="24"/>
        </w:rPr>
        <w:t>став</w:t>
      </w:r>
      <w:r w:rsidR="00ED0509" w:rsidRPr="009910A4">
        <w:rPr>
          <w:rFonts w:ascii="Times New Roman" w:hAnsi="Times New Roman"/>
          <w:sz w:val="24"/>
          <w:szCs w:val="24"/>
          <w:lang w:val="sr-Latn-CS"/>
        </w:rPr>
        <w:t xml:space="preserve"> 1. </w:t>
      </w:r>
      <w:r w:rsidR="00ED0509" w:rsidRPr="00C10B82">
        <w:rPr>
          <w:rFonts w:ascii="Times New Roman" w:hAnsi="Times New Roman"/>
          <w:sz w:val="24"/>
          <w:szCs w:val="24"/>
        </w:rPr>
        <w:t>Закона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о</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јавним</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набавкама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донео</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Одлуку</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о</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додели</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угово</w:t>
      </w:r>
      <w:r w:rsidR="00C77688" w:rsidRPr="00C10B82">
        <w:rPr>
          <w:rFonts w:ascii="Times New Roman" w:hAnsi="Times New Roman"/>
          <w:sz w:val="24"/>
          <w:szCs w:val="24"/>
        </w:rPr>
        <w:t>ра</w:t>
      </w:r>
      <w:r w:rsidR="00C77688" w:rsidRPr="009910A4">
        <w:rPr>
          <w:rFonts w:ascii="Times New Roman" w:hAnsi="Times New Roman"/>
          <w:sz w:val="24"/>
          <w:szCs w:val="24"/>
          <w:lang w:val="sr-Latn-CS"/>
        </w:rPr>
        <w:t xml:space="preserve"> </w:t>
      </w:r>
      <w:r w:rsidR="00C77688" w:rsidRPr="00C10B82">
        <w:rPr>
          <w:rFonts w:ascii="Times New Roman" w:hAnsi="Times New Roman"/>
          <w:sz w:val="24"/>
          <w:szCs w:val="24"/>
        </w:rPr>
        <w:t>бр</w:t>
      </w:r>
      <w:r w:rsidR="00C77688" w:rsidRPr="009910A4">
        <w:rPr>
          <w:rFonts w:ascii="Times New Roman" w:hAnsi="Times New Roman"/>
          <w:sz w:val="24"/>
          <w:szCs w:val="24"/>
          <w:lang w:val="sr-Latn-CS"/>
        </w:rPr>
        <w:t>.</w:t>
      </w:r>
      <w:r w:rsidR="00E526D1" w:rsidRPr="009910A4">
        <w:rPr>
          <w:rFonts w:ascii="Times New Roman" w:hAnsi="Times New Roman"/>
          <w:color w:val="000000" w:themeColor="text1"/>
          <w:lang w:val="sr-Latn-CS"/>
        </w:rPr>
        <w:t>______________</w:t>
      </w:r>
      <w:r w:rsidR="00ED0509" w:rsidRPr="00C10B82">
        <w:rPr>
          <w:rFonts w:ascii="Times New Roman" w:hAnsi="Times New Roman"/>
          <w:sz w:val="24"/>
          <w:szCs w:val="24"/>
        </w:rPr>
        <w:t>од</w:t>
      </w:r>
      <w:r w:rsidR="00E526D1" w:rsidRPr="009910A4">
        <w:rPr>
          <w:rFonts w:ascii="Times New Roman" w:hAnsi="Times New Roman"/>
          <w:sz w:val="24"/>
          <w:szCs w:val="24"/>
          <w:lang w:val="sr-Latn-CS"/>
        </w:rPr>
        <w:t>____________</w:t>
      </w:r>
      <w:r w:rsidR="00FE70B2" w:rsidRPr="009910A4">
        <w:rPr>
          <w:rFonts w:ascii="Times New Roman" w:hAnsi="Times New Roman"/>
          <w:sz w:val="24"/>
          <w:szCs w:val="24"/>
          <w:lang w:val="sr-Latn-CS"/>
        </w:rPr>
        <w:t>201</w:t>
      </w:r>
      <w:r w:rsidR="00F31DDE">
        <w:rPr>
          <w:rFonts w:ascii="Times New Roman" w:hAnsi="Times New Roman"/>
          <w:sz w:val="24"/>
          <w:szCs w:val="24"/>
          <w:lang w:val="sr-Cyrl-RS"/>
        </w:rPr>
        <w:t>9</w:t>
      </w:r>
      <w:r w:rsidR="00FE70B2" w:rsidRPr="009910A4">
        <w:rPr>
          <w:rFonts w:ascii="Times New Roman" w:hAnsi="Times New Roman"/>
          <w:sz w:val="24"/>
          <w:szCs w:val="24"/>
          <w:lang w:val="sr-Latn-CS"/>
        </w:rPr>
        <w:t>.</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године</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којом</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је</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уговор</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о</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јавној</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набавци</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доделио</w:t>
      </w:r>
      <w:r w:rsidR="00ED0509" w:rsidRPr="009910A4">
        <w:rPr>
          <w:rFonts w:ascii="Times New Roman" w:hAnsi="Times New Roman"/>
          <w:sz w:val="24"/>
          <w:szCs w:val="24"/>
          <w:lang w:val="sr-Latn-CS"/>
        </w:rPr>
        <w:t xml:space="preserve"> </w:t>
      </w:r>
      <w:r w:rsidR="0039505B" w:rsidRPr="00C10B82">
        <w:rPr>
          <w:rFonts w:ascii="Times New Roman" w:hAnsi="Times New Roman"/>
          <w:sz w:val="24"/>
          <w:szCs w:val="24"/>
        </w:rPr>
        <w:t>Добављачу</w:t>
      </w:r>
      <w:r w:rsidR="00ED0509" w:rsidRPr="009910A4">
        <w:rPr>
          <w:rFonts w:ascii="Times New Roman" w:hAnsi="Times New Roman"/>
          <w:sz w:val="24"/>
          <w:szCs w:val="24"/>
          <w:lang w:val="sr-Latn-CS"/>
        </w:rPr>
        <w:t xml:space="preserve">. </w:t>
      </w:r>
    </w:p>
    <w:p w:rsidR="00555406" w:rsidRPr="009910A4" w:rsidRDefault="00555406" w:rsidP="00FC2F00">
      <w:pPr>
        <w:spacing w:after="0"/>
        <w:jc w:val="both"/>
        <w:rPr>
          <w:rFonts w:ascii="Times New Roman" w:hAnsi="Times New Roman"/>
          <w:sz w:val="24"/>
          <w:szCs w:val="24"/>
          <w:lang w:val="sr-Latn-CS"/>
        </w:rPr>
      </w:pPr>
    </w:p>
    <w:p w:rsidR="00EB4B35" w:rsidRPr="009910A4" w:rsidRDefault="00EB4B35" w:rsidP="00FC2F00">
      <w:pPr>
        <w:spacing w:after="0"/>
        <w:jc w:val="both"/>
        <w:rPr>
          <w:rFonts w:ascii="Times New Roman" w:hAnsi="Times New Roman"/>
          <w:sz w:val="24"/>
          <w:szCs w:val="24"/>
          <w:lang w:val="sr-Latn-CS"/>
        </w:rPr>
      </w:pPr>
    </w:p>
    <w:p w:rsidR="00ED0509" w:rsidRPr="009910A4" w:rsidRDefault="001F621C" w:rsidP="00EB4B35">
      <w:pPr>
        <w:spacing w:after="120"/>
        <w:jc w:val="center"/>
        <w:rPr>
          <w:rFonts w:ascii="Times New Roman" w:hAnsi="Times New Roman"/>
          <w:b/>
          <w:sz w:val="24"/>
          <w:szCs w:val="24"/>
          <w:lang w:val="sr-Latn-CS"/>
        </w:rPr>
      </w:pPr>
      <w:r w:rsidRPr="00C10B82">
        <w:rPr>
          <w:rFonts w:ascii="Times New Roman" w:hAnsi="Times New Roman"/>
          <w:b/>
          <w:sz w:val="24"/>
          <w:szCs w:val="24"/>
        </w:rPr>
        <w:t>П</w:t>
      </w:r>
      <w:r w:rsidR="00ED0509" w:rsidRPr="00C10B82">
        <w:rPr>
          <w:rFonts w:ascii="Times New Roman" w:hAnsi="Times New Roman"/>
          <w:b/>
          <w:sz w:val="24"/>
          <w:szCs w:val="24"/>
        </w:rPr>
        <w:t>редмет</w:t>
      </w:r>
      <w:r w:rsidR="00ED0509" w:rsidRPr="009910A4">
        <w:rPr>
          <w:rFonts w:ascii="Times New Roman" w:hAnsi="Times New Roman"/>
          <w:b/>
          <w:sz w:val="24"/>
          <w:szCs w:val="24"/>
          <w:lang w:val="sr-Latn-CS"/>
        </w:rPr>
        <w:t xml:space="preserve"> </w:t>
      </w:r>
      <w:r w:rsidR="00ED0509" w:rsidRPr="00C10B82">
        <w:rPr>
          <w:rFonts w:ascii="Times New Roman" w:hAnsi="Times New Roman"/>
          <w:b/>
          <w:sz w:val="24"/>
          <w:szCs w:val="24"/>
        </w:rPr>
        <w:t>уговора</w:t>
      </w:r>
    </w:p>
    <w:p w:rsidR="00FC2F00" w:rsidRPr="009910A4" w:rsidRDefault="00366654" w:rsidP="00FC2F00">
      <w:pPr>
        <w:spacing w:after="0"/>
        <w:jc w:val="center"/>
        <w:rPr>
          <w:rFonts w:ascii="Times New Roman" w:hAnsi="Times New Roman"/>
          <w:sz w:val="24"/>
          <w:szCs w:val="24"/>
          <w:lang w:val="sr-Latn-CS"/>
        </w:rPr>
      </w:pPr>
      <w:r w:rsidRPr="00C10B82">
        <w:rPr>
          <w:rFonts w:ascii="Times New Roman" w:hAnsi="Times New Roman"/>
          <w:sz w:val="24"/>
          <w:szCs w:val="24"/>
        </w:rPr>
        <w:t>Ч</w:t>
      </w:r>
      <w:r w:rsidR="00ED0509" w:rsidRPr="00C10B82">
        <w:rPr>
          <w:rFonts w:ascii="Times New Roman" w:hAnsi="Times New Roman"/>
          <w:sz w:val="24"/>
          <w:szCs w:val="24"/>
        </w:rPr>
        <w:t>лан</w:t>
      </w:r>
      <w:r w:rsidR="00ED0509" w:rsidRPr="009910A4">
        <w:rPr>
          <w:rFonts w:ascii="Times New Roman" w:hAnsi="Times New Roman"/>
          <w:sz w:val="24"/>
          <w:szCs w:val="24"/>
          <w:lang w:val="sr-Latn-CS"/>
        </w:rPr>
        <w:t xml:space="preserve"> 2.</w:t>
      </w:r>
    </w:p>
    <w:p w:rsidR="00B44591" w:rsidRPr="009910A4" w:rsidRDefault="00B44591" w:rsidP="00FC2F00">
      <w:pPr>
        <w:spacing w:after="0"/>
        <w:jc w:val="center"/>
        <w:rPr>
          <w:rFonts w:ascii="Times New Roman" w:hAnsi="Times New Roman"/>
          <w:sz w:val="24"/>
          <w:szCs w:val="24"/>
          <w:lang w:val="sr-Latn-CS"/>
        </w:rPr>
      </w:pPr>
    </w:p>
    <w:p w:rsidR="00C73F7B" w:rsidRDefault="00ED0509" w:rsidP="00C73F7B">
      <w:pPr>
        <w:spacing w:after="0" w:line="240" w:lineRule="auto"/>
        <w:rPr>
          <w:rFonts w:ascii="Times New Roman" w:eastAsia="Times New Roman" w:hAnsi="Times New Roman"/>
          <w:b/>
          <w:sz w:val="24"/>
          <w:szCs w:val="24"/>
          <w:lang w:val="ru-RU"/>
        </w:rPr>
      </w:pPr>
      <w:r w:rsidRPr="009910A4">
        <w:rPr>
          <w:rFonts w:ascii="Times New Roman" w:hAnsi="Times New Roman"/>
          <w:sz w:val="24"/>
          <w:szCs w:val="24"/>
          <w:lang w:val="sr-Latn-CS"/>
        </w:rPr>
        <w:lastRenderedPageBreak/>
        <w:tab/>
      </w:r>
      <w:r w:rsidR="001F621C" w:rsidRPr="00C10B82">
        <w:rPr>
          <w:rFonts w:ascii="Times New Roman" w:hAnsi="Times New Roman"/>
          <w:sz w:val="24"/>
          <w:szCs w:val="24"/>
        </w:rPr>
        <w:t>П</w:t>
      </w:r>
      <w:r w:rsidRPr="00C10B82">
        <w:rPr>
          <w:rFonts w:ascii="Times New Roman" w:hAnsi="Times New Roman"/>
          <w:sz w:val="24"/>
          <w:szCs w:val="24"/>
        </w:rPr>
        <w:t>редмет</w:t>
      </w:r>
      <w:r w:rsidRPr="009910A4">
        <w:rPr>
          <w:rFonts w:ascii="Times New Roman" w:hAnsi="Times New Roman"/>
          <w:sz w:val="24"/>
          <w:szCs w:val="24"/>
          <w:lang w:val="sr-Latn-CS"/>
        </w:rPr>
        <w:t xml:space="preserve"> </w:t>
      </w:r>
      <w:r w:rsidRPr="00C10B82">
        <w:rPr>
          <w:rFonts w:ascii="Times New Roman" w:hAnsi="Times New Roman"/>
          <w:sz w:val="24"/>
          <w:szCs w:val="24"/>
        </w:rPr>
        <w:t>овог</w:t>
      </w:r>
      <w:r w:rsidRPr="009910A4">
        <w:rPr>
          <w:rFonts w:ascii="Times New Roman" w:hAnsi="Times New Roman"/>
          <w:sz w:val="24"/>
          <w:szCs w:val="24"/>
          <w:lang w:val="sr-Latn-CS"/>
        </w:rPr>
        <w:t xml:space="preserve"> </w:t>
      </w:r>
      <w:r w:rsidRPr="00C10B82">
        <w:rPr>
          <w:rFonts w:ascii="Times New Roman" w:hAnsi="Times New Roman"/>
          <w:sz w:val="24"/>
          <w:szCs w:val="24"/>
        </w:rPr>
        <w:t>уговора</w:t>
      </w:r>
      <w:r w:rsidRPr="009910A4">
        <w:rPr>
          <w:rFonts w:ascii="Times New Roman" w:hAnsi="Times New Roman"/>
          <w:sz w:val="24"/>
          <w:szCs w:val="24"/>
          <w:lang w:val="sr-Latn-CS"/>
        </w:rPr>
        <w:t xml:space="preserve"> </w:t>
      </w:r>
      <w:r w:rsidRPr="00C10B82">
        <w:rPr>
          <w:rFonts w:ascii="Times New Roman" w:hAnsi="Times New Roman"/>
          <w:sz w:val="24"/>
          <w:szCs w:val="24"/>
        </w:rPr>
        <w:t>је</w:t>
      </w:r>
      <w:r w:rsidR="00C73F7B">
        <w:rPr>
          <w:rFonts w:ascii="Times New Roman" w:hAnsi="Times New Roman"/>
          <w:sz w:val="24"/>
          <w:szCs w:val="24"/>
          <w:lang w:val="sr-Cyrl-RS"/>
        </w:rPr>
        <w:t>:</w:t>
      </w:r>
      <w:r w:rsidR="007F67D8">
        <w:rPr>
          <w:rFonts w:ascii="Times New Roman" w:hAnsi="Times New Roman"/>
          <w:sz w:val="24"/>
          <w:szCs w:val="24"/>
        </w:rPr>
        <w:t xml:space="preserve"> </w:t>
      </w:r>
      <w:r w:rsidR="00C73F7B" w:rsidRPr="00C73F7B">
        <w:rPr>
          <w:rFonts w:ascii="Times New Roman" w:eastAsia="Times New Roman" w:hAnsi="Times New Roman"/>
          <w:b/>
          <w:sz w:val="24"/>
          <w:szCs w:val="24"/>
          <w:lang w:val="ru-RU"/>
        </w:rPr>
        <w:t xml:space="preserve">ПРОЈЕКТОВАЊЕ, НАБАВКА, ИСПОРУКА, МОНТАЖА ОПРЕМЕ И ИЗГРАДЊА КОТЛАРНИЦЕ НА </w:t>
      </w:r>
      <w:r w:rsidR="00C73F7B" w:rsidRPr="00C73F7B">
        <w:rPr>
          <w:rFonts w:ascii="Times New Roman" w:eastAsia="Times New Roman" w:hAnsi="Times New Roman"/>
          <w:b/>
          <w:sz w:val="24"/>
          <w:szCs w:val="24"/>
          <w:lang w:val="sr-Cyrl-RS"/>
        </w:rPr>
        <w:t>ДРВНУ СЕЧКУ У ДВОРИШТУ ОШ „БРАЋА НЕДИЋ“,</w:t>
      </w:r>
      <w:r w:rsidR="00C73F7B" w:rsidRPr="00C73F7B">
        <w:rPr>
          <w:rFonts w:ascii="Times New Roman" w:eastAsia="Times New Roman" w:hAnsi="Times New Roman"/>
          <w:b/>
          <w:sz w:val="24"/>
          <w:szCs w:val="24"/>
          <w:lang w:val="ru-RU"/>
        </w:rPr>
        <w:t xml:space="preserve"> ТОПЛОВОДА И ТОПЛОТНИХ ПОДСТАНИЦА У ОСЕЧИНИ ПО СИСТЕМУ „КЉУЧ У РУКЕ“</w:t>
      </w:r>
    </w:p>
    <w:p w:rsidR="000404F9" w:rsidRPr="00C73F7B" w:rsidRDefault="000404F9" w:rsidP="00C73F7B">
      <w:pPr>
        <w:spacing w:after="0" w:line="240" w:lineRule="auto"/>
        <w:rPr>
          <w:rFonts w:ascii="Times New Roman" w:eastAsia="Times New Roman" w:hAnsi="Times New Roman"/>
          <w:b/>
          <w:sz w:val="24"/>
          <w:szCs w:val="24"/>
          <w:lang w:val="ru-RU"/>
        </w:rPr>
      </w:pPr>
    </w:p>
    <w:p w:rsidR="00ED0509" w:rsidRPr="009910A4" w:rsidRDefault="00673B82" w:rsidP="00C73F7B">
      <w:pPr>
        <w:spacing w:after="0"/>
        <w:rPr>
          <w:rFonts w:ascii="Times New Roman" w:hAnsi="Times New Roman"/>
          <w:sz w:val="24"/>
          <w:szCs w:val="24"/>
          <w:lang w:val="sr-Latn-CS"/>
        </w:rPr>
      </w:pPr>
      <w:r w:rsidRPr="009910A4">
        <w:rPr>
          <w:rFonts w:ascii="Times New Roman" w:hAnsi="Times New Roman"/>
          <w:sz w:val="24"/>
          <w:szCs w:val="24"/>
          <w:lang w:val="sr-Latn-CS"/>
        </w:rPr>
        <w:tab/>
      </w:r>
      <w:r w:rsidR="004E34C8">
        <w:rPr>
          <w:rFonts w:ascii="Times New Roman" w:hAnsi="Times New Roman"/>
          <w:sz w:val="24"/>
          <w:szCs w:val="24"/>
          <w:lang w:val="ru-RU"/>
        </w:rPr>
        <w:t>У</w:t>
      </w:r>
      <w:r w:rsidR="004A395C" w:rsidRPr="004A395C">
        <w:rPr>
          <w:rFonts w:ascii="Times New Roman" w:hAnsi="Times New Roman"/>
          <w:sz w:val="24"/>
          <w:szCs w:val="24"/>
          <w:lang w:val="ru-RU"/>
        </w:rPr>
        <w:t xml:space="preserve">говорене радове </w:t>
      </w:r>
      <w:r w:rsidR="004A395C">
        <w:rPr>
          <w:rFonts w:ascii="Times New Roman" w:hAnsi="Times New Roman"/>
          <w:sz w:val="24"/>
          <w:szCs w:val="24"/>
          <w:lang w:val="ru-RU"/>
        </w:rPr>
        <w:t>Добављач</w:t>
      </w:r>
      <w:r w:rsidR="004A395C" w:rsidRPr="004A395C">
        <w:rPr>
          <w:rFonts w:ascii="Times New Roman" w:hAnsi="Times New Roman"/>
          <w:sz w:val="24"/>
          <w:szCs w:val="24"/>
          <w:lang w:val="ru-RU"/>
        </w:rPr>
        <w:t xml:space="preserve"> се обавезује да изведе по систему „кључ у руке“</w:t>
      </w:r>
      <w:r w:rsidR="00400417">
        <w:rPr>
          <w:rFonts w:ascii="Times New Roman" w:hAnsi="Times New Roman"/>
          <w:sz w:val="24"/>
          <w:szCs w:val="24"/>
          <w:lang w:val="sr-Latn-CS"/>
        </w:rPr>
        <w:t xml:space="preserve">, </w:t>
      </w:r>
      <w:r w:rsidR="00400417">
        <w:rPr>
          <w:rFonts w:ascii="Times New Roman" w:hAnsi="Times New Roman"/>
          <w:sz w:val="24"/>
          <w:szCs w:val="24"/>
          <w:lang w:val="sr-Cyrl-CS"/>
        </w:rPr>
        <w:t>односно</w:t>
      </w:r>
      <w:r w:rsidR="00A45DE5">
        <w:rPr>
          <w:rFonts w:ascii="Times New Roman" w:hAnsi="Times New Roman"/>
          <w:sz w:val="24"/>
          <w:szCs w:val="24"/>
          <w:lang w:val="sr-Cyrl-CS"/>
        </w:rPr>
        <w:t xml:space="preserve"> </w:t>
      </w:r>
      <w:r w:rsidR="00ED0509" w:rsidRPr="00C10B82">
        <w:rPr>
          <w:rFonts w:ascii="Times New Roman" w:hAnsi="Times New Roman"/>
          <w:sz w:val="24"/>
          <w:szCs w:val="24"/>
        </w:rPr>
        <w:t>Добављач</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се</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обавезује</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да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обезбеди</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радну</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снагу</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материјал</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грађевинску</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и</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другу</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опрему</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изврши</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грађевинске</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грађевинско</w:t>
      </w:r>
      <w:r w:rsidR="00ED0509" w:rsidRPr="009910A4">
        <w:rPr>
          <w:rFonts w:ascii="Times New Roman" w:hAnsi="Times New Roman"/>
          <w:sz w:val="24"/>
          <w:szCs w:val="24"/>
          <w:lang w:val="sr-Latn-CS"/>
        </w:rPr>
        <w:t>-</w:t>
      </w:r>
      <w:r w:rsidR="00ED0509" w:rsidRPr="00C10B82">
        <w:rPr>
          <w:rFonts w:ascii="Times New Roman" w:hAnsi="Times New Roman"/>
          <w:sz w:val="24"/>
          <w:szCs w:val="24"/>
        </w:rPr>
        <w:t>занатске</w:t>
      </w:r>
      <w:r w:rsidR="00D34189">
        <w:rPr>
          <w:rFonts w:ascii="Times New Roman" w:hAnsi="Times New Roman"/>
          <w:sz w:val="24"/>
          <w:szCs w:val="24"/>
          <w:lang w:val="sr-Cyrl-CS"/>
        </w:rPr>
        <w:t>, машинске, електро</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и</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припремно</w:t>
      </w:r>
      <w:r w:rsidR="00ED0509" w:rsidRPr="009910A4">
        <w:rPr>
          <w:rFonts w:ascii="Times New Roman" w:hAnsi="Times New Roman"/>
          <w:sz w:val="24"/>
          <w:szCs w:val="24"/>
          <w:lang w:val="sr-Latn-CS"/>
        </w:rPr>
        <w:t>-</w:t>
      </w:r>
      <w:r w:rsidR="00ED0509" w:rsidRPr="00C10B82">
        <w:rPr>
          <w:rFonts w:ascii="Times New Roman" w:hAnsi="Times New Roman"/>
          <w:sz w:val="24"/>
          <w:szCs w:val="24"/>
        </w:rPr>
        <w:t>завршне</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радове</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као</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и</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све</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друго</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неоп</w:t>
      </w:r>
      <w:r w:rsidR="00A04089" w:rsidRPr="00C10B82">
        <w:rPr>
          <w:rFonts w:ascii="Times New Roman" w:hAnsi="Times New Roman"/>
          <w:sz w:val="24"/>
          <w:szCs w:val="24"/>
        </w:rPr>
        <w:t>х</w:t>
      </w:r>
      <w:r w:rsidR="00ED0509" w:rsidRPr="00C10B82">
        <w:rPr>
          <w:rFonts w:ascii="Times New Roman" w:hAnsi="Times New Roman"/>
          <w:sz w:val="24"/>
          <w:szCs w:val="24"/>
        </w:rPr>
        <w:t>одно</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за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потпуно</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извршење</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радова</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који</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су</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предмет</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овог</w:t>
      </w:r>
      <w:r w:rsidR="00ED0509" w:rsidRPr="009910A4">
        <w:rPr>
          <w:rFonts w:ascii="Times New Roman" w:hAnsi="Times New Roman"/>
          <w:sz w:val="24"/>
          <w:szCs w:val="24"/>
          <w:lang w:val="sr-Latn-CS"/>
        </w:rPr>
        <w:t xml:space="preserve"> </w:t>
      </w:r>
      <w:r w:rsidR="00ED0509" w:rsidRPr="00C10B82">
        <w:rPr>
          <w:rFonts w:ascii="Times New Roman" w:hAnsi="Times New Roman"/>
          <w:sz w:val="24"/>
          <w:szCs w:val="24"/>
        </w:rPr>
        <w:t>уговора</w:t>
      </w:r>
      <w:r w:rsidR="00ED0509" w:rsidRPr="009910A4">
        <w:rPr>
          <w:rFonts w:ascii="Times New Roman" w:hAnsi="Times New Roman"/>
          <w:sz w:val="24"/>
          <w:szCs w:val="24"/>
          <w:lang w:val="sr-Latn-CS"/>
        </w:rPr>
        <w:t>.</w:t>
      </w:r>
    </w:p>
    <w:p w:rsidR="00983B2E" w:rsidRPr="009910A4" w:rsidRDefault="00983B2E" w:rsidP="000F487F">
      <w:pPr>
        <w:spacing w:after="0"/>
        <w:jc w:val="both"/>
        <w:rPr>
          <w:rFonts w:ascii="Times New Roman" w:hAnsi="Times New Roman"/>
          <w:sz w:val="24"/>
          <w:szCs w:val="24"/>
          <w:lang w:val="sr-Latn-CS"/>
        </w:rPr>
      </w:pPr>
    </w:p>
    <w:p w:rsidR="00EB4B35" w:rsidRPr="009910A4" w:rsidRDefault="00EB4B35" w:rsidP="000F487F">
      <w:pPr>
        <w:spacing w:after="0"/>
        <w:jc w:val="both"/>
        <w:rPr>
          <w:rFonts w:ascii="Times New Roman" w:hAnsi="Times New Roman"/>
          <w:sz w:val="24"/>
          <w:szCs w:val="24"/>
          <w:lang w:val="sr-Latn-CS"/>
        </w:rPr>
      </w:pPr>
    </w:p>
    <w:p w:rsidR="00ED0509" w:rsidRPr="009910A4" w:rsidRDefault="004E34C8" w:rsidP="00EB4B35">
      <w:pPr>
        <w:spacing w:after="120"/>
        <w:jc w:val="center"/>
        <w:rPr>
          <w:rFonts w:ascii="Times New Roman" w:hAnsi="Times New Roman"/>
          <w:b/>
          <w:sz w:val="24"/>
          <w:szCs w:val="24"/>
          <w:lang w:val="sr-Latn-CS"/>
        </w:rPr>
      </w:pPr>
      <w:r w:rsidRPr="00C10B82">
        <w:rPr>
          <w:rFonts w:ascii="Times New Roman" w:hAnsi="Times New Roman"/>
          <w:b/>
          <w:sz w:val="24"/>
          <w:szCs w:val="24"/>
        </w:rPr>
        <w:t>У</w:t>
      </w:r>
      <w:r w:rsidR="00ED0509" w:rsidRPr="00C10B82">
        <w:rPr>
          <w:rFonts w:ascii="Times New Roman" w:hAnsi="Times New Roman"/>
          <w:b/>
          <w:sz w:val="24"/>
          <w:szCs w:val="24"/>
        </w:rPr>
        <w:t>говорена</w:t>
      </w:r>
      <w:r w:rsidR="00ED0509" w:rsidRPr="009910A4">
        <w:rPr>
          <w:rFonts w:ascii="Times New Roman" w:hAnsi="Times New Roman"/>
          <w:b/>
          <w:sz w:val="24"/>
          <w:szCs w:val="24"/>
          <w:lang w:val="sr-Latn-CS"/>
        </w:rPr>
        <w:t xml:space="preserve"> </w:t>
      </w:r>
      <w:r w:rsidR="00ED0509" w:rsidRPr="00C10B82">
        <w:rPr>
          <w:rFonts w:ascii="Times New Roman" w:hAnsi="Times New Roman"/>
          <w:b/>
          <w:sz w:val="24"/>
          <w:szCs w:val="24"/>
        </w:rPr>
        <w:t>вредност</w:t>
      </w:r>
      <w:r w:rsidR="00ED0509" w:rsidRPr="009910A4">
        <w:rPr>
          <w:rFonts w:ascii="Times New Roman" w:hAnsi="Times New Roman"/>
          <w:b/>
          <w:sz w:val="24"/>
          <w:szCs w:val="24"/>
          <w:lang w:val="sr-Latn-CS"/>
        </w:rPr>
        <w:t xml:space="preserve"> – </w:t>
      </w:r>
      <w:r w:rsidR="00ED0509" w:rsidRPr="00C10B82">
        <w:rPr>
          <w:rFonts w:ascii="Times New Roman" w:hAnsi="Times New Roman"/>
          <w:b/>
          <w:sz w:val="24"/>
          <w:szCs w:val="24"/>
        </w:rPr>
        <w:t>цена</w:t>
      </w:r>
    </w:p>
    <w:p w:rsidR="00FC2F00" w:rsidRPr="009910A4" w:rsidRDefault="00366654" w:rsidP="00FC2F00">
      <w:pPr>
        <w:spacing w:after="0"/>
        <w:jc w:val="center"/>
        <w:rPr>
          <w:rFonts w:ascii="Times New Roman" w:hAnsi="Times New Roman"/>
          <w:sz w:val="24"/>
          <w:szCs w:val="24"/>
          <w:lang w:val="sr-Latn-CS"/>
        </w:rPr>
      </w:pPr>
      <w:r w:rsidRPr="00C10B82">
        <w:rPr>
          <w:rFonts w:ascii="Times New Roman" w:hAnsi="Times New Roman"/>
          <w:sz w:val="24"/>
          <w:szCs w:val="24"/>
        </w:rPr>
        <w:t>Ч</w:t>
      </w:r>
      <w:r w:rsidR="00ED0509" w:rsidRPr="00C10B82">
        <w:rPr>
          <w:rFonts w:ascii="Times New Roman" w:hAnsi="Times New Roman"/>
          <w:sz w:val="24"/>
          <w:szCs w:val="24"/>
        </w:rPr>
        <w:t>лан</w:t>
      </w:r>
      <w:r w:rsidR="00ED0509" w:rsidRPr="009910A4">
        <w:rPr>
          <w:rFonts w:ascii="Times New Roman" w:hAnsi="Times New Roman"/>
          <w:sz w:val="24"/>
          <w:szCs w:val="24"/>
          <w:lang w:val="sr-Latn-CS"/>
        </w:rPr>
        <w:t xml:space="preserve"> 3.</w:t>
      </w:r>
    </w:p>
    <w:p w:rsidR="00B44591" w:rsidRPr="009910A4" w:rsidRDefault="00B44591" w:rsidP="00FC2F00">
      <w:pPr>
        <w:spacing w:after="0"/>
        <w:jc w:val="center"/>
        <w:rPr>
          <w:rFonts w:ascii="Times New Roman" w:hAnsi="Times New Roman"/>
          <w:sz w:val="24"/>
          <w:szCs w:val="24"/>
          <w:lang w:val="sr-Latn-CS"/>
        </w:rPr>
      </w:pPr>
    </w:p>
    <w:p w:rsidR="00ED0509" w:rsidRPr="009910A4" w:rsidRDefault="00ED0509" w:rsidP="000F487F">
      <w:pPr>
        <w:spacing w:after="0"/>
        <w:jc w:val="both"/>
        <w:rPr>
          <w:rFonts w:ascii="Times New Roman" w:hAnsi="Times New Roman"/>
          <w:sz w:val="24"/>
          <w:szCs w:val="24"/>
          <w:lang w:val="sr-Latn-CS"/>
        </w:rPr>
      </w:pPr>
      <w:r w:rsidRPr="009910A4">
        <w:rPr>
          <w:rFonts w:ascii="Times New Roman" w:hAnsi="Times New Roman"/>
          <w:sz w:val="24"/>
          <w:szCs w:val="24"/>
          <w:lang w:val="sr-Latn-CS"/>
        </w:rPr>
        <w:tab/>
      </w:r>
      <w:r w:rsidR="004E34C8" w:rsidRPr="00C10B82">
        <w:rPr>
          <w:rFonts w:ascii="Times New Roman" w:hAnsi="Times New Roman"/>
          <w:sz w:val="24"/>
          <w:szCs w:val="24"/>
        </w:rPr>
        <w:t>У</w:t>
      </w:r>
      <w:r w:rsidRPr="00C10B82">
        <w:rPr>
          <w:rFonts w:ascii="Times New Roman" w:hAnsi="Times New Roman"/>
          <w:sz w:val="24"/>
          <w:szCs w:val="24"/>
        </w:rPr>
        <w:t>говорне</w:t>
      </w:r>
      <w:r w:rsidRPr="009910A4">
        <w:rPr>
          <w:rFonts w:ascii="Times New Roman" w:hAnsi="Times New Roman"/>
          <w:sz w:val="24"/>
          <w:szCs w:val="24"/>
          <w:lang w:val="sr-Latn-CS"/>
        </w:rPr>
        <w:t xml:space="preserve"> </w:t>
      </w:r>
      <w:r w:rsidRPr="00C10B82">
        <w:rPr>
          <w:rFonts w:ascii="Times New Roman" w:hAnsi="Times New Roman"/>
          <w:sz w:val="24"/>
          <w:szCs w:val="24"/>
        </w:rPr>
        <w:t>стране</w:t>
      </w:r>
      <w:r w:rsidRPr="009910A4">
        <w:rPr>
          <w:rFonts w:ascii="Times New Roman" w:hAnsi="Times New Roman"/>
          <w:sz w:val="24"/>
          <w:szCs w:val="24"/>
          <w:lang w:val="sr-Latn-CS"/>
        </w:rPr>
        <w:t xml:space="preserve"> </w:t>
      </w:r>
      <w:r w:rsidRPr="00C10B82">
        <w:rPr>
          <w:rFonts w:ascii="Times New Roman" w:hAnsi="Times New Roman"/>
          <w:sz w:val="24"/>
          <w:szCs w:val="24"/>
        </w:rPr>
        <w:t>утврђују</w:t>
      </w:r>
      <w:r w:rsidRPr="009910A4">
        <w:rPr>
          <w:rFonts w:ascii="Times New Roman" w:hAnsi="Times New Roman"/>
          <w:sz w:val="24"/>
          <w:szCs w:val="24"/>
          <w:lang w:val="sr-Latn-CS"/>
        </w:rPr>
        <w:t xml:space="preserve"> </w:t>
      </w:r>
      <w:bookmarkStart w:id="52" w:name="_Hlk11916034"/>
      <w:r w:rsidRPr="00C10B82">
        <w:rPr>
          <w:rFonts w:ascii="Times New Roman" w:hAnsi="Times New Roman"/>
          <w:sz w:val="24"/>
          <w:szCs w:val="24"/>
        </w:rPr>
        <w:t>да</w:t>
      </w:r>
      <w:r w:rsidRPr="009910A4">
        <w:rPr>
          <w:rFonts w:ascii="Times New Roman" w:hAnsi="Times New Roman"/>
          <w:sz w:val="24"/>
          <w:szCs w:val="24"/>
          <w:lang w:val="sr-Latn-CS"/>
        </w:rPr>
        <w:t xml:space="preserve"> </w:t>
      </w:r>
      <w:r w:rsidRPr="00C10B82">
        <w:rPr>
          <w:rFonts w:ascii="Times New Roman" w:hAnsi="Times New Roman"/>
          <w:sz w:val="24"/>
          <w:szCs w:val="24"/>
        </w:rPr>
        <w:t>укупна</w:t>
      </w:r>
      <w:r w:rsidRPr="009910A4">
        <w:rPr>
          <w:rFonts w:ascii="Times New Roman" w:hAnsi="Times New Roman"/>
          <w:sz w:val="24"/>
          <w:szCs w:val="24"/>
          <w:lang w:val="sr-Latn-CS"/>
        </w:rPr>
        <w:t xml:space="preserve"> </w:t>
      </w:r>
      <w:r w:rsidRPr="00C10B82">
        <w:rPr>
          <w:rFonts w:ascii="Times New Roman" w:hAnsi="Times New Roman"/>
          <w:sz w:val="24"/>
          <w:szCs w:val="24"/>
        </w:rPr>
        <w:t>уговорена</w:t>
      </w:r>
      <w:r w:rsidRPr="009910A4">
        <w:rPr>
          <w:rFonts w:ascii="Times New Roman" w:hAnsi="Times New Roman"/>
          <w:sz w:val="24"/>
          <w:szCs w:val="24"/>
          <w:lang w:val="sr-Latn-CS"/>
        </w:rPr>
        <w:t xml:space="preserve"> </w:t>
      </w:r>
      <w:r w:rsidRPr="00C10B82">
        <w:rPr>
          <w:rFonts w:ascii="Times New Roman" w:hAnsi="Times New Roman"/>
          <w:sz w:val="24"/>
          <w:szCs w:val="24"/>
        </w:rPr>
        <w:t>вредност</w:t>
      </w:r>
      <w:r w:rsidRPr="009910A4">
        <w:rPr>
          <w:rFonts w:ascii="Times New Roman" w:hAnsi="Times New Roman"/>
          <w:sz w:val="24"/>
          <w:szCs w:val="24"/>
          <w:lang w:val="sr-Latn-CS"/>
        </w:rPr>
        <w:t xml:space="preserve"> </w:t>
      </w:r>
      <w:r w:rsidRPr="00C10B82">
        <w:rPr>
          <w:rFonts w:ascii="Times New Roman" w:hAnsi="Times New Roman"/>
          <w:sz w:val="24"/>
          <w:szCs w:val="24"/>
        </w:rPr>
        <w:t>предмета</w:t>
      </w:r>
      <w:r w:rsidRPr="009910A4">
        <w:rPr>
          <w:rFonts w:ascii="Times New Roman" w:hAnsi="Times New Roman"/>
          <w:sz w:val="24"/>
          <w:szCs w:val="24"/>
          <w:lang w:val="sr-Latn-CS"/>
        </w:rPr>
        <w:t xml:space="preserve"> </w:t>
      </w:r>
      <w:r w:rsidRPr="00C10B82">
        <w:rPr>
          <w:rFonts w:ascii="Times New Roman" w:hAnsi="Times New Roman"/>
          <w:sz w:val="24"/>
          <w:szCs w:val="24"/>
        </w:rPr>
        <w:t>уговора</w:t>
      </w:r>
      <w:r w:rsidRPr="009910A4">
        <w:rPr>
          <w:rFonts w:ascii="Times New Roman" w:hAnsi="Times New Roman"/>
          <w:sz w:val="24"/>
          <w:szCs w:val="24"/>
          <w:lang w:val="sr-Latn-CS"/>
        </w:rPr>
        <w:t xml:space="preserve"> </w:t>
      </w:r>
      <w:r w:rsidRPr="00C10B82">
        <w:rPr>
          <w:rFonts w:ascii="Times New Roman" w:hAnsi="Times New Roman"/>
          <w:sz w:val="24"/>
          <w:szCs w:val="24"/>
        </w:rPr>
        <w:t>из</w:t>
      </w:r>
      <w:r w:rsidRPr="009910A4">
        <w:rPr>
          <w:rFonts w:ascii="Times New Roman" w:hAnsi="Times New Roman"/>
          <w:sz w:val="24"/>
          <w:szCs w:val="24"/>
          <w:lang w:val="sr-Latn-CS"/>
        </w:rPr>
        <w:t xml:space="preserve"> </w:t>
      </w:r>
      <w:r w:rsidRPr="00C10B82">
        <w:rPr>
          <w:rFonts w:ascii="Times New Roman" w:hAnsi="Times New Roman"/>
          <w:sz w:val="24"/>
          <w:szCs w:val="24"/>
        </w:rPr>
        <w:t>члана</w:t>
      </w:r>
      <w:r w:rsidRPr="009910A4">
        <w:rPr>
          <w:rFonts w:ascii="Times New Roman" w:hAnsi="Times New Roman"/>
          <w:sz w:val="24"/>
          <w:szCs w:val="24"/>
          <w:lang w:val="sr-Latn-CS"/>
        </w:rPr>
        <w:t xml:space="preserve"> 1. </w:t>
      </w:r>
      <w:r w:rsidRPr="00C10B82">
        <w:rPr>
          <w:rFonts w:ascii="Times New Roman" w:hAnsi="Times New Roman"/>
          <w:sz w:val="24"/>
          <w:szCs w:val="24"/>
        </w:rPr>
        <w:t>овог</w:t>
      </w:r>
      <w:r w:rsidRPr="009910A4">
        <w:rPr>
          <w:rFonts w:ascii="Times New Roman" w:hAnsi="Times New Roman"/>
          <w:sz w:val="24"/>
          <w:szCs w:val="24"/>
          <w:lang w:val="sr-Latn-CS"/>
        </w:rPr>
        <w:t xml:space="preserve"> </w:t>
      </w:r>
      <w:r w:rsidRPr="00C10B82">
        <w:rPr>
          <w:rFonts w:ascii="Times New Roman" w:hAnsi="Times New Roman"/>
          <w:sz w:val="24"/>
          <w:szCs w:val="24"/>
        </w:rPr>
        <w:t>уговора</w:t>
      </w:r>
      <w:r w:rsidRPr="009910A4">
        <w:rPr>
          <w:rFonts w:ascii="Times New Roman" w:hAnsi="Times New Roman"/>
          <w:sz w:val="24"/>
          <w:szCs w:val="24"/>
          <w:lang w:val="sr-Latn-CS"/>
        </w:rPr>
        <w:t xml:space="preserve">, </w:t>
      </w:r>
      <w:r w:rsidRPr="00C10B82">
        <w:rPr>
          <w:rFonts w:ascii="Times New Roman" w:hAnsi="Times New Roman"/>
          <w:sz w:val="24"/>
          <w:szCs w:val="24"/>
        </w:rPr>
        <w:t>односно</w:t>
      </w:r>
      <w:r w:rsidRPr="009910A4">
        <w:rPr>
          <w:rFonts w:ascii="Times New Roman" w:hAnsi="Times New Roman"/>
          <w:sz w:val="24"/>
          <w:szCs w:val="24"/>
          <w:lang w:val="sr-Latn-CS"/>
        </w:rPr>
        <w:t xml:space="preserve"> </w:t>
      </w:r>
      <w:r w:rsidRPr="00C10B82">
        <w:rPr>
          <w:rFonts w:ascii="Times New Roman" w:hAnsi="Times New Roman"/>
          <w:sz w:val="24"/>
          <w:szCs w:val="24"/>
        </w:rPr>
        <w:t>цена</w:t>
      </w:r>
      <w:r w:rsidRPr="009910A4">
        <w:rPr>
          <w:rFonts w:ascii="Times New Roman" w:hAnsi="Times New Roman"/>
          <w:sz w:val="24"/>
          <w:szCs w:val="24"/>
          <w:lang w:val="sr-Latn-CS"/>
        </w:rPr>
        <w:t xml:space="preserve"> </w:t>
      </w:r>
      <w:r w:rsidRPr="00C10B82">
        <w:rPr>
          <w:rFonts w:ascii="Times New Roman" w:hAnsi="Times New Roman"/>
          <w:sz w:val="24"/>
          <w:szCs w:val="24"/>
        </w:rPr>
        <w:t>износи</w:t>
      </w:r>
      <w:bookmarkEnd w:id="52"/>
      <w:r w:rsidRPr="009910A4">
        <w:rPr>
          <w:rFonts w:ascii="Times New Roman" w:hAnsi="Times New Roman"/>
          <w:sz w:val="24"/>
          <w:szCs w:val="24"/>
          <w:lang w:val="sr-Latn-CS"/>
        </w:rPr>
        <w:t xml:space="preserve">: ______________ </w:t>
      </w:r>
      <w:r w:rsidRPr="00C10B82">
        <w:rPr>
          <w:rFonts w:ascii="Times New Roman" w:hAnsi="Times New Roman"/>
          <w:sz w:val="24"/>
          <w:szCs w:val="24"/>
        </w:rPr>
        <w:t>динара</w:t>
      </w:r>
      <w:r w:rsidRPr="009910A4">
        <w:rPr>
          <w:rFonts w:ascii="Times New Roman" w:hAnsi="Times New Roman"/>
          <w:sz w:val="24"/>
          <w:szCs w:val="24"/>
          <w:lang w:val="sr-Latn-CS"/>
        </w:rPr>
        <w:t xml:space="preserve"> </w:t>
      </w:r>
      <w:r w:rsidRPr="00C10B82">
        <w:rPr>
          <w:rFonts w:ascii="Times New Roman" w:hAnsi="Times New Roman"/>
          <w:sz w:val="24"/>
          <w:szCs w:val="24"/>
        </w:rPr>
        <w:t>са</w:t>
      </w:r>
      <w:r w:rsidRPr="009910A4">
        <w:rPr>
          <w:rFonts w:ascii="Times New Roman" w:hAnsi="Times New Roman"/>
          <w:sz w:val="24"/>
          <w:szCs w:val="24"/>
          <w:lang w:val="sr-Latn-CS"/>
        </w:rPr>
        <w:t xml:space="preserve"> </w:t>
      </w:r>
      <w:r w:rsidR="001F621C" w:rsidRPr="00C10B82">
        <w:rPr>
          <w:rFonts w:ascii="Times New Roman" w:hAnsi="Times New Roman"/>
          <w:sz w:val="24"/>
          <w:szCs w:val="24"/>
        </w:rPr>
        <w:t>П</w:t>
      </w:r>
      <w:r w:rsidRPr="00C10B82">
        <w:rPr>
          <w:rFonts w:ascii="Times New Roman" w:hAnsi="Times New Roman"/>
          <w:sz w:val="24"/>
          <w:szCs w:val="24"/>
        </w:rPr>
        <w:t>Д</w:t>
      </w:r>
      <w:r w:rsidR="00C8661C">
        <w:rPr>
          <w:rFonts w:ascii="Times New Roman" w:hAnsi="Times New Roman"/>
          <w:sz w:val="24"/>
          <w:szCs w:val="24"/>
        </w:rPr>
        <w:t>В</w:t>
      </w:r>
      <w:r w:rsidRPr="009910A4">
        <w:rPr>
          <w:rFonts w:ascii="Times New Roman" w:hAnsi="Times New Roman"/>
          <w:sz w:val="24"/>
          <w:szCs w:val="24"/>
          <w:lang w:val="sr-Latn-CS"/>
        </w:rPr>
        <w:t>-</w:t>
      </w:r>
      <w:r w:rsidRPr="00C10B82">
        <w:rPr>
          <w:rFonts w:ascii="Times New Roman" w:hAnsi="Times New Roman"/>
          <w:sz w:val="24"/>
          <w:szCs w:val="24"/>
        </w:rPr>
        <w:t>ом</w:t>
      </w:r>
      <w:r w:rsidRPr="009910A4">
        <w:rPr>
          <w:rFonts w:ascii="Times New Roman" w:hAnsi="Times New Roman"/>
          <w:sz w:val="24"/>
          <w:szCs w:val="24"/>
          <w:lang w:val="sr-Latn-CS"/>
        </w:rPr>
        <w:t xml:space="preserve"> (</w:t>
      </w:r>
      <w:r w:rsidRPr="00C10B82">
        <w:rPr>
          <w:rFonts w:ascii="Times New Roman" w:hAnsi="Times New Roman"/>
          <w:sz w:val="24"/>
          <w:szCs w:val="24"/>
        </w:rPr>
        <w:t>словима</w:t>
      </w:r>
      <w:r w:rsidRPr="009910A4">
        <w:rPr>
          <w:rFonts w:ascii="Times New Roman" w:hAnsi="Times New Roman"/>
          <w:sz w:val="24"/>
          <w:szCs w:val="24"/>
          <w:lang w:val="sr-Latn-CS"/>
        </w:rPr>
        <w:t xml:space="preserve">: _________________________________________), </w:t>
      </w:r>
      <w:r w:rsidRPr="00C10B82">
        <w:rPr>
          <w:rFonts w:ascii="Times New Roman" w:hAnsi="Times New Roman"/>
          <w:sz w:val="24"/>
          <w:szCs w:val="24"/>
        </w:rPr>
        <w:t>од</w:t>
      </w:r>
      <w:r w:rsidRPr="009910A4">
        <w:rPr>
          <w:rFonts w:ascii="Times New Roman" w:hAnsi="Times New Roman"/>
          <w:sz w:val="24"/>
          <w:szCs w:val="24"/>
          <w:lang w:val="sr-Latn-CS"/>
        </w:rPr>
        <w:t xml:space="preserve"> </w:t>
      </w:r>
      <w:r w:rsidRPr="00C10B82">
        <w:rPr>
          <w:rFonts w:ascii="Times New Roman" w:hAnsi="Times New Roman"/>
          <w:sz w:val="24"/>
          <w:szCs w:val="24"/>
        </w:rPr>
        <w:t>чега</w:t>
      </w:r>
      <w:r w:rsidRPr="009910A4">
        <w:rPr>
          <w:rFonts w:ascii="Times New Roman" w:hAnsi="Times New Roman"/>
          <w:sz w:val="24"/>
          <w:szCs w:val="24"/>
          <w:lang w:val="sr-Latn-CS"/>
        </w:rPr>
        <w:t xml:space="preserve"> </w:t>
      </w:r>
      <w:r w:rsidRPr="00C10B82">
        <w:rPr>
          <w:rFonts w:ascii="Times New Roman" w:hAnsi="Times New Roman"/>
          <w:sz w:val="24"/>
          <w:szCs w:val="24"/>
        </w:rPr>
        <w:t>је</w:t>
      </w:r>
      <w:r w:rsidRPr="009910A4">
        <w:rPr>
          <w:rFonts w:ascii="Times New Roman" w:hAnsi="Times New Roman"/>
          <w:sz w:val="24"/>
          <w:szCs w:val="24"/>
          <w:lang w:val="sr-Latn-CS"/>
        </w:rPr>
        <w:t xml:space="preserve"> </w:t>
      </w:r>
      <w:r w:rsidR="001F621C" w:rsidRPr="00C10B82">
        <w:rPr>
          <w:rFonts w:ascii="Times New Roman" w:hAnsi="Times New Roman"/>
          <w:sz w:val="24"/>
          <w:szCs w:val="24"/>
        </w:rPr>
        <w:t>П</w:t>
      </w:r>
      <w:r w:rsidRPr="00C10B82">
        <w:rPr>
          <w:rFonts w:ascii="Times New Roman" w:hAnsi="Times New Roman"/>
          <w:sz w:val="24"/>
          <w:szCs w:val="24"/>
        </w:rPr>
        <w:t>Д</w:t>
      </w:r>
      <w:r w:rsidR="00C8661C">
        <w:rPr>
          <w:rFonts w:ascii="Times New Roman" w:hAnsi="Times New Roman"/>
          <w:sz w:val="24"/>
          <w:szCs w:val="24"/>
        </w:rPr>
        <w:t>В</w:t>
      </w:r>
      <w:r w:rsidRPr="009910A4">
        <w:rPr>
          <w:rFonts w:ascii="Times New Roman" w:hAnsi="Times New Roman"/>
          <w:sz w:val="24"/>
          <w:szCs w:val="24"/>
          <w:lang w:val="sr-Latn-CS"/>
        </w:rPr>
        <w:t xml:space="preserve">_______________, </w:t>
      </w:r>
      <w:r w:rsidRPr="00C10B82">
        <w:rPr>
          <w:rFonts w:ascii="Times New Roman" w:hAnsi="Times New Roman"/>
          <w:sz w:val="24"/>
          <w:szCs w:val="24"/>
        </w:rPr>
        <w:t>што</w:t>
      </w:r>
      <w:r w:rsidRPr="009910A4">
        <w:rPr>
          <w:rFonts w:ascii="Times New Roman" w:hAnsi="Times New Roman"/>
          <w:sz w:val="24"/>
          <w:szCs w:val="24"/>
          <w:lang w:val="sr-Latn-CS"/>
        </w:rPr>
        <w:t xml:space="preserve"> </w:t>
      </w:r>
      <w:r w:rsidRPr="00C10B82">
        <w:rPr>
          <w:rFonts w:ascii="Times New Roman" w:hAnsi="Times New Roman"/>
          <w:sz w:val="24"/>
          <w:szCs w:val="24"/>
        </w:rPr>
        <w:t>без</w:t>
      </w:r>
      <w:r w:rsidRPr="009910A4">
        <w:rPr>
          <w:rFonts w:ascii="Times New Roman" w:hAnsi="Times New Roman"/>
          <w:sz w:val="24"/>
          <w:szCs w:val="24"/>
          <w:lang w:val="sr-Latn-CS"/>
        </w:rPr>
        <w:t xml:space="preserve"> </w:t>
      </w:r>
      <w:r w:rsidR="001F621C" w:rsidRPr="00C10B82">
        <w:rPr>
          <w:rFonts w:ascii="Times New Roman" w:hAnsi="Times New Roman"/>
          <w:sz w:val="24"/>
          <w:szCs w:val="24"/>
        </w:rPr>
        <w:t>П</w:t>
      </w:r>
      <w:r w:rsidRPr="00C10B82">
        <w:rPr>
          <w:rFonts w:ascii="Times New Roman" w:hAnsi="Times New Roman"/>
          <w:sz w:val="24"/>
          <w:szCs w:val="24"/>
        </w:rPr>
        <w:t>Д</w:t>
      </w:r>
      <w:r w:rsidR="00C8661C">
        <w:rPr>
          <w:rFonts w:ascii="Times New Roman" w:hAnsi="Times New Roman"/>
          <w:sz w:val="24"/>
          <w:szCs w:val="24"/>
        </w:rPr>
        <w:t>В</w:t>
      </w:r>
      <w:r w:rsidRPr="009910A4">
        <w:rPr>
          <w:rFonts w:ascii="Times New Roman" w:hAnsi="Times New Roman"/>
          <w:sz w:val="24"/>
          <w:szCs w:val="24"/>
          <w:lang w:val="sr-Latn-CS"/>
        </w:rPr>
        <w:t>-</w:t>
      </w:r>
      <w:r w:rsidRPr="00C10B82">
        <w:rPr>
          <w:rFonts w:ascii="Times New Roman" w:hAnsi="Times New Roman"/>
          <w:sz w:val="24"/>
          <w:szCs w:val="24"/>
        </w:rPr>
        <w:t>а</w:t>
      </w:r>
      <w:r w:rsidRPr="009910A4">
        <w:rPr>
          <w:rFonts w:ascii="Times New Roman" w:hAnsi="Times New Roman"/>
          <w:sz w:val="24"/>
          <w:szCs w:val="24"/>
          <w:lang w:val="sr-Latn-CS"/>
        </w:rPr>
        <w:t xml:space="preserve"> </w:t>
      </w:r>
      <w:r w:rsidRPr="00C10B82">
        <w:rPr>
          <w:rFonts w:ascii="Times New Roman" w:hAnsi="Times New Roman"/>
          <w:sz w:val="24"/>
          <w:szCs w:val="24"/>
        </w:rPr>
        <w:t>износи</w:t>
      </w:r>
      <w:r w:rsidRPr="009910A4">
        <w:rPr>
          <w:rFonts w:ascii="Times New Roman" w:hAnsi="Times New Roman"/>
          <w:sz w:val="24"/>
          <w:szCs w:val="24"/>
          <w:lang w:val="sr-Latn-CS"/>
        </w:rPr>
        <w:t xml:space="preserve"> _</w:t>
      </w:r>
      <w:r w:rsidR="00C77688" w:rsidRPr="009910A4">
        <w:rPr>
          <w:rFonts w:ascii="Times New Roman" w:hAnsi="Times New Roman"/>
          <w:sz w:val="24"/>
          <w:szCs w:val="24"/>
          <w:lang w:val="sr-Latn-CS"/>
        </w:rPr>
        <w:t>_____________________ (</w:t>
      </w:r>
      <w:r w:rsidR="00C77688" w:rsidRPr="00C10B82">
        <w:rPr>
          <w:rFonts w:ascii="Times New Roman" w:hAnsi="Times New Roman"/>
          <w:sz w:val="24"/>
          <w:szCs w:val="24"/>
        </w:rPr>
        <w:t>словима</w:t>
      </w:r>
      <w:r w:rsidR="00C77688" w:rsidRPr="009910A4">
        <w:rPr>
          <w:rFonts w:ascii="Times New Roman" w:hAnsi="Times New Roman"/>
          <w:sz w:val="24"/>
          <w:szCs w:val="24"/>
          <w:lang w:val="sr-Latn-CS"/>
        </w:rPr>
        <w:t>:</w:t>
      </w:r>
      <w:r w:rsidRPr="009910A4">
        <w:rPr>
          <w:rFonts w:ascii="Times New Roman" w:hAnsi="Times New Roman"/>
          <w:sz w:val="24"/>
          <w:szCs w:val="24"/>
          <w:lang w:val="sr-Latn-CS"/>
        </w:rPr>
        <w:t xml:space="preserve">____________________________) </w:t>
      </w:r>
      <w:r w:rsidRPr="00C10B82">
        <w:rPr>
          <w:rFonts w:ascii="Times New Roman" w:hAnsi="Times New Roman"/>
          <w:sz w:val="24"/>
          <w:szCs w:val="24"/>
        </w:rPr>
        <w:t>а</w:t>
      </w:r>
      <w:r w:rsidRPr="009910A4">
        <w:rPr>
          <w:rFonts w:ascii="Times New Roman" w:hAnsi="Times New Roman"/>
          <w:sz w:val="24"/>
          <w:szCs w:val="24"/>
          <w:lang w:val="sr-Latn-CS"/>
        </w:rPr>
        <w:t xml:space="preserve"> </w:t>
      </w:r>
      <w:r w:rsidRPr="00C10B82">
        <w:rPr>
          <w:rFonts w:ascii="Times New Roman" w:hAnsi="Times New Roman"/>
          <w:sz w:val="24"/>
          <w:szCs w:val="24"/>
        </w:rPr>
        <w:t>добијена</w:t>
      </w:r>
      <w:r w:rsidRPr="009910A4">
        <w:rPr>
          <w:rFonts w:ascii="Times New Roman" w:hAnsi="Times New Roman"/>
          <w:sz w:val="24"/>
          <w:szCs w:val="24"/>
          <w:lang w:val="sr-Latn-CS"/>
        </w:rPr>
        <w:t xml:space="preserve"> </w:t>
      </w:r>
      <w:r w:rsidRPr="00C10B82">
        <w:rPr>
          <w:rFonts w:ascii="Times New Roman" w:hAnsi="Times New Roman"/>
          <w:sz w:val="24"/>
          <w:szCs w:val="24"/>
        </w:rPr>
        <w:t>је</w:t>
      </w:r>
      <w:r w:rsidRPr="009910A4">
        <w:rPr>
          <w:rFonts w:ascii="Times New Roman" w:hAnsi="Times New Roman"/>
          <w:sz w:val="24"/>
          <w:szCs w:val="24"/>
          <w:lang w:val="sr-Latn-CS"/>
        </w:rPr>
        <w:t xml:space="preserve"> </w:t>
      </w:r>
      <w:r w:rsidRPr="00C10B82">
        <w:rPr>
          <w:rFonts w:ascii="Times New Roman" w:hAnsi="Times New Roman"/>
          <w:sz w:val="24"/>
          <w:szCs w:val="24"/>
        </w:rPr>
        <w:t>на</w:t>
      </w:r>
      <w:r w:rsidRPr="009910A4">
        <w:rPr>
          <w:rFonts w:ascii="Times New Roman" w:hAnsi="Times New Roman"/>
          <w:sz w:val="24"/>
          <w:szCs w:val="24"/>
          <w:lang w:val="sr-Latn-CS"/>
        </w:rPr>
        <w:t xml:space="preserve"> </w:t>
      </w:r>
      <w:r w:rsidRPr="00C10B82">
        <w:rPr>
          <w:rFonts w:ascii="Times New Roman" w:hAnsi="Times New Roman"/>
          <w:sz w:val="24"/>
          <w:szCs w:val="24"/>
        </w:rPr>
        <w:t>основу</w:t>
      </w:r>
      <w:r w:rsidRPr="009910A4">
        <w:rPr>
          <w:rFonts w:ascii="Times New Roman" w:hAnsi="Times New Roman"/>
          <w:sz w:val="24"/>
          <w:szCs w:val="24"/>
          <w:lang w:val="sr-Latn-CS"/>
        </w:rPr>
        <w:t xml:space="preserve"> </w:t>
      </w:r>
      <w:r w:rsidRPr="00C10B82">
        <w:rPr>
          <w:rFonts w:ascii="Times New Roman" w:hAnsi="Times New Roman"/>
          <w:sz w:val="24"/>
          <w:szCs w:val="24"/>
        </w:rPr>
        <w:t>цена</w:t>
      </w:r>
      <w:r w:rsidRPr="009910A4">
        <w:rPr>
          <w:rFonts w:ascii="Times New Roman" w:hAnsi="Times New Roman"/>
          <w:sz w:val="24"/>
          <w:szCs w:val="24"/>
          <w:lang w:val="sr-Latn-CS"/>
        </w:rPr>
        <w:t xml:space="preserve"> </w:t>
      </w:r>
      <w:r w:rsidRPr="00C10B82">
        <w:rPr>
          <w:rFonts w:ascii="Times New Roman" w:hAnsi="Times New Roman"/>
          <w:sz w:val="24"/>
          <w:szCs w:val="24"/>
        </w:rPr>
        <w:t>из</w:t>
      </w:r>
      <w:r w:rsidRPr="009910A4">
        <w:rPr>
          <w:rFonts w:ascii="Times New Roman" w:hAnsi="Times New Roman"/>
          <w:sz w:val="24"/>
          <w:szCs w:val="24"/>
          <w:lang w:val="sr-Latn-CS"/>
        </w:rPr>
        <w:t xml:space="preserve"> </w:t>
      </w:r>
      <w:r w:rsidRPr="00C10B82">
        <w:rPr>
          <w:rFonts w:ascii="Times New Roman" w:hAnsi="Times New Roman"/>
          <w:sz w:val="24"/>
          <w:szCs w:val="24"/>
        </w:rPr>
        <w:t>усвојене</w:t>
      </w:r>
      <w:r w:rsidRPr="009910A4">
        <w:rPr>
          <w:rFonts w:ascii="Times New Roman" w:hAnsi="Times New Roman"/>
          <w:sz w:val="24"/>
          <w:szCs w:val="24"/>
          <w:lang w:val="sr-Latn-CS"/>
        </w:rPr>
        <w:t xml:space="preserve"> </w:t>
      </w:r>
      <w:r w:rsidRPr="00C10B82">
        <w:rPr>
          <w:rFonts w:ascii="Times New Roman" w:hAnsi="Times New Roman"/>
          <w:sz w:val="24"/>
          <w:szCs w:val="24"/>
        </w:rPr>
        <w:t>понуде</w:t>
      </w:r>
      <w:r w:rsidRPr="009910A4">
        <w:rPr>
          <w:rFonts w:ascii="Times New Roman" w:hAnsi="Times New Roman"/>
          <w:sz w:val="24"/>
          <w:szCs w:val="24"/>
          <w:lang w:val="sr-Latn-CS"/>
        </w:rPr>
        <w:t xml:space="preserve"> </w:t>
      </w:r>
      <w:r w:rsidRPr="00C10B82">
        <w:rPr>
          <w:rFonts w:ascii="Times New Roman" w:hAnsi="Times New Roman"/>
          <w:sz w:val="24"/>
          <w:szCs w:val="24"/>
        </w:rPr>
        <w:t>Добављача</w:t>
      </w:r>
      <w:r w:rsidRPr="009910A4">
        <w:rPr>
          <w:rFonts w:ascii="Times New Roman" w:hAnsi="Times New Roman"/>
          <w:sz w:val="24"/>
          <w:szCs w:val="24"/>
          <w:lang w:val="sr-Latn-CS"/>
        </w:rPr>
        <w:t xml:space="preserve"> </w:t>
      </w:r>
      <w:r w:rsidRPr="00C10B82">
        <w:rPr>
          <w:rFonts w:ascii="Times New Roman" w:hAnsi="Times New Roman"/>
          <w:sz w:val="24"/>
          <w:szCs w:val="24"/>
        </w:rPr>
        <w:t>број</w:t>
      </w:r>
      <w:r w:rsidRPr="009910A4">
        <w:rPr>
          <w:rFonts w:ascii="Times New Roman" w:hAnsi="Times New Roman"/>
          <w:sz w:val="24"/>
          <w:szCs w:val="24"/>
          <w:lang w:val="sr-Latn-CS"/>
        </w:rPr>
        <w:t xml:space="preserve"> ___________ </w:t>
      </w:r>
      <w:r w:rsidRPr="00C10B82">
        <w:rPr>
          <w:rFonts w:ascii="Times New Roman" w:hAnsi="Times New Roman"/>
          <w:sz w:val="24"/>
          <w:szCs w:val="24"/>
        </w:rPr>
        <w:t>од</w:t>
      </w:r>
      <w:r w:rsidRPr="009910A4">
        <w:rPr>
          <w:rFonts w:ascii="Times New Roman" w:hAnsi="Times New Roman"/>
          <w:sz w:val="24"/>
          <w:szCs w:val="24"/>
          <w:lang w:val="sr-Latn-CS"/>
        </w:rPr>
        <w:t xml:space="preserve"> ___________201</w:t>
      </w:r>
      <w:r w:rsidR="00F31DDE">
        <w:rPr>
          <w:rFonts w:ascii="Times New Roman" w:hAnsi="Times New Roman"/>
          <w:sz w:val="24"/>
          <w:szCs w:val="24"/>
          <w:lang w:val="sr-Cyrl-RS"/>
        </w:rPr>
        <w:t>9</w:t>
      </w:r>
      <w:r w:rsidRPr="009910A4">
        <w:rPr>
          <w:rFonts w:ascii="Times New Roman" w:hAnsi="Times New Roman"/>
          <w:sz w:val="24"/>
          <w:szCs w:val="24"/>
          <w:lang w:val="sr-Latn-CS"/>
        </w:rPr>
        <w:t xml:space="preserve">. </w:t>
      </w:r>
      <w:r w:rsidRPr="00C10B82">
        <w:rPr>
          <w:rFonts w:ascii="Times New Roman" w:hAnsi="Times New Roman"/>
          <w:sz w:val="24"/>
          <w:szCs w:val="24"/>
        </w:rPr>
        <w:t>године</w:t>
      </w:r>
      <w:r w:rsidRPr="009910A4">
        <w:rPr>
          <w:rFonts w:ascii="Times New Roman" w:hAnsi="Times New Roman"/>
          <w:sz w:val="24"/>
          <w:szCs w:val="24"/>
          <w:lang w:val="sr-Latn-CS"/>
        </w:rPr>
        <w:t>.</w:t>
      </w:r>
    </w:p>
    <w:p w:rsidR="00E53182" w:rsidRPr="009910A4" w:rsidRDefault="00E53182" w:rsidP="00E53182">
      <w:pPr>
        <w:spacing w:after="0"/>
        <w:jc w:val="both"/>
        <w:rPr>
          <w:rFonts w:ascii="Times New Roman" w:hAnsi="Times New Roman"/>
          <w:sz w:val="24"/>
          <w:szCs w:val="24"/>
          <w:lang w:val="sr-Latn-CS"/>
        </w:rPr>
      </w:pPr>
      <w:r w:rsidRPr="009910A4">
        <w:rPr>
          <w:rFonts w:ascii="Times New Roman" w:hAnsi="Times New Roman"/>
          <w:sz w:val="24"/>
          <w:szCs w:val="24"/>
          <w:lang w:val="sr-Latn-CS"/>
        </w:rPr>
        <w:tab/>
      </w:r>
      <w:r w:rsidR="004E34C8" w:rsidRPr="00C10B82">
        <w:rPr>
          <w:rFonts w:ascii="Times New Roman" w:hAnsi="Times New Roman"/>
          <w:sz w:val="24"/>
          <w:szCs w:val="24"/>
        </w:rPr>
        <w:t>У</w:t>
      </w:r>
      <w:r w:rsidRPr="00C10B82">
        <w:rPr>
          <w:rFonts w:ascii="Times New Roman" w:hAnsi="Times New Roman"/>
          <w:sz w:val="24"/>
          <w:szCs w:val="24"/>
        </w:rPr>
        <w:t>говорена</w:t>
      </w:r>
      <w:r w:rsidRPr="009910A4">
        <w:rPr>
          <w:rFonts w:ascii="Times New Roman" w:hAnsi="Times New Roman"/>
          <w:sz w:val="24"/>
          <w:szCs w:val="24"/>
          <w:lang w:val="sr-Latn-CS"/>
        </w:rPr>
        <w:t xml:space="preserve"> </w:t>
      </w:r>
      <w:r w:rsidRPr="00C10B82">
        <w:rPr>
          <w:rFonts w:ascii="Times New Roman" w:hAnsi="Times New Roman"/>
          <w:sz w:val="24"/>
          <w:szCs w:val="24"/>
        </w:rPr>
        <w:t>цена</w:t>
      </w:r>
      <w:r w:rsidRPr="009910A4">
        <w:rPr>
          <w:rFonts w:ascii="Times New Roman" w:hAnsi="Times New Roman"/>
          <w:sz w:val="24"/>
          <w:szCs w:val="24"/>
          <w:lang w:val="sr-Latn-CS"/>
        </w:rPr>
        <w:t xml:space="preserve"> </w:t>
      </w:r>
      <w:r w:rsidRPr="00C10B82">
        <w:rPr>
          <w:rFonts w:ascii="Times New Roman" w:hAnsi="Times New Roman"/>
          <w:sz w:val="24"/>
          <w:szCs w:val="24"/>
        </w:rPr>
        <w:t>је</w:t>
      </w:r>
      <w:r w:rsidRPr="009910A4">
        <w:rPr>
          <w:rFonts w:ascii="Times New Roman" w:hAnsi="Times New Roman"/>
          <w:sz w:val="24"/>
          <w:szCs w:val="24"/>
          <w:lang w:val="sr-Latn-CS"/>
        </w:rPr>
        <w:t xml:space="preserve"> </w:t>
      </w:r>
      <w:r w:rsidRPr="00C10B82">
        <w:rPr>
          <w:rFonts w:ascii="Times New Roman" w:hAnsi="Times New Roman"/>
          <w:sz w:val="24"/>
          <w:szCs w:val="24"/>
        </w:rPr>
        <w:t>фиксна</w:t>
      </w:r>
      <w:r w:rsidRPr="009910A4">
        <w:rPr>
          <w:rFonts w:ascii="Times New Roman" w:hAnsi="Times New Roman"/>
          <w:sz w:val="24"/>
          <w:szCs w:val="24"/>
          <w:lang w:val="sr-Latn-CS"/>
        </w:rPr>
        <w:t xml:space="preserve"> </w:t>
      </w:r>
      <w:r w:rsidRPr="00C10B82">
        <w:rPr>
          <w:rFonts w:ascii="Times New Roman" w:hAnsi="Times New Roman"/>
          <w:sz w:val="24"/>
          <w:szCs w:val="24"/>
        </w:rPr>
        <w:t>и</w:t>
      </w:r>
      <w:r w:rsidRPr="009910A4">
        <w:rPr>
          <w:rFonts w:ascii="Times New Roman" w:hAnsi="Times New Roman"/>
          <w:sz w:val="24"/>
          <w:szCs w:val="24"/>
          <w:lang w:val="sr-Latn-CS"/>
        </w:rPr>
        <w:t xml:space="preserve"> </w:t>
      </w:r>
      <w:r w:rsidRPr="00C10B82">
        <w:rPr>
          <w:rFonts w:ascii="Times New Roman" w:hAnsi="Times New Roman"/>
          <w:sz w:val="24"/>
          <w:szCs w:val="24"/>
        </w:rPr>
        <w:t>не</w:t>
      </w:r>
      <w:r w:rsidRPr="009910A4">
        <w:rPr>
          <w:rFonts w:ascii="Times New Roman" w:hAnsi="Times New Roman"/>
          <w:sz w:val="24"/>
          <w:szCs w:val="24"/>
          <w:lang w:val="sr-Latn-CS"/>
        </w:rPr>
        <w:t xml:space="preserve"> </w:t>
      </w:r>
      <w:r w:rsidRPr="00C10B82">
        <w:rPr>
          <w:rFonts w:ascii="Times New Roman" w:hAnsi="Times New Roman"/>
          <w:sz w:val="24"/>
          <w:szCs w:val="24"/>
        </w:rPr>
        <w:t>може</w:t>
      </w:r>
      <w:r w:rsidRPr="009910A4">
        <w:rPr>
          <w:rFonts w:ascii="Times New Roman" w:hAnsi="Times New Roman"/>
          <w:sz w:val="24"/>
          <w:szCs w:val="24"/>
          <w:lang w:val="sr-Latn-CS"/>
        </w:rPr>
        <w:t xml:space="preserve"> </w:t>
      </w:r>
      <w:r w:rsidRPr="00C10B82">
        <w:rPr>
          <w:rFonts w:ascii="Times New Roman" w:hAnsi="Times New Roman"/>
          <w:sz w:val="24"/>
          <w:szCs w:val="24"/>
        </w:rPr>
        <w:t>се</w:t>
      </w:r>
      <w:r w:rsidRPr="009910A4">
        <w:rPr>
          <w:rFonts w:ascii="Times New Roman" w:hAnsi="Times New Roman"/>
          <w:sz w:val="24"/>
          <w:szCs w:val="24"/>
          <w:lang w:val="sr-Latn-CS"/>
        </w:rPr>
        <w:t xml:space="preserve"> </w:t>
      </w:r>
      <w:r w:rsidRPr="00C10B82">
        <w:rPr>
          <w:rFonts w:ascii="Times New Roman" w:hAnsi="Times New Roman"/>
          <w:sz w:val="24"/>
          <w:szCs w:val="24"/>
        </w:rPr>
        <w:t>мењати</w:t>
      </w:r>
      <w:r w:rsidRPr="009910A4">
        <w:rPr>
          <w:rFonts w:ascii="Times New Roman" w:hAnsi="Times New Roman"/>
          <w:sz w:val="24"/>
          <w:szCs w:val="24"/>
          <w:lang w:val="sr-Latn-CS"/>
        </w:rPr>
        <w:t xml:space="preserve"> </w:t>
      </w:r>
      <w:r w:rsidRPr="00C10B82">
        <w:rPr>
          <w:rFonts w:ascii="Times New Roman" w:hAnsi="Times New Roman"/>
          <w:sz w:val="24"/>
          <w:szCs w:val="24"/>
        </w:rPr>
        <w:t>услед</w:t>
      </w:r>
      <w:r w:rsidRPr="009910A4">
        <w:rPr>
          <w:rFonts w:ascii="Times New Roman" w:hAnsi="Times New Roman"/>
          <w:sz w:val="24"/>
          <w:szCs w:val="24"/>
          <w:lang w:val="sr-Latn-CS"/>
        </w:rPr>
        <w:t xml:space="preserve"> </w:t>
      </w:r>
      <w:r w:rsidRPr="00C10B82">
        <w:rPr>
          <w:rFonts w:ascii="Times New Roman" w:hAnsi="Times New Roman"/>
          <w:sz w:val="24"/>
          <w:szCs w:val="24"/>
        </w:rPr>
        <w:t>повећања</w:t>
      </w:r>
      <w:r w:rsidRPr="009910A4">
        <w:rPr>
          <w:rFonts w:ascii="Times New Roman" w:hAnsi="Times New Roman"/>
          <w:sz w:val="24"/>
          <w:szCs w:val="24"/>
          <w:lang w:val="sr-Latn-CS"/>
        </w:rPr>
        <w:t xml:space="preserve"> </w:t>
      </w:r>
      <w:r w:rsidRPr="00C10B82">
        <w:rPr>
          <w:rFonts w:ascii="Times New Roman" w:hAnsi="Times New Roman"/>
          <w:sz w:val="24"/>
          <w:szCs w:val="24"/>
        </w:rPr>
        <w:t>цене</w:t>
      </w:r>
      <w:r w:rsidRPr="009910A4">
        <w:rPr>
          <w:rFonts w:ascii="Times New Roman" w:hAnsi="Times New Roman"/>
          <w:sz w:val="24"/>
          <w:szCs w:val="24"/>
          <w:lang w:val="sr-Latn-CS"/>
        </w:rPr>
        <w:t xml:space="preserve"> </w:t>
      </w:r>
      <w:r w:rsidRPr="00C10B82">
        <w:rPr>
          <w:rFonts w:ascii="Times New Roman" w:hAnsi="Times New Roman"/>
          <w:sz w:val="24"/>
          <w:szCs w:val="24"/>
        </w:rPr>
        <w:t>елемената</w:t>
      </w:r>
      <w:r w:rsidRPr="009910A4">
        <w:rPr>
          <w:rFonts w:ascii="Times New Roman" w:hAnsi="Times New Roman"/>
          <w:sz w:val="24"/>
          <w:szCs w:val="24"/>
          <w:lang w:val="sr-Latn-CS"/>
        </w:rPr>
        <w:t xml:space="preserve"> </w:t>
      </w:r>
      <w:r w:rsidRPr="00C10B82">
        <w:rPr>
          <w:rFonts w:ascii="Times New Roman" w:hAnsi="Times New Roman"/>
          <w:sz w:val="24"/>
          <w:szCs w:val="24"/>
        </w:rPr>
        <w:t>на</w:t>
      </w:r>
      <w:r w:rsidRPr="009910A4">
        <w:rPr>
          <w:rFonts w:ascii="Times New Roman" w:hAnsi="Times New Roman"/>
          <w:sz w:val="24"/>
          <w:szCs w:val="24"/>
          <w:lang w:val="sr-Latn-CS"/>
        </w:rPr>
        <w:t xml:space="preserve"> </w:t>
      </w:r>
      <w:r w:rsidRPr="00C10B82">
        <w:rPr>
          <w:rFonts w:ascii="Times New Roman" w:hAnsi="Times New Roman"/>
          <w:sz w:val="24"/>
          <w:szCs w:val="24"/>
        </w:rPr>
        <w:t>основу</w:t>
      </w:r>
      <w:r w:rsidRPr="009910A4">
        <w:rPr>
          <w:rFonts w:ascii="Times New Roman" w:hAnsi="Times New Roman"/>
          <w:sz w:val="24"/>
          <w:szCs w:val="24"/>
          <w:lang w:val="sr-Latn-CS"/>
        </w:rPr>
        <w:t xml:space="preserve"> </w:t>
      </w:r>
      <w:r w:rsidRPr="00C10B82">
        <w:rPr>
          <w:rFonts w:ascii="Times New Roman" w:hAnsi="Times New Roman"/>
          <w:sz w:val="24"/>
          <w:szCs w:val="24"/>
        </w:rPr>
        <w:t>који</w:t>
      </w:r>
      <w:r w:rsidR="00A04089" w:rsidRPr="00C10B82">
        <w:rPr>
          <w:rFonts w:ascii="Times New Roman" w:hAnsi="Times New Roman"/>
          <w:sz w:val="24"/>
          <w:szCs w:val="24"/>
        </w:rPr>
        <w:t>х</w:t>
      </w:r>
      <w:r w:rsidRPr="009910A4">
        <w:rPr>
          <w:rFonts w:ascii="Times New Roman" w:hAnsi="Times New Roman"/>
          <w:sz w:val="24"/>
          <w:szCs w:val="24"/>
          <w:lang w:val="sr-Latn-CS"/>
        </w:rPr>
        <w:t xml:space="preserve"> </w:t>
      </w:r>
      <w:r w:rsidRPr="00C10B82">
        <w:rPr>
          <w:rFonts w:ascii="Times New Roman" w:hAnsi="Times New Roman"/>
          <w:sz w:val="24"/>
          <w:szCs w:val="24"/>
        </w:rPr>
        <w:t>је</w:t>
      </w:r>
      <w:r w:rsidRPr="009910A4">
        <w:rPr>
          <w:rFonts w:ascii="Times New Roman" w:hAnsi="Times New Roman"/>
          <w:sz w:val="24"/>
          <w:szCs w:val="24"/>
          <w:lang w:val="sr-Latn-CS"/>
        </w:rPr>
        <w:t xml:space="preserve"> </w:t>
      </w:r>
      <w:r w:rsidRPr="00C10B82">
        <w:rPr>
          <w:rFonts w:ascii="Times New Roman" w:hAnsi="Times New Roman"/>
          <w:sz w:val="24"/>
          <w:szCs w:val="24"/>
        </w:rPr>
        <w:t>одређена</w:t>
      </w:r>
      <w:r w:rsidRPr="009910A4">
        <w:rPr>
          <w:rFonts w:ascii="Times New Roman" w:hAnsi="Times New Roman"/>
          <w:sz w:val="24"/>
          <w:szCs w:val="24"/>
          <w:lang w:val="sr-Latn-CS"/>
        </w:rPr>
        <w:t>.</w:t>
      </w:r>
    </w:p>
    <w:p w:rsidR="00E53182" w:rsidRPr="009910A4" w:rsidRDefault="00E53182" w:rsidP="00E53182">
      <w:pPr>
        <w:spacing w:after="0"/>
        <w:jc w:val="both"/>
        <w:rPr>
          <w:rFonts w:ascii="Times New Roman" w:hAnsi="Times New Roman"/>
          <w:sz w:val="24"/>
          <w:szCs w:val="24"/>
          <w:lang w:val="sr-Latn-CS"/>
        </w:rPr>
      </w:pPr>
      <w:r w:rsidRPr="009910A4">
        <w:rPr>
          <w:rFonts w:ascii="Times New Roman" w:hAnsi="Times New Roman"/>
          <w:sz w:val="24"/>
          <w:szCs w:val="24"/>
          <w:lang w:val="sr-Latn-CS"/>
        </w:rPr>
        <w:tab/>
      </w:r>
      <w:r w:rsidRPr="00C10B82">
        <w:rPr>
          <w:rFonts w:ascii="Times New Roman" w:hAnsi="Times New Roman"/>
          <w:sz w:val="24"/>
          <w:szCs w:val="24"/>
        </w:rPr>
        <w:t>Осим</w:t>
      </w:r>
      <w:r w:rsidRPr="009910A4">
        <w:rPr>
          <w:rFonts w:ascii="Times New Roman" w:hAnsi="Times New Roman"/>
          <w:sz w:val="24"/>
          <w:szCs w:val="24"/>
          <w:lang w:val="sr-Latn-CS"/>
        </w:rPr>
        <w:t xml:space="preserve"> </w:t>
      </w:r>
      <w:r w:rsidRPr="00C10B82">
        <w:rPr>
          <w:rFonts w:ascii="Times New Roman" w:hAnsi="Times New Roman"/>
          <w:sz w:val="24"/>
          <w:szCs w:val="24"/>
        </w:rPr>
        <w:t>вредности</w:t>
      </w:r>
      <w:r w:rsidRPr="009910A4">
        <w:rPr>
          <w:rFonts w:ascii="Times New Roman" w:hAnsi="Times New Roman"/>
          <w:sz w:val="24"/>
          <w:szCs w:val="24"/>
          <w:lang w:val="sr-Latn-CS"/>
        </w:rPr>
        <w:t xml:space="preserve"> </w:t>
      </w:r>
      <w:r w:rsidRPr="00C10B82">
        <w:rPr>
          <w:rFonts w:ascii="Times New Roman" w:hAnsi="Times New Roman"/>
          <w:sz w:val="24"/>
          <w:szCs w:val="24"/>
        </w:rPr>
        <w:t>рада</w:t>
      </w:r>
      <w:r w:rsidRPr="009910A4">
        <w:rPr>
          <w:rFonts w:ascii="Times New Roman" w:hAnsi="Times New Roman"/>
          <w:sz w:val="24"/>
          <w:szCs w:val="24"/>
          <w:lang w:val="sr-Latn-CS"/>
        </w:rPr>
        <w:t xml:space="preserve">, </w:t>
      </w:r>
      <w:r w:rsidRPr="00C10B82">
        <w:rPr>
          <w:rFonts w:ascii="Times New Roman" w:hAnsi="Times New Roman"/>
          <w:sz w:val="24"/>
          <w:szCs w:val="24"/>
        </w:rPr>
        <w:t>добара</w:t>
      </w:r>
      <w:r w:rsidRPr="009910A4">
        <w:rPr>
          <w:rFonts w:ascii="Times New Roman" w:hAnsi="Times New Roman"/>
          <w:sz w:val="24"/>
          <w:szCs w:val="24"/>
          <w:lang w:val="sr-Latn-CS"/>
        </w:rPr>
        <w:t xml:space="preserve"> </w:t>
      </w:r>
      <w:r w:rsidRPr="00C10B82">
        <w:rPr>
          <w:rFonts w:ascii="Times New Roman" w:hAnsi="Times New Roman"/>
          <w:sz w:val="24"/>
          <w:szCs w:val="24"/>
        </w:rPr>
        <w:t>и</w:t>
      </w:r>
      <w:r w:rsidRPr="009910A4">
        <w:rPr>
          <w:rFonts w:ascii="Times New Roman" w:hAnsi="Times New Roman"/>
          <w:sz w:val="24"/>
          <w:szCs w:val="24"/>
          <w:lang w:val="sr-Latn-CS"/>
        </w:rPr>
        <w:t xml:space="preserve"> </w:t>
      </w:r>
      <w:r w:rsidRPr="00C10B82">
        <w:rPr>
          <w:rFonts w:ascii="Times New Roman" w:hAnsi="Times New Roman"/>
          <w:sz w:val="24"/>
          <w:szCs w:val="24"/>
        </w:rPr>
        <w:t>услуга</w:t>
      </w:r>
      <w:r w:rsidRPr="009910A4">
        <w:rPr>
          <w:rFonts w:ascii="Times New Roman" w:hAnsi="Times New Roman"/>
          <w:sz w:val="24"/>
          <w:szCs w:val="24"/>
          <w:lang w:val="sr-Latn-CS"/>
        </w:rPr>
        <w:t xml:space="preserve"> </w:t>
      </w:r>
      <w:r w:rsidRPr="00C10B82">
        <w:rPr>
          <w:rFonts w:ascii="Times New Roman" w:hAnsi="Times New Roman"/>
          <w:sz w:val="24"/>
          <w:szCs w:val="24"/>
        </w:rPr>
        <w:t>неоп</w:t>
      </w:r>
      <w:r w:rsidR="00A04089" w:rsidRPr="00C10B82">
        <w:rPr>
          <w:rFonts w:ascii="Times New Roman" w:hAnsi="Times New Roman"/>
          <w:sz w:val="24"/>
          <w:szCs w:val="24"/>
        </w:rPr>
        <w:t>х</w:t>
      </w:r>
      <w:r w:rsidRPr="00C10B82">
        <w:rPr>
          <w:rFonts w:ascii="Times New Roman" w:hAnsi="Times New Roman"/>
          <w:sz w:val="24"/>
          <w:szCs w:val="24"/>
        </w:rPr>
        <w:t>одни</w:t>
      </w:r>
      <w:r w:rsidR="00A04089" w:rsidRPr="00C10B82">
        <w:rPr>
          <w:rFonts w:ascii="Times New Roman" w:hAnsi="Times New Roman"/>
          <w:sz w:val="24"/>
          <w:szCs w:val="24"/>
        </w:rPr>
        <w:t>х</w:t>
      </w:r>
      <w:r w:rsidRPr="009910A4">
        <w:rPr>
          <w:rFonts w:ascii="Times New Roman" w:hAnsi="Times New Roman"/>
          <w:sz w:val="24"/>
          <w:szCs w:val="24"/>
          <w:lang w:val="sr-Latn-CS"/>
        </w:rPr>
        <w:t xml:space="preserve"> </w:t>
      </w:r>
      <w:r w:rsidRPr="00C10B82">
        <w:rPr>
          <w:rFonts w:ascii="Times New Roman" w:hAnsi="Times New Roman"/>
          <w:sz w:val="24"/>
          <w:szCs w:val="24"/>
        </w:rPr>
        <w:t>за</w:t>
      </w:r>
      <w:r w:rsidRPr="009910A4">
        <w:rPr>
          <w:rFonts w:ascii="Times New Roman" w:hAnsi="Times New Roman"/>
          <w:sz w:val="24"/>
          <w:szCs w:val="24"/>
          <w:lang w:val="sr-Latn-CS"/>
        </w:rPr>
        <w:t xml:space="preserve"> </w:t>
      </w:r>
      <w:r w:rsidRPr="00C10B82">
        <w:rPr>
          <w:rFonts w:ascii="Times New Roman" w:hAnsi="Times New Roman"/>
          <w:sz w:val="24"/>
          <w:szCs w:val="24"/>
        </w:rPr>
        <w:t>извршење</w:t>
      </w:r>
      <w:r w:rsidRPr="009910A4">
        <w:rPr>
          <w:rFonts w:ascii="Times New Roman" w:hAnsi="Times New Roman"/>
          <w:sz w:val="24"/>
          <w:szCs w:val="24"/>
          <w:lang w:val="sr-Latn-CS"/>
        </w:rPr>
        <w:t xml:space="preserve"> </w:t>
      </w:r>
      <w:r w:rsidRPr="00C10B82">
        <w:rPr>
          <w:rFonts w:ascii="Times New Roman" w:hAnsi="Times New Roman"/>
          <w:sz w:val="24"/>
          <w:szCs w:val="24"/>
        </w:rPr>
        <w:t>уговора</w:t>
      </w:r>
      <w:r w:rsidRPr="009910A4">
        <w:rPr>
          <w:rFonts w:ascii="Times New Roman" w:hAnsi="Times New Roman"/>
          <w:sz w:val="24"/>
          <w:szCs w:val="24"/>
          <w:lang w:val="sr-Latn-CS"/>
        </w:rPr>
        <w:t xml:space="preserve">, </w:t>
      </w:r>
      <w:r w:rsidRPr="00C10B82">
        <w:rPr>
          <w:rFonts w:ascii="Times New Roman" w:hAnsi="Times New Roman"/>
          <w:sz w:val="24"/>
          <w:szCs w:val="24"/>
        </w:rPr>
        <w:t>цена</w:t>
      </w:r>
      <w:r w:rsidRPr="009910A4">
        <w:rPr>
          <w:rFonts w:ascii="Times New Roman" w:hAnsi="Times New Roman"/>
          <w:sz w:val="24"/>
          <w:szCs w:val="24"/>
          <w:lang w:val="sr-Latn-CS"/>
        </w:rPr>
        <w:t xml:space="preserve"> </w:t>
      </w:r>
      <w:r w:rsidRPr="00C10B82">
        <w:rPr>
          <w:rFonts w:ascii="Times New Roman" w:hAnsi="Times New Roman"/>
          <w:sz w:val="24"/>
          <w:szCs w:val="24"/>
        </w:rPr>
        <w:t>обу</w:t>
      </w:r>
      <w:r w:rsidR="00A04089" w:rsidRPr="00C10B82">
        <w:rPr>
          <w:rFonts w:ascii="Times New Roman" w:hAnsi="Times New Roman"/>
          <w:sz w:val="24"/>
          <w:szCs w:val="24"/>
        </w:rPr>
        <w:t>х</w:t>
      </w:r>
      <w:r w:rsidRPr="00C10B82">
        <w:rPr>
          <w:rFonts w:ascii="Times New Roman" w:hAnsi="Times New Roman"/>
          <w:sz w:val="24"/>
          <w:szCs w:val="24"/>
        </w:rPr>
        <w:t>вата</w:t>
      </w:r>
      <w:r w:rsidRPr="009910A4">
        <w:rPr>
          <w:rFonts w:ascii="Times New Roman" w:hAnsi="Times New Roman"/>
          <w:sz w:val="24"/>
          <w:szCs w:val="24"/>
          <w:lang w:val="sr-Latn-CS"/>
        </w:rPr>
        <w:t xml:space="preserve"> </w:t>
      </w:r>
      <w:r w:rsidRPr="00C10B82">
        <w:rPr>
          <w:rFonts w:ascii="Times New Roman" w:hAnsi="Times New Roman"/>
          <w:sz w:val="24"/>
          <w:szCs w:val="24"/>
        </w:rPr>
        <w:t>и</w:t>
      </w:r>
      <w:r w:rsidRPr="009910A4">
        <w:rPr>
          <w:rFonts w:ascii="Times New Roman" w:hAnsi="Times New Roman"/>
          <w:sz w:val="24"/>
          <w:szCs w:val="24"/>
          <w:lang w:val="sr-Latn-CS"/>
        </w:rPr>
        <w:t xml:space="preserve"> </w:t>
      </w:r>
      <w:r w:rsidRPr="00C10B82">
        <w:rPr>
          <w:rFonts w:ascii="Times New Roman" w:hAnsi="Times New Roman"/>
          <w:sz w:val="24"/>
          <w:szCs w:val="24"/>
        </w:rPr>
        <w:t>трошкове</w:t>
      </w:r>
      <w:r w:rsidRPr="009910A4">
        <w:rPr>
          <w:rFonts w:ascii="Times New Roman" w:hAnsi="Times New Roman"/>
          <w:sz w:val="24"/>
          <w:szCs w:val="24"/>
          <w:lang w:val="sr-Latn-CS"/>
        </w:rPr>
        <w:t xml:space="preserve"> </w:t>
      </w:r>
      <w:r w:rsidRPr="00C10B82">
        <w:rPr>
          <w:rFonts w:ascii="Times New Roman" w:hAnsi="Times New Roman"/>
          <w:sz w:val="24"/>
          <w:szCs w:val="24"/>
        </w:rPr>
        <w:t>организације</w:t>
      </w:r>
      <w:r w:rsidRPr="009910A4">
        <w:rPr>
          <w:rFonts w:ascii="Times New Roman" w:hAnsi="Times New Roman"/>
          <w:sz w:val="24"/>
          <w:szCs w:val="24"/>
          <w:lang w:val="sr-Latn-CS"/>
        </w:rPr>
        <w:t xml:space="preserve"> </w:t>
      </w:r>
      <w:r w:rsidRPr="00C10B82">
        <w:rPr>
          <w:rFonts w:ascii="Times New Roman" w:hAnsi="Times New Roman"/>
          <w:sz w:val="24"/>
          <w:szCs w:val="24"/>
        </w:rPr>
        <w:t>градилишта</w:t>
      </w:r>
      <w:r w:rsidRPr="009910A4">
        <w:rPr>
          <w:rFonts w:ascii="Times New Roman" w:hAnsi="Times New Roman"/>
          <w:sz w:val="24"/>
          <w:szCs w:val="24"/>
          <w:lang w:val="sr-Latn-CS"/>
        </w:rPr>
        <w:t xml:space="preserve">, </w:t>
      </w:r>
      <w:r w:rsidRPr="00C10B82">
        <w:rPr>
          <w:rFonts w:ascii="Times New Roman" w:hAnsi="Times New Roman"/>
          <w:sz w:val="24"/>
          <w:szCs w:val="24"/>
        </w:rPr>
        <w:t>осигурања</w:t>
      </w:r>
      <w:r w:rsidRPr="009910A4">
        <w:rPr>
          <w:rFonts w:ascii="Times New Roman" w:hAnsi="Times New Roman"/>
          <w:sz w:val="24"/>
          <w:szCs w:val="24"/>
          <w:lang w:val="sr-Latn-CS"/>
        </w:rPr>
        <w:t xml:space="preserve"> </w:t>
      </w:r>
      <w:r w:rsidRPr="00C10B82">
        <w:rPr>
          <w:rFonts w:ascii="Times New Roman" w:hAnsi="Times New Roman"/>
          <w:sz w:val="24"/>
          <w:szCs w:val="24"/>
        </w:rPr>
        <w:t>и</w:t>
      </w:r>
      <w:r w:rsidRPr="009910A4">
        <w:rPr>
          <w:rFonts w:ascii="Times New Roman" w:hAnsi="Times New Roman"/>
          <w:sz w:val="24"/>
          <w:szCs w:val="24"/>
          <w:lang w:val="sr-Latn-CS"/>
        </w:rPr>
        <w:t xml:space="preserve"> </w:t>
      </w:r>
      <w:r w:rsidRPr="00C10B82">
        <w:rPr>
          <w:rFonts w:ascii="Times New Roman" w:hAnsi="Times New Roman"/>
          <w:sz w:val="24"/>
          <w:szCs w:val="24"/>
        </w:rPr>
        <w:t>све</w:t>
      </w:r>
      <w:r w:rsidRPr="009910A4">
        <w:rPr>
          <w:rFonts w:ascii="Times New Roman" w:hAnsi="Times New Roman"/>
          <w:sz w:val="24"/>
          <w:szCs w:val="24"/>
          <w:lang w:val="sr-Latn-CS"/>
        </w:rPr>
        <w:t xml:space="preserve"> </w:t>
      </w:r>
      <w:r w:rsidRPr="00C10B82">
        <w:rPr>
          <w:rFonts w:ascii="Times New Roman" w:hAnsi="Times New Roman"/>
          <w:sz w:val="24"/>
          <w:szCs w:val="24"/>
        </w:rPr>
        <w:t>остале</w:t>
      </w:r>
      <w:r w:rsidRPr="009910A4">
        <w:rPr>
          <w:rFonts w:ascii="Times New Roman" w:hAnsi="Times New Roman"/>
          <w:sz w:val="24"/>
          <w:szCs w:val="24"/>
          <w:lang w:val="sr-Latn-CS"/>
        </w:rPr>
        <w:t xml:space="preserve"> </w:t>
      </w:r>
      <w:r w:rsidRPr="00C10B82">
        <w:rPr>
          <w:rFonts w:ascii="Times New Roman" w:hAnsi="Times New Roman"/>
          <w:sz w:val="24"/>
          <w:szCs w:val="24"/>
        </w:rPr>
        <w:t>зависне</w:t>
      </w:r>
      <w:r w:rsidRPr="009910A4">
        <w:rPr>
          <w:rFonts w:ascii="Times New Roman" w:hAnsi="Times New Roman"/>
          <w:sz w:val="24"/>
          <w:szCs w:val="24"/>
          <w:lang w:val="sr-Latn-CS"/>
        </w:rPr>
        <w:t xml:space="preserve"> </w:t>
      </w:r>
      <w:r w:rsidRPr="00C10B82">
        <w:rPr>
          <w:rFonts w:ascii="Times New Roman" w:hAnsi="Times New Roman"/>
          <w:sz w:val="24"/>
          <w:szCs w:val="24"/>
        </w:rPr>
        <w:t>трошкове</w:t>
      </w:r>
      <w:r w:rsidRPr="009910A4">
        <w:rPr>
          <w:rFonts w:ascii="Times New Roman" w:hAnsi="Times New Roman"/>
          <w:sz w:val="24"/>
          <w:szCs w:val="24"/>
          <w:lang w:val="sr-Latn-CS"/>
        </w:rPr>
        <w:t xml:space="preserve"> </w:t>
      </w:r>
      <w:r w:rsidRPr="00C10B82">
        <w:rPr>
          <w:rFonts w:ascii="Times New Roman" w:hAnsi="Times New Roman"/>
          <w:sz w:val="24"/>
          <w:szCs w:val="24"/>
        </w:rPr>
        <w:t>Добављача</w:t>
      </w:r>
      <w:r w:rsidRPr="009910A4">
        <w:rPr>
          <w:rFonts w:ascii="Times New Roman" w:hAnsi="Times New Roman"/>
          <w:sz w:val="24"/>
          <w:szCs w:val="24"/>
          <w:lang w:val="sr-Latn-CS"/>
        </w:rPr>
        <w:t>.</w:t>
      </w:r>
    </w:p>
    <w:p w:rsidR="00E53182" w:rsidRPr="009910A4" w:rsidRDefault="00E53182" w:rsidP="00E53182">
      <w:pPr>
        <w:spacing w:after="0"/>
        <w:jc w:val="both"/>
        <w:rPr>
          <w:rFonts w:ascii="Times New Roman" w:hAnsi="Times New Roman"/>
          <w:sz w:val="24"/>
          <w:szCs w:val="24"/>
          <w:lang w:val="sr-Latn-CS"/>
        </w:rPr>
      </w:pPr>
      <w:r w:rsidRPr="009910A4">
        <w:rPr>
          <w:rFonts w:ascii="Times New Roman" w:hAnsi="Times New Roman"/>
          <w:sz w:val="24"/>
          <w:szCs w:val="24"/>
          <w:lang w:val="sr-Latn-CS"/>
        </w:rPr>
        <w:tab/>
      </w:r>
      <w:r w:rsidR="00C8661C">
        <w:rPr>
          <w:rFonts w:ascii="Times New Roman" w:hAnsi="Times New Roman"/>
          <w:sz w:val="24"/>
          <w:szCs w:val="24"/>
        </w:rPr>
        <w:t>Ц</w:t>
      </w:r>
      <w:r w:rsidRPr="00C10B82">
        <w:rPr>
          <w:rFonts w:ascii="Times New Roman" w:hAnsi="Times New Roman"/>
          <w:sz w:val="24"/>
          <w:szCs w:val="24"/>
        </w:rPr>
        <w:t>еном</w:t>
      </w:r>
      <w:r w:rsidRPr="009910A4">
        <w:rPr>
          <w:rFonts w:ascii="Times New Roman" w:hAnsi="Times New Roman"/>
          <w:sz w:val="24"/>
          <w:szCs w:val="24"/>
          <w:lang w:val="sr-Latn-CS"/>
        </w:rPr>
        <w:t xml:space="preserve"> </w:t>
      </w:r>
      <w:r w:rsidRPr="00C10B82">
        <w:rPr>
          <w:rFonts w:ascii="Times New Roman" w:hAnsi="Times New Roman"/>
          <w:sz w:val="24"/>
          <w:szCs w:val="24"/>
        </w:rPr>
        <w:t>је</w:t>
      </w:r>
      <w:r w:rsidRPr="009910A4">
        <w:rPr>
          <w:rFonts w:ascii="Times New Roman" w:hAnsi="Times New Roman"/>
          <w:sz w:val="24"/>
          <w:szCs w:val="24"/>
          <w:lang w:val="sr-Latn-CS"/>
        </w:rPr>
        <w:t xml:space="preserve"> </w:t>
      </w:r>
      <w:r w:rsidRPr="00C10B82">
        <w:rPr>
          <w:rFonts w:ascii="Times New Roman" w:hAnsi="Times New Roman"/>
          <w:sz w:val="24"/>
          <w:szCs w:val="24"/>
        </w:rPr>
        <w:t>обу</w:t>
      </w:r>
      <w:r w:rsidR="00A04089" w:rsidRPr="00C10B82">
        <w:rPr>
          <w:rFonts w:ascii="Times New Roman" w:hAnsi="Times New Roman"/>
          <w:sz w:val="24"/>
          <w:szCs w:val="24"/>
        </w:rPr>
        <w:t>х</w:t>
      </w:r>
      <w:r w:rsidRPr="00C10B82">
        <w:rPr>
          <w:rFonts w:ascii="Times New Roman" w:hAnsi="Times New Roman"/>
          <w:sz w:val="24"/>
          <w:szCs w:val="24"/>
        </w:rPr>
        <w:t>ваћена</w:t>
      </w:r>
      <w:r w:rsidRPr="009910A4">
        <w:rPr>
          <w:rFonts w:ascii="Times New Roman" w:hAnsi="Times New Roman"/>
          <w:sz w:val="24"/>
          <w:szCs w:val="24"/>
          <w:lang w:val="sr-Latn-CS"/>
        </w:rPr>
        <w:t xml:space="preserve"> </w:t>
      </w:r>
      <w:r w:rsidRPr="00C10B82">
        <w:rPr>
          <w:rFonts w:ascii="Times New Roman" w:hAnsi="Times New Roman"/>
          <w:sz w:val="24"/>
          <w:szCs w:val="24"/>
        </w:rPr>
        <w:t>комплетно</w:t>
      </w:r>
      <w:r w:rsidRPr="009910A4">
        <w:rPr>
          <w:rFonts w:ascii="Times New Roman" w:hAnsi="Times New Roman"/>
          <w:sz w:val="24"/>
          <w:szCs w:val="24"/>
          <w:lang w:val="sr-Latn-CS"/>
        </w:rPr>
        <w:t xml:space="preserve"> </w:t>
      </w:r>
      <w:r w:rsidR="005103E7" w:rsidRPr="00C10B82">
        <w:rPr>
          <w:rFonts w:ascii="Times New Roman" w:hAnsi="Times New Roman"/>
          <w:sz w:val="24"/>
          <w:szCs w:val="24"/>
        </w:rPr>
        <w:t>пројектовање</w:t>
      </w:r>
      <w:r w:rsidR="005103E7" w:rsidRPr="009910A4">
        <w:rPr>
          <w:rFonts w:ascii="Times New Roman" w:hAnsi="Times New Roman"/>
          <w:sz w:val="24"/>
          <w:szCs w:val="24"/>
          <w:lang w:val="sr-Latn-CS"/>
        </w:rPr>
        <w:t xml:space="preserve">, </w:t>
      </w:r>
      <w:r w:rsidR="005103E7" w:rsidRPr="00C10B82">
        <w:rPr>
          <w:rFonts w:ascii="Times New Roman" w:hAnsi="Times New Roman"/>
          <w:sz w:val="24"/>
          <w:szCs w:val="24"/>
        </w:rPr>
        <w:t>набавка</w:t>
      </w:r>
      <w:r w:rsidR="005103E7" w:rsidRPr="009910A4">
        <w:rPr>
          <w:rFonts w:ascii="Times New Roman" w:hAnsi="Times New Roman"/>
          <w:sz w:val="24"/>
          <w:szCs w:val="24"/>
          <w:lang w:val="sr-Latn-CS"/>
        </w:rPr>
        <w:t xml:space="preserve">, </w:t>
      </w:r>
      <w:r w:rsidR="005103E7" w:rsidRPr="00C10B82">
        <w:rPr>
          <w:rFonts w:ascii="Times New Roman" w:hAnsi="Times New Roman"/>
          <w:sz w:val="24"/>
          <w:szCs w:val="24"/>
        </w:rPr>
        <w:t>испорука</w:t>
      </w:r>
      <w:r w:rsidR="005103E7" w:rsidRPr="009910A4">
        <w:rPr>
          <w:rFonts w:ascii="Times New Roman" w:hAnsi="Times New Roman"/>
          <w:sz w:val="24"/>
          <w:szCs w:val="24"/>
          <w:lang w:val="sr-Latn-CS"/>
        </w:rPr>
        <w:t xml:space="preserve">, </w:t>
      </w:r>
      <w:r w:rsidR="005103E7" w:rsidRPr="00C10B82">
        <w:rPr>
          <w:rFonts w:ascii="Times New Roman" w:hAnsi="Times New Roman"/>
          <w:sz w:val="24"/>
          <w:szCs w:val="24"/>
        </w:rPr>
        <w:t>монтажа</w:t>
      </w:r>
      <w:r w:rsidR="005103E7" w:rsidRPr="009910A4">
        <w:rPr>
          <w:rFonts w:ascii="Times New Roman" w:hAnsi="Times New Roman"/>
          <w:sz w:val="24"/>
          <w:szCs w:val="24"/>
          <w:lang w:val="sr-Latn-CS"/>
        </w:rPr>
        <w:t xml:space="preserve"> </w:t>
      </w:r>
      <w:r w:rsidR="005103E7" w:rsidRPr="00C10B82">
        <w:rPr>
          <w:rFonts w:ascii="Times New Roman" w:hAnsi="Times New Roman"/>
          <w:sz w:val="24"/>
          <w:szCs w:val="24"/>
        </w:rPr>
        <w:t>опреме</w:t>
      </w:r>
      <w:r w:rsidR="005103E7" w:rsidRPr="009910A4">
        <w:rPr>
          <w:rFonts w:ascii="Times New Roman" w:hAnsi="Times New Roman"/>
          <w:sz w:val="24"/>
          <w:szCs w:val="24"/>
          <w:lang w:val="sr-Latn-CS"/>
        </w:rPr>
        <w:t xml:space="preserve"> </w:t>
      </w:r>
      <w:r w:rsidR="005103E7" w:rsidRPr="00C10B82">
        <w:rPr>
          <w:rFonts w:ascii="Times New Roman" w:hAnsi="Times New Roman"/>
          <w:sz w:val="24"/>
          <w:szCs w:val="24"/>
        </w:rPr>
        <w:t>и</w:t>
      </w:r>
      <w:r w:rsidR="005103E7" w:rsidRPr="009910A4">
        <w:rPr>
          <w:rFonts w:ascii="Times New Roman" w:hAnsi="Times New Roman"/>
          <w:sz w:val="24"/>
          <w:szCs w:val="24"/>
          <w:lang w:val="sr-Latn-CS"/>
        </w:rPr>
        <w:t xml:space="preserve"> </w:t>
      </w:r>
      <w:r w:rsidR="005103E7" w:rsidRPr="00C10B82">
        <w:rPr>
          <w:rFonts w:ascii="Times New Roman" w:hAnsi="Times New Roman"/>
          <w:sz w:val="24"/>
          <w:szCs w:val="24"/>
        </w:rPr>
        <w:t>изградња</w:t>
      </w:r>
      <w:r w:rsidR="005103E7" w:rsidRPr="009910A4">
        <w:rPr>
          <w:rFonts w:ascii="Times New Roman" w:hAnsi="Times New Roman"/>
          <w:sz w:val="24"/>
          <w:szCs w:val="24"/>
          <w:lang w:val="sr-Latn-CS"/>
        </w:rPr>
        <w:t xml:space="preserve"> </w:t>
      </w:r>
      <w:r w:rsidR="005103E7" w:rsidRPr="00C10B82">
        <w:rPr>
          <w:rFonts w:ascii="Times New Roman" w:hAnsi="Times New Roman"/>
          <w:sz w:val="24"/>
          <w:szCs w:val="24"/>
        </w:rPr>
        <w:t>котларнице</w:t>
      </w:r>
      <w:r w:rsidR="005103E7" w:rsidRPr="009910A4">
        <w:rPr>
          <w:rFonts w:ascii="Times New Roman" w:hAnsi="Times New Roman"/>
          <w:sz w:val="24"/>
          <w:szCs w:val="24"/>
          <w:lang w:val="sr-Latn-CS"/>
        </w:rPr>
        <w:t xml:space="preserve"> </w:t>
      </w:r>
      <w:r w:rsidR="00C8661C" w:rsidRPr="00C8661C">
        <w:rPr>
          <w:rFonts w:ascii="Times New Roman" w:hAnsi="Times New Roman"/>
          <w:bCs/>
          <w:sz w:val="24"/>
          <w:szCs w:val="24"/>
          <w:lang w:val="sr-Latn-CS"/>
        </w:rPr>
        <w:t xml:space="preserve">на дрвну сечку у оквиру објекта </w:t>
      </w:r>
      <w:r w:rsidR="00697F4E">
        <w:rPr>
          <w:rFonts w:ascii="Times New Roman" w:hAnsi="Times New Roman"/>
          <w:bCs/>
          <w:sz w:val="24"/>
          <w:szCs w:val="24"/>
          <w:lang w:val="sr-Cyrl-RS"/>
        </w:rPr>
        <w:t>ОШ ''Браћа Недић'' Осечина</w:t>
      </w:r>
      <w:r w:rsidR="00C8661C" w:rsidRPr="00C8661C">
        <w:rPr>
          <w:rFonts w:ascii="Times New Roman" w:hAnsi="Times New Roman"/>
          <w:bCs/>
          <w:sz w:val="24"/>
          <w:szCs w:val="24"/>
          <w:lang w:val="sr-Latn-CS"/>
        </w:rPr>
        <w:t xml:space="preserve"> </w:t>
      </w:r>
      <w:r w:rsidR="00C8661C" w:rsidRPr="00C10B82">
        <w:rPr>
          <w:rFonts w:ascii="Times New Roman" w:hAnsi="Times New Roman"/>
          <w:sz w:val="24"/>
          <w:szCs w:val="24"/>
        </w:rPr>
        <w:t>и</w:t>
      </w:r>
      <w:r w:rsidR="00C8661C" w:rsidRPr="009910A4">
        <w:rPr>
          <w:rFonts w:ascii="Times New Roman" w:hAnsi="Times New Roman"/>
          <w:sz w:val="24"/>
          <w:szCs w:val="24"/>
          <w:lang w:val="sr-Latn-CS"/>
        </w:rPr>
        <w:t xml:space="preserve"> </w:t>
      </w:r>
      <w:r w:rsidR="00C8661C" w:rsidRPr="00C10B82">
        <w:rPr>
          <w:rFonts w:ascii="Times New Roman" w:hAnsi="Times New Roman"/>
          <w:sz w:val="24"/>
          <w:szCs w:val="24"/>
        </w:rPr>
        <w:t>пратећих</w:t>
      </w:r>
      <w:r w:rsidR="00C8661C" w:rsidRPr="009910A4">
        <w:rPr>
          <w:rFonts w:ascii="Times New Roman" w:hAnsi="Times New Roman"/>
          <w:sz w:val="24"/>
          <w:szCs w:val="24"/>
          <w:lang w:val="sr-Latn-CS"/>
        </w:rPr>
        <w:t xml:space="preserve"> </w:t>
      </w:r>
      <w:r w:rsidR="00C8661C" w:rsidRPr="00C10B82">
        <w:rPr>
          <w:rFonts w:ascii="Times New Roman" w:hAnsi="Times New Roman"/>
          <w:sz w:val="24"/>
          <w:szCs w:val="24"/>
        </w:rPr>
        <w:t>инфраструктурних</w:t>
      </w:r>
      <w:r w:rsidR="00C8661C" w:rsidRPr="009910A4">
        <w:rPr>
          <w:rFonts w:ascii="Times New Roman" w:hAnsi="Times New Roman"/>
          <w:sz w:val="24"/>
          <w:szCs w:val="24"/>
          <w:lang w:val="sr-Latn-CS"/>
        </w:rPr>
        <w:t xml:space="preserve"> </w:t>
      </w:r>
      <w:r w:rsidR="00C8661C" w:rsidRPr="00C10B82">
        <w:rPr>
          <w:rFonts w:ascii="Times New Roman" w:hAnsi="Times New Roman"/>
          <w:sz w:val="24"/>
          <w:szCs w:val="24"/>
        </w:rPr>
        <w:t>инсталација</w:t>
      </w:r>
      <w:r w:rsidR="00C8661C" w:rsidRPr="009910A4">
        <w:rPr>
          <w:rFonts w:ascii="Times New Roman" w:hAnsi="Times New Roman"/>
          <w:sz w:val="24"/>
          <w:szCs w:val="24"/>
          <w:lang w:val="sr-Latn-CS"/>
        </w:rPr>
        <w:t xml:space="preserve"> </w:t>
      </w:r>
      <w:r w:rsidR="005103E7" w:rsidRPr="00C8661C">
        <w:rPr>
          <w:rFonts w:ascii="Times New Roman" w:hAnsi="Times New Roman"/>
          <w:sz w:val="24"/>
          <w:szCs w:val="24"/>
        </w:rPr>
        <w:t>по</w:t>
      </w:r>
      <w:r w:rsidR="005103E7" w:rsidRPr="009910A4">
        <w:rPr>
          <w:rFonts w:ascii="Times New Roman" w:hAnsi="Times New Roman"/>
          <w:sz w:val="24"/>
          <w:szCs w:val="24"/>
          <w:lang w:val="sr-Latn-CS"/>
        </w:rPr>
        <w:t xml:space="preserve"> </w:t>
      </w:r>
      <w:r w:rsidR="005103E7" w:rsidRPr="00C8661C">
        <w:rPr>
          <w:rFonts w:ascii="Times New Roman" w:hAnsi="Times New Roman"/>
          <w:sz w:val="24"/>
          <w:szCs w:val="24"/>
        </w:rPr>
        <w:t>систему</w:t>
      </w:r>
      <w:r w:rsidR="005103E7" w:rsidRPr="009910A4">
        <w:rPr>
          <w:rFonts w:ascii="Times New Roman" w:hAnsi="Times New Roman"/>
          <w:sz w:val="24"/>
          <w:szCs w:val="24"/>
          <w:lang w:val="sr-Latn-CS"/>
        </w:rPr>
        <w:t xml:space="preserve"> „</w:t>
      </w:r>
      <w:r w:rsidR="005103E7" w:rsidRPr="00C8661C">
        <w:rPr>
          <w:rFonts w:ascii="Times New Roman" w:hAnsi="Times New Roman"/>
          <w:sz w:val="24"/>
          <w:szCs w:val="24"/>
        </w:rPr>
        <w:t>кључ</w:t>
      </w:r>
      <w:r w:rsidR="005103E7" w:rsidRPr="009910A4">
        <w:rPr>
          <w:rFonts w:ascii="Times New Roman" w:hAnsi="Times New Roman"/>
          <w:sz w:val="24"/>
          <w:szCs w:val="24"/>
          <w:lang w:val="sr-Latn-CS"/>
        </w:rPr>
        <w:t xml:space="preserve"> </w:t>
      </w:r>
      <w:r w:rsidR="005103E7" w:rsidRPr="00C8661C">
        <w:rPr>
          <w:rFonts w:ascii="Times New Roman" w:hAnsi="Times New Roman"/>
          <w:sz w:val="24"/>
          <w:szCs w:val="24"/>
        </w:rPr>
        <w:t>у</w:t>
      </w:r>
      <w:r w:rsidR="005103E7" w:rsidRPr="009910A4">
        <w:rPr>
          <w:rFonts w:ascii="Times New Roman" w:hAnsi="Times New Roman"/>
          <w:sz w:val="24"/>
          <w:szCs w:val="24"/>
          <w:lang w:val="sr-Latn-CS"/>
        </w:rPr>
        <w:t xml:space="preserve"> </w:t>
      </w:r>
      <w:r w:rsidR="005103E7" w:rsidRPr="00C8661C">
        <w:rPr>
          <w:rFonts w:ascii="Times New Roman" w:hAnsi="Times New Roman"/>
          <w:sz w:val="24"/>
          <w:szCs w:val="24"/>
        </w:rPr>
        <w:t>руке</w:t>
      </w:r>
      <w:r w:rsidR="005103E7" w:rsidRPr="009910A4">
        <w:rPr>
          <w:rFonts w:ascii="Times New Roman" w:hAnsi="Times New Roman"/>
          <w:sz w:val="24"/>
          <w:szCs w:val="24"/>
          <w:lang w:val="sr-Latn-CS"/>
        </w:rPr>
        <w:t>“</w:t>
      </w:r>
      <w:r w:rsidR="00C8661C" w:rsidRPr="009910A4">
        <w:rPr>
          <w:rFonts w:ascii="Times New Roman" w:hAnsi="Times New Roman"/>
          <w:sz w:val="24"/>
          <w:szCs w:val="24"/>
          <w:lang w:val="sr-Latn-CS"/>
        </w:rPr>
        <w:t xml:space="preserve"> </w:t>
      </w:r>
      <w:r w:rsidRPr="00C8661C">
        <w:rPr>
          <w:rFonts w:ascii="Times New Roman" w:hAnsi="Times New Roman"/>
          <w:sz w:val="24"/>
          <w:szCs w:val="24"/>
        </w:rPr>
        <w:t>и</w:t>
      </w:r>
      <w:r w:rsidRPr="009910A4">
        <w:rPr>
          <w:rFonts w:ascii="Times New Roman" w:hAnsi="Times New Roman"/>
          <w:sz w:val="24"/>
          <w:szCs w:val="24"/>
          <w:lang w:val="sr-Latn-CS"/>
        </w:rPr>
        <w:t xml:space="preserve"> </w:t>
      </w:r>
      <w:r w:rsidRPr="00C8661C">
        <w:rPr>
          <w:rFonts w:ascii="Times New Roman" w:hAnsi="Times New Roman"/>
          <w:sz w:val="24"/>
          <w:szCs w:val="24"/>
        </w:rPr>
        <w:t>извршен</w:t>
      </w:r>
      <w:r w:rsidR="00C8661C">
        <w:rPr>
          <w:rFonts w:ascii="Times New Roman" w:hAnsi="Times New Roman"/>
          <w:sz w:val="24"/>
          <w:szCs w:val="24"/>
        </w:rPr>
        <w:t>е</w:t>
      </w:r>
      <w:r w:rsidRPr="009910A4">
        <w:rPr>
          <w:rFonts w:ascii="Times New Roman" w:hAnsi="Times New Roman"/>
          <w:sz w:val="24"/>
          <w:szCs w:val="24"/>
          <w:lang w:val="sr-Latn-CS"/>
        </w:rPr>
        <w:t xml:space="preserve"> </w:t>
      </w:r>
      <w:r w:rsidRPr="00C8661C">
        <w:rPr>
          <w:rFonts w:ascii="Times New Roman" w:hAnsi="Times New Roman"/>
          <w:sz w:val="24"/>
          <w:szCs w:val="24"/>
        </w:rPr>
        <w:t>услуг</w:t>
      </w:r>
      <w:r w:rsidR="00C8661C">
        <w:rPr>
          <w:rFonts w:ascii="Times New Roman" w:hAnsi="Times New Roman"/>
          <w:sz w:val="24"/>
          <w:szCs w:val="24"/>
        </w:rPr>
        <w:t>е</w:t>
      </w:r>
      <w:r w:rsidRPr="009910A4">
        <w:rPr>
          <w:rFonts w:ascii="Times New Roman" w:hAnsi="Times New Roman"/>
          <w:sz w:val="24"/>
          <w:szCs w:val="24"/>
          <w:lang w:val="sr-Latn-CS"/>
        </w:rPr>
        <w:t xml:space="preserve"> </w:t>
      </w:r>
      <w:r w:rsidRPr="00C8661C">
        <w:rPr>
          <w:rFonts w:ascii="Times New Roman" w:hAnsi="Times New Roman"/>
          <w:sz w:val="24"/>
          <w:szCs w:val="24"/>
        </w:rPr>
        <w:t>које</w:t>
      </w:r>
      <w:r w:rsidRPr="009910A4">
        <w:rPr>
          <w:rFonts w:ascii="Times New Roman" w:hAnsi="Times New Roman"/>
          <w:sz w:val="24"/>
          <w:szCs w:val="24"/>
          <w:lang w:val="sr-Latn-CS"/>
        </w:rPr>
        <w:t xml:space="preserve"> </w:t>
      </w:r>
      <w:r w:rsidRPr="00C8661C">
        <w:rPr>
          <w:rFonts w:ascii="Times New Roman" w:hAnsi="Times New Roman"/>
          <w:sz w:val="24"/>
          <w:szCs w:val="24"/>
        </w:rPr>
        <w:t>су</w:t>
      </w:r>
      <w:r w:rsidRPr="009910A4">
        <w:rPr>
          <w:rFonts w:ascii="Times New Roman" w:hAnsi="Times New Roman"/>
          <w:sz w:val="24"/>
          <w:szCs w:val="24"/>
          <w:lang w:val="sr-Latn-CS"/>
        </w:rPr>
        <w:t xml:space="preserve"> </w:t>
      </w:r>
      <w:r w:rsidRPr="00C8661C">
        <w:rPr>
          <w:rFonts w:ascii="Times New Roman" w:hAnsi="Times New Roman"/>
          <w:sz w:val="24"/>
          <w:szCs w:val="24"/>
        </w:rPr>
        <w:t>нужно</w:t>
      </w:r>
      <w:r w:rsidRPr="009910A4">
        <w:rPr>
          <w:rFonts w:ascii="Times New Roman" w:hAnsi="Times New Roman"/>
          <w:sz w:val="24"/>
          <w:szCs w:val="24"/>
          <w:lang w:val="sr-Latn-CS"/>
        </w:rPr>
        <w:t xml:space="preserve"> </w:t>
      </w:r>
      <w:r w:rsidRPr="00C8661C">
        <w:rPr>
          <w:rFonts w:ascii="Times New Roman" w:hAnsi="Times New Roman"/>
          <w:sz w:val="24"/>
          <w:szCs w:val="24"/>
        </w:rPr>
        <w:t>везане</w:t>
      </w:r>
      <w:r w:rsidRPr="009910A4">
        <w:rPr>
          <w:rFonts w:ascii="Times New Roman" w:hAnsi="Times New Roman"/>
          <w:sz w:val="24"/>
          <w:szCs w:val="24"/>
          <w:lang w:val="sr-Latn-CS"/>
        </w:rPr>
        <w:t xml:space="preserve"> </w:t>
      </w:r>
      <w:r w:rsidRPr="00C8661C">
        <w:rPr>
          <w:rFonts w:ascii="Times New Roman" w:hAnsi="Times New Roman"/>
          <w:sz w:val="24"/>
          <w:szCs w:val="24"/>
        </w:rPr>
        <w:t>за</w:t>
      </w:r>
      <w:r w:rsidRPr="009910A4">
        <w:rPr>
          <w:rFonts w:ascii="Times New Roman" w:hAnsi="Times New Roman"/>
          <w:sz w:val="24"/>
          <w:szCs w:val="24"/>
          <w:lang w:val="sr-Latn-CS"/>
        </w:rPr>
        <w:t xml:space="preserve"> </w:t>
      </w:r>
      <w:r w:rsidRPr="00C8661C">
        <w:rPr>
          <w:rFonts w:ascii="Times New Roman" w:hAnsi="Times New Roman"/>
          <w:sz w:val="24"/>
          <w:szCs w:val="24"/>
        </w:rPr>
        <w:t>добро</w:t>
      </w:r>
      <w:r w:rsidRPr="009910A4">
        <w:rPr>
          <w:rFonts w:ascii="Times New Roman" w:hAnsi="Times New Roman"/>
          <w:sz w:val="24"/>
          <w:szCs w:val="24"/>
          <w:lang w:val="sr-Latn-CS"/>
        </w:rPr>
        <w:t xml:space="preserve"> </w:t>
      </w:r>
      <w:r w:rsidRPr="00C8661C">
        <w:rPr>
          <w:rFonts w:ascii="Times New Roman" w:hAnsi="Times New Roman"/>
          <w:sz w:val="24"/>
          <w:szCs w:val="24"/>
        </w:rPr>
        <w:t>као</w:t>
      </w:r>
      <w:r w:rsidRPr="009910A4">
        <w:rPr>
          <w:rFonts w:ascii="Times New Roman" w:hAnsi="Times New Roman"/>
          <w:sz w:val="24"/>
          <w:szCs w:val="24"/>
          <w:lang w:val="sr-Latn-CS"/>
        </w:rPr>
        <w:t xml:space="preserve"> </w:t>
      </w:r>
      <w:r w:rsidRPr="00C8661C">
        <w:rPr>
          <w:rFonts w:ascii="Times New Roman" w:hAnsi="Times New Roman"/>
          <w:sz w:val="24"/>
          <w:szCs w:val="24"/>
        </w:rPr>
        <w:t>предмет</w:t>
      </w:r>
      <w:r w:rsidRPr="009910A4">
        <w:rPr>
          <w:rFonts w:ascii="Times New Roman" w:hAnsi="Times New Roman"/>
          <w:sz w:val="24"/>
          <w:szCs w:val="24"/>
          <w:lang w:val="sr-Latn-CS"/>
        </w:rPr>
        <w:t xml:space="preserve"> </w:t>
      </w:r>
      <w:r w:rsidRPr="00C8661C">
        <w:rPr>
          <w:rFonts w:ascii="Times New Roman" w:hAnsi="Times New Roman"/>
          <w:sz w:val="24"/>
          <w:szCs w:val="24"/>
        </w:rPr>
        <w:t>јавне</w:t>
      </w:r>
      <w:r w:rsidRPr="009910A4">
        <w:rPr>
          <w:rFonts w:ascii="Times New Roman" w:hAnsi="Times New Roman"/>
          <w:sz w:val="24"/>
          <w:szCs w:val="24"/>
          <w:lang w:val="sr-Latn-CS"/>
        </w:rPr>
        <w:t xml:space="preserve"> </w:t>
      </w:r>
      <w:r w:rsidRPr="00C8661C">
        <w:rPr>
          <w:rFonts w:ascii="Times New Roman" w:hAnsi="Times New Roman"/>
          <w:sz w:val="24"/>
          <w:szCs w:val="24"/>
        </w:rPr>
        <w:t>набавке</w:t>
      </w:r>
      <w:r w:rsidRPr="009910A4">
        <w:rPr>
          <w:rFonts w:ascii="Times New Roman" w:hAnsi="Times New Roman"/>
          <w:sz w:val="24"/>
          <w:szCs w:val="24"/>
          <w:lang w:val="sr-Latn-CS"/>
        </w:rPr>
        <w:t xml:space="preserve"> </w:t>
      </w:r>
      <w:r w:rsidRPr="00C8661C">
        <w:rPr>
          <w:rFonts w:ascii="Times New Roman" w:hAnsi="Times New Roman"/>
          <w:sz w:val="24"/>
          <w:szCs w:val="24"/>
        </w:rPr>
        <w:t>у</w:t>
      </w:r>
      <w:r w:rsidRPr="009910A4">
        <w:rPr>
          <w:rFonts w:ascii="Times New Roman" w:hAnsi="Times New Roman"/>
          <w:sz w:val="24"/>
          <w:szCs w:val="24"/>
          <w:lang w:val="sr-Latn-CS"/>
        </w:rPr>
        <w:t xml:space="preserve"> </w:t>
      </w:r>
      <w:r w:rsidRPr="00C8661C">
        <w:rPr>
          <w:rFonts w:ascii="Times New Roman" w:hAnsi="Times New Roman"/>
          <w:sz w:val="24"/>
          <w:szCs w:val="24"/>
        </w:rPr>
        <w:t>складу</w:t>
      </w:r>
      <w:r w:rsidRPr="009910A4">
        <w:rPr>
          <w:rFonts w:ascii="Times New Roman" w:hAnsi="Times New Roman"/>
          <w:sz w:val="24"/>
          <w:szCs w:val="24"/>
          <w:lang w:val="sr-Latn-CS"/>
        </w:rPr>
        <w:t xml:space="preserve"> </w:t>
      </w:r>
      <w:r w:rsidRPr="00C8661C">
        <w:rPr>
          <w:rFonts w:ascii="Times New Roman" w:hAnsi="Times New Roman"/>
          <w:sz w:val="24"/>
          <w:szCs w:val="24"/>
        </w:rPr>
        <w:t>са</w:t>
      </w:r>
      <w:r w:rsidRPr="009910A4">
        <w:rPr>
          <w:rFonts w:ascii="Times New Roman" w:hAnsi="Times New Roman"/>
          <w:sz w:val="24"/>
          <w:szCs w:val="24"/>
          <w:lang w:val="sr-Latn-CS"/>
        </w:rPr>
        <w:t xml:space="preserve"> </w:t>
      </w:r>
      <w:r w:rsidRPr="00C8661C">
        <w:rPr>
          <w:rFonts w:ascii="Times New Roman" w:hAnsi="Times New Roman"/>
          <w:sz w:val="24"/>
          <w:szCs w:val="24"/>
        </w:rPr>
        <w:t>описом</w:t>
      </w:r>
      <w:r w:rsidRPr="009910A4">
        <w:rPr>
          <w:rFonts w:ascii="Times New Roman" w:hAnsi="Times New Roman"/>
          <w:sz w:val="24"/>
          <w:szCs w:val="24"/>
          <w:lang w:val="sr-Latn-CS"/>
        </w:rPr>
        <w:t xml:space="preserve"> </w:t>
      </w:r>
      <w:r w:rsidRPr="00C8661C">
        <w:rPr>
          <w:rFonts w:ascii="Times New Roman" w:hAnsi="Times New Roman"/>
          <w:sz w:val="24"/>
          <w:szCs w:val="24"/>
        </w:rPr>
        <w:t>из</w:t>
      </w:r>
      <w:r w:rsidRPr="009910A4">
        <w:rPr>
          <w:rFonts w:ascii="Times New Roman" w:hAnsi="Times New Roman"/>
          <w:sz w:val="24"/>
          <w:szCs w:val="24"/>
          <w:lang w:val="sr-Latn-CS"/>
        </w:rPr>
        <w:t xml:space="preserve"> </w:t>
      </w:r>
      <w:r w:rsidRPr="00C8661C">
        <w:rPr>
          <w:rFonts w:ascii="Times New Roman" w:hAnsi="Times New Roman"/>
          <w:sz w:val="24"/>
          <w:szCs w:val="24"/>
        </w:rPr>
        <w:t>те</w:t>
      </w:r>
      <w:r w:rsidR="00A04089" w:rsidRPr="00C8661C">
        <w:rPr>
          <w:rFonts w:ascii="Times New Roman" w:hAnsi="Times New Roman"/>
          <w:sz w:val="24"/>
          <w:szCs w:val="24"/>
        </w:rPr>
        <w:t>х</w:t>
      </w:r>
      <w:r w:rsidRPr="00C8661C">
        <w:rPr>
          <w:rFonts w:ascii="Times New Roman" w:hAnsi="Times New Roman"/>
          <w:sz w:val="24"/>
          <w:szCs w:val="24"/>
        </w:rPr>
        <w:t>ничког</w:t>
      </w:r>
      <w:r w:rsidRPr="009910A4">
        <w:rPr>
          <w:rFonts w:ascii="Times New Roman" w:hAnsi="Times New Roman"/>
          <w:sz w:val="24"/>
          <w:szCs w:val="24"/>
          <w:lang w:val="sr-Latn-CS"/>
        </w:rPr>
        <w:t xml:space="preserve"> </w:t>
      </w:r>
      <w:r w:rsidRPr="00C8661C">
        <w:rPr>
          <w:rFonts w:ascii="Times New Roman" w:hAnsi="Times New Roman"/>
          <w:sz w:val="24"/>
          <w:szCs w:val="24"/>
        </w:rPr>
        <w:t>дела</w:t>
      </w:r>
      <w:r w:rsidRPr="009910A4">
        <w:rPr>
          <w:rFonts w:ascii="Times New Roman" w:hAnsi="Times New Roman"/>
          <w:sz w:val="24"/>
          <w:szCs w:val="24"/>
          <w:lang w:val="sr-Latn-CS"/>
        </w:rPr>
        <w:t xml:space="preserve"> </w:t>
      </w:r>
      <w:r w:rsidRPr="00C8661C">
        <w:rPr>
          <w:rFonts w:ascii="Times New Roman" w:hAnsi="Times New Roman"/>
          <w:sz w:val="24"/>
          <w:szCs w:val="24"/>
        </w:rPr>
        <w:t>конкурсне</w:t>
      </w:r>
      <w:r w:rsidRPr="009910A4">
        <w:rPr>
          <w:rFonts w:ascii="Times New Roman" w:hAnsi="Times New Roman"/>
          <w:sz w:val="24"/>
          <w:szCs w:val="24"/>
          <w:lang w:val="sr-Latn-CS"/>
        </w:rPr>
        <w:t xml:space="preserve"> </w:t>
      </w:r>
      <w:r w:rsidRPr="00C8661C">
        <w:rPr>
          <w:rFonts w:ascii="Times New Roman" w:hAnsi="Times New Roman"/>
          <w:sz w:val="24"/>
          <w:szCs w:val="24"/>
        </w:rPr>
        <w:t>документације</w:t>
      </w:r>
      <w:r w:rsidRPr="009910A4">
        <w:rPr>
          <w:rFonts w:ascii="Times New Roman" w:hAnsi="Times New Roman"/>
          <w:sz w:val="24"/>
          <w:szCs w:val="24"/>
          <w:lang w:val="sr-Latn-CS"/>
        </w:rPr>
        <w:t xml:space="preserve">, </w:t>
      </w:r>
      <w:r w:rsidRPr="00C8661C">
        <w:rPr>
          <w:rFonts w:ascii="Times New Roman" w:hAnsi="Times New Roman"/>
          <w:sz w:val="24"/>
          <w:szCs w:val="24"/>
        </w:rPr>
        <w:t>а</w:t>
      </w:r>
      <w:r w:rsidRPr="009910A4">
        <w:rPr>
          <w:rFonts w:ascii="Times New Roman" w:hAnsi="Times New Roman"/>
          <w:sz w:val="24"/>
          <w:szCs w:val="24"/>
          <w:lang w:val="sr-Latn-CS"/>
        </w:rPr>
        <w:t xml:space="preserve"> </w:t>
      </w:r>
      <w:r w:rsidRPr="00C8661C">
        <w:rPr>
          <w:rFonts w:ascii="Times New Roman" w:hAnsi="Times New Roman"/>
          <w:sz w:val="24"/>
          <w:szCs w:val="24"/>
        </w:rPr>
        <w:t>у</w:t>
      </w:r>
      <w:r w:rsidRPr="009910A4">
        <w:rPr>
          <w:rFonts w:ascii="Times New Roman" w:hAnsi="Times New Roman"/>
          <w:sz w:val="24"/>
          <w:szCs w:val="24"/>
          <w:lang w:val="sr-Latn-CS"/>
        </w:rPr>
        <w:t xml:space="preserve"> </w:t>
      </w:r>
      <w:r w:rsidRPr="00C8661C">
        <w:rPr>
          <w:rFonts w:ascii="Times New Roman" w:hAnsi="Times New Roman"/>
          <w:sz w:val="24"/>
          <w:szCs w:val="24"/>
        </w:rPr>
        <w:t>свему</w:t>
      </w:r>
      <w:r w:rsidRPr="009910A4">
        <w:rPr>
          <w:rFonts w:ascii="Times New Roman" w:hAnsi="Times New Roman"/>
          <w:sz w:val="24"/>
          <w:szCs w:val="24"/>
          <w:lang w:val="sr-Latn-CS"/>
        </w:rPr>
        <w:t xml:space="preserve"> </w:t>
      </w:r>
      <w:r w:rsidRPr="00C8661C">
        <w:rPr>
          <w:rFonts w:ascii="Times New Roman" w:hAnsi="Times New Roman"/>
          <w:sz w:val="24"/>
          <w:szCs w:val="24"/>
        </w:rPr>
        <w:t>према</w:t>
      </w:r>
      <w:r w:rsidRPr="009910A4">
        <w:rPr>
          <w:rFonts w:ascii="Times New Roman" w:hAnsi="Times New Roman"/>
          <w:sz w:val="24"/>
          <w:szCs w:val="24"/>
          <w:lang w:val="sr-Latn-CS"/>
        </w:rPr>
        <w:t xml:space="preserve"> </w:t>
      </w:r>
      <w:r w:rsidRPr="00C8661C">
        <w:rPr>
          <w:rFonts w:ascii="Times New Roman" w:hAnsi="Times New Roman"/>
          <w:sz w:val="24"/>
          <w:szCs w:val="24"/>
        </w:rPr>
        <w:t>те</w:t>
      </w:r>
      <w:r w:rsidR="00A04089" w:rsidRPr="00C8661C">
        <w:rPr>
          <w:rFonts w:ascii="Times New Roman" w:hAnsi="Times New Roman"/>
          <w:sz w:val="24"/>
          <w:szCs w:val="24"/>
        </w:rPr>
        <w:t>х</w:t>
      </w:r>
      <w:r w:rsidRPr="00C8661C">
        <w:rPr>
          <w:rFonts w:ascii="Times New Roman" w:hAnsi="Times New Roman"/>
          <w:sz w:val="24"/>
          <w:szCs w:val="24"/>
        </w:rPr>
        <w:t>ничким</w:t>
      </w:r>
      <w:r w:rsidRPr="009910A4">
        <w:rPr>
          <w:rFonts w:ascii="Times New Roman" w:hAnsi="Times New Roman"/>
          <w:sz w:val="24"/>
          <w:szCs w:val="24"/>
          <w:lang w:val="sr-Latn-CS"/>
        </w:rPr>
        <w:t xml:space="preserve"> </w:t>
      </w:r>
      <w:r w:rsidRPr="00C8661C">
        <w:rPr>
          <w:rFonts w:ascii="Times New Roman" w:hAnsi="Times New Roman"/>
          <w:sz w:val="24"/>
          <w:szCs w:val="24"/>
        </w:rPr>
        <w:t>спецификацијама</w:t>
      </w:r>
      <w:r w:rsidRPr="009910A4">
        <w:rPr>
          <w:rFonts w:ascii="Times New Roman" w:hAnsi="Times New Roman"/>
          <w:sz w:val="24"/>
          <w:szCs w:val="24"/>
          <w:lang w:val="sr-Latn-CS"/>
        </w:rPr>
        <w:t xml:space="preserve"> </w:t>
      </w:r>
      <w:r w:rsidRPr="00C8661C">
        <w:rPr>
          <w:rFonts w:ascii="Times New Roman" w:hAnsi="Times New Roman"/>
          <w:sz w:val="24"/>
          <w:szCs w:val="24"/>
        </w:rPr>
        <w:t>достављеним</w:t>
      </w:r>
      <w:r w:rsidRPr="009910A4">
        <w:rPr>
          <w:rFonts w:ascii="Times New Roman" w:hAnsi="Times New Roman"/>
          <w:sz w:val="24"/>
          <w:szCs w:val="24"/>
          <w:lang w:val="sr-Latn-CS"/>
        </w:rPr>
        <w:t xml:space="preserve"> </w:t>
      </w:r>
      <w:r w:rsidRPr="00C8661C">
        <w:rPr>
          <w:rFonts w:ascii="Times New Roman" w:hAnsi="Times New Roman"/>
          <w:sz w:val="24"/>
          <w:szCs w:val="24"/>
        </w:rPr>
        <w:t>уз</w:t>
      </w:r>
      <w:r w:rsidRPr="009910A4">
        <w:rPr>
          <w:rFonts w:ascii="Times New Roman" w:hAnsi="Times New Roman"/>
          <w:sz w:val="24"/>
          <w:szCs w:val="24"/>
          <w:lang w:val="sr-Latn-CS"/>
        </w:rPr>
        <w:t xml:space="preserve"> </w:t>
      </w:r>
      <w:r w:rsidRPr="00C8661C">
        <w:rPr>
          <w:rFonts w:ascii="Times New Roman" w:hAnsi="Times New Roman"/>
          <w:sz w:val="24"/>
          <w:szCs w:val="24"/>
        </w:rPr>
        <w:t>понуду</w:t>
      </w:r>
      <w:r w:rsidRPr="009910A4">
        <w:rPr>
          <w:rFonts w:ascii="Times New Roman" w:hAnsi="Times New Roman"/>
          <w:sz w:val="24"/>
          <w:szCs w:val="24"/>
          <w:lang w:val="sr-Latn-CS"/>
        </w:rPr>
        <w:t xml:space="preserve"> </w:t>
      </w:r>
      <w:r w:rsidRPr="00C8661C">
        <w:rPr>
          <w:rFonts w:ascii="Times New Roman" w:hAnsi="Times New Roman"/>
          <w:sz w:val="24"/>
          <w:szCs w:val="24"/>
        </w:rPr>
        <w:t>Добављача</w:t>
      </w:r>
      <w:r w:rsidRPr="009910A4">
        <w:rPr>
          <w:rFonts w:ascii="Times New Roman" w:hAnsi="Times New Roman"/>
          <w:sz w:val="24"/>
          <w:szCs w:val="24"/>
          <w:lang w:val="sr-Latn-CS"/>
        </w:rPr>
        <w:t>.</w:t>
      </w:r>
    </w:p>
    <w:p w:rsidR="00EB4B35" w:rsidRPr="009910A4" w:rsidRDefault="00EB4B35" w:rsidP="00E53182">
      <w:pPr>
        <w:spacing w:after="0"/>
        <w:jc w:val="both"/>
        <w:rPr>
          <w:rFonts w:ascii="Times New Roman" w:hAnsi="Times New Roman"/>
          <w:sz w:val="24"/>
          <w:szCs w:val="24"/>
          <w:lang w:val="sr-Latn-CS"/>
        </w:rPr>
      </w:pPr>
    </w:p>
    <w:p w:rsidR="000E43E0" w:rsidRPr="009910A4" w:rsidRDefault="000E43E0" w:rsidP="000F487F">
      <w:pPr>
        <w:spacing w:after="0"/>
        <w:jc w:val="both"/>
        <w:rPr>
          <w:rFonts w:ascii="Times New Roman" w:hAnsi="Times New Roman"/>
          <w:sz w:val="24"/>
          <w:szCs w:val="24"/>
          <w:lang w:val="sr-Latn-CS"/>
        </w:rPr>
      </w:pPr>
    </w:p>
    <w:p w:rsidR="0006723C" w:rsidRPr="009910A4" w:rsidRDefault="004E34C8" w:rsidP="00EB4B35">
      <w:pPr>
        <w:spacing w:after="120"/>
        <w:jc w:val="center"/>
        <w:rPr>
          <w:rFonts w:ascii="Times New Roman" w:hAnsi="Times New Roman"/>
          <w:b/>
          <w:sz w:val="24"/>
          <w:szCs w:val="24"/>
          <w:lang w:val="sr-Latn-CS"/>
        </w:rPr>
      </w:pPr>
      <w:r w:rsidRPr="00C10B82">
        <w:rPr>
          <w:rFonts w:ascii="Times New Roman" w:hAnsi="Times New Roman"/>
          <w:b/>
          <w:sz w:val="24"/>
          <w:szCs w:val="24"/>
        </w:rPr>
        <w:t>У</w:t>
      </w:r>
      <w:r w:rsidR="0006723C" w:rsidRPr="00C10B82">
        <w:rPr>
          <w:rFonts w:ascii="Times New Roman" w:hAnsi="Times New Roman"/>
          <w:b/>
          <w:sz w:val="24"/>
          <w:szCs w:val="24"/>
        </w:rPr>
        <w:t>слови</w:t>
      </w:r>
      <w:r w:rsidR="0006723C" w:rsidRPr="009910A4">
        <w:rPr>
          <w:rFonts w:ascii="Times New Roman" w:hAnsi="Times New Roman"/>
          <w:b/>
          <w:sz w:val="24"/>
          <w:szCs w:val="24"/>
          <w:lang w:val="sr-Latn-CS"/>
        </w:rPr>
        <w:t xml:space="preserve"> </w:t>
      </w:r>
      <w:r w:rsidR="0006723C" w:rsidRPr="00C10B82">
        <w:rPr>
          <w:rFonts w:ascii="Times New Roman" w:hAnsi="Times New Roman"/>
          <w:b/>
          <w:sz w:val="24"/>
          <w:szCs w:val="24"/>
        </w:rPr>
        <w:t>и</w:t>
      </w:r>
      <w:r w:rsidR="0006723C" w:rsidRPr="009910A4">
        <w:rPr>
          <w:rFonts w:ascii="Times New Roman" w:hAnsi="Times New Roman"/>
          <w:b/>
          <w:sz w:val="24"/>
          <w:szCs w:val="24"/>
          <w:lang w:val="sr-Latn-CS"/>
        </w:rPr>
        <w:t xml:space="preserve"> </w:t>
      </w:r>
      <w:r w:rsidR="0006723C" w:rsidRPr="00C10B82">
        <w:rPr>
          <w:rFonts w:ascii="Times New Roman" w:hAnsi="Times New Roman"/>
          <w:b/>
          <w:sz w:val="24"/>
          <w:szCs w:val="24"/>
        </w:rPr>
        <w:t>начин</w:t>
      </w:r>
      <w:r w:rsidR="0006723C" w:rsidRPr="009910A4">
        <w:rPr>
          <w:rFonts w:ascii="Times New Roman" w:hAnsi="Times New Roman"/>
          <w:b/>
          <w:sz w:val="24"/>
          <w:szCs w:val="24"/>
          <w:lang w:val="sr-Latn-CS"/>
        </w:rPr>
        <w:t xml:space="preserve"> </w:t>
      </w:r>
      <w:r w:rsidR="0006723C" w:rsidRPr="00C10B82">
        <w:rPr>
          <w:rFonts w:ascii="Times New Roman" w:hAnsi="Times New Roman"/>
          <w:b/>
          <w:sz w:val="24"/>
          <w:szCs w:val="24"/>
        </w:rPr>
        <w:t>плаћања</w:t>
      </w:r>
    </w:p>
    <w:p w:rsidR="0006723C" w:rsidRPr="009910A4" w:rsidRDefault="0006723C" w:rsidP="0006723C">
      <w:pPr>
        <w:spacing w:after="0"/>
        <w:jc w:val="center"/>
        <w:rPr>
          <w:rFonts w:ascii="Times New Roman" w:hAnsi="Times New Roman"/>
          <w:sz w:val="24"/>
          <w:szCs w:val="24"/>
          <w:lang w:val="sr-Latn-CS"/>
        </w:rPr>
      </w:pPr>
      <w:r w:rsidRPr="00C10B82">
        <w:rPr>
          <w:rFonts w:ascii="Times New Roman" w:hAnsi="Times New Roman"/>
          <w:sz w:val="24"/>
          <w:szCs w:val="24"/>
        </w:rPr>
        <w:t>Члан</w:t>
      </w:r>
      <w:r w:rsidRPr="009910A4">
        <w:rPr>
          <w:rFonts w:ascii="Times New Roman" w:hAnsi="Times New Roman"/>
          <w:sz w:val="24"/>
          <w:szCs w:val="24"/>
          <w:lang w:val="sr-Latn-CS"/>
        </w:rPr>
        <w:t xml:space="preserve"> 4.</w:t>
      </w:r>
    </w:p>
    <w:p w:rsidR="0006723C" w:rsidRPr="009910A4" w:rsidRDefault="0006723C" w:rsidP="0006723C">
      <w:pPr>
        <w:spacing w:after="0"/>
        <w:jc w:val="center"/>
        <w:rPr>
          <w:rFonts w:ascii="Times New Roman" w:hAnsi="Times New Roman"/>
          <w:sz w:val="24"/>
          <w:szCs w:val="24"/>
          <w:lang w:val="sr-Latn-CS"/>
        </w:rPr>
      </w:pPr>
    </w:p>
    <w:p w:rsidR="00555406" w:rsidRPr="009910A4" w:rsidRDefault="001F621C" w:rsidP="00555406">
      <w:pPr>
        <w:spacing w:after="0"/>
        <w:jc w:val="both"/>
        <w:rPr>
          <w:rFonts w:ascii="Times New Roman" w:hAnsi="Times New Roman"/>
          <w:sz w:val="24"/>
          <w:szCs w:val="24"/>
          <w:lang w:val="sr-Latn-CS"/>
        </w:rPr>
      </w:pPr>
      <w:r w:rsidRPr="00C10B82">
        <w:rPr>
          <w:rFonts w:ascii="Times New Roman" w:hAnsi="Times New Roman"/>
          <w:sz w:val="24"/>
          <w:szCs w:val="24"/>
        </w:rPr>
        <w:t>П</w:t>
      </w:r>
      <w:r w:rsidR="00555406" w:rsidRPr="00C10B82">
        <w:rPr>
          <w:rFonts w:ascii="Times New Roman" w:hAnsi="Times New Roman"/>
          <w:sz w:val="24"/>
          <w:szCs w:val="24"/>
        </w:rPr>
        <w:t>лаћање</w:t>
      </w:r>
      <w:r w:rsidR="00555406" w:rsidRPr="009910A4">
        <w:rPr>
          <w:rFonts w:ascii="Times New Roman" w:hAnsi="Times New Roman"/>
          <w:sz w:val="24"/>
          <w:szCs w:val="24"/>
          <w:lang w:val="sr-Latn-CS"/>
        </w:rPr>
        <w:t xml:space="preserve"> </w:t>
      </w:r>
      <w:r w:rsidR="00555406" w:rsidRPr="00C10B82">
        <w:rPr>
          <w:rFonts w:ascii="Times New Roman" w:hAnsi="Times New Roman"/>
          <w:sz w:val="24"/>
          <w:szCs w:val="24"/>
        </w:rPr>
        <w:t>уговорене</w:t>
      </w:r>
      <w:r w:rsidR="00555406" w:rsidRPr="009910A4">
        <w:rPr>
          <w:rFonts w:ascii="Times New Roman" w:hAnsi="Times New Roman"/>
          <w:sz w:val="24"/>
          <w:szCs w:val="24"/>
          <w:lang w:val="sr-Latn-CS"/>
        </w:rPr>
        <w:t xml:space="preserve"> </w:t>
      </w:r>
      <w:r w:rsidR="00555406" w:rsidRPr="00C10B82">
        <w:rPr>
          <w:rFonts w:ascii="Times New Roman" w:hAnsi="Times New Roman"/>
          <w:sz w:val="24"/>
          <w:szCs w:val="24"/>
        </w:rPr>
        <w:t>цене</w:t>
      </w:r>
      <w:r w:rsidR="00555406" w:rsidRPr="009910A4">
        <w:rPr>
          <w:rFonts w:ascii="Times New Roman" w:hAnsi="Times New Roman"/>
          <w:sz w:val="24"/>
          <w:szCs w:val="24"/>
          <w:lang w:val="sr-Latn-CS"/>
        </w:rPr>
        <w:t xml:space="preserve"> </w:t>
      </w:r>
      <w:r w:rsidR="00555406" w:rsidRPr="00C10B82">
        <w:rPr>
          <w:rFonts w:ascii="Times New Roman" w:hAnsi="Times New Roman"/>
          <w:sz w:val="24"/>
          <w:szCs w:val="24"/>
        </w:rPr>
        <w:t>ће</w:t>
      </w:r>
      <w:r w:rsidR="00555406" w:rsidRPr="009910A4">
        <w:rPr>
          <w:rFonts w:ascii="Times New Roman" w:hAnsi="Times New Roman"/>
          <w:sz w:val="24"/>
          <w:szCs w:val="24"/>
          <w:lang w:val="sr-Latn-CS"/>
        </w:rPr>
        <w:t xml:space="preserve"> </w:t>
      </w:r>
      <w:r w:rsidR="00555406" w:rsidRPr="00C10B82">
        <w:rPr>
          <w:rFonts w:ascii="Times New Roman" w:hAnsi="Times New Roman"/>
          <w:sz w:val="24"/>
          <w:szCs w:val="24"/>
        </w:rPr>
        <w:t>се</w:t>
      </w:r>
      <w:r w:rsidR="00555406" w:rsidRPr="009910A4">
        <w:rPr>
          <w:rFonts w:ascii="Times New Roman" w:hAnsi="Times New Roman"/>
          <w:sz w:val="24"/>
          <w:szCs w:val="24"/>
          <w:lang w:val="sr-Latn-CS"/>
        </w:rPr>
        <w:t xml:space="preserve"> </w:t>
      </w:r>
      <w:r w:rsidR="00555406" w:rsidRPr="00C10B82">
        <w:rPr>
          <w:rFonts w:ascii="Times New Roman" w:hAnsi="Times New Roman"/>
          <w:sz w:val="24"/>
          <w:szCs w:val="24"/>
        </w:rPr>
        <w:t>извршити</w:t>
      </w:r>
      <w:r w:rsidR="00555406" w:rsidRPr="009910A4">
        <w:rPr>
          <w:rFonts w:ascii="Times New Roman" w:hAnsi="Times New Roman"/>
          <w:sz w:val="24"/>
          <w:szCs w:val="24"/>
          <w:lang w:val="sr-Latn-CS"/>
        </w:rPr>
        <w:t xml:space="preserve"> </w:t>
      </w:r>
      <w:r w:rsidR="00555406" w:rsidRPr="00C10B82">
        <w:rPr>
          <w:rFonts w:ascii="Times New Roman" w:hAnsi="Times New Roman"/>
          <w:sz w:val="24"/>
          <w:szCs w:val="24"/>
        </w:rPr>
        <w:t>на</w:t>
      </w:r>
      <w:r w:rsidR="00555406" w:rsidRPr="009910A4">
        <w:rPr>
          <w:rFonts w:ascii="Times New Roman" w:hAnsi="Times New Roman"/>
          <w:sz w:val="24"/>
          <w:szCs w:val="24"/>
          <w:lang w:val="sr-Latn-CS"/>
        </w:rPr>
        <w:t xml:space="preserve"> </w:t>
      </w:r>
      <w:r w:rsidR="00555406" w:rsidRPr="00C10B82">
        <w:rPr>
          <w:rFonts w:ascii="Times New Roman" w:hAnsi="Times New Roman"/>
          <w:sz w:val="24"/>
          <w:szCs w:val="24"/>
        </w:rPr>
        <w:t>следећи</w:t>
      </w:r>
      <w:r w:rsidR="00555406" w:rsidRPr="009910A4">
        <w:rPr>
          <w:rFonts w:ascii="Times New Roman" w:hAnsi="Times New Roman"/>
          <w:sz w:val="24"/>
          <w:szCs w:val="24"/>
          <w:lang w:val="sr-Latn-CS"/>
        </w:rPr>
        <w:t xml:space="preserve"> </w:t>
      </w:r>
      <w:r w:rsidR="00555406" w:rsidRPr="00C10B82">
        <w:rPr>
          <w:rFonts w:ascii="Times New Roman" w:hAnsi="Times New Roman"/>
          <w:sz w:val="24"/>
          <w:szCs w:val="24"/>
        </w:rPr>
        <w:t>начин</w:t>
      </w:r>
      <w:r w:rsidR="00555406" w:rsidRPr="009910A4">
        <w:rPr>
          <w:rFonts w:ascii="Times New Roman" w:hAnsi="Times New Roman"/>
          <w:sz w:val="24"/>
          <w:szCs w:val="24"/>
          <w:lang w:val="sr-Latn-CS"/>
        </w:rPr>
        <w:t>:</w:t>
      </w:r>
    </w:p>
    <w:p w:rsidR="00555406" w:rsidRPr="00717EB9" w:rsidRDefault="00555406" w:rsidP="00555406">
      <w:pPr>
        <w:spacing w:after="0"/>
        <w:jc w:val="both"/>
        <w:rPr>
          <w:rFonts w:ascii="Times New Roman" w:hAnsi="Times New Roman"/>
          <w:sz w:val="24"/>
          <w:szCs w:val="24"/>
          <w:lang w:val="sr-Latn-CS"/>
        </w:rPr>
      </w:pPr>
      <w:r w:rsidRPr="00717EB9">
        <w:rPr>
          <w:rFonts w:ascii="Times New Roman" w:hAnsi="Times New Roman"/>
          <w:sz w:val="24"/>
          <w:szCs w:val="24"/>
          <w:lang w:val="sr-Latn-CS"/>
        </w:rPr>
        <w:t xml:space="preserve">1. </w:t>
      </w:r>
      <w:r w:rsidRPr="00717EB9">
        <w:rPr>
          <w:rFonts w:ascii="Times New Roman" w:hAnsi="Times New Roman"/>
          <w:sz w:val="24"/>
          <w:szCs w:val="24"/>
        </w:rPr>
        <w:t>Авансно</w:t>
      </w:r>
      <w:r w:rsidRPr="00717EB9">
        <w:rPr>
          <w:rFonts w:ascii="Times New Roman" w:hAnsi="Times New Roman"/>
          <w:sz w:val="24"/>
          <w:szCs w:val="24"/>
          <w:lang w:val="sr-Latn-CS"/>
        </w:rPr>
        <w:t xml:space="preserve">, </w:t>
      </w:r>
      <w:r w:rsidRPr="00717EB9">
        <w:rPr>
          <w:rFonts w:ascii="Times New Roman" w:hAnsi="Times New Roman"/>
          <w:sz w:val="24"/>
          <w:szCs w:val="24"/>
        </w:rPr>
        <w:t>у</w:t>
      </w:r>
      <w:r w:rsidRPr="00717EB9">
        <w:rPr>
          <w:rFonts w:ascii="Times New Roman" w:hAnsi="Times New Roman"/>
          <w:sz w:val="24"/>
          <w:szCs w:val="24"/>
          <w:lang w:val="sr-Latn-CS"/>
        </w:rPr>
        <w:t xml:space="preserve"> </w:t>
      </w:r>
      <w:r w:rsidRPr="00717EB9">
        <w:rPr>
          <w:rFonts w:ascii="Times New Roman" w:hAnsi="Times New Roman"/>
          <w:sz w:val="24"/>
          <w:szCs w:val="24"/>
        </w:rPr>
        <w:t>висини</w:t>
      </w:r>
      <w:r w:rsidRPr="00717EB9">
        <w:rPr>
          <w:rFonts w:ascii="Times New Roman" w:hAnsi="Times New Roman"/>
          <w:sz w:val="24"/>
          <w:szCs w:val="24"/>
          <w:lang w:val="sr-Latn-CS"/>
        </w:rPr>
        <w:t xml:space="preserve"> </w:t>
      </w:r>
      <w:r w:rsidRPr="00717EB9">
        <w:rPr>
          <w:rFonts w:ascii="Times New Roman" w:hAnsi="Times New Roman"/>
          <w:sz w:val="24"/>
          <w:szCs w:val="24"/>
        </w:rPr>
        <w:t>од</w:t>
      </w:r>
      <w:r w:rsidRPr="00717EB9">
        <w:rPr>
          <w:rFonts w:ascii="Times New Roman" w:hAnsi="Times New Roman"/>
          <w:sz w:val="24"/>
          <w:szCs w:val="24"/>
          <w:lang w:val="sr-Latn-CS"/>
        </w:rPr>
        <w:t xml:space="preserve"> 30% </w:t>
      </w:r>
      <w:r w:rsidRPr="00717EB9">
        <w:rPr>
          <w:rFonts w:ascii="Times New Roman" w:hAnsi="Times New Roman"/>
          <w:sz w:val="24"/>
          <w:szCs w:val="24"/>
        </w:rPr>
        <w:t>од</w:t>
      </w:r>
      <w:r w:rsidRPr="00717EB9">
        <w:rPr>
          <w:rFonts w:ascii="Times New Roman" w:hAnsi="Times New Roman"/>
          <w:sz w:val="24"/>
          <w:szCs w:val="24"/>
          <w:lang w:val="sr-Latn-CS"/>
        </w:rPr>
        <w:t xml:space="preserve"> </w:t>
      </w:r>
      <w:r w:rsidRPr="00717EB9">
        <w:rPr>
          <w:rFonts w:ascii="Times New Roman" w:hAnsi="Times New Roman"/>
          <w:sz w:val="24"/>
          <w:szCs w:val="24"/>
        </w:rPr>
        <w:t>укупне</w:t>
      </w:r>
      <w:r w:rsidRPr="00717EB9">
        <w:rPr>
          <w:rFonts w:ascii="Times New Roman" w:hAnsi="Times New Roman"/>
          <w:sz w:val="24"/>
          <w:szCs w:val="24"/>
          <w:lang w:val="sr-Latn-CS"/>
        </w:rPr>
        <w:t xml:space="preserve"> </w:t>
      </w:r>
      <w:r w:rsidRPr="00717EB9">
        <w:rPr>
          <w:rFonts w:ascii="Times New Roman" w:hAnsi="Times New Roman"/>
          <w:sz w:val="24"/>
          <w:szCs w:val="24"/>
        </w:rPr>
        <w:t>уговорене</w:t>
      </w:r>
      <w:r w:rsidRPr="00717EB9">
        <w:rPr>
          <w:rFonts w:ascii="Times New Roman" w:hAnsi="Times New Roman"/>
          <w:sz w:val="24"/>
          <w:szCs w:val="24"/>
          <w:lang w:val="sr-Latn-CS"/>
        </w:rPr>
        <w:t xml:space="preserve"> </w:t>
      </w:r>
      <w:r w:rsidRPr="00717EB9">
        <w:rPr>
          <w:rFonts w:ascii="Times New Roman" w:hAnsi="Times New Roman"/>
          <w:sz w:val="24"/>
          <w:szCs w:val="24"/>
        </w:rPr>
        <w:t>цене</w:t>
      </w:r>
      <w:r w:rsidRPr="00717EB9">
        <w:rPr>
          <w:rFonts w:ascii="Times New Roman" w:hAnsi="Times New Roman"/>
          <w:sz w:val="24"/>
          <w:szCs w:val="24"/>
          <w:lang w:val="sr-Latn-CS"/>
        </w:rPr>
        <w:t xml:space="preserve"> </w:t>
      </w:r>
      <w:r w:rsidRPr="00717EB9">
        <w:rPr>
          <w:rFonts w:ascii="Times New Roman" w:hAnsi="Times New Roman"/>
          <w:sz w:val="24"/>
          <w:szCs w:val="24"/>
        </w:rPr>
        <w:t>уз</w:t>
      </w:r>
      <w:r w:rsidRPr="00717EB9">
        <w:rPr>
          <w:rFonts w:ascii="Times New Roman" w:hAnsi="Times New Roman"/>
          <w:sz w:val="24"/>
          <w:szCs w:val="24"/>
          <w:lang w:val="sr-Latn-CS"/>
        </w:rPr>
        <w:t xml:space="preserve"> </w:t>
      </w:r>
      <w:r w:rsidRPr="00717EB9">
        <w:rPr>
          <w:rFonts w:ascii="Times New Roman" w:hAnsi="Times New Roman"/>
          <w:sz w:val="24"/>
          <w:szCs w:val="24"/>
        </w:rPr>
        <w:t>достављање</w:t>
      </w:r>
      <w:r w:rsidRPr="00717EB9">
        <w:rPr>
          <w:rFonts w:ascii="Times New Roman" w:hAnsi="Times New Roman"/>
          <w:sz w:val="24"/>
          <w:szCs w:val="24"/>
          <w:lang w:val="sr-Latn-CS"/>
        </w:rPr>
        <w:t xml:space="preserve"> </w:t>
      </w:r>
      <w:r w:rsidRPr="00717EB9">
        <w:rPr>
          <w:rFonts w:ascii="Times New Roman" w:hAnsi="Times New Roman"/>
          <w:sz w:val="24"/>
          <w:szCs w:val="24"/>
        </w:rPr>
        <w:t>следеће</w:t>
      </w:r>
      <w:r w:rsidRPr="00717EB9">
        <w:rPr>
          <w:rFonts w:ascii="Times New Roman" w:hAnsi="Times New Roman"/>
          <w:sz w:val="24"/>
          <w:szCs w:val="24"/>
          <w:lang w:val="sr-Latn-CS"/>
        </w:rPr>
        <w:t xml:space="preserve"> </w:t>
      </w:r>
      <w:r w:rsidRPr="00717EB9">
        <w:rPr>
          <w:rFonts w:ascii="Times New Roman" w:hAnsi="Times New Roman"/>
          <w:sz w:val="24"/>
          <w:szCs w:val="24"/>
        </w:rPr>
        <w:t>документације</w:t>
      </w:r>
      <w:r w:rsidRPr="00717EB9">
        <w:rPr>
          <w:rFonts w:ascii="Times New Roman" w:hAnsi="Times New Roman"/>
          <w:sz w:val="24"/>
          <w:szCs w:val="24"/>
          <w:lang w:val="sr-Latn-CS"/>
        </w:rPr>
        <w:t>:</w:t>
      </w:r>
    </w:p>
    <w:p w:rsidR="00555406" w:rsidRPr="00717EB9" w:rsidRDefault="00555406" w:rsidP="005E665D">
      <w:pPr>
        <w:numPr>
          <w:ilvl w:val="1"/>
          <w:numId w:val="6"/>
        </w:numPr>
        <w:spacing w:after="0"/>
        <w:ind w:left="567" w:hanging="283"/>
        <w:jc w:val="both"/>
        <w:rPr>
          <w:rFonts w:ascii="Times New Roman" w:hAnsi="Times New Roman"/>
          <w:sz w:val="24"/>
          <w:szCs w:val="24"/>
        </w:rPr>
      </w:pPr>
      <w:r w:rsidRPr="00717EB9">
        <w:rPr>
          <w:rFonts w:ascii="Times New Roman" w:hAnsi="Times New Roman"/>
          <w:sz w:val="24"/>
          <w:szCs w:val="24"/>
        </w:rPr>
        <w:t>предрачуна у износу аванса;</w:t>
      </w:r>
    </w:p>
    <w:p w:rsidR="00555406" w:rsidRPr="00717EB9" w:rsidRDefault="00555406" w:rsidP="005E665D">
      <w:pPr>
        <w:numPr>
          <w:ilvl w:val="1"/>
          <w:numId w:val="6"/>
        </w:numPr>
        <w:spacing w:after="0"/>
        <w:ind w:left="567" w:hanging="283"/>
        <w:jc w:val="both"/>
        <w:rPr>
          <w:rFonts w:ascii="Times New Roman" w:hAnsi="Times New Roman"/>
          <w:sz w:val="24"/>
          <w:szCs w:val="24"/>
        </w:rPr>
      </w:pPr>
      <w:r w:rsidRPr="00717EB9">
        <w:rPr>
          <w:rFonts w:ascii="Times New Roman" w:hAnsi="Times New Roman"/>
          <w:sz w:val="24"/>
          <w:szCs w:val="24"/>
        </w:rPr>
        <w:t>банкарске гаранције за повраћај авансног плаћања.</w:t>
      </w:r>
    </w:p>
    <w:p w:rsidR="0006723C" w:rsidRPr="00483986" w:rsidRDefault="00555406" w:rsidP="0006723C">
      <w:pPr>
        <w:spacing w:after="0"/>
        <w:jc w:val="both"/>
        <w:rPr>
          <w:rFonts w:ascii="Times New Roman" w:hAnsi="Times New Roman"/>
          <w:sz w:val="24"/>
          <w:szCs w:val="24"/>
        </w:rPr>
      </w:pPr>
      <w:r w:rsidRPr="00717EB9">
        <w:rPr>
          <w:rFonts w:ascii="Times New Roman" w:hAnsi="Times New Roman"/>
          <w:sz w:val="24"/>
          <w:szCs w:val="24"/>
        </w:rPr>
        <w:t>2.</w:t>
      </w:r>
      <w:r w:rsidR="0006723C" w:rsidRPr="00717EB9">
        <w:rPr>
          <w:rFonts w:ascii="Times New Roman" w:hAnsi="Times New Roman"/>
          <w:sz w:val="24"/>
          <w:szCs w:val="24"/>
        </w:rPr>
        <w:t xml:space="preserve"> </w:t>
      </w:r>
      <w:r w:rsidR="004E34C8" w:rsidRPr="00717EB9">
        <w:rPr>
          <w:rFonts w:ascii="Times New Roman" w:hAnsi="Times New Roman"/>
          <w:sz w:val="24"/>
          <w:szCs w:val="24"/>
        </w:rPr>
        <w:t>У</w:t>
      </w:r>
      <w:r w:rsidR="0006723C" w:rsidRPr="00717EB9">
        <w:rPr>
          <w:rFonts w:ascii="Times New Roman" w:hAnsi="Times New Roman"/>
          <w:sz w:val="24"/>
          <w:szCs w:val="24"/>
        </w:rPr>
        <w:t xml:space="preserve"> висини од </w:t>
      </w:r>
      <w:r w:rsidR="006D05ED" w:rsidRPr="00717EB9">
        <w:rPr>
          <w:rFonts w:ascii="Times New Roman" w:hAnsi="Times New Roman"/>
          <w:sz w:val="24"/>
          <w:szCs w:val="24"/>
          <w:lang w:val="sr-Latn-CS"/>
        </w:rPr>
        <w:t>4</w:t>
      </w:r>
      <w:r w:rsidR="0006723C" w:rsidRPr="00717EB9">
        <w:rPr>
          <w:rFonts w:ascii="Times New Roman" w:hAnsi="Times New Roman"/>
          <w:sz w:val="24"/>
          <w:szCs w:val="24"/>
        </w:rPr>
        <w:t>0% по основу оверени</w:t>
      </w:r>
      <w:r w:rsidR="00A04089" w:rsidRPr="00717EB9">
        <w:rPr>
          <w:rFonts w:ascii="Times New Roman" w:hAnsi="Times New Roman"/>
          <w:sz w:val="24"/>
          <w:szCs w:val="24"/>
        </w:rPr>
        <w:t>х</w:t>
      </w:r>
      <w:r w:rsidR="0006723C" w:rsidRPr="00717EB9">
        <w:rPr>
          <w:rFonts w:ascii="Times New Roman" w:hAnsi="Times New Roman"/>
          <w:sz w:val="24"/>
          <w:szCs w:val="24"/>
        </w:rPr>
        <w:t xml:space="preserve"> привремени</w:t>
      </w:r>
      <w:r w:rsidR="00A04089" w:rsidRPr="00717EB9">
        <w:rPr>
          <w:rFonts w:ascii="Times New Roman" w:hAnsi="Times New Roman"/>
          <w:sz w:val="24"/>
          <w:szCs w:val="24"/>
        </w:rPr>
        <w:t>х</w:t>
      </w:r>
      <w:r w:rsidR="0006723C" w:rsidRPr="00717EB9">
        <w:rPr>
          <w:rFonts w:ascii="Times New Roman" w:hAnsi="Times New Roman"/>
          <w:sz w:val="24"/>
          <w:szCs w:val="24"/>
        </w:rPr>
        <w:t xml:space="preserve"> месечни</w:t>
      </w:r>
      <w:r w:rsidR="00A04089" w:rsidRPr="00717EB9">
        <w:rPr>
          <w:rFonts w:ascii="Times New Roman" w:hAnsi="Times New Roman"/>
          <w:sz w:val="24"/>
          <w:szCs w:val="24"/>
        </w:rPr>
        <w:t>х</w:t>
      </w:r>
      <w:r w:rsidR="0006723C" w:rsidRPr="00717EB9">
        <w:rPr>
          <w:rFonts w:ascii="Times New Roman" w:hAnsi="Times New Roman"/>
          <w:sz w:val="24"/>
          <w:szCs w:val="24"/>
        </w:rPr>
        <w:t xml:space="preserve"> ситуација сачињени</w:t>
      </w:r>
      <w:r w:rsidR="00A04089" w:rsidRPr="00717EB9">
        <w:rPr>
          <w:rFonts w:ascii="Times New Roman" w:hAnsi="Times New Roman"/>
          <w:sz w:val="24"/>
          <w:szCs w:val="24"/>
        </w:rPr>
        <w:t>х</w:t>
      </w:r>
      <w:r w:rsidR="0006723C" w:rsidRPr="00717EB9">
        <w:rPr>
          <w:rFonts w:ascii="Times New Roman" w:hAnsi="Times New Roman"/>
          <w:sz w:val="24"/>
          <w:szCs w:val="24"/>
        </w:rPr>
        <w:t xml:space="preserve"> на основу</w:t>
      </w:r>
      <w:r w:rsidR="0006723C" w:rsidRPr="00483986">
        <w:rPr>
          <w:rFonts w:ascii="Times New Roman" w:hAnsi="Times New Roman"/>
          <w:sz w:val="24"/>
          <w:szCs w:val="24"/>
        </w:rPr>
        <w:t xml:space="preserve"> оверене грађевинске књиге изведени</w:t>
      </w:r>
      <w:r w:rsidR="00A04089">
        <w:rPr>
          <w:rFonts w:ascii="Times New Roman" w:hAnsi="Times New Roman"/>
          <w:sz w:val="24"/>
          <w:szCs w:val="24"/>
        </w:rPr>
        <w:t>х</w:t>
      </w:r>
      <w:r w:rsidR="0006723C" w:rsidRPr="00483986">
        <w:rPr>
          <w:rFonts w:ascii="Times New Roman" w:hAnsi="Times New Roman"/>
          <w:sz w:val="24"/>
          <w:szCs w:val="24"/>
        </w:rPr>
        <w:t xml:space="preserve"> радова и цена из усвојене понуде бр. ________од _________ и потписаним од стране стручног надзора, у року од 45 (четрдесетпет) дана од дана пријема оверене ситуације од стране стручног надзора. Комплетну документацију неоп</w:t>
      </w:r>
      <w:r w:rsidR="00A04089">
        <w:rPr>
          <w:rFonts w:ascii="Times New Roman" w:hAnsi="Times New Roman"/>
          <w:sz w:val="24"/>
          <w:szCs w:val="24"/>
        </w:rPr>
        <w:t>х</w:t>
      </w:r>
      <w:r w:rsidR="0006723C" w:rsidRPr="00483986">
        <w:rPr>
          <w:rFonts w:ascii="Times New Roman" w:hAnsi="Times New Roman"/>
          <w:sz w:val="24"/>
          <w:szCs w:val="24"/>
        </w:rPr>
        <w:t xml:space="preserve">одну за оверу привремене ситуације: листове грађевинске књиге, одговарајуће атесте за уграђени материјал, рачуне и другу документацију Добављач доставља стручном надзору који ту документацију чува до примопредаје и коначног обрачуна. </w:t>
      </w:r>
      <w:r w:rsidR="004E34C8">
        <w:rPr>
          <w:rFonts w:ascii="Times New Roman" w:hAnsi="Times New Roman"/>
          <w:sz w:val="24"/>
          <w:szCs w:val="24"/>
        </w:rPr>
        <w:t>У</w:t>
      </w:r>
      <w:r w:rsidR="0006723C" w:rsidRPr="00483986">
        <w:rPr>
          <w:rFonts w:ascii="Times New Roman" w:hAnsi="Times New Roman"/>
          <w:sz w:val="24"/>
          <w:szCs w:val="24"/>
        </w:rPr>
        <w:t xml:space="preserve"> супротном неће се извршити плаћање ти</w:t>
      </w:r>
      <w:r w:rsidR="00A04089">
        <w:rPr>
          <w:rFonts w:ascii="Times New Roman" w:hAnsi="Times New Roman"/>
          <w:sz w:val="24"/>
          <w:szCs w:val="24"/>
        </w:rPr>
        <w:t>х</w:t>
      </w:r>
      <w:r w:rsidR="0006723C" w:rsidRPr="00483986">
        <w:rPr>
          <w:rFonts w:ascii="Times New Roman" w:hAnsi="Times New Roman"/>
          <w:sz w:val="24"/>
          <w:szCs w:val="24"/>
        </w:rPr>
        <w:t xml:space="preserve"> позиција, што Добављач признаје без права приговора.</w:t>
      </w:r>
    </w:p>
    <w:p w:rsidR="00F8190C" w:rsidRPr="00483986" w:rsidRDefault="00555406" w:rsidP="0006723C">
      <w:pPr>
        <w:spacing w:after="0"/>
        <w:jc w:val="both"/>
        <w:rPr>
          <w:rFonts w:ascii="Times New Roman" w:hAnsi="Times New Roman"/>
          <w:sz w:val="24"/>
          <w:szCs w:val="24"/>
        </w:rPr>
      </w:pPr>
      <w:r w:rsidRPr="00717EB9">
        <w:rPr>
          <w:rFonts w:ascii="Times New Roman" w:hAnsi="Times New Roman"/>
          <w:sz w:val="24"/>
          <w:szCs w:val="24"/>
        </w:rPr>
        <w:lastRenderedPageBreak/>
        <w:t>3.</w:t>
      </w:r>
      <w:r w:rsidR="0006723C" w:rsidRPr="00717EB9">
        <w:rPr>
          <w:rFonts w:ascii="Times New Roman" w:hAnsi="Times New Roman"/>
          <w:sz w:val="24"/>
          <w:szCs w:val="24"/>
        </w:rPr>
        <w:t xml:space="preserve"> </w:t>
      </w:r>
      <w:r w:rsidR="004E34C8" w:rsidRPr="00717EB9">
        <w:rPr>
          <w:rFonts w:ascii="Times New Roman" w:hAnsi="Times New Roman"/>
          <w:sz w:val="24"/>
          <w:szCs w:val="24"/>
        </w:rPr>
        <w:t>У</w:t>
      </w:r>
      <w:r w:rsidR="0006723C" w:rsidRPr="00717EB9">
        <w:rPr>
          <w:rFonts w:ascii="Times New Roman" w:hAnsi="Times New Roman"/>
          <w:sz w:val="24"/>
          <w:szCs w:val="24"/>
        </w:rPr>
        <w:t xml:space="preserve"> висини од </w:t>
      </w:r>
      <w:r w:rsidR="006D05ED" w:rsidRPr="00717EB9">
        <w:rPr>
          <w:rFonts w:ascii="Times New Roman" w:hAnsi="Times New Roman"/>
          <w:sz w:val="24"/>
          <w:szCs w:val="24"/>
          <w:lang w:val="sr-Latn-CS"/>
        </w:rPr>
        <w:t>3</w:t>
      </w:r>
      <w:r w:rsidR="0006723C" w:rsidRPr="00717EB9">
        <w:rPr>
          <w:rFonts w:ascii="Times New Roman" w:hAnsi="Times New Roman"/>
          <w:sz w:val="24"/>
          <w:szCs w:val="24"/>
        </w:rPr>
        <w:t xml:space="preserve">0% по пуштању </w:t>
      </w:r>
      <w:r w:rsidR="001C1998" w:rsidRPr="00717EB9">
        <w:rPr>
          <w:rFonts w:ascii="Times New Roman" w:hAnsi="Times New Roman"/>
          <w:sz w:val="24"/>
          <w:szCs w:val="24"/>
        </w:rPr>
        <w:t xml:space="preserve">целокупног система </w:t>
      </w:r>
      <w:r w:rsidR="0006723C" w:rsidRPr="00717EB9">
        <w:rPr>
          <w:rFonts w:ascii="Times New Roman" w:hAnsi="Times New Roman"/>
          <w:sz w:val="24"/>
          <w:szCs w:val="24"/>
        </w:rPr>
        <w:t>у рад, на основу окончане ситуације</w:t>
      </w:r>
      <w:r w:rsidR="0006723C" w:rsidRPr="00483986">
        <w:rPr>
          <w:rFonts w:ascii="Times New Roman" w:hAnsi="Times New Roman"/>
          <w:sz w:val="24"/>
          <w:szCs w:val="24"/>
        </w:rPr>
        <w:t xml:space="preserve"> потписане од стране стручног надзора, а након </w:t>
      </w:r>
      <w:r w:rsidR="007C633C" w:rsidRPr="007C633C">
        <w:rPr>
          <w:rFonts w:ascii="Times New Roman" w:hAnsi="Times New Roman"/>
          <w:sz w:val="24"/>
          <w:szCs w:val="24"/>
          <w:lang w:val="ru-RU"/>
        </w:rPr>
        <w:t>добијеног извештаја о гарантном испитивању и доказаним за</w:t>
      </w:r>
      <w:r w:rsidR="00A04089">
        <w:rPr>
          <w:rFonts w:ascii="Times New Roman" w:hAnsi="Times New Roman"/>
          <w:sz w:val="24"/>
          <w:szCs w:val="24"/>
          <w:lang w:val="ru-RU"/>
        </w:rPr>
        <w:t>х</w:t>
      </w:r>
      <w:r w:rsidR="007C633C" w:rsidRPr="007C633C">
        <w:rPr>
          <w:rFonts w:ascii="Times New Roman" w:hAnsi="Times New Roman"/>
          <w:sz w:val="24"/>
          <w:szCs w:val="24"/>
          <w:lang w:val="ru-RU"/>
        </w:rPr>
        <w:t>теваним параметрима</w:t>
      </w:r>
      <w:r w:rsidR="0006723C" w:rsidRPr="00483986">
        <w:rPr>
          <w:rFonts w:ascii="Times New Roman" w:hAnsi="Times New Roman"/>
          <w:sz w:val="24"/>
          <w:szCs w:val="24"/>
        </w:rPr>
        <w:t xml:space="preserve"> од стране Добављача, нужни</w:t>
      </w:r>
      <w:r w:rsidR="00A04089">
        <w:rPr>
          <w:rFonts w:ascii="Times New Roman" w:hAnsi="Times New Roman"/>
          <w:sz w:val="24"/>
          <w:szCs w:val="24"/>
        </w:rPr>
        <w:t>х</w:t>
      </w:r>
      <w:r w:rsidR="0006723C" w:rsidRPr="00483986">
        <w:rPr>
          <w:rFonts w:ascii="Times New Roman" w:hAnsi="Times New Roman"/>
          <w:sz w:val="24"/>
          <w:szCs w:val="24"/>
        </w:rPr>
        <w:t xml:space="preserve"> услуга и пратећи</w:t>
      </w:r>
      <w:r w:rsidR="00A04089">
        <w:rPr>
          <w:rFonts w:ascii="Times New Roman" w:hAnsi="Times New Roman"/>
          <w:sz w:val="24"/>
          <w:szCs w:val="24"/>
        </w:rPr>
        <w:t>х</w:t>
      </w:r>
      <w:r w:rsidR="0006723C" w:rsidRPr="00483986">
        <w:rPr>
          <w:rFonts w:ascii="Times New Roman" w:hAnsi="Times New Roman"/>
          <w:sz w:val="24"/>
          <w:szCs w:val="24"/>
        </w:rPr>
        <w:t xml:space="preserve"> радова.</w:t>
      </w:r>
    </w:p>
    <w:p w:rsidR="0006723C" w:rsidRPr="00483986" w:rsidRDefault="004E34C8" w:rsidP="00983B2E">
      <w:pPr>
        <w:spacing w:after="0"/>
        <w:ind w:firstLine="720"/>
        <w:jc w:val="both"/>
        <w:rPr>
          <w:rFonts w:ascii="Times New Roman" w:hAnsi="Times New Roman"/>
          <w:sz w:val="24"/>
          <w:szCs w:val="24"/>
        </w:rPr>
      </w:pPr>
      <w:r>
        <w:rPr>
          <w:rFonts w:ascii="Times New Roman" w:hAnsi="Times New Roman"/>
          <w:sz w:val="24"/>
          <w:szCs w:val="24"/>
        </w:rPr>
        <w:t>У</w:t>
      </w:r>
      <w:r w:rsidR="0006723C" w:rsidRPr="00483986">
        <w:rPr>
          <w:rFonts w:ascii="Times New Roman" w:hAnsi="Times New Roman"/>
          <w:sz w:val="24"/>
          <w:szCs w:val="24"/>
        </w:rPr>
        <w:t xml:space="preserve">слов за оверу окончане ситуације је извршена примопредаја </w:t>
      </w:r>
      <w:r w:rsidR="001C1998" w:rsidRPr="00483986">
        <w:rPr>
          <w:rFonts w:ascii="Times New Roman" w:hAnsi="Times New Roman"/>
          <w:sz w:val="24"/>
          <w:szCs w:val="24"/>
        </w:rPr>
        <w:t>целокупног система</w:t>
      </w:r>
      <w:r w:rsidR="0006723C" w:rsidRPr="00483986">
        <w:rPr>
          <w:rFonts w:ascii="Times New Roman" w:hAnsi="Times New Roman"/>
          <w:sz w:val="24"/>
          <w:szCs w:val="24"/>
        </w:rPr>
        <w:t>, као и извршени</w:t>
      </w:r>
      <w:r w:rsidR="00A04089">
        <w:rPr>
          <w:rFonts w:ascii="Times New Roman" w:hAnsi="Times New Roman"/>
          <w:sz w:val="24"/>
          <w:szCs w:val="24"/>
        </w:rPr>
        <w:t>х</w:t>
      </w:r>
      <w:r w:rsidR="0006723C" w:rsidRPr="00483986">
        <w:rPr>
          <w:rFonts w:ascii="Times New Roman" w:hAnsi="Times New Roman"/>
          <w:sz w:val="24"/>
          <w:szCs w:val="24"/>
        </w:rPr>
        <w:t xml:space="preserve"> нужни</w:t>
      </w:r>
      <w:r w:rsidR="00A04089">
        <w:rPr>
          <w:rFonts w:ascii="Times New Roman" w:hAnsi="Times New Roman"/>
          <w:sz w:val="24"/>
          <w:szCs w:val="24"/>
        </w:rPr>
        <w:t>х</w:t>
      </w:r>
      <w:r w:rsidR="0006723C" w:rsidRPr="00483986">
        <w:rPr>
          <w:rFonts w:ascii="Times New Roman" w:hAnsi="Times New Roman"/>
          <w:sz w:val="24"/>
          <w:szCs w:val="24"/>
        </w:rPr>
        <w:t xml:space="preserve"> услуга и пратећи</w:t>
      </w:r>
      <w:r w:rsidR="00A04089">
        <w:rPr>
          <w:rFonts w:ascii="Times New Roman" w:hAnsi="Times New Roman"/>
          <w:sz w:val="24"/>
          <w:szCs w:val="24"/>
        </w:rPr>
        <w:t>х</w:t>
      </w:r>
      <w:r w:rsidR="0006723C" w:rsidRPr="00483986">
        <w:rPr>
          <w:rFonts w:ascii="Times New Roman" w:hAnsi="Times New Roman"/>
          <w:sz w:val="24"/>
          <w:szCs w:val="24"/>
        </w:rPr>
        <w:t xml:space="preserve"> радова. </w:t>
      </w:r>
      <w:r>
        <w:rPr>
          <w:rFonts w:ascii="Times New Roman" w:hAnsi="Times New Roman"/>
          <w:sz w:val="24"/>
          <w:szCs w:val="24"/>
        </w:rPr>
        <w:t>У</w:t>
      </w:r>
      <w:r w:rsidR="0006723C" w:rsidRPr="00483986">
        <w:rPr>
          <w:rFonts w:ascii="Times New Roman" w:hAnsi="Times New Roman"/>
          <w:sz w:val="24"/>
          <w:szCs w:val="24"/>
        </w:rPr>
        <w:t>плату износа из тач. 1. и 2. овог члана на рачун Добављача врши Канцеларија за управљање јавним улагањима у року од 45 дана од дана пријема исправног рачуна и комплетне документације за плаћање.</w:t>
      </w:r>
    </w:p>
    <w:p w:rsidR="0006723C" w:rsidRPr="00483986" w:rsidRDefault="001F621C" w:rsidP="00983B2E">
      <w:pPr>
        <w:spacing w:after="0"/>
        <w:ind w:firstLine="720"/>
        <w:jc w:val="both"/>
        <w:rPr>
          <w:rFonts w:ascii="Times New Roman" w:hAnsi="Times New Roman"/>
          <w:sz w:val="24"/>
          <w:szCs w:val="24"/>
        </w:rPr>
      </w:pPr>
      <w:r>
        <w:rPr>
          <w:rFonts w:ascii="Times New Roman" w:hAnsi="Times New Roman"/>
          <w:sz w:val="24"/>
          <w:szCs w:val="24"/>
        </w:rPr>
        <w:t>П</w:t>
      </w:r>
      <w:r w:rsidR="0006723C" w:rsidRPr="00483986">
        <w:rPr>
          <w:rFonts w:ascii="Times New Roman" w:hAnsi="Times New Roman"/>
          <w:sz w:val="24"/>
          <w:szCs w:val="24"/>
        </w:rPr>
        <w:t xml:space="preserve">оред уговора, основ за плаћање окончане ситуације мора бити и записник о примопредаји радова са позитивним мишљењем, </w:t>
      </w:r>
      <w:r w:rsidR="0006723C" w:rsidRPr="00166C72">
        <w:rPr>
          <w:rFonts w:ascii="Times New Roman" w:hAnsi="Times New Roman"/>
          <w:sz w:val="24"/>
          <w:szCs w:val="24"/>
        </w:rPr>
        <w:t>потписан од стране сви</w:t>
      </w:r>
      <w:r w:rsidR="00A04089">
        <w:rPr>
          <w:rFonts w:ascii="Times New Roman" w:hAnsi="Times New Roman"/>
          <w:sz w:val="24"/>
          <w:szCs w:val="24"/>
        </w:rPr>
        <w:t>х</w:t>
      </w:r>
      <w:r w:rsidR="0006723C" w:rsidRPr="00166C72">
        <w:rPr>
          <w:rFonts w:ascii="Times New Roman" w:hAnsi="Times New Roman"/>
          <w:sz w:val="24"/>
          <w:szCs w:val="24"/>
        </w:rPr>
        <w:t xml:space="preserve"> чланова </w:t>
      </w:r>
      <w:r w:rsidR="008F6E4A" w:rsidRPr="00166C72">
        <w:rPr>
          <w:rFonts w:ascii="Times New Roman" w:hAnsi="Times New Roman"/>
          <w:sz w:val="24"/>
          <w:szCs w:val="24"/>
        </w:rPr>
        <w:t>Комисије о примопредаји</w:t>
      </w:r>
      <w:r w:rsidR="0006723C" w:rsidRPr="00483986">
        <w:rPr>
          <w:rFonts w:ascii="Times New Roman" w:hAnsi="Times New Roman"/>
          <w:sz w:val="24"/>
          <w:szCs w:val="24"/>
        </w:rPr>
        <w:t>.</w:t>
      </w:r>
    </w:p>
    <w:p w:rsidR="006511E4" w:rsidRPr="00483986" w:rsidRDefault="006511E4" w:rsidP="006511E4">
      <w:pPr>
        <w:spacing w:after="0"/>
        <w:ind w:firstLine="720"/>
        <w:jc w:val="both"/>
        <w:rPr>
          <w:rFonts w:ascii="Times New Roman" w:hAnsi="Times New Roman"/>
          <w:sz w:val="24"/>
          <w:szCs w:val="24"/>
        </w:rPr>
      </w:pPr>
      <w:r w:rsidRPr="00483986">
        <w:rPr>
          <w:rFonts w:ascii="Times New Roman" w:hAnsi="Times New Roman"/>
          <w:sz w:val="24"/>
          <w:szCs w:val="24"/>
        </w:rPr>
        <w:t>Рок плаћања је одма</w:t>
      </w:r>
      <w:r>
        <w:rPr>
          <w:rFonts w:ascii="Times New Roman" w:hAnsi="Times New Roman"/>
          <w:sz w:val="24"/>
          <w:szCs w:val="24"/>
        </w:rPr>
        <w:t>х</w:t>
      </w:r>
      <w:r w:rsidRPr="00483986">
        <w:rPr>
          <w:rFonts w:ascii="Times New Roman" w:hAnsi="Times New Roman"/>
          <w:sz w:val="24"/>
          <w:szCs w:val="24"/>
        </w:rPr>
        <w:t>, а најкасније 45 дана од дана пријема одговарајућег документа који испоставља Добављач, а којим је потврђено извршење предмета јавне набавке, потписан од стране стручног надзора.</w:t>
      </w:r>
      <w:r>
        <w:rPr>
          <w:rFonts w:ascii="Times New Roman" w:hAnsi="Times New Roman"/>
          <w:sz w:val="24"/>
          <w:szCs w:val="24"/>
        </w:rPr>
        <w:t>У</w:t>
      </w:r>
      <w:r w:rsidRPr="00483986">
        <w:rPr>
          <w:rFonts w:ascii="Times New Roman" w:hAnsi="Times New Roman"/>
          <w:sz w:val="24"/>
          <w:szCs w:val="24"/>
        </w:rPr>
        <w:t>плату средстава обрачунати</w:t>
      </w:r>
      <w:r>
        <w:rPr>
          <w:rFonts w:ascii="Times New Roman" w:hAnsi="Times New Roman"/>
          <w:sz w:val="24"/>
          <w:szCs w:val="24"/>
        </w:rPr>
        <w:t>х</w:t>
      </w:r>
      <w:r w:rsidRPr="00483986">
        <w:rPr>
          <w:rFonts w:ascii="Times New Roman" w:hAnsi="Times New Roman"/>
          <w:sz w:val="24"/>
          <w:szCs w:val="24"/>
        </w:rPr>
        <w:t xml:space="preserve"> на начин и у роковима из прет</w:t>
      </w:r>
      <w:r>
        <w:rPr>
          <w:rFonts w:ascii="Times New Roman" w:hAnsi="Times New Roman"/>
          <w:sz w:val="24"/>
          <w:szCs w:val="24"/>
        </w:rPr>
        <w:t>х</w:t>
      </w:r>
      <w:r w:rsidRPr="00483986">
        <w:rPr>
          <w:rFonts w:ascii="Times New Roman" w:hAnsi="Times New Roman"/>
          <w:sz w:val="24"/>
          <w:szCs w:val="24"/>
        </w:rPr>
        <w:t>одни</w:t>
      </w:r>
      <w:r>
        <w:rPr>
          <w:rFonts w:ascii="Times New Roman" w:hAnsi="Times New Roman"/>
          <w:sz w:val="24"/>
          <w:szCs w:val="24"/>
        </w:rPr>
        <w:t>х</w:t>
      </w:r>
      <w:r w:rsidRPr="00483986">
        <w:rPr>
          <w:rFonts w:ascii="Times New Roman" w:hAnsi="Times New Roman"/>
          <w:sz w:val="24"/>
          <w:szCs w:val="24"/>
        </w:rPr>
        <w:t xml:space="preserve"> ставова овог члана, Канцеларија за управљање јавним улагањима ће вршити директно на рачун Добављача.</w:t>
      </w:r>
      <w:r w:rsidRPr="00664393">
        <w:rPr>
          <w:rFonts w:ascii="Times New Roman" w:hAnsi="Times New Roman"/>
          <w:sz w:val="24"/>
          <w:szCs w:val="24"/>
        </w:rPr>
        <w:t xml:space="preserve"> Плаћање сервисирање и одржавања котловског по</w:t>
      </w:r>
      <w:r>
        <w:rPr>
          <w:rFonts w:ascii="Times New Roman" w:hAnsi="Times New Roman"/>
          <w:sz w:val="24"/>
          <w:szCs w:val="24"/>
        </w:rPr>
        <w:t>с</w:t>
      </w:r>
      <w:r w:rsidRPr="00664393">
        <w:rPr>
          <w:rFonts w:ascii="Times New Roman" w:hAnsi="Times New Roman"/>
          <w:sz w:val="24"/>
          <w:szCs w:val="24"/>
        </w:rPr>
        <w:t>тројења врши Наручилац из својих средстава по обављању редовних годишњих</w:t>
      </w:r>
      <w:r>
        <w:rPr>
          <w:rFonts w:ascii="Times New Roman" w:hAnsi="Times New Roman"/>
          <w:sz w:val="24"/>
          <w:szCs w:val="24"/>
          <w:lang w:val="sr-Cyrl-RS"/>
        </w:rPr>
        <w:t xml:space="preserve"> </w:t>
      </w:r>
      <w:r w:rsidRPr="00664393">
        <w:rPr>
          <w:rFonts w:ascii="Times New Roman" w:hAnsi="Times New Roman"/>
          <w:sz w:val="24"/>
          <w:szCs w:val="24"/>
        </w:rPr>
        <w:t>сервиса.</w:t>
      </w:r>
    </w:p>
    <w:p w:rsidR="0006723C" w:rsidRPr="002276E7" w:rsidRDefault="0006723C" w:rsidP="002276E7">
      <w:pPr>
        <w:spacing w:after="0"/>
        <w:ind w:firstLine="720"/>
        <w:jc w:val="both"/>
        <w:rPr>
          <w:rFonts w:ascii="Times New Roman" w:hAnsi="Times New Roman"/>
          <w:sz w:val="24"/>
          <w:szCs w:val="24"/>
        </w:rPr>
      </w:pPr>
    </w:p>
    <w:p w:rsidR="00EB4B35" w:rsidRPr="002276E7" w:rsidRDefault="00EB4B35" w:rsidP="002276E7">
      <w:pPr>
        <w:spacing w:after="0"/>
        <w:ind w:firstLine="720"/>
        <w:jc w:val="both"/>
        <w:rPr>
          <w:rFonts w:ascii="Times New Roman" w:hAnsi="Times New Roman"/>
          <w:sz w:val="24"/>
          <w:szCs w:val="24"/>
        </w:rPr>
      </w:pPr>
    </w:p>
    <w:p w:rsidR="00ED0509" w:rsidRPr="002276E7" w:rsidRDefault="00ED0509" w:rsidP="00EB4B35">
      <w:pPr>
        <w:spacing w:after="120"/>
        <w:jc w:val="center"/>
        <w:rPr>
          <w:rFonts w:ascii="Times New Roman" w:hAnsi="Times New Roman"/>
          <w:b/>
          <w:sz w:val="24"/>
          <w:szCs w:val="24"/>
        </w:rPr>
      </w:pPr>
      <w:r w:rsidRPr="002276E7">
        <w:rPr>
          <w:rFonts w:ascii="Times New Roman" w:hAnsi="Times New Roman"/>
          <w:b/>
          <w:sz w:val="24"/>
          <w:szCs w:val="24"/>
        </w:rPr>
        <w:t xml:space="preserve">Рок </w:t>
      </w:r>
      <w:r w:rsidR="00DB75CF" w:rsidRPr="002276E7">
        <w:rPr>
          <w:rFonts w:ascii="Times New Roman" w:hAnsi="Times New Roman"/>
          <w:b/>
          <w:sz w:val="24"/>
          <w:szCs w:val="24"/>
        </w:rPr>
        <w:t>за извршење предмета јавне набавке</w:t>
      </w:r>
    </w:p>
    <w:p w:rsidR="000E43E0" w:rsidRPr="00483986" w:rsidRDefault="00366654" w:rsidP="00150DD4">
      <w:pPr>
        <w:spacing w:after="0"/>
        <w:jc w:val="center"/>
        <w:rPr>
          <w:rFonts w:ascii="Times New Roman" w:hAnsi="Times New Roman"/>
          <w:sz w:val="24"/>
          <w:szCs w:val="24"/>
        </w:rPr>
      </w:pPr>
      <w:r w:rsidRPr="00483986">
        <w:rPr>
          <w:rFonts w:ascii="Times New Roman" w:hAnsi="Times New Roman"/>
          <w:sz w:val="24"/>
          <w:szCs w:val="24"/>
        </w:rPr>
        <w:t>Ч</w:t>
      </w:r>
      <w:r w:rsidR="00ED0509" w:rsidRPr="00483986">
        <w:rPr>
          <w:rFonts w:ascii="Times New Roman" w:hAnsi="Times New Roman"/>
          <w:sz w:val="24"/>
          <w:szCs w:val="24"/>
        </w:rPr>
        <w:t>лан 5</w:t>
      </w:r>
      <w:r w:rsidR="000D4759" w:rsidRPr="00483986">
        <w:rPr>
          <w:rFonts w:ascii="Times New Roman" w:hAnsi="Times New Roman"/>
          <w:sz w:val="24"/>
          <w:szCs w:val="24"/>
        </w:rPr>
        <w:t>.</w:t>
      </w:r>
    </w:p>
    <w:p w:rsidR="001979B9" w:rsidRPr="00483986" w:rsidRDefault="001979B9" w:rsidP="00150DD4">
      <w:pPr>
        <w:spacing w:after="0"/>
        <w:jc w:val="center"/>
        <w:rPr>
          <w:rFonts w:ascii="Times New Roman" w:hAnsi="Times New Roman"/>
          <w:sz w:val="24"/>
          <w:szCs w:val="24"/>
        </w:rPr>
      </w:pPr>
    </w:p>
    <w:p w:rsidR="004B09C1" w:rsidRDefault="00ED0509" w:rsidP="004B09C1">
      <w:pPr>
        <w:spacing w:after="0"/>
        <w:jc w:val="both"/>
        <w:rPr>
          <w:rFonts w:ascii="Times New Roman" w:hAnsi="Times New Roman"/>
          <w:sz w:val="24"/>
          <w:szCs w:val="24"/>
        </w:rPr>
      </w:pPr>
      <w:r w:rsidRPr="00483986">
        <w:rPr>
          <w:rFonts w:ascii="Times New Roman" w:hAnsi="Times New Roman"/>
          <w:sz w:val="24"/>
          <w:szCs w:val="24"/>
        </w:rPr>
        <w:tab/>
      </w:r>
      <w:r w:rsidR="004B09C1" w:rsidRPr="00483986">
        <w:rPr>
          <w:rFonts w:ascii="Times New Roman" w:hAnsi="Times New Roman"/>
          <w:sz w:val="24"/>
          <w:szCs w:val="24"/>
        </w:rPr>
        <w:t xml:space="preserve">Добављач се обавезује да уговорену обавезу у погледу извршења предмета јавне набавке изведе </w:t>
      </w:r>
      <w:r w:rsidR="004B09C1" w:rsidRPr="00483986">
        <w:rPr>
          <w:rFonts w:ascii="Times New Roman" w:hAnsi="Times New Roman"/>
          <w:b/>
          <w:sz w:val="24"/>
          <w:szCs w:val="24"/>
        </w:rPr>
        <w:t xml:space="preserve">у року од </w:t>
      </w:r>
      <w:r w:rsidR="004B09C1" w:rsidRPr="00FF0D8C">
        <w:rPr>
          <w:rFonts w:ascii="Times New Roman" w:hAnsi="Times New Roman"/>
          <w:b/>
          <w:sz w:val="24"/>
          <w:szCs w:val="24"/>
        </w:rPr>
        <w:t>_________________(</w:t>
      </w:r>
      <w:r w:rsidR="004B09C1" w:rsidRPr="00FF0D8C">
        <w:rPr>
          <w:rFonts w:ascii="Times New Roman" w:hAnsi="Times New Roman"/>
          <w:sz w:val="24"/>
          <w:szCs w:val="24"/>
        </w:rPr>
        <w:t>уноси се из понуде</w:t>
      </w:r>
      <w:r w:rsidR="004B09C1" w:rsidRPr="00FF0D8C">
        <w:rPr>
          <w:rFonts w:ascii="Times New Roman" w:hAnsi="Times New Roman"/>
          <w:b/>
          <w:sz w:val="24"/>
          <w:szCs w:val="24"/>
        </w:rPr>
        <w:t>) дана</w:t>
      </w:r>
      <w:r w:rsidR="004B09C1">
        <w:rPr>
          <w:rFonts w:ascii="Times New Roman" w:hAnsi="Times New Roman"/>
          <w:b/>
          <w:sz w:val="24"/>
          <w:szCs w:val="24"/>
        </w:rPr>
        <w:t xml:space="preserve"> </w:t>
      </w:r>
      <w:r w:rsidR="004B09C1" w:rsidRPr="00FF0D8C">
        <w:rPr>
          <w:rFonts w:ascii="Times New Roman" w:hAnsi="Times New Roman"/>
          <w:b/>
          <w:sz w:val="24"/>
          <w:szCs w:val="24"/>
        </w:rPr>
        <w:t>од дана ступања на снагу уговора о јавној набавци,</w:t>
      </w:r>
      <w:r w:rsidR="004B09C1" w:rsidRPr="00FF0D8C">
        <w:rPr>
          <w:rFonts w:ascii="Times New Roman" w:hAnsi="Times New Roman"/>
          <w:sz w:val="24"/>
          <w:szCs w:val="24"/>
        </w:rPr>
        <w:t xml:space="preserve"> а према приложеном динамичком плану, који је саставни део Уговора.</w:t>
      </w:r>
    </w:p>
    <w:p w:rsidR="004B09C1" w:rsidRPr="0036312B" w:rsidRDefault="004B09C1" w:rsidP="004B09C1">
      <w:pPr>
        <w:spacing w:after="0"/>
        <w:ind w:firstLine="720"/>
        <w:jc w:val="both"/>
        <w:rPr>
          <w:rFonts w:ascii="Times New Roman" w:hAnsi="Times New Roman"/>
          <w:sz w:val="24"/>
          <w:szCs w:val="24"/>
          <w:lang w:val="ru-RU"/>
        </w:rPr>
      </w:pPr>
      <w:r w:rsidRPr="0036312B">
        <w:rPr>
          <w:rFonts w:ascii="Times New Roman" w:hAnsi="Times New Roman"/>
          <w:sz w:val="24"/>
          <w:szCs w:val="24"/>
          <w:lang w:val="ru-RU"/>
        </w:rPr>
        <w:t>Рок за израду пројеката за грађевинску дозволу ПГД jе 45 (четрдесетпет) календарских дана. Добављач ће након завршетка пројектовања доставити ПГД пројекте Наручиоцу, који ће извршити преглед техничке документације у року од максимално 10 календарских дана и у том року ће формирати примедбе на достављене ПГД пројекте. Добављач је у обавези да у року од максимално 1</w:t>
      </w:r>
      <w:r w:rsidR="006A52CA">
        <w:rPr>
          <w:rFonts w:ascii="Times New Roman" w:hAnsi="Times New Roman"/>
          <w:sz w:val="24"/>
          <w:szCs w:val="24"/>
          <w:lang w:val="ru-RU"/>
        </w:rPr>
        <w:t>0</w:t>
      </w:r>
      <w:r w:rsidRPr="0036312B">
        <w:rPr>
          <w:rFonts w:ascii="Times New Roman" w:hAnsi="Times New Roman"/>
          <w:sz w:val="24"/>
          <w:szCs w:val="24"/>
          <w:lang w:val="ru-RU"/>
        </w:rPr>
        <w:t xml:space="preserve"> календарских дана исправи ПГД пројекте према примедама Наручиоца. Наручилац ће у року од максимално 10 календарских дана да поново прегледа исправљене ПГД пројекте. </w:t>
      </w:r>
    </w:p>
    <w:p w:rsidR="004B09C1" w:rsidRPr="004704AA" w:rsidRDefault="004B09C1" w:rsidP="004B09C1">
      <w:pPr>
        <w:spacing w:after="0"/>
        <w:ind w:firstLine="720"/>
        <w:jc w:val="both"/>
        <w:rPr>
          <w:rFonts w:ascii="Times New Roman" w:hAnsi="Times New Roman"/>
          <w:sz w:val="24"/>
          <w:szCs w:val="24"/>
          <w:lang w:val="ru-RU"/>
        </w:rPr>
      </w:pPr>
      <w:r w:rsidRPr="0036312B">
        <w:rPr>
          <w:rFonts w:ascii="Times New Roman" w:hAnsi="Times New Roman"/>
          <w:sz w:val="24"/>
          <w:szCs w:val="24"/>
          <w:lang w:val="ru-RU"/>
        </w:rPr>
        <w:t>Време које је потребно Наручиоцу да прегледа техничку документацију (2 пута по максимално 10 календарских дана) и време у коме је Добављач дужан да исправи ПГД пројекте према примедбама Наручиоца (максимално 1</w:t>
      </w:r>
      <w:r w:rsidR="006A52CA">
        <w:rPr>
          <w:rFonts w:ascii="Times New Roman" w:hAnsi="Times New Roman"/>
          <w:sz w:val="24"/>
          <w:szCs w:val="24"/>
          <w:lang w:val="ru-RU"/>
        </w:rPr>
        <w:t>0</w:t>
      </w:r>
      <w:r w:rsidRPr="0036312B">
        <w:rPr>
          <w:rFonts w:ascii="Times New Roman" w:hAnsi="Times New Roman"/>
          <w:sz w:val="24"/>
          <w:szCs w:val="24"/>
          <w:lang w:val="ru-RU"/>
        </w:rPr>
        <w:t xml:space="preserve"> календарских дана) неће се обрачунавати Добављачу у рок за реализацију уговора</w:t>
      </w:r>
      <w:r w:rsidRPr="0036312B">
        <w:rPr>
          <w:rFonts w:ascii="Times New Roman" w:hAnsi="Times New Roman"/>
          <w:sz w:val="24"/>
          <w:szCs w:val="24"/>
          <w:lang w:val="sr-Latn-CS"/>
        </w:rPr>
        <w:t>.</w:t>
      </w:r>
      <w:r w:rsidRPr="004704AA">
        <w:rPr>
          <w:rFonts w:ascii="Times New Roman" w:hAnsi="Times New Roman"/>
          <w:sz w:val="24"/>
          <w:szCs w:val="24"/>
          <w:lang w:val="ru-RU"/>
        </w:rPr>
        <w:t xml:space="preserve"> Ако Добављачу буде потребно још времена да исправи ПГД пројекте према примедбама Наручиоца, то ће време ући у рок за реализацију уговора.</w:t>
      </w:r>
    </w:p>
    <w:p w:rsidR="004B09C1" w:rsidRPr="004704AA" w:rsidRDefault="004B09C1" w:rsidP="004B09C1">
      <w:pPr>
        <w:spacing w:after="0"/>
        <w:ind w:firstLine="720"/>
        <w:jc w:val="both"/>
        <w:rPr>
          <w:rFonts w:ascii="Times New Roman" w:hAnsi="Times New Roman"/>
          <w:sz w:val="24"/>
          <w:szCs w:val="24"/>
          <w:lang w:val="ru-RU"/>
        </w:rPr>
      </w:pPr>
      <w:r w:rsidRPr="0036312B">
        <w:rPr>
          <w:rFonts w:ascii="Times New Roman" w:hAnsi="Times New Roman"/>
          <w:sz w:val="24"/>
          <w:szCs w:val="24"/>
          <w:lang w:val="ru-RU"/>
        </w:rPr>
        <w:t>Време потребно за прибављање грађевинске дозволе (законски рок је 5 радних дана) такође се неће обрачунавати Добављачу у рок за реализацију уговора.</w:t>
      </w:r>
    </w:p>
    <w:p w:rsidR="004B09C1" w:rsidRPr="0036312B" w:rsidRDefault="004B09C1" w:rsidP="004B09C1">
      <w:pPr>
        <w:spacing w:after="0"/>
        <w:ind w:firstLine="720"/>
        <w:jc w:val="both"/>
        <w:rPr>
          <w:rFonts w:ascii="Times New Roman" w:hAnsi="Times New Roman"/>
          <w:sz w:val="24"/>
          <w:szCs w:val="24"/>
          <w:lang w:val="ru-RU"/>
        </w:rPr>
      </w:pPr>
      <w:r w:rsidRPr="0036312B">
        <w:rPr>
          <w:rFonts w:ascii="Times New Roman" w:hAnsi="Times New Roman"/>
          <w:sz w:val="24"/>
          <w:szCs w:val="24"/>
          <w:lang w:val="ru-RU"/>
        </w:rPr>
        <w:t xml:space="preserve">Рок за израду пројеката за извођење </w:t>
      </w:r>
      <w:r w:rsidRPr="004704AA">
        <w:rPr>
          <w:rFonts w:ascii="Times New Roman" w:hAnsi="Times New Roman"/>
          <w:sz w:val="24"/>
          <w:szCs w:val="24"/>
          <w:lang w:val="ru-RU"/>
        </w:rPr>
        <w:t xml:space="preserve">ПЗИ </w:t>
      </w:r>
      <w:r w:rsidRPr="0036312B">
        <w:rPr>
          <w:rFonts w:ascii="Times New Roman" w:hAnsi="Times New Roman"/>
          <w:sz w:val="24"/>
          <w:szCs w:val="24"/>
          <w:lang w:val="ru-RU"/>
        </w:rPr>
        <w:t xml:space="preserve">jе </w:t>
      </w:r>
      <w:r w:rsidR="00214D7F">
        <w:rPr>
          <w:rFonts w:ascii="Times New Roman" w:hAnsi="Times New Roman"/>
          <w:sz w:val="24"/>
          <w:szCs w:val="24"/>
          <w:lang w:val="ru-RU"/>
        </w:rPr>
        <w:t>3</w:t>
      </w:r>
      <w:r w:rsidRPr="0036312B">
        <w:rPr>
          <w:rFonts w:ascii="Times New Roman" w:hAnsi="Times New Roman"/>
          <w:sz w:val="24"/>
          <w:szCs w:val="24"/>
          <w:lang w:val="sr-Latn-CS"/>
        </w:rPr>
        <w:t>5</w:t>
      </w:r>
      <w:r w:rsidRPr="0036312B">
        <w:rPr>
          <w:rFonts w:ascii="Times New Roman" w:hAnsi="Times New Roman"/>
          <w:sz w:val="24"/>
          <w:szCs w:val="24"/>
          <w:lang w:val="ru-RU"/>
        </w:rPr>
        <w:t xml:space="preserve"> (</w:t>
      </w:r>
      <w:r w:rsidR="00214D7F">
        <w:rPr>
          <w:rFonts w:ascii="Times New Roman" w:hAnsi="Times New Roman"/>
          <w:sz w:val="24"/>
          <w:szCs w:val="24"/>
          <w:lang w:val="ru-RU"/>
        </w:rPr>
        <w:t>тридесетпет</w:t>
      </w:r>
      <w:r w:rsidRPr="0036312B">
        <w:rPr>
          <w:rFonts w:ascii="Times New Roman" w:hAnsi="Times New Roman"/>
          <w:sz w:val="24"/>
          <w:szCs w:val="24"/>
          <w:lang w:val="ru-RU"/>
        </w:rPr>
        <w:t>) календарских дана. Добављач ће након што заврши са пројектовањем, ПЗИ пројекте доставити Наручиоцу који ће извршити преглед техничке документације у року од максимално 10 календарских дана и том року ће формирати примедбе на предате ПЗИ пројекте. Добављач је у обавези да у року од максимално 1</w:t>
      </w:r>
      <w:r w:rsidR="006A52CA">
        <w:rPr>
          <w:rFonts w:ascii="Times New Roman" w:hAnsi="Times New Roman"/>
          <w:sz w:val="24"/>
          <w:szCs w:val="24"/>
          <w:lang w:val="ru-RU"/>
        </w:rPr>
        <w:t>0</w:t>
      </w:r>
      <w:r w:rsidRPr="0036312B">
        <w:rPr>
          <w:rFonts w:ascii="Times New Roman" w:hAnsi="Times New Roman"/>
          <w:sz w:val="24"/>
          <w:szCs w:val="24"/>
          <w:lang w:val="ru-RU"/>
        </w:rPr>
        <w:t xml:space="preserve"> календарских дана исправи ПЗИ пројекте према примедама Наручиоца. Наручилац ће у року од максимално 10 календарских дана да поново прегледа исправљене ПЗИ пројекте.</w:t>
      </w:r>
    </w:p>
    <w:p w:rsidR="004B09C1" w:rsidRPr="0036312B" w:rsidRDefault="004B09C1" w:rsidP="004B09C1">
      <w:pPr>
        <w:spacing w:after="0"/>
        <w:ind w:firstLine="709"/>
        <w:jc w:val="both"/>
        <w:rPr>
          <w:rFonts w:ascii="Times New Roman" w:hAnsi="Times New Roman"/>
          <w:sz w:val="24"/>
          <w:szCs w:val="24"/>
          <w:lang w:val="ru-RU"/>
        </w:rPr>
      </w:pPr>
      <w:r w:rsidRPr="0036312B">
        <w:rPr>
          <w:rFonts w:ascii="Times New Roman" w:hAnsi="Times New Roman"/>
          <w:sz w:val="24"/>
          <w:szCs w:val="24"/>
          <w:lang w:val="ru-RU"/>
        </w:rPr>
        <w:lastRenderedPageBreak/>
        <w:t>Време које је потребно Наручиоцу да прегледа техничку документацију (2 пута по маскимално 10 календарских дана) и време у коме је Добављач дужан да исправи ПЗИ пројекте према примедбама Наручиоца (максимално 1</w:t>
      </w:r>
      <w:r w:rsidR="006A52CA">
        <w:rPr>
          <w:rFonts w:ascii="Times New Roman" w:hAnsi="Times New Roman"/>
          <w:sz w:val="24"/>
          <w:szCs w:val="24"/>
          <w:lang w:val="ru-RU"/>
        </w:rPr>
        <w:t>0</w:t>
      </w:r>
      <w:r w:rsidRPr="0036312B">
        <w:rPr>
          <w:rFonts w:ascii="Times New Roman" w:hAnsi="Times New Roman"/>
          <w:sz w:val="24"/>
          <w:szCs w:val="24"/>
          <w:lang w:val="ru-RU"/>
        </w:rPr>
        <w:t xml:space="preserve"> календарских дана) неће се обрачунавати Добављачу у рок за реализацију уговора. </w:t>
      </w:r>
      <w:r w:rsidRPr="004704AA">
        <w:rPr>
          <w:rFonts w:ascii="Times New Roman" w:hAnsi="Times New Roman"/>
          <w:sz w:val="24"/>
          <w:szCs w:val="24"/>
          <w:lang w:val="ru-RU"/>
        </w:rPr>
        <w:t>Ако Добављачу буде потребно још времена да исправи ПЗИ пројекте према примедбама Наручиоца, то ће време ући у рок за реализацију уговора.</w:t>
      </w:r>
    </w:p>
    <w:p w:rsidR="004B09C1" w:rsidRPr="00BA209A" w:rsidRDefault="004B09C1" w:rsidP="004B09C1">
      <w:pPr>
        <w:spacing w:after="0"/>
        <w:ind w:firstLine="709"/>
        <w:jc w:val="both"/>
        <w:rPr>
          <w:rFonts w:ascii="Times New Roman" w:hAnsi="Times New Roman"/>
          <w:sz w:val="24"/>
          <w:szCs w:val="24"/>
          <w:lang w:val="ru-RU"/>
        </w:rPr>
      </w:pPr>
      <w:r w:rsidRPr="00BA209A">
        <w:rPr>
          <w:rFonts w:ascii="Times New Roman" w:hAnsi="Times New Roman"/>
          <w:sz w:val="24"/>
          <w:szCs w:val="24"/>
          <w:lang w:val="ru-RU"/>
        </w:rPr>
        <w:t>Наручилац је дужан да Добављача уведе у посао 10 дана од дана коначног одобрења пројектно-техничке документације, односно издавања грађевинске дозволе, уколико другачије није договорено.</w:t>
      </w:r>
    </w:p>
    <w:p w:rsidR="004B09C1" w:rsidRPr="00361497" w:rsidRDefault="004B09C1" w:rsidP="004B09C1">
      <w:pPr>
        <w:spacing w:after="0"/>
        <w:ind w:firstLine="720"/>
        <w:jc w:val="both"/>
        <w:rPr>
          <w:rFonts w:ascii="Times New Roman" w:hAnsi="Times New Roman"/>
          <w:sz w:val="24"/>
          <w:szCs w:val="24"/>
          <w:lang w:val="sr-Latn-CS"/>
        </w:rPr>
      </w:pPr>
      <w:r>
        <w:rPr>
          <w:rFonts w:ascii="Times New Roman" w:hAnsi="Times New Roman"/>
          <w:sz w:val="24"/>
          <w:szCs w:val="24"/>
          <w:lang w:val="sr-Latn-CS"/>
        </w:rPr>
        <w:t>У</w:t>
      </w:r>
      <w:r w:rsidRPr="004704AA">
        <w:rPr>
          <w:rFonts w:ascii="Times New Roman" w:hAnsi="Times New Roman"/>
          <w:sz w:val="24"/>
          <w:szCs w:val="24"/>
          <w:lang w:val="ru-RU"/>
        </w:rPr>
        <w:t xml:space="preserve"> </w:t>
      </w:r>
      <w:r w:rsidRPr="00C10B82">
        <w:rPr>
          <w:rFonts w:ascii="Times New Roman" w:hAnsi="Times New Roman"/>
          <w:sz w:val="24"/>
          <w:szCs w:val="24"/>
          <w:lang w:val="ru-RU"/>
        </w:rPr>
        <w:t>случају</w:t>
      </w:r>
      <w:r>
        <w:rPr>
          <w:rFonts w:ascii="Times New Roman" w:hAnsi="Times New Roman"/>
          <w:sz w:val="24"/>
          <w:szCs w:val="24"/>
          <w:lang w:val="ru-RU"/>
        </w:rPr>
        <w:t xml:space="preserve"> </w:t>
      </w:r>
      <w:r w:rsidRPr="00C10B82">
        <w:rPr>
          <w:rFonts w:ascii="Times New Roman" w:hAnsi="Times New Roman"/>
          <w:sz w:val="24"/>
          <w:szCs w:val="24"/>
          <w:lang w:val="ru-RU"/>
        </w:rPr>
        <w:t>обуставе</w:t>
      </w:r>
      <w:r>
        <w:rPr>
          <w:rFonts w:ascii="Times New Roman" w:hAnsi="Times New Roman"/>
          <w:sz w:val="24"/>
          <w:szCs w:val="24"/>
          <w:lang w:val="ru-RU"/>
        </w:rPr>
        <w:t xml:space="preserve"> </w:t>
      </w:r>
      <w:r w:rsidRPr="00C10B82">
        <w:rPr>
          <w:rFonts w:ascii="Times New Roman" w:hAnsi="Times New Roman"/>
          <w:sz w:val="24"/>
          <w:szCs w:val="24"/>
          <w:lang w:val="ru-RU"/>
        </w:rPr>
        <w:t>Реализације</w:t>
      </w:r>
      <w:r>
        <w:rPr>
          <w:rFonts w:ascii="Times New Roman" w:hAnsi="Times New Roman"/>
          <w:sz w:val="24"/>
          <w:szCs w:val="24"/>
          <w:lang w:val="ru-RU"/>
        </w:rPr>
        <w:t xml:space="preserve"> </w:t>
      </w:r>
      <w:r w:rsidRPr="00C10B82">
        <w:rPr>
          <w:rFonts w:ascii="Times New Roman" w:hAnsi="Times New Roman"/>
          <w:sz w:val="24"/>
          <w:szCs w:val="24"/>
          <w:lang w:val="ru-RU"/>
        </w:rPr>
        <w:t>предмета</w:t>
      </w:r>
      <w:r>
        <w:rPr>
          <w:rFonts w:ascii="Times New Roman" w:hAnsi="Times New Roman"/>
          <w:sz w:val="24"/>
          <w:szCs w:val="24"/>
          <w:lang w:val="ru-RU"/>
        </w:rPr>
        <w:t xml:space="preserve"> </w:t>
      </w:r>
      <w:r w:rsidRPr="00C10B82">
        <w:rPr>
          <w:rFonts w:ascii="Times New Roman" w:hAnsi="Times New Roman"/>
          <w:sz w:val="24"/>
          <w:szCs w:val="24"/>
          <w:lang w:val="ru-RU"/>
        </w:rPr>
        <w:t>јавне</w:t>
      </w:r>
      <w:r>
        <w:rPr>
          <w:rFonts w:ascii="Times New Roman" w:hAnsi="Times New Roman"/>
          <w:sz w:val="24"/>
          <w:szCs w:val="24"/>
          <w:lang w:val="ru-RU"/>
        </w:rPr>
        <w:t xml:space="preserve"> </w:t>
      </w:r>
      <w:r w:rsidRPr="00C10B82">
        <w:rPr>
          <w:rFonts w:ascii="Times New Roman" w:hAnsi="Times New Roman"/>
          <w:sz w:val="24"/>
          <w:szCs w:val="24"/>
          <w:lang w:val="ru-RU"/>
        </w:rPr>
        <w:t>набавке</w:t>
      </w:r>
      <w:r>
        <w:rPr>
          <w:rFonts w:ascii="Times New Roman" w:hAnsi="Times New Roman"/>
          <w:sz w:val="24"/>
          <w:szCs w:val="24"/>
          <w:lang w:val="ru-RU"/>
        </w:rPr>
        <w:t xml:space="preserve"> </w:t>
      </w:r>
      <w:r w:rsidRPr="00C10B82">
        <w:rPr>
          <w:rFonts w:ascii="Times New Roman" w:hAnsi="Times New Roman"/>
          <w:sz w:val="24"/>
          <w:szCs w:val="24"/>
          <w:lang w:val="ru-RU"/>
        </w:rPr>
        <w:t>која</w:t>
      </w:r>
      <w:r>
        <w:rPr>
          <w:rFonts w:ascii="Times New Roman" w:hAnsi="Times New Roman"/>
          <w:sz w:val="24"/>
          <w:szCs w:val="24"/>
          <w:lang w:val="ru-RU"/>
        </w:rPr>
        <w:t xml:space="preserve"> </w:t>
      </w:r>
      <w:r w:rsidRPr="00C10B82">
        <w:rPr>
          <w:rFonts w:ascii="Times New Roman" w:hAnsi="Times New Roman"/>
          <w:sz w:val="24"/>
          <w:szCs w:val="24"/>
          <w:lang w:val="ru-RU"/>
        </w:rPr>
        <w:t>се</w:t>
      </w:r>
      <w:r>
        <w:rPr>
          <w:rFonts w:ascii="Times New Roman" w:hAnsi="Times New Roman"/>
          <w:sz w:val="24"/>
          <w:szCs w:val="24"/>
          <w:lang w:val="ru-RU"/>
        </w:rPr>
        <w:t xml:space="preserve"> </w:t>
      </w:r>
      <w:r w:rsidRPr="00C10B82">
        <w:rPr>
          <w:rFonts w:ascii="Times New Roman" w:hAnsi="Times New Roman"/>
          <w:sz w:val="24"/>
          <w:szCs w:val="24"/>
          <w:lang w:val="ru-RU"/>
        </w:rPr>
        <w:t>евидентира</w:t>
      </w:r>
      <w:r>
        <w:rPr>
          <w:rFonts w:ascii="Times New Roman" w:hAnsi="Times New Roman"/>
          <w:sz w:val="24"/>
          <w:szCs w:val="24"/>
          <w:lang w:val="ru-RU"/>
        </w:rPr>
        <w:t xml:space="preserve"> </w:t>
      </w:r>
      <w:r w:rsidRPr="00C10B82">
        <w:rPr>
          <w:rFonts w:ascii="Times New Roman" w:hAnsi="Times New Roman"/>
          <w:sz w:val="24"/>
          <w:szCs w:val="24"/>
          <w:lang w:val="ru-RU"/>
        </w:rPr>
        <w:t>у</w:t>
      </w:r>
      <w:r>
        <w:rPr>
          <w:rFonts w:ascii="Times New Roman" w:hAnsi="Times New Roman"/>
          <w:sz w:val="24"/>
          <w:szCs w:val="24"/>
          <w:lang w:val="ru-RU"/>
        </w:rPr>
        <w:t xml:space="preserve"> </w:t>
      </w:r>
      <w:r w:rsidRPr="00C10B82">
        <w:rPr>
          <w:rFonts w:ascii="Times New Roman" w:hAnsi="Times New Roman"/>
          <w:sz w:val="24"/>
          <w:szCs w:val="24"/>
          <w:lang w:val="ru-RU"/>
        </w:rPr>
        <w:t>грађевинском</w:t>
      </w:r>
      <w:r>
        <w:rPr>
          <w:rFonts w:ascii="Times New Roman" w:hAnsi="Times New Roman"/>
          <w:sz w:val="24"/>
          <w:szCs w:val="24"/>
          <w:lang w:val="ru-RU"/>
        </w:rPr>
        <w:t xml:space="preserve"> </w:t>
      </w:r>
      <w:r w:rsidRPr="00C10B82">
        <w:rPr>
          <w:rFonts w:ascii="Times New Roman" w:hAnsi="Times New Roman"/>
          <w:sz w:val="24"/>
          <w:szCs w:val="24"/>
          <w:lang w:val="ru-RU"/>
        </w:rPr>
        <w:t>дневнику</w:t>
      </w:r>
      <w:r w:rsidRPr="00361497">
        <w:rPr>
          <w:rFonts w:ascii="Times New Roman" w:hAnsi="Times New Roman"/>
          <w:sz w:val="24"/>
          <w:szCs w:val="24"/>
          <w:lang w:val="sr-Latn-CS"/>
        </w:rPr>
        <w:t xml:space="preserve">, </w:t>
      </w:r>
      <w:r w:rsidRPr="00C10B82">
        <w:rPr>
          <w:rFonts w:ascii="Times New Roman" w:hAnsi="Times New Roman"/>
          <w:sz w:val="24"/>
          <w:szCs w:val="24"/>
          <w:lang w:val="ru-RU"/>
        </w:rPr>
        <w:t>рок</w:t>
      </w:r>
      <w:r>
        <w:rPr>
          <w:rFonts w:ascii="Times New Roman" w:hAnsi="Times New Roman"/>
          <w:sz w:val="24"/>
          <w:szCs w:val="24"/>
          <w:lang w:val="ru-RU"/>
        </w:rPr>
        <w:t xml:space="preserve"> </w:t>
      </w:r>
      <w:r w:rsidRPr="00C10B82">
        <w:rPr>
          <w:rFonts w:ascii="Times New Roman" w:hAnsi="Times New Roman"/>
          <w:sz w:val="24"/>
          <w:szCs w:val="24"/>
          <w:lang w:val="ru-RU"/>
        </w:rPr>
        <w:t>за</w:t>
      </w:r>
      <w:r>
        <w:rPr>
          <w:rFonts w:ascii="Times New Roman" w:hAnsi="Times New Roman"/>
          <w:sz w:val="24"/>
          <w:szCs w:val="24"/>
          <w:lang w:val="ru-RU"/>
        </w:rPr>
        <w:t xml:space="preserve"> </w:t>
      </w:r>
      <w:r w:rsidRPr="00C10B82">
        <w:rPr>
          <w:rFonts w:ascii="Times New Roman" w:hAnsi="Times New Roman"/>
          <w:sz w:val="24"/>
          <w:szCs w:val="24"/>
          <w:lang w:val="ru-RU"/>
        </w:rPr>
        <w:t>извршење</w:t>
      </w:r>
      <w:r>
        <w:rPr>
          <w:rFonts w:ascii="Times New Roman" w:hAnsi="Times New Roman"/>
          <w:sz w:val="24"/>
          <w:szCs w:val="24"/>
          <w:lang w:val="ru-RU"/>
        </w:rPr>
        <w:t xml:space="preserve"> </w:t>
      </w:r>
      <w:r w:rsidRPr="00C10B82">
        <w:rPr>
          <w:rFonts w:ascii="Times New Roman" w:hAnsi="Times New Roman"/>
          <w:sz w:val="24"/>
          <w:szCs w:val="24"/>
          <w:lang w:val="ru-RU"/>
        </w:rPr>
        <w:t>предмета</w:t>
      </w:r>
      <w:r>
        <w:rPr>
          <w:rFonts w:ascii="Times New Roman" w:hAnsi="Times New Roman"/>
          <w:sz w:val="24"/>
          <w:szCs w:val="24"/>
          <w:lang w:val="ru-RU"/>
        </w:rPr>
        <w:t xml:space="preserve"> </w:t>
      </w:r>
      <w:r w:rsidRPr="00C10B82">
        <w:rPr>
          <w:rFonts w:ascii="Times New Roman" w:hAnsi="Times New Roman"/>
          <w:sz w:val="24"/>
          <w:szCs w:val="24"/>
          <w:lang w:val="ru-RU"/>
        </w:rPr>
        <w:t>јавне</w:t>
      </w:r>
      <w:r>
        <w:rPr>
          <w:rFonts w:ascii="Times New Roman" w:hAnsi="Times New Roman"/>
          <w:sz w:val="24"/>
          <w:szCs w:val="24"/>
          <w:lang w:val="ru-RU"/>
        </w:rPr>
        <w:t xml:space="preserve"> </w:t>
      </w:r>
      <w:r w:rsidRPr="00C10B82">
        <w:rPr>
          <w:rFonts w:ascii="Times New Roman" w:hAnsi="Times New Roman"/>
          <w:sz w:val="24"/>
          <w:szCs w:val="24"/>
          <w:lang w:val="ru-RU"/>
        </w:rPr>
        <w:t>набавке</w:t>
      </w:r>
      <w:r>
        <w:rPr>
          <w:rFonts w:ascii="Times New Roman" w:hAnsi="Times New Roman"/>
          <w:sz w:val="24"/>
          <w:szCs w:val="24"/>
          <w:lang w:val="ru-RU"/>
        </w:rPr>
        <w:t xml:space="preserve"> </w:t>
      </w:r>
      <w:r w:rsidRPr="00C10B82">
        <w:rPr>
          <w:rFonts w:ascii="Times New Roman" w:hAnsi="Times New Roman"/>
          <w:sz w:val="24"/>
          <w:szCs w:val="24"/>
          <w:lang w:val="ru-RU"/>
        </w:rPr>
        <w:t>се</w:t>
      </w:r>
      <w:r>
        <w:rPr>
          <w:rFonts w:ascii="Times New Roman" w:hAnsi="Times New Roman"/>
          <w:sz w:val="24"/>
          <w:szCs w:val="24"/>
          <w:lang w:val="ru-RU"/>
        </w:rPr>
        <w:t xml:space="preserve"> </w:t>
      </w:r>
      <w:r w:rsidRPr="00C10B82">
        <w:rPr>
          <w:rFonts w:ascii="Times New Roman" w:hAnsi="Times New Roman"/>
          <w:sz w:val="24"/>
          <w:szCs w:val="24"/>
          <w:lang w:val="ru-RU"/>
        </w:rPr>
        <w:t>продужава</w:t>
      </w:r>
      <w:r>
        <w:rPr>
          <w:rFonts w:ascii="Times New Roman" w:hAnsi="Times New Roman"/>
          <w:sz w:val="24"/>
          <w:szCs w:val="24"/>
          <w:lang w:val="ru-RU"/>
        </w:rPr>
        <w:t xml:space="preserve"> </w:t>
      </w:r>
      <w:r w:rsidRPr="00C10B82">
        <w:rPr>
          <w:rFonts w:ascii="Times New Roman" w:hAnsi="Times New Roman"/>
          <w:sz w:val="24"/>
          <w:szCs w:val="24"/>
          <w:lang w:val="ru-RU"/>
        </w:rPr>
        <w:t>за</w:t>
      </w:r>
      <w:r>
        <w:rPr>
          <w:rFonts w:ascii="Times New Roman" w:hAnsi="Times New Roman"/>
          <w:sz w:val="24"/>
          <w:szCs w:val="24"/>
          <w:lang w:val="ru-RU"/>
        </w:rPr>
        <w:t xml:space="preserve"> </w:t>
      </w:r>
      <w:r w:rsidRPr="00C10B82">
        <w:rPr>
          <w:rFonts w:ascii="Times New Roman" w:hAnsi="Times New Roman"/>
          <w:sz w:val="24"/>
          <w:szCs w:val="24"/>
          <w:lang w:val="ru-RU"/>
        </w:rPr>
        <w:t>онолико</w:t>
      </w:r>
      <w:r>
        <w:rPr>
          <w:rFonts w:ascii="Times New Roman" w:hAnsi="Times New Roman"/>
          <w:sz w:val="24"/>
          <w:szCs w:val="24"/>
          <w:lang w:val="ru-RU"/>
        </w:rPr>
        <w:t xml:space="preserve"> </w:t>
      </w:r>
      <w:r w:rsidRPr="00C10B82">
        <w:rPr>
          <w:rFonts w:ascii="Times New Roman" w:hAnsi="Times New Roman"/>
          <w:sz w:val="24"/>
          <w:szCs w:val="24"/>
          <w:lang w:val="ru-RU"/>
        </w:rPr>
        <w:t>дана</w:t>
      </w:r>
      <w:r>
        <w:rPr>
          <w:rFonts w:ascii="Times New Roman" w:hAnsi="Times New Roman"/>
          <w:sz w:val="24"/>
          <w:szCs w:val="24"/>
          <w:lang w:val="ru-RU"/>
        </w:rPr>
        <w:t xml:space="preserve"> </w:t>
      </w:r>
      <w:r w:rsidRPr="00C10B82">
        <w:rPr>
          <w:rFonts w:ascii="Times New Roman" w:hAnsi="Times New Roman"/>
          <w:sz w:val="24"/>
          <w:szCs w:val="24"/>
          <w:lang w:val="ru-RU"/>
        </w:rPr>
        <w:t>колико</w:t>
      </w:r>
      <w:r>
        <w:rPr>
          <w:rFonts w:ascii="Times New Roman" w:hAnsi="Times New Roman"/>
          <w:sz w:val="24"/>
          <w:szCs w:val="24"/>
          <w:lang w:val="ru-RU"/>
        </w:rPr>
        <w:t xml:space="preserve"> </w:t>
      </w:r>
      <w:r w:rsidRPr="00C10B82">
        <w:rPr>
          <w:rFonts w:ascii="Times New Roman" w:hAnsi="Times New Roman"/>
          <w:sz w:val="24"/>
          <w:szCs w:val="24"/>
          <w:lang w:val="ru-RU"/>
        </w:rPr>
        <w:t>је</w:t>
      </w:r>
      <w:r>
        <w:rPr>
          <w:rFonts w:ascii="Times New Roman" w:hAnsi="Times New Roman"/>
          <w:sz w:val="24"/>
          <w:szCs w:val="24"/>
          <w:lang w:val="ru-RU"/>
        </w:rPr>
        <w:t xml:space="preserve"> </w:t>
      </w:r>
      <w:r w:rsidRPr="00C10B82">
        <w:rPr>
          <w:rFonts w:ascii="Times New Roman" w:hAnsi="Times New Roman"/>
          <w:sz w:val="24"/>
          <w:szCs w:val="24"/>
          <w:lang w:val="ru-RU"/>
        </w:rPr>
        <w:t>трајала</w:t>
      </w:r>
      <w:r>
        <w:rPr>
          <w:rFonts w:ascii="Times New Roman" w:hAnsi="Times New Roman"/>
          <w:sz w:val="24"/>
          <w:szCs w:val="24"/>
          <w:lang w:val="ru-RU"/>
        </w:rPr>
        <w:t xml:space="preserve"> </w:t>
      </w:r>
      <w:r w:rsidRPr="00C10B82">
        <w:rPr>
          <w:rFonts w:ascii="Times New Roman" w:hAnsi="Times New Roman"/>
          <w:sz w:val="24"/>
          <w:szCs w:val="24"/>
          <w:lang w:val="ru-RU"/>
        </w:rPr>
        <w:t>обустава</w:t>
      </w:r>
      <w:r>
        <w:rPr>
          <w:rFonts w:ascii="Times New Roman" w:hAnsi="Times New Roman"/>
          <w:sz w:val="24"/>
          <w:szCs w:val="24"/>
          <w:lang w:val="ru-RU"/>
        </w:rPr>
        <w:t xml:space="preserve"> </w:t>
      </w:r>
      <w:r w:rsidRPr="00C10B82">
        <w:rPr>
          <w:rFonts w:ascii="Times New Roman" w:hAnsi="Times New Roman"/>
          <w:sz w:val="24"/>
          <w:szCs w:val="24"/>
          <w:lang w:val="ru-RU"/>
        </w:rPr>
        <w:t>и</w:t>
      </w:r>
      <w:r>
        <w:rPr>
          <w:rFonts w:ascii="Times New Roman" w:hAnsi="Times New Roman"/>
          <w:sz w:val="24"/>
          <w:szCs w:val="24"/>
          <w:lang w:val="ru-RU"/>
        </w:rPr>
        <w:t xml:space="preserve"> </w:t>
      </w:r>
      <w:r w:rsidRPr="00C10B82">
        <w:rPr>
          <w:rFonts w:ascii="Times New Roman" w:hAnsi="Times New Roman"/>
          <w:sz w:val="24"/>
          <w:szCs w:val="24"/>
          <w:lang w:val="ru-RU"/>
        </w:rPr>
        <w:t>тај</w:t>
      </w:r>
      <w:r>
        <w:rPr>
          <w:rFonts w:ascii="Times New Roman" w:hAnsi="Times New Roman"/>
          <w:sz w:val="24"/>
          <w:szCs w:val="24"/>
          <w:lang w:val="ru-RU"/>
        </w:rPr>
        <w:t xml:space="preserve"> </w:t>
      </w:r>
      <w:r w:rsidRPr="00C10B82">
        <w:rPr>
          <w:rFonts w:ascii="Times New Roman" w:hAnsi="Times New Roman"/>
          <w:sz w:val="24"/>
          <w:szCs w:val="24"/>
          <w:lang w:val="ru-RU"/>
        </w:rPr>
        <w:t>рок</w:t>
      </w:r>
      <w:r>
        <w:rPr>
          <w:rFonts w:ascii="Times New Roman" w:hAnsi="Times New Roman"/>
          <w:sz w:val="24"/>
          <w:szCs w:val="24"/>
          <w:lang w:val="ru-RU"/>
        </w:rPr>
        <w:t xml:space="preserve"> </w:t>
      </w:r>
      <w:r w:rsidRPr="00C10B82">
        <w:rPr>
          <w:rFonts w:ascii="Times New Roman" w:hAnsi="Times New Roman"/>
          <w:sz w:val="24"/>
          <w:szCs w:val="24"/>
          <w:lang w:val="ru-RU"/>
        </w:rPr>
        <w:t>се</w:t>
      </w:r>
      <w:r>
        <w:rPr>
          <w:rFonts w:ascii="Times New Roman" w:hAnsi="Times New Roman"/>
          <w:sz w:val="24"/>
          <w:szCs w:val="24"/>
          <w:lang w:val="ru-RU"/>
        </w:rPr>
        <w:t xml:space="preserve"> </w:t>
      </w:r>
      <w:r w:rsidRPr="00C10B82">
        <w:rPr>
          <w:rFonts w:ascii="Times New Roman" w:hAnsi="Times New Roman"/>
          <w:sz w:val="24"/>
          <w:szCs w:val="24"/>
          <w:lang w:val="ru-RU"/>
        </w:rPr>
        <w:t>не</w:t>
      </w:r>
      <w:r>
        <w:rPr>
          <w:rFonts w:ascii="Times New Roman" w:hAnsi="Times New Roman"/>
          <w:sz w:val="24"/>
          <w:szCs w:val="24"/>
          <w:lang w:val="ru-RU"/>
        </w:rPr>
        <w:t xml:space="preserve"> </w:t>
      </w:r>
      <w:r w:rsidRPr="00C10B82">
        <w:rPr>
          <w:rFonts w:ascii="Times New Roman" w:hAnsi="Times New Roman"/>
          <w:sz w:val="24"/>
          <w:szCs w:val="24"/>
          <w:lang w:val="ru-RU"/>
        </w:rPr>
        <w:t>обрачунава</w:t>
      </w:r>
      <w:r>
        <w:rPr>
          <w:rFonts w:ascii="Times New Roman" w:hAnsi="Times New Roman"/>
          <w:sz w:val="24"/>
          <w:szCs w:val="24"/>
          <w:lang w:val="ru-RU"/>
        </w:rPr>
        <w:t xml:space="preserve"> </w:t>
      </w:r>
      <w:r w:rsidRPr="00C10B82">
        <w:rPr>
          <w:rFonts w:ascii="Times New Roman" w:hAnsi="Times New Roman"/>
          <w:sz w:val="24"/>
          <w:szCs w:val="24"/>
          <w:lang w:val="ru-RU"/>
        </w:rPr>
        <w:t>у</w:t>
      </w:r>
      <w:r>
        <w:rPr>
          <w:rFonts w:ascii="Times New Roman" w:hAnsi="Times New Roman"/>
          <w:sz w:val="24"/>
          <w:szCs w:val="24"/>
          <w:lang w:val="ru-RU"/>
        </w:rPr>
        <w:t xml:space="preserve"> </w:t>
      </w:r>
      <w:r w:rsidRPr="00C10B82">
        <w:rPr>
          <w:rFonts w:ascii="Times New Roman" w:hAnsi="Times New Roman"/>
          <w:sz w:val="24"/>
          <w:szCs w:val="24"/>
          <w:lang w:val="ru-RU"/>
        </w:rPr>
        <w:t>календарске</w:t>
      </w:r>
      <w:r>
        <w:rPr>
          <w:rFonts w:ascii="Times New Roman" w:hAnsi="Times New Roman"/>
          <w:sz w:val="24"/>
          <w:szCs w:val="24"/>
          <w:lang w:val="ru-RU"/>
        </w:rPr>
        <w:t xml:space="preserve"> </w:t>
      </w:r>
      <w:r w:rsidRPr="00C10B82">
        <w:rPr>
          <w:rFonts w:ascii="Times New Roman" w:hAnsi="Times New Roman"/>
          <w:sz w:val="24"/>
          <w:szCs w:val="24"/>
          <w:lang w:val="ru-RU"/>
        </w:rPr>
        <w:t>дане</w:t>
      </w:r>
      <w:r>
        <w:rPr>
          <w:rFonts w:ascii="Times New Roman" w:hAnsi="Times New Roman"/>
          <w:sz w:val="24"/>
          <w:szCs w:val="24"/>
          <w:lang w:val="ru-RU"/>
        </w:rPr>
        <w:t xml:space="preserve"> </w:t>
      </w:r>
      <w:r w:rsidRPr="00C10B82">
        <w:rPr>
          <w:rFonts w:ascii="Times New Roman" w:hAnsi="Times New Roman"/>
          <w:sz w:val="24"/>
          <w:szCs w:val="24"/>
          <w:lang w:val="ru-RU"/>
        </w:rPr>
        <w:t>који</w:t>
      </w:r>
      <w:r>
        <w:rPr>
          <w:rFonts w:ascii="Times New Roman" w:hAnsi="Times New Roman"/>
          <w:sz w:val="24"/>
          <w:szCs w:val="24"/>
          <w:lang w:val="ru-RU"/>
        </w:rPr>
        <w:t xml:space="preserve"> </w:t>
      </w:r>
      <w:r w:rsidRPr="00C10B82">
        <w:rPr>
          <w:rFonts w:ascii="Times New Roman" w:hAnsi="Times New Roman"/>
          <w:sz w:val="24"/>
          <w:szCs w:val="24"/>
          <w:lang w:val="ru-RU"/>
        </w:rPr>
        <w:t>су</w:t>
      </w:r>
      <w:r>
        <w:rPr>
          <w:rFonts w:ascii="Times New Roman" w:hAnsi="Times New Roman"/>
          <w:sz w:val="24"/>
          <w:szCs w:val="24"/>
          <w:lang w:val="ru-RU"/>
        </w:rPr>
        <w:t xml:space="preserve"> </w:t>
      </w:r>
      <w:r w:rsidRPr="00C10B82">
        <w:rPr>
          <w:rFonts w:ascii="Times New Roman" w:hAnsi="Times New Roman"/>
          <w:sz w:val="24"/>
          <w:szCs w:val="24"/>
          <w:lang w:val="ru-RU"/>
        </w:rPr>
        <w:t>потребни</w:t>
      </w:r>
      <w:r>
        <w:rPr>
          <w:rFonts w:ascii="Times New Roman" w:hAnsi="Times New Roman"/>
          <w:sz w:val="24"/>
          <w:szCs w:val="24"/>
          <w:lang w:val="ru-RU"/>
        </w:rPr>
        <w:t xml:space="preserve"> </w:t>
      </w:r>
      <w:r w:rsidRPr="00C10B82">
        <w:rPr>
          <w:rFonts w:ascii="Times New Roman" w:hAnsi="Times New Roman"/>
          <w:sz w:val="24"/>
          <w:szCs w:val="24"/>
          <w:lang w:val="ru-RU"/>
        </w:rPr>
        <w:t>за</w:t>
      </w:r>
      <w:r>
        <w:rPr>
          <w:rFonts w:ascii="Times New Roman" w:hAnsi="Times New Roman"/>
          <w:sz w:val="24"/>
          <w:szCs w:val="24"/>
          <w:lang w:val="ru-RU"/>
        </w:rPr>
        <w:t xml:space="preserve"> </w:t>
      </w:r>
      <w:r w:rsidRPr="00C10B82">
        <w:rPr>
          <w:rFonts w:ascii="Times New Roman" w:hAnsi="Times New Roman"/>
          <w:sz w:val="24"/>
          <w:szCs w:val="24"/>
          <w:lang w:val="ru-RU"/>
        </w:rPr>
        <w:t>завршетак</w:t>
      </w:r>
      <w:r>
        <w:rPr>
          <w:rFonts w:ascii="Times New Roman" w:hAnsi="Times New Roman"/>
          <w:sz w:val="24"/>
          <w:szCs w:val="24"/>
          <w:lang w:val="ru-RU"/>
        </w:rPr>
        <w:t xml:space="preserve"> </w:t>
      </w:r>
      <w:r w:rsidRPr="00C10B82">
        <w:rPr>
          <w:rFonts w:ascii="Times New Roman" w:hAnsi="Times New Roman"/>
          <w:sz w:val="24"/>
          <w:szCs w:val="24"/>
          <w:lang w:val="ru-RU"/>
        </w:rPr>
        <w:t>предмета</w:t>
      </w:r>
      <w:r>
        <w:rPr>
          <w:rFonts w:ascii="Times New Roman" w:hAnsi="Times New Roman"/>
          <w:sz w:val="24"/>
          <w:szCs w:val="24"/>
          <w:lang w:val="ru-RU"/>
        </w:rPr>
        <w:t xml:space="preserve"> </w:t>
      </w:r>
      <w:r w:rsidRPr="00C10B82">
        <w:rPr>
          <w:rFonts w:ascii="Times New Roman" w:hAnsi="Times New Roman"/>
          <w:sz w:val="24"/>
          <w:szCs w:val="24"/>
          <w:lang w:val="ru-RU"/>
        </w:rPr>
        <w:t>јавне</w:t>
      </w:r>
      <w:r>
        <w:rPr>
          <w:rFonts w:ascii="Times New Roman" w:hAnsi="Times New Roman"/>
          <w:sz w:val="24"/>
          <w:szCs w:val="24"/>
          <w:lang w:val="ru-RU"/>
        </w:rPr>
        <w:t xml:space="preserve"> </w:t>
      </w:r>
      <w:r w:rsidRPr="00C10B82">
        <w:rPr>
          <w:rFonts w:ascii="Times New Roman" w:hAnsi="Times New Roman"/>
          <w:sz w:val="24"/>
          <w:szCs w:val="24"/>
          <w:lang w:val="ru-RU"/>
        </w:rPr>
        <w:t>набавке</w:t>
      </w:r>
      <w:r w:rsidRPr="00361497">
        <w:rPr>
          <w:rFonts w:ascii="Times New Roman" w:hAnsi="Times New Roman"/>
          <w:sz w:val="24"/>
          <w:szCs w:val="24"/>
          <w:lang w:val="sr-Latn-CS"/>
        </w:rPr>
        <w:t xml:space="preserve">. </w:t>
      </w:r>
      <w:r w:rsidRPr="0036312B">
        <w:rPr>
          <w:rFonts w:ascii="Times New Roman" w:hAnsi="Times New Roman"/>
          <w:sz w:val="24"/>
          <w:szCs w:val="24"/>
          <w:lang w:val="ru-RU"/>
        </w:rPr>
        <w:t>Разлози</w:t>
      </w:r>
      <w:r>
        <w:rPr>
          <w:rFonts w:ascii="Times New Roman" w:hAnsi="Times New Roman"/>
          <w:sz w:val="24"/>
          <w:szCs w:val="24"/>
          <w:lang w:val="ru-RU"/>
        </w:rPr>
        <w:t xml:space="preserve"> </w:t>
      </w:r>
      <w:r w:rsidRPr="0036312B">
        <w:rPr>
          <w:rFonts w:ascii="Times New Roman" w:hAnsi="Times New Roman"/>
          <w:sz w:val="24"/>
          <w:szCs w:val="24"/>
          <w:lang w:val="ru-RU"/>
        </w:rPr>
        <w:t>за</w:t>
      </w:r>
      <w:r>
        <w:rPr>
          <w:rFonts w:ascii="Times New Roman" w:hAnsi="Times New Roman"/>
          <w:sz w:val="24"/>
          <w:szCs w:val="24"/>
          <w:lang w:val="ru-RU"/>
        </w:rPr>
        <w:t xml:space="preserve"> </w:t>
      </w:r>
      <w:r w:rsidRPr="0036312B">
        <w:rPr>
          <w:rFonts w:ascii="Times New Roman" w:hAnsi="Times New Roman"/>
          <w:sz w:val="24"/>
          <w:szCs w:val="24"/>
          <w:lang w:val="ru-RU"/>
        </w:rPr>
        <w:t>обуставу</w:t>
      </w:r>
      <w:r>
        <w:rPr>
          <w:rFonts w:ascii="Times New Roman" w:hAnsi="Times New Roman"/>
          <w:sz w:val="24"/>
          <w:szCs w:val="24"/>
          <w:lang w:val="ru-RU"/>
        </w:rPr>
        <w:t xml:space="preserve"> </w:t>
      </w:r>
      <w:r w:rsidRPr="0036312B">
        <w:rPr>
          <w:rFonts w:ascii="Times New Roman" w:hAnsi="Times New Roman"/>
          <w:sz w:val="24"/>
          <w:szCs w:val="24"/>
          <w:lang w:val="ru-RU"/>
        </w:rPr>
        <w:t>радова</w:t>
      </w:r>
      <w:r>
        <w:rPr>
          <w:rFonts w:ascii="Times New Roman" w:hAnsi="Times New Roman"/>
          <w:sz w:val="24"/>
          <w:szCs w:val="24"/>
          <w:lang w:val="ru-RU"/>
        </w:rPr>
        <w:t xml:space="preserve"> </w:t>
      </w:r>
      <w:r w:rsidRPr="0036312B">
        <w:rPr>
          <w:rFonts w:ascii="Times New Roman" w:hAnsi="Times New Roman"/>
          <w:sz w:val="24"/>
          <w:szCs w:val="24"/>
          <w:lang w:val="ru-RU"/>
        </w:rPr>
        <w:t>у</w:t>
      </w:r>
      <w:r>
        <w:rPr>
          <w:rFonts w:ascii="Times New Roman" w:hAnsi="Times New Roman"/>
          <w:sz w:val="24"/>
          <w:szCs w:val="24"/>
          <w:lang w:val="ru-RU"/>
        </w:rPr>
        <w:t xml:space="preserve"> </w:t>
      </w:r>
      <w:r w:rsidRPr="0036312B">
        <w:rPr>
          <w:rFonts w:ascii="Times New Roman" w:hAnsi="Times New Roman"/>
          <w:sz w:val="24"/>
          <w:szCs w:val="24"/>
          <w:lang w:val="ru-RU"/>
        </w:rPr>
        <w:t>складу</w:t>
      </w:r>
      <w:r>
        <w:rPr>
          <w:rFonts w:ascii="Times New Roman" w:hAnsi="Times New Roman"/>
          <w:sz w:val="24"/>
          <w:szCs w:val="24"/>
          <w:lang w:val="ru-RU"/>
        </w:rPr>
        <w:t xml:space="preserve"> </w:t>
      </w:r>
      <w:r w:rsidRPr="0036312B">
        <w:rPr>
          <w:rFonts w:ascii="Times New Roman" w:hAnsi="Times New Roman"/>
          <w:sz w:val="24"/>
          <w:szCs w:val="24"/>
          <w:lang w:val="ru-RU"/>
        </w:rPr>
        <w:t>са</w:t>
      </w:r>
      <w:r>
        <w:rPr>
          <w:rFonts w:ascii="Times New Roman" w:hAnsi="Times New Roman"/>
          <w:sz w:val="24"/>
          <w:szCs w:val="24"/>
          <w:lang w:val="ru-RU"/>
        </w:rPr>
        <w:t xml:space="preserve"> </w:t>
      </w:r>
      <w:r w:rsidRPr="0036312B">
        <w:rPr>
          <w:rFonts w:ascii="Times New Roman" w:hAnsi="Times New Roman"/>
          <w:sz w:val="24"/>
          <w:szCs w:val="24"/>
          <w:lang w:val="ru-RU"/>
        </w:rPr>
        <w:t>чланом</w:t>
      </w:r>
      <w:r w:rsidRPr="00361497">
        <w:rPr>
          <w:rFonts w:ascii="Times New Roman" w:hAnsi="Times New Roman"/>
          <w:sz w:val="24"/>
          <w:szCs w:val="24"/>
          <w:lang w:val="sr-Latn-CS"/>
        </w:rPr>
        <w:t xml:space="preserve"> 6. </w:t>
      </w:r>
      <w:r>
        <w:rPr>
          <w:rFonts w:ascii="Times New Roman" w:hAnsi="Times New Roman"/>
          <w:sz w:val="24"/>
          <w:szCs w:val="24"/>
        </w:rPr>
        <w:t>о</w:t>
      </w:r>
      <w:r w:rsidRPr="0036312B">
        <w:rPr>
          <w:rFonts w:ascii="Times New Roman" w:hAnsi="Times New Roman"/>
          <w:sz w:val="24"/>
          <w:szCs w:val="24"/>
          <w:lang w:val="ru-RU"/>
        </w:rPr>
        <w:t>вог</w:t>
      </w:r>
      <w:r>
        <w:rPr>
          <w:rFonts w:ascii="Times New Roman" w:hAnsi="Times New Roman"/>
          <w:sz w:val="24"/>
          <w:szCs w:val="24"/>
          <w:lang w:val="ru-RU"/>
        </w:rPr>
        <w:t xml:space="preserve"> У</w:t>
      </w:r>
      <w:r w:rsidRPr="0036312B">
        <w:rPr>
          <w:rFonts w:ascii="Times New Roman" w:hAnsi="Times New Roman"/>
          <w:sz w:val="24"/>
          <w:szCs w:val="24"/>
          <w:lang w:val="ru-RU"/>
        </w:rPr>
        <w:t>говора</w:t>
      </w:r>
      <w:r>
        <w:rPr>
          <w:rFonts w:ascii="Times New Roman" w:hAnsi="Times New Roman"/>
          <w:sz w:val="24"/>
          <w:szCs w:val="24"/>
          <w:lang w:val="ru-RU"/>
        </w:rPr>
        <w:t xml:space="preserve"> </w:t>
      </w:r>
      <w:r w:rsidRPr="0036312B">
        <w:rPr>
          <w:rFonts w:ascii="Times New Roman" w:hAnsi="Times New Roman"/>
          <w:sz w:val="24"/>
          <w:szCs w:val="24"/>
          <w:lang w:val="ru-RU"/>
        </w:rPr>
        <w:t>су</w:t>
      </w:r>
      <w:r w:rsidRPr="00361497">
        <w:rPr>
          <w:rFonts w:ascii="Times New Roman" w:hAnsi="Times New Roman"/>
          <w:sz w:val="24"/>
          <w:szCs w:val="24"/>
          <w:lang w:val="sr-Latn-CS"/>
        </w:rPr>
        <w:t>:</w:t>
      </w:r>
    </w:p>
    <w:p w:rsidR="004B09C1" w:rsidRPr="00361497" w:rsidRDefault="004B09C1" w:rsidP="004B09C1">
      <w:pPr>
        <w:pStyle w:val="ListParagraph"/>
        <w:numPr>
          <w:ilvl w:val="1"/>
          <w:numId w:val="64"/>
        </w:numPr>
        <w:spacing w:after="0"/>
        <w:ind w:left="993" w:hanging="284"/>
        <w:rPr>
          <w:rFonts w:ascii="Times New Roman" w:hAnsi="Times New Roman"/>
          <w:sz w:val="24"/>
          <w:szCs w:val="24"/>
          <w:lang w:val="sr-Latn-CS"/>
        </w:rPr>
      </w:pPr>
      <w:r w:rsidRPr="002276E7">
        <w:rPr>
          <w:rFonts w:ascii="Times New Roman" w:hAnsi="Times New Roman"/>
          <w:sz w:val="24"/>
          <w:szCs w:val="24"/>
        </w:rPr>
        <w:t>природнидогађаји</w:t>
      </w:r>
      <w:r w:rsidRPr="00361497">
        <w:rPr>
          <w:rFonts w:ascii="Times New Roman" w:hAnsi="Times New Roman"/>
          <w:sz w:val="24"/>
          <w:szCs w:val="24"/>
          <w:lang w:val="sr-Latn-CS"/>
        </w:rPr>
        <w:t xml:space="preserve"> (</w:t>
      </w:r>
      <w:r w:rsidRPr="002276E7">
        <w:rPr>
          <w:rFonts w:ascii="Times New Roman" w:hAnsi="Times New Roman"/>
          <w:sz w:val="24"/>
          <w:szCs w:val="24"/>
        </w:rPr>
        <w:t>пожар</w:t>
      </w:r>
      <w:r w:rsidRPr="00361497">
        <w:rPr>
          <w:rFonts w:ascii="Times New Roman" w:hAnsi="Times New Roman"/>
          <w:sz w:val="24"/>
          <w:szCs w:val="24"/>
          <w:lang w:val="sr-Latn-CS"/>
        </w:rPr>
        <w:t xml:space="preserve">, </w:t>
      </w:r>
      <w:r w:rsidRPr="002276E7">
        <w:rPr>
          <w:rFonts w:ascii="Times New Roman" w:hAnsi="Times New Roman"/>
          <w:sz w:val="24"/>
          <w:szCs w:val="24"/>
        </w:rPr>
        <w:t>поплава</w:t>
      </w:r>
      <w:r w:rsidRPr="00361497">
        <w:rPr>
          <w:rFonts w:ascii="Times New Roman" w:hAnsi="Times New Roman"/>
          <w:sz w:val="24"/>
          <w:szCs w:val="24"/>
          <w:lang w:val="sr-Latn-CS"/>
        </w:rPr>
        <w:t xml:space="preserve">, </w:t>
      </w:r>
      <w:r w:rsidRPr="002276E7">
        <w:rPr>
          <w:rFonts w:ascii="Times New Roman" w:hAnsi="Times New Roman"/>
          <w:sz w:val="24"/>
          <w:szCs w:val="24"/>
        </w:rPr>
        <w:t>земљотрес</w:t>
      </w:r>
      <w:r w:rsidRPr="00361497">
        <w:rPr>
          <w:rFonts w:ascii="Times New Roman" w:hAnsi="Times New Roman"/>
          <w:sz w:val="24"/>
          <w:szCs w:val="24"/>
          <w:lang w:val="sr-Latn-CS"/>
        </w:rPr>
        <w:t xml:space="preserve">, </w:t>
      </w:r>
      <w:r w:rsidRPr="002276E7">
        <w:rPr>
          <w:rFonts w:ascii="Times New Roman" w:hAnsi="Times New Roman"/>
          <w:sz w:val="24"/>
          <w:szCs w:val="24"/>
        </w:rPr>
        <w:t>изузетно</w:t>
      </w:r>
      <w:r>
        <w:rPr>
          <w:rFonts w:ascii="Times New Roman" w:hAnsi="Times New Roman"/>
          <w:sz w:val="24"/>
          <w:szCs w:val="24"/>
          <w:lang w:val="sr-Cyrl-RS"/>
        </w:rPr>
        <w:t xml:space="preserve"> </w:t>
      </w:r>
      <w:r w:rsidRPr="002276E7">
        <w:rPr>
          <w:rFonts w:ascii="Times New Roman" w:hAnsi="Times New Roman"/>
          <w:sz w:val="24"/>
          <w:szCs w:val="24"/>
        </w:rPr>
        <w:t>лоше</w:t>
      </w:r>
      <w:r>
        <w:rPr>
          <w:rFonts w:ascii="Times New Roman" w:hAnsi="Times New Roman"/>
          <w:sz w:val="24"/>
          <w:szCs w:val="24"/>
          <w:lang w:val="sr-Cyrl-RS"/>
        </w:rPr>
        <w:t xml:space="preserve"> </w:t>
      </w:r>
      <w:r w:rsidRPr="002276E7">
        <w:rPr>
          <w:rFonts w:ascii="Times New Roman" w:hAnsi="Times New Roman"/>
          <w:sz w:val="24"/>
          <w:szCs w:val="24"/>
        </w:rPr>
        <w:t>време</w:t>
      </w:r>
      <w:r>
        <w:rPr>
          <w:rFonts w:ascii="Times New Roman" w:hAnsi="Times New Roman"/>
          <w:sz w:val="24"/>
          <w:szCs w:val="24"/>
          <w:lang w:val="sr-Cyrl-RS"/>
        </w:rPr>
        <w:t xml:space="preserve"> </w:t>
      </w:r>
      <w:r w:rsidRPr="002276E7">
        <w:rPr>
          <w:rFonts w:ascii="Times New Roman" w:hAnsi="Times New Roman"/>
          <w:sz w:val="24"/>
          <w:szCs w:val="24"/>
        </w:rPr>
        <w:t>неуобичајено</w:t>
      </w:r>
      <w:r>
        <w:rPr>
          <w:rFonts w:ascii="Times New Roman" w:hAnsi="Times New Roman"/>
          <w:sz w:val="24"/>
          <w:szCs w:val="24"/>
          <w:lang w:val="sr-Cyrl-RS"/>
        </w:rPr>
        <w:t xml:space="preserve"> </w:t>
      </w:r>
      <w:r w:rsidRPr="002276E7">
        <w:rPr>
          <w:rFonts w:ascii="Times New Roman" w:hAnsi="Times New Roman"/>
          <w:sz w:val="24"/>
          <w:szCs w:val="24"/>
        </w:rPr>
        <w:t>за</w:t>
      </w:r>
      <w:r>
        <w:rPr>
          <w:rFonts w:ascii="Times New Roman" w:hAnsi="Times New Roman"/>
          <w:sz w:val="24"/>
          <w:szCs w:val="24"/>
          <w:lang w:val="sr-Cyrl-RS"/>
        </w:rPr>
        <w:t xml:space="preserve"> </w:t>
      </w:r>
      <w:r w:rsidRPr="002276E7">
        <w:rPr>
          <w:rFonts w:ascii="Times New Roman" w:hAnsi="Times New Roman"/>
          <w:sz w:val="24"/>
          <w:szCs w:val="24"/>
        </w:rPr>
        <w:t>годишње</w:t>
      </w:r>
      <w:r>
        <w:rPr>
          <w:rFonts w:ascii="Times New Roman" w:hAnsi="Times New Roman"/>
          <w:sz w:val="24"/>
          <w:szCs w:val="24"/>
          <w:lang w:val="sr-Cyrl-RS"/>
        </w:rPr>
        <w:t xml:space="preserve"> </w:t>
      </w:r>
      <w:r w:rsidRPr="002276E7">
        <w:rPr>
          <w:rFonts w:ascii="Times New Roman" w:hAnsi="Times New Roman"/>
          <w:sz w:val="24"/>
          <w:szCs w:val="24"/>
        </w:rPr>
        <w:t>доба</w:t>
      </w:r>
      <w:r>
        <w:rPr>
          <w:rFonts w:ascii="Times New Roman" w:hAnsi="Times New Roman"/>
          <w:sz w:val="24"/>
          <w:szCs w:val="24"/>
          <w:lang w:val="sr-Cyrl-RS"/>
        </w:rPr>
        <w:t xml:space="preserve"> </w:t>
      </w:r>
      <w:r w:rsidRPr="002276E7">
        <w:rPr>
          <w:rFonts w:ascii="Times New Roman" w:hAnsi="Times New Roman"/>
          <w:sz w:val="24"/>
          <w:szCs w:val="24"/>
        </w:rPr>
        <w:t>и</w:t>
      </w:r>
      <w:r>
        <w:rPr>
          <w:rFonts w:ascii="Times New Roman" w:hAnsi="Times New Roman"/>
          <w:sz w:val="24"/>
          <w:szCs w:val="24"/>
          <w:lang w:val="sr-Cyrl-RS"/>
        </w:rPr>
        <w:t xml:space="preserve"> </w:t>
      </w:r>
      <w:r w:rsidRPr="002276E7">
        <w:rPr>
          <w:rFonts w:ascii="Times New Roman" w:hAnsi="Times New Roman"/>
          <w:sz w:val="24"/>
          <w:szCs w:val="24"/>
        </w:rPr>
        <w:t>за</w:t>
      </w:r>
      <w:r>
        <w:rPr>
          <w:rFonts w:ascii="Times New Roman" w:hAnsi="Times New Roman"/>
          <w:sz w:val="24"/>
          <w:szCs w:val="24"/>
          <w:lang w:val="sr-Cyrl-RS"/>
        </w:rPr>
        <w:t xml:space="preserve"> </w:t>
      </w:r>
      <w:r w:rsidRPr="002276E7">
        <w:rPr>
          <w:rFonts w:ascii="Times New Roman" w:hAnsi="Times New Roman"/>
          <w:sz w:val="24"/>
          <w:szCs w:val="24"/>
        </w:rPr>
        <w:t>место</w:t>
      </w:r>
      <w:r>
        <w:rPr>
          <w:rFonts w:ascii="Times New Roman" w:hAnsi="Times New Roman"/>
          <w:sz w:val="24"/>
          <w:szCs w:val="24"/>
          <w:lang w:val="sr-Cyrl-RS"/>
        </w:rPr>
        <w:t xml:space="preserve"> </w:t>
      </w:r>
      <w:r w:rsidRPr="002276E7">
        <w:rPr>
          <w:rFonts w:ascii="Times New Roman" w:hAnsi="Times New Roman"/>
          <w:sz w:val="24"/>
          <w:szCs w:val="24"/>
        </w:rPr>
        <w:t>на</w:t>
      </w:r>
      <w:r>
        <w:rPr>
          <w:rFonts w:ascii="Times New Roman" w:hAnsi="Times New Roman"/>
          <w:sz w:val="24"/>
          <w:szCs w:val="24"/>
          <w:lang w:val="sr-Cyrl-RS"/>
        </w:rPr>
        <w:t xml:space="preserve"> </w:t>
      </w:r>
      <w:r w:rsidRPr="002276E7">
        <w:rPr>
          <w:rFonts w:ascii="Times New Roman" w:hAnsi="Times New Roman"/>
          <w:sz w:val="24"/>
          <w:szCs w:val="24"/>
        </w:rPr>
        <w:t>ко</w:t>
      </w:r>
      <w:r>
        <w:rPr>
          <w:rFonts w:ascii="Times New Roman" w:hAnsi="Times New Roman"/>
          <w:sz w:val="24"/>
          <w:szCs w:val="24"/>
        </w:rPr>
        <w:t>јем</w:t>
      </w:r>
      <w:r>
        <w:rPr>
          <w:rFonts w:ascii="Times New Roman" w:hAnsi="Times New Roman"/>
          <w:sz w:val="24"/>
          <w:szCs w:val="24"/>
          <w:lang w:val="sr-Cyrl-RS"/>
        </w:rPr>
        <w:t xml:space="preserve"> </w:t>
      </w:r>
      <w:r w:rsidRPr="002276E7">
        <w:rPr>
          <w:rFonts w:ascii="Times New Roman" w:hAnsi="Times New Roman"/>
          <w:sz w:val="24"/>
          <w:szCs w:val="24"/>
        </w:rPr>
        <w:t>се</w:t>
      </w:r>
      <w:r>
        <w:rPr>
          <w:rFonts w:ascii="Times New Roman" w:hAnsi="Times New Roman"/>
          <w:sz w:val="24"/>
          <w:szCs w:val="24"/>
          <w:lang w:val="sr-Cyrl-RS"/>
        </w:rPr>
        <w:t xml:space="preserve"> </w:t>
      </w:r>
      <w:r w:rsidRPr="002276E7">
        <w:rPr>
          <w:rFonts w:ascii="Times New Roman" w:hAnsi="Times New Roman"/>
          <w:sz w:val="24"/>
          <w:szCs w:val="24"/>
        </w:rPr>
        <w:t>радови</w:t>
      </w:r>
      <w:r>
        <w:rPr>
          <w:rFonts w:ascii="Times New Roman" w:hAnsi="Times New Roman"/>
          <w:sz w:val="24"/>
          <w:szCs w:val="24"/>
          <w:lang w:val="sr-Cyrl-RS"/>
        </w:rPr>
        <w:t xml:space="preserve"> </w:t>
      </w:r>
      <w:r w:rsidRPr="002276E7">
        <w:rPr>
          <w:rFonts w:ascii="Times New Roman" w:hAnsi="Times New Roman"/>
          <w:sz w:val="24"/>
          <w:szCs w:val="24"/>
        </w:rPr>
        <w:t>изводе</w:t>
      </w:r>
      <w:r>
        <w:rPr>
          <w:rFonts w:ascii="Times New Roman" w:hAnsi="Times New Roman"/>
          <w:sz w:val="24"/>
          <w:szCs w:val="24"/>
          <w:lang w:val="sr-Cyrl-RS"/>
        </w:rPr>
        <w:t xml:space="preserve"> </w:t>
      </w:r>
      <w:r w:rsidRPr="002276E7">
        <w:rPr>
          <w:rFonts w:ascii="Times New Roman" w:hAnsi="Times New Roman"/>
          <w:sz w:val="24"/>
          <w:szCs w:val="24"/>
        </w:rPr>
        <w:t>исл</w:t>
      </w:r>
      <w:r w:rsidRPr="00361497">
        <w:rPr>
          <w:rFonts w:ascii="Times New Roman" w:hAnsi="Times New Roman"/>
          <w:sz w:val="24"/>
          <w:szCs w:val="24"/>
          <w:lang w:val="sr-Latn-CS"/>
        </w:rPr>
        <w:t>.);</w:t>
      </w:r>
    </w:p>
    <w:p w:rsidR="004B09C1" w:rsidRPr="00361497" w:rsidRDefault="004B09C1" w:rsidP="004B09C1">
      <w:pPr>
        <w:pStyle w:val="ListParagraph"/>
        <w:numPr>
          <w:ilvl w:val="1"/>
          <w:numId w:val="64"/>
        </w:numPr>
        <w:spacing w:after="0"/>
        <w:ind w:left="993" w:hanging="284"/>
        <w:jc w:val="both"/>
        <w:rPr>
          <w:rFonts w:ascii="Times New Roman" w:hAnsi="Times New Roman"/>
          <w:sz w:val="24"/>
          <w:szCs w:val="24"/>
          <w:lang w:val="sr-Latn-CS"/>
        </w:rPr>
      </w:pPr>
      <w:r w:rsidRPr="00483986">
        <w:rPr>
          <w:rFonts w:ascii="Times New Roman" w:hAnsi="Times New Roman"/>
          <w:sz w:val="24"/>
          <w:szCs w:val="24"/>
        </w:rPr>
        <w:t>мере</w:t>
      </w:r>
      <w:r>
        <w:rPr>
          <w:rFonts w:ascii="Times New Roman" w:hAnsi="Times New Roman"/>
          <w:sz w:val="24"/>
          <w:szCs w:val="24"/>
          <w:lang w:val="sr-Cyrl-RS"/>
        </w:rPr>
        <w:t xml:space="preserve"> </w:t>
      </w:r>
      <w:r w:rsidRPr="00483986">
        <w:rPr>
          <w:rFonts w:ascii="Times New Roman" w:hAnsi="Times New Roman"/>
          <w:sz w:val="24"/>
          <w:szCs w:val="24"/>
        </w:rPr>
        <w:t>предвиђене</w:t>
      </w:r>
      <w:r>
        <w:rPr>
          <w:rFonts w:ascii="Times New Roman" w:hAnsi="Times New Roman"/>
          <w:sz w:val="24"/>
          <w:szCs w:val="24"/>
          <w:lang w:val="sr-Cyrl-RS"/>
        </w:rPr>
        <w:t xml:space="preserve"> </w:t>
      </w:r>
      <w:r w:rsidRPr="00483986">
        <w:rPr>
          <w:rFonts w:ascii="Times New Roman" w:hAnsi="Times New Roman"/>
          <w:sz w:val="24"/>
          <w:szCs w:val="24"/>
        </w:rPr>
        <w:t>актима</w:t>
      </w:r>
      <w:r>
        <w:rPr>
          <w:rFonts w:ascii="Times New Roman" w:hAnsi="Times New Roman"/>
          <w:sz w:val="24"/>
          <w:szCs w:val="24"/>
          <w:lang w:val="sr-Cyrl-RS"/>
        </w:rPr>
        <w:t xml:space="preserve"> </w:t>
      </w:r>
      <w:r w:rsidRPr="00483986">
        <w:rPr>
          <w:rFonts w:ascii="Times New Roman" w:hAnsi="Times New Roman"/>
          <w:sz w:val="24"/>
          <w:szCs w:val="24"/>
        </w:rPr>
        <w:t>надлежни</w:t>
      </w:r>
      <w:r>
        <w:rPr>
          <w:rFonts w:ascii="Times New Roman" w:hAnsi="Times New Roman"/>
          <w:sz w:val="24"/>
          <w:szCs w:val="24"/>
          <w:lang w:val="sr-Latn-CS"/>
        </w:rPr>
        <w:t>х</w:t>
      </w:r>
      <w:r>
        <w:rPr>
          <w:rFonts w:ascii="Times New Roman" w:hAnsi="Times New Roman"/>
          <w:sz w:val="24"/>
          <w:szCs w:val="24"/>
          <w:lang w:val="sr-Cyrl-RS"/>
        </w:rPr>
        <w:t xml:space="preserve"> </w:t>
      </w:r>
      <w:r w:rsidRPr="00483986">
        <w:rPr>
          <w:rFonts w:ascii="Times New Roman" w:hAnsi="Times New Roman"/>
          <w:sz w:val="24"/>
          <w:szCs w:val="24"/>
        </w:rPr>
        <w:t>органа</w:t>
      </w:r>
      <w:r w:rsidRPr="00361497">
        <w:rPr>
          <w:rFonts w:ascii="Times New Roman" w:hAnsi="Times New Roman"/>
          <w:sz w:val="24"/>
          <w:szCs w:val="24"/>
          <w:lang w:val="sr-Latn-CS"/>
        </w:rPr>
        <w:t>;</w:t>
      </w:r>
    </w:p>
    <w:p w:rsidR="004B09C1" w:rsidRPr="00361497" w:rsidRDefault="004B09C1" w:rsidP="004B09C1">
      <w:pPr>
        <w:pStyle w:val="ListParagraph"/>
        <w:numPr>
          <w:ilvl w:val="1"/>
          <w:numId w:val="64"/>
        </w:numPr>
        <w:spacing w:after="0"/>
        <w:ind w:left="993" w:hanging="284"/>
        <w:rPr>
          <w:rFonts w:ascii="Times New Roman" w:hAnsi="Times New Roman"/>
          <w:sz w:val="24"/>
          <w:szCs w:val="24"/>
          <w:lang w:val="sr-Latn-CS"/>
        </w:rPr>
      </w:pPr>
      <w:r w:rsidRPr="00483986">
        <w:rPr>
          <w:rFonts w:ascii="Times New Roman" w:hAnsi="Times New Roman"/>
          <w:sz w:val="24"/>
          <w:szCs w:val="24"/>
        </w:rPr>
        <w:t>услови</w:t>
      </w:r>
      <w:r>
        <w:rPr>
          <w:rFonts w:ascii="Times New Roman" w:hAnsi="Times New Roman"/>
          <w:sz w:val="24"/>
          <w:szCs w:val="24"/>
          <w:lang w:val="sr-Cyrl-RS"/>
        </w:rPr>
        <w:t xml:space="preserve"> </w:t>
      </w:r>
      <w:r w:rsidRPr="00483986">
        <w:rPr>
          <w:rFonts w:ascii="Times New Roman" w:hAnsi="Times New Roman"/>
          <w:sz w:val="24"/>
          <w:szCs w:val="24"/>
        </w:rPr>
        <w:t>за</w:t>
      </w:r>
      <w:r>
        <w:rPr>
          <w:rFonts w:ascii="Times New Roman" w:hAnsi="Times New Roman"/>
          <w:sz w:val="24"/>
          <w:szCs w:val="24"/>
          <w:lang w:val="sr-Cyrl-RS"/>
        </w:rPr>
        <w:t xml:space="preserve"> </w:t>
      </w:r>
      <w:r w:rsidRPr="00483986">
        <w:rPr>
          <w:rFonts w:ascii="Times New Roman" w:hAnsi="Times New Roman"/>
          <w:sz w:val="24"/>
          <w:szCs w:val="24"/>
        </w:rPr>
        <w:t>извођење</w:t>
      </w:r>
      <w:r>
        <w:rPr>
          <w:rFonts w:ascii="Times New Roman" w:hAnsi="Times New Roman"/>
          <w:sz w:val="24"/>
          <w:szCs w:val="24"/>
          <w:lang w:val="sr-Cyrl-RS"/>
        </w:rPr>
        <w:t xml:space="preserve"> </w:t>
      </w:r>
      <w:r w:rsidRPr="00483986">
        <w:rPr>
          <w:rFonts w:ascii="Times New Roman" w:hAnsi="Times New Roman"/>
          <w:sz w:val="24"/>
          <w:szCs w:val="24"/>
        </w:rPr>
        <w:t>радова</w:t>
      </w:r>
      <w:r>
        <w:rPr>
          <w:rFonts w:ascii="Times New Roman" w:hAnsi="Times New Roman"/>
          <w:sz w:val="24"/>
          <w:szCs w:val="24"/>
          <w:lang w:val="sr-Cyrl-RS"/>
        </w:rPr>
        <w:t xml:space="preserve"> </w:t>
      </w:r>
      <w:r w:rsidRPr="00483986">
        <w:rPr>
          <w:rFonts w:ascii="Times New Roman" w:hAnsi="Times New Roman"/>
          <w:sz w:val="24"/>
          <w:szCs w:val="24"/>
        </w:rPr>
        <w:t>у</w:t>
      </w:r>
      <w:r>
        <w:rPr>
          <w:rFonts w:ascii="Times New Roman" w:hAnsi="Times New Roman"/>
          <w:sz w:val="24"/>
          <w:szCs w:val="24"/>
          <w:lang w:val="sr-Cyrl-RS"/>
        </w:rPr>
        <w:t xml:space="preserve"> </w:t>
      </w:r>
      <w:r w:rsidRPr="00483986">
        <w:rPr>
          <w:rFonts w:ascii="Times New Roman" w:hAnsi="Times New Roman"/>
          <w:sz w:val="24"/>
          <w:szCs w:val="24"/>
        </w:rPr>
        <w:t>земљи</w:t>
      </w:r>
      <w:r>
        <w:rPr>
          <w:rFonts w:ascii="Times New Roman" w:hAnsi="Times New Roman"/>
          <w:sz w:val="24"/>
          <w:szCs w:val="24"/>
          <w:lang w:val="sr-Cyrl-RS"/>
        </w:rPr>
        <w:t xml:space="preserve"> </w:t>
      </w:r>
      <w:r w:rsidRPr="00483986">
        <w:rPr>
          <w:rFonts w:ascii="Times New Roman" w:hAnsi="Times New Roman"/>
          <w:sz w:val="24"/>
          <w:szCs w:val="24"/>
        </w:rPr>
        <w:t>или</w:t>
      </w:r>
      <w:r>
        <w:rPr>
          <w:rFonts w:ascii="Times New Roman" w:hAnsi="Times New Roman"/>
          <w:sz w:val="24"/>
          <w:szCs w:val="24"/>
          <w:lang w:val="sr-Cyrl-RS"/>
        </w:rPr>
        <w:t xml:space="preserve"> </w:t>
      </w:r>
      <w:r w:rsidRPr="00483986">
        <w:rPr>
          <w:rFonts w:ascii="Times New Roman" w:hAnsi="Times New Roman"/>
          <w:sz w:val="24"/>
          <w:szCs w:val="24"/>
        </w:rPr>
        <w:t>води</w:t>
      </w:r>
      <w:r w:rsidRPr="00361497">
        <w:rPr>
          <w:rFonts w:ascii="Times New Roman" w:hAnsi="Times New Roman"/>
          <w:sz w:val="24"/>
          <w:szCs w:val="24"/>
          <w:lang w:val="sr-Latn-CS"/>
        </w:rPr>
        <w:t xml:space="preserve">, </w:t>
      </w:r>
      <w:r w:rsidRPr="00483986">
        <w:rPr>
          <w:rFonts w:ascii="Times New Roman" w:hAnsi="Times New Roman"/>
          <w:sz w:val="24"/>
          <w:szCs w:val="24"/>
        </w:rPr>
        <w:t>којинисупредвиђените</w:t>
      </w:r>
      <w:r>
        <w:rPr>
          <w:rFonts w:ascii="Times New Roman" w:hAnsi="Times New Roman"/>
          <w:sz w:val="24"/>
          <w:szCs w:val="24"/>
          <w:lang w:val="sr-Latn-CS"/>
        </w:rPr>
        <w:t>х</w:t>
      </w:r>
      <w:r w:rsidRPr="00483986">
        <w:rPr>
          <w:rFonts w:ascii="Times New Roman" w:hAnsi="Times New Roman"/>
          <w:sz w:val="24"/>
          <w:szCs w:val="24"/>
        </w:rPr>
        <w:t>ничкомдокументацијом</w:t>
      </w:r>
      <w:r w:rsidRPr="00361497">
        <w:rPr>
          <w:rFonts w:ascii="Times New Roman" w:hAnsi="Times New Roman"/>
          <w:sz w:val="24"/>
          <w:szCs w:val="24"/>
          <w:lang w:val="sr-Latn-CS"/>
        </w:rPr>
        <w:t>;</w:t>
      </w:r>
    </w:p>
    <w:p w:rsidR="004B09C1" w:rsidRPr="00361497" w:rsidRDefault="004B09C1" w:rsidP="004B09C1">
      <w:pPr>
        <w:spacing w:after="0"/>
        <w:rPr>
          <w:rFonts w:ascii="Times New Roman" w:hAnsi="Times New Roman"/>
          <w:sz w:val="24"/>
          <w:szCs w:val="24"/>
          <w:lang w:val="sr-Latn-CS"/>
        </w:rPr>
      </w:pPr>
      <w:r w:rsidRPr="00361497">
        <w:rPr>
          <w:rFonts w:ascii="Times New Roman" w:hAnsi="Times New Roman"/>
          <w:sz w:val="24"/>
          <w:szCs w:val="24"/>
          <w:lang w:val="sr-Latn-CS"/>
        </w:rPr>
        <w:tab/>
      </w:r>
      <w:r>
        <w:rPr>
          <w:rFonts w:ascii="Times New Roman" w:hAnsi="Times New Roman"/>
          <w:sz w:val="24"/>
          <w:szCs w:val="24"/>
          <w:lang w:val="sr-Latn-CS"/>
        </w:rPr>
        <w:t>П</w:t>
      </w:r>
      <w:r w:rsidRPr="00483986">
        <w:rPr>
          <w:rFonts w:ascii="Times New Roman" w:hAnsi="Times New Roman"/>
          <w:sz w:val="24"/>
          <w:szCs w:val="24"/>
        </w:rPr>
        <w:t>од</w:t>
      </w:r>
      <w:r>
        <w:rPr>
          <w:rFonts w:ascii="Times New Roman" w:hAnsi="Times New Roman"/>
          <w:sz w:val="24"/>
          <w:szCs w:val="24"/>
          <w:lang w:val="sr-Cyrl-RS"/>
        </w:rPr>
        <w:t xml:space="preserve"> </w:t>
      </w:r>
      <w:r w:rsidRPr="00483986">
        <w:rPr>
          <w:rFonts w:ascii="Times New Roman" w:hAnsi="Times New Roman"/>
          <w:sz w:val="24"/>
          <w:szCs w:val="24"/>
        </w:rPr>
        <w:t>завршетком</w:t>
      </w:r>
      <w:r>
        <w:rPr>
          <w:rFonts w:ascii="Times New Roman" w:hAnsi="Times New Roman"/>
          <w:sz w:val="24"/>
          <w:szCs w:val="24"/>
          <w:lang w:val="sr-Cyrl-RS"/>
        </w:rPr>
        <w:t xml:space="preserve"> </w:t>
      </w:r>
      <w:r w:rsidRPr="00483986">
        <w:rPr>
          <w:rFonts w:ascii="Times New Roman" w:hAnsi="Times New Roman"/>
          <w:sz w:val="24"/>
          <w:szCs w:val="24"/>
        </w:rPr>
        <w:t>радова</w:t>
      </w:r>
      <w:r>
        <w:rPr>
          <w:rFonts w:ascii="Times New Roman" w:hAnsi="Times New Roman"/>
          <w:sz w:val="24"/>
          <w:szCs w:val="24"/>
          <w:lang w:val="sr-Cyrl-RS"/>
        </w:rPr>
        <w:t xml:space="preserve"> с</w:t>
      </w:r>
      <w:r w:rsidRPr="00483986">
        <w:rPr>
          <w:rFonts w:ascii="Times New Roman" w:hAnsi="Times New Roman"/>
          <w:sz w:val="24"/>
          <w:szCs w:val="24"/>
        </w:rPr>
        <w:t>матра</w:t>
      </w:r>
      <w:r>
        <w:rPr>
          <w:rFonts w:ascii="Times New Roman" w:hAnsi="Times New Roman"/>
          <w:sz w:val="24"/>
          <w:szCs w:val="24"/>
          <w:lang w:val="sr-Cyrl-RS"/>
        </w:rPr>
        <w:t xml:space="preserve"> </w:t>
      </w:r>
      <w:r w:rsidRPr="00483986">
        <w:rPr>
          <w:rFonts w:ascii="Times New Roman" w:hAnsi="Times New Roman"/>
          <w:sz w:val="24"/>
          <w:szCs w:val="24"/>
        </w:rPr>
        <w:t>се</w:t>
      </w:r>
      <w:r>
        <w:rPr>
          <w:rFonts w:ascii="Times New Roman" w:hAnsi="Times New Roman"/>
          <w:sz w:val="24"/>
          <w:szCs w:val="24"/>
          <w:lang w:val="sr-Cyrl-RS"/>
        </w:rPr>
        <w:t xml:space="preserve"> </w:t>
      </w:r>
      <w:r w:rsidRPr="00483986">
        <w:rPr>
          <w:rFonts w:ascii="Times New Roman" w:hAnsi="Times New Roman"/>
          <w:sz w:val="24"/>
          <w:szCs w:val="24"/>
        </w:rPr>
        <w:t>дан</w:t>
      </w:r>
      <w:r>
        <w:rPr>
          <w:rFonts w:ascii="Times New Roman" w:hAnsi="Times New Roman"/>
          <w:sz w:val="24"/>
          <w:szCs w:val="24"/>
          <w:lang w:val="sr-Cyrl-RS"/>
        </w:rPr>
        <w:t xml:space="preserve"> </w:t>
      </w:r>
      <w:r w:rsidRPr="00483986">
        <w:rPr>
          <w:rFonts w:ascii="Times New Roman" w:hAnsi="Times New Roman"/>
          <w:sz w:val="24"/>
          <w:szCs w:val="24"/>
        </w:rPr>
        <w:t>њи</w:t>
      </w:r>
      <w:r>
        <w:rPr>
          <w:rFonts w:ascii="Times New Roman" w:hAnsi="Times New Roman"/>
          <w:sz w:val="24"/>
          <w:szCs w:val="24"/>
          <w:lang w:val="sr-Latn-CS"/>
        </w:rPr>
        <w:t>х</w:t>
      </w:r>
      <w:r w:rsidRPr="00483986">
        <w:rPr>
          <w:rFonts w:ascii="Times New Roman" w:hAnsi="Times New Roman"/>
          <w:sz w:val="24"/>
          <w:szCs w:val="24"/>
        </w:rPr>
        <w:t>ове</w:t>
      </w:r>
      <w:r>
        <w:rPr>
          <w:rFonts w:ascii="Times New Roman" w:hAnsi="Times New Roman"/>
          <w:sz w:val="24"/>
          <w:szCs w:val="24"/>
          <w:lang w:val="sr-Cyrl-RS"/>
        </w:rPr>
        <w:t xml:space="preserve"> </w:t>
      </w:r>
      <w:r w:rsidRPr="00483986">
        <w:rPr>
          <w:rFonts w:ascii="Times New Roman" w:hAnsi="Times New Roman"/>
          <w:sz w:val="24"/>
          <w:szCs w:val="24"/>
        </w:rPr>
        <w:t>спремности</w:t>
      </w:r>
      <w:r>
        <w:rPr>
          <w:rFonts w:ascii="Times New Roman" w:hAnsi="Times New Roman"/>
          <w:sz w:val="24"/>
          <w:szCs w:val="24"/>
          <w:lang w:val="sr-Cyrl-RS"/>
        </w:rPr>
        <w:t xml:space="preserve"> </w:t>
      </w:r>
      <w:r w:rsidRPr="00483986">
        <w:rPr>
          <w:rFonts w:ascii="Times New Roman" w:hAnsi="Times New Roman"/>
          <w:sz w:val="24"/>
          <w:szCs w:val="24"/>
        </w:rPr>
        <w:t>за</w:t>
      </w:r>
      <w:r>
        <w:rPr>
          <w:rFonts w:ascii="Times New Roman" w:hAnsi="Times New Roman"/>
          <w:sz w:val="24"/>
          <w:szCs w:val="24"/>
          <w:lang w:val="sr-Cyrl-RS"/>
        </w:rPr>
        <w:t xml:space="preserve"> </w:t>
      </w:r>
      <w:r w:rsidRPr="00483986">
        <w:rPr>
          <w:rFonts w:ascii="Times New Roman" w:hAnsi="Times New Roman"/>
          <w:sz w:val="24"/>
          <w:szCs w:val="24"/>
        </w:rPr>
        <w:t>примопредају</w:t>
      </w:r>
      <w:r>
        <w:rPr>
          <w:rFonts w:ascii="Times New Roman" w:hAnsi="Times New Roman"/>
          <w:sz w:val="24"/>
          <w:szCs w:val="24"/>
          <w:lang w:val="sr-Cyrl-RS"/>
        </w:rPr>
        <w:t xml:space="preserve"> </w:t>
      </w:r>
      <w:r w:rsidRPr="00483986">
        <w:rPr>
          <w:rFonts w:ascii="Times New Roman" w:hAnsi="Times New Roman"/>
          <w:sz w:val="24"/>
          <w:szCs w:val="24"/>
        </w:rPr>
        <w:t>изведени</w:t>
      </w:r>
      <w:r>
        <w:rPr>
          <w:rFonts w:ascii="Times New Roman" w:hAnsi="Times New Roman"/>
          <w:sz w:val="24"/>
          <w:szCs w:val="24"/>
          <w:lang w:val="sr-Latn-CS"/>
        </w:rPr>
        <w:t>х</w:t>
      </w:r>
      <w:r>
        <w:rPr>
          <w:rFonts w:ascii="Times New Roman" w:hAnsi="Times New Roman"/>
          <w:sz w:val="24"/>
          <w:szCs w:val="24"/>
          <w:lang w:val="sr-Cyrl-RS"/>
        </w:rPr>
        <w:t xml:space="preserve"> </w:t>
      </w:r>
      <w:r w:rsidRPr="00483986">
        <w:rPr>
          <w:rFonts w:ascii="Times New Roman" w:hAnsi="Times New Roman"/>
          <w:sz w:val="24"/>
          <w:szCs w:val="24"/>
        </w:rPr>
        <w:t>радова</w:t>
      </w:r>
      <w:r w:rsidRPr="00361497">
        <w:rPr>
          <w:rFonts w:ascii="Times New Roman" w:hAnsi="Times New Roman"/>
          <w:sz w:val="24"/>
          <w:szCs w:val="24"/>
          <w:lang w:val="sr-Latn-CS"/>
        </w:rPr>
        <w:t xml:space="preserve">, </w:t>
      </w:r>
      <w:r w:rsidRPr="00483986">
        <w:rPr>
          <w:rFonts w:ascii="Times New Roman" w:hAnsi="Times New Roman"/>
          <w:sz w:val="24"/>
          <w:szCs w:val="24"/>
        </w:rPr>
        <w:t>а</w:t>
      </w:r>
      <w:r>
        <w:rPr>
          <w:rFonts w:ascii="Times New Roman" w:hAnsi="Times New Roman"/>
          <w:sz w:val="24"/>
          <w:szCs w:val="24"/>
          <w:lang w:val="sr-Cyrl-RS"/>
        </w:rPr>
        <w:t xml:space="preserve"> </w:t>
      </w:r>
      <w:r w:rsidRPr="00483986">
        <w:rPr>
          <w:rFonts w:ascii="Times New Roman" w:hAnsi="Times New Roman"/>
          <w:sz w:val="24"/>
          <w:szCs w:val="24"/>
        </w:rPr>
        <w:t>што</w:t>
      </w:r>
      <w:r>
        <w:rPr>
          <w:rFonts w:ascii="Times New Roman" w:hAnsi="Times New Roman"/>
          <w:sz w:val="24"/>
          <w:szCs w:val="24"/>
          <w:lang w:val="sr-Cyrl-RS"/>
        </w:rPr>
        <w:t xml:space="preserve"> </w:t>
      </w:r>
      <w:r w:rsidRPr="00483986">
        <w:rPr>
          <w:rFonts w:ascii="Times New Roman" w:hAnsi="Times New Roman"/>
          <w:sz w:val="24"/>
          <w:szCs w:val="24"/>
        </w:rPr>
        <w:t>стручни</w:t>
      </w:r>
      <w:r>
        <w:rPr>
          <w:rFonts w:ascii="Times New Roman" w:hAnsi="Times New Roman"/>
          <w:sz w:val="24"/>
          <w:szCs w:val="24"/>
          <w:lang w:val="sr-Cyrl-RS"/>
        </w:rPr>
        <w:t xml:space="preserve"> </w:t>
      </w:r>
      <w:r w:rsidRPr="00483986">
        <w:rPr>
          <w:rFonts w:ascii="Times New Roman" w:hAnsi="Times New Roman"/>
          <w:sz w:val="24"/>
          <w:szCs w:val="24"/>
        </w:rPr>
        <w:t>надзор</w:t>
      </w:r>
      <w:r>
        <w:rPr>
          <w:rFonts w:ascii="Times New Roman" w:hAnsi="Times New Roman"/>
          <w:sz w:val="24"/>
          <w:szCs w:val="24"/>
          <w:lang w:val="sr-Cyrl-RS"/>
        </w:rPr>
        <w:t xml:space="preserve"> </w:t>
      </w:r>
      <w:r w:rsidRPr="00483986">
        <w:rPr>
          <w:rFonts w:ascii="Times New Roman" w:hAnsi="Times New Roman"/>
          <w:sz w:val="24"/>
          <w:szCs w:val="24"/>
        </w:rPr>
        <w:t>констатује</w:t>
      </w:r>
      <w:r>
        <w:rPr>
          <w:rFonts w:ascii="Times New Roman" w:hAnsi="Times New Roman"/>
          <w:sz w:val="24"/>
          <w:szCs w:val="24"/>
          <w:lang w:val="sr-Cyrl-RS"/>
        </w:rPr>
        <w:t xml:space="preserve"> </w:t>
      </w:r>
      <w:r w:rsidRPr="00483986">
        <w:rPr>
          <w:rFonts w:ascii="Times New Roman" w:hAnsi="Times New Roman"/>
          <w:sz w:val="24"/>
          <w:szCs w:val="24"/>
        </w:rPr>
        <w:t>у</w:t>
      </w:r>
      <w:r>
        <w:rPr>
          <w:rFonts w:ascii="Times New Roman" w:hAnsi="Times New Roman"/>
          <w:sz w:val="24"/>
          <w:szCs w:val="24"/>
          <w:lang w:val="sr-Cyrl-RS"/>
        </w:rPr>
        <w:t xml:space="preserve"> </w:t>
      </w:r>
      <w:r w:rsidRPr="00483986">
        <w:rPr>
          <w:rFonts w:ascii="Times New Roman" w:hAnsi="Times New Roman"/>
          <w:sz w:val="24"/>
          <w:szCs w:val="24"/>
        </w:rPr>
        <w:t>грађевинском</w:t>
      </w:r>
      <w:r>
        <w:rPr>
          <w:rFonts w:ascii="Times New Roman" w:hAnsi="Times New Roman"/>
          <w:sz w:val="24"/>
          <w:szCs w:val="24"/>
          <w:lang w:val="sr-Cyrl-RS"/>
        </w:rPr>
        <w:t xml:space="preserve"> </w:t>
      </w:r>
      <w:r w:rsidRPr="00483986">
        <w:rPr>
          <w:rFonts w:ascii="Times New Roman" w:hAnsi="Times New Roman"/>
          <w:sz w:val="24"/>
          <w:szCs w:val="24"/>
        </w:rPr>
        <w:t>дневнику</w:t>
      </w:r>
      <w:r w:rsidRPr="00361497">
        <w:rPr>
          <w:rFonts w:ascii="Times New Roman" w:hAnsi="Times New Roman"/>
          <w:sz w:val="24"/>
          <w:szCs w:val="24"/>
          <w:lang w:val="sr-Latn-CS"/>
        </w:rPr>
        <w:t>.</w:t>
      </w:r>
    </w:p>
    <w:p w:rsidR="004B09C1" w:rsidRPr="00361497" w:rsidRDefault="004B09C1" w:rsidP="004B09C1">
      <w:pPr>
        <w:spacing w:after="0"/>
        <w:ind w:firstLine="720"/>
        <w:jc w:val="both"/>
        <w:rPr>
          <w:rFonts w:ascii="Times New Roman" w:hAnsi="Times New Roman"/>
          <w:sz w:val="24"/>
          <w:szCs w:val="24"/>
          <w:lang w:val="sr-Latn-CS"/>
        </w:rPr>
      </w:pPr>
      <w:r>
        <w:rPr>
          <w:rFonts w:ascii="Times New Roman" w:hAnsi="Times New Roman"/>
          <w:sz w:val="24"/>
          <w:szCs w:val="24"/>
          <w:lang w:val="sr-Latn-CS"/>
        </w:rPr>
        <w:t>У</w:t>
      </w:r>
      <w:r w:rsidRPr="00483986">
        <w:rPr>
          <w:rFonts w:ascii="Times New Roman" w:hAnsi="Times New Roman"/>
          <w:sz w:val="24"/>
          <w:szCs w:val="24"/>
        </w:rPr>
        <w:t>тврђени</w:t>
      </w:r>
      <w:r>
        <w:rPr>
          <w:rFonts w:ascii="Times New Roman" w:hAnsi="Times New Roman"/>
          <w:sz w:val="24"/>
          <w:szCs w:val="24"/>
          <w:lang w:val="sr-Cyrl-RS"/>
        </w:rPr>
        <w:t xml:space="preserve"> </w:t>
      </w:r>
      <w:r w:rsidRPr="00483986">
        <w:rPr>
          <w:rFonts w:ascii="Times New Roman" w:hAnsi="Times New Roman"/>
          <w:sz w:val="24"/>
          <w:szCs w:val="24"/>
        </w:rPr>
        <w:t>рокови</w:t>
      </w:r>
      <w:r>
        <w:rPr>
          <w:rFonts w:ascii="Times New Roman" w:hAnsi="Times New Roman"/>
          <w:sz w:val="24"/>
          <w:szCs w:val="24"/>
          <w:lang w:val="sr-Cyrl-RS"/>
        </w:rPr>
        <w:t xml:space="preserve"> </w:t>
      </w:r>
      <w:r w:rsidRPr="00483986">
        <w:rPr>
          <w:rFonts w:ascii="Times New Roman" w:hAnsi="Times New Roman"/>
          <w:sz w:val="24"/>
          <w:szCs w:val="24"/>
        </w:rPr>
        <w:t>су</w:t>
      </w:r>
      <w:r>
        <w:rPr>
          <w:rFonts w:ascii="Times New Roman" w:hAnsi="Times New Roman"/>
          <w:sz w:val="24"/>
          <w:szCs w:val="24"/>
          <w:lang w:val="sr-Cyrl-RS"/>
        </w:rPr>
        <w:t xml:space="preserve"> </w:t>
      </w:r>
      <w:r w:rsidRPr="00483986">
        <w:rPr>
          <w:rFonts w:ascii="Times New Roman" w:hAnsi="Times New Roman"/>
          <w:sz w:val="24"/>
          <w:szCs w:val="24"/>
        </w:rPr>
        <w:t>фиксни</w:t>
      </w:r>
      <w:r>
        <w:rPr>
          <w:rFonts w:ascii="Times New Roman" w:hAnsi="Times New Roman"/>
          <w:sz w:val="24"/>
          <w:szCs w:val="24"/>
          <w:lang w:val="sr-Cyrl-RS"/>
        </w:rPr>
        <w:t xml:space="preserve"> </w:t>
      </w:r>
      <w:r w:rsidRPr="00483986">
        <w:rPr>
          <w:rFonts w:ascii="Times New Roman" w:hAnsi="Times New Roman"/>
          <w:sz w:val="24"/>
          <w:szCs w:val="24"/>
        </w:rPr>
        <w:t>и</w:t>
      </w:r>
      <w:r>
        <w:rPr>
          <w:rFonts w:ascii="Times New Roman" w:hAnsi="Times New Roman"/>
          <w:sz w:val="24"/>
          <w:szCs w:val="24"/>
          <w:lang w:val="sr-Cyrl-RS"/>
        </w:rPr>
        <w:t xml:space="preserve"> </w:t>
      </w:r>
      <w:r w:rsidRPr="00483986">
        <w:rPr>
          <w:rFonts w:ascii="Times New Roman" w:hAnsi="Times New Roman"/>
          <w:sz w:val="24"/>
          <w:szCs w:val="24"/>
        </w:rPr>
        <w:t>немогу</w:t>
      </w:r>
      <w:r>
        <w:rPr>
          <w:rFonts w:ascii="Times New Roman" w:hAnsi="Times New Roman"/>
          <w:sz w:val="24"/>
          <w:szCs w:val="24"/>
          <w:lang w:val="sr-Cyrl-RS"/>
        </w:rPr>
        <w:t xml:space="preserve"> </w:t>
      </w:r>
      <w:r w:rsidRPr="00483986">
        <w:rPr>
          <w:rFonts w:ascii="Times New Roman" w:hAnsi="Times New Roman"/>
          <w:sz w:val="24"/>
          <w:szCs w:val="24"/>
        </w:rPr>
        <w:t>се</w:t>
      </w:r>
      <w:r>
        <w:rPr>
          <w:rFonts w:ascii="Times New Roman" w:hAnsi="Times New Roman"/>
          <w:sz w:val="24"/>
          <w:szCs w:val="24"/>
          <w:lang w:val="sr-Cyrl-RS"/>
        </w:rPr>
        <w:t xml:space="preserve"> </w:t>
      </w:r>
      <w:r w:rsidRPr="00483986">
        <w:rPr>
          <w:rFonts w:ascii="Times New Roman" w:hAnsi="Times New Roman"/>
          <w:sz w:val="24"/>
          <w:szCs w:val="24"/>
        </w:rPr>
        <w:t>мењати</w:t>
      </w:r>
      <w:r>
        <w:rPr>
          <w:rFonts w:ascii="Times New Roman" w:hAnsi="Times New Roman"/>
          <w:sz w:val="24"/>
          <w:szCs w:val="24"/>
          <w:lang w:val="sr-Cyrl-RS"/>
        </w:rPr>
        <w:t xml:space="preserve"> </w:t>
      </w:r>
      <w:r w:rsidRPr="00483986">
        <w:rPr>
          <w:rFonts w:ascii="Times New Roman" w:hAnsi="Times New Roman"/>
          <w:sz w:val="24"/>
          <w:szCs w:val="24"/>
        </w:rPr>
        <w:t>без</w:t>
      </w:r>
      <w:r>
        <w:rPr>
          <w:rFonts w:ascii="Times New Roman" w:hAnsi="Times New Roman"/>
          <w:sz w:val="24"/>
          <w:szCs w:val="24"/>
          <w:lang w:val="sr-Cyrl-RS"/>
        </w:rPr>
        <w:t xml:space="preserve"> </w:t>
      </w:r>
      <w:r w:rsidRPr="00483986">
        <w:rPr>
          <w:rFonts w:ascii="Times New Roman" w:hAnsi="Times New Roman"/>
          <w:sz w:val="24"/>
          <w:szCs w:val="24"/>
        </w:rPr>
        <w:t>сагласности</w:t>
      </w:r>
      <w:r>
        <w:rPr>
          <w:rFonts w:ascii="Times New Roman" w:hAnsi="Times New Roman"/>
          <w:sz w:val="24"/>
          <w:szCs w:val="24"/>
          <w:lang w:val="sr-Cyrl-RS"/>
        </w:rPr>
        <w:t xml:space="preserve"> </w:t>
      </w:r>
      <w:r>
        <w:rPr>
          <w:rFonts w:ascii="Times New Roman" w:hAnsi="Times New Roman"/>
          <w:sz w:val="24"/>
          <w:szCs w:val="24"/>
          <w:lang w:val="sr-Latn-CS"/>
        </w:rPr>
        <w:t>Н</w:t>
      </w:r>
      <w:r w:rsidRPr="00483986">
        <w:rPr>
          <w:rFonts w:ascii="Times New Roman" w:hAnsi="Times New Roman"/>
          <w:sz w:val="24"/>
          <w:szCs w:val="24"/>
        </w:rPr>
        <w:t>аручиоца</w:t>
      </w:r>
      <w:r w:rsidRPr="00361497">
        <w:rPr>
          <w:rFonts w:ascii="Times New Roman" w:hAnsi="Times New Roman"/>
          <w:sz w:val="24"/>
          <w:szCs w:val="24"/>
          <w:lang w:val="sr-Latn-CS"/>
        </w:rPr>
        <w:t xml:space="preserve">. </w:t>
      </w:r>
    </w:p>
    <w:p w:rsidR="004B09C1" w:rsidRPr="00361497" w:rsidRDefault="004B09C1" w:rsidP="004B09C1">
      <w:pPr>
        <w:spacing w:after="0"/>
        <w:ind w:firstLine="720"/>
        <w:rPr>
          <w:rFonts w:ascii="Times New Roman" w:hAnsi="Times New Roman"/>
          <w:sz w:val="24"/>
          <w:szCs w:val="24"/>
          <w:lang w:val="sr-Latn-CS"/>
        </w:rPr>
      </w:pPr>
      <w:r w:rsidRPr="00244CF0">
        <w:rPr>
          <w:rFonts w:ascii="Times New Roman" w:hAnsi="Times New Roman"/>
          <w:sz w:val="24"/>
          <w:szCs w:val="24"/>
        </w:rPr>
        <w:t>Ако</w:t>
      </w:r>
      <w:r>
        <w:rPr>
          <w:rFonts w:ascii="Times New Roman" w:hAnsi="Times New Roman"/>
          <w:sz w:val="24"/>
          <w:szCs w:val="24"/>
          <w:lang w:val="sr-Cyrl-RS"/>
        </w:rPr>
        <w:t xml:space="preserve"> </w:t>
      </w:r>
      <w:r w:rsidRPr="00244CF0">
        <w:rPr>
          <w:rFonts w:ascii="Times New Roman" w:hAnsi="Times New Roman"/>
          <w:sz w:val="24"/>
          <w:szCs w:val="24"/>
        </w:rPr>
        <w:t>постоји</w:t>
      </w:r>
      <w:r>
        <w:rPr>
          <w:rFonts w:ascii="Times New Roman" w:hAnsi="Times New Roman"/>
          <w:sz w:val="24"/>
          <w:szCs w:val="24"/>
          <w:lang w:val="sr-Cyrl-RS"/>
        </w:rPr>
        <w:t xml:space="preserve"> </w:t>
      </w:r>
      <w:r w:rsidRPr="00244CF0">
        <w:rPr>
          <w:rFonts w:ascii="Times New Roman" w:hAnsi="Times New Roman"/>
          <w:sz w:val="24"/>
          <w:szCs w:val="24"/>
        </w:rPr>
        <w:t>оправдана</w:t>
      </w:r>
      <w:r>
        <w:rPr>
          <w:rFonts w:ascii="Times New Roman" w:hAnsi="Times New Roman"/>
          <w:sz w:val="24"/>
          <w:szCs w:val="24"/>
          <w:lang w:val="sr-Cyrl-RS"/>
        </w:rPr>
        <w:t xml:space="preserve"> </w:t>
      </w:r>
      <w:r w:rsidRPr="00244CF0">
        <w:rPr>
          <w:rFonts w:ascii="Times New Roman" w:hAnsi="Times New Roman"/>
          <w:sz w:val="24"/>
          <w:szCs w:val="24"/>
        </w:rPr>
        <w:t>сумња</w:t>
      </w:r>
      <w:r>
        <w:rPr>
          <w:rFonts w:ascii="Times New Roman" w:hAnsi="Times New Roman"/>
          <w:sz w:val="24"/>
          <w:szCs w:val="24"/>
          <w:lang w:val="sr-Cyrl-RS"/>
        </w:rPr>
        <w:t xml:space="preserve"> </w:t>
      </w:r>
      <w:r w:rsidRPr="00244CF0">
        <w:rPr>
          <w:rFonts w:ascii="Times New Roman" w:hAnsi="Times New Roman"/>
          <w:sz w:val="24"/>
          <w:szCs w:val="24"/>
        </w:rPr>
        <w:t>да</w:t>
      </w:r>
      <w:r>
        <w:rPr>
          <w:rFonts w:ascii="Times New Roman" w:hAnsi="Times New Roman"/>
          <w:sz w:val="24"/>
          <w:szCs w:val="24"/>
          <w:lang w:val="sr-Cyrl-RS"/>
        </w:rPr>
        <w:t xml:space="preserve"> </w:t>
      </w:r>
      <w:r w:rsidRPr="00244CF0">
        <w:rPr>
          <w:rFonts w:ascii="Times New Roman" w:hAnsi="Times New Roman"/>
          <w:sz w:val="24"/>
          <w:szCs w:val="24"/>
        </w:rPr>
        <w:t>радови</w:t>
      </w:r>
      <w:r>
        <w:rPr>
          <w:rFonts w:ascii="Times New Roman" w:hAnsi="Times New Roman"/>
          <w:sz w:val="24"/>
          <w:szCs w:val="24"/>
          <w:lang w:val="sr-Cyrl-RS"/>
        </w:rPr>
        <w:t xml:space="preserve"> </w:t>
      </w:r>
      <w:r w:rsidRPr="00244CF0">
        <w:rPr>
          <w:rFonts w:ascii="Times New Roman" w:hAnsi="Times New Roman"/>
          <w:sz w:val="24"/>
          <w:szCs w:val="24"/>
        </w:rPr>
        <w:t>неће</w:t>
      </w:r>
      <w:r>
        <w:rPr>
          <w:rFonts w:ascii="Times New Roman" w:hAnsi="Times New Roman"/>
          <w:sz w:val="24"/>
          <w:szCs w:val="24"/>
          <w:lang w:val="sr-Cyrl-RS"/>
        </w:rPr>
        <w:t xml:space="preserve"> </w:t>
      </w:r>
      <w:r w:rsidRPr="00244CF0">
        <w:rPr>
          <w:rFonts w:ascii="Times New Roman" w:hAnsi="Times New Roman"/>
          <w:sz w:val="24"/>
          <w:szCs w:val="24"/>
        </w:rPr>
        <w:t>бити</w:t>
      </w:r>
      <w:r>
        <w:rPr>
          <w:rFonts w:ascii="Times New Roman" w:hAnsi="Times New Roman"/>
          <w:sz w:val="24"/>
          <w:szCs w:val="24"/>
          <w:lang w:val="sr-Cyrl-RS"/>
        </w:rPr>
        <w:t xml:space="preserve"> </w:t>
      </w:r>
      <w:r w:rsidRPr="00244CF0">
        <w:rPr>
          <w:rFonts w:ascii="Times New Roman" w:hAnsi="Times New Roman"/>
          <w:sz w:val="24"/>
          <w:szCs w:val="24"/>
        </w:rPr>
        <w:t>изведени</w:t>
      </w:r>
      <w:r>
        <w:rPr>
          <w:rFonts w:ascii="Times New Roman" w:hAnsi="Times New Roman"/>
          <w:sz w:val="24"/>
          <w:szCs w:val="24"/>
          <w:lang w:val="sr-Cyrl-RS"/>
        </w:rPr>
        <w:t xml:space="preserve"> </w:t>
      </w:r>
      <w:r w:rsidRPr="00244CF0">
        <w:rPr>
          <w:rFonts w:ascii="Times New Roman" w:hAnsi="Times New Roman"/>
          <w:sz w:val="24"/>
          <w:szCs w:val="24"/>
        </w:rPr>
        <w:t>у</w:t>
      </w:r>
      <w:r>
        <w:rPr>
          <w:rFonts w:ascii="Times New Roman" w:hAnsi="Times New Roman"/>
          <w:sz w:val="24"/>
          <w:szCs w:val="24"/>
          <w:lang w:val="sr-Cyrl-RS"/>
        </w:rPr>
        <w:t xml:space="preserve"> </w:t>
      </w:r>
      <w:r w:rsidRPr="00244CF0">
        <w:rPr>
          <w:rFonts w:ascii="Times New Roman" w:hAnsi="Times New Roman"/>
          <w:sz w:val="24"/>
          <w:szCs w:val="24"/>
        </w:rPr>
        <w:t>уговореном</w:t>
      </w:r>
      <w:r>
        <w:rPr>
          <w:rFonts w:ascii="Times New Roman" w:hAnsi="Times New Roman"/>
          <w:sz w:val="24"/>
          <w:szCs w:val="24"/>
          <w:lang w:val="sr-Cyrl-RS"/>
        </w:rPr>
        <w:t xml:space="preserve"> </w:t>
      </w:r>
      <w:r w:rsidRPr="00244CF0">
        <w:rPr>
          <w:rFonts w:ascii="Times New Roman" w:hAnsi="Times New Roman"/>
          <w:sz w:val="24"/>
          <w:szCs w:val="24"/>
        </w:rPr>
        <w:t>року</w:t>
      </w:r>
      <w:r w:rsidRPr="00361497">
        <w:rPr>
          <w:rFonts w:ascii="Times New Roman" w:hAnsi="Times New Roman"/>
          <w:sz w:val="24"/>
          <w:szCs w:val="24"/>
          <w:lang w:val="sr-Latn-CS"/>
        </w:rPr>
        <w:t xml:space="preserve">, </w:t>
      </w:r>
      <w:r w:rsidRPr="00244CF0">
        <w:rPr>
          <w:rFonts w:ascii="Times New Roman" w:hAnsi="Times New Roman"/>
          <w:sz w:val="24"/>
          <w:szCs w:val="24"/>
        </w:rPr>
        <w:t>наручилац</w:t>
      </w:r>
      <w:r>
        <w:rPr>
          <w:rFonts w:ascii="Times New Roman" w:hAnsi="Times New Roman"/>
          <w:sz w:val="24"/>
          <w:szCs w:val="24"/>
          <w:lang w:val="sr-Cyrl-RS"/>
        </w:rPr>
        <w:t xml:space="preserve"> </w:t>
      </w:r>
      <w:r w:rsidRPr="00244CF0">
        <w:rPr>
          <w:rFonts w:ascii="Times New Roman" w:hAnsi="Times New Roman"/>
          <w:sz w:val="24"/>
          <w:szCs w:val="24"/>
        </w:rPr>
        <w:t>има</w:t>
      </w:r>
      <w:r>
        <w:rPr>
          <w:rFonts w:ascii="Times New Roman" w:hAnsi="Times New Roman"/>
          <w:sz w:val="24"/>
          <w:szCs w:val="24"/>
          <w:lang w:val="sr-Cyrl-RS"/>
        </w:rPr>
        <w:t xml:space="preserve"> </w:t>
      </w:r>
      <w:r w:rsidRPr="00244CF0">
        <w:rPr>
          <w:rFonts w:ascii="Times New Roman" w:hAnsi="Times New Roman"/>
          <w:sz w:val="24"/>
          <w:szCs w:val="24"/>
        </w:rPr>
        <w:t>право</w:t>
      </w:r>
      <w:r>
        <w:rPr>
          <w:rFonts w:ascii="Times New Roman" w:hAnsi="Times New Roman"/>
          <w:sz w:val="24"/>
          <w:szCs w:val="24"/>
          <w:lang w:val="sr-Cyrl-RS"/>
        </w:rPr>
        <w:t xml:space="preserve"> </w:t>
      </w:r>
      <w:r w:rsidRPr="00244CF0">
        <w:rPr>
          <w:rFonts w:ascii="Times New Roman" w:hAnsi="Times New Roman"/>
          <w:sz w:val="24"/>
          <w:szCs w:val="24"/>
        </w:rPr>
        <w:t>да</w:t>
      </w:r>
      <w:r>
        <w:rPr>
          <w:rFonts w:ascii="Times New Roman" w:hAnsi="Times New Roman"/>
          <w:sz w:val="24"/>
          <w:szCs w:val="24"/>
          <w:lang w:val="sr-Cyrl-RS"/>
        </w:rPr>
        <w:t xml:space="preserve"> </w:t>
      </w:r>
      <w:r w:rsidRPr="00244CF0">
        <w:rPr>
          <w:rFonts w:ascii="Times New Roman" w:hAnsi="Times New Roman"/>
          <w:sz w:val="24"/>
          <w:szCs w:val="24"/>
        </w:rPr>
        <w:t>затражи</w:t>
      </w:r>
      <w:r>
        <w:rPr>
          <w:rFonts w:ascii="Times New Roman" w:hAnsi="Times New Roman"/>
          <w:sz w:val="24"/>
          <w:szCs w:val="24"/>
          <w:lang w:val="sr-Cyrl-RS"/>
        </w:rPr>
        <w:t xml:space="preserve"> </w:t>
      </w:r>
      <w:r w:rsidRPr="00244CF0">
        <w:rPr>
          <w:rFonts w:ascii="Times New Roman" w:hAnsi="Times New Roman"/>
          <w:sz w:val="24"/>
          <w:szCs w:val="24"/>
        </w:rPr>
        <w:t>од</w:t>
      </w:r>
      <w:r>
        <w:rPr>
          <w:rFonts w:ascii="Times New Roman" w:hAnsi="Times New Roman"/>
          <w:sz w:val="24"/>
          <w:szCs w:val="24"/>
          <w:lang w:val="sr-Cyrl-RS"/>
        </w:rPr>
        <w:t xml:space="preserve"> </w:t>
      </w:r>
      <w:r w:rsidRPr="00244CF0">
        <w:rPr>
          <w:rFonts w:ascii="Times New Roman" w:hAnsi="Times New Roman"/>
          <w:sz w:val="24"/>
          <w:szCs w:val="24"/>
        </w:rPr>
        <w:t>Добављача</w:t>
      </w:r>
      <w:r>
        <w:rPr>
          <w:rFonts w:ascii="Times New Roman" w:hAnsi="Times New Roman"/>
          <w:sz w:val="24"/>
          <w:szCs w:val="24"/>
          <w:lang w:val="sr-Cyrl-RS"/>
        </w:rPr>
        <w:t xml:space="preserve"> </w:t>
      </w:r>
      <w:r w:rsidRPr="00244CF0">
        <w:rPr>
          <w:rFonts w:ascii="Times New Roman" w:hAnsi="Times New Roman"/>
          <w:sz w:val="24"/>
          <w:szCs w:val="24"/>
        </w:rPr>
        <w:t>да</w:t>
      </w:r>
      <w:r>
        <w:rPr>
          <w:rFonts w:ascii="Times New Roman" w:hAnsi="Times New Roman"/>
          <w:sz w:val="24"/>
          <w:szCs w:val="24"/>
          <w:lang w:val="sr-Cyrl-RS"/>
        </w:rPr>
        <w:t xml:space="preserve"> </w:t>
      </w:r>
      <w:r w:rsidRPr="00244CF0">
        <w:rPr>
          <w:rFonts w:ascii="Times New Roman" w:hAnsi="Times New Roman"/>
          <w:sz w:val="24"/>
          <w:szCs w:val="24"/>
        </w:rPr>
        <w:t>предузме</w:t>
      </w:r>
      <w:r>
        <w:rPr>
          <w:rFonts w:ascii="Times New Roman" w:hAnsi="Times New Roman"/>
          <w:sz w:val="24"/>
          <w:szCs w:val="24"/>
          <w:lang w:val="sr-Cyrl-RS"/>
        </w:rPr>
        <w:t xml:space="preserve"> </w:t>
      </w:r>
      <w:r w:rsidRPr="00244CF0">
        <w:rPr>
          <w:rFonts w:ascii="Times New Roman" w:hAnsi="Times New Roman"/>
          <w:sz w:val="24"/>
          <w:szCs w:val="24"/>
        </w:rPr>
        <w:t>потребне</w:t>
      </w:r>
      <w:r>
        <w:rPr>
          <w:rFonts w:ascii="Times New Roman" w:hAnsi="Times New Roman"/>
          <w:sz w:val="24"/>
          <w:szCs w:val="24"/>
          <w:lang w:val="sr-Cyrl-RS"/>
        </w:rPr>
        <w:t xml:space="preserve"> </w:t>
      </w:r>
      <w:r w:rsidRPr="00244CF0">
        <w:rPr>
          <w:rFonts w:ascii="Times New Roman" w:hAnsi="Times New Roman"/>
          <w:sz w:val="24"/>
          <w:szCs w:val="24"/>
        </w:rPr>
        <w:t>мере</w:t>
      </w:r>
      <w:r>
        <w:rPr>
          <w:rFonts w:ascii="Times New Roman" w:hAnsi="Times New Roman"/>
          <w:sz w:val="24"/>
          <w:szCs w:val="24"/>
          <w:lang w:val="sr-Cyrl-RS"/>
        </w:rPr>
        <w:t xml:space="preserve"> </w:t>
      </w:r>
      <w:r w:rsidRPr="00244CF0">
        <w:rPr>
          <w:rFonts w:ascii="Times New Roman" w:hAnsi="Times New Roman"/>
          <w:sz w:val="24"/>
          <w:szCs w:val="24"/>
        </w:rPr>
        <w:t>којима</w:t>
      </w:r>
      <w:r>
        <w:rPr>
          <w:rFonts w:ascii="Times New Roman" w:hAnsi="Times New Roman"/>
          <w:sz w:val="24"/>
          <w:szCs w:val="24"/>
          <w:lang w:val="sr-Cyrl-RS"/>
        </w:rPr>
        <w:t xml:space="preserve"> </w:t>
      </w:r>
      <w:r w:rsidRPr="00244CF0">
        <w:rPr>
          <w:rFonts w:ascii="Times New Roman" w:hAnsi="Times New Roman"/>
          <w:sz w:val="24"/>
          <w:szCs w:val="24"/>
        </w:rPr>
        <w:t>се</w:t>
      </w:r>
      <w:r>
        <w:rPr>
          <w:rFonts w:ascii="Times New Roman" w:hAnsi="Times New Roman"/>
          <w:sz w:val="24"/>
          <w:szCs w:val="24"/>
          <w:lang w:val="sr-Cyrl-RS"/>
        </w:rPr>
        <w:t xml:space="preserve"> </w:t>
      </w:r>
      <w:r w:rsidRPr="00244CF0">
        <w:rPr>
          <w:rFonts w:ascii="Times New Roman" w:hAnsi="Times New Roman"/>
          <w:sz w:val="24"/>
          <w:szCs w:val="24"/>
        </w:rPr>
        <w:t>обезбеђује</w:t>
      </w:r>
      <w:r>
        <w:rPr>
          <w:rFonts w:ascii="Times New Roman" w:hAnsi="Times New Roman"/>
          <w:sz w:val="24"/>
          <w:szCs w:val="24"/>
          <w:lang w:val="sr-Cyrl-RS"/>
        </w:rPr>
        <w:t xml:space="preserve"> </w:t>
      </w:r>
      <w:r w:rsidRPr="00244CF0">
        <w:rPr>
          <w:rFonts w:ascii="Times New Roman" w:hAnsi="Times New Roman"/>
          <w:sz w:val="24"/>
          <w:szCs w:val="24"/>
        </w:rPr>
        <w:t>одговарајуће</w:t>
      </w:r>
      <w:r>
        <w:rPr>
          <w:rFonts w:ascii="Times New Roman" w:hAnsi="Times New Roman"/>
          <w:sz w:val="24"/>
          <w:szCs w:val="24"/>
          <w:lang w:val="sr-Cyrl-RS"/>
        </w:rPr>
        <w:t xml:space="preserve"> </w:t>
      </w:r>
      <w:r w:rsidRPr="00244CF0">
        <w:rPr>
          <w:rFonts w:ascii="Times New Roman" w:hAnsi="Times New Roman"/>
          <w:sz w:val="24"/>
          <w:szCs w:val="24"/>
        </w:rPr>
        <w:t>убрзање</w:t>
      </w:r>
      <w:r>
        <w:rPr>
          <w:rFonts w:ascii="Times New Roman" w:hAnsi="Times New Roman"/>
          <w:sz w:val="24"/>
          <w:szCs w:val="24"/>
          <w:lang w:val="sr-Cyrl-RS"/>
        </w:rPr>
        <w:t xml:space="preserve"> </w:t>
      </w:r>
      <w:r w:rsidRPr="00244CF0">
        <w:rPr>
          <w:rFonts w:ascii="Times New Roman" w:hAnsi="Times New Roman"/>
          <w:sz w:val="24"/>
          <w:szCs w:val="24"/>
        </w:rPr>
        <w:t>радова</w:t>
      </w:r>
      <w:r>
        <w:rPr>
          <w:rFonts w:ascii="Times New Roman" w:hAnsi="Times New Roman"/>
          <w:sz w:val="24"/>
          <w:szCs w:val="24"/>
          <w:lang w:val="sr-Cyrl-RS"/>
        </w:rPr>
        <w:t xml:space="preserve"> </w:t>
      </w:r>
      <w:r w:rsidRPr="00244CF0">
        <w:rPr>
          <w:rFonts w:ascii="Times New Roman" w:hAnsi="Times New Roman"/>
          <w:sz w:val="24"/>
          <w:szCs w:val="24"/>
        </w:rPr>
        <w:t>и</w:t>
      </w:r>
      <w:r>
        <w:rPr>
          <w:rFonts w:ascii="Times New Roman" w:hAnsi="Times New Roman"/>
          <w:sz w:val="24"/>
          <w:szCs w:val="24"/>
          <w:lang w:val="sr-Cyrl-RS"/>
        </w:rPr>
        <w:t xml:space="preserve"> </w:t>
      </w:r>
      <w:r w:rsidRPr="00244CF0">
        <w:rPr>
          <w:rFonts w:ascii="Times New Roman" w:hAnsi="Times New Roman"/>
          <w:sz w:val="24"/>
          <w:szCs w:val="24"/>
        </w:rPr>
        <w:t>њи</w:t>
      </w:r>
      <w:r>
        <w:rPr>
          <w:rFonts w:ascii="Times New Roman" w:hAnsi="Times New Roman"/>
          <w:sz w:val="24"/>
          <w:szCs w:val="24"/>
          <w:lang w:val="sr-Latn-CS"/>
        </w:rPr>
        <w:t>х</w:t>
      </w:r>
      <w:r w:rsidRPr="00244CF0">
        <w:rPr>
          <w:rFonts w:ascii="Times New Roman" w:hAnsi="Times New Roman"/>
          <w:sz w:val="24"/>
          <w:szCs w:val="24"/>
        </w:rPr>
        <w:t>ово</w:t>
      </w:r>
      <w:r>
        <w:rPr>
          <w:rFonts w:ascii="Times New Roman" w:hAnsi="Times New Roman"/>
          <w:sz w:val="24"/>
          <w:szCs w:val="24"/>
          <w:lang w:val="sr-Cyrl-RS"/>
        </w:rPr>
        <w:t xml:space="preserve"> </w:t>
      </w:r>
      <w:r w:rsidRPr="00244CF0">
        <w:rPr>
          <w:rFonts w:ascii="Times New Roman" w:hAnsi="Times New Roman"/>
          <w:sz w:val="24"/>
          <w:szCs w:val="24"/>
        </w:rPr>
        <w:t>усклађивање</w:t>
      </w:r>
      <w:r>
        <w:rPr>
          <w:rFonts w:ascii="Times New Roman" w:hAnsi="Times New Roman"/>
          <w:sz w:val="24"/>
          <w:szCs w:val="24"/>
          <w:lang w:val="sr-Cyrl-RS"/>
        </w:rPr>
        <w:t xml:space="preserve"> </w:t>
      </w:r>
      <w:r w:rsidRPr="00244CF0">
        <w:rPr>
          <w:rFonts w:ascii="Times New Roman" w:hAnsi="Times New Roman"/>
          <w:sz w:val="24"/>
          <w:szCs w:val="24"/>
        </w:rPr>
        <w:t>са</w:t>
      </w:r>
      <w:r>
        <w:rPr>
          <w:rFonts w:ascii="Times New Roman" w:hAnsi="Times New Roman"/>
          <w:sz w:val="24"/>
          <w:szCs w:val="24"/>
          <w:lang w:val="sr-Cyrl-RS"/>
        </w:rPr>
        <w:t xml:space="preserve"> </w:t>
      </w:r>
      <w:r w:rsidRPr="00244CF0">
        <w:rPr>
          <w:rFonts w:ascii="Times New Roman" w:hAnsi="Times New Roman"/>
          <w:sz w:val="24"/>
          <w:szCs w:val="24"/>
        </w:rPr>
        <w:t>уговореним</w:t>
      </w:r>
      <w:r>
        <w:rPr>
          <w:rFonts w:ascii="Times New Roman" w:hAnsi="Times New Roman"/>
          <w:sz w:val="24"/>
          <w:szCs w:val="24"/>
          <w:lang w:val="sr-Cyrl-RS"/>
        </w:rPr>
        <w:t xml:space="preserve"> </w:t>
      </w:r>
      <w:r w:rsidRPr="00244CF0">
        <w:rPr>
          <w:rFonts w:ascii="Times New Roman" w:hAnsi="Times New Roman"/>
          <w:sz w:val="24"/>
          <w:szCs w:val="24"/>
        </w:rPr>
        <w:t>планом</w:t>
      </w:r>
      <w:r>
        <w:rPr>
          <w:rFonts w:ascii="Times New Roman" w:hAnsi="Times New Roman"/>
          <w:sz w:val="24"/>
          <w:szCs w:val="24"/>
          <w:lang w:val="sr-Cyrl-RS"/>
        </w:rPr>
        <w:t xml:space="preserve"> </w:t>
      </w:r>
      <w:r w:rsidRPr="00244CF0">
        <w:rPr>
          <w:rFonts w:ascii="Times New Roman" w:hAnsi="Times New Roman"/>
          <w:sz w:val="24"/>
          <w:szCs w:val="24"/>
        </w:rPr>
        <w:t>грађења</w:t>
      </w:r>
      <w:r w:rsidRPr="00361497">
        <w:rPr>
          <w:rFonts w:ascii="Times New Roman" w:hAnsi="Times New Roman"/>
          <w:sz w:val="24"/>
          <w:szCs w:val="24"/>
          <w:lang w:val="sr-Latn-CS"/>
        </w:rPr>
        <w:t>.</w:t>
      </w:r>
    </w:p>
    <w:p w:rsidR="002276E7" w:rsidRPr="00361497" w:rsidRDefault="002276E7" w:rsidP="004B09C1">
      <w:pPr>
        <w:spacing w:after="0"/>
        <w:jc w:val="both"/>
        <w:rPr>
          <w:rFonts w:ascii="Times New Roman" w:hAnsi="Times New Roman"/>
          <w:sz w:val="24"/>
          <w:szCs w:val="24"/>
          <w:lang w:val="sr-Latn-CS"/>
        </w:rPr>
      </w:pPr>
    </w:p>
    <w:p w:rsidR="002276E7" w:rsidRPr="00361497" w:rsidRDefault="002276E7" w:rsidP="00150DD4">
      <w:pPr>
        <w:spacing w:after="0"/>
        <w:ind w:firstLine="720"/>
        <w:jc w:val="both"/>
        <w:rPr>
          <w:rFonts w:ascii="Times New Roman" w:hAnsi="Times New Roman"/>
          <w:sz w:val="24"/>
          <w:szCs w:val="24"/>
          <w:lang w:val="sr-Latn-CS"/>
        </w:rPr>
      </w:pPr>
    </w:p>
    <w:p w:rsidR="000E43E0" w:rsidRPr="00361497" w:rsidRDefault="00366654" w:rsidP="00150DD4">
      <w:pPr>
        <w:spacing w:after="0"/>
        <w:jc w:val="center"/>
        <w:rPr>
          <w:rFonts w:ascii="Times New Roman" w:hAnsi="Times New Roman"/>
          <w:sz w:val="24"/>
          <w:szCs w:val="24"/>
          <w:lang w:val="sr-Latn-CS"/>
        </w:rPr>
      </w:pPr>
      <w:r w:rsidRPr="00483986">
        <w:rPr>
          <w:rFonts w:ascii="Times New Roman" w:hAnsi="Times New Roman"/>
          <w:sz w:val="24"/>
          <w:szCs w:val="24"/>
        </w:rPr>
        <w:t>Ч</w:t>
      </w:r>
      <w:r w:rsidR="00ED0509" w:rsidRPr="00483986">
        <w:rPr>
          <w:rFonts w:ascii="Times New Roman" w:hAnsi="Times New Roman"/>
          <w:sz w:val="24"/>
          <w:szCs w:val="24"/>
        </w:rPr>
        <w:t>лан</w:t>
      </w:r>
      <w:r w:rsidR="00ED0509" w:rsidRPr="00361497">
        <w:rPr>
          <w:rFonts w:ascii="Times New Roman" w:hAnsi="Times New Roman"/>
          <w:sz w:val="24"/>
          <w:szCs w:val="24"/>
          <w:lang w:val="sr-Latn-CS"/>
        </w:rPr>
        <w:t xml:space="preserve"> 6</w:t>
      </w:r>
      <w:r w:rsidR="00231A7A" w:rsidRPr="00361497">
        <w:rPr>
          <w:rFonts w:ascii="Times New Roman" w:hAnsi="Times New Roman"/>
          <w:sz w:val="24"/>
          <w:szCs w:val="24"/>
          <w:lang w:val="sr-Latn-CS"/>
        </w:rPr>
        <w:t>.</w:t>
      </w:r>
    </w:p>
    <w:p w:rsidR="00FC2F00" w:rsidRPr="00361497" w:rsidRDefault="00FC2F00" w:rsidP="00150DD4">
      <w:pPr>
        <w:spacing w:after="0"/>
        <w:jc w:val="center"/>
        <w:rPr>
          <w:rFonts w:ascii="Times New Roman" w:hAnsi="Times New Roman"/>
          <w:sz w:val="24"/>
          <w:szCs w:val="24"/>
          <w:lang w:val="sr-Latn-CS"/>
        </w:rPr>
      </w:pPr>
    </w:p>
    <w:p w:rsidR="00ED0509" w:rsidRPr="00361497" w:rsidRDefault="00231A7A" w:rsidP="000F487F">
      <w:pPr>
        <w:spacing w:after="0"/>
        <w:jc w:val="both"/>
        <w:rPr>
          <w:rFonts w:ascii="Times New Roman" w:hAnsi="Times New Roman"/>
          <w:sz w:val="24"/>
          <w:szCs w:val="24"/>
          <w:lang w:val="sr-Latn-CS"/>
        </w:rPr>
      </w:pPr>
      <w:r w:rsidRPr="00361497">
        <w:rPr>
          <w:rFonts w:ascii="Times New Roman" w:hAnsi="Times New Roman"/>
          <w:sz w:val="24"/>
          <w:szCs w:val="24"/>
          <w:lang w:val="sr-Latn-CS"/>
        </w:rPr>
        <w:tab/>
      </w:r>
      <w:r w:rsidR="00ED0509" w:rsidRPr="00483986">
        <w:rPr>
          <w:rFonts w:ascii="Times New Roman" w:hAnsi="Times New Roman"/>
          <w:sz w:val="24"/>
          <w:szCs w:val="24"/>
        </w:rPr>
        <w:t>Добављач</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има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право</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да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за</w:t>
      </w:r>
      <w:r w:rsidR="00A04089">
        <w:rPr>
          <w:rFonts w:ascii="Times New Roman" w:hAnsi="Times New Roman"/>
          <w:sz w:val="24"/>
          <w:szCs w:val="24"/>
          <w:lang w:val="sr-Latn-CS"/>
        </w:rPr>
        <w:t>х</w:t>
      </w:r>
      <w:r w:rsidR="00ED0509" w:rsidRPr="00483986">
        <w:rPr>
          <w:rFonts w:ascii="Times New Roman" w:hAnsi="Times New Roman"/>
          <w:sz w:val="24"/>
          <w:szCs w:val="24"/>
        </w:rPr>
        <w:t>тева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продужење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рока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за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извршење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предмета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јавне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набавке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случају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коме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је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због</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промењени</w:t>
      </w:r>
      <w:r w:rsidR="00A04089">
        <w:rPr>
          <w:rFonts w:ascii="Times New Roman" w:hAnsi="Times New Roman"/>
          <w:sz w:val="24"/>
          <w:szCs w:val="24"/>
          <w:lang w:val="sr-Latn-CS"/>
        </w:rPr>
        <w:t>х</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околности</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или</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неиспуњења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обавеза</w:t>
      </w:r>
      <w:r w:rsidR="00ED0509" w:rsidRPr="00361497">
        <w:rPr>
          <w:rFonts w:ascii="Times New Roman" w:hAnsi="Times New Roman"/>
          <w:sz w:val="24"/>
          <w:szCs w:val="24"/>
          <w:lang w:val="sr-Latn-CS"/>
        </w:rPr>
        <w:t xml:space="preserve"> </w:t>
      </w:r>
      <w:r w:rsidR="001F621C">
        <w:rPr>
          <w:rFonts w:ascii="Times New Roman" w:hAnsi="Times New Roman"/>
          <w:sz w:val="24"/>
          <w:szCs w:val="24"/>
          <w:lang w:val="sr-Latn-CS"/>
        </w:rPr>
        <w:t>Н</w:t>
      </w:r>
      <w:r w:rsidR="00ED0509" w:rsidRPr="00483986">
        <w:rPr>
          <w:rFonts w:ascii="Times New Roman" w:hAnsi="Times New Roman"/>
          <w:sz w:val="24"/>
          <w:szCs w:val="24"/>
        </w:rPr>
        <w:t>аручиоца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био</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спречен</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да</w:t>
      </w:r>
      <w:r w:rsidR="00ED0509" w:rsidRPr="00361497">
        <w:rPr>
          <w:rFonts w:ascii="Times New Roman" w:hAnsi="Times New Roman"/>
          <w:sz w:val="24"/>
          <w:szCs w:val="24"/>
          <w:lang w:val="sr-Latn-CS"/>
        </w:rPr>
        <w:t xml:space="preserve"> </w:t>
      </w:r>
      <w:r w:rsidR="003A2A7B" w:rsidRPr="00483986">
        <w:rPr>
          <w:rFonts w:ascii="Times New Roman" w:hAnsi="Times New Roman"/>
          <w:sz w:val="24"/>
          <w:szCs w:val="24"/>
        </w:rPr>
        <w:t>изврши</w:t>
      </w:r>
      <w:r w:rsidR="003A2A7B" w:rsidRPr="00361497">
        <w:rPr>
          <w:rFonts w:ascii="Times New Roman" w:hAnsi="Times New Roman"/>
          <w:sz w:val="24"/>
          <w:szCs w:val="24"/>
          <w:lang w:val="sr-Latn-CS"/>
        </w:rPr>
        <w:t xml:space="preserve"> </w:t>
      </w:r>
      <w:r w:rsidR="003A2A7B" w:rsidRPr="00483986">
        <w:rPr>
          <w:rFonts w:ascii="Times New Roman" w:hAnsi="Times New Roman"/>
          <w:sz w:val="24"/>
          <w:szCs w:val="24"/>
        </w:rPr>
        <w:t>предмет</w:t>
      </w:r>
      <w:r w:rsidR="003A2A7B" w:rsidRPr="00361497">
        <w:rPr>
          <w:rFonts w:ascii="Times New Roman" w:hAnsi="Times New Roman"/>
          <w:sz w:val="24"/>
          <w:szCs w:val="24"/>
          <w:lang w:val="sr-Latn-CS"/>
        </w:rPr>
        <w:t xml:space="preserve"> </w:t>
      </w:r>
      <w:r w:rsidR="003A2A7B" w:rsidRPr="00483986">
        <w:rPr>
          <w:rFonts w:ascii="Times New Roman" w:hAnsi="Times New Roman"/>
          <w:sz w:val="24"/>
          <w:szCs w:val="24"/>
        </w:rPr>
        <w:t>јавне</w:t>
      </w:r>
      <w:r w:rsidR="003A2A7B" w:rsidRPr="00361497">
        <w:rPr>
          <w:rFonts w:ascii="Times New Roman" w:hAnsi="Times New Roman"/>
          <w:sz w:val="24"/>
          <w:szCs w:val="24"/>
          <w:lang w:val="sr-Latn-CS"/>
        </w:rPr>
        <w:t xml:space="preserve"> </w:t>
      </w:r>
      <w:r w:rsidR="003A2A7B" w:rsidRPr="00483986">
        <w:rPr>
          <w:rFonts w:ascii="Times New Roman" w:hAnsi="Times New Roman"/>
          <w:sz w:val="24"/>
          <w:szCs w:val="24"/>
        </w:rPr>
        <w:t>набавке</w:t>
      </w:r>
      <w:r w:rsidR="00ED0509" w:rsidRPr="00361497">
        <w:rPr>
          <w:rFonts w:ascii="Times New Roman" w:hAnsi="Times New Roman"/>
          <w:sz w:val="24"/>
          <w:szCs w:val="24"/>
          <w:lang w:val="sr-Latn-CS"/>
        </w:rPr>
        <w:t>.</w:t>
      </w:r>
    </w:p>
    <w:p w:rsidR="00ED0509" w:rsidRPr="00361497" w:rsidRDefault="00ED0509" w:rsidP="005643C0">
      <w:pPr>
        <w:spacing w:after="0"/>
        <w:ind w:firstLine="720"/>
        <w:jc w:val="both"/>
        <w:rPr>
          <w:rFonts w:ascii="Times New Roman" w:hAnsi="Times New Roman"/>
          <w:sz w:val="24"/>
          <w:szCs w:val="24"/>
          <w:lang w:val="sr-Latn-CS"/>
        </w:rPr>
      </w:pPr>
      <w:r w:rsidRPr="00483986">
        <w:rPr>
          <w:rFonts w:ascii="Times New Roman" w:hAnsi="Times New Roman"/>
          <w:sz w:val="24"/>
          <w:szCs w:val="24"/>
        </w:rPr>
        <w:t>Као</w:t>
      </w:r>
      <w:r w:rsidRPr="00361497">
        <w:rPr>
          <w:rFonts w:ascii="Times New Roman" w:hAnsi="Times New Roman"/>
          <w:sz w:val="24"/>
          <w:szCs w:val="24"/>
          <w:lang w:val="sr-Latn-CS"/>
        </w:rPr>
        <w:t xml:space="preserve"> </w:t>
      </w:r>
      <w:r w:rsidRPr="00483986">
        <w:rPr>
          <w:rFonts w:ascii="Times New Roman" w:hAnsi="Times New Roman"/>
          <w:sz w:val="24"/>
          <w:szCs w:val="24"/>
        </w:rPr>
        <w:t>разлози</w:t>
      </w:r>
      <w:r w:rsidRPr="00361497">
        <w:rPr>
          <w:rFonts w:ascii="Times New Roman" w:hAnsi="Times New Roman"/>
          <w:sz w:val="24"/>
          <w:szCs w:val="24"/>
          <w:lang w:val="sr-Latn-CS"/>
        </w:rPr>
        <w:t xml:space="preserve"> </w:t>
      </w:r>
      <w:r w:rsidRPr="00483986">
        <w:rPr>
          <w:rFonts w:ascii="Times New Roman" w:hAnsi="Times New Roman"/>
          <w:sz w:val="24"/>
          <w:szCs w:val="24"/>
        </w:rPr>
        <w:t>због</w:t>
      </w:r>
      <w:r w:rsidRPr="00361497">
        <w:rPr>
          <w:rFonts w:ascii="Times New Roman" w:hAnsi="Times New Roman"/>
          <w:sz w:val="24"/>
          <w:szCs w:val="24"/>
          <w:lang w:val="sr-Latn-CS"/>
        </w:rPr>
        <w:t xml:space="preserve"> </w:t>
      </w:r>
      <w:r w:rsidRPr="00483986">
        <w:rPr>
          <w:rFonts w:ascii="Times New Roman" w:hAnsi="Times New Roman"/>
          <w:sz w:val="24"/>
          <w:szCs w:val="24"/>
        </w:rPr>
        <w:t>који</w:t>
      </w:r>
      <w:r w:rsidR="00A04089">
        <w:rPr>
          <w:rFonts w:ascii="Times New Roman" w:hAnsi="Times New Roman"/>
          <w:sz w:val="24"/>
          <w:szCs w:val="24"/>
          <w:lang w:val="sr-Latn-CS"/>
        </w:rPr>
        <w:t>х</w:t>
      </w:r>
      <w:r w:rsidRPr="00361497">
        <w:rPr>
          <w:rFonts w:ascii="Times New Roman" w:hAnsi="Times New Roman"/>
          <w:sz w:val="24"/>
          <w:szCs w:val="24"/>
          <w:lang w:val="sr-Latn-CS"/>
        </w:rPr>
        <w:t xml:space="preserve"> </w:t>
      </w:r>
      <w:r w:rsidRPr="00483986">
        <w:rPr>
          <w:rFonts w:ascii="Times New Roman" w:hAnsi="Times New Roman"/>
          <w:sz w:val="24"/>
          <w:szCs w:val="24"/>
        </w:rPr>
        <w:t>се</w:t>
      </w:r>
      <w:r w:rsidRPr="00361497">
        <w:rPr>
          <w:rFonts w:ascii="Times New Roman" w:hAnsi="Times New Roman"/>
          <w:sz w:val="24"/>
          <w:szCs w:val="24"/>
          <w:lang w:val="sr-Latn-CS"/>
        </w:rPr>
        <w:t xml:space="preserve">, </w:t>
      </w:r>
      <w:r w:rsidRPr="00483986">
        <w:rPr>
          <w:rFonts w:ascii="Times New Roman" w:hAnsi="Times New Roman"/>
          <w:sz w:val="24"/>
          <w:szCs w:val="24"/>
        </w:rPr>
        <w:t>у</w:t>
      </w:r>
      <w:r w:rsidRPr="00361497">
        <w:rPr>
          <w:rFonts w:ascii="Times New Roman" w:hAnsi="Times New Roman"/>
          <w:sz w:val="24"/>
          <w:szCs w:val="24"/>
          <w:lang w:val="sr-Latn-CS"/>
        </w:rPr>
        <w:t xml:space="preserve"> </w:t>
      </w:r>
      <w:r w:rsidRPr="00483986">
        <w:rPr>
          <w:rFonts w:ascii="Times New Roman" w:hAnsi="Times New Roman"/>
          <w:sz w:val="24"/>
          <w:szCs w:val="24"/>
        </w:rPr>
        <w:t>смислу</w:t>
      </w:r>
      <w:r w:rsidRPr="00361497">
        <w:rPr>
          <w:rFonts w:ascii="Times New Roman" w:hAnsi="Times New Roman"/>
          <w:sz w:val="24"/>
          <w:szCs w:val="24"/>
          <w:lang w:val="sr-Latn-CS"/>
        </w:rPr>
        <w:t xml:space="preserve"> </w:t>
      </w:r>
      <w:r w:rsidRPr="00483986">
        <w:rPr>
          <w:rFonts w:ascii="Times New Roman" w:hAnsi="Times New Roman"/>
          <w:sz w:val="24"/>
          <w:szCs w:val="24"/>
        </w:rPr>
        <w:t>става</w:t>
      </w:r>
      <w:r w:rsidRPr="00361497">
        <w:rPr>
          <w:rFonts w:ascii="Times New Roman" w:hAnsi="Times New Roman"/>
          <w:sz w:val="24"/>
          <w:szCs w:val="24"/>
          <w:lang w:val="sr-Latn-CS"/>
        </w:rPr>
        <w:t xml:space="preserve"> 1. </w:t>
      </w:r>
      <w:r w:rsidRPr="00483986">
        <w:rPr>
          <w:rFonts w:ascii="Times New Roman" w:hAnsi="Times New Roman"/>
          <w:sz w:val="24"/>
          <w:szCs w:val="24"/>
        </w:rPr>
        <w:t>овог</w:t>
      </w:r>
      <w:r w:rsidRPr="00361497">
        <w:rPr>
          <w:rFonts w:ascii="Times New Roman" w:hAnsi="Times New Roman"/>
          <w:sz w:val="24"/>
          <w:szCs w:val="24"/>
          <w:lang w:val="sr-Latn-CS"/>
        </w:rPr>
        <w:t xml:space="preserve"> </w:t>
      </w:r>
      <w:r w:rsidRPr="00483986">
        <w:rPr>
          <w:rFonts w:ascii="Times New Roman" w:hAnsi="Times New Roman"/>
          <w:sz w:val="24"/>
          <w:szCs w:val="24"/>
        </w:rPr>
        <w:t>члана</w:t>
      </w:r>
      <w:r w:rsidRPr="00361497">
        <w:rPr>
          <w:rFonts w:ascii="Times New Roman" w:hAnsi="Times New Roman"/>
          <w:sz w:val="24"/>
          <w:szCs w:val="24"/>
          <w:lang w:val="sr-Latn-CS"/>
        </w:rPr>
        <w:t xml:space="preserve">, </w:t>
      </w:r>
      <w:r w:rsidRPr="00483986">
        <w:rPr>
          <w:rFonts w:ascii="Times New Roman" w:hAnsi="Times New Roman"/>
          <w:sz w:val="24"/>
          <w:szCs w:val="24"/>
        </w:rPr>
        <w:t>може</w:t>
      </w:r>
      <w:r w:rsidRPr="00361497">
        <w:rPr>
          <w:rFonts w:ascii="Times New Roman" w:hAnsi="Times New Roman"/>
          <w:sz w:val="24"/>
          <w:szCs w:val="24"/>
          <w:lang w:val="sr-Latn-CS"/>
        </w:rPr>
        <w:t xml:space="preserve"> </w:t>
      </w:r>
      <w:r w:rsidRPr="00483986">
        <w:rPr>
          <w:rFonts w:ascii="Times New Roman" w:hAnsi="Times New Roman"/>
          <w:sz w:val="24"/>
          <w:szCs w:val="24"/>
        </w:rPr>
        <w:t>за</w:t>
      </w:r>
      <w:r w:rsidR="00A04089">
        <w:rPr>
          <w:rFonts w:ascii="Times New Roman" w:hAnsi="Times New Roman"/>
          <w:sz w:val="24"/>
          <w:szCs w:val="24"/>
          <w:lang w:val="sr-Latn-CS"/>
        </w:rPr>
        <w:t>х</w:t>
      </w:r>
      <w:r w:rsidRPr="00483986">
        <w:rPr>
          <w:rFonts w:ascii="Times New Roman" w:hAnsi="Times New Roman"/>
          <w:sz w:val="24"/>
          <w:szCs w:val="24"/>
        </w:rPr>
        <w:t>тевати</w:t>
      </w:r>
      <w:r w:rsidRPr="00361497">
        <w:rPr>
          <w:rFonts w:ascii="Times New Roman" w:hAnsi="Times New Roman"/>
          <w:sz w:val="24"/>
          <w:szCs w:val="24"/>
          <w:lang w:val="sr-Latn-CS"/>
        </w:rPr>
        <w:t xml:space="preserve"> </w:t>
      </w:r>
      <w:r w:rsidRPr="00483986">
        <w:rPr>
          <w:rFonts w:ascii="Times New Roman" w:hAnsi="Times New Roman"/>
          <w:sz w:val="24"/>
          <w:szCs w:val="24"/>
        </w:rPr>
        <w:t>продужење</w:t>
      </w:r>
      <w:r w:rsidRPr="00361497">
        <w:rPr>
          <w:rFonts w:ascii="Times New Roman" w:hAnsi="Times New Roman"/>
          <w:sz w:val="24"/>
          <w:szCs w:val="24"/>
          <w:lang w:val="sr-Latn-CS"/>
        </w:rPr>
        <w:t xml:space="preserve"> </w:t>
      </w:r>
      <w:r w:rsidRPr="00483986">
        <w:rPr>
          <w:rFonts w:ascii="Times New Roman" w:hAnsi="Times New Roman"/>
          <w:sz w:val="24"/>
          <w:szCs w:val="24"/>
        </w:rPr>
        <w:t>рокова</w:t>
      </w:r>
      <w:r w:rsidRPr="00361497">
        <w:rPr>
          <w:rFonts w:ascii="Times New Roman" w:hAnsi="Times New Roman"/>
          <w:sz w:val="24"/>
          <w:szCs w:val="24"/>
          <w:lang w:val="sr-Latn-CS"/>
        </w:rPr>
        <w:t xml:space="preserve">, </w:t>
      </w:r>
      <w:r w:rsidRPr="00483986">
        <w:rPr>
          <w:rFonts w:ascii="Times New Roman" w:hAnsi="Times New Roman"/>
          <w:sz w:val="24"/>
          <w:szCs w:val="24"/>
        </w:rPr>
        <w:t>сматрају</w:t>
      </w:r>
      <w:r w:rsidRPr="00361497">
        <w:rPr>
          <w:rFonts w:ascii="Times New Roman" w:hAnsi="Times New Roman"/>
          <w:sz w:val="24"/>
          <w:szCs w:val="24"/>
          <w:lang w:val="sr-Latn-CS"/>
        </w:rPr>
        <w:t xml:space="preserve"> </w:t>
      </w:r>
      <w:r w:rsidRPr="00483986">
        <w:rPr>
          <w:rFonts w:ascii="Times New Roman" w:hAnsi="Times New Roman"/>
          <w:sz w:val="24"/>
          <w:szCs w:val="24"/>
        </w:rPr>
        <w:t>се</w:t>
      </w:r>
      <w:r w:rsidRPr="00361497">
        <w:rPr>
          <w:rFonts w:ascii="Times New Roman" w:hAnsi="Times New Roman"/>
          <w:sz w:val="24"/>
          <w:szCs w:val="24"/>
          <w:lang w:val="sr-Latn-CS"/>
        </w:rPr>
        <w:t xml:space="preserve"> </w:t>
      </w:r>
      <w:r w:rsidRPr="00483986">
        <w:rPr>
          <w:rFonts w:ascii="Times New Roman" w:hAnsi="Times New Roman"/>
          <w:sz w:val="24"/>
          <w:szCs w:val="24"/>
        </w:rPr>
        <w:t>нарочито</w:t>
      </w:r>
      <w:r w:rsidRPr="00361497">
        <w:rPr>
          <w:rFonts w:ascii="Times New Roman" w:hAnsi="Times New Roman"/>
          <w:sz w:val="24"/>
          <w:szCs w:val="24"/>
          <w:lang w:val="sr-Latn-CS"/>
        </w:rPr>
        <w:t>:</w:t>
      </w:r>
    </w:p>
    <w:p w:rsidR="00ED0509" w:rsidRPr="00361497" w:rsidRDefault="00ED0509" w:rsidP="00741DAD">
      <w:pPr>
        <w:pStyle w:val="ListParagraph"/>
        <w:numPr>
          <w:ilvl w:val="0"/>
          <w:numId w:val="65"/>
        </w:numPr>
        <w:spacing w:after="0"/>
        <w:ind w:left="993" w:hanging="284"/>
        <w:jc w:val="both"/>
        <w:rPr>
          <w:rFonts w:ascii="Times New Roman" w:hAnsi="Times New Roman"/>
          <w:sz w:val="24"/>
          <w:szCs w:val="24"/>
          <w:lang w:val="sr-Latn-CS"/>
        </w:rPr>
      </w:pPr>
      <w:r w:rsidRPr="002276E7">
        <w:rPr>
          <w:rFonts w:ascii="Times New Roman" w:hAnsi="Times New Roman"/>
          <w:sz w:val="24"/>
          <w:szCs w:val="24"/>
        </w:rPr>
        <w:t>природни</w:t>
      </w:r>
      <w:r w:rsidRPr="00361497">
        <w:rPr>
          <w:rFonts w:ascii="Times New Roman" w:hAnsi="Times New Roman"/>
          <w:sz w:val="24"/>
          <w:szCs w:val="24"/>
          <w:lang w:val="sr-Latn-CS"/>
        </w:rPr>
        <w:t xml:space="preserve"> </w:t>
      </w:r>
      <w:r w:rsidRPr="002276E7">
        <w:rPr>
          <w:rFonts w:ascii="Times New Roman" w:hAnsi="Times New Roman"/>
          <w:sz w:val="24"/>
          <w:szCs w:val="24"/>
        </w:rPr>
        <w:t>догађаји</w:t>
      </w:r>
      <w:r w:rsidRPr="00361497">
        <w:rPr>
          <w:rFonts w:ascii="Times New Roman" w:hAnsi="Times New Roman"/>
          <w:sz w:val="24"/>
          <w:szCs w:val="24"/>
          <w:lang w:val="sr-Latn-CS"/>
        </w:rPr>
        <w:t xml:space="preserve"> (</w:t>
      </w:r>
      <w:r w:rsidRPr="002276E7">
        <w:rPr>
          <w:rFonts w:ascii="Times New Roman" w:hAnsi="Times New Roman"/>
          <w:sz w:val="24"/>
          <w:szCs w:val="24"/>
        </w:rPr>
        <w:t>пожар</w:t>
      </w:r>
      <w:r w:rsidRPr="00361497">
        <w:rPr>
          <w:rFonts w:ascii="Times New Roman" w:hAnsi="Times New Roman"/>
          <w:sz w:val="24"/>
          <w:szCs w:val="24"/>
          <w:lang w:val="sr-Latn-CS"/>
        </w:rPr>
        <w:t xml:space="preserve">, </w:t>
      </w:r>
      <w:r w:rsidRPr="002276E7">
        <w:rPr>
          <w:rFonts w:ascii="Times New Roman" w:hAnsi="Times New Roman"/>
          <w:sz w:val="24"/>
          <w:szCs w:val="24"/>
        </w:rPr>
        <w:t>поплава</w:t>
      </w:r>
      <w:r w:rsidRPr="00361497">
        <w:rPr>
          <w:rFonts w:ascii="Times New Roman" w:hAnsi="Times New Roman"/>
          <w:sz w:val="24"/>
          <w:szCs w:val="24"/>
          <w:lang w:val="sr-Latn-CS"/>
        </w:rPr>
        <w:t xml:space="preserve">, </w:t>
      </w:r>
      <w:r w:rsidRPr="002276E7">
        <w:rPr>
          <w:rFonts w:ascii="Times New Roman" w:hAnsi="Times New Roman"/>
          <w:sz w:val="24"/>
          <w:szCs w:val="24"/>
        </w:rPr>
        <w:t>зем</w:t>
      </w:r>
      <w:r w:rsidR="002F6FC0" w:rsidRPr="002276E7">
        <w:rPr>
          <w:rFonts w:ascii="Times New Roman" w:hAnsi="Times New Roman"/>
          <w:sz w:val="24"/>
          <w:szCs w:val="24"/>
        </w:rPr>
        <w:t>љ</w:t>
      </w:r>
      <w:r w:rsidRPr="002276E7">
        <w:rPr>
          <w:rFonts w:ascii="Times New Roman" w:hAnsi="Times New Roman"/>
          <w:sz w:val="24"/>
          <w:szCs w:val="24"/>
        </w:rPr>
        <w:t>отрес</w:t>
      </w:r>
      <w:r w:rsidRPr="00361497">
        <w:rPr>
          <w:rFonts w:ascii="Times New Roman" w:hAnsi="Times New Roman"/>
          <w:sz w:val="24"/>
          <w:szCs w:val="24"/>
          <w:lang w:val="sr-Latn-CS"/>
        </w:rPr>
        <w:t xml:space="preserve">, </w:t>
      </w:r>
      <w:r w:rsidRPr="002276E7">
        <w:rPr>
          <w:rFonts w:ascii="Times New Roman" w:hAnsi="Times New Roman"/>
          <w:sz w:val="24"/>
          <w:szCs w:val="24"/>
        </w:rPr>
        <w:t>изузетно</w:t>
      </w:r>
      <w:r w:rsidRPr="00361497">
        <w:rPr>
          <w:rFonts w:ascii="Times New Roman" w:hAnsi="Times New Roman"/>
          <w:sz w:val="24"/>
          <w:szCs w:val="24"/>
          <w:lang w:val="sr-Latn-CS"/>
        </w:rPr>
        <w:t xml:space="preserve"> </w:t>
      </w:r>
      <w:r w:rsidRPr="002276E7">
        <w:rPr>
          <w:rFonts w:ascii="Times New Roman" w:hAnsi="Times New Roman"/>
          <w:sz w:val="24"/>
          <w:szCs w:val="24"/>
        </w:rPr>
        <w:t>лоше</w:t>
      </w:r>
      <w:r w:rsidRPr="00361497">
        <w:rPr>
          <w:rFonts w:ascii="Times New Roman" w:hAnsi="Times New Roman"/>
          <w:sz w:val="24"/>
          <w:szCs w:val="24"/>
          <w:lang w:val="sr-Latn-CS"/>
        </w:rPr>
        <w:t xml:space="preserve"> </w:t>
      </w:r>
      <w:r w:rsidRPr="002276E7">
        <w:rPr>
          <w:rFonts w:ascii="Times New Roman" w:hAnsi="Times New Roman"/>
          <w:sz w:val="24"/>
          <w:szCs w:val="24"/>
        </w:rPr>
        <w:t>време</w:t>
      </w:r>
      <w:r w:rsidRPr="00361497">
        <w:rPr>
          <w:rFonts w:ascii="Times New Roman" w:hAnsi="Times New Roman"/>
          <w:sz w:val="24"/>
          <w:szCs w:val="24"/>
          <w:lang w:val="sr-Latn-CS"/>
        </w:rPr>
        <w:t xml:space="preserve"> </w:t>
      </w:r>
      <w:r w:rsidRPr="002276E7">
        <w:rPr>
          <w:rFonts w:ascii="Times New Roman" w:hAnsi="Times New Roman"/>
          <w:sz w:val="24"/>
          <w:szCs w:val="24"/>
        </w:rPr>
        <w:t>неуобичајено</w:t>
      </w:r>
      <w:r w:rsidRPr="00361497">
        <w:rPr>
          <w:rFonts w:ascii="Times New Roman" w:hAnsi="Times New Roman"/>
          <w:sz w:val="24"/>
          <w:szCs w:val="24"/>
          <w:lang w:val="sr-Latn-CS"/>
        </w:rPr>
        <w:t xml:space="preserve"> </w:t>
      </w:r>
      <w:r w:rsidRPr="002276E7">
        <w:rPr>
          <w:rFonts w:ascii="Times New Roman" w:hAnsi="Times New Roman"/>
          <w:sz w:val="24"/>
          <w:szCs w:val="24"/>
        </w:rPr>
        <w:t>за</w:t>
      </w:r>
      <w:r w:rsidRPr="00361497">
        <w:rPr>
          <w:rFonts w:ascii="Times New Roman" w:hAnsi="Times New Roman"/>
          <w:sz w:val="24"/>
          <w:szCs w:val="24"/>
          <w:lang w:val="sr-Latn-CS"/>
        </w:rPr>
        <w:t xml:space="preserve"> </w:t>
      </w:r>
      <w:r w:rsidRPr="002276E7">
        <w:rPr>
          <w:rFonts w:ascii="Times New Roman" w:hAnsi="Times New Roman"/>
          <w:sz w:val="24"/>
          <w:szCs w:val="24"/>
        </w:rPr>
        <w:t>годишње</w:t>
      </w:r>
      <w:r w:rsidRPr="00361497">
        <w:rPr>
          <w:rFonts w:ascii="Times New Roman" w:hAnsi="Times New Roman"/>
          <w:sz w:val="24"/>
          <w:szCs w:val="24"/>
          <w:lang w:val="sr-Latn-CS"/>
        </w:rPr>
        <w:t xml:space="preserve"> </w:t>
      </w:r>
      <w:r w:rsidRPr="002276E7">
        <w:rPr>
          <w:rFonts w:ascii="Times New Roman" w:hAnsi="Times New Roman"/>
          <w:sz w:val="24"/>
          <w:szCs w:val="24"/>
        </w:rPr>
        <w:t>доба</w:t>
      </w:r>
      <w:r w:rsidRPr="00361497">
        <w:rPr>
          <w:rFonts w:ascii="Times New Roman" w:hAnsi="Times New Roman"/>
          <w:sz w:val="24"/>
          <w:szCs w:val="24"/>
          <w:lang w:val="sr-Latn-CS"/>
        </w:rPr>
        <w:t xml:space="preserve"> </w:t>
      </w:r>
      <w:r w:rsidRPr="002276E7">
        <w:rPr>
          <w:rFonts w:ascii="Times New Roman" w:hAnsi="Times New Roman"/>
          <w:sz w:val="24"/>
          <w:szCs w:val="24"/>
        </w:rPr>
        <w:t>и</w:t>
      </w:r>
      <w:r w:rsidRPr="00361497">
        <w:rPr>
          <w:rFonts w:ascii="Times New Roman" w:hAnsi="Times New Roman"/>
          <w:sz w:val="24"/>
          <w:szCs w:val="24"/>
          <w:lang w:val="sr-Latn-CS"/>
        </w:rPr>
        <w:t xml:space="preserve"> </w:t>
      </w:r>
      <w:r w:rsidRPr="002276E7">
        <w:rPr>
          <w:rFonts w:ascii="Times New Roman" w:hAnsi="Times New Roman"/>
          <w:sz w:val="24"/>
          <w:szCs w:val="24"/>
        </w:rPr>
        <w:t>за</w:t>
      </w:r>
      <w:r w:rsidRPr="00361497">
        <w:rPr>
          <w:rFonts w:ascii="Times New Roman" w:hAnsi="Times New Roman"/>
          <w:sz w:val="24"/>
          <w:szCs w:val="24"/>
          <w:lang w:val="sr-Latn-CS"/>
        </w:rPr>
        <w:t xml:space="preserve"> </w:t>
      </w:r>
      <w:r w:rsidRPr="002276E7">
        <w:rPr>
          <w:rFonts w:ascii="Times New Roman" w:hAnsi="Times New Roman"/>
          <w:sz w:val="24"/>
          <w:szCs w:val="24"/>
        </w:rPr>
        <w:t>место</w:t>
      </w:r>
      <w:r w:rsidRPr="00361497">
        <w:rPr>
          <w:rFonts w:ascii="Times New Roman" w:hAnsi="Times New Roman"/>
          <w:sz w:val="24"/>
          <w:szCs w:val="24"/>
          <w:lang w:val="sr-Latn-CS"/>
        </w:rPr>
        <w:t xml:space="preserve"> </w:t>
      </w:r>
      <w:r w:rsidRPr="002276E7">
        <w:rPr>
          <w:rFonts w:ascii="Times New Roman" w:hAnsi="Times New Roman"/>
          <w:sz w:val="24"/>
          <w:szCs w:val="24"/>
        </w:rPr>
        <w:t>на</w:t>
      </w:r>
      <w:r w:rsidRPr="00361497">
        <w:rPr>
          <w:rFonts w:ascii="Times New Roman" w:hAnsi="Times New Roman"/>
          <w:sz w:val="24"/>
          <w:szCs w:val="24"/>
          <w:lang w:val="sr-Latn-CS"/>
        </w:rPr>
        <w:t xml:space="preserve"> </w:t>
      </w:r>
      <w:r w:rsidRPr="002276E7">
        <w:rPr>
          <w:rFonts w:ascii="Times New Roman" w:hAnsi="Times New Roman"/>
          <w:sz w:val="24"/>
          <w:szCs w:val="24"/>
        </w:rPr>
        <w:t>коме</w:t>
      </w:r>
      <w:r w:rsidRPr="00361497">
        <w:rPr>
          <w:rFonts w:ascii="Times New Roman" w:hAnsi="Times New Roman"/>
          <w:sz w:val="24"/>
          <w:szCs w:val="24"/>
          <w:lang w:val="sr-Latn-CS"/>
        </w:rPr>
        <w:t xml:space="preserve"> </w:t>
      </w:r>
      <w:r w:rsidRPr="002276E7">
        <w:rPr>
          <w:rFonts w:ascii="Times New Roman" w:hAnsi="Times New Roman"/>
          <w:sz w:val="24"/>
          <w:szCs w:val="24"/>
        </w:rPr>
        <w:t>се</w:t>
      </w:r>
      <w:r w:rsidRPr="00361497">
        <w:rPr>
          <w:rFonts w:ascii="Times New Roman" w:hAnsi="Times New Roman"/>
          <w:sz w:val="24"/>
          <w:szCs w:val="24"/>
          <w:lang w:val="sr-Latn-CS"/>
        </w:rPr>
        <w:t xml:space="preserve"> </w:t>
      </w:r>
      <w:r w:rsidRPr="002276E7">
        <w:rPr>
          <w:rFonts w:ascii="Times New Roman" w:hAnsi="Times New Roman"/>
          <w:sz w:val="24"/>
          <w:szCs w:val="24"/>
        </w:rPr>
        <w:t>радови</w:t>
      </w:r>
      <w:r w:rsidRPr="00361497">
        <w:rPr>
          <w:rFonts w:ascii="Times New Roman" w:hAnsi="Times New Roman"/>
          <w:sz w:val="24"/>
          <w:szCs w:val="24"/>
          <w:lang w:val="sr-Latn-CS"/>
        </w:rPr>
        <w:t xml:space="preserve"> </w:t>
      </w:r>
      <w:r w:rsidRPr="002276E7">
        <w:rPr>
          <w:rFonts w:ascii="Times New Roman" w:hAnsi="Times New Roman"/>
          <w:sz w:val="24"/>
          <w:szCs w:val="24"/>
        </w:rPr>
        <w:t>изводе</w:t>
      </w:r>
      <w:r w:rsidRPr="00361497">
        <w:rPr>
          <w:rFonts w:ascii="Times New Roman" w:hAnsi="Times New Roman"/>
          <w:sz w:val="24"/>
          <w:szCs w:val="24"/>
          <w:lang w:val="sr-Latn-CS"/>
        </w:rPr>
        <w:t xml:space="preserve"> </w:t>
      </w:r>
      <w:r w:rsidRPr="002276E7">
        <w:rPr>
          <w:rFonts w:ascii="Times New Roman" w:hAnsi="Times New Roman"/>
          <w:sz w:val="24"/>
          <w:szCs w:val="24"/>
        </w:rPr>
        <w:t>и</w:t>
      </w:r>
      <w:r w:rsidRPr="00361497">
        <w:rPr>
          <w:rFonts w:ascii="Times New Roman" w:hAnsi="Times New Roman"/>
          <w:sz w:val="24"/>
          <w:szCs w:val="24"/>
          <w:lang w:val="sr-Latn-CS"/>
        </w:rPr>
        <w:t xml:space="preserve"> </w:t>
      </w:r>
      <w:r w:rsidRPr="002276E7">
        <w:rPr>
          <w:rFonts w:ascii="Times New Roman" w:hAnsi="Times New Roman"/>
          <w:sz w:val="24"/>
          <w:szCs w:val="24"/>
        </w:rPr>
        <w:t>сл</w:t>
      </w:r>
      <w:r w:rsidRPr="00361497">
        <w:rPr>
          <w:rFonts w:ascii="Times New Roman" w:hAnsi="Times New Roman"/>
          <w:sz w:val="24"/>
          <w:szCs w:val="24"/>
          <w:lang w:val="sr-Latn-CS"/>
        </w:rPr>
        <w:t>.);</w:t>
      </w:r>
    </w:p>
    <w:p w:rsidR="00ED0509" w:rsidRPr="00361497" w:rsidRDefault="00ED0509" w:rsidP="00741DAD">
      <w:pPr>
        <w:pStyle w:val="ListParagraph"/>
        <w:numPr>
          <w:ilvl w:val="0"/>
          <w:numId w:val="65"/>
        </w:numPr>
        <w:spacing w:after="0"/>
        <w:ind w:left="993" w:hanging="284"/>
        <w:jc w:val="both"/>
        <w:rPr>
          <w:rFonts w:ascii="Times New Roman" w:hAnsi="Times New Roman"/>
          <w:sz w:val="24"/>
          <w:szCs w:val="24"/>
          <w:lang w:val="sr-Latn-CS"/>
        </w:rPr>
      </w:pPr>
      <w:r w:rsidRPr="00483986">
        <w:rPr>
          <w:rFonts w:ascii="Times New Roman" w:hAnsi="Times New Roman"/>
          <w:sz w:val="24"/>
          <w:szCs w:val="24"/>
        </w:rPr>
        <w:t>мере</w:t>
      </w:r>
      <w:r w:rsidRPr="00361497">
        <w:rPr>
          <w:rFonts w:ascii="Times New Roman" w:hAnsi="Times New Roman"/>
          <w:sz w:val="24"/>
          <w:szCs w:val="24"/>
          <w:lang w:val="sr-Latn-CS"/>
        </w:rPr>
        <w:t xml:space="preserve"> </w:t>
      </w:r>
      <w:r w:rsidRPr="00483986">
        <w:rPr>
          <w:rFonts w:ascii="Times New Roman" w:hAnsi="Times New Roman"/>
          <w:sz w:val="24"/>
          <w:szCs w:val="24"/>
        </w:rPr>
        <w:t>предвиђене</w:t>
      </w:r>
      <w:r w:rsidRPr="00361497">
        <w:rPr>
          <w:rFonts w:ascii="Times New Roman" w:hAnsi="Times New Roman"/>
          <w:sz w:val="24"/>
          <w:szCs w:val="24"/>
          <w:lang w:val="sr-Latn-CS"/>
        </w:rPr>
        <w:t xml:space="preserve"> </w:t>
      </w:r>
      <w:r w:rsidRPr="00483986">
        <w:rPr>
          <w:rFonts w:ascii="Times New Roman" w:hAnsi="Times New Roman"/>
          <w:sz w:val="24"/>
          <w:szCs w:val="24"/>
        </w:rPr>
        <w:t>актима</w:t>
      </w:r>
      <w:r w:rsidRPr="00361497">
        <w:rPr>
          <w:rFonts w:ascii="Times New Roman" w:hAnsi="Times New Roman"/>
          <w:sz w:val="24"/>
          <w:szCs w:val="24"/>
          <w:lang w:val="sr-Latn-CS"/>
        </w:rPr>
        <w:t xml:space="preserve"> </w:t>
      </w:r>
      <w:r w:rsidRPr="00483986">
        <w:rPr>
          <w:rFonts w:ascii="Times New Roman" w:hAnsi="Times New Roman"/>
          <w:sz w:val="24"/>
          <w:szCs w:val="24"/>
        </w:rPr>
        <w:t>надлежни</w:t>
      </w:r>
      <w:r w:rsidR="00A04089">
        <w:rPr>
          <w:rFonts w:ascii="Times New Roman" w:hAnsi="Times New Roman"/>
          <w:sz w:val="24"/>
          <w:szCs w:val="24"/>
          <w:lang w:val="sr-Latn-CS"/>
        </w:rPr>
        <w:t>х</w:t>
      </w:r>
      <w:r w:rsidRPr="00361497">
        <w:rPr>
          <w:rFonts w:ascii="Times New Roman" w:hAnsi="Times New Roman"/>
          <w:sz w:val="24"/>
          <w:szCs w:val="24"/>
          <w:lang w:val="sr-Latn-CS"/>
        </w:rPr>
        <w:t xml:space="preserve"> </w:t>
      </w:r>
      <w:r w:rsidRPr="00483986">
        <w:rPr>
          <w:rFonts w:ascii="Times New Roman" w:hAnsi="Times New Roman"/>
          <w:sz w:val="24"/>
          <w:szCs w:val="24"/>
        </w:rPr>
        <w:t>органа</w:t>
      </w:r>
      <w:r w:rsidRPr="00361497">
        <w:rPr>
          <w:rFonts w:ascii="Times New Roman" w:hAnsi="Times New Roman"/>
          <w:sz w:val="24"/>
          <w:szCs w:val="24"/>
          <w:lang w:val="sr-Latn-CS"/>
        </w:rPr>
        <w:t>;</w:t>
      </w:r>
    </w:p>
    <w:p w:rsidR="00ED0509" w:rsidRPr="00361497" w:rsidRDefault="00ED0509" w:rsidP="00741DAD">
      <w:pPr>
        <w:pStyle w:val="ListParagraph"/>
        <w:numPr>
          <w:ilvl w:val="0"/>
          <w:numId w:val="65"/>
        </w:numPr>
        <w:spacing w:after="0"/>
        <w:ind w:left="993" w:hanging="284"/>
        <w:jc w:val="both"/>
        <w:rPr>
          <w:rFonts w:ascii="Times New Roman" w:hAnsi="Times New Roman"/>
          <w:sz w:val="24"/>
          <w:szCs w:val="24"/>
          <w:lang w:val="sr-Latn-CS"/>
        </w:rPr>
      </w:pPr>
      <w:r w:rsidRPr="00483986">
        <w:rPr>
          <w:rFonts w:ascii="Times New Roman" w:hAnsi="Times New Roman"/>
          <w:sz w:val="24"/>
          <w:szCs w:val="24"/>
        </w:rPr>
        <w:t>услови</w:t>
      </w:r>
      <w:r w:rsidRPr="00361497">
        <w:rPr>
          <w:rFonts w:ascii="Times New Roman" w:hAnsi="Times New Roman"/>
          <w:sz w:val="24"/>
          <w:szCs w:val="24"/>
          <w:lang w:val="sr-Latn-CS"/>
        </w:rPr>
        <w:t xml:space="preserve"> </w:t>
      </w:r>
      <w:r w:rsidRPr="00483986">
        <w:rPr>
          <w:rFonts w:ascii="Times New Roman" w:hAnsi="Times New Roman"/>
          <w:sz w:val="24"/>
          <w:szCs w:val="24"/>
        </w:rPr>
        <w:t>за</w:t>
      </w:r>
      <w:r w:rsidRPr="00361497">
        <w:rPr>
          <w:rFonts w:ascii="Times New Roman" w:hAnsi="Times New Roman"/>
          <w:sz w:val="24"/>
          <w:szCs w:val="24"/>
          <w:lang w:val="sr-Latn-CS"/>
        </w:rPr>
        <w:t xml:space="preserve"> </w:t>
      </w:r>
      <w:r w:rsidRPr="00483986">
        <w:rPr>
          <w:rFonts w:ascii="Times New Roman" w:hAnsi="Times New Roman"/>
          <w:sz w:val="24"/>
          <w:szCs w:val="24"/>
        </w:rPr>
        <w:t>извођење</w:t>
      </w:r>
      <w:r w:rsidRPr="00361497">
        <w:rPr>
          <w:rFonts w:ascii="Times New Roman" w:hAnsi="Times New Roman"/>
          <w:sz w:val="24"/>
          <w:szCs w:val="24"/>
          <w:lang w:val="sr-Latn-CS"/>
        </w:rPr>
        <w:t xml:space="preserve"> </w:t>
      </w:r>
      <w:r w:rsidRPr="00483986">
        <w:rPr>
          <w:rFonts w:ascii="Times New Roman" w:hAnsi="Times New Roman"/>
          <w:sz w:val="24"/>
          <w:szCs w:val="24"/>
        </w:rPr>
        <w:t>радова</w:t>
      </w:r>
      <w:r w:rsidRPr="00361497">
        <w:rPr>
          <w:rFonts w:ascii="Times New Roman" w:hAnsi="Times New Roman"/>
          <w:sz w:val="24"/>
          <w:szCs w:val="24"/>
          <w:lang w:val="sr-Latn-CS"/>
        </w:rPr>
        <w:t xml:space="preserve"> </w:t>
      </w:r>
      <w:r w:rsidRPr="00483986">
        <w:rPr>
          <w:rFonts w:ascii="Times New Roman" w:hAnsi="Times New Roman"/>
          <w:sz w:val="24"/>
          <w:szCs w:val="24"/>
        </w:rPr>
        <w:t>у</w:t>
      </w:r>
      <w:r w:rsidRPr="00361497">
        <w:rPr>
          <w:rFonts w:ascii="Times New Roman" w:hAnsi="Times New Roman"/>
          <w:sz w:val="24"/>
          <w:szCs w:val="24"/>
          <w:lang w:val="sr-Latn-CS"/>
        </w:rPr>
        <w:t xml:space="preserve"> </w:t>
      </w:r>
      <w:r w:rsidRPr="00483986">
        <w:rPr>
          <w:rFonts w:ascii="Times New Roman" w:hAnsi="Times New Roman"/>
          <w:sz w:val="24"/>
          <w:szCs w:val="24"/>
        </w:rPr>
        <w:t>зем</w:t>
      </w:r>
      <w:r w:rsidR="002F6FC0" w:rsidRPr="00483986">
        <w:rPr>
          <w:rFonts w:ascii="Times New Roman" w:hAnsi="Times New Roman"/>
          <w:sz w:val="24"/>
          <w:szCs w:val="24"/>
        </w:rPr>
        <w:t>љ</w:t>
      </w:r>
      <w:r w:rsidRPr="00483986">
        <w:rPr>
          <w:rFonts w:ascii="Times New Roman" w:hAnsi="Times New Roman"/>
          <w:sz w:val="24"/>
          <w:szCs w:val="24"/>
        </w:rPr>
        <w:t>и</w:t>
      </w:r>
      <w:r w:rsidRPr="00361497">
        <w:rPr>
          <w:rFonts w:ascii="Times New Roman" w:hAnsi="Times New Roman"/>
          <w:sz w:val="24"/>
          <w:szCs w:val="24"/>
          <w:lang w:val="sr-Latn-CS"/>
        </w:rPr>
        <w:t xml:space="preserve"> </w:t>
      </w:r>
      <w:r w:rsidRPr="00483986">
        <w:rPr>
          <w:rFonts w:ascii="Times New Roman" w:hAnsi="Times New Roman"/>
          <w:sz w:val="24"/>
          <w:szCs w:val="24"/>
        </w:rPr>
        <w:t>или</w:t>
      </w:r>
      <w:r w:rsidRPr="00361497">
        <w:rPr>
          <w:rFonts w:ascii="Times New Roman" w:hAnsi="Times New Roman"/>
          <w:sz w:val="24"/>
          <w:szCs w:val="24"/>
          <w:lang w:val="sr-Latn-CS"/>
        </w:rPr>
        <w:t xml:space="preserve"> </w:t>
      </w:r>
      <w:r w:rsidRPr="00483986">
        <w:rPr>
          <w:rFonts w:ascii="Times New Roman" w:hAnsi="Times New Roman"/>
          <w:sz w:val="24"/>
          <w:szCs w:val="24"/>
        </w:rPr>
        <w:t>води</w:t>
      </w:r>
      <w:r w:rsidRPr="00361497">
        <w:rPr>
          <w:rFonts w:ascii="Times New Roman" w:hAnsi="Times New Roman"/>
          <w:sz w:val="24"/>
          <w:szCs w:val="24"/>
          <w:lang w:val="sr-Latn-CS"/>
        </w:rPr>
        <w:t xml:space="preserve">, </w:t>
      </w:r>
      <w:r w:rsidRPr="00483986">
        <w:rPr>
          <w:rFonts w:ascii="Times New Roman" w:hAnsi="Times New Roman"/>
          <w:sz w:val="24"/>
          <w:szCs w:val="24"/>
        </w:rPr>
        <w:t>који</w:t>
      </w:r>
      <w:r w:rsidRPr="00361497">
        <w:rPr>
          <w:rFonts w:ascii="Times New Roman" w:hAnsi="Times New Roman"/>
          <w:sz w:val="24"/>
          <w:szCs w:val="24"/>
          <w:lang w:val="sr-Latn-CS"/>
        </w:rPr>
        <w:t xml:space="preserve"> </w:t>
      </w:r>
      <w:r w:rsidRPr="00483986">
        <w:rPr>
          <w:rFonts w:ascii="Times New Roman" w:hAnsi="Times New Roman"/>
          <w:sz w:val="24"/>
          <w:szCs w:val="24"/>
        </w:rPr>
        <w:t>нису</w:t>
      </w:r>
      <w:r w:rsidRPr="00361497">
        <w:rPr>
          <w:rFonts w:ascii="Times New Roman" w:hAnsi="Times New Roman"/>
          <w:sz w:val="24"/>
          <w:szCs w:val="24"/>
          <w:lang w:val="sr-Latn-CS"/>
        </w:rPr>
        <w:t xml:space="preserve"> </w:t>
      </w:r>
      <w:r w:rsidRPr="00483986">
        <w:rPr>
          <w:rFonts w:ascii="Times New Roman" w:hAnsi="Times New Roman"/>
          <w:sz w:val="24"/>
          <w:szCs w:val="24"/>
        </w:rPr>
        <w:t>предвиђени</w:t>
      </w:r>
      <w:r w:rsidRPr="00361497">
        <w:rPr>
          <w:rFonts w:ascii="Times New Roman" w:hAnsi="Times New Roman"/>
          <w:sz w:val="24"/>
          <w:szCs w:val="24"/>
          <w:lang w:val="sr-Latn-CS"/>
        </w:rPr>
        <w:t xml:space="preserve"> </w:t>
      </w:r>
      <w:r w:rsidRPr="00483986">
        <w:rPr>
          <w:rFonts w:ascii="Times New Roman" w:hAnsi="Times New Roman"/>
          <w:sz w:val="24"/>
          <w:szCs w:val="24"/>
        </w:rPr>
        <w:t>те</w:t>
      </w:r>
      <w:r w:rsidR="00A04089">
        <w:rPr>
          <w:rFonts w:ascii="Times New Roman" w:hAnsi="Times New Roman"/>
          <w:sz w:val="24"/>
          <w:szCs w:val="24"/>
          <w:lang w:val="sr-Latn-CS"/>
        </w:rPr>
        <w:t>х</w:t>
      </w:r>
      <w:r w:rsidRPr="00483986">
        <w:rPr>
          <w:rFonts w:ascii="Times New Roman" w:hAnsi="Times New Roman"/>
          <w:sz w:val="24"/>
          <w:szCs w:val="24"/>
        </w:rPr>
        <w:t>ничком</w:t>
      </w:r>
      <w:r w:rsidRPr="00361497">
        <w:rPr>
          <w:rFonts w:ascii="Times New Roman" w:hAnsi="Times New Roman"/>
          <w:sz w:val="24"/>
          <w:szCs w:val="24"/>
          <w:lang w:val="sr-Latn-CS"/>
        </w:rPr>
        <w:t xml:space="preserve"> </w:t>
      </w:r>
      <w:r w:rsidRPr="00483986">
        <w:rPr>
          <w:rFonts w:ascii="Times New Roman" w:hAnsi="Times New Roman"/>
          <w:sz w:val="24"/>
          <w:szCs w:val="24"/>
        </w:rPr>
        <w:t>документацијом</w:t>
      </w:r>
      <w:r w:rsidRPr="00361497">
        <w:rPr>
          <w:rFonts w:ascii="Times New Roman" w:hAnsi="Times New Roman"/>
          <w:sz w:val="24"/>
          <w:szCs w:val="24"/>
          <w:lang w:val="sr-Latn-CS"/>
        </w:rPr>
        <w:t>;</w:t>
      </w:r>
    </w:p>
    <w:p w:rsidR="00ED0509" w:rsidRPr="00361497" w:rsidRDefault="00ED0509" w:rsidP="00741DAD">
      <w:pPr>
        <w:pStyle w:val="ListParagraph"/>
        <w:numPr>
          <w:ilvl w:val="0"/>
          <w:numId w:val="65"/>
        </w:numPr>
        <w:spacing w:after="0"/>
        <w:ind w:left="993" w:hanging="284"/>
        <w:jc w:val="both"/>
        <w:rPr>
          <w:rFonts w:ascii="Times New Roman" w:hAnsi="Times New Roman"/>
          <w:sz w:val="24"/>
          <w:szCs w:val="24"/>
          <w:lang w:val="sr-Latn-CS"/>
        </w:rPr>
      </w:pPr>
      <w:r w:rsidRPr="00483986">
        <w:rPr>
          <w:rFonts w:ascii="Times New Roman" w:hAnsi="Times New Roman"/>
          <w:sz w:val="24"/>
          <w:szCs w:val="24"/>
        </w:rPr>
        <w:t>закашњење</w:t>
      </w:r>
      <w:r w:rsidRPr="00361497">
        <w:rPr>
          <w:rFonts w:ascii="Times New Roman" w:hAnsi="Times New Roman"/>
          <w:sz w:val="24"/>
          <w:szCs w:val="24"/>
          <w:lang w:val="sr-Latn-CS"/>
        </w:rPr>
        <w:t xml:space="preserve"> </w:t>
      </w:r>
      <w:r w:rsidRPr="00483986">
        <w:rPr>
          <w:rFonts w:ascii="Times New Roman" w:hAnsi="Times New Roman"/>
          <w:sz w:val="24"/>
          <w:szCs w:val="24"/>
        </w:rPr>
        <w:t>увођења</w:t>
      </w:r>
      <w:r w:rsidRPr="00361497">
        <w:rPr>
          <w:rFonts w:ascii="Times New Roman" w:hAnsi="Times New Roman"/>
          <w:sz w:val="24"/>
          <w:szCs w:val="24"/>
          <w:lang w:val="sr-Latn-CS"/>
        </w:rPr>
        <w:t xml:space="preserve"> </w:t>
      </w:r>
      <w:r w:rsidRPr="00483986">
        <w:rPr>
          <w:rFonts w:ascii="Times New Roman" w:hAnsi="Times New Roman"/>
          <w:sz w:val="24"/>
          <w:szCs w:val="24"/>
        </w:rPr>
        <w:t>Добављача</w:t>
      </w:r>
      <w:r w:rsidRPr="00361497">
        <w:rPr>
          <w:rFonts w:ascii="Times New Roman" w:hAnsi="Times New Roman"/>
          <w:sz w:val="24"/>
          <w:szCs w:val="24"/>
          <w:lang w:val="sr-Latn-CS"/>
        </w:rPr>
        <w:t xml:space="preserve"> </w:t>
      </w:r>
      <w:r w:rsidRPr="00483986">
        <w:rPr>
          <w:rFonts w:ascii="Times New Roman" w:hAnsi="Times New Roman"/>
          <w:sz w:val="24"/>
          <w:szCs w:val="24"/>
        </w:rPr>
        <w:t>у</w:t>
      </w:r>
      <w:r w:rsidRPr="00361497">
        <w:rPr>
          <w:rFonts w:ascii="Times New Roman" w:hAnsi="Times New Roman"/>
          <w:sz w:val="24"/>
          <w:szCs w:val="24"/>
          <w:lang w:val="sr-Latn-CS"/>
        </w:rPr>
        <w:t xml:space="preserve"> </w:t>
      </w:r>
      <w:r w:rsidRPr="00483986">
        <w:rPr>
          <w:rFonts w:ascii="Times New Roman" w:hAnsi="Times New Roman"/>
          <w:sz w:val="24"/>
          <w:szCs w:val="24"/>
        </w:rPr>
        <w:t>посао</w:t>
      </w:r>
      <w:r w:rsidRPr="00361497">
        <w:rPr>
          <w:rFonts w:ascii="Times New Roman" w:hAnsi="Times New Roman"/>
          <w:sz w:val="24"/>
          <w:szCs w:val="24"/>
          <w:lang w:val="sr-Latn-CS"/>
        </w:rPr>
        <w:t>;</w:t>
      </w:r>
    </w:p>
    <w:p w:rsidR="00ED0509" w:rsidRPr="00361497" w:rsidRDefault="00231A7A" w:rsidP="000F487F">
      <w:pPr>
        <w:spacing w:after="0"/>
        <w:jc w:val="both"/>
        <w:rPr>
          <w:rFonts w:ascii="Times New Roman" w:hAnsi="Times New Roman"/>
          <w:sz w:val="24"/>
          <w:szCs w:val="24"/>
          <w:lang w:val="sr-Latn-CS"/>
        </w:rPr>
      </w:pPr>
      <w:r w:rsidRPr="00361497">
        <w:rPr>
          <w:rFonts w:ascii="Times New Roman" w:hAnsi="Times New Roman"/>
          <w:sz w:val="24"/>
          <w:szCs w:val="24"/>
          <w:lang w:val="sr-Latn-CS"/>
        </w:rPr>
        <w:tab/>
      </w:r>
      <w:r w:rsidR="001F621C">
        <w:rPr>
          <w:rFonts w:ascii="Times New Roman" w:hAnsi="Times New Roman"/>
          <w:sz w:val="24"/>
          <w:szCs w:val="24"/>
          <w:lang w:val="sr-Latn-CS"/>
        </w:rPr>
        <w:t>Н</w:t>
      </w:r>
      <w:r w:rsidR="00ED0509" w:rsidRPr="00483986">
        <w:rPr>
          <w:rFonts w:ascii="Times New Roman" w:hAnsi="Times New Roman"/>
          <w:sz w:val="24"/>
          <w:szCs w:val="24"/>
        </w:rPr>
        <w:t>аручилац</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одлучује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да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ли</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ће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и</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за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колико</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продужити</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рок</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за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завршетак</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радова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року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од</w:t>
      </w:r>
      <w:r w:rsidR="00ED0509" w:rsidRPr="00361497">
        <w:rPr>
          <w:rFonts w:ascii="Times New Roman" w:hAnsi="Times New Roman"/>
          <w:sz w:val="24"/>
          <w:szCs w:val="24"/>
          <w:lang w:val="sr-Latn-CS"/>
        </w:rPr>
        <w:t xml:space="preserve"> 8 </w:t>
      </w:r>
      <w:r w:rsidR="00ED0509" w:rsidRPr="00483986">
        <w:rPr>
          <w:rFonts w:ascii="Times New Roman" w:hAnsi="Times New Roman"/>
          <w:sz w:val="24"/>
          <w:szCs w:val="24"/>
        </w:rPr>
        <w:t>дана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од</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дана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када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је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Добављач</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затражио</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од</w:t>
      </w:r>
      <w:r w:rsidR="00ED0509" w:rsidRPr="00361497">
        <w:rPr>
          <w:rFonts w:ascii="Times New Roman" w:hAnsi="Times New Roman"/>
          <w:sz w:val="24"/>
          <w:szCs w:val="24"/>
          <w:lang w:val="sr-Latn-CS"/>
        </w:rPr>
        <w:t xml:space="preserve"> </w:t>
      </w:r>
      <w:r w:rsidR="001F621C">
        <w:rPr>
          <w:rFonts w:ascii="Times New Roman" w:hAnsi="Times New Roman"/>
          <w:sz w:val="24"/>
          <w:szCs w:val="24"/>
          <w:lang w:val="sr-Latn-CS"/>
        </w:rPr>
        <w:t>Н</w:t>
      </w:r>
      <w:r w:rsidR="00ED0509" w:rsidRPr="00483986">
        <w:rPr>
          <w:rFonts w:ascii="Times New Roman" w:hAnsi="Times New Roman"/>
          <w:sz w:val="24"/>
          <w:szCs w:val="24"/>
        </w:rPr>
        <w:t>аручиоца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да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одлучи</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о</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продужењу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рока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за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завршетак</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радова</w:t>
      </w:r>
      <w:r w:rsidR="00ED0509" w:rsidRPr="00361497">
        <w:rPr>
          <w:rFonts w:ascii="Times New Roman" w:hAnsi="Times New Roman"/>
          <w:sz w:val="24"/>
          <w:szCs w:val="24"/>
          <w:lang w:val="sr-Latn-CS"/>
        </w:rPr>
        <w:t xml:space="preserve">. </w:t>
      </w:r>
      <w:r w:rsidR="004E34C8">
        <w:rPr>
          <w:rFonts w:ascii="Times New Roman" w:hAnsi="Times New Roman"/>
          <w:sz w:val="24"/>
          <w:szCs w:val="24"/>
          <w:lang w:val="sr-Latn-CS"/>
        </w:rPr>
        <w:t>У</w:t>
      </w:r>
      <w:r w:rsidR="00ED0509" w:rsidRPr="00483986">
        <w:rPr>
          <w:rFonts w:ascii="Times New Roman" w:hAnsi="Times New Roman"/>
          <w:sz w:val="24"/>
          <w:szCs w:val="24"/>
        </w:rPr>
        <w:t>колико</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Добављач</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пропусти</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да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достави</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благовремено</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упозорење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о</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кашњењу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или</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не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сарађује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смислу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решавања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овог</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кашњења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кашњење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изазавано</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овим</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пропустом</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се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неће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разматрати</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приликом</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одређивања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новог</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рока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за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завршетак</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радова</w:t>
      </w:r>
      <w:r w:rsidR="00ED0509" w:rsidRPr="00361497">
        <w:rPr>
          <w:rFonts w:ascii="Times New Roman" w:hAnsi="Times New Roman"/>
          <w:sz w:val="24"/>
          <w:szCs w:val="24"/>
          <w:lang w:val="sr-Latn-CS"/>
        </w:rPr>
        <w:t>.</w:t>
      </w:r>
    </w:p>
    <w:p w:rsidR="00ED0509" w:rsidRPr="00361497" w:rsidRDefault="00ED0509" w:rsidP="000F487F">
      <w:pPr>
        <w:spacing w:after="0"/>
        <w:jc w:val="both"/>
        <w:rPr>
          <w:rFonts w:ascii="Times New Roman" w:hAnsi="Times New Roman"/>
          <w:sz w:val="24"/>
          <w:szCs w:val="24"/>
          <w:lang w:val="sr-Latn-CS"/>
        </w:rPr>
      </w:pPr>
      <w:r w:rsidRPr="00361497">
        <w:rPr>
          <w:rFonts w:ascii="Times New Roman" w:hAnsi="Times New Roman"/>
          <w:sz w:val="24"/>
          <w:szCs w:val="24"/>
          <w:lang w:val="sr-Latn-CS"/>
        </w:rPr>
        <w:lastRenderedPageBreak/>
        <w:tab/>
      </w:r>
      <w:r w:rsidRPr="00483986">
        <w:rPr>
          <w:rFonts w:ascii="Times New Roman" w:hAnsi="Times New Roman"/>
          <w:sz w:val="24"/>
          <w:szCs w:val="24"/>
        </w:rPr>
        <w:t>За</w:t>
      </w:r>
      <w:r w:rsidR="00A04089">
        <w:rPr>
          <w:rFonts w:ascii="Times New Roman" w:hAnsi="Times New Roman"/>
          <w:sz w:val="24"/>
          <w:szCs w:val="24"/>
          <w:lang w:val="sr-Latn-CS"/>
        </w:rPr>
        <w:t>х</w:t>
      </w:r>
      <w:r w:rsidRPr="00483986">
        <w:rPr>
          <w:rFonts w:ascii="Times New Roman" w:hAnsi="Times New Roman"/>
          <w:sz w:val="24"/>
          <w:szCs w:val="24"/>
        </w:rPr>
        <w:t>тев</w:t>
      </w:r>
      <w:r w:rsidRPr="00361497">
        <w:rPr>
          <w:rFonts w:ascii="Times New Roman" w:hAnsi="Times New Roman"/>
          <w:sz w:val="24"/>
          <w:szCs w:val="24"/>
          <w:lang w:val="sr-Latn-CS"/>
        </w:rPr>
        <w:t xml:space="preserve"> </w:t>
      </w:r>
      <w:r w:rsidRPr="00483986">
        <w:rPr>
          <w:rFonts w:ascii="Times New Roman" w:hAnsi="Times New Roman"/>
          <w:sz w:val="24"/>
          <w:szCs w:val="24"/>
        </w:rPr>
        <w:t>за</w:t>
      </w:r>
      <w:r w:rsidRPr="00361497">
        <w:rPr>
          <w:rFonts w:ascii="Times New Roman" w:hAnsi="Times New Roman"/>
          <w:sz w:val="24"/>
          <w:szCs w:val="24"/>
          <w:lang w:val="sr-Latn-CS"/>
        </w:rPr>
        <w:t xml:space="preserve"> </w:t>
      </w:r>
      <w:r w:rsidRPr="00483986">
        <w:rPr>
          <w:rFonts w:ascii="Times New Roman" w:hAnsi="Times New Roman"/>
          <w:sz w:val="24"/>
          <w:szCs w:val="24"/>
        </w:rPr>
        <w:t>продужење</w:t>
      </w:r>
      <w:r w:rsidRPr="00361497">
        <w:rPr>
          <w:rFonts w:ascii="Times New Roman" w:hAnsi="Times New Roman"/>
          <w:sz w:val="24"/>
          <w:szCs w:val="24"/>
          <w:lang w:val="sr-Latn-CS"/>
        </w:rPr>
        <w:t xml:space="preserve"> </w:t>
      </w:r>
      <w:r w:rsidRPr="00483986">
        <w:rPr>
          <w:rFonts w:ascii="Times New Roman" w:hAnsi="Times New Roman"/>
          <w:sz w:val="24"/>
          <w:szCs w:val="24"/>
        </w:rPr>
        <w:t>рока</w:t>
      </w:r>
      <w:r w:rsidRPr="00361497">
        <w:rPr>
          <w:rFonts w:ascii="Times New Roman" w:hAnsi="Times New Roman"/>
          <w:sz w:val="24"/>
          <w:szCs w:val="24"/>
          <w:lang w:val="sr-Latn-CS"/>
        </w:rPr>
        <w:t xml:space="preserve"> </w:t>
      </w:r>
      <w:r w:rsidRPr="00483986">
        <w:rPr>
          <w:rFonts w:ascii="Times New Roman" w:hAnsi="Times New Roman"/>
          <w:sz w:val="24"/>
          <w:szCs w:val="24"/>
        </w:rPr>
        <w:t>за</w:t>
      </w:r>
      <w:r w:rsidRPr="00361497">
        <w:rPr>
          <w:rFonts w:ascii="Times New Roman" w:hAnsi="Times New Roman"/>
          <w:sz w:val="24"/>
          <w:szCs w:val="24"/>
          <w:lang w:val="sr-Latn-CS"/>
        </w:rPr>
        <w:t xml:space="preserve"> </w:t>
      </w:r>
      <w:r w:rsidRPr="00483986">
        <w:rPr>
          <w:rFonts w:ascii="Times New Roman" w:hAnsi="Times New Roman"/>
          <w:sz w:val="24"/>
          <w:szCs w:val="24"/>
        </w:rPr>
        <w:t>извођење</w:t>
      </w:r>
      <w:r w:rsidRPr="00361497">
        <w:rPr>
          <w:rFonts w:ascii="Times New Roman" w:hAnsi="Times New Roman"/>
          <w:sz w:val="24"/>
          <w:szCs w:val="24"/>
          <w:lang w:val="sr-Latn-CS"/>
        </w:rPr>
        <w:t xml:space="preserve"> </w:t>
      </w:r>
      <w:r w:rsidRPr="00483986">
        <w:rPr>
          <w:rFonts w:ascii="Times New Roman" w:hAnsi="Times New Roman"/>
          <w:sz w:val="24"/>
          <w:szCs w:val="24"/>
        </w:rPr>
        <w:t>радова</w:t>
      </w:r>
      <w:r w:rsidRPr="00361497">
        <w:rPr>
          <w:rFonts w:ascii="Times New Roman" w:hAnsi="Times New Roman"/>
          <w:sz w:val="24"/>
          <w:szCs w:val="24"/>
          <w:lang w:val="sr-Latn-CS"/>
        </w:rPr>
        <w:t xml:space="preserve"> </w:t>
      </w:r>
      <w:r w:rsidRPr="00483986">
        <w:rPr>
          <w:rFonts w:ascii="Times New Roman" w:hAnsi="Times New Roman"/>
          <w:sz w:val="24"/>
          <w:szCs w:val="24"/>
        </w:rPr>
        <w:t>Добављач</w:t>
      </w:r>
      <w:r w:rsidRPr="00361497">
        <w:rPr>
          <w:rFonts w:ascii="Times New Roman" w:hAnsi="Times New Roman"/>
          <w:sz w:val="24"/>
          <w:szCs w:val="24"/>
          <w:lang w:val="sr-Latn-CS"/>
        </w:rPr>
        <w:t xml:space="preserve"> </w:t>
      </w:r>
      <w:r w:rsidRPr="00483986">
        <w:rPr>
          <w:rFonts w:ascii="Times New Roman" w:hAnsi="Times New Roman"/>
          <w:sz w:val="24"/>
          <w:szCs w:val="24"/>
        </w:rPr>
        <w:t>писмено</w:t>
      </w:r>
      <w:r w:rsidRPr="00361497">
        <w:rPr>
          <w:rFonts w:ascii="Times New Roman" w:hAnsi="Times New Roman"/>
          <w:sz w:val="24"/>
          <w:szCs w:val="24"/>
          <w:lang w:val="sr-Latn-CS"/>
        </w:rPr>
        <w:t xml:space="preserve"> </w:t>
      </w:r>
      <w:r w:rsidRPr="00483986">
        <w:rPr>
          <w:rFonts w:ascii="Times New Roman" w:hAnsi="Times New Roman"/>
          <w:sz w:val="24"/>
          <w:szCs w:val="24"/>
        </w:rPr>
        <w:t>подноси</w:t>
      </w:r>
      <w:r w:rsidRPr="00361497">
        <w:rPr>
          <w:rFonts w:ascii="Times New Roman" w:hAnsi="Times New Roman"/>
          <w:sz w:val="24"/>
          <w:szCs w:val="24"/>
          <w:lang w:val="sr-Latn-CS"/>
        </w:rPr>
        <w:t xml:space="preserve"> </w:t>
      </w:r>
      <w:r w:rsidR="001F621C">
        <w:rPr>
          <w:rFonts w:ascii="Times New Roman" w:hAnsi="Times New Roman"/>
          <w:sz w:val="24"/>
          <w:szCs w:val="24"/>
          <w:lang w:val="sr-Latn-CS"/>
        </w:rPr>
        <w:t>Н</w:t>
      </w:r>
      <w:r w:rsidRPr="00483986">
        <w:rPr>
          <w:rFonts w:ascii="Times New Roman" w:hAnsi="Times New Roman"/>
          <w:sz w:val="24"/>
          <w:szCs w:val="24"/>
        </w:rPr>
        <w:t>аручиоцу</w:t>
      </w:r>
      <w:r w:rsidRPr="00361497">
        <w:rPr>
          <w:rFonts w:ascii="Times New Roman" w:hAnsi="Times New Roman"/>
          <w:sz w:val="24"/>
          <w:szCs w:val="24"/>
          <w:lang w:val="sr-Latn-CS"/>
        </w:rPr>
        <w:t xml:space="preserve"> </w:t>
      </w:r>
      <w:r w:rsidRPr="00483986">
        <w:rPr>
          <w:rFonts w:ascii="Times New Roman" w:hAnsi="Times New Roman"/>
          <w:sz w:val="24"/>
          <w:szCs w:val="24"/>
        </w:rPr>
        <w:t>у</w:t>
      </w:r>
      <w:r w:rsidRPr="00361497">
        <w:rPr>
          <w:rFonts w:ascii="Times New Roman" w:hAnsi="Times New Roman"/>
          <w:sz w:val="24"/>
          <w:szCs w:val="24"/>
          <w:lang w:val="sr-Latn-CS"/>
        </w:rPr>
        <w:t xml:space="preserve"> </w:t>
      </w:r>
      <w:r w:rsidRPr="00483986">
        <w:rPr>
          <w:rFonts w:ascii="Times New Roman" w:hAnsi="Times New Roman"/>
          <w:sz w:val="24"/>
          <w:szCs w:val="24"/>
        </w:rPr>
        <w:t>року</w:t>
      </w:r>
      <w:r w:rsidRPr="00361497">
        <w:rPr>
          <w:rFonts w:ascii="Times New Roman" w:hAnsi="Times New Roman"/>
          <w:sz w:val="24"/>
          <w:szCs w:val="24"/>
          <w:lang w:val="sr-Latn-CS"/>
        </w:rPr>
        <w:t xml:space="preserve"> </w:t>
      </w:r>
      <w:r w:rsidRPr="00483986">
        <w:rPr>
          <w:rFonts w:ascii="Times New Roman" w:hAnsi="Times New Roman"/>
          <w:sz w:val="24"/>
          <w:szCs w:val="24"/>
        </w:rPr>
        <w:t>од</w:t>
      </w:r>
      <w:r w:rsidRPr="00361497">
        <w:rPr>
          <w:rFonts w:ascii="Times New Roman" w:hAnsi="Times New Roman"/>
          <w:sz w:val="24"/>
          <w:szCs w:val="24"/>
          <w:lang w:val="sr-Latn-CS"/>
        </w:rPr>
        <w:t xml:space="preserve"> </w:t>
      </w:r>
      <w:r w:rsidRPr="00483986">
        <w:rPr>
          <w:rFonts w:ascii="Times New Roman" w:hAnsi="Times New Roman"/>
          <w:sz w:val="24"/>
          <w:szCs w:val="24"/>
        </w:rPr>
        <w:t>једног</w:t>
      </w:r>
      <w:r w:rsidRPr="00361497">
        <w:rPr>
          <w:rFonts w:ascii="Times New Roman" w:hAnsi="Times New Roman"/>
          <w:sz w:val="24"/>
          <w:szCs w:val="24"/>
          <w:lang w:val="sr-Latn-CS"/>
        </w:rPr>
        <w:t xml:space="preserve"> </w:t>
      </w:r>
      <w:r w:rsidRPr="00483986">
        <w:rPr>
          <w:rFonts w:ascii="Times New Roman" w:hAnsi="Times New Roman"/>
          <w:sz w:val="24"/>
          <w:szCs w:val="24"/>
        </w:rPr>
        <w:t>дана</w:t>
      </w:r>
      <w:r w:rsidRPr="00361497">
        <w:rPr>
          <w:rFonts w:ascii="Times New Roman" w:hAnsi="Times New Roman"/>
          <w:sz w:val="24"/>
          <w:szCs w:val="24"/>
          <w:lang w:val="sr-Latn-CS"/>
        </w:rPr>
        <w:t xml:space="preserve"> </w:t>
      </w:r>
      <w:r w:rsidRPr="00483986">
        <w:rPr>
          <w:rFonts w:ascii="Times New Roman" w:hAnsi="Times New Roman"/>
          <w:sz w:val="24"/>
          <w:szCs w:val="24"/>
        </w:rPr>
        <w:t>од</w:t>
      </w:r>
      <w:r w:rsidRPr="00361497">
        <w:rPr>
          <w:rFonts w:ascii="Times New Roman" w:hAnsi="Times New Roman"/>
          <w:sz w:val="24"/>
          <w:szCs w:val="24"/>
          <w:lang w:val="sr-Latn-CS"/>
        </w:rPr>
        <w:t xml:space="preserve"> </w:t>
      </w:r>
      <w:r w:rsidRPr="00483986">
        <w:rPr>
          <w:rFonts w:ascii="Times New Roman" w:hAnsi="Times New Roman"/>
          <w:sz w:val="24"/>
          <w:szCs w:val="24"/>
        </w:rPr>
        <w:t>сазнања</w:t>
      </w:r>
      <w:r w:rsidRPr="00361497">
        <w:rPr>
          <w:rFonts w:ascii="Times New Roman" w:hAnsi="Times New Roman"/>
          <w:sz w:val="24"/>
          <w:szCs w:val="24"/>
          <w:lang w:val="sr-Latn-CS"/>
        </w:rPr>
        <w:t xml:space="preserve"> </w:t>
      </w:r>
      <w:r w:rsidRPr="00483986">
        <w:rPr>
          <w:rFonts w:ascii="Times New Roman" w:hAnsi="Times New Roman"/>
          <w:sz w:val="24"/>
          <w:szCs w:val="24"/>
        </w:rPr>
        <w:t>за</w:t>
      </w:r>
      <w:r w:rsidRPr="00361497">
        <w:rPr>
          <w:rFonts w:ascii="Times New Roman" w:hAnsi="Times New Roman"/>
          <w:sz w:val="24"/>
          <w:szCs w:val="24"/>
          <w:lang w:val="sr-Latn-CS"/>
        </w:rPr>
        <w:t xml:space="preserve"> </w:t>
      </w:r>
      <w:r w:rsidRPr="00483986">
        <w:rPr>
          <w:rFonts w:ascii="Times New Roman" w:hAnsi="Times New Roman"/>
          <w:sz w:val="24"/>
          <w:szCs w:val="24"/>
        </w:rPr>
        <w:t>околност</w:t>
      </w:r>
      <w:r w:rsidRPr="00361497">
        <w:rPr>
          <w:rFonts w:ascii="Times New Roman" w:hAnsi="Times New Roman"/>
          <w:sz w:val="24"/>
          <w:szCs w:val="24"/>
          <w:lang w:val="sr-Latn-CS"/>
        </w:rPr>
        <w:t xml:space="preserve">, </w:t>
      </w:r>
      <w:r w:rsidRPr="00483986">
        <w:rPr>
          <w:rFonts w:ascii="Times New Roman" w:hAnsi="Times New Roman"/>
          <w:sz w:val="24"/>
          <w:szCs w:val="24"/>
        </w:rPr>
        <w:t>а</w:t>
      </w:r>
      <w:r w:rsidRPr="00361497">
        <w:rPr>
          <w:rFonts w:ascii="Times New Roman" w:hAnsi="Times New Roman"/>
          <w:sz w:val="24"/>
          <w:szCs w:val="24"/>
          <w:lang w:val="sr-Latn-CS"/>
        </w:rPr>
        <w:t xml:space="preserve"> </w:t>
      </w:r>
      <w:r w:rsidRPr="00483986">
        <w:rPr>
          <w:rFonts w:ascii="Times New Roman" w:hAnsi="Times New Roman"/>
          <w:sz w:val="24"/>
          <w:szCs w:val="24"/>
        </w:rPr>
        <w:t>најкасније</w:t>
      </w:r>
      <w:r w:rsidRPr="00361497">
        <w:rPr>
          <w:rFonts w:ascii="Times New Roman" w:hAnsi="Times New Roman"/>
          <w:sz w:val="24"/>
          <w:szCs w:val="24"/>
          <w:lang w:val="sr-Latn-CS"/>
        </w:rPr>
        <w:t xml:space="preserve"> 10 (</w:t>
      </w:r>
      <w:r w:rsidRPr="00483986">
        <w:rPr>
          <w:rFonts w:ascii="Times New Roman" w:hAnsi="Times New Roman"/>
          <w:sz w:val="24"/>
          <w:szCs w:val="24"/>
        </w:rPr>
        <w:t>десет</w:t>
      </w:r>
      <w:r w:rsidRPr="00361497">
        <w:rPr>
          <w:rFonts w:ascii="Times New Roman" w:hAnsi="Times New Roman"/>
          <w:sz w:val="24"/>
          <w:szCs w:val="24"/>
          <w:lang w:val="sr-Latn-CS"/>
        </w:rPr>
        <w:t xml:space="preserve">) </w:t>
      </w:r>
      <w:r w:rsidRPr="00483986">
        <w:rPr>
          <w:rFonts w:ascii="Times New Roman" w:hAnsi="Times New Roman"/>
          <w:sz w:val="24"/>
          <w:szCs w:val="24"/>
        </w:rPr>
        <w:t>дана</w:t>
      </w:r>
      <w:r w:rsidRPr="00361497">
        <w:rPr>
          <w:rFonts w:ascii="Times New Roman" w:hAnsi="Times New Roman"/>
          <w:sz w:val="24"/>
          <w:szCs w:val="24"/>
          <w:lang w:val="sr-Latn-CS"/>
        </w:rPr>
        <w:t xml:space="preserve"> </w:t>
      </w:r>
      <w:r w:rsidRPr="00483986">
        <w:rPr>
          <w:rFonts w:ascii="Times New Roman" w:hAnsi="Times New Roman"/>
          <w:sz w:val="24"/>
          <w:szCs w:val="24"/>
        </w:rPr>
        <w:t>пре</w:t>
      </w:r>
      <w:r w:rsidRPr="00361497">
        <w:rPr>
          <w:rFonts w:ascii="Times New Roman" w:hAnsi="Times New Roman"/>
          <w:sz w:val="24"/>
          <w:szCs w:val="24"/>
          <w:lang w:val="sr-Latn-CS"/>
        </w:rPr>
        <w:t xml:space="preserve"> </w:t>
      </w:r>
      <w:r w:rsidRPr="00483986">
        <w:rPr>
          <w:rFonts w:ascii="Times New Roman" w:hAnsi="Times New Roman"/>
          <w:sz w:val="24"/>
          <w:szCs w:val="24"/>
        </w:rPr>
        <w:t>истека</w:t>
      </w:r>
      <w:r w:rsidRPr="00361497">
        <w:rPr>
          <w:rFonts w:ascii="Times New Roman" w:hAnsi="Times New Roman"/>
          <w:sz w:val="24"/>
          <w:szCs w:val="24"/>
          <w:lang w:val="sr-Latn-CS"/>
        </w:rPr>
        <w:t xml:space="preserve"> </w:t>
      </w:r>
      <w:r w:rsidRPr="00483986">
        <w:rPr>
          <w:rFonts w:ascii="Times New Roman" w:hAnsi="Times New Roman"/>
          <w:sz w:val="24"/>
          <w:szCs w:val="24"/>
        </w:rPr>
        <w:t>коначног</w:t>
      </w:r>
      <w:r w:rsidRPr="00361497">
        <w:rPr>
          <w:rFonts w:ascii="Times New Roman" w:hAnsi="Times New Roman"/>
          <w:sz w:val="24"/>
          <w:szCs w:val="24"/>
          <w:lang w:val="sr-Latn-CS"/>
        </w:rPr>
        <w:t xml:space="preserve"> </w:t>
      </w:r>
      <w:r w:rsidRPr="00483986">
        <w:rPr>
          <w:rFonts w:ascii="Times New Roman" w:hAnsi="Times New Roman"/>
          <w:sz w:val="24"/>
          <w:szCs w:val="24"/>
        </w:rPr>
        <w:t>рока</w:t>
      </w:r>
      <w:r w:rsidRPr="00361497">
        <w:rPr>
          <w:rFonts w:ascii="Times New Roman" w:hAnsi="Times New Roman"/>
          <w:sz w:val="24"/>
          <w:szCs w:val="24"/>
          <w:lang w:val="sr-Latn-CS"/>
        </w:rPr>
        <w:t xml:space="preserve"> </w:t>
      </w:r>
      <w:r w:rsidRPr="00483986">
        <w:rPr>
          <w:rFonts w:ascii="Times New Roman" w:hAnsi="Times New Roman"/>
          <w:sz w:val="24"/>
          <w:szCs w:val="24"/>
        </w:rPr>
        <w:t>за</w:t>
      </w:r>
      <w:r w:rsidRPr="00361497">
        <w:rPr>
          <w:rFonts w:ascii="Times New Roman" w:hAnsi="Times New Roman"/>
          <w:sz w:val="24"/>
          <w:szCs w:val="24"/>
          <w:lang w:val="sr-Latn-CS"/>
        </w:rPr>
        <w:t xml:space="preserve"> </w:t>
      </w:r>
      <w:r w:rsidRPr="00483986">
        <w:rPr>
          <w:rFonts w:ascii="Times New Roman" w:hAnsi="Times New Roman"/>
          <w:sz w:val="24"/>
          <w:szCs w:val="24"/>
        </w:rPr>
        <w:t>завршетак</w:t>
      </w:r>
      <w:r w:rsidRPr="00361497">
        <w:rPr>
          <w:rFonts w:ascii="Times New Roman" w:hAnsi="Times New Roman"/>
          <w:sz w:val="24"/>
          <w:szCs w:val="24"/>
          <w:lang w:val="sr-Latn-CS"/>
        </w:rPr>
        <w:t xml:space="preserve"> </w:t>
      </w:r>
      <w:r w:rsidRPr="00483986">
        <w:rPr>
          <w:rFonts w:ascii="Times New Roman" w:hAnsi="Times New Roman"/>
          <w:sz w:val="24"/>
          <w:szCs w:val="24"/>
        </w:rPr>
        <w:t>радова</w:t>
      </w:r>
      <w:r w:rsidRPr="00361497">
        <w:rPr>
          <w:rFonts w:ascii="Times New Roman" w:hAnsi="Times New Roman"/>
          <w:sz w:val="24"/>
          <w:szCs w:val="24"/>
          <w:lang w:val="sr-Latn-CS"/>
        </w:rPr>
        <w:t xml:space="preserve">. </w:t>
      </w:r>
    </w:p>
    <w:p w:rsidR="00ED0509" w:rsidRPr="00361497" w:rsidRDefault="00231A7A" w:rsidP="000F487F">
      <w:pPr>
        <w:spacing w:after="0"/>
        <w:jc w:val="both"/>
        <w:rPr>
          <w:rFonts w:ascii="Times New Roman" w:hAnsi="Times New Roman"/>
          <w:sz w:val="24"/>
          <w:szCs w:val="24"/>
          <w:lang w:val="sr-Latn-CS"/>
        </w:rPr>
      </w:pPr>
      <w:r w:rsidRPr="00361497">
        <w:rPr>
          <w:rFonts w:ascii="Times New Roman" w:hAnsi="Times New Roman"/>
          <w:sz w:val="24"/>
          <w:szCs w:val="24"/>
          <w:lang w:val="sr-Latn-CS"/>
        </w:rPr>
        <w:tab/>
      </w:r>
      <w:r w:rsidR="004E34C8">
        <w:rPr>
          <w:rFonts w:ascii="Times New Roman" w:hAnsi="Times New Roman"/>
          <w:sz w:val="24"/>
          <w:szCs w:val="24"/>
          <w:lang w:val="sr-Latn-CS"/>
        </w:rPr>
        <w:t>У</w:t>
      </w:r>
      <w:r w:rsidR="00ED0509" w:rsidRPr="00483986">
        <w:rPr>
          <w:rFonts w:ascii="Times New Roman" w:hAnsi="Times New Roman"/>
          <w:sz w:val="24"/>
          <w:szCs w:val="24"/>
        </w:rPr>
        <w:t>говорени</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рок</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је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продужен</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када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уговорне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стране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зак</w:t>
      </w:r>
      <w:r w:rsidR="002F6FC0" w:rsidRPr="00483986">
        <w:rPr>
          <w:rFonts w:ascii="Times New Roman" w:hAnsi="Times New Roman"/>
          <w:sz w:val="24"/>
          <w:szCs w:val="24"/>
        </w:rPr>
        <w:t>љ</w:t>
      </w:r>
      <w:r w:rsidR="00ED0509" w:rsidRPr="00483986">
        <w:rPr>
          <w:rFonts w:ascii="Times New Roman" w:hAnsi="Times New Roman"/>
          <w:sz w:val="24"/>
          <w:szCs w:val="24"/>
        </w:rPr>
        <w:t>уче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Анекс</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уговора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складу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са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одлуком</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коју</w:t>
      </w:r>
      <w:r w:rsidR="00ED0509" w:rsidRPr="00361497">
        <w:rPr>
          <w:rFonts w:ascii="Times New Roman" w:hAnsi="Times New Roman"/>
          <w:sz w:val="24"/>
          <w:szCs w:val="24"/>
          <w:lang w:val="sr-Latn-CS"/>
        </w:rPr>
        <w:t xml:space="preserve"> </w:t>
      </w:r>
      <w:r w:rsidR="001F621C">
        <w:rPr>
          <w:rFonts w:ascii="Times New Roman" w:hAnsi="Times New Roman"/>
          <w:sz w:val="24"/>
          <w:szCs w:val="24"/>
          <w:lang w:val="sr-Latn-CS"/>
        </w:rPr>
        <w:t>Н</w:t>
      </w:r>
      <w:r w:rsidR="00ED0509" w:rsidRPr="00483986">
        <w:rPr>
          <w:rFonts w:ascii="Times New Roman" w:hAnsi="Times New Roman"/>
          <w:sz w:val="24"/>
          <w:szCs w:val="24"/>
        </w:rPr>
        <w:t>аручилац</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донесе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на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начин</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и</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под</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условима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прописаним</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чланом</w:t>
      </w:r>
      <w:r w:rsidR="00ED0509" w:rsidRPr="00361497">
        <w:rPr>
          <w:rFonts w:ascii="Times New Roman" w:hAnsi="Times New Roman"/>
          <w:sz w:val="24"/>
          <w:szCs w:val="24"/>
          <w:lang w:val="sr-Latn-CS"/>
        </w:rPr>
        <w:t xml:space="preserve"> 115. </w:t>
      </w:r>
      <w:r w:rsidR="00ED0509" w:rsidRPr="00483986">
        <w:rPr>
          <w:rFonts w:ascii="Times New Roman" w:hAnsi="Times New Roman"/>
          <w:sz w:val="24"/>
          <w:szCs w:val="24"/>
        </w:rPr>
        <w:t>Закона</w:t>
      </w:r>
      <w:r w:rsidR="00ED0509" w:rsidRPr="00361497">
        <w:rPr>
          <w:rFonts w:ascii="Times New Roman" w:hAnsi="Times New Roman"/>
          <w:sz w:val="24"/>
          <w:szCs w:val="24"/>
          <w:lang w:val="sr-Latn-CS"/>
        </w:rPr>
        <w:t>.</w:t>
      </w:r>
    </w:p>
    <w:p w:rsidR="00ED0509" w:rsidRPr="00361497" w:rsidRDefault="00231A7A" w:rsidP="000F487F">
      <w:pPr>
        <w:spacing w:after="0"/>
        <w:jc w:val="both"/>
        <w:rPr>
          <w:rFonts w:ascii="Times New Roman" w:hAnsi="Times New Roman"/>
          <w:sz w:val="24"/>
          <w:szCs w:val="24"/>
          <w:lang w:val="sr-Latn-CS"/>
        </w:rPr>
      </w:pPr>
      <w:r w:rsidRPr="00361497">
        <w:rPr>
          <w:rFonts w:ascii="Times New Roman" w:hAnsi="Times New Roman"/>
          <w:sz w:val="24"/>
          <w:szCs w:val="24"/>
          <w:lang w:val="sr-Latn-CS"/>
        </w:rPr>
        <w:tab/>
      </w:r>
      <w:r w:rsidR="004E34C8">
        <w:rPr>
          <w:rFonts w:ascii="Times New Roman" w:hAnsi="Times New Roman"/>
          <w:sz w:val="24"/>
          <w:szCs w:val="24"/>
          <w:lang w:val="sr-Latn-CS"/>
        </w:rPr>
        <w:t>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случају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да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Добављач</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не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испуњава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предвиђену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динамику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обавезан</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је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да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уведе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рад</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више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извршилаца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без</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права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на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за</w:t>
      </w:r>
      <w:r w:rsidR="00A04089">
        <w:rPr>
          <w:rFonts w:ascii="Times New Roman" w:hAnsi="Times New Roman"/>
          <w:sz w:val="24"/>
          <w:szCs w:val="24"/>
          <w:lang w:val="sr-Latn-CS"/>
        </w:rPr>
        <w:t>х</w:t>
      </w:r>
      <w:r w:rsidR="00ED0509" w:rsidRPr="00483986">
        <w:rPr>
          <w:rFonts w:ascii="Times New Roman" w:hAnsi="Times New Roman"/>
          <w:sz w:val="24"/>
          <w:szCs w:val="24"/>
        </w:rPr>
        <w:t>тевање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повећани</w:t>
      </w:r>
      <w:r w:rsidR="00A04089">
        <w:rPr>
          <w:rFonts w:ascii="Times New Roman" w:hAnsi="Times New Roman"/>
          <w:sz w:val="24"/>
          <w:szCs w:val="24"/>
          <w:lang w:val="sr-Latn-CS"/>
        </w:rPr>
        <w:t>х</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трошкова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или</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посебне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накнаде</w:t>
      </w:r>
      <w:r w:rsidR="00ED0509" w:rsidRPr="00361497">
        <w:rPr>
          <w:rFonts w:ascii="Times New Roman" w:hAnsi="Times New Roman"/>
          <w:sz w:val="24"/>
          <w:szCs w:val="24"/>
          <w:lang w:val="sr-Latn-CS"/>
        </w:rPr>
        <w:t>.</w:t>
      </w:r>
    </w:p>
    <w:p w:rsidR="00ED0509" w:rsidRPr="00361497" w:rsidRDefault="002E17C6" w:rsidP="000F487F">
      <w:pPr>
        <w:spacing w:after="0"/>
        <w:jc w:val="both"/>
        <w:rPr>
          <w:rFonts w:ascii="Times New Roman" w:hAnsi="Times New Roman"/>
          <w:sz w:val="24"/>
          <w:szCs w:val="24"/>
          <w:lang w:val="sr-Latn-CS"/>
        </w:rPr>
      </w:pPr>
      <w:r w:rsidRPr="00361497">
        <w:rPr>
          <w:rFonts w:ascii="Times New Roman" w:hAnsi="Times New Roman"/>
          <w:sz w:val="24"/>
          <w:szCs w:val="24"/>
          <w:lang w:val="sr-Latn-CS"/>
        </w:rPr>
        <w:tab/>
      </w:r>
      <w:r w:rsidR="00ED0509" w:rsidRPr="00244CF0">
        <w:rPr>
          <w:rFonts w:ascii="Times New Roman" w:hAnsi="Times New Roman"/>
          <w:sz w:val="24"/>
          <w:szCs w:val="24"/>
        </w:rPr>
        <w:t>Ако</w:t>
      </w:r>
      <w:r w:rsidR="00ED0509" w:rsidRPr="00361497">
        <w:rPr>
          <w:rFonts w:ascii="Times New Roman" w:hAnsi="Times New Roman"/>
          <w:sz w:val="24"/>
          <w:szCs w:val="24"/>
          <w:lang w:val="sr-Latn-CS"/>
        </w:rPr>
        <w:t xml:space="preserve"> </w:t>
      </w:r>
      <w:r w:rsidR="00ED0509" w:rsidRPr="00244CF0">
        <w:rPr>
          <w:rFonts w:ascii="Times New Roman" w:hAnsi="Times New Roman"/>
          <w:sz w:val="24"/>
          <w:szCs w:val="24"/>
        </w:rPr>
        <w:t>Добављач</w:t>
      </w:r>
      <w:r w:rsidR="00ED0509" w:rsidRPr="00361497">
        <w:rPr>
          <w:rFonts w:ascii="Times New Roman" w:hAnsi="Times New Roman"/>
          <w:sz w:val="24"/>
          <w:szCs w:val="24"/>
          <w:lang w:val="sr-Latn-CS"/>
        </w:rPr>
        <w:t xml:space="preserve"> </w:t>
      </w:r>
      <w:r w:rsidR="005F1EBE" w:rsidRPr="00244CF0">
        <w:rPr>
          <w:rFonts w:ascii="Times New Roman" w:hAnsi="Times New Roman"/>
          <w:sz w:val="24"/>
          <w:szCs w:val="24"/>
        </w:rPr>
        <w:t>касни</w:t>
      </w:r>
      <w:r w:rsidR="005F1EBE" w:rsidRPr="00361497">
        <w:rPr>
          <w:rFonts w:ascii="Times New Roman" w:hAnsi="Times New Roman"/>
          <w:sz w:val="24"/>
          <w:szCs w:val="24"/>
          <w:lang w:val="sr-Latn-CS"/>
        </w:rPr>
        <w:t xml:space="preserve"> </w:t>
      </w:r>
      <w:r w:rsidR="005F1EBE" w:rsidRPr="00244CF0">
        <w:rPr>
          <w:rFonts w:ascii="Times New Roman" w:hAnsi="Times New Roman"/>
          <w:sz w:val="24"/>
          <w:szCs w:val="24"/>
        </w:rPr>
        <w:t>са</w:t>
      </w:r>
      <w:r w:rsidR="005F1EBE" w:rsidRPr="00361497">
        <w:rPr>
          <w:rFonts w:ascii="Times New Roman" w:hAnsi="Times New Roman"/>
          <w:sz w:val="24"/>
          <w:szCs w:val="24"/>
          <w:lang w:val="sr-Latn-CS"/>
        </w:rPr>
        <w:t xml:space="preserve"> </w:t>
      </w:r>
      <w:r w:rsidR="00ED0509" w:rsidRPr="00244CF0">
        <w:rPr>
          <w:rFonts w:ascii="Times New Roman" w:hAnsi="Times New Roman"/>
          <w:sz w:val="24"/>
          <w:szCs w:val="24"/>
        </w:rPr>
        <w:t>извршењем</w:t>
      </w:r>
      <w:r w:rsidR="00ED0509" w:rsidRPr="00361497">
        <w:rPr>
          <w:rFonts w:ascii="Times New Roman" w:hAnsi="Times New Roman"/>
          <w:sz w:val="24"/>
          <w:szCs w:val="24"/>
          <w:lang w:val="sr-Latn-CS"/>
        </w:rPr>
        <w:t xml:space="preserve"> </w:t>
      </w:r>
      <w:r w:rsidR="00ED0509" w:rsidRPr="00244CF0">
        <w:rPr>
          <w:rFonts w:ascii="Times New Roman" w:hAnsi="Times New Roman"/>
          <w:sz w:val="24"/>
          <w:szCs w:val="24"/>
        </w:rPr>
        <w:t>предмета</w:t>
      </w:r>
      <w:r w:rsidR="00ED0509" w:rsidRPr="00361497">
        <w:rPr>
          <w:rFonts w:ascii="Times New Roman" w:hAnsi="Times New Roman"/>
          <w:sz w:val="24"/>
          <w:szCs w:val="24"/>
          <w:lang w:val="sr-Latn-CS"/>
        </w:rPr>
        <w:t xml:space="preserve"> </w:t>
      </w:r>
      <w:r w:rsidR="00ED0509" w:rsidRPr="00244CF0">
        <w:rPr>
          <w:rFonts w:ascii="Times New Roman" w:hAnsi="Times New Roman"/>
          <w:sz w:val="24"/>
          <w:szCs w:val="24"/>
        </w:rPr>
        <w:t>јавне</w:t>
      </w:r>
      <w:r w:rsidR="00ED0509" w:rsidRPr="00361497">
        <w:rPr>
          <w:rFonts w:ascii="Times New Roman" w:hAnsi="Times New Roman"/>
          <w:sz w:val="24"/>
          <w:szCs w:val="24"/>
          <w:lang w:val="sr-Latn-CS"/>
        </w:rPr>
        <w:t xml:space="preserve"> </w:t>
      </w:r>
      <w:r w:rsidR="00ED0509" w:rsidRPr="00244CF0">
        <w:rPr>
          <w:rFonts w:ascii="Times New Roman" w:hAnsi="Times New Roman"/>
          <w:sz w:val="24"/>
          <w:szCs w:val="24"/>
        </w:rPr>
        <w:t>набавке</w:t>
      </w:r>
      <w:r w:rsidR="00ED0509" w:rsidRPr="00361497">
        <w:rPr>
          <w:rFonts w:ascii="Times New Roman" w:hAnsi="Times New Roman"/>
          <w:sz w:val="24"/>
          <w:szCs w:val="24"/>
          <w:lang w:val="sr-Latn-CS"/>
        </w:rPr>
        <w:t xml:space="preserve">, </w:t>
      </w:r>
      <w:r w:rsidR="00ED0509" w:rsidRPr="00244CF0">
        <w:rPr>
          <w:rFonts w:ascii="Times New Roman" w:hAnsi="Times New Roman"/>
          <w:sz w:val="24"/>
          <w:szCs w:val="24"/>
        </w:rPr>
        <w:t>нема</w:t>
      </w:r>
      <w:r w:rsidR="00ED0509" w:rsidRPr="00361497">
        <w:rPr>
          <w:rFonts w:ascii="Times New Roman" w:hAnsi="Times New Roman"/>
          <w:sz w:val="24"/>
          <w:szCs w:val="24"/>
          <w:lang w:val="sr-Latn-CS"/>
        </w:rPr>
        <w:t xml:space="preserve"> </w:t>
      </w:r>
      <w:r w:rsidR="00ED0509" w:rsidRPr="00244CF0">
        <w:rPr>
          <w:rFonts w:ascii="Times New Roman" w:hAnsi="Times New Roman"/>
          <w:sz w:val="24"/>
          <w:szCs w:val="24"/>
        </w:rPr>
        <w:t>право</w:t>
      </w:r>
      <w:r w:rsidR="00ED0509" w:rsidRPr="00361497">
        <w:rPr>
          <w:rFonts w:ascii="Times New Roman" w:hAnsi="Times New Roman"/>
          <w:sz w:val="24"/>
          <w:szCs w:val="24"/>
          <w:lang w:val="sr-Latn-CS"/>
        </w:rPr>
        <w:t xml:space="preserve"> </w:t>
      </w:r>
      <w:r w:rsidR="00ED0509" w:rsidRPr="00244CF0">
        <w:rPr>
          <w:rFonts w:ascii="Times New Roman" w:hAnsi="Times New Roman"/>
          <w:sz w:val="24"/>
          <w:szCs w:val="24"/>
        </w:rPr>
        <w:t>на</w:t>
      </w:r>
      <w:r w:rsidR="00ED0509" w:rsidRPr="00361497">
        <w:rPr>
          <w:rFonts w:ascii="Times New Roman" w:hAnsi="Times New Roman"/>
          <w:sz w:val="24"/>
          <w:szCs w:val="24"/>
          <w:lang w:val="sr-Latn-CS"/>
        </w:rPr>
        <w:t xml:space="preserve"> </w:t>
      </w:r>
      <w:r w:rsidR="00ED0509" w:rsidRPr="00244CF0">
        <w:rPr>
          <w:rFonts w:ascii="Times New Roman" w:hAnsi="Times New Roman"/>
          <w:sz w:val="24"/>
          <w:szCs w:val="24"/>
        </w:rPr>
        <w:t>продужење</w:t>
      </w:r>
      <w:r w:rsidR="00ED0509" w:rsidRPr="00361497">
        <w:rPr>
          <w:rFonts w:ascii="Times New Roman" w:hAnsi="Times New Roman"/>
          <w:sz w:val="24"/>
          <w:szCs w:val="24"/>
          <w:lang w:val="sr-Latn-CS"/>
        </w:rPr>
        <w:t xml:space="preserve"> </w:t>
      </w:r>
      <w:r w:rsidR="00ED0509" w:rsidRPr="00244CF0">
        <w:rPr>
          <w:rFonts w:ascii="Times New Roman" w:hAnsi="Times New Roman"/>
          <w:sz w:val="24"/>
          <w:szCs w:val="24"/>
        </w:rPr>
        <w:t>уговореног</w:t>
      </w:r>
      <w:r w:rsidR="00ED0509" w:rsidRPr="00361497">
        <w:rPr>
          <w:rFonts w:ascii="Times New Roman" w:hAnsi="Times New Roman"/>
          <w:sz w:val="24"/>
          <w:szCs w:val="24"/>
          <w:lang w:val="sr-Latn-CS"/>
        </w:rPr>
        <w:t xml:space="preserve"> </w:t>
      </w:r>
      <w:r w:rsidR="00ED0509" w:rsidRPr="00244CF0">
        <w:rPr>
          <w:rFonts w:ascii="Times New Roman" w:hAnsi="Times New Roman"/>
          <w:sz w:val="24"/>
          <w:szCs w:val="24"/>
        </w:rPr>
        <w:t>рока</w:t>
      </w:r>
      <w:r w:rsidR="00ED0509" w:rsidRPr="00361497">
        <w:rPr>
          <w:rFonts w:ascii="Times New Roman" w:hAnsi="Times New Roman"/>
          <w:sz w:val="24"/>
          <w:szCs w:val="24"/>
          <w:lang w:val="sr-Latn-CS"/>
        </w:rPr>
        <w:t xml:space="preserve"> </w:t>
      </w:r>
      <w:r w:rsidR="00ED0509" w:rsidRPr="00244CF0">
        <w:rPr>
          <w:rFonts w:ascii="Times New Roman" w:hAnsi="Times New Roman"/>
          <w:sz w:val="24"/>
          <w:szCs w:val="24"/>
        </w:rPr>
        <w:t>због</w:t>
      </w:r>
      <w:r w:rsidR="00ED0509" w:rsidRPr="00361497">
        <w:rPr>
          <w:rFonts w:ascii="Times New Roman" w:hAnsi="Times New Roman"/>
          <w:sz w:val="24"/>
          <w:szCs w:val="24"/>
          <w:lang w:val="sr-Latn-CS"/>
        </w:rPr>
        <w:t xml:space="preserve"> </w:t>
      </w:r>
      <w:r w:rsidR="00ED0509" w:rsidRPr="00244CF0">
        <w:rPr>
          <w:rFonts w:ascii="Times New Roman" w:hAnsi="Times New Roman"/>
          <w:sz w:val="24"/>
          <w:szCs w:val="24"/>
        </w:rPr>
        <w:t>околности</w:t>
      </w:r>
      <w:r w:rsidR="00ED0509" w:rsidRPr="00361497">
        <w:rPr>
          <w:rFonts w:ascii="Times New Roman" w:hAnsi="Times New Roman"/>
          <w:sz w:val="24"/>
          <w:szCs w:val="24"/>
          <w:lang w:val="sr-Latn-CS"/>
        </w:rPr>
        <w:t xml:space="preserve"> </w:t>
      </w:r>
      <w:r w:rsidR="00ED0509" w:rsidRPr="00244CF0">
        <w:rPr>
          <w:rFonts w:ascii="Times New Roman" w:hAnsi="Times New Roman"/>
          <w:sz w:val="24"/>
          <w:szCs w:val="24"/>
        </w:rPr>
        <w:t>које</w:t>
      </w:r>
      <w:r w:rsidR="00ED0509" w:rsidRPr="00361497">
        <w:rPr>
          <w:rFonts w:ascii="Times New Roman" w:hAnsi="Times New Roman"/>
          <w:sz w:val="24"/>
          <w:szCs w:val="24"/>
          <w:lang w:val="sr-Latn-CS"/>
        </w:rPr>
        <w:t xml:space="preserve"> </w:t>
      </w:r>
      <w:r w:rsidR="00ED0509" w:rsidRPr="00244CF0">
        <w:rPr>
          <w:rFonts w:ascii="Times New Roman" w:hAnsi="Times New Roman"/>
          <w:sz w:val="24"/>
          <w:szCs w:val="24"/>
        </w:rPr>
        <w:t>су</w:t>
      </w:r>
      <w:r w:rsidR="00ED0509" w:rsidRPr="00361497">
        <w:rPr>
          <w:rFonts w:ascii="Times New Roman" w:hAnsi="Times New Roman"/>
          <w:sz w:val="24"/>
          <w:szCs w:val="24"/>
          <w:lang w:val="sr-Latn-CS"/>
        </w:rPr>
        <w:t xml:space="preserve"> </w:t>
      </w:r>
      <w:r w:rsidR="00ED0509" w:rsidRPr="00244CF0">
        <w:rPr>
          <w:rFonts w:ascii="Times New Roman" w:hAnsi="Times New Roman"/>
          <w:sz w:val="24"/>
          <w:szCs w:val="24"/>
        </w:rPr>
        <w:t>настале</w:t>
      </w:r>
      <w:r w:rsidR="00ED0509" w:rsidRPr="00361497">
        <w:rPr>
          <w:rFonts w:ascii="Times New Roman" w:hAnsi="Times New Roman"/>
          <w:sz w:val="24"/>
          <w:szCs w:val="24"/>
          <w:lang w:val="sr-Latn-CS"/>
        </w:rPr>
        <w:t xml:space="preserve"> </w:t>
      </w:r>
      <w:r w:rsidR="00ED0509" w:rsidRPr="00244CF0">
        <w:rPr>
          <w:rFonts w:ascii="Times New Roman" w:hAnsi="Times New Roman"/>
          <w:sz w:val="24"/>
          <w:szCs w:val="24"/>
        </w:rPr>
        <w:t>у</w:t>
      </w:r>
      <w:r w:rsidR="00ED0509" w:rsidRPr="00361497">
        <w:rPr>
          <w:rFonts w:ascii="Times New Roman" w:hAnsi="Times New Roman"/>
          <w:sz w:val="24"/>
          <w:szCs w:val="24"/>
          <w:lang w:val="sr-Latn-CS"/>
        </w:rPr>
        <w:t xml:space="preserve"> </w:t>
      </w:r>
      <w:r w:rsidR="00ED0509" w:rsidRPr="00244CF0">
        <w:rPr>
          <w:rFonts w:ascii="Times New Roman" w:hAnsi="Times New Roman"/>
          <w:sz w:val="24"/>
          <w:szCs w:val="24"/>
        </w:rPr>
        <w:t>време</w:t>
      </w:r>
      <w:r w:rsidR="00ED0509" w:rsidRPr="00361497">
        <w:rPr>
          <w:rFonts w:ascii="Times New Roman" w:hAnsi="Times New Roman"/>
          <w:sz w:val="24"/>
          <w:szCs w:val="24"/>
          <w:lang w:val="sr-Latn-CS"/>
        </w:rPr>
        <w:t xml:space="preserve"> </w:t>
      </w:r>
      <w:r w:rsidR="005F1EBE" w:rsidRPr="00244CF0">
        <w:rPr>
          <w:rFonts w:ascii="Times New Roman" w:hAnsi="Times New Roman"/>
          <w:sz w:val="24"/>
          <w:szCs w:val="24"/>
        </w:rPr>
        <w:t>кашњења</w:t>
      </w:r>
      <w:r w:rsidR="00ED0509" w:rsidRPr="00361497">
        <w:rPr>
          <w:rFonts w:ascii="Times New Roman" w:hAnsi="Times New Roman"/>
          <w:sz w:val="24"/>
          <w:szCs w:val="24"/>
          <w:lang w:val="sr-Latn-CS"/>
        </w:rPr>
        <w:t>.</w:t>
      </w:r>
    </w:p>
    <w:p w:rsidR="00B55677" w:rsidRPr="00361497" w:rsidRDefault="00B55677" w:rsidP="00EB4B35">
      <w:pPr>
        <w:spacing w:after="0"/>
        <w:rPr>
          <w:rFonts w:ascii="Times New Roman" w:hAnsi="Times New Roman"/>
          <w:b/>
          <w:sz w:val="24"/>
          <w:szCs w:val="24"/>
          <w:lang w:val="sr-Latn-CS"/>
        </w:rPr>
      </w:pPr>
    </w:p>
    <w:p w:rsidR="00EB4B35" w:rsidRPr="00361497" w:rsidRDefault="00EB4B35" w:rsidP="00EB4B35">
      <w:pPr>
        <w:spacing w:after="0"/>
        <w:rPr>
          <w:rFonts w:ascii="Times New Roman" w:hAnsi="Times New Roman"/>
          <w:b/>
          <w:sz w:val="24"/>
          <w:szCs w:val="24"/>
          <w:lang w:val="sr-Latn-CS"/>
        </w:rPr>
      </w:pPr>
    </w:p>
    <w:p w:rsidR="00ED0509" w:rsidRPr="00361497" w:rsidRDefault="004E34C8" w:rsidP="00EB4B35">
      <w:pPr>
        <w:spacing w:after="120"/>
        <w:jc w:val="center"/>
        <w:rPr>
          <w:rFonts w:ascii="Times New Roman" w:hAnsi="Times New Roman"/>
          <w:b/>
          <w:sz w:val="24"/>
          <w:szCs w:val="24"/>
          <w:lang w:val="sr-Latn-CS"/>
        </w:rPr>
      </w:pPr>
      <w:r>
        <w:rPr>
          <w:rFonts w:ascii="Times New Roman" w:hAnsi="Times New Roman"/>
          <w:b/>
          <w:sz w:val="24"/>
          <w:szCs w:val="24"/>
          <w:lang w:val="sr-Latn-CS"/>
        </w:rPr>
        <w:t>У</w:t>
      </w:r>
      <w:r w:rsidR="00ED0509" w:rsidRPr="00EB4B35">
        <w:rPr>
          <w:rFonts w:ascii="Times New Roman" w:hAnsi="Times New Roman"/>
          <w:b/>
          <w:sz w:val="24"/>
          <w:szCs w:val="24"/>
        </w:rPr>
        <w:t>говорна</w:t>
      </w:r>
      <w:r w:rsidR="00ED0509" w:rsidRPr="00361497">
        <w:rPr>
          <w:rFonts w:ascii="Times New Roman" w:hAnsi="Times New Roman"/>
          <w:b/>
          <w:sz w:val="24"/>
          <w:szCs w:val="24"/>
          <w:lang w:val="sr-Latn-CS"/>
        </w:rPr>
        <w:t xml:space="preserve"> </w:t>
      </w:r>
      <w:r w:rsidR="00ED0509" w:rsidRPr="00EB4B35">
        <w:rPr>
          <w:rFonts w:ascii="Times New Roman" w:hAnsi="Times New Roman"/>
          <w:b/>
          <w:sz w:val="24"/>
          <w:szCs w:val="24"/>
        </w:rPr>
        <w:t>казна</w:t>
      </w:r>
    </w:p>
    <w:p w:rsidR="007020FC" w:rsidRPr="00361497" w:rsidRDefault="00366654" w:rsidP="00014E56">
      <w:pPr>
        <w:spacing w:after="0"/>
        <w:jc w:val="center"/>
        <w:rPr>
          <w:rFonts w:ascii="Times New Roman" w:hAnsi="Times New Roman"/>
          <w:sz w:val="24"/>
          <w:szCs w:val="24"/>
          <w:lang w:val="sr-Latn-CS"/>
        </w:rPr>
      </w:pPr>
      <w:r w:rsidRPr="00483986">
        <w:rPr>
          <w:rFonts w:ascii="Times New Roman" w:hAnsi="Times New Roman"/>
          <w:sz w:val="24"/>
          <w:szCs w:val="24"/>
        </w:rPr>
        <w:t>Ч</w:t>
      </w:r>
      <w:r w:rsidR="00ED0509" w:rsidRPr="00483986">
        <w:rPr>
          <w:rFonts w:ascii="Times New Roman" w:hAnsi="Times New Roman"/>
          <w:sz w:val="24"/>
          <w:szCs w:val="24"/>
        </w:rPr>
        <w:t>лан</w:t>
      </w:r>
      <w:r w:rsidR="00ED0509" w:rsidRPr="00361497">
        <w:rPr>
          <w:rFonts w:ascii="Times New Roman" w:hAnsi="Times New Roman"/>
          <w:sz w:val="24"/>
          <w:szCs w:val="24"/>
          <w:lang w:val="sr-Latn-CS"/>
        </w:rPr>
        <w:t xml:space="preserve"> 7</w:t>
      </w:r>
      <w:r w:rsidR="00C57C89" w:rsidRPr="00361497">
        <w:rPr>
          <w:rFonts w:ascii="Times New Roman" w:hAnsi="Times New Roman"/>
          <w:sz w:val="24"/>
          <w:szCs w:val="24"/>
          <w:lang w:val="sr-Latn-CS"/>
        </w:rPr>
        <w:t>.</w:t>
      </w:r>
    </w:p>
    <w:p w:rsidR="006F59D0" w:rsidRPr="00361497" w:rsidRDefault="006F59D0" w:rsidP="00014E56">
      <w:pPr>
        <w:spacing w:after="0"/>
        <w:jc w:val="center"/>
        <w:rPr>
          <w:rFonts w:ascii="Times New Roman" w:hAnsi="Times New Roman"/>
          <w:sz w:val="24"/>
          <w:szCs w:val="24"/>
          <w:lang w:val="sr-Latn-CS"/>
        </w:rPr>
      </w:pPr>
    </w:p>
    <w:p w:rsidR="00ED0509" w:rsidRPr="00361497" w:rsidRDefault="00231A7A" w:rsidP="000F487F">
      <w:pPr>
        <w:spacing w:after="0"/>
        <w:jc w:val="both"/>
        <w:rPr>
          <w:rFonts w:ascii="Times New Roman" w:hAnsi="Times New Roman"/>
          <w:sz w:val="24"/>
          <w:szCs w:val="24"/>
          <w:lang w:val="sr-Latn-CS"/>
        </w:rPr>
      </w:pPr>
      <w:r w:rsidRPr="00361497">
        <w:rPr>
          <w:rFonts w:ascii="Times New Roman" w:hAnsi="Times New Roman"/>
          <w:sz w:val="24"/>
          <w:szCs w:val="24"/>
          <w:lang w:val="sr-Latn-CS"/>
        </w:rPr>
        <w:tab/>
      </w:r>
      <w:r w:rsidR="004E34C8">
        <w:rPr>
          <w:rFonts w:ascii="Times New Roman" w:hAnsi="Times New Roman"/>
          <w:sz w:val="24"/>
          <w:szCs w:val="24"/>
          <w:lang w:val="sr-Latn-CS"/>
        </w:rPr>
        <w:t>У</w:t>
      </w:r>
      <w:r w:rsidR="00ED0509" w:rsidRPr="00483986">
        <w:rPr>
          <w:rFonts w:ascii="Times New Roman" w:hAnsi="Times New Roman"/>
          <w:sz w:val="24"/>
          <w:szCs w:val="24"/>
        </w:rPr>
        <w:t>колико</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Добављач</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не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изврши</w:t>
      </w:r>
      <w:r w:rsidR="00ED0509" w:rsidRPr="00361497">
        <w:rPr>
          <w:rFonts w:ascii="Times New Roman" w:hAnsi="Times New Roman"/>
          <w:sz w:val="24"/>
          <w:szCs w:val="24"/>
          <w:lang w:val="sr-Latn-CS"/>
        </w:rPr>
        <w:t xml:space="preserve"> </w:t>
      </w:r>
      <w:r w:rsidR="00960850" w:rsidRPr="00483986">
        <w:rPr>
          <w:rFonts w:ascii="Times New Roman" w:hAnsi="Times New Roman"/>
          <w:sz w:val="24"/>
          <w:szCs w:val="24"/>
        </w:rPr>
        <w:t>пројектовање</w:t>
      </w:r>
      <w:r w:rsidR="00960850" w:rsidRPr="00361497">
        <w:rPr>
          <w:rFonts w:ascii="Times New Roman" w:hAnsi="Times New Roman"/>
          <w:sz w:val="24"/>
          <w:szCs w:val="24"/>
          <w:lang w:val="sr-Latn-CS"/>
        </w:rPr>
        <w:t xml:space="preserve">, </w:t>
      </w:r>
      <w:r w:rsidR="00960850" w:rsidRPr="00483986">
        <w:rPr>
          <w:rFonts w:ascii="Times New Roman" w:hAnsi="Times New Roman"/>
          <w:sz w:val="24"/>
          <w:szCs w:val="24"/>
        </w:rPr>
        <w:t>испоруку</w:t>
      </w:r>
      <w:r w:rsidR="006420C9" w:rsidRPr="00361497">
        <w:rPr>
          <w:rFonts w:ascii="Times New Roman" w:hAnsi="Times New Roman"/>
          <w:sz w:val="24"/>
          <w:szCs w:val="24"/>
          <w:lang w:val="sr-Latn-CS"/>
        </w:rPr>
        <w:t>,</w:t>
      </w:r>
      <w:r w:rsidR="00960850" w:rsidRPr="00361497">
        <w:rPr>
          <w:rFonts w:ascii="Times New Roman" w:hAnsi="Times New Roman"/>
          <w:sz w:val="24"/>
          <w:szCs w:val="24"/>
          <w:lang w:val="sr-Latn-CS"/>
        </w:rPr>
        <w:t xml:space="preserve"> </w:t>
      </w:r>
      <w:r w:rsidR="00960850" w:rsidRPr="00483986">
        <w:rPr>
          <w:rFonts w:ascii="Times New Roman" w:hAnsi="Times New Roman"/>
          <w:sz w:val="24"/>
          <w:szCs w:val="24"/>
        </w:rPr>
        <w:t>уградњу</w:t>
      </w:r>
      <w:r w:rsidR="00E96EFE" w:rsidRPr="00361497">
        <w:rPr>
          <w:rFonts w:ascii="Times New Roman" w:hAnsi="Times New Roman"/>
          <w:sz w:val="24"/>
          <w:szCs w:val="24"/>
          <w:lang w:val="sr-Latn-CS"/>
        </w:rPr>
        <w:t xml:space="preserve"> </w:t>
      </w:r>
      <w:r w:rsidR="00E96EFE" w:rsidRPr="00483986">
        <w:rPr>
          <w:rFonts w:ascii="Times New Roman" w:hAnsi="Times New Roman"/>
          <w:sz w:val="24"/>
          <w:szCs w:val="24"/>
        </w:rPr>
        <w:t>и</w:t>
      </w:r>
      <w:r w:rsidR="00E96EFE" w:rsidRPr="00361497">
        <w:rPr>
          <w:rFonts w:ascii="Times New Roman" w:hAnsi="Times New Roman"/>
          <w:sz w:val="24"/>
          <w:szCs w:val="24"/>
          <w:lang w:val="sr-Latn-CS"/>
        </w:rPr>
        <w:t xml:space="preserve"> </w:t>
      </w:r>
      <w:r w:rsidR="00E96EFE" w:rsidRPr="00483986">
        <w:rPr>
          <w:rFonts w:ascii="Times New Roman" w:hAnsi="Times New Roman"/>
          <w:sz w:val="24"/>
          <w:szCs w:val="24"/>
        </w:rPr>
        <w:t>одржавање</w:t>
      </w:r>
      <w:r w:rsidR="00E96EFE" w:rsidRPr="00361497">
        <w:rPr>
          <w:rFonts w:ascii="Times New Roman" w:hAnsi="Times New Roman"/>
          <w:sz w:val="24"/>
          <w:szCs w:val="24"/>
          <w:lang w:val="sr-Latn-CS"/>
        </w:rPr>
        <w:t xml:space="preserve"> </w:t>
      </w:r>
      <w:r w:rsidR="00E96EFE" w:rsidRPr="00483986">
        <w:rPr>
          <w:rFonts w:ascii="Times New Roman" w:hAnsi="Times New Roman"/>
          <w:sz w:val="24"/>
          <w:szCs w:val="24"/>
        </w:rPr>
        <w:t>котла</w:t>
      </w:r>
      <w:r w:rsidR="00E96EFE" w:rsidRPr="00361497">
        <w:rPr>
          <w:rFonts w:ascii="Times New Roman" w:hAnsi="Times New Roman"/>
          <w:sz w:val="24"/>
          <w:szCs w:val="24"/>
          <w:lang w:val="sr-Latn-CS"/>
        </w:rPr>
        <w:t xml:space="preserve">, </w:t>
      </w:r>
      <w:r w:rsidR="00E96EFE" w:rsidRPr="00483986">
        <w:rPr>
          <w:rFonts w:ascii="Times New Roman" w:hAnsi="Times New Roman"/>
          <w:sz w:val="24"/>
          <w:szCs w:val="24"/>
        </w:rPr>
        <w:t>као</w:t>
      </w:r>
      <w:r w:rsidR="00E96EFE" w:rsidRPr="00361497">
        <w:rPr>
          <w:rFonts w:ascii="Times New Roman" w:hAnsi="Times New Roman"/>
          <w:sz w:val="24"/>
          <w:szCs w:val="24"/>
          <w:lang w:val="sr-Latn-CS"/>
        </w:rPr>
        <w:t xml:space="preserve"> </w:t>
      </w:r>
      <w:r w:rsidR="00E96EFE" w:rsidRPr="00483986">
        <w:rPr>
          <w:rFonts w:ascii="Times New Roman" w:hAnsi="Times New Roman"/>
          <w:sz w:val="24"/>
          <w:szCs w:val="24"/>
        </w:rPr>
        <w:t>ни</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услуге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које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нужно</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иду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уз</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ту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врсту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добара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као</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и</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пратеће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радове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уговореном</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року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дужан</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је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да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плати</w:t>
      </w:r>
      <w:r w:rsidR="00ED0509" w:rsidRPr="00361497">
        <w:rPr>
          <w:rFonts w:ascii="Times New Roman" w:hAnsi="Times New Roman"/>
          <w:sz w:val="24"/>
          <w:szCs w:val="24"/>
          <w:lang w:val="sr-Latn-CS"/>
        </w:rPr>
        <w:t xml:space="preserve"> </w:t>
      </w:r>
      <w:r w:rsidR="001F621C">
        <w:rPr>
          <w:rFonts w:ascii="Times New Roman" w:hAnsi="Times New Roman"/>
          <w:sz w:val="24"/>
          <w:szCs w:val="24"/>
          <w:lang w:val="sr-Latn-CS"/>
        </w:rPr>
        <w:t>Н</w:t>
      </w:r>
      <w:r w:rsidR="00ED0509" w:rsidRPr="00483986">
        <w:rPr>
          <w:rFonts w:ascii="Times New Roman" w:hAnsi="Times New Roman"/>
          <w:sz w:val="24"/>
          <w:szCs w:val="24"/>
        </w:rPr>
        <w:t>аручиоцу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радова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уговорну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казну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висини</w:t>
      </w:r>
      <w:r w:rsidR="00ED0509" w:rsidRPr="00361497">
        <w:rPr>
          <w:rFonts w:ascii="Times New Roman" w:hAnsi="Times New Roman"/>
          <w:sz w:val="24"/>
          <w:szCs w:val="24"/>
          <w:lang w:val="sr-Latn-CS"/>
        </w:rPr>
        <w:t xml:space="preserve"> 0,1% (0,1 </w:t>
      </w:r>
      <w:r w:rsidR="00ED0509" w:rsidRPr="00483986">
        <w:rPr>
          <w:rFonts w:ascii="Times New Roman" w:hAnsi="Times New Roman"/>
          <w:sz w:val="24"/>
          <w:szCs w:val="24"/>
        </w:rPr>
        <w:t>процената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од</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укупно</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уговорене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вредности</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без</w:t>
      </w:r>
      <w:r w:rsidR="00ED0509" w:rsidRPr="00361497">
        <w:rPr>
          <w:rFonts w:ascii="Times New Roman" w:hAnsi="Times New Roman"/>
          <w:sz w:val="24"/>
          <w:szCs w:val="24"/>
          <w:lang w:val="sr-Latn-CS"/>
        </w:rPr>
        <w:t xml:space="preserve"> </w:t>
      </w:r>
      <w:r w:rsidR="001F621C">
        <w:rPr>
          <w:rFonts w:ascii="Times New Roman" w:hAnsi="Times New Roman"/>
          <w:sz w:val="24"/>
          <w:szCs w:val="24"/>
          <w:lang w:val="sr-Latn-CS"/>
        </w:rPr>
        <w:t>П</w:t>
      </w:r>
      <w:r w:rsidR="00ED0509" w:rsidRPr="00483986">
        <w:rPr>
          <w:rFonts w:ascii="Times New Roman" w:hAnsi="Times New Roman"/>
          <w:sz w:val="24"/>
          <w:szCs w:val="24"/>
        </w:rPr>
        <w:t>Д</w:t>
      </w:r>
      <w:r w:rsidR="008C5E66">
        <w:rPr>
          <w:rFonts w:ascii="Times New Roman" w:hAnsi="Times New Roman"/>
          <w:sz w:val="24"/>
          <w:szCs w:val="24"/>
        </w:rPr>
        <w:t>В</w:t>
      </w:r>
      <w:r w:rsidR="00ED0509" w:rsidRPr="00361497">
        <w:rPr>
          <w:rFonts w:ascii="Times New Roman" w:hAnsi="Times New Roman"/>
          <w:sz w:val="24"/>
          <w:szCs w:val="24"/>
          <w:lang w:val="sr-Latn-CS"/>
        </w:rPr>
        <w:t>-</w:t>
      </w:r>
      <w:r w:rsidR="00ED0509" w:rsidRPr="00483986">
        <w:rPr>
          <w:rFonts w:ascii="Times New Roman" w:hAnsi="Times New Roman"/>
          <w:sz w:val="24"/>
          <w:szCs w:val="24"/>
        </w:rPr>
        <w:t>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за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сваки</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дан</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закашњења</w:t>
      </w:r>
      <w:r w:rsidR="00ED0509" w:rsidRPr="00361497">
        <w:rPr>
          <w:rFonts w:ascii="Times New Roman" w:hAnsi="Times New Roman"/>
          <w:sz w:val="24"/>
          <w:szCs w:val="24"/>
          <w:lang w:val="sr-Latn-CS"/>
        </w:rPr>
        <w:t xml:space="preserve">. </w:t>
      </w:r>
      <w:r w:rsidR="004E34C8">
        <w:rPr>
          <w:rFonts w:ascii="Times New Roman" w:hAnsi="Times New Roman"/>
          <w:sz w:val="24"/>
          <w:szCs w:val="24"/>
          <w:lang w:val="sr-Latn-CS"/>
        </w:rPr>
        <w:t>У</w:t>
      </w:r>
      <w:r w:rsidR="00ED0509" w:rsidRPr="00483986">
        <w:rPr>
          <w:rFonts w:ascii="Times New Roman" w:hAnsi="Times New Roman"/>
          <w:sz w:val="24"/>
          <w:szCs w:val="24"/>
        </w:rPr>
        <w:t>колико</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је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укупан</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износ</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обрачунат</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по</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овом</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основу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већи</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од</w:t>
      </w:r>
      <w:r w:rsidR="00ED0509" w:rsidRPr="00361497">
        <w:rPr>
          <w:rFonts w:ascii="Times New Roman" w:hAnsi="Times New Roman"/>
          <w:sz w:val="24"/>
          <w:szCs w:val="24"/>
          <w:lang w:val="sr-Latn-CS"/>
        </w:rPr>
        <w:t xml:space="preserve"> 5% </w:t>
      </w:r>
      <w:r w:rsidR="00ED0509" w:rsidRPr="00483986">
        <w:rPr>
          <w:rFonts w:ascii="Times New Roman" w:hAnsi="Times New Roman"/>
          <w:sz w:val="24"/>
          <w:szCs w:val="24"/>
        </w:rPr>
        <w:t>од</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укупне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уговорене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цене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без</w:t>
      </w:r>
      <w:r w:rsidR="00ED0509" w:rsidRPr="00361497">
        <w:rPr>
          <w:rFonts w:ascii="Times New Roman" w:hAnsi="Times New Roman"/>
          <w:sz w:val="24"/>
          <w:szCs w:val="24"/>
          <w:lang w:val="sr-Latn-CS"/>
        </w:rPr>
        <w:t xml:space="preserve"> </w:t>
      </w:r>
      <w:r w:rsidR="001F621C">
        <w:rPr>
          <w:rFonts w:ascii="Times New Roman" w:hAnsi="Times New Roman"/>
          <w:sz w:val="24"/>
          <w:szCs w:val="24"/>
          <w:lang w:val="sr-Latn-CS"/>
        </w:rPr>
        <w:t>П</w:t>
      </w:r>
      <w:r w:rsidR="00ED0509" w:rsidRPr="00483986">
        <w:rPr>
          <w:rFonts w:ascii="Times New Roman" w:hAnsi="Times New Roman"/>
          <w:sz w:val="24"/>
          <w:szCs w:val="24"/>
        </w:rPr>
        <w:t>Д</w:t>
      </w:r>
      <w:r w:rsidR="008C5E66">
        <w:rPr>
          <w:rFonts w:ascii="Times New Roman" w:hAnsi="Times New Roman"/>
          <w:sz w:val="24"/>
          <w:szCs w:val="24"/>
        </w:rPr>
        <w:t>В</w:t>
      </w:r>
      <w:r w:rsidR="00ED0509" w:rsidRPr="00361497">
        <w:rPr>
          <w:rFonts w:ascii="Times New Roman" w:hAnsi="Times New Roman"/>
          <w:sz w:val="24"/>
          <w:szCs w:val="24"/>
          <w:lang w:val="sr-Latn-CS"/>
        </w:rPr>
        <w:t>-</w:t>
      </w:r>
      <w:r w:rsidR="00ED0509" w:rsidRPr="00483986">
        <w:rPr>
          <w:rFonts w:ascii="Times New Roman" w:hAnsi="Times New Roman"/>
          <w:sz w:val="24"/>
          <w:szCs w:val="24"/>
        </w:rPr>
        <w:t>а</w:t>
      </w:r>
      <w:r w:rsidR="00ED0509" w:rsidRPr="00361497">
        <w:rPr>
          <w:rFonts w:ascii="Times New Roman" w:hAnsi="Times New Roman"/>
          <w:sz w:val="24"/>
          <w:szCs w:val="24"/>
          <w:lang w:val="sr-Latn-CS"/>
        </w:rPr>
        <w:t xml:space="preserve">, </w:t>
      </w:r>
      <w:r w:rsidR="001F621C">
        <w:rPr>
          <w:rFonts w:ascii="Times New Roman" w:hAnsi="Times New Roman"/>
          <w:sz w:val="24"/>
          <w:szCs w:val="24"/>
          <w:lang w:val="sr-Latn-CS"/>
        </w:rPr>
        <w:t>Н</w:t>
      </w:r>
      <w:r w:rsidR="00ED0509" w:rsidRPr="00483986">
        <w:rPr>
          <w:rFonts w:ascii="Times New Roman" w:hAnsi="Times New Roman"/>
          <w:sz w:val="24"/>
          <w:szCs w:val="24"/>
        </w:rPr>
        <w:t>аручилац</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може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једнострано</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раскинути</w:t>
      </w:r>
      <w:r w:rsidR="00ED0509" w:rsidRPr="00361497">
        <w:rPr>
          <w:rFonts w:ascii="Times New Roman" w:hAnsi="Times New Roman"/>
          <w:sz w:val="24"/>
          <w:szCs w:val="24"/>
          <w:lang w:val="sr-Latn-CS"/>
        </w:rPr>
        <w:t xml:space="preserve"> </w:t>
      </w:r>
      <w:r w:rsidR="004E34C8">
        <w:rPr>
          <w:rFonts w:ascii="Times New Roman" w:hAnsi="Times New Roman"/>
          <w:sz w:val="24"/>
          <w:szCs w:val="24"/>
          <w:lang w:val="sr-Latn-CS"/>
        </w:rPr>
        <w:t>У</w:t>
      </w:r>
      <w:r w:rsidR="00ED0509" w:rsidRPr="00483986">
        <w:rPr>
          <w:rFonts w:ascii="Times New Roman" w:hAnsi="Times New Roman"/>
          <w:sz w:val="24"/>
          <w:szCs w:val="24"/>
        </w:rPr>
        <w:t>говор</w:t>
      </w:r>
      <w:r w:rsidR="00ED0509" w:rsidRPr="00361497">
        <w:rPr>
          <w:rFonts w:ascii="Times New Roman" w:hAnsi="Times New Roman"/>
          <w:sz w:val="24"/>
          <w:szCs w:val="24"/>
          <w:lang w:val="sr-Latn-CS"/>
        </w:rPr>
        <w:t>.</w:t>
      </w:r>
    </w:p>
    <w:p w:rsidR="00ED0509" w:rsidRPr="00361497" w:rsidRDefault="00231A7A" w:rsidP="000F487F">
      <w:pPr>
        <w:spacing w:after="0"/>
        <w:jc w:val="both"/>
        <w:rPr>
          <w:rFonts w:ascii="Times New Roman" w:hAnsi="Times New Roman"/>
          <w:sz w:val="24"/>
          <w:szCs w:val="24"/>
          <w:lang w:val="sr-Latn-CS"/>
        </w:rPr>
      </w:pPr>
      <w:r w:rsidRPr="00361497">
        <w:rPr>
          <w:rFonts w:ascii="Times New Roman" w:hAnsi="Times New Roman"/>
          <w:sz w:val="24"/>
          <w:szCs w:val="24"/>
          <w:lang w:val="sr-Latn-CS"/>
        </w:rPr>
        <w:tab/>
      </w:r>
      <w:r w:rsidR="001F621C">
        <w:rPr>
          <w:rFonts w:ascii="Times New Roman" w:hAnsi="Times New Roman"/>
          <w:sz w:val="24"/>
          <w:szCs w:val="24"/>
          <w:lang w:val="sr-Latn-CS"/>
        </w:rPr>
        <w:t>Н</w:t>
      </w:r>
      <w:r w:rsidR="00ED0509" w:rsidRPr="00483986">
        <w:rPr>
          <w:rFonts w:ascii="Times New Roman" w:hAnsi="Times New Roman"/>
          <w:sz w:val="24"/>
          <w:szCs w:val="24"/>
        </w:rPr>
        <w:t>аплату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уговорне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казне</w:t>
      </w:r>
      <w:r w:rsidR="00ED0509" w:rsidRPr="00361497">
        <w:rPr>
          <w:rFonts w:ascii="Times New Roman" w:hAnsi="Times New Roman"/>
          <w:sz w:val="24"/>
          <w:szCs w:val="24"/>
          <w:lang w:val="sr-Latn-CS"/>
        </w:rPr>
        <w:t xml:space="preserve"> </w:t>
      </w:r>
      <w:r w:rsidR="001F621C">
        <w:rPr>
          <w:rFonts w:ascii="Times New Roman" w:hAnsi="Times New Roman"/>
          <w:sz w:val="24"/>
          <w:szCs w:val="24"/>
          <w:lang w:val="sr-Latn-CS"/>
        </w:rPr>
        <w:t>Н</w:t>
      </w:r>
      <w:r w:rsidR="00ED0509" w:rsidRPr="00483986">
        <w:rPr>
          <w:rFonts w:ascii="Times New Roman" w:hAnsi="Times New Roman"/>
          <w:sz w:val="24"/>
          <w:szCs w:val="24"/>
        </w:rPr>
        <w:t>аручилац</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ће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извршити</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без</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прет</w:t>
      </w:r>
      <w:r w:rsidR="00A04089">
        <w:rPr>
          <w:rFonts w:ascii="Times New Roman" w:hAnsi="Times New Roman"/>
          <w:sz w:val="24"/>
          <w:szCs w:val="24"/>
          <w:lang w:val="sr-Latn-CS"/>
        </w:rPr>
        <w:t>х</w:t>
      </w:r>
      <w:r w:rsidR="00ED0509" w:rsidRPr="00483986">
        <w:rPr>
          <w:rFonts w:ascii="Times New Roman" w:hAnsi="Times New Roman"/>
          <w:sz w:val="24"/>
          <w:szCs w:val="24"/>
        </w:rPr>
        <w:t>одног</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пристанка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Добављача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умањењем</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рачуна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наведеног</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окончаној</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ситуацији</w:t>
      </w:r>
      <w:r w:rsidR="00ED0509" w:rsidRPr="00361497">
        <w:rPr>
          <w:rFonts w:ascii="Times New Roman" w:hAnsi="Times New Roman"/>
          <w:sz w:val="24"/>
          <w:szCs w:val="24"/>
          <w:lang w:val="sr-Latn-CS"/>
        </w:rPr>
        <w:t>.</w:t>
      </w:r>
    </w:p>
    <w:p w:rsidR="00363E54" w:rsidRPr="00361497" w:rsidRDefault="00231A7A" w:rsidP="00014E56">
      <w:pPr>
        <w:spacing w:after="0"/>
        <w:jc w:val="both"/>
        <w:rPr>
          <w:rFonts w:ascii="Times New Roman" w:hAnsi="Times New Roman"/>
          <w:sz w:val="24"/>
          <w:szCs w:val="24"/>
          <w:lang w:val="sr-Latn-CS"/>
        </w:rPr>
      </w:pPr>
      <w:r w:rsidRPr="00361497">
        <w:rPr>
          <w:rFonts w:ascii="Times New Roman" w:hAnsi="Times New Roman"/>
          <w:sz w:val="24"/>
          <w:szCs w:val="24"/>
          <w:lang w:val="sr-Latn-CS"/>
        </w:rPr>
        <w:tab/>
      </w:r>
      <w:r w:rsidR="00ED0509" w:rsidRPr="00483986">
        <w:rPr>
          <w:rFonts w:ascii="Times New Roman" w:hAnsi="Times New Roman"/>
          <w:sz w:val="24"/>
          <w:szCs w:val="24"/>
        </w:rPr>
        <w:t>Ако</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је</w:t>
      </w:r>
      <w:r w:rsidR="00ED0509" w:rsidRPr="00361497">
        <w:rPr>
          <w:rFonts w:ascii="Times New Roman" w:hAnsi="Times New Roman"/>
          <w:sz w:val="24"/>
          <w:szCs w:val="24"/>
          <w:lang w:val="sr-Latn-CS"/>
        </w:rPr>
        <w:t xml:space="preserve"> </w:t>
      </w:r>
      <w:r w:rsidR="001F621C">
        <w:rPr>
          <w:rFonts w:ascii="Times New Roman" w:hAnsi="Times New Roman"/>
          <w:sz w:val="24"/>
          <w:szCs w:val="24"/>
          <w:lang w:val="sr-Latn-CS"/>
        </w:rPr>
        <w:t>Н</w:t>
      </w:r>
      <w:r w:rsidR="00ED0509" w:rsidRPr="00483986">
        <w:rPr>
          <w:rFonts w:ascii="Times New Roman" w:hAnsi="Times New Roman"/>
          <w:sz w:val="24"/>
          <w:szCs w:val="24"/>
        </w:rPr>
        <w:t>аручилац</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због</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закашњења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у</w:t>
      </w:r>
      <w:r w:rsidR="00ED0509" w:rsidRPr="00361497">
        <w:rPr>
          <w:rFonts w:ascii="Times New Roman" w:hAnsi="Times New Roman"/>
          <w:sz w:val="24"/>
          <w:szCs w:val="24"/>
          <w:lang w:val="sr-Latn-CS"/>
        </w:rPr>
        <w:t xml:space="preserve"> </w:t>
      </w:r>
      <w:r w:rsidR="001E111E" w:rsidRPr="00E8483A">
        <w:rPr>
          <w:rFonts w:ascii="Times New Roman" w:hAnsi="Times New Roman"/>
          <w:sz w:val="24"/>
          <w:szCs w:val="24"/>
          <w:lang w:val="sr-Latn-CS"/>
        </w:rPr>
        <w:t>пројектовањ</w:t>
      </w:r>
      <w:r w:rsidR="001E111E" w:rsidRPr="00E8483A">
        <w:rPr>
          <w:rFonts w:ascii="Times New Roman" w:hAnsi="Times New Roman"/>
          <w:sz w:val="24"/>
          <w:szCs w:val="24"/>
          <w:lang w:val="sr-Cyrl-CS"/>
        </w:rPr>
        <w:t>у</w:t>
      </w:r>
      <w:r w:rsidR="001E111E" w:rsidRPr="00E8483A">
        <w:rPr>
          <w:rFonts w:ascii="Times New Roman" w:hAnsi="Times New Roman"/>
          <w:sz w:val="24"/>
          <w:szCs w:val="24"/>
          <w:lang w:val="sr-Latn-CS"/>
        </w:rPr>
        <w:t>, набав</w:t>
      </w:r>
      <w:r w:rsidR="001E111E" w:rsidRPr="00E8483A">
        <w:rPr>
          <w:rFonts w:ascii="Times New Roman" w:hAnsi="Times New Roman"/>
          <w:sz w:val="24"/>
          <w:szCs w:val="24"/>
          <w:lang w:val="sr-Cyrl-CS"/>
        </w:rPr>
        <w:t>ци</w:t>
      </w:r>
      <w:r w:rsidR="001E111E" w:rsidRPr="00E8483A">
        <w:rPr>
          <w:rFonts w:ascii="Times New Roman" w:hAnsi="Times New Roman"/>
          <w:sz w:val="24"/>
          <w:szCs w:val="24"/>
          <w:lang w:val="sr-Latn-CS"/>
        </w:rPr>
        <w:t>, испору</w:t>
      </w:r>
      <w:r w:rsidR="001E111E" w:rsidRPr="00E8483A">
        <w:rPr>
          <w:rFonts w:ascii="Times New Roman" w:hAnsi="Times New Roman"/>
          <w:sz w:val="24"/>
          <w:szCs w:val="24"/>
          <w:lang w:val="sr-Cyrl-CS"/>
        </w:rPr>
        <w:t>ци</w:t>
      </w:r>
      <w:r w:rsidR="001E111E" w:rsidRPr="00E8483A">
        <w:rPr>
          <w:rFonts w:ascii="Times New Roman" w:hAnsi="Times New Roman"/>
          <w:sz w:val="24"/>
          <w:szCs w:val="24"/>
          <w:lang w:val="sr-Latn-CS"/>
        </w:rPr>
        <w:t>, монтаж</w:t>
      </w:r>
      <w:r w:rsidR="001E111E" w:rsidRPr="00E8483A">
        <w:rPr>
          <w:rFonts w:ascii="Times New Roman" w:hAnsi="Times New Roman"/>
          <w:sz w:val="24"/>
          <w:szCs w:val="24"/>
          <w:lang w:val="sr-Cyrl-CS"/>
        </w:rPr>
        <w:t>и</w:t>
      </w:r>
      <w:r w:rsidR="001E111E" w:rsidRPr="00E8483A">
        <w:rPr>
          <w:rFonts w:ascii="Times New Roman" w:hAnsi="Times New Roman"/>
          <w:sz w:val="24"/>
          <w:szCs w:val="24"/>
          <w:lang w:val="sr-Latn-CS"/>
        </w:rPr>
        <w:t xml:space="preserve"> опреме  и изградњ</w:t>
      </w:r>
      <w:r w:rsidR="001E111E" w:rsidRPr="00E8483A">
        <w:rPr>
          <w:rFonts w:ascii="Times New Roman" w:hAnsi="Times New Roman"/>
          <w:sz w:val="24"/>
          <w:szCs w:val="24"/>
          <w:lang w:val="sr-Cyrl-CS"/>
        </w:rPr>
        <w:t>и</w:t>
      </w:r>
      <w:r w:rsidR="001E111E" w:rsidRPr="00E8483A">
        <w:rPr>
          <w:rFonts w:ascii="Times New Roman" w:hAnsi="Times New Roman"/>
          <w:sz w:val="24"/>
          <w:szCs w:val="24"/>
          <w:lang w:val="sr-Latn-CS"/>
        </w:rPr>
        <w:t xml:space="preserve"> котларнице на </w:t>
      </w:r>
      <w:r w:rsidR="00D23D8F" w:rsidRPr="00E8483A">
        <w:rPr>
          <w:rFonts w:ascii="Times New Roman" w:hAnsi="Times New Roman"/>
          <w:sz w:val="24"/>
          <w:szCs w:val="24"/>
          <w:lang w:val="sr-Cyrl-RS"/>
        </w:rPr>
        <w:t>биомасу и градског топловода у Осечини</w:t>
      </w:r>
      <w:r w:rsidR="001E111E" w:rsidRPr="00E8483A">
        <w:rPr>
          <w:rFonts w:ascii="Times New Roman" w:hAnsi="Times New Roman"/>
          <w:sz w:val="24"/>
          <w:szCs w:val="24"/>
          <w:lang w:val="sr-Latn-CS"/>
        </w:rPr>
        <w:t>,</w:t>
      </w:r>
      <w:r w:rsidR="00ED0509" w:rsidRPr="00E8483A">
        <w:rPr>
          <w:rFonts w:ascii="Times New Roman" w:hAnsi="Times New Roman"/>
          <w:sz w:val="24"/>
          <w:szCs w:val="24"/>
          <w:lang w:val="sr-Latn-CS"/>
        </w:rPr>
        <w:t xml:space="preserve"> </w:t>
      </w:r>
      <w:r w:rsidR="00ED0509" w:rsidRPr="00E8483A">
        <w:rPr>
          <w:rFonts w:ascii="Times New Roman" w:hAnsi="Times New Roman"/>
          <w:sz w:val="24"/>
          <w:szCs w:val="24"/>
        </w:rPr>
        <w:t>као</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и</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извршењу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услуга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нужно</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везани</w:t>
      </w:r>
      <w:r w:rsidR="00A04089">
        <w:rPr>
          <w:rFonts w:ascii="Times New Roman" w:hAnsi="Times New Roman"/>
          <w:sz w:val="24"/>
          <w:szCs w:val="24"/>
          <w:lang w:val="sr-Latn-CS"/>
        </w:rPr>
        <w:t>х</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за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добро</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које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је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предмет</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јавне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набавке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или</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извршењу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и</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предаји</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пратећи</w:t>
      </w:r>
      <w:r w:rsidR="00A04089">
        <w:rPr>
          <w:rFonts w:ascii="Times New Roman" w:hAnsi="Times New Roman"/>
          <w:sz w:val="24"/>
          <w:szCs w:val="24"/>
          <w:lang w:val="sr-Latn-CS"/>
        </w:rPr>
        <w:t>х</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радова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претрпео</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какву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штету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може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за</w:t>
      </w:r>
      <w:r w:rsidR="00A04089">
        <w:rPr>
          <w:rFonts w:ascii="Times New Roman" w:hAnsi="Times New Roman"/>
          <w:sz w:val="24"/>
          <w:szCs w:val="24"/>
          <w:lang w:val="sr-Latn-CS"/>
        </w:rPr>
        <w:t>х</w:t>
      </w:r>
      <w:r w:rsidR="00ED0509" w:rsidRPr="00483986">
        <w:rPr>
          <w:rFonts w:ascii="Times New Roman" w:hAnsi="Times New Roman"/>
          <w:sz w:val="24"/>
          <w:szCs w:val="24"/>
        </w:rPr>
        <w:t>тевати</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од</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Добављача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и</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потпуну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накнаду</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штете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независно</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од</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уговорене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казне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и</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заједно</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са</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њом</w:t>
      </w:r>
      <w:r w:rsidR="00ED0509" w:rsidRPr="00361497">
        <w:rPr>
          <w:rFonts w:ascii="Times New Roman" w:hAnsi="Times New Roman"/>
          <w:sz w:val="24"/>
          <w:szCs w:val="24"/>
          <w:lang w:val="sr-Latn-CS"/>
        </w:rPr>
        <w:t>.</w:t>
      </w:r>
    </w:p>
    <w:p w:rsidR="003E5182" w:rsidRPr="00361497" w:rsidRDefault="004E34C8" w:rsidP="00315B08">
      <w:pPr>
        <w:spacing w:after="0"/>
        <w:ind w:firstLine="720"/>
        <w:jc w:val="both"/>
        <w:rPr>
          <w:rFonts w:ascii="Times New Roman" w:hAnsi="Times New Roman"/>
          <w:sz w:val="24"/>
          <w:szCs w:val="24"/>
          <w:lang w:val="sr-Latn-CS"/>
        </w:rPr>
      </w:pPr>
      <w:r>
        <w:rPr>
          <w:rFonts w:ascii="Times New Roman" w:hAnsi="Times New Roman"/>
          <w:sz w:val="24"/>
          <w:szCs w:val="24"/>
          <w:lang w:val="ru-RU"/>
        </w:rPr>
        <w:t>У</w:t>
      </w:r>
      <w:r w:rsidR="00024B3E" w:rsidRPr="00024B3E">
        <w:rPr>
          <w:rFonts w:ascii="Times New Roman" w:hAnsi="Times New Roman"/>
          <w:sz w:val="24"/>
          <w:szCs w:val="24"/>
          <w:lang w:val="ru-RU"/>
        </w:rPr>
        <w:t xml:space="preserve">колико постројење не достигне гарантоване параметре које је </w:t>
      </w:r>
      <w:r w:rsidR="00024B3E">
        <w:rPr>
          <w:rFonts w:ascii="Times New Roman" w:hAnsi="Times New Roman"/>
          <w:sz w:val="24"/>
          <w:szCs w:val="24"/>
          <w:lang w:val="ru-RU"/>
        </w:rPr>
        <w:t>Добављач</w:t>
      </w:r>
      <w:r w:rsidR="00024B3E" w:rsidRPr="00024B3E">
        <w:rPr>
          <w:rFonts w:ascii="Times New Roman" w:hAnsi="Times New Roman"/>
          <w:sz w:val="24"/>
          <w:szCs w:val="24"/>
          <w:lang w:val="ru-RU"/>
        </w:rPr>
        <w:t xml:space="preserve"> понудио</w:t>
      </w:r>
      <w:r w:rsidR="00024B3E">
        <w:rPr>
          <w:rFonts w:ascii="Times New Roman" w:hAnsi="Times New Roman"/>
          <w:sz w:val="24"/>
          <w:szCs w:val="24"/>
          <w:lang w:val="ru-RU"/>
        </w:rPr>
        <w:t>, наручилац ће уновчити банкарск</w:t>
      </w:r>
      <w:r w:rsidR="00060B61">
        <w:rPr>
          <w:rFonts w:ascii="Times New Roman" w:hAnsi="Times New Roman"/>
          <w:sz w:val="24"/>
          <w:szCs w:val="24"/>
          <w:lang w:val="ru-RU"/>
        </w:rPr>
        <w:t>у</w:t>
      </w:r>
      <w:r w:rsidR="00024B3E">
        <w:rPr>
          <w:rFonts w:ascii="Times New Roman" w:hAnsi="Times New Roman"/>
          <w:sz w:val="24"/>
          <w:szCs w:val="24"/>
          <w:lang w:val="ru-RU"/>
        </w:rPr>
        <w:t xml:space="preserve"> гаранциј</w:t>
      </w:r>
      <w:r w:rsidR="00060B61">
        <w:rPr>
          <w:rFonts w:ascii="Times New Roman" w:hAnsi="Times New Roman"/>
          <w:sz w:val="24"/>
          <w:szCs w:val="24"/>
          <w:lang w:val="ru-RU"/>
        </w:rPr>
        <w:t>у</w:t>
      </w:r>
      <w:r w:rsidR="00024B3E">
        <w:rPr>
          <w:rFonts w:ascii="Times New Roman" w:hAnsi="Times New Roman"/>
          <w:sz w:val="24"/>
          <w:szCs w:val="24"/>
          <w:lang w:val="ru-RU"/>
        </w:rPr>
        <w:t xml:space="preserve"> за добро извршење посла.</w:t>
      </w:r>
    </w:p>
    <w:p w:rsidR="00394049" w:rsidRPr="00361497" w:rsidRDefault="00394049" w:rsidP="00014E56">
      <w:pPr>
        <w:spacing w:after="0"/>
        <w:jc w:val="both"/>
        <w:rPr>
          <w:rFonts w:ascii="Times New Roman" w:hAnsi="Times New Roman"/>
          <w:sz w:val="24"/>
          <w:szCs w:val="24"/>
          <w:lang w:val="sr-Latn-CS"/>
        </w:rPr>
      </w:pPr>
    </w:p>
    <w:p w:rsidR="00150DD4" w:rsidRPr="00361497" w:rsidRDefault="00150DD4" w:rsidP="00231A7A">
      <w:pPr>
        <w:spacing w:after="0"/>
        <w:jc w:val="center"/>
        <w:rPr>
          <w:rFonts w:ascii="Times New Roman" w:hAnsi="Times New Roman"/>
          <w:b/>
          <w:sz w:val="24"/>
          <w:szCs w:val="24"/>
          <w:lang w:val="sr-Latn-CS"/>
        </w:rPr>
      </w:pPr>
    </w:p>
    <w:p w:rsidR="007020FC" w:rsidRPr="00361497" w:rsidRDefault="00ED0509" w:rsidP="00EB4B35">
      <w:pPr>
        <w:spacing w:after="120"/>
        <w:jc w:val="center"/>
        <w:rPr>
          <w:rFonts w:ascii="Times New Roman" w:hAnsi="Times New Roman"/>
          <w:b/>
          <w:sz w:val="24"/>
          <w:szCs w:val="24"/>
          <w:lang w:val="sr-Latn-CS"/>
        </w:rPr>
      </w:pPr>
      <w:r w:rsidRPr="00EB4B35">
        <w:rPr>
          <w:rFonts w:ascii="Times New Roman" w:hAnsi="Times New Roman"/>
          <w:b/>
          <w:sz w:val="24"/>
          <w:szCs w:val="24"/>
        </w:rPr>
        <w:t>Обавезе</w:t>
      </w:r>
      <w:r w:rsidRPr="00361497">
        <w:rPr>
          <w:rFonts w:ascii="Times New Roman" w:hAnsi="Times New Roman"/>
          <w:b/>
          <w:sz w:val="24"/>
          <w:szCs w:val="24"/>
          <w:lang w:val="sr-Latn-CS"/>
        </w:rPr>
        <w:t xml:space="preserve"> </w:t>
      </w:r>
      <w:r w:rsidRPr="00EB4B35">
        <w:rPr>
          <w:rFonts w:ascii="Times New Roman" w:hAnsi="Times New Roman"/>
          <w:b/>
          <w:sz w:val="24"/>
          <w:szCs w:val="24"/>
        </w:rPr>
        <w:t>Добављача</w:t>
      </w:r>
    </w:p>
    <w:p w:rsidR="007020FC" w:rsidRPr="00361497" w:rsidRDefault="00366654" w:rsidP="00014E56">
      <w:pPr>
        <w:spacing w:after="0"/>
        <w:jc w:val="center"/>
        <w:rPr>
          <w:rFonts w:ascii="Times New Roman" w:hAnsi="Times New Roman"/>
          <w:sz w:val="24"/>
          <w:szCs w:val="24"/>
          <w:lang w:val="sr-Latn-CS"/>
        </w:rPr>
      </w:pPr>
      <w:bookmarkStart w:id="53" w:name="_Hlk513367985"/>
      <w:r w:rsidRPr="00483986">
        <w:rPr>
          <w:rFonts w:ascii="Times New Roman" w:hAnsi="Times New Roman"/>
          <w:sz w:val="24"/>
          <w:szCs w:val="24"/>
        </w:rPr>
        <w:t>Ч</w:t>
      </w:r>
      <w:r w:rsidR="00ED0509" w:rsidRPr="00483986">
        <w:rPr>
          <w:rFonts w:ascii="Times New Roman" w:hAnsi="Times New Roman"/>
          <w:sz w:val="24"/>
          <w:szCs w:val="24"/>
        </w:rPr>
        <w:t>лан</w:t>
      </w:r>
      <w:r w:rsidR="00ED0509" w:rsidRPr="00361497">
        <w:rPr>
          <w:rFonts w:ascii="Times New Roman" w:hAnsi="Times New Roman"/>
          <w:sz w:val="24"/>
          <w:szCs w:val="24"/>
          <w:lang w:val="sr-Latn-CS"/>
        </w:rPr>
        <w:t xml:space="preserve"> 8</w:t>
      </w:r>
      <w:r w:rsidR="00C57C89" w:rsidRPr="00361497">
        <w:rPr>
          <w:rFonts w:ascii="Times New Roman" w:hAnsi="Times New Roman"/>
          <w:sz w:val="24"/>
          <w:szCs w:val="24"/>
          <w:lang w:val="sr-Latn-CS"/>
        </w:rPr>
        <w:t>.</w:t>
      </w:r>
    </w:p>
    <w:p w:rsidR="006F59D0" w:rsidRPr="00361497" w:rsidRDefault="006F59D0" w:rsidP="00014E56">
      <w:pPr>
        <w:spacing w:after="0"/>
        <w:jc w:val="center"/>
        <w:rPr>
          <w:rFonts w:ascii="Times New Roman" w:hAnsi="Times New Roman"/>
          <w:sz w:val="24"/>
          <w:szCs w:val="24"/>
          <w:lang w:val="sr-Latn-CS"/>
        </w:rPr>
      </w:pPr>
    </w:p>
    <w:p w:rsidR="00ED0509" w:rsidRPr="00361497" w:rsidRDefault="00ED0509" w:rsidP="000F487F">
      <w:pPr>
        <w:spacing w:after="0"/>
        <w:jc w:val="both"/>
        <w:rPr>
          <w:rFonts w:ascii="Times New Roman" w:hAnsi="Times New Roman"/>
          <w:sz w:val="24"/>
          <w:szCs w:val="24"/>
          <w:lang w:val="sr-Latn-CS"/>
        </w:rPr>
      </w:pPr>
      <w:r w:rsidRPr="00361497">
        <w:rPr>
          <w:rFonts w:ascii="Times New Roman" w:hAnsi="Times New Roman"/>
          <w:sz w:val="24"/>
          <w:szCs w:val="24"/>
          <w:lang w:val="sr-Latn-CS"/>
        </w:rPr>
        <w:tab/>
      </w:r>
      <w:r w:rsidRPr="00483986">
        <w:rPr>
          <w:rFonts w:ascii="Times New Roman" w:hAnsi="Times New Roman"/>
          <w:sz w:val="24"/>
          <w:szCs w:val="24"/>
        </w:rPr>
        <w:t>Добављач</w:t>
      </w:r>
      <w:r w:rsidRPr="00361497">
        <w:rPr>
          <w:rFonts w:ascii="Times New Roman" w:hAnsi="Times New Roman"/>
          <w:sz w:val="24"/>
          <w:szCs w:val="24"/>
          <w:lang w:val="sr-Latn-CS"/>
        </w:rPr>
        <w:t xml:space="preserve"> </w:t>
      </w:r>
      <w:r w:rsidRPr="00483986">
        <w:rPr>
          <w:rFonts w:ascii="Times New Roman" w:hAnsi="Times New Roman"/>
          <w:sz w:val="24"/>
          <w:szCs w:val="24"/>
        </w:rPr>
        <w:t>се</w:t>
      </w:r>
      <w:r w:rsidRPr="00361497">
        <w:rPr>
          <w:rFonts w:ascii="Times New Roman" w:hAnsi="Times New Roman"/>
          <w:sz w:val="24"/>
          <w:szCs w:val="24"/>
          <w:lang w:val="sr-Latn-CS"/>
        </w:rPr>
        <w:t xml:space="preserve"> </w:t>
      </w:r>
      <w:r w:rsidRPr="00483986">
        <w:rPr>
          <w:rFonts w:ascii="Times New Roman" w:hAnsi="Times New Roman"/>
          <w:sz w:val="24"/>
          <w:szCs w:val="24"/>
        </w:rPr>
        <w:t>обавезује</w:t>
      </w:r>
      <w:r w:rsidRPr="00361497">
        <w:rPr>
          <w:rFonts w:ascii="Times New Roman" w:hAnsi="Times New Roman"/>
          <w:sz w:val="24"/>
          <w:szCs w:val="24"/>
          <w:lang w:val="sr-Latn-CS"/>
        </w:rPr>
        <w:t xml:space="preserve"> </w:t>
      </w:r>
      <w:r w:rsidRPr="00483986">
        <w:rPr>
          <w:rFonts w:ascii="Times New Roman" w:hAnsi="Times New Roman"/>
          <w:sz w:val="24"/>
          <w:szCs w:val="24"/>
        </w:rPr>
        <w:t>да</w:t>
      </w:r>
      <w:r w:rsidRPr="00361497">
        <w:rPr>
          <w:rFonts w:ascii="Times New Roman" w:hAnsi="Times New Roman"/>
          <w:sz w:val="24"/>
          <w:szCs w:val="24"/>
          <w:lang w:val="sr-Latn-CS"/>
        </w:rPr>
        <w:t xml:space="preserve"> </w:t>
      </w:r>
      <w:r w:rsidRPr="00483986">
        <w:rPr>
          <w:rFonts w:ascii="Times New Roman" w:hAnsi="Times New Roman"/>
          <w:sz w:val="24"/>
          <w:szCs w:val="24"/>
        </w:rPr>
        <w:t>предмет</w:t>
      </w:r>
      <w:r w:rsidRPr="00361497">
        <w:rPr>
          <w:rFonts w:ascii="Times New Roman" w:hAnsi="Times New Roman"/>
          <w:sz w:val="24"/>
          <w:szCs w:val="24"/>
          <w:lang w:val="sr-Latn-CS"/>
        </w:rPr>
        <w:t xml:space="preserve"> </w:t>
      </w:r>
      <w:r w:rsidRPr="00483986">
        <w:rPr>
          <w:rFonts w:ascii="Times New Roman" w:hAnsi="Times New Roman"/>
          <w:sz w:val="24"/>
          <w:szCs w:val="24"/>
        </w:rPr>
        <w:t>јавне</w:t>
      </w:r>
      <w:r w:rsidRPr="00361497">
        <w:rPr>
          <w:rFonts w:ascii="Times New Roman" w:hAnsi="Times New Roman"/>
          <w:sz w:val="24"/>
          <w:szCs w:val="24"/>
          <w:lang w:val="sr-Latn-CS"/>
        </w:rPr>
        <w:t xml:space="preserve"> </w:t>
      </w:r>
      <w:r w:rsidRPr="00483986">
        <w:rPr>
          <w:rFonts w:ascii="Times New Roman" w:hAnsi="Times New Roman"/>
          <w:sz w:val="24"/>
          <w:szCs w:val="24"/>
        </w:rPr>
        <w:t>набавке</w:t>
      </w:r>
      <w:r w:rsidRPr="00361497">
        <w:rPr>
          <w:rFonts w:ascii="Times New Roman" w:hAnsi="Times New Roman"/>
          <w:sz w:val="24"/>
          <w:szCs w:val="24"/>
          <w:lang w:val="sr-Latn-CS"/>
        </w:rPr>
        <w:t xml:space="preserve"> </w:t>
      </w:r>
      <w:r w:rsidRPr="00483986">
        <w:rPr>
          <w:rFonts w:ascii="Times New Roman" w:hAnsi="Times New Roman"/>
          <w:sz w:val="24"/>
          <w:szCs w:val="24"/>
        </w:rPr>
        <w:t>изведе</w:t>
      </w:r>
      <w:r w:rsidRPr="00361497">
        <w:rPr>
          <w:rFonts w:ascii="Times New Roman" w:hAnsi="Times New Roman"/>
          <w:sz w:val="24"/>
          <w:szCs w:val="24"/>
          <w:lang w:val="sr-Latn-CS"/>
        </w:rPr>
        <w:t xml:space="preserve"> </w:t>
      </w:r>
      <w:r w:rsidRPr="00483986">
        <w:rPr>
          <w:rFonts w:ascii="Times New Roman" w:hAnsi="Times New Roman"/>
          <w:sz w:val="24"/>
          <w:szCs w:val="24"/>
        </w:rPr>
        <w:t>у</w:t>
      </w:r>
      <w:r w:rsidRPr="00361497">
        <w:rPr>
          <w:rFonts w:ascii="Times New Roman" w:hAnsi="Times New Roman"/>
          <w:sz w:val="24"/>
          <w:szCs w:val="24"/>
          <w:lang w:val="sr-Latn-CS"/>
        </w:rPr>
        <w:t xml:space="preserve"> </w:t>
      </w:r>
      <w:r w:rsidRPr="00483986">
        <w:rPr>
          <w:rFonts w:ascii="Times New Roman" w:hAnsi="Times New Roman"/>
          <w:sz w:val="24"/>
          <w:szCs w:val="24"/>
        </w:rPr>
        <w:t>складу</w:t>
      </w:r>
      <w:r w:rsidRPr="00361497">
        <w:rPr>
          <w:rFonts w:ascii="Times New Roman" w:hAnsi="Times New Roman"/>
          <w:sz w:val="24"/>
          <w:szCs w:val="24"/>
          <w:lang w:val="sr-Latn-CS"/>
        </w:rPr>
        <w:t xml:space="preserve"> </w:t>
      </w:r>
      <w:r w:rsidRPr="00483986">
        <w:rPr>
          <w:rFonts w:ascii="Times New Roman" w:hAnsi="Times New Roman"/>
          <w:sz w:val="24"/>
          <w:szCs w:val="24"/>
        </w:rPr>
        <w:t>са</w:t>
      </w:r>
      <w:r w:rsidRPr="00361497">
        <w:rPr>
          <w:rFonts w:ascii="Times New Roman" w:hAnsi="Times New Roman"/>
          <w:sz w:val="24"/>
          <w:szCs w:val="24"/>
          <w:lang w:val="sr-Latn-CS"/>
        </w:rPr>
        <w:t xml:space="preserve"> </w:t>
      </w:r>
      <w:r w:rsidRPr="00483986">
        <w:rPr>
          <w:rFonts w:ascii="Times New Roman" w:hAnsi="Times New Roman"/>
          <w:sz w:val="24"/>
          <w:szCs w:val="24"/>
        </w:rPr>
        <w:t>важећим</w:t>
      </w:r>
      <w:r w:rsidRPr="00361497">
        <w:rPr>
          <w:rFonts w:ascii="Times New Roman" w:hAnsi="Times New Roman"/>
          <w:sz w:val="24"/>
          <w:szCs w:val="24"/>
          <w:lang w:val="sr-Latn-CS"/>
        </w:rPr>
        <w:t xml:space="preserve"> </w:t>
      </w:r>
      <w:r w:rsidRPr="00483986">
        <w:rPr>
          <w:rFonts w:ascii="Times New Roman" w:hAnsi="Times New Roman"/>
          <w:sz w:val="24"/>
          <w:szCs w:val="24"/>
        </w:rPr>
        <w:t>те</w:t>
      </w:r>
      <w:r w:rsidR="00A04089">
        <w:rPr>
          <w:rFonts w:ascii="Times New Roman" w:hAnsi="Times New Roman"/>
          <w:sz w:val="24"/>
          <w:szCs w:val="24"/>
          <w:lang w:val="sr-Latn-CS"/>
        </w:rPr>
        <w:t>х</w:t>
      </w:r>
      <w:r w:rsidRPr="00483986">
        <w:rPr>
          <w:rFonts w:ascii="Times New Roman" w:hAnsi="Times New Roman"/>
          <w:sz w:val="24"/>
          <w:szCs w:val="24"/>
        </w:rPr>
        <w:t>ничким</w:t>
      </w:r>
      <w:r w:rsidRPr="00361497">
        <w:rPr>
          <w:rFonts w:ascii="Times New Roman" w:hAnsi="Times New Roman"/>
          <w:sz w:val="24"/>
          <w:szCs w:val="24"/>
          <w:lang w:val="sr-Latn-CS"/>
        </w:rPr>
        <w:t xml:space="preserve"> </w:t>
      </w:r>
      <w:r w:rsidRPr="00483986">
        <w:rPr>
          <w:rFonts w:ascii="Times New Roman" w:hAnsi="Times New Roman"/>
          <w:sz w:val="24"/>
          <w:szCs w:val="24"/>
        </w:rPr>
        <w:t>прописима</w:t>
      </w:r>
      <w:r w:rsidRPr="00361497">
        <w:rPr>
          <w:rFonts w:ascii="Times New Roman" w:hAnsi="Times New Roman"/>
          <w:sz w:val="24"/>
          <w:szCs w:val="24"/>
          <w:lang w:val="sr-Latn-CS"/>
        </w:rPr>
        <w:t xml:space="preserve">, </w:t>
      </w:r>
      <w:r w:rsidRPr="00483986">
        <w:rPr>
          <w:rFonts w:ascii="Times New Roman" w:hAnsi="Times New Roman"/>
          <w:sz w:val="24"/>
          <w:szCs w:val="24"/>
        </w:rPr>
        <w:t>документацијом</w:t>
      </w:r>
      <w:r w:rsidRPr="00361497">
        <w:rPr>
          <w:rFonts w:ascii="Times New Roman" w:hAnsi="Times New Roman"/>
          <w:sz w:val="24"/>
          <w:szCs w:val="24"/>
          <w:lang w:val="sr-Latn-CS"/>
        </w:rPr>
        <w:t xml:space="preserve"> </w:t>
      </w:r>
      <w:r w:rsidRPr="00483986">
        <w:rPr>
          <w:rFonts w:ascii="Times New Roman" w:hAnsi="Times New Roman"/>
          <w:sz w:val="24"/>
          <w:szCs w:val="24"/>
        </w:rPr>
        <w:t>и</w:t>
      </w:r>
      <w:r w:rsidRPr="00361497">
        <w:rPr>
          <w:rFonts w:ascii="Times New Roman" w:hAnsi="Times New Roman"/>
          <w:sz w:val="24"/>
          <w:szCs w:val="24"/>
          <w:lang w:val="sr-Latn-CS"/>
        </w:rPr>
        <w:t xml:space="preserve"> </w:t>
      </w:r>
      <w:r w:rsidRPr="00483986">
        <w:rPr>
          <w:rFonts w:ascii="Times New Roman" w:hAnsi="Times New Roman"/>
          <w:sz w:val="24"/>
          <w:szCs w:val="24"/>
        </w:rPr>
        <w:t>овим</w:t>
      </w:r>
      <w:r w:rsidRPr="00361497">
        <w:rPr>
          <w:rFonts w:ascii="Times New Roman" w:hAnsi="Times New Roman"/>
          <w:sz w:val="24"/>
          <w:szCs w:val="24"/>
          <w:lang w:val="sr-Latn-CS"/>
        </w:rPr>
        <w:t xml:space="preserve"> </w:t>
      </w:r>
      <w:r w:rsidRPr="00483986">
        <w:rPr>
          <w:rFonts w:ascii="Times New Roman" w:hAnsi="Times New Roman"/>
          <w:sz w:val="24"/>
          <w:szCs w:val="24"/>
        </w:rPr>
        <w:t>уговором</w:t>
      </w:r>
      <w:r w:rsidRPr="00361497">
        <w:rPr>
          <w:rFonts w:ascii="Times New Roman" w:hAnsi="Times New Roman"/>
          <w:sz w:val="24"/>
          <w:szCs w:val="24"/>
          <w:lang w:val="sr-Latn-CS"/>
        </w:rPr>
        <w:t xml:space="preserve"> </w:t>
      </w:r>
      <w:r w:rsidRPr="00483986">
        <w:rPr>
          <w:rFonts w:ascii="Times New Roman" w:hAnsi="Times New Roman"/>
          <w:sz w:val="24"/>
          <w:szCs w:val="24"/>
        </w:rPr>
        <w:t>као</w:t>
      </w:r>
      <w:r w:rsidRPr="00361497">
        <w:rPr>
          <w:rFonts w:ascii="Times New Roman" w:hAnsi="Times New Roman"/>
          <w:sz w:val="24"/>
          <w:szCs w:val="24"/>
          <w:lang w:val="sr-Latn-CS"/>
        </w:rPr>
        <w:t xml:space="preserve"> </w:t>
      </w:r>
      <w:r w:rsidRPr="00483986">
        <w:rPr>
          <w:rFonts w:ascii="Times New Roman" w:hAnsi="Times New Roman"/>
          <w:sz w:val="24"/>
          <w:szCs w:val="24"/>
        </w:rPr>
        <w:t>и</w:t>
      </w:r>
      <w:r w:rsidRPr="00361497">
        <w:rPr>
          <w:rFonts w:ascii="Times New Roman" w:hAnsi="Times New Roman"/>
          <w:sz w:val="24"/>
          <w:szCs w:val="24"/>
          <w:lang w:val="sr-Latn-CS"/>
        </w:rPr>
        <w:t xml:space="preserve"> </w:t>
      </w:r>
      <w:r w:rsidRPr="00483986">
        <w:rPr>
          <w:rFonts w:ascii="Times New Roman" w:hAnsi="Times New Roman"/>
          <w:sz w:val="24"/>
          <w:szCs w:val="24"/>
        </w:rPr>
        <w:t>да</w:t>
      </w:r>
      <w:r w:rsidRPr="00361497">
        <w:rPr>
          <w:rFonts w:ascii="Times New Roman" w:hAnsi="Times New Roman"/>
          <w:sz w:val="24"/>
          <w:szCs w:val="24"/>
          <w:lang w:val="sr-Latn-CS"/>
        </w:rPr>
        <w:t xml:space="preserve"> </w:t>
      </w:r>
      <w:r w:rsidRPr="00483986">
        <w:rPr>
          <w:rFonts w:ascii="Times New Roman" w:hAnsi="Times New Roman"/>
          <w:sz w:val="24"/>
          <w:szCs w:val="24"/>
        </w:rPr>
        <w:t>исте</w:t>
      </w:r>
      <w:r w:rsidRPr="00361497">
        <w:rPr>
          <w:rFonts w:ascii="Times New Roman" w:hAnsi="Times New Roman"/>
          <w:sz w:val="24"/>
          <w:szCs w:val="24"/>
          <w:lang w:val="sr-Latn-CS"/>
        </w:rPr>
        <w:t xml:space="preserve"> </w:t>
      </w:r>
      <w:r w:rsidRPr="00483986">
        <w:rPr>
          <w:rFonts w:ascii="Times New Roman" w:hAnsi="Times New Roman"/>
          <w:sz w:val="24"/>
          <w:szCs w:val="24"/>
        </w:rPr>
        <w:t>по</w:t>
      </w:r>
      <w:r w:rsidRPr="00361497">
        <w:rPr>
          <w:rFonts w:ascii="Times New Roman" w:hAnsi="Times New Roman"/>
          <w:sz w:val="24"/>
          <w:szCs w:val="24"/>
          <w:lang w:val="sr-Latn-CS"/>
        </w:rPr>
        <w:t xml:space="preserve"> </w:t>
      </w:r>
      <w:r w:rsidRPr="00483986">
        <w:rPr>
          <w:rFonts w:ascii="Times New Roman" w:hAnsi="Times New Roman"/>
          <w:sz w:val="24"/>
          <w:szCs w:val="24"/>
        </w:rPr>
        <w:t>завршетку</w:t>
      </w:r>
      <w:r w:rsidRPr="00361497">
        <w:rPr>
          <w:rFonts w:ascii="Times New Roman" w:hAnsi="Times New Roman"/>
          <w:sz w:val="24"/>
          <w:szCs w:val="24"/>
          <w:lang w:val="sr-Latn-CS"/>
        </w:rPr>
        <w:t xml:space="preserve"> </w:t>
      </w:r>
      <w:r w:rsidRPr="00483986">
        <w:rPr>
          <w:rFonts w:ascii="Times New Roman" w:hAnsi="Times New Roman"/>
          <w:sz w:val="24"/>
          <w:szCs w:val="24"/>
        </w:rPr>
        <w:t>преда</w:t>
      </w:r>
      <w:r w:rsidRPr="00361497">
        <w:rPr>
          <w:rFonts w:ascii="Times New Roman" w:hAnsi="Times New Roman"/>
          <w:sz w:val="24"/>
          <w:szCs w:val="24"/>
          <w:lang w:val="sr-Latn-CS"/>
        </w:rPr>
        <w:t xml:space="preserve"> </w:t>
      </w:r>
      <w:r w:rsidR="001F621C">
        <w:rPr>
          <w:rFonts w:ascii="Times New Roman" w:hAnsi="Times New Roman"/>
          <w:sz w:val="24"/>
          <w:szCs w:val="24"/>
          <w:lang w:val="sr-Latn-CS"/>
        </w:rPr>
        <w:t>Н</w:t>
      </w:r>
      <w:r w:rsidRPr="00483986">
        <w:rPr>
          <w:rFonts w:ascii="Times New Roman" w:hAnsi="Times New Roman"/>
          <w:sz w:val="24"/>
          <w:szCs w:val="24"/>
        </w:rPr>
        <w:t>аручиоцу</w:t>
      </w:r>
      <w:r w:rsidRPr="00361497">
        <w:rPr>
          <w:rFonts w:ascii="Times New Roman" w:hAnsi="Times New Roman"/>
          <w:sz w:val="24"/>
          <w:szCs w:val="24"/>
          <w:lang w:val="sr-Latn-CS"/>
        </w:rPr>
        <w:t xml:space="preserve">, </w:t>
      </w:r>
      <w:r w:rsidRPr="00483986">
        <w:rPr>
          <w:rFonts w:ascii="Times New Roman" w:hAnsi="Times New Roman"/>
          <w:sz w:val="24"/>
          <w:szCs w:val="24"/>
        </w:rPr>
        <w:t>као</w:t>
      </w:r>
      <w:r w:rsidRPr="00361497">
        <w:rPr>
          <w:rFonts w:ascii="Times New Roman" w:hAnsi="Times New Roman"/>
          <w:sz w:val="24"/>
          <w:szCs w:val="24"/>
          <w:lang w:val="sr-Latn-CS"/>
        </w:rPr>
        <w:t xml:space="preserve"> </w:t>
      </w:r>
      <w:r w:rsidRPr="00483986">
        <w:rPr>
          <w:rFonts w:ascii="Times New Roman" w:hAnsi="Times New Roman"/>
          <w:sz w:val="24"/>
          <w:szCs w:val="24"/>
        </w:rPr>
        <w:t>и</w:t>
      </w:r>
      <w:r w:rsidRPr="00361497">
        <w:rPr>
          <w:rFonts w:ascii="Times New Roman" w:hAnsi="Times New Roman"/>
          <w:sz w:val="24"/>
          <w:szCs w:val="24"/>
          <w:lang w:val="sr-Latn-CS"/>
        </w:rPr>
        <w:t>:</w:t>
      </w:r>
    </w:p>
    <w:bookmarkEnd w:id="53"/>
    <w:p w:rsidR="00ED0509" w:rsidRPr="00361497" w:rsidRDefault="00ED0509" w:rsidP="00741DAD">
      <w:pPr>
        <w:pStyle w:val="ListParagraph"/>
        <w:numPr>
          <w:ilvl w:val="0"/>
          <w:numId w:val="49"/>
        </w:numPr>
        <w:spacing w:after="0"/>
        <w:ind w:left="1276" w:hanging="567"/>
        <w:jc w:val="both"/>
        <w:rPr>
          <w:rFonts w:ascii="Times New Roman" w:hAnsi="Times New Roman"/>
          <w:sz w:val="24"/>
          <w:szCs w:val="24"/>
          <w:lang w:val="sr-Latn-CS"/>
        </w:rPr>
      </w:pPr>
      <w:r w:rsidRPr="00091CC0">
        <w:rPr>
          <w:rFonts w:ascii="Times New Roman" w:hAnsi="Times New Roman"/>
          <w:sz w:val="24"/>
          <w:szCs w:val="24"/>
        </w:rPr>
        <w:t>да</w:t>
      </w:r>
      <w:r w:rsidRPr="00361497">
        <w:rPr>
          <w:rFonts w:ascii="Times New Roman" w:hAnsi="Times New Roman"/>
          <w:sz w:val="24"/>
          <w:szCs w:val="24"/>
          <w:lang w:val="sr-Latn-CS"/>
        </w:rPr>
        <w:t xml:space="preserve"> </w:t>
      </w:r>
      <w:r w:rsidRPr="00091CC0">
        <w:rPr>
          <w:rFonts w:ascii="Times New Roman" w:hAnsi="Times New Roman"/>
          <w:sz w:val="24"/>
          <w:szCs w:val="24"/>
        </w:rPr>
        <w:t>пре</w:t>
      </w:r>
      <w:r w:rsidRPr="00361497">
        <w:rPr>
          <w:rFonts w:ascii="Times New Roman" w:hAnsi="Times New Roman"/>
          <w:sz w:val="24"/>
          <w:szCs w:val="24"/>
          <w:lang w:val="sr-Latn-CS"/>
        </w:rPr>
        <w:t xml:space="preserve"> </w:t>
      </w:r>
      <w:r w:rsidRPr="00091CC0">
        <w:rPr>
          <w:rFonts w:ascii="Times New Roman" w:hAnsi="Times New Roman"/>
          <w:sz w:val="24"/>
          <w:szCs w:val="24"/>
        </w:rPr>
        <w:t>почетка</w:t>
      </w:r>
      <w:r w:rsidRPr="00361497">
        <w:rPr>
          <w:rFonts w:ascii="Times New Roman" w:hAnsi="Times New Roman"/>
          <w:sz w:val="24"/>
          <w:szCs w:val="24"/>
          <w:lang w:val="sr-Latn-CS"/>
        </w:rPr>
        <w:t xml:space="preserve"> </w:t>
      </w:r>
      <w:r w:rsidRPr="00091CC0">
        <w:rPr>
          <w:rFonts w:ascii="Times New Roman" w:hAnsi="Times New Roman"/>
          <w:sz w:val="24"/>
          <w:szCs w:val="24"/>
        </w:rPr>
        <w:t>реализације</w:t>
      </w:r>
      <w:r w:rsidRPr="00361497">
        <w:rPr>
          <w:rFonts w:ascii="Times New Roman" w:hAnsi="Times New Roman"/>
          <w:sz w:val="24"/>
          <w:szCs w:val="24"/>
          <w:lang w:val="sr-Latn-CS"/>
        </w:rPr>
        <w:t xml:space="preserve"> </w:t>
      </w:r>
      <w:r w:rsidRPr="00091CC0">
        <w:rPr>
          <w:rFonts w:ascii="Times New Roman" w:hAnsi="Times New Roman"/>
          <w:sz w:val="24"/>
          <w:szCs w:val="24"/>
        </w:rPr>
        <w:t>предмета</w:t>
      </w:r>
      <w:r w:rsidRPr="00361497">
        <w:rPr>
          <w:rFonts w:ascii="Times New Roman" w:hAnsi="Times New Roman"/>
          <w:sz w:val="24"/>
          <w:szCs w:val="24"/>
          <w:lang w:val="sr-Latn-CS"/>
        </w:rPr>
        <w:t xml:space="preserve"> </w:t>
      </w:r>
      <w:r w:rsidRPr="00091CC0">
        <w:rPr>
          <w:rFonts w:ascii="Times New Roman" w:hAnsi="Times New Roman"/>
          <w:sz w:val="24"/>
          <w:szCs w:val="24"/>
        </w:rPr>
        <w:t>јавне</w:t>
      </w:r>
      <w:r w:rsidRPr="00361497">
        <w:rPr>
          <w:rFonts w:ascii="Times New Roman" w:hAnsi="Times New Roman"/>
          <w:sz w:val="24"/>
          <w:szCs w:val="24"/>
          <w:lang w:val="sr-Latn-CS"/>
        </w:rPr>
        <w:t xml:space="preserve"> </w:t>
      </w:r>
      <w:r w:rsidRPr="00091CC0">
        <w:rPr>
          <w:rFonts w:ascii="Times New Roman" w:hAnsi="Times New Roman"/>
          <w:sz w:val="24"/>
          <w:szCs w:val="24"/>
        </w:rPr>
        <w:t>набавке</w:t>
      </w:r>
      <w:r w:rsidRPr="00361497">
        <w:rPr>
          <w:rFonts w:ascii="Times New Roman" w:hAnsi="Times New Roman"/>
          <w:sz w:val="24"/>
          <w:szCs w:val="24"/>
          <w:lang w:val="sr-Latn-CS"/>
        </w:rPr>
        <w:t xml:space="preserve"> </w:t>
      </w:r>
      <w:r w:rsidR="001F621C">
        <w:rPr>
          <w:rFonts w:ascii="Times New Roman" w:hAnsi="Times New Roman"/>
          <w:sz w:val="24"/>
          <w:szCs w:val="24"/>
          <w:lang w:val="sr-Latn-CS"/>
        </w:rPr>
        <w:t>Н</w:t>
      </w:r>
      <w:r w:rsidRPr="00091CC0">
        <w:rPr>
          <w:rFonts w:ascii="Times New Roman" w:hAnsi="Times New Roman"/>
          <w:sz w:val="24"/>
          <w:szCs w:val="24"/>
        </w:rPr>
        <w:t>аручиоцу</w:t>
      </w:r>
      <w:r w:rsidRPr="00361497">
        <w:rPr>
          <w:rFonts w:ascii="Times New Roman" w:hAnsi="Times New Roman"/>
          <w:sz w:val="24"/>
          <w:szCs w:val="24"/>
          <w:lang w:val="sr-Latn-CS"/>
        </w:rPr>
        <w:t xml:space="preserve"> </w:t>
      </w:r>
      <w:r w:rsidRPr="00091CC0">
        <w:rPr>
          <w:rFonts w:ascii="Times New Roman" w:hAnsi="Times New Roman"/>
          <w:sz w:val="24"/>
          <w:szCs w:val="24"/>
        </w:rPr>
        <w:t>достави</w:t>
      </w:r>
      <w:r w:rsidRPr="00361497">
        <w:rPr>
          <w:rFonts w:ascii="Times New Roman" w:hAnsi="Times New Roman"/>
          <w:sz w:val="24"/>
          <w:szCs w:val="24"/>
          <w:lang w:val="sr-Latn-CS"/>
        </w:rPr>
        <w:t xml:space="preserve"> </w:t>
      </w:r>
      <w:r w:rsidRPr="00091CC0">
        <w:rPr>
          <w:rFonts w:ascii="Times New Roman" w:hAnsi="Times New Roman"/>
          <w:sz w:val="24"/>
          <w:szCs w:val="24"/>
        </w:rPr>
        <w:t>решење</w:t>
      </w:r>
      <w:r w:rsidRPr="00361497">
        <w:rPr>
          <w:rFonts w:ascii="Times New Roman" w:hAnsi="Times New Roman"/>
          <w:sz w:val="24"/>
          <w:szCs w:val="24"/>
          <w:lang w:val="sr-Latn-CS"/>
        </w:rPr>
        <w:t xml:space="preserve"> </w:t>
      </w:r>
      <w:r w:rsidRPr="00091CC0">
        <w:rPr>
          <w:rFonts w:ascii="Times New Roman" w:hAnsi="Times New Roman"/>
          <w:sz w:val="24"/>
          <w:szCs w:val="24"/>
        </w:rPr>
        <w:t>о</w:t>
      </w:r>
      <w:r w:rsidRPr="00361497">
        <w:rPr>
          <w:rFonts w:ascii="Times New Roman" w:hAnsi="Times New Roman"/>
          <w:sz w:val="24"/>
          <w:szCs w:val="24"/>
          <w:lang w:val="sr-Latn-CS"/>
        </w:rPr>
        <w:t xml:space="preserve"> </w:t>
      </w:r>
      <w:r w:rsidRPr="00091CC0">
        <w:rPr>
          <w:rFonts w:ascii="Times New Roman" w:hAnsi="Times New Roman"/>
          <w:sz w:val="24"/>
          <w:szCs w:val="24"/>
        </w:rPr>
        <w:t>именовању</w:t>
      </w:r>
      <w:r w:rsidRPr="00361497">
        <w:rPr>
          <w:rFonts w:ascii="Times New Roman" w:hAnsi="Times New Roman"/>
          <w:sz w:val="24"/>
          <w:szCs w:val="24"/>
          <w:lang w:val="sr-Latn-CS"/>
        </w:rPr>
        <w:t xml:space="preserve"> </w:t>
      </w:r>
      <w:r w:rsidRPr="00091CC0">
        <w:rPr>
          <w:rFonts w:ascii="Times New Roman" w:hAnsi="Times New Roman"/>
          <w:sz w:val="24"/>
          <w:szCs w:val="24"/>
        </w:rPr>
        <w:t>одговорног</w:t>
      </w:r>
      <w:r w:rsidRPr="00361497">
        <w:rPr>
          <w:rFonts w:ascii="Times New Roman" w:hAnsi="Times New Roman"/>
          <w:sz w:val="24"/>
          <w:szCs w:val="24"/>
          <w:lang w:val="sr-Latn-CS"/>
        </w:rPr>
        <w:t xml:space="preserve"> </w:t>
      </w:r>
      <w:r w:rsidRPr="00091CC0">
        <w:rPr>
          <w:rFonts w:ascii="Times New Roman" w:hAnsi="Times New Roman"/>
          <w:sz w:val="24"/>
          <w:szCs w:val="24"/>
        </w:rPr>
        <w:t>лица</w:t>
      </w:r>
      <w:r w:rsidRPr="00361497">
        <w:rPr>
          <w:rFonts w:ascii="Times New Roman" w:hAnsi="Times New Roman"/>
          <w:sz w:val="24"/>
          <w:szCs w:val="24"/>
          <w:lang w:val="sr-Latn-CS"/>
        </w:rPr>
        <w:t xml:space="preserve"> </w:t>
      </w:r>
      <w:r w:rsidRPr="00091CC0">
        <w:rPr>
          <w:rFonts w:ascii="Times New Roman" w:hAnsi="Times New Roman"/>
          <w:sz w:val="24"/>
          <w:szCs w:val="24"/>
        </w:rPr>
        <w:t>за</w:t>
      </w:r>
      <w:r w:rsidRPr="00361497">
        <w:rPr>
          <w:rFonts w:ascii="Times New Roman" w:hAnsi="Times New Roman"/>
          <w:sz w:val="24"/>
          <w:szCs w:val="24"/>
          <w:lang w:val="sr-Latn-CS"/>
        </w:rPr>
        <w:t xml:space="preserve"> </w:t>
      </w:r>
      <w:r w:rsidRPr="00091CC0">
        <w:rPr>
          <w:rFonts w:ascii="Times New Roman" w:hAnsi="Times New Roman"/>
          <w:sz w:val="24"/>
          <w:szCs w:val="24"/>
        </w:rPr>
        <w:t>реализацију</w:t>
      </w:r>
      <w:r w:rsidRPr="00361497">
        <w:rPr>
          <w:rFonts w:ascii="Times New Roman" w:hAnsi="Times New Roman"/>
          <w:sz w:val="24"/>
          <w:szCs w:val="24"/>
          <w:lang w:val="sr-Latn-CS"/>
        </w:rPr>
        <w:t xml:space="preserve"> </w:t>
      </w:r>
      <w:r w:rsidRPr="00091CC0">
        <w:rPr>
          <w:rFonts w:ascii="Times New Roman" w:hAnsi="Times New Roman"/>
          <w:sz w:val="24"/>
          <w:szCs w:val="24"/>
        </w:rPr>
        <w:t>предмета</w:t>
      </w:r>
      <w:r w:rsidRPr="00361497">
        <w:rPr>
          <w:rFonts w:ascii="Times New Roman" w:hAnsi="Times New Roman"/>
          <w:sz w:val="24"/>
          <w:szCs w:val="24"/>
          <w:lang w:val="sr-Latn-CS"/>
        </w:rPr>
        <w:t xml:space="preserve"> </w:t>
      </w:r>
      <w:r w:rsidRPr="00091CC0">
        <w:rPr>
          <w:rFonts w:ascii="Times New Roman" w:hAnsi="Times New Roman"/>
          <w:sz w:val="24"/>
          <w:szCs w:val="24"/>
        </w:rPr>
        <w:t>јавне</w:t>
      </w:r>
      <w:r w:rsidRPr="00361497">
        <w:rPr>
          <w:rFonts w:ascii="Times New Roman" w:hAnsi="Times New Roman"/>
          <w:sz w:val="24"/>
          <w:szCs w:val="24"/>
          <w:lang w:val="sr-Latn-CS"/>
        </w:rPr>
        <w:t xml:space="preserve"> </w:t>
      </w:r>
      <w:r w:rsidRPr="00091CC0">
        <w:rPr>
          <w:rFonts w:ascii="Times New Roman" w:hAnsi="Times New Roman"/>
          <w:sz w:val="24"/>
          <w:szCs w:val="24"/>
        </w:rPr>
        <w:t>набавке</w:t>
      </w:r>
      <w:r w:rsidRPr="00361497">
        <w:rPr>
          <w:rFonts w:ascii="Times New Roman" w:hAnsi="Times New Roman"/>
          <w:sz w:val="24"/>
          <w:szCs w:val="24"/>
          <w:lang w:val="sr-Latn-CS"/>
        </w:rPr>
        <w:t xml:space="preserve">; </w:t>
      </w:r>
    </w:p>
    <w:p w:rsidR="00ED0509" w:rsidRPr="008C5E66" w:rsidRDefault="00ED0509" w:rsidP="00741DAD">
      <w:pPr>
        <w:pStyle w:val="ListParagraph"/>
        <w:numPr>
          <w:ilvl w:val="0"/>
          <w:numId w:val="49"/>
        </w:numPr>
        <w:spacing w:after="0"/>
        <w:ind w:left="1276" w:hanging="567"/>
        <w:jc w:val="both"/>
        <w:rPr>
          <w:rFonts w:ascii="Times New Roman" w:hAnsi="Times New Roman"/>
          <w:sz w:val="24"/>
          <w:szCs w:val="24"/>
          <w:lang w:val="sr-Latn-CS"/>
        </w:rPr>
      </w:pPr>
      <w:r w:rsidRPr="00483986">
        <w:rPr>
          <w:rFonts w:ascii="Times New Roman" w:hAnsi="Times New Roman"/>
          <w:sz w:val="24"/>
          <w:szCs w:val="24"/>
        </w:rPr>
        <w:t>да</w:t>
      </w:r>
      <w:r w:rsidRPr="00361497">
        <w:rPr>
          <w:rFonts w:ascii="Times New Roman" w:hAnsi="Times New Roman"/>
          <w:sz w:val="24"/>
          <w:szCs w:val="24"/>
          <w:lang w:val="sr-Latn-CS"/>
        </w:rPr>
        <w:t xml:space="preserve"> </w:t>
      </w:r>
      <w:r w:rsidR="006158E8" w:rsidRPr="00483986">
        <w:rPr>
          <w:rFonts w:ascii="Times New Roman" w:hAnsi="Times New Roman"/>
          <w:sz w:val="24"/>
          <w:szCs w:val="24"/>
        </w:rPr>
        <w:t>изради</w:t>
      </w:r>
      <w:r w:rsidR="006158E8" w:rsidRPr="00361497">
        <w:rPr>
          <w:rFonts w:ascii="Times New Roman" w:hAnsi="Times New Roman"/>
          <w:sz w:val="24"/>
          <w:szCs w:val="24"/>
          <w:lang w:val="sr-Latn-CS"/>
        </w:rPr>
        <w:t xml:space="preserve"> </w:t>
      </w:r>
      <w:r w:rsidR="006158E8" w:rsidRPr="00483986">
        <w:rPr>
          <w:rFonts w:ascii="Times New Roman" w:hAnsi="Times New Roman"/>
          <w:sz w:val="24"/>
          <w:szCs w:val="24"/>
        </w:rPr>
        <w:t>целокупну</w:t>
      </w:r>
      <w:r w:rsidRPr="00361497">
        <w:rPr>
          <w:rFonts w:ascii="Times New Roman" w:hAnsi="Times New Roman"/>
          <w:sz w:val="24"/>
          <w:szCs w:val="24"/>
          <w:lang w:val="sr-Latn-CS"/>
        </w:rPr>
        <w:t xml:space="preserve"> </w:t>
      </w:r>
      <w:r w:rsidRPr="00483986">
        <w:rPr>
          <w:rFonts w:ascii="Times New Roman" w:hAnsi="Times New Roman"/>
          <w:sz w:val="24"/>
          <w:szCs w:val="24"/>
        </w:rPr>
        <w:t>пројектно</w:t>
      </w:r>
      <w:r w:rsidRPr="00361497">
        <w:rPr>
          <w:rFonts w:ascii="Times New Roman" w:hAnsi="Times New Roman"/>
          <w:sz w:val="24"/>
          <w:szCs w:val="24"/>
          <w:lang w:val="sr-Latn-CS"/>
        </w:rPr>
        <w:t>-</w:t>
      </w:r>
      <w:r w:rsidRPr="00483986">
        <w:rPr>
          <w:rFonts w:ascii="Times New Roman" w:hAnsi="Times New Roman"/>
          <w:sz w:val="24"/>
          <w:szCs w:val="24"/>
        </w:rPr>
        <w:t>те</w:t>
      </w:r>
      <w:r w:rsidR="00A04089">
        <w:rPr>
          <w:rFonts w:ascii="Times New Roman" w:hAnsi="Times New Roman"/>
          <w:sz w:val="24"/>
          <w:szCs w:val="24"/>
          <w:lang w:val="sr-Latn-CS"/>
        </w:rPr>
        <w:t>х</w:t>
      </w:r>
      <w:r w:rsidR="006158E8" w:rsidRPr="00483986">
        <w:rPr>
          <w:rFonts w:ascii="Times New Roman" w:hAnsi="Times New Roman"/>
          <w:sz w:val="24"/>
          <w:szCs w:val="24"/>
        </w:rPr>
        <w:t>ничку</w:t>
      </w:r>
      <w:r w:rsidR="006158E8" w:rsidRPr="00361497">
        <w:rPr>
          <w:rFonts w:ascii="Times New Roman" w:hAnsi="Times New Roman"/>
          <w:sz w:val="24"/>
          <w:szCs w:val="24"/>
          <w:lang w:val="sr-Latn-CS"/>
        </w:rPr>
        <w:t xml:space="preserve"> </w:t>
      </w:r>
      <w:r w:rsidR="006158E8" w:rsidRPr="00483986">
        <w:rPr>
          <w:rFonts w:ascii="Times New Roman" w:hAnsi="Times New Roman"/>
          <w:sz w:val="24"/>
          <w:szCs w:val="24"/>
        </w:rPr>
        <w:t>документацију</w:t>
      </w:r>
      <w:r w:rsidR="006158E8" w:rsidRPr="00361497">
        <w:rPr>
          <w:rFonts w:ascii="Times New Roman" w:hAnsi="Times New Roman"/>
          <w:sz w:val="24"/>
          <w:szCs w:val="24"/>
          <w:lang w:val="sr-Latn-CS"/>
        </w:rPr>
        <w:t xml:space="preserve"> </w:t>
      </w:r>
      <w:r w:rsidR="006158E8" w:rsidRPr="00483986">
        <w:rPr>
          <w:rFonts w:ascii="Times New Roman" w:hAnsi="Times New Roman"/>
          <w:sz w:val="24"/>
          <w:szCs w:val="24"/>
        </w:rPr>
        <w:t>у</w:t>
      </w:r>
      <w:r w:rsidR="006158E8" w:rsidRPr="00361497">
        <w:rPr>
          <w:rFonts w:ascii="Times New Roman" w:hAnsi="Times New Roman"/>
          <w:sz w:val="24"/>
          <w:szCs w:val="24"/>
          <w:lang w:val="sr-Latn-CS"/>
        </w:rPr>
        <w:t xml:space="preserve"> </w:t>
      </w:r>
      <w:r w:rsidR="006158E8" w:rsidRPr="00483986">
        <w:rPr>
          <w:rFonts w:ascii="Times New Roman" w:hAnsi="Times New Roman"/>
          <w:sz w:val="24"/>
          <w:szCs w:val="24"/>
        </w:rPr>
        <w:t>писаном</w:t>
      </w:r>
      <w:r w:rsidR="006158E8" w:rsidRPr="00361497">
        <w:rPr>
          <w:rFonts w:ascii="Times New Roman" w:hAnsi="Times New Roman"/>
          <w:sz w:val="24"/>
          <w:szCs w:val="24"/>
          <w:lang w:val="sr-Latn-CS"/>
        </w:rPr>
        <w:t xml:space="preserve"> </w:t>
      </w:r>
      <w:r w:rsidR="006158E8" w:rsidRPr="00483986">
        <w:rPr>
          <w:rFonts w:ascii="Times New Roman" w:hAnsi="Times New Roman"/>
          <w:sz w:val="24"/>
          <w:szCs w:val="24"/>
        </w:rPr>
        <w:t>облику</w:t>
      </w:r>
      <w:r w:rsidR="006158E8" w:rsidRPr="00361497">
        <w:rPr>
          <w:rFonts w:ascii="Times New Roman" w:hAnsi="Times New Roman"/>
          <w:sz w:val="24"/>
          <w:szCs w:val="24"/>
          <w:lang w:val="sr-Latn-CS"/>
        </w:rPr>
        <w:t xml:space="preserve"> </w:t>
      </w:r>
      <w:r w:rsidR="006158E8" w:rsidRPr="00483986">
        <w:rPr>
          <w:rFonts w:ascii="Times New Roman" w:hAnsi="Times New Roman"/>
          <w:sz w:val="24"/>
          <w:szCs w:val="24"/>
        </w:rPr>
        <w:t>која</w:t>
      </w:r>
      <w:r w:rsidR="006158E8" w:rsidRPr="00361497">
        <w:rPr>
          <w:rFonts w:ascii="Times New Roman" w:hAnsi="Times New Roman"/>
          <w:sz w:val="24"/>
          <w:szCs w:val="24"/>
          <w:lang w:val="sr-Latn-CS"/>
        </w:rPr>
        <w:t xml:space="preserve"> </w:t>
      </w:r>
      <w:r w:rsidR="006158E8" w:rsidRPr="00483986">
        <w:rPr>
          <w:rFonts w:ascii="Times New Roman" w:hAnsi="Times New Roman"/>
          <w:sz w:val="24"/>
          <w:szCs w:val="24"/>
        </w:rPr>
        <w:t>је</w:t>
      </w:r>
      <w:r w:rsidR="006158E8" w:rsidRPr="00361497">
        <w:rPr>
          <w:rFonts w:ascii="Times New Roman" w:hAnsi="Times New Roman"/>
          <w:sz w:val="24"/>
          <w:szCs w:val="24"/>
          <w:lang w:val="sr-Latn-CS"/>
        </w:rPr>
        <w:t xml:space="preserve"> </w:t>
      </w:r>
      <w:r w:rsidR="006158E8" w:rsidRPr="00483986">
        <w:rPr>
          <w:rFonts w:ascii="Times New Roman" w:hAnsi="Times New Roman"/>
          <w:sz w:val="24"/>
          <w:szCs w:val="24"/>
        </w:rPr>
        <w:t>неоп</w:t>
      </w:r>
      <w:r w:rsidR="00A04089">
        <w:rPr>
          <w:rFonts w:ascii="Times New Roman" w:hAnsi="Times New Roman"/>
          <w:sz w:val="24"/>
          <w:szCs w:val="24"/>
          <w:lang w:val="sr-Latn-CS"/>
        </w:rPr>
        <w:t>х</w:t>
      </w:r>
      <w:r w:rsidR="006158E8" w:rsidRPr="00483986">
        <w:rPr>
          <w:rFonts w:ascii="Times New Roman" w:hAnsi="Times New Roman"/>
          <w:sz w:val="24"/>
          <w:szCs w:val="24"/>
        </w:rPr>
        <w:t>одна</w:t>
      </w:r>
      <w:r w:rsidR="006158E8" w:rsidRPr="00361497">
        <w:rPr>
          <w:rFonts w:ascii="Times New Roman" w:hAnsi="Times New Roman"/>
          <w:sz w:val="24"/>
          <w:szCs w:val="24"/>
          <w:lang w:val="sr-Latn-CS"/>
        </w:rPr>
        <w:t xml:space="preserve"> </w:t>
      </w:r>
      <w:r w:rsidR="006158E8" w:rsidRPr="00483986">
        <w:rPr>
          <w:rFonts w:ascii="Times New Roman" w:hAnsi="Times New Roman"/>
          <w:sz w:val="24"/>
          <w:szCs w:val="24"/>
        </w:rPr>
        <w:t>за</w:t>
      </w:r>
      <w:r w:rsidR="006158E8" w:rsidRPr="00361497">
        <w:rPr>
          <w:rFonts w:ascii="Times New Roman" w:hAnsi="Times New Roman"/>
          <w:sz w:val="24"/>
          <w:szCs w:val="24"/>
          <w:lang w:val="sr-Latn-CS"/>
        </w:rPr>
        <w:t xml:space="preserve"> </w:t>
      </w:r>
      <w:r w:rsidR="006158E8" w:rsidRPr="00483986">
        <w:rPr>
          <w:rFonts w:ascii="Times New Roman" w:hAnsi="Times New Roman"/>
          <w:sz w:val="24"/>
          <w:szCs w:val="24"/>
        </w:rPr>
        <w:t>и</w:t>
      </w:r>
      <w:r w:rsidR="00376F04" w:rsidRPr="00483986">
        <w:rPr>
          <w:rFonts w:ascii="Times New Roman" w:hAnsi="Times New Roman"/>
          <w:sz w:val="24"/>
          <w:szCs w:val="24"/>
        </w:rPr>
        <w:t>з</w:t>
      </w:r>
      <w:r w:rsidR="006158E8" w:rsidRPr="00483986">
        <w:rPr>
          <w:rFonts w:ascii="Times New Roman" w:hAnsi="Times New Roman"/>
          <w:sz w:val="24"/>
          <w:szCs w:val="24"/>
        </w:rPr>
        <w:t>вршење</w:t>
      </w:r>
      <w:r w:rsidR="006158E8" w:rsidRPr="00361497">
        <w:rPr>
          <w:rFonts w:ascii="Times New Roman" w:hAnsi="Times New Roman"/>
          <w:sz w:val="24"/>
          <w:szCs w:val="24"/>
          <w:lang w:val="sr-Latn-CS"/>
        </w:rPr>
        <w:t xml:space="preserve"> </w:t>
      </w:r>
      <w:r w:rsidR="006158E8" w:rsidRPr="00483986">
        <w:rPr>
          <w:rFonts w:ascii="Times New Roman" w:hAnsi="Times New Roman"/>
          <w:sz w:val="24"/>
          <w:szCs w:val="24"/>
        </w:rPr>
        <w:t>предмета</w:t>
      </w:r>
      <w:r w:rsidR="006158E8" w:rsidRPr="00361497">
        <w:rPr>
          <w:rFonts w:ascii="Times New Roman" w:hAnsi="Times New Roman"/>
          <w:sz w:val="24"/>
          <w:szCs w:val="24"/>
          <w:lang w:val="sr-Latn-CS"/>
        </w:rPr>
        <w:t xml:space="preserve"> </w:t>
      </w:r>
      <w:r w:rsidR="006158E8" w:rsidRPr="00483986">
        <w:rPr>
          <w:rFonts w:ascii="Times New Roman" w:hAnsi="Times New Roman"/>
          <w:sz w:val="24"/>
          <w:szCs w:val="24"/>
        </w:rPr>
        <w:t>јавне</w:t>
      </w:r>
      <w:r w:rsidR="00376F04" w:rsidRPr="00361497">
        <w:rPr>
          <w:rFonts w:ascii="Times New Roman" w:hAnsi="Times New Roman"/>
          <w:sz w:val="24"/>
          <w:szCs w:val="24"/>
          <w:lang w:val="sr-Latn-CS"/>
        </w:rPr>
        <w:t xml:space="preserve"> </w:t>
      </w:r>
      <w:r w:rsidR="00376F04" w:rsidRPr="00483986">
        <w:rPr>
          <w:rFonts w:ascii="Times New Roman" w:hAnsi="Times New Roman"/>
          <w:sz w:val="24"/>
          <w:szCs w:val="24"/>
        </w:rPr>
        <w:t>набавке</w:t>
      </w:r>
      <w:r w:rsidR="006158E8" w:rsidRPr="00361497">
        <w:rPr>
          <w:rFonts w:ascii="Times New Roman" w:hAnsi="Times New Roman"/>
          <w:sz w:val="24"/>
          <w:szCs w:val="24"/>
          <w:lang w:val="sr-Latn-CS"/>
        </w:rPr>
        <w:t xml:space="preserve">. </w:t>
      </w:r>
      <w:r w:rsidR="001F621C">
        <w:rPr>
          <w:rFonts w:ascii="Times New Roman" w:hAnsi="Times New Roman"/>
          <w:sz w:val="24"/>
          <w:szCs w:val="24"/>
          <w:lang w:val="sr-Latn-CS"/>
        </w:rPr>
        <w:t>Н</w:t>
      </w:r>
      <w:r w:rsidR="00D9090A" w:rsidRPr="00483986">
        <w:rPr>
          <w:rFonts w:ascii="Times New Roman" w:hAnsi="Times New Roman"/>
          <w:sz w:val="24"/>
          <w:szCs w:val="24"/>
        </w:rPr>
        <w:t>акон</w:t>
      </w:r>
      <w:r w:rsidR="00D9090A" w:rsidRPr="00361497">
        <w:rPr>
          <w:rFonts w:ascii="Times New Roman" w:hAnsi="Times New Roman"/>
          <w:sz w:val="24"/>
          <w:szCs w:val="24"/>
          <w:lang w:val="sr-Latn-CS"/>
        </w:rPr>
        <w:t xml:space="preserve"> </w:t>
      </w:r>
      <w:r w:rsidR="00D9090A" w:rsidRPr="00483986">
        <w:rPr>
          <w:rFonts w:ascii="Times New Roman" w:hAnsi="Times New Roman"/>
          <w:sz w:val="24"/>
          <w:szCs w:val="24"/>
        </w:rPr>
        <w:t>израде</w:t>
      </w:r>
      <w:r w:rsidR="00D9090A" w:rsidRPr="00361497">
        <w:rPr>
          <w:rFonts w:ascii="Times New Roman" w:hAnsi="Times New Roman"/>
          <w:sz w:val="24"/>
          <w:szCs w:val="24"/>
          <w:lang w:val="sr-Latn-CS"/>
        </w:rPr>
        <w:t xml:space="preserve"> </w:t>
      </w:r>
      <w:r w:rsidR="00D9090A" w:rsidRPr="00483986">
        <w:rPr>
          <w:rFonts w:ascii="Times New Roman" w:hAnsi="Times New Roman"/>
          <w:sz w:val="24"/>
          <w:szCs w:val="24"/>
        </w:rPr>
        <w:t>пројектно</w:t>
      </w:r>
      <w:r w:rsidR="00D9090A" w:rsidRPr="00361497">
        <w:rPr>
          <w:rFonts w:ascii="Times New Roman" w:hAnsi="Times New Roman"/>
          <w:sz w:val="24"/>
          <w:szCs w:val="24"/>
          <w:lang w:val="sr-Latn-CS"/>
        </w:rPr>
        <w:t>-</w:t>
      </w:r>
      <w:r w:rsidR="00D9090A" w:rsidRPr="00483986">
        <w:rPr>
          <w:rFonts w:ascii="Times New Roman" w:hAnsi="Times New Roman"/>
          <w:sz w:val="24"/>
          <w:szCs w:val="24"/>
        </w:rPr>
        <w:t>те</w:t>
      </w:r>
      <w:r w:rsidR="00A04089">
        <w:rPr>
          <w:rFonts w:ascii="Times New Roman" w:hAnsi="Times New Roman"/>
          <w:sz w:val="24"/>
          <w:szCs w:val="24"/>
          <w:lang w:val="sr-Latn-CS"/>
        </w:rPr>
        <w:t>х</w:t>
      </w:r>
      <w:r w:rsidR="00D9090A" w:rsidRPr="00483986">
        <w:rPr>
          <w:rFonts w:ascii="Times New Roman" w:hAnsi="Times New Roman"/>
          <w:sz w:val="24"/>
          <w:szCs w:val="24"/>
        </w:rPr>
        <w:t>ничке</w:t>
      </w:r>
      <w:r w:rsidR="00D9090A" w:rsidRPr="00361497">
        <w:rPr>
          <w:rFonts w:ascii="Times New Roman" w:hAnsi="Times New Roman"/>
          <w:sz w:val="24"/>
          <w:szCs w:val="24"/>
          <w:lang w:val="sr-Latn-CS"/>
        </w:rPr>
        <w:t xml:space="preserve"> </w:t>
      </w:r>
      <w:r w:rsidR="00D9090A" w:rsidRPr="00483986">
        <w:rPr>
          <w:rFonts w:ascii="Times New Roman" w:hAnsi="Times New Roman"/>
          <w:sz w:val="24"/>
          <w:szCs w:val="24"/>
        </w:rPr>
        <w:t>документације</w:t>
      </w:r>
      <w:r w:rsidR="00D9090A" w:rsidRPr="00361497">
        <w:rPr>
          <w:rFonts w:ascii="Times New Roman" w:hAnsi="Times New Roman"/>
          <w:sz w:val="24"/>
          <w:szCs w:val="24"/>
          <w:lang w:val="sr-Latn-CS"/>
        </w:rPr>
        <w:t xml:space="preserve"> </w:t>
      </w:r>
      <w:r w:rsidR="00D9090A" w:rsidRPr="00483986">
        <w:rPr>
          <w:rFonts w:ascii="Times New Roman" w:hAnsi="Times New Roman"/>
          <w:sz w:val="24"/>
          <w:szCs w:val="24"/>
        </w:rPr>
        <w:t>Добављач</w:t>
      </w:r>
      <w:r w:rsidR="00D9090A" w:rsidRPr="00361497">
        <w:rPr>
          <w:rFonts w:ascii="Times New Roman" w:hAnsi="Times New Roman"/>
          <w:sz w:val="24"/>
          <w:szCs w:val="24"/>
          <w:lang w:val="sr-Latn-CS"/>
        </w:rPr>
        <w:t xml:space="preserve"> </w:t>
      </w:r>
      <w:r w:rsidR="00D9090A" w:rsidRPr="00483986">
        <w:rPr>
          <w:rFonts w:ascii="Times New Roman" w:hAnsi="Times New Roman"/>
          <w:sz w:val="24"/>
          <w:szCs w:val="24"/>
        </w:rPr>
        <w:t>је</w:t>
      </w:r>
      <w:r w:rsidR="00D9090A" w:rsidRPr="00361497">
        <w:rPr>
          <w:rFonts w:ascii="Times New Roman" w:hAnsi="Times New Roman"/>
          <w:sz w:val="24"/>
          <w:szCs w:val="24"/>
          <w:lang w:val="sr-Latn-CS"/>
        </w:rPr>
        <w:t xml:space="preserve"> </w:t>
      </w:r>
      <w:r w:rsidR="00D9090A" w:rsidRPr="00483986">
        <w:rPr>
          <w:rFonts w:ascii="Times New Roman" w:hAnsi="Times New Roman"/>
          <w:sz w:val="24"/>
          <w:szCs w:val="24"/>
        </w:rPr>
        <w:t>дужан</w:t>
      </w:r>
      <w:r w:rsidR="00D9090A" w:rsidRPr="00361497">
        <w:rPr>
          <w:rFonts w:ascii="Times New Roman" w:hAnsi="Times New Roman"/>
          <w:sz w:val="24"/>
          <w:szCs w:val="24"/>
          <w:lang w:val="sr-Latn-CS"/>
        </w:rPr>
        <w:t xml:space="preserve"> </w:t>
      </w:r>
      <w:r w:rsidR="00D9090A" w:rsidRPr="00483986">
        <w:rPr>
          <w:rFonts w:ascii="Times New Roman" w:hAnsi="Times New Roman"/>
          <w:sz w:val="24"/>
          <w:szCs w:val="24"/>
        </w:rPr>
        <w:t>да</w:t>
      </w:r>
      <w:r w:rsidR="00D9090A" w:rsidRPr="00361497">
        <w:rPr>
          <w:rFonts w:ascii="Times New Roman" w:hAnsi="Times New Roman"/>
          <w:sz w:val="24"/>
          <w:szCs w:val="24"/>
          <w:lang w:val="sr-Latn-CS"/>
        </w:rPr>
        <w:t xml:space="preserve"> </w:t>
      </w:r>
      <w:r w:rsidR="00D9090A" w:rsidRPr="00483986">
        <w:rPr>
          <w:rFonts w:ascii="Times New Roman" w:hAnsi="Times New Roman"/>
          <w:sz w:val="24"/>
          <w:szCs w:val="24"/>
        </w:rPr>
        <w:t>исту</w:t>
      </w:r>
      <w:r w:rsidR="00D9090A" w:rsidRPr="00361497">
        <w:rPr>
          <w:rFonts w:ascii="Times New Roman" w:hAnsi="Times New Roman"/>
          <w:sz w:val="24"/>
          <w:szCs w:val="24"/>
          <w:lang w:val="sr-Latn-CS"/>
        </w:rPr>
        <w:t xml:space="preserve"> </w:t>
      </w:r>
      <w:r w:rsidR="00D9090A" w:rsidRPr="00483986">
        <w:rPr>
          <w:rFonts w:ascii="Times New Roman" w:hAnsi="Times New Roman"/>
          <w:sz w:val="24"/>
          <w:szCs w:val="24"/>
        </w:rPr>
        <w:t>дост</w:t>
      </w:r>
      <w:r w:rsidR="00144022" w:rsidRPr="00483986">
        <w:rPr>
          <w:rFonts w:ascii="Times New Roman" w:hAnsi="Times New Roman"/>
          <w:sz w:val="24"/>
          <w:szCs w:val="24"/>
        </w:rPr>
        <w:t>ави</w:t>
      </w:r>
      <w:r w:rsidR="00144022" w:rsidRPr="00361497">
        <w:rPr>
          <w:rFonts w:ascii="Times New Roman" w:hAnsi="Times New Roman"/>
          <w:sz w:val="24"/>
          <w:szCs w:val="24"/>
          <w:lang w:val="sr-Latn-CS"/>
        </w:rPr>
        <w:t xml:space="preserve"> </w:t>
      </w:r>
      <w:r w:rsidR="001F621C">
        <w:rPr>
          <w:rFonts w:ascii="Times New Roman" w:hAnsi="Times New Roman"/>
          <w:sz w:val="24"/>
          <w:szCs w:val="24"/>
          <w:lang w:val="sr-Latn-CS"/>
        </w:rPr>
        <w:t>Н</w:t>
      </w:r>
      <w:r w:rsidR="00144022" w:rsidRPr="00483986">
        <w:rPr>
          <w:rFonts w:ascii="Times New Roman" w:hAnsi="Times New Roman"/>
          <w:sz w:val="24"/>
          <w:szCs w:val="24"/>
        </w:rPr>
        <w:t>аручиоцу</w:t>
      </w:r>
      <w:r w:rsidR="00144022" w:rsidRPr="00361497">
        <w:rPr>
          <w:rFonts w:ascii="Times New Roman" w:hAnsi="Times New Roman"/>
          <w:sz w:val="24"/>
          <w:szCs w:val="24"/>
          <w:lang w:val="sr-Latn-CS"/>
        </w:rPr>
        <w:t xml:space="preserve"> </w:t>
      </w:r>
      <w:r w:rsidR="00144022" w:rsidRPr="00483986">
        <w:rPr>
          <w:rFonts w:ascii="Times New Roman" w:hAnsi="Times New Roman"/>
          <w:sz w:val="24"/>
          <w:szCs w:val="24"/>
        </w:rPr>
        <w:t>на</w:t>
      </w:r>
      <w:r w:rsidR="00144022" w:rsidRPr="00361497">
        <w:rPr>
          <w:rFonts w:ascii="Times New Roman" w:hAnsi="Times New Roman"/>
          <w:sz w:val="24"/>
          <w:szCs w:val="24"/>
          <w:lang w:val="sr-Latn-CS"/>
        </w:rPr>
        <w:t xml:space="preserve"> </w:t>
      </w:r>
      <w:r w:rsidR="00144022" w:rsidRPr="00483986">
        <w:rPr>
          <w:rFonts w:ascii="Times New Roman" w:hAnsi="Times New Roman"/>
          <w:sz w:val="24"/>
          <w:szCs w:val="24"/>
        </w:rPr>
        <w:t>преглед</w:t>
      </w:r>
      <w:r w:rsidR="00144022" w:rsidRPr="00361497">
        <w:rPr>
          <w:rFonts w:ascii="Times New Roman" w:hAnsi="Times New Roman"/>
          <w:sz w:val="24"/>
          <w:szCs w:val="24"/>
          <w:lang w:val="sr-Latn-CS"/>
        </w:rPr>
        <w:t xml:space="preserve"> </w:t>
      </w:r>
      <w:r w:rsidR="00144022" w:rsidRPr="00483986">
        <w:rPr>
          <w:rFonts w:ascii="Times New Roman" w:hAnsi="Times New Roman"/>
          <w:sz w:val="24"/>
          <w:szCs w:val="24"/>
        </w:rPr>
        <w:t>и</w:t>
      </w:r>
      <w:r w:rsidR="00144022" w:rsidRPr="00361497">
        <w:rPr>
          <w:rFonts w:ascii="Times New Roman" w:hAnsi="Times New Roman"/>
          <w:sz w:val="24"/>
          <w:szCs w:val="24"/>
          <w:lang w:val="sr-Latn-CS"/>
        </w:rPr>
        <w:t xml:space="preserve"> </w:t>
      </w:r>
      <w:r w:rsidR="00144022" w:rsidRPr="008C5E66">
        <w:rPr>
          <w:rFonts w:ascii="Times New Roman" w:hAnsi="Times New Roman"/>
          <w:sz w:val="24"/>
          <w:szCs w:val="24"/>
        </w:rPr>
        <w:t>одобрење</w:t>
      </w:r>
      <w:r w:rsidR="00144022" w:rsidRPr="008C5E66">
        <w:rPr>
          <w:rFonts w:ascii="Times New Roman" w:hAnsi="Times New Roman"/>
          <w:sz w:val="24"/>
          <w:szCs w:val="24"/>
          <w:lang w:val="sr-Latn-CS"/>
        </w:rPr>
        <w:t>.</w:t>
      </w:r>
    </w:p>
    <w:p w:rsidR="00ED0509" w:rsidRDefault="00ED0509" w:rsidP="00741DAD">
      <w:pPr>
        <w:pStyle w:val="ListParagraph"/>
        <w:numPr>
          <w:ilvl w:val="0"/>
          <w:numId w:val="49"/>
        </w:numPr>
        <w:spacing w:after="0"/>
        <w:ind w:left="1276" w:hanging="567"/>
        <w:jc w:val="both"/>
        <w:rPr>
          <w:rFonts w:ascii="Times New Roman" w:hAnsi="Times New Roman"/>
          <w:sz w:val="24"/>
          <w:szCs w:val="24"/>
        </w:rPr>
      </w:pPr>
      <w:r w:rsidRPr="00483986">
        <w:rPr>
          <w:rFonts w:ascii="Times New Roman" w:hAnsi="Times New Roman"/>
          <w:sz w:val="24"/>
          <w:szCs w:val="24"/>
        </w:rPr>
        <w:t>да</w:t>
      </w:r>
      <w:r w:rsidRPr="00361497">
        <w:rPr>
          <w:rFonts w:ascii="Times New Roman" w:hAnsi="Times New Roman"/>
          <w:sz w:val="24"/>
          <w:szCs w:val="24"/>
          <w:lang w:val="sr-Latn-CS"/>
        </w:rPr>
        <w:t xml:space="preserve"> </w:t>
      </w:r>
      <w:r w:rsidRPr="00483986">
        <w:rPr>
          <w:rFonts w:ascii="Times New Roman" w:hAnsi="Times New Roman"/>
          <w:sz w:val="24"/>
          <w:szCs w:val="24"/>
        </w:rPr>
        <w:t>у</w:t>
      </w:r>
      <w:r w:rsidRPr="00361497">
        <w:rPr>
          <w:rFonts w:ascii="Times New Roman" w:hAnsi="Times New Roman"/>
          <w:sz w:val="24"/>
          <w:szCs w:val="24"/>
          <w:lang w:val="sr-Latn-CS"/>
        </w:rPr>
        <w:t xml:space="preserve"> </w:t>
      </w:r>
      <w:r w:rsidRPr="00483986">
        <w:rPr>
          <w:rFonts w:ascii="Times New Roman" w:hAnsi="Times New Roman"/>
          <w:sz w:val="24"/>
          <w:szCs w:val="24"/>
        </w:rPr>
        <w:t>року</w:t>
      </w:r>
      <w:r w:rsidRPr="00361497">
        <w:rPr>
          <w:rFonts w:ascii="Times New Roman" w:hAnsi="Times New Roman"/>
          <w:sz w:val="24"/>
          <w:szCs w:val="24"/>
          <w:lang w:val="sr-Latn-CS"/>
        </w:rPr>
        <w:t xml:space="preserve"> </w:t>
      </w:r>
      <w:r w:rsidRPr="00483986">
        <w:rPr>
          <w:rFonts w:ascii="Times New Roman" w:hAnsi="Times New Roman"/>
          <w:sz w:val="24"/>
          <w:szCs w:val="24"/>
        </w:rPr>
        <w:t>од</w:t>
      </w:r>
      <w:r w:rsidRPr="00361497">
        <w:rPr>
          <w:rFonts w:ascii="Times New Roman" w:hAnsi="Times New Roman"/>
          <w:sz w:val="24"/>
          <w:szCs w:val="24"/>
          <w:lang w:val="sr-Latn-CS"/>
        </w:rPr>
        <w:t xml:space="preserve"> 7 (</w:t>
      </w:r>
      <w:r w:rsidRPr="00483986">
        <w:rPr>
          <w:rFonts w:ascii="Times New Roman" w:hAnsi="Times New Roman"/>
          <w:sz w:val="24"/>
          <w:szCs w:val="24"/>
        </w:rPr>
        <w:t>седам</w:t>
      </w:r>
      <w:r w:rsidRPr="00361497">
        <w:rPr>
          <w:rFonts w:ascii="Times New Roman" w:hAnsi="Times New Roman"/>
          <w:sz w:val="24"/>
          <w:szCs w:val="24"/>
          <w:lang w:val="sr-Latn-CS"/>
        </w:rPr>
        <w:t xml:space="preserve">) </w:t>
      </w:r>
      <w:r w:rsidRPr="00483986">
        <w:rPr>
          <w:rFonts w:ascii="Times New Roman" w:hAnsi="Times New Roman"/>
          <w:sz w:val="24"/>
          <w:szCs w:val="24"/>
        </w:rPr>
        <w:t>дана</w:t>
      </w:r>
      <w:r w:rsidRPr="00361497">
        <w:rPr>
          <w:rFonts w:ascii="Times New Roman" w:hAnsi="Times New Roman"/>
          <w:sz w:val="24"/>
          <w:szCs w:val="24"/>
          <w:lang w:val="sr-Latn-CS"/>
        </w:rPr>
        <w:t xml:space="preserve"> </w:t>
      </w:r>
      <w:r w:rsidRPr="00483986">
        <w:rPr>
          <w:rFonts w:ascii="Times New Roman" w:hAnsi="Times New Roman"/>
          <w:sz w:val="24"/>
          <w:szCs w:val="24"/>
        </w:rPr>
        <w:t>од</w:t>
      </w:r>
      <w:r w:rsidRPr="00361497">
        <w:rPr>
          <w:rFonts w:ascii="Times New Roman" w:hAnsi="Times New Roman"/>
          <w:sz w:val="24"/>
          <w:szCs w:val="24"/>
          <w:lang w:val="sr-Latn-CS"/>
        </w:rPr>
        <w:t xml:space="preserve"> </w:t>
      </w:r>
      <w:r w:rsidRPr="00483986">
        <w:rPr>
          <w:rFonts w:ascii="Times New Roman" w:hAnsi="Times New Roman"/>
          <w:sz w:val="24"/>
          <w:szCs w:val="24"/>
        </w:rPr>
        <w:t>дана</w:t>
      </w:r>
      <w:r w:rsidRPr="00361497">
        <w:rPr>
          <w:rFonts w:ascii="Times New Roman" w:hAnsi="Times New Roman"/>
          <w:sz w:val="24"/>
          <w:szCs w:val="24"/>
          <w:lang w:val="sr-Latn-CS"/>
        </w:rPr>
        <w:t xml:space="preserve"> </w:t>
      </w:r>
      <w:r w:rsidRPr="00483986">
        <w:rPr>
          <w:rFonts w:ascii="Times New Roman" w:hAnsi="Times New Roman"/>
          <w:sz w:val="24"/>
          <w:szCs w:val="24"/>
        </w:rPr>
        <w:t>потписивања</w:t>
      </w:r>
      <w:r w:rsidRPr="00361497">
        <w:rPr>
          <w:rFonts w:ascii="Times New Roman" w:hAnsi="Times New Roman"/>
          <w:sz w:val="24"/>
          <w:szCs w:val="24"/>
          <w:lang w:val="sr-Latn-CS"/>
        </w:rPr>
        <w:t xml:space="preserve"> </w:t>
      </w:r>
      <w:r w:rsidRPr="00483986">
        <w:rPr>
          <w:rFonts w:ascii="Times New Roman" w:hAnsi="Times New Roman"/>
          <w:sz w:val="24"/>
          <w:szCs w:val="24"/>
        </w:rPr>
        <w:t>уговора</w:t>
      </w:r>
      <w:r w:rsidRPr="00361497">
        <w:rPr>
          <w:rFonts w:ascii="Times New Roman" w:hAnsi="Times New Roman"/>
          <w:sz w:val="24"/>
          <w:szCs w:val="24"/>
          <w:lang w:val="sr-Latn-CS"/>
        </w:rPr>
        <w:t xml:space="preserve"> </w:t>
      </w:r>
      <w:r w:rsidRPr="00483986">
        <w:rPr>
          <w:rFonts w:ascii="Times New Roman" w:hAnsi="Times New Roman"/>
          <w:sz w:val="24"/>
          <w:szCs w:val="24"/>
        </w:rPr>
        <w:t>достави</w:t>
      </w:r>
      <w:r w:rsidRPr="00361497">
        <w:rPr>
          <w:rFonts w:ascii="Times New Roman" w:hAnsi="Times New Roman"/>
          <w:sz w:val="24"/>
          <w:szCs w:val="24"/>
          <w:lang w:val="sr-Latn-CS"/>
        </w:rPr>
        <w:t xml:space="preserve"> </w:t>
      </w:r>
      <w:r w:rsidR="001F621C">
        <w:rPr>
          <w:rFonts w:ascii="Times New Roman" w:hAnsi="Times New Roman"/>
          <w:sz w:val="24"/>
          <w:szCs w:val="24"/>
          <w:lang w:val="sr-Latn-CS"/>
        </w:rPr>
        <w:t>Н</w:t>
      </w:r>
      <w:r w:rsidR="00C54C12">
        <w:rPr>
          <w:rFonts w:ascii="Times New Roman" w:hAnsi="Times New Roman"/>
          <w:sz w:val="24"/>
          <w:szCs w:val="24"/>
        </w:rPr>
        <w:t>аручиоцу</w:t>
      </w:r>
      <w:r w:rsidR="008C5E66" w:rsidRPr="009910A4">
        <w:rPr>
          <w:rFonts w:ascii="Times New Roman" w:hAnsi="Times New Roman"/>
          <w:sz w:val="24"/>
          <w:szCs w:val="24"/>
          <w:lang w:val="sr-Latn-CS"/>
        </w:rPr>
        <w:t xml:space="preserve"> </w:t>
      </w:r>
      <w:r w:rsidR="00C54C12">
        <w:rPr>
          <w:rFonts w:ascii="Times New Roman" w:hAnsi="Times New Roman"/>
          <w:sz w:val="24"/>
          <w:szCs w:val="24"/>
        </w:rPr>
        <w:t>коначан</w:t>
      </w:r>
      <w:r w:rsidR="00C54C12" w:rsidRPr="00361497">
        <w:rPr>
          <w:rFonts w:ascii="Times New Roman" w:hAnsi="Times New Roman"/>
          <w:sz w:val="24"/>
          <w:szCs w:val="24"/>
          <w:lang w:val="sr-Latn-CS"/>
        </w:rPr>
        <w:t xml:space="preserve"> </w:t>
      </w:r>
      <w:r w:rsidRPr="00483986">
        <w:rPr>
          <w:rFonts w:ascii="Times New Roman" w:hAnsi="Times New Roman"/>
          <w:sz w:val="24"/>
          <w:szCs w:val="24"/>
        </w:rPr>
        <w:t>динамич</w:t>
      </w:r>
      <w:r w:rsidR="006C474D">
        <w:rPr>
          <w:rFonts w:ascii="Times New Roman" w:hAnsi="Times New Roman"/>
          <w:sz w:val="24"/>
          <w:szCs w:val="24"/>
        </w:rPr>
        <w:t>к</w:t>
      </w:r>
      <w:r w:rsidRPr="00483986">
        <w:rPr>
          <w:rFonts w:ascii="Times New Roman" w:hAnsi="Times New Roman"/>
          <w:sz w:val="24"/>
          <w:szCs w:val="24"/>
        </w:rPr>
        <w:t>и</w:t>
      </w:r>
      <w:r w:rsidRPr="00361497">
        <w:rPr>
          <w:rFonts w:ascii="Times New Roman" w:hAnsi="Times New Roman"/>
          <w:sz w:val="24"/>
          <w:szCs w:val="24"/>
          <w:lang w:val="sr-Latn-CS"/>
        </w:rPr>
        <w:t xml:space="preserve"> </w:t>
      </w:r>
      <w:r w:rsidRPr="00483986">
        <w:rPr>
          <w:rFonts w:ascii="Times New Roman" w:hAnsi="Times New Roman"/>
          <w:sz w:val="24"/>
          <w:szCs w:val="24"/>
        </w:rPr>
        <w:t>план</w:t>
      </w:r>
      <w:r w:rsidR="008C5E66" w:rsidRPr="009910A4">
        <w:rPr>
          <w:rFonts w:ascii="Times New Roman" w:hAnsi="Times New Roman"/>
          <w:sz w:val="24"/>
          <w:szCs w:val="24"/>
          <w:lang w:val="sr-Latn-CS"/>
        </w:rPr>
        <w:t xml:space="preserve"> </w:t>
      </w:r>
      <w:r w:rsidR="00DC6684">
        <w:rPr>
          <w:rFonts w:ascii="Times New Roman" w:hAnsi="Times New Roman"/>
          <w:sz w:val="24"/>
          <w:szCs w:val="24"/>
        </w:rPr>
        <w:t>за</w:t>
      </w:r>
      <w:r w:rsidR="00DC6684" w:rsidRPr="00361497">
        <w:rPr>
          <w:rFonts w:ascii="Times New Roman" w:hAnsi="Times New Roman"/>
          <w:sz w:val="24"/>
          <w:szCs w:val="24"/>
          <w:lang w:val="sr-Latn-CS"/>
        </w:rPr>
        <w:t xml:space="preserve"> </w:t>
      </w:r>
      <w:r w:rsidR="006C474D">
        <w:rPr>
          <w:rFonts w:ascii="Times New Roman" w:hAnsi="Times New Roman"/>
          <w:sz w:val="24"/>
          <w:szCs w:val="24"/>
        </w:rPr>
        <w:t>реализациј</w:t>
      </w:r>
      <w:r w:rsidR="0051340A">
        <w:rPr>
          <w:rFonts w:ascii="Times New Roman" w:hAnsi="Times New Roman"/>
          <w:sz w:val="24"/>
          <w:szCs w:val="24"/>
        </w:rPr>
        <w:t>у</w:t>
      </w:r>
      <w:r w:rsidR="006C474D" w:rsidRPr="00361497">
        <w:rPr>
          <w:rFonts w:ascii="Times New Roman" w:hAnsi="Times New Roman"/>
          <w:sz w:val="24"/>
          <w:szCs w:val="24"/>
          <w:lang w:val="sr-Latn-CS"/>
        </w:rPr>
        <w:t xml:space="preserve"> </w:t>
      </w:r>
      <w:r w:rsidR="006C474D">
        <w:rPr>
          <w:rFonts w:ascii="Times New Roman" w:hAnsi="Times New Roman"/>
          <w:sz w:val="24"/>
          <w:szCs w:val="24"/>
        </w:rPr>
        <w:t>уговора</w:t>
      </w:r>
      <w:r w:rsidR="008C5E66" w:rsidRPr="009910A4">
        <w:rPr>
          <w:rFonts w:ascii="Times New Roman" w:hAnsi="Times New Roman"/>
          <w:sz w:val="24"/>
          <w:szCs w:val="24"/>
          <w:lang w:val="sr-Latn-CS"/>
        </w:rPr>
        <w:t xml:space="preserve"> </w:t>
      </w:r>
      <w:r w:rsidR="00701132" w:rsidRPr="00701132">
        <w:rPr>
          <w:rFonts w:ascii="Times New Roman" w:hAnsi="Times New Roman"/>
          <w:sz w:val="24"/>
          <w:szCs w:val="24"/>
          <w:lang w:val="ru-RU"/>
        </w:rPr>
        <w:t xml:space="preserve">укључујући и кључне елементе као </w:t>
      </w:r>
      <w:r w:rsidR="00701132" w:rsidRPr="00701132">
        <w:rPr>
          <w:rFonts w:ascii="Times New Roman" w:hAnsi="Times New Roman"/>
          <w:sz w:val="24"/>
          <w:szCs w:val="24"/>
          <w:lang w:val="ru-RU"/>
        </w:rPr>
        <w:lastRenderedPageBreak/>
        <w:t xml:space="preserve">што су: </w:t>
      </w:r>
      <w:r w:rsidR="000A6938">
        <w:rPr>
          <w:rFonts w:ascii="Times New Roman" w:hAnsi="Times New Roman"/>
          <w:sz w:val="24"/>
          <w:szCs w:val="24"/>
          <w:lang w:val="ru-RU"/>
        </w:rPr>
        <w:t xml:space="preserve">геотехнички елаборат, </w:t>
      </w:r>
      <w:r w:rsidR="00A92CEF" w:rsidRPr="00A92CEF">
        <w:rPr>
          <w:rFonts w:ascii="Times New Roman" w:hAnsi="Times New Roman"/>
          <w:sz w:val="24"/>
          <w:szCs w:val="24"/>
          <w:lang w:val="ru-RU"/>
        </w:rPr>
        <w:t xml:space="preserve">пројекти за </w:t>
      </w:r>
      <w:r w:rsidR="00A92CEF">
        <w:rPr>
          <w:rFonts w:ascii="Times New Roman" w:hAnsi="Times New Roman"/>
          <w:sz w:val="24"/>
          <w:szCs w:val="24"/>
          <w:lang w:val="ru-RU"/>
        </w:rPr>
        <w:t>грађевинску дозволу,</w:t>
      </w:r>
      <w:r w:rsidR="00A92CEF" w:rsidRPr="00A92CEF">
        <w:rPr>
          <w:rFonts w:ascii="Times New Roman" w:hAnsi="Times New Roman"/>
          <w:sz w:val="24"/>
          <w:szCs w:val="24"/>
          <w:lang w:val="ru-RU"/>
        </w:rPr>
        <w:t xml:space="preserve"> </w:t>
      </w:r>
      <w:r w:rsidR="00701132" w:rsidRPr="00701132">
        <w:rPr>
          <w:rFonts w:ascii="Times New Roman" w:hAnsi="Times New Roman"/>
          <w:sz w:val="24"/>
          <w:szCs w:val="24"/>
          <w:lang w:val="ru-RU"/>
        </w:rPr>
        <w:t xml:space="preserve">студија утицаја на животну средину и </w:t>
      </w:r>
      <w:bookmarkStart w:id="54" w:name="_Hlk521487301"/>
      <w:r w:rsidR="00701132" w:rsidRPr="00701132">
        <w:rPr>
          <w:rFonts w:ascii="Times New Roman" w:hAnsi="Times New Roman"/>
          <w:sz w:val="24"/>
          <w:szCs w:val="24"/>
          <w:lang w:val="ru-RU"/>
        </w:rPr>
        <w:t>пројекти за извођење</w:t>
      </w:r>
      <w:bookmarkEnd w:id="54"/>
      <w:r w:rsidR="00701132" w:rsidRPr="00701132">
        <w:rPr>
          <w:rFonts w:ascii="Times New Roman" w:hAnsi="Times New Roman"/>
          <w:sz w:val="24"/>
          <w:szCs w:val="24"/>
          <w:lang w:val="ru-RU"/>
        </w:rPr>
        <w:t xml:space="preserve">, испорука кључне опреме (котао, димњак, </w:t>
      </w:r>
      <w:r w:rsidR="00160AAC">
        <w:rPr>
          <w:rFonts w:ascii="Times New Roman" w:hAnsi="Times New Roman"/>
          <w:sz w:val="24"/>
          <w:szCs w:val="24"/>
          <w:lang w:val="ru-RU"/>
        </w:rPr>
        <w:t xml:space="preserve">акумулатори топле воде, </w:t>
      </w:r>
      <w:r w:rsidR="00701132" w:rsidRPr="00701132">
        <w:rPr>
          <w:rFonts w:ascii="Times New Roman" w:hAnsi="Times New Roman"/>
          <w:sz w:val="24"/>
          <w:szCs w:val="24"/>
          <w:lang w:val="ru-RU"/>
        </w:rPr>
        <w:t xml:space="preserve">диктир систем, циркулационе пумпе, систем </w:t>
      </w:r>
      <w:r w:rsidR="00A04089">
        <w:rPr>
          <w:rFonts w:ascii="Times New Roman" w:hAnsi="Times New Roman"/>
          <w:sz w:val="24"/>
          <w:szCs w:val="24"/>
          <w:lang w:val="ru-RU"/>
        </w:rPr>
        <w:t>Х</w:t>
      </w:r>
      <w:r w:rsidR="001F621C">
        <w:rPr>
          <w:rFonts w:ascii="Times New Roman" w:hAnsi="Times New Roman"/>
          <w:sz w:val="24"/>
          <w:szCs w:val="24"/>
          <w:lang w:val="ru-RU"/>
        </w:rPr>
        <w:t>П</w:t>
      </w:r>
      <w:r w:rsidR="008C5E66">
        <w:rPr>
          <w:rFonts w:ascii="Times New Roman" w:hAnsi="Times New Roman"/>
          <w:sz w:val="24"/>
          <w:szCs w:val="24"/>
          <w:lang w:val="ru-RU"/>
        </w:rPr>
        <w:t>В</w:t>
      </w:r>
      <w:r w:rsidR="00701132" w:rsidRPr="00701132">
        <w:rPr>
          <w:rFonts w:ascii="Times New Roman" w:hAnsi="Times New Roman"/>
          <w:sz w:val="24"/>
          <w:szCs w:val="24"/>
          <w:lang w:val="ru-RU"/>
        </w:rPr>
        <w:t>, запорна арматура и др.), почетак и завршетак грађевински</w:t>
      </w:r>
      <w:r w:rsidR="00A04089">
        <w:rPr>
          <w:rFonts w:ascii="Times New Roman" w:hAnsi="Times New Roman"/>
          <w:sz w:val="24"/>
          <w:szCs w:val="24"/>
          <w:lang w:val="ru-RU"/>
        </w:rPr>
        <w:t>х</w:t>
      </w:r>
      <w:r w:rsidR="00701132" w:rsidRPr="00701132">
        <w:rPr>
          <w:rFonts w:ascii="Times New Roman" w:hAnsi="Times New Roman"/>
          <w:sz w:val="24"/>
          <w:szCs w:val="24"/>
          <w:lang w:val="ru-RU"/>
        </w:rPr>
        <w:t>, машински</w:t>
      </w:r>
      <w:r w:rsidR="00A04089">
        <w:rPr>
          <w:rFonts w:ascii="Times New Roman" w:hAnsi="Times New Roman"/>
          <w:sz w:val="24"/>
          <w:szCs w:val="24"/>
          <w:lang w:val="ru-RU"/>
        </w:rPr>
        <w:t>х</w:t>
      </w:r>
      <w:r w:rsidR="00701132" w:rsidRPr="00701132">
        <w:rPr>
          <w:rFonts w:ascii="Times New Roman" w:hAnsi="Times New Roman"/>
          <w:sz w:val="24"/>
          <w:szCs w:val="24"/>
          <w:lang w:val="ru-RU"/>
        </w:rPr>
        <w:t xml:space="preserve"> и електро радова, тестирање и те</w:t>
      </w:r>
      <w:r w:rsidR="00A04089">
        <w:rPr>
          <w:rFonts w:ascii="Times New Roman" w:hAnsi="Times New Roman"/>
          <w:sz w:val="24"/>
          <w:szCs w:val="24"/>
          <w:lang w:val="ru-RU"/>
        </w:rPr>
        <w:t>х</w:t>
      </w:r>
      <w:r w:rsidR="00701132" w:rsidRPr="00701132">
        <w:rPr>
          <w:rFonts w:ascii="Times New Roman" w:hAnsi="Times New Roman"/>
          <w:sz w:val="24"/>
          <w:szCs w:val="24"/>
          <w:lang w:val="ru-RU"/>
        </w:rPr>
        <w:t xml:space="preserve">нички пријем које треба да одобри </w:t>
      </w:r>
      <w:r w:rsidR="001F621C">
        <w:rPr>
          <w:rFonts w:ascii="Times New Roman" w:hAnsi="Times New Roman"/>
          <w:sz w:val="24"/>
          <w:szCs w:val="24"/>
          <w:lang w:val="ru-RU"/>
        </w:rPr>
        <w:t>Н</w:t>
      </w:r>
      <w:r w:rsidR="00701132" w:rsidRPr="00701132">
        <w:rPr>
          <w:rFonts w:ascii="Times New Roman" w:hAnsi="Times New Roman"/>
          <w:sz w:val="24"/>
          <w:szCs w:val="24"/>
          <w:lang w:val="ru-RU"/>
        </w:rPr>
        <w:t xml:space="preserve">аручилац. </w:t>
      </w:r>
      <w:r w:rsidR="001F621C">
        <w:rPr>
          <w:rFonts w:ascii="Times New Roman" w:hAnsi="Times New Roman"/>
          <w:sz w:val="24"/>
          <w:szCs w:val="24"/>
          <w:lang w:val="ru-RU"/>
        </w:rPr>
        <w:t>П</w:t>
      </w:r>
      <w:r w:rsidR="00701132" w:rsidRPr="00701132">
        <w:rPr>
          <w:rFonts w:ascii="Times New Roman" w:hAnsi="Times New Roman"/>
          <w:sz w:val="24"/>
          <w:szCs w:val="24"/>
          <w:lang w:val="ru-RU"/>
        </w:rPr>
        <w:t>риликом израде Динамичког плана водити рачуна о динамици извођења радова ван и за време трајања грејне сезоне као и на за</w:t>
      </w:r>
      <w:r w:rsidR="00A04089">
        <w:rPr>
          <w:rFonts w:ascii="Times New Roman" w:hAnsi="Times New Roman"/>
          <w:sz w:val="24"/>
          <w:szCs w:val="24"/>
          <w:lang w:val="ru-RU"/>
        </w:rPr>
        <w:t>х</w:t>
      </w:r>
      <w:r w:rsidR="00701132" w:rsidRPr="00701132">
        <w:rPr>
          <w:rFonts w:ascii="Times New Roman" w:hAnsi="Times New Roman"/>
          <w:sz w:val="24"/>
          <w:szCs w:val="24"/>
          <w:lang w:val="ru-RU"/>
        </w:rPr>
        <w:t>теване битне временске одреднице из ове конкурсне документације. Крајњи датум завршетка радова је обавезујући</w:t>
      </w:r>
      <w:r w:rsidR="00C54C12">
        <w:rPr>
          <w:rFonts w:ascii="Times New Roman" w:hAnsi="Times New Roman"/>
          <w:sz w:val="24"/>
          <w:szCs w:val="24"/>
        </w:rPr>
        <w:t>;</w:t>
      </w:r>
    </w:p>
    <w:p w:rsidR="00A92CEF" w:rsidRPr="00A92CEF" w:rsidRDefault="00A92CEF" w:rsidP="00741DAD">
      <w:pPr>
        <w:pStyle w:val="ListParagraph"/>
        <w:numPr>
          <w:ilvl w:val="0"/>
          <w:numId w:val="49"/>
        </w:numPr>
        <w:spacing w:after="0"/>
        <w:ind w:left="1276" w:hanging="567"/>
        <w:jc w:val="both"/>
        <w:rPr>
          <w:rFonts w:ascii="Times New Roman" w:hAnsi="Times New Roman"/>
          <w:sz w:val="24"/>
          <w:szCs w:val="24"/>
        </w:rPr>
      </w:pPr>
      <w:bookmarkStart w:id="55" w:name="_Hlk521487163"/>
      <w:r w:rsidRPr="00A92CEF">
        <w:rPr>
          <w:rFonts w:ascii="Times New Roman" w:hAnsi="Times New Roman"/>
          <w:sz w:val="24"/>
          <w:szCs w:val="24"/>
        </w:rPr>
        <w:t xml:space="preserve">да изради </w:t>
      </w:r>
      <w:r w:rsidR="004B09C1">
        <w:rPr>
          <w:rFonts w:ascii="Times New Roman" w:hAnsi="Times New Roman"/>
          <w:sz w:val="24"/>
          <w:szCs w:val="24"/>
          <w:lang w:val="sr-Cyrl-RS"/>
        </w:rPr>
        <w:t xml:space="preserve">идејне пројекте (ИДП) и </w:t>
      </w:r>
      <w:r w:rsidRPr="00A92CEF">
        <w:rPr>
          <w:rFonts w:ascii="Times New Roman" w:hAnsi="Times New Roman"/>
          <w:sz w:val="24"/>
          <w:szCs w:val="24"/>
        </w:rPr>
        <w:t xml:space="preserve">пројекте за грађевинску дозволу (ПГД) у року од </w:t>
      </w:r>
      <w:r w:rsidR="004B09C1">
        <w:rPr>
          <w:rFonts w:ascii="Times New Roman" w:hAnsi="Times New Roman"/>
          <w:sz w:val="24"/>
          <w:szCs w:val="24"/>
          <w:lang w:val="sr-Cyrl-CS"/>
        </w:rPr>
        <w:t>__________ (уноси се из понуде)</w:t>
      </w:r>
      <w:r w:rsidR="000C616F">
        <w:rPr>
          <w:rFonts w:ascii="Times New Roman" w:hAnsi="Times New Roman"/>
          <w:sz w:val="24"/>
          <w:szCs w:val="24"/>
          <w:lang w:val="sr-Cyrl-CS"/>
        </w:rPr>
        <w:t xml:space="preserve"> дана </w:t>
      </w:r>
      <w:r w:rsidRPr="00A92CEF">
        <w:rPr>
          <w:rFonts w:ascii="Times New Roman" w:hAnsi="Times New Roman"/>
          <w:sz w:val="24"/>
          <w:szCs w:val="24"/>
        </w:rPr>
        <w:t xml:space="preserve">од дана закључења уговора у складу са Правилником о садржини, начину и поступку израде и начин вршења контроле техничке документације према класи и намени објеката. Пројекти за грађевинску дозволу (ПГД) морају бити </w:t>
      </w:r>
      <w:r w:rsidR="00637151" w:rsidRPr="00637151">
        <w:rPr>
          <w:rFonts w:ascii="Times New Roman" w:hAnsi="Times New Roman"/>
          <w:sz w:val="24"/>
          <w:szCs w:val="24"/>
          <w:lang w:val="sr-Cyrl-RS"/>
        </w:rPr>
        <w:t>са извештајима о извршеној техничкој контроли и</w:t>
      </w:r>
      <w:r w:rsidR="00637151" w:rsidRPr="00637151">
        <w:rPr>
          <w:rFonts w:ascii="Times New Roman" w:hAnsi="Times New Roman"/>
          <w:sz w:val="24"/>
          <w:szCs w:val="24"/>
        </w:rPr>
        <w:t xml:space="preserve"> </w:t>
      </w:r>
      <w:r w:rsidRPr="00A92CEF">
        <w:rPr>
          <w:rFonts w:ascii="Times New Roman" w:hAnsi="Times New Roman"/>
          <w:sz w:val="24"/>
          <w:szCs w:val="24"/>
        </w:rPr>
        <w:t>одобрени од стране Наручиоца.</w:t>
      </w:r>
      <w:r w:rsidR="001B6D91" w:rsidRPr="001B6D91">
        <w:rPr>
          <w:rFonts w:ascii="Times New Roman" w:hAnsi="Times New Roman"/>
          <w:sz w:val="24"/>
          <w:szCs w:val="24"/>
          <w:lang w:val="ru-RU"/>
        </w:rPr>
        <w:t xml:space="preserve"> Избор вршиоца техничке контроле извршиће Добављач у договору са Наручиоцем</w:t>
      </w:r>
      <w:r w:rsidR="00D74806">
        <w:rPr>
          <w:rFonts w:ascii="Times New Roman" w:hAnsi="Times New Roman"/>
          <w:sz w:val="24"/>
          <w:szCs w:val="24"/>
          <w:lang w:val="ru-RU"/>
        </w:rPr>
        <w:t>;</w:t>
      </w:r>
      <w:r w:rsidR="001B6D91" w:rsidRPr="001B6D91">
        <w:rPr>
          <w:rFonts w:ascii="Times New Roman" w:hAnsi="Times New Roman"/>
          <w:sz w:val="24"/>
          <w:szCs w:val="24"/>
        </w:rPr>
        <w:t xml:space="preserve"> </w:t>
      </w:r>
    </w:p>
    <w:bookmarkEnd w:id="55"/>
    <w:p w:rsidR="000C616F" w:rsidRPr="00334006" w:rsidRDefault="000C616F" w:rsidP="000C616F">
      <w:pPr>
        <w:pStyle w:val="ListParagraph"/>
        <w:numPr>
          <w:ilvl w:val="0"/>
          <w:numId w:val="49"/>
        </w:numPr>
        <w:spacing w:after="0"/>
        <w:ind w:left="1276" w:hanging="567"/>
        <w:jc w:val="both"/>
        <w:rPr>
          <w:rFonts w:ascii="Times New Roman" w:hAnsi="Times New Roman"/>
          <w:sz w:val="24"/>
          <w:szCs w:val="24"/>
          <w:lang w:val="ru-RU"/>
        </w:rPr>
      </w:pPr>
      <w:r w:rsidRPr="00334006">
        <w:rPr>
          <w:rFonts w:ascii="Times New Roman" w:hAnsi="Times New Roman"/>
          <w:sz w:val="24"/>
          <w:szCs w:val="24"/>
          <w:lang w:val="ru-RU"/>
        </w:rPr>
        <w:t>да изради пројекте за извођење (ПЗИ) у року од ___________(унети из понуде) дана од дана потписивања уговора,у складу са Правилником о садржини, начину и поступку израде и начин вршења контроле техничке документације према класи и намени објеката. Пројекти за извођење (ПЗИ) морају бити одобрени од стране Наручиоца.</w:t>
      </w:r>
    </w:p>
    <w:p w:rsidR="000C616F" w:rsidRDefault="000C616F" w:rsidP="000C616F">
      <w:pPr>
        <w:pStyle w:val="ListParagraph"/>
        <w:numPr>
          <w:ilvl w:val="0"/>
          <w:numId w:val="49"/>
        </w:numPr>
        <w:spacing w:after="0"/>
        <w:ind w:left="1276" w:hanging="567"/>
        <w:jc w:val="both"/>
        <w:rPr>
          <w:rFonts w:ascii="Times New Roman" w:hAnsi="Times New Roman"/>
          <w:sz w:val="24"/>
          <w:szCs w:val="24"/>
          <w:lang w:val="ru-RU"/>
        </w:rPr>
      </w:pPr>
      <w:bookmarkStart w:id="56" w:name="_Hlk521487526"/>
      <w:r w:rsidRPr="00BA209A">
        <w:rPr>
          <w:rFonts w:ascii="Times New Roman" w:hAnsi="Times New Roman"/>
          <w:sz w:val="24"/>
          <w:szCs w:val="24"/>
          <w:lang w:val="ru-RU"/>
        </w:rPr>
        <w:t>да</w:t>
      </w:r>
      <w:r>
        <w:rPr>
          <w:rFonts w:ascii="Times New Roman" w:hAnsi="Times New Roman"/>
          <w:sz w:val="24"/>
          <w:szCs w:val="24"/>
          <w:lang w:val="ru-RU"/>
        </w:rPr>
        <w:t xml:space="preserve"> п</w:t>
      </w:r>
      <w:r w:rsidRPr="00701132">
        <w:rPr>
          <w:rFonts w:ascii="Times New Roman" w:hAnsi="Times New Roman"/>
          <w:sz w:val="24"/>
          <w:szCs w:val="24"/>
          <w:lang w:val="ru-RU"/>
        </w:rPr>
        <w:t xml:space="preserve">ројекте за </w:t>
      </w:r>
      <w:r>
        <w:rPr>
          <w:rFonts w:ascii="Times New Roman" w:hAnsi="Times New Roman"/>
          <w:sz w:val="24"/>
          <w:szCs w:val="24"/>
          <w:lang w:val="ru-RU"/>
        </w:rPr>
        <w:t xml:space="preserve">грађевиснку дозволу (ПГД) и Пројекте за </w:t>
      </w:r>
      <w:r w:rsidRPr="00701132">
        <w:rPr>
          <w:rFonts w:ascii="Times New Roman" w:hAnsi="Times New Roman"/>
          <w:sz w:val="24"/>
          <w:szCs w:val="24"/>
          <w:lang w:val="ru-RU"/>
        </w:rPr>
        <w:t>извођење (</w:t>
      </w:r>
      <w:r w:rsidRPr="00BA209A">
        <w:rPr>
          <w:rFonts w:ascii="Times New Roman" w:hAnsi="Times New Roman"/>
          <w:sz w:val="24"/>
          <w:szCs w:val="24"/>
          <w:lang w:val="ru-RU"/>
        </w:rPr>
        <w:t>ПЗ</w:t>
      </w:r>
      <w:r>
        <w:rPr>
          <w:rFonts w:ascii="Times New Roman" w:hAnsi="Times New Roman"/>
          <w:sz w:val="24"/>
          <w:szCs w:val="24"/>
          <w:lang w:val="ru-RU"/>
        </w:rPr>
        <w:t>И</w:t>
      </w:r>
      <w:r w:rsidRPr="00701132">
        <w:rPr>
          <w:rFonts w:ascii="Times New Roman" w:hAnsi="Times New Roman"/>
          <w:sz w:val="24"/>
          <w:szCs w:val="24"/>
          <w:lang w:val="ru-RU"/>
        </w:rPr>
        <w:t xml:space="preserve">) достави у 3 (три) оверена штампана примерка. </w:t>
      </w:r>
      <w:r>
        <w:rPr>
          <w:rFonts w:ascii="Times New Roman" w:hAnsi="Times New Roman"/>
          <w:sz w:val="24"/>
          <w:szCs w:val="24"/>
          <w:lang w:val="ru-RU"/>
        </w:rPr>
        <w:t>У</w:t>
      </w:r>
      <w:r w:rsidRPr="00701132">
        <w:rPr>
          <w:rFonts w:ascii="Times New Roman" w:hAnsi="Times New Roman"/>
          <w:sz w:val="24"/>
          <w:szCs w:val="24"/>
          <w:lang w:val="ru-RU"/>
        </w:rPr>
        <w:t xml:space="preserve"> електронском облику на </w:t>
      </w:r>
      <w:r>
        <w:rPr>
          <w:rFonts w:ascii="Times New Roman" w:hAnsi="Times New Roman"/>
          <w:sz w:val="24"/>
          <w:szCs w:val="24"/>
        </w:rPr>
        <w:t>C</w:t>
      </w:r>
      <w:r w:rsidRPr="00701132">
        <w:rPr>
          <w:rFonts w:ascii="Times New Roman" w:hAnsi="Times New Roman"/>
          <w:sz w:val="24"/>
          <w:szCs w:val="24"/>
          <w:lang w:val="de-DE"/>
        </w:rPr>
        <w:t>D</w:t>
      </w:r>
      <w:r w:rsidRPr="00701132">
        <w:rPr>
          <w:rFonts w:ascii="Times New Roman" w:hAnsi="Times New Roman"/>
          <w:sz w:val="24"/>
          <w:szCs w:val="24"/>
          <w:lang w:val="ru-RU"/>
        </w:rPr>
        <w:t>-у, достав</w:t>
      </w:r>
      <w:r>
        <w:rPr>
          <w:rFonts w:ascii="Times New Roman" w:hAnsi="Times New Roman"/>
          <w:sz w:val="24"/>
          <w:szCs w:val="24"/>
          <w:lang w:val="ru-RU"/>
        </w:rPr>
        <w:t>ља</w:t>
      </w:r>
      <w:r w:rsidRPr="00701132">
        <w:rPr>
          <w:rFonts w:ascii="Times New Roman" w:hAnsi="Times New Roman"/>
          <w:sz w:val="24"/>
          <w:szCs w:val="24"/>
          <w:lang w:val="ru-RU"/>
        </w:rPr>
        <w:t xml:space="preserve">2(два) примерка </w:t>
      </w:r>
      <w:r w:rsidRPr="00BA209A">
        <w:rPr>
          <w:rFonts w:ascii="Times New Roman" w:hAnsi="Times New Roman"/>
          <w:sz w:val="24"/>
          <w:szCs w:val="24"/>
          <w:lang w:val="ru-RU"/>
        </w:rPr>
        <w:t>ПЗ</w:t>
      </w:r>
      <w:r>
        <w:rPr>
          <w:rFonts w:ascii="Times New Roman" w:hAnsi="Times New Roman"/>
          <w:sz w:val="24"/>
          <w:szCs w:val="24"/>
          <w:lang w:val="ru-RU"/>
        </w:rPr>
        <w:t>И</w:t>
      </w:r>
      <w:r w:rsidRPr="00701132">
        <w:rPr>
          <w:rFonts w:ascii="Times New Roman" w:hAnsi="Times New Roman"/>
          <w:sz w:val="24"/>
          <w:szCs w:val="24"/>
          <w:lang w:val="ru-RU"/>
        </w:rPr>
        <w:t xml:space="preserve"> пројеката у </w:t>
      </w:r>
      <w:r>
        <w:rPr>
          <w:rFonts w:ascii="Times New Roman" w:hAnsi="Times New Roman"/>
          <w:sz w:val="24"/>
          <w:szCs w:val="24"/>
        </w:rPr>
        <w:t>P</w:t>
      </w:r>
      <w:r w:rsidRPr="00701132">
        <w:rPr>
          <w:rFonts w:ascii="Times New Roman" w:hAnsi="Times New Roman"/>
          <w:sz w:val="24"/>
          <w:szCs w:val="24"/>
          <w:lang w:val="de-DE"/>
        </w:rPr>
        <w:t>DF</w:t>
      </w:r>
      <w:r w:rsidRPr="00701132">
        <w:rPr>
          <w:rFonts w:ascii="Times New Roman" w:hAnsi="Times New Roman"/>
          <w:sz w:val="24"/>
          <w:szCs w:val="24"/>
          <w:lang w:val="ru-RU"/>
        </w:rPr>
        <w:t xml:space="preserve"> формату који су елект</w:t>
      </w:r>
      <w:r>
        <w:rPr>
          <w:rFonts w:ascii="Times New Roman" w:hAnsi="Times New Roman"/>
          <w:sz w:val="24"/>
          <w:szCs w:val="24"/>
          <w:lang w:val="ru-RU"/>
        </w:rPr>
        <w:t>р</w:t>
      </w:r>
      <w:r w:rsidRPr="00701132">
        <w:rPr>
          <w:rFonts w:ascii="Times New Roman" w:hAnsi="Times New Roman"/>
          <w:sz w:val="24"/>
          <w:szCs w:val="24"/>
          <w:lang w:val="ru-RU"/>
        </w:rPr>
        <w:t>онски потписани употреб</w:t>
      </w:r>
      <w:r w:rsidRPr="00701132">
        <w:rPr>
          <w:rFonts w:ascii="Times New Roman" w:hAnsi="Times New Roman"/>
          <w:sz w:val="24"/>
          <w:szCs w:val="24"/>
          <w:lang w:val="de-DE"/>
        </w:rPr>
        <w:t>o</w:t>
      </w:r>
      <w:r w:rsidRPr="00701132">
        <w:rPr>
          <w:rFonts w:ascii="Times New Roman" w:hAnsi="Times New Roman"/>
          <w:sz w:val="24"/>
          <w:szCs w:val="24"/>
          <w:lang w:val="ru-RU"/>
        </w:rPr>
        <w:t>м квалификовани</w:t>
      </w:r>
      <w:r>
        <w:rPr>
          <w:rFonts w:ascii="Times New Roman" w:hAnsi="Times New Roman"/>
          <w:sz w:val="24"/>
          <w:szCs w:val="24"/>
          <w:lang w:val="ru-RU"/>
        </w:rPr>
        <w:t>х</w:t>
      </w:r>
      <w:r w:rsidRPr="00701132">
        <w:rPr>
          <w:rFonts w:ascii="Times New Roman" w:hAnsi="Times New Roman"/>
          <w:sz w:val="24"/>
          <w:szCs w:val="24"/>
          <w:lang w:val="ru-RU"/>
        </w:rPr>
        <w:t xml:space="preserve"> електронски</w:t>
      </w:r>
      <w:r>
        <w:rPr>
          <w:rFonts w:ascii="Times New Roman" w:hAnsi="Times New Roman"/>
          <w:sz w:val="24"/>
          <w:szCs w:val="24"/>
          <w:lang w:val="ru-RU"/>
        </w:rPr>
        <w:t>х</w:t>
      </w:r>
      <w:r w:rsidRPr="00701132">
        <w:rPr>
          <w:rFonts w:ascii="Times New Roman" w:hAnsi="Times New Roman"/>
          <w:sz w:val="24"/>
          <w:szCs w:val="24"/>
          <w:lang w:val="ru-RU"/>
        </w:rPr>
        <w:t xml:space="preserve"> сертификата, као и његове саставне делове у </w:t>
      </w:r>
      <w:r w:rsidRPr="00701132">
        <w:rPr>
          <w:rFonts w:ascii="Times New Roman" w:hAnsi="Times New Roman"/>
          <w:sz w:val="24"/>
          <w:szCs w:val="24"/>
          <w:lang w:val="de-DE"/>
        </w:rPr>
        <w:t>DO</w:t>
      </w:r>
      <w:r>
        <w:rPr>
          <w:rFonts w:ascii="Times New Roman" w:hAnsi="Times New Roman"/>
          <w:sz w:val="24"/>
          <w:szCs w:val="24"/>
          <w:lang w:val="de-DE"/>
        </w:rPr>
        <w:t>C</w:t>
      </w:r>
      <w:r w:rsidRPr="00701132">
        <w:rPr>
          <w:rFonts w:ascii="Times New Roman" w:hAnsi="Times New Roman"/>
          <w:sz w:val="24"/>
          <w:szCs w:val="24"/>
          <w:lang w:val="de-DE"/>
        </w:rPr>
        <w:t>X</w:t>
      </w:r>
      <w:r w:rsidRPr="00361497">
        <w:rPr>
          <w:rFonts w:ascii="Times New Roman" w:hAnsi="Times New Roman"/>
          <w:sz w:val="24"/>
          <w:szCs w:val="24"/>
          <w:lang w:val="ru-RU"/>
        </w:rPr>
        <w:t xml:space="preserve"> и </w:t>
      </w:r>
      <w:r w:rsidRPr="00701132">
        <w:rPr>
          <w:rFonts w:ascii="Times New Roman" w:hAnsi="Times New Roman"/>
          <w:sz w:val="24"/>
          <w:szCs w:val="24"/>
          <w:lang w:val="de-DE"/>
        </w:rPr>
        <w:t>DWG</w:t>
      </w:r>
      <w:r w:rsidRPr="00701132">
        <w:rPr>
          <w:rFonts w:ascii="Times New Roman" w:hAnsi="Times New Roman"/>
          <w:sz w:val="24"/>
          <w:szCs w:val="24"/>
          <w:lang w:val="ru-RU"/>
        </w:rPr>
        <w:t xml:space="preserve"> формату и предмере у </w:t>
      </w:r>
      <w:r w:rsidRPr="00701132">
        <w:rPr>
          <w:rFonts w:ascii="Times New Roman" w:hAnsi="Times New Roman"/>
          <w:sz w:val="24"/>
          <w:szCs w:val="24"/>
          <w:lang w:val="de-DE"/>
        </w:rPr>
        <w:t>Ex</w:t>
      </w:r>
      <w:r>
        <w:rPr>
          <w:rFonts w:ascii="Times New Roman" w:hAnsi="Times New Roman"/>
          <w:sz w:val="24"/>
          <w:szCs w:val="24"/>
          <w:lang w:val="de-DE"/>
        </w:rPr>
        <w:t>c</w:t>
      </w:r>
      <w:r w:rsidRPr="00701132">
        <w:rPr>
          <w:rFonts w:ascii="Times New Roman" w:hAnsi="Times New Roman"/>
          <w:sz w:val="24"/>
          <w:szCs w:val="24"/>
          <w:lang w:val="de-DE"/>
        </w:rPr>
        <w:t>el</w:t>
      </w:r>
      <w:r w:rsidRPr="00701132">
        <w:rPr>
          <w:rFonts w:ascii="Times New Roman" w:hAnsi="Times New Roman"/>
          <w:sz w:val="24"/>
          <w:szCs w:val="24"/>
          <w:lang w:val="ru-RU"/>
        </w:rPr>
        <w:t xml:space="preserve"> табелама. </w:t>
      </w:r>
      <w:r>
        <w:rPr>
          <w:rFonts w:ascii="Times New Roman" w:hAnsi="Times New Roman"/>
          <w:sz w:val="24"/>
          <w:szCs w:val="24"/>
          <w:lang w:val="ru-RU"/>
        </w:rPr>
        <w:t>П</w:t>
      </w:r>
      <w:r w:rsidRPr="00701132">
        <w:rPr>
          <w:rFonts w:ascii="Times New Roman" w:hAnsi="Times New Roman"/>
          <w:sz w:val="24"/>
          <w:szCs w:val="24"/>
          <w:lang w:val="ru-RU"/>
        </w:rPr>
        <w:t>ројекат достав</w:t>
      </w:r>
      <w:r>
        <w:rPr>
          <w:rFonts w:ascii="Times New Roman" w:hAnsi="Times New Roman"/>
          <w:sz w:val="24"/>
          <w:szCs w:val="24"/>
          <w:lang w:val="ru-RU"/>
        </w:rPr>
        <w:t>ити</w:t>
      </w:r>
      <w:r w:rsidRPr="00701132">
        <w:rPr>
          <w:rFonts w:ascii="Times New Roman" w:hAnsi="Times New Roman"/>
          <w:sz w:val="24"/>
          <w:szCs w:val="24"/>
          <w:lang w:val="ru-RU"/>
        </w:rPr>
        <w:t xml:space="preserve"> на српском језику, одобрен од стране сви</w:t>
      </w:r>
      <w:r>
        <w:rPr>
          <w:rFonts w:ascii="Times New Roman" w:hAnsi="Times New Roman"/>
          <w:sz w:val="24"/>
          <w:szCs w:val="24"/>
          <w:lang w:val="ru-RU"/>
        </w:rPr>
        <w:t>х</w:t>
      </w:r>
      <w:r w:rsidRPr="00701132">
        <w:rPr>
          <w:rFonts w:ascii="Times New Roman" w:hAnsi="Times New Roman"/>
          <w:sz w:val="24"/>
          <w:szCs w:val="24"/>
          <w:lang w:val="ru-RU"/>
        </w:rPr>
        <w:t xml:space="preserve"> надлежни</w:t>
      </w:r>
      <w:r>
        <w:rPr>
          <w:rFonts w:ascii="Times New Roman" w:hAnsi="Times New Roman"/>
          <w:sz w:val="24"/>
          <w:szCs w:val="24"/>
          <w:lang w:val="ru-RU"/>
        </w:rPr>
        <w:t>х</w:t>
      </w:r>
      <w:r w:rsidRPr="00701132">
        <w:rPr>
          <w:rFonts w:ascii="Times New Roman" w:hAnsi="Times New Roman"/>
          <w:sz w:val="24"/>
          <w:szCs w:val="24"/>
          <w:lang w:val="ru-RU"/>
        </w:rPr>
        <w:t xml:space="preserve"> институција у одговарајућој форми у складу са </w:t>
      </w:r>
      <w:r>
        <w:rPr>
          <w:rFonts w:ascii="Times New Roman" w:hAnsi="Times New Roman"/>
          <w:sz w:val="24"/>
          <w:szCs w:val="24"/>
          <w:lang w:val="ru-RU"/>
        </w:rPr>
        <w:t>П</w:t>
      </w:r>
      <w:r w:rsidRPr="00701132">
        <w:rPr>
          <w:rFonts w:ascii="Times New Roman" w:hAnsi="Times New Roman"/>
          <w:sz w:val="24"/>
          <w:szCs w:val="24"/>
          <w:lang w:val="ru-RU"/>
        </w:rPr>
        <w:t>равилником о садржини те</w:t>
      </w:r>
      <w:r>
        <w:rPr>
          <w:rFonts w:ascii="Times New Roman" w:hAnsi="Times New Roman"/>
          <w:sz w:val="24"/>
          <w:szCs w:val="24"/>
          <w:lang w:val="ru-RU"/>
        </w:rPr>
        <w:t>х</w:t>
      </w:r>
      <w:r w:rsidRPr="00701132">
        <w:rPr>
          <w:rFonts w:ascii="Times New Roman" w:hAnsi="Times New Roman"/>
          <w:sz w:val="24"/>
          <w:szCs w:val="24"/>
          <w:lang w:val="ru-RU"/>
        </w:rPr>
        <w:t>ничке документације</w:t>
      </w:r>
      <w:r>
        <w:rPr>
          <w:rFonts w:ascii="Times New Roman" w:hAnsi="Times New Roman"/>
          <w:sz w:val="24"/>
          <w:szCs w:val="24"/>
          <w:lang w:val="ru-RU"/>
        </w:rPr>
        <w:t>;</w:t>
      </w:r>
    </w:p>
    <w:bookmarkEnd w:id="56"/>
    <w:p w:rsidR="008A0EAD" w:rsidRDefault="00701132" w:rsidP="00741DAD">
      <w:pPr>
        <w:pStyle w:val="ListParagraph"/>
        <w:numPr>
          <w:ilvl w:val="0"/>
          <w:numId w:val="49"/>
        </w:numPr>
        <w:spacing w:after="0"/>
        <w:ind w:left="1276" w:hanging="567"/>
        <w:jc w:val="both"/>
        <w:rPr>
          <w:rFonts w:ascii="Times New Roman" w:hAnsi="Times New Roman"/>
          <w:sz w:val="24"/>
          <w:szCs w:val="24"/>
          <w:lang w:val="ru-RU"/>
        </w:rPr>
      </w:pPr>
      <w:r w:rsidRPr="00361497">
        <w:rPr>
          <w:rFonts w:ascii="Times New Roman" w:hAnsi="Times New Roman"/>
          <w:sz w:val="24"/>
          <w:szCs w:val="24"/>
          <w:lang w:val="ru-RU"/>
        </w:rPr>
        <w:t xml:space="preserve">да </w:t>
      </w:r>
      <w:r w:rsidRPr="00701132">
        <w:rPr>
          <w:rFonts w:ascii="Times New Roman" w:hAnsi="Times New Roman"/>
          <w:sz w:val="24"/>
          <w:szCs w:val="24"/>
          <w:lang w:val="ru-RU"/>
        </w:rPr>
        <w:t>изра</w:t>
      </w:r>
      <w:r>
        <w:rPr>
          <w:rFonts w:ascii="Times New Roman" w:hAnsi="Times New Roman"/>
          <w:sz w:val="24"/>
          <w:szCs w:val="24"/>
          <w:lang w:val="ru-RU"/>
        </w:rPr>
        <w:t>ди</w:t>
      </w:r>
      <w:r w:rsidRPr="00701132">
        <w:rPr>
          <w:rFonts w:ascii="Times New Roman" w:hAnsi="Times New Roman"/>
          <w:sz w:val="24"/>
          <w:szCs w:val="24"/>
          <w:lang w:val="ru-RU"/>
        </w:rPr>
        <w:t xml:space="preserve"> радионичку документацију за машинске, грађевинске и електро радове. Ти пројекти треба да обу</w:t>
      </w:r>
      <w:r w:rsidR="00A04089">
        <w:rPr>
          <w:rFonts w:ascii="Times New Roman" w:hAnsi="Times New Roman"/>
          <w:sz w:val="24"/>
          <w:szCs w:val="24"/>
          <w:lang w:val="ru-RU"/>
        </w:rPr>
        <w:t>х</w:t>
      </w:r>
      <w:r w:rsidRPr="00701132">
        <w:rPr>
          <w:rFonts w:ascii="Times New Roman" w:hAnsi="Times New Roman"/>
          <w:sz w:val="24"/>
          <w:szCs w:val="24"/>
          <w:lang w:val="ru-RU"/>
        </w:rPr>
        <w:t xml:space="preserve">вате документацију за израду опреме и повезивање цевовода и све остале радове који су у оквиру </w:t>
      </w:r>
      <w:r>
        <w:rPr>
          <w:rFonts w:ascii="Times New Roman" w:hAnsi="Times New Roman"/>
          <w:sz w:val="24"/>
          <w:szCs w:val="24"/>
          <w:lang w:val="ru-RU"/>
        </w:rPr>
        <w:t>ове конкурсне документације;</w:t>
      </w:r>
    </w:p>
    <w:p w:rsidR="008A0EAD" w:rsidRDefault="008A0EAD" w:rsidP="00741DAD">
      <w:pPr>
        <w:pStyle w:val="ListParagraph"/>
        <w:numPr>
          <w:ilvl w:val="0"/>
          <w:numId w:val="49"/>
        </w:numPr>
        <w:spacing w:after="0"/>
        <w:ind w:left="1276" w:hanging="567"/>
        <w:jc w:val="both"/>
        <w:rPr>
          <w:rFonts w:ascii="Times New Roman" w:hAnsi="Times New Roman"/>
          <w:sz w:val="24"/>
          <w:szCs w:val="24"/>
          <w:lang w:val="ru-RU"/>
        </w:rPr>
      </w:pPr>
      <w:r w:rsidRPr="00361497">
        <w:rPr>
          <w:rFonts w:ascii="Times New Roman" w:hAnsi="Times New Roman"/>
          <w:sz w:val="24"/>
          <w:szCs w:val="24"/>
          <w:lang w:val="ru-RU"/>
        </w:rPr>
        <w:t>да</w:t>
      </w:r>
      <w:r>
        <w:rPr>
          <w:rFonts w:ascii="Times New Roman" w:hAnsi="Times New Roman"/>
          <w:sz w:val="24"/>
          <w:szCs w:val="24"/>
          <w:lang w:val="ru-RU"/>
        </w:rPr>
        <w:t xml:space="preserve"> р</w:t>
      </w:r>
      <w:r w:rsidRPr="008A0EAD">
        <w:rPr>
          <w:rFonts w:ascii="Times New Roman" w:hAnsi="Times New Roman"/>
          <w:sz w:val="24"/>
          <w:szCs w:val="24"/>
          <w:lang w:val="ru-RU"/>
        </w:rPr>
        <w:t>ади добијања неоп</w:t>
      </w:r>
      <w:r w:rsidR="00A04089">
        <w:rPr>
          <w:rFonts w:ascii="Times New Roman" w:hAnsi="Times New Roman"/>
          <w:sz w:val="24"/>
          <w:szCs w:val="24"/>
          <w:lang w:val="ru-RU"/>
        </w:rPr>
        <w:t>х</w:t>
      </w:r>
      <w:r w:rsidRPr="008A0EAD">
        <w:rPr>
          <w:rFonts w:ascii="Times New Roman" w:hAnsi="Times New Roman"/>
          <w:sz w:val="24"/>
          <w:szCs w:val="24"/>
          <w:lang w:val="ru-RU"/>
        </w:rPr>
        <w:t>одни</w:t>
      </w:r>
      <w:r w:rsidR="00A04089">
        <w:rPr>
          <w:rFonts w:ascii="Times New Roman" w:hAnsi="Times New Roman"/>
          <w:sz w:val="24"/>
          <w:szCs w:val="24"/>
          <w:lang w:val="ru-RU"/>
        </w:rPr>
        <w:t>х</w:t>
      </w:r>
      <w:r w:rsidRPr="008A0EAD">
        <w:rPr>
          <w:rFonts w:ascii="Times New Roman" w:hAnsi="Times New Roman"/>
          <w:sz w:val="24"/>
          <w:szCs w:val="24"/>
          <w:lang w:val="ru-RU"/>
        </w:rPr>
        <w:t xml:space="preserve"> сагласности од Министарства унутрашњи</w:t>
      </w:r>
      <w:r w:rsidR="00A04089">
        <w:rPr>
          <w:rFonts w:ascii="Times New Roman" w:hAnsi="Times New Roman"/>
          <w:sz w:val="24"/>
          <w:szCs w:val="24"/>
          <w:lang w:val="ru-RU"/>
        </w:rPr>
        <w:t>х</w:t>
      </w:r>
      <w:r w:rsidRPr="008A0EAD">
        <w:rPr>
          <w:rFonts w:ascii="Times New Roman" w:hAnsi="Times New Roman"/>
          <w:sz w:val="24"/>
          <w:szCs w:val="24"/>
          <w:lang w:val="ru-RU"/>
        </w:rPr>
        <w:t xml:space="preserve"> послова, Сектора за ванредне ситуације, </w:t>
      </w:r>
      <w:r>
        <w:rPr>
          <w:rFonts w:ascii="Times New Roman" w:hAnsi="Times New Roman"/>
          <w:sz w:val="24"/>
          <w:szCs w:val="24"/>
          <w:lang w:val="ru-RU"/>
        </w:rPr>
        <w:t>изради</w:t>
      </w:r>
      <w:r w:rsidRPr="008A0EAD">
        <w:rPr>
          <w:rFonts w:ascii="Times New Roman" w:hAnsi="Times New Roman"/>
          <w:sz w:val="24"/>
          <w:szCs w:val="24"/>
          <w:lang w:val="ru-RU"/>
        </w:rPr>
        <w:t xml:space="preserve"> и следеће пројекте</w:t>
      </w:r>
      <w:r>
        <w:rPr>
          <w:rFonts w:ascii="Times New Roman" w:hAnsi="Times New Roman"/>
          <w:sz w:val="24"/>
          <w:szCs w:val="24"/>
          <w:lang w:val="ru-RU"/>
        </w:rPr>
        <w:t>:</w:t>
      </w:r>
    </w:p>
    <w:p w:rsidR="008A0EAD" w:rsidRPr="00720D0E" w:rsidRDefault="008A0EAD" w:rsidP="00741DAD">
      <w:pPr>
        <w:pStyle w:val="ListParagraph"/>
        <w:numPr>
          <w:ilvl w:val="0"/>
          <w:numId w:val="50"/>
        </w:numPr>
        <w:tabs>
          <w:tab w:val="left" w:pos="870"/>
        </w:tabs>
        <w:spacing w:after="0"/>
        <w:ind w:hanging="311"/>
        <w:jc w:val="both"/>
        <w:rPr>
          <w:rFonts w:ascii="Times New Roman" w:hAnsi="Times New Roman"/>
          <w:sz w:val="24"/>
          <w:szCs w:val="24"/>
          <w:lang w:val="ru-RU"/>
        </w:rPr>
      </w:pPr>
      <w:r w:rsidRPr="00720D0E">
        <w:rPr>
          <w:rFonts w:ascii="Times New Roman" w:hAnsi="Times New Roman"/>
          <w:sz w:val="24"/>
          <w:szCs w:val="24"/>
          <w:lang w:val="sr-Cyrl-CS"/>
        </w:rPr>
        <w:t>Главни п</w:t>
      </w:r>
      <w:r w:rsidRPr="00720D0E">
        <w:rPr>
          <w:rFonts w:ascii="Times New Roman" w:hAnsi="Times New Roman"/>
          <w:sz w:val="24"/>
          <w:szCs w:val="24"/>
          <w:lang w:val="ru-RU"/>
        </w:rPr>
        <w:t>ројекат заштите од пожара (према Закону о заштити од пожара („Сл. гласник РС“, бр. 111/2009 и 20/2015)), у коме су садржани Елаборат о зонама опасности</w:t>
      </w:r>
    </w:p>
    <w:p w:rsidR="008A0EAD" w:rsidRDefault="001F621C" w:rsidP="00741DAD">
      <w:pPr>
        <w:pStyle w:val="ListParagraph"/>
        <w:numPr>
          <w:ilvl w:val="0"/>
          <w:numId w:val="50"/>
        </w:numPr>
        <w:tabs>
          <w:tab w:val="left" w:pos="870"/>
        </w:tabs>
        <w:spacing w:after="0"/>
        <w:ind w:hanging="311"/>
        <w:jc w:val="both"/>
        <w:rPr>
          <w:rFonts w:ascii="Times New Roman" w:hAnsi="Times New Roman"/>
          <w:sz w:val="24"/>
          <w:szCs w:val="24"/>
          <w:lang w:val="ru-RU"/>
        </w:rPr>
      </w:pPr>
      <w:r>
        <w:rPr>
          <w:rFonts w:ascii="Times New Roman" w:hAnsi="Times New Roman"/>
          <w:sz w:val="24"/>
          <w:szCs w:val="24"/>
          <w:lang w:val="ru-RU"/>
        </w:rPr>
        <w:t>П</w:t>
      </w:r>
      <w:r w:rsidR="008A0EAD" w:rsidRPr="008A0EAD">
        <w:rPr>
          <w:rFonts w:ascii="Times New Roman" w:hAnsi="Times New Roman"/>
          <w:sz w:val="24"/>
          <w:szCs w:val="24"/>
          <w:lang w:val="ru-RU"/>
        </w:rPr>
        <w:t>ројекат стабилне инсталације за дојаву пожара и детекцију експлозивни</w:t>
      </w:r>
      <w:r w:rsidR="00A04089">
        <w:rPr>
          <w:rFonts w:ascii="Times New Roman" w:hAnsi="Times New Roman"/>
          <w:sz w:val="24"/>
          <w:szCs w:val="24"/>
          <w:lang w:val="ru-RU"/>
        </w:rPr>
        <w:t>х</w:t>
      </w:r>
      <w:r w:rsidR="008A0EAD" w:rsidRPr="008A0EAD">
        <w:rPr>
          <w:rFonts w:ascii="Times New Roman" w:hAnsi="Times New Roman"/>
          <w:sz w:val="24"/>
          <w:szCs w:val="24"/>
          <w:lang w:val="ru-RU"/>
        </w:rPr>
        <w:t xml:space="preserve"> гасова, према </w:t>
      </w:r>
      <w:r>
        <w:rPr>
          <w:rFonts w:ascii="Times New Roman" w:hAnsi="Times New Roman"/>
          <w:sz w:val="24"/>
          <w:szCs w:val="24"/>
          <w:lang w:val="ru-RU"/>
        </w:rPr>
        <w:t>П</w:t>
      </w:r>
      <w:r w:rsidR="008A0EAD" w:rsidRPr="008A0EAD">
        <w:rPr>
          <w:rFonts w:ascii="Times New Roman" w:hAnsi="Times New Roman"/>
          <w:sz w:val="24"/>
          <w:szCs w:val="24"/>
          <w:lang w:val="ru-RU"/>
        </w:rPr>
        <w:t>равилнику о те</w:t>
      </w:r>
      <w:r w:rsidR="00A04089">
        <w:rPr>
          <w:rFonts w:ascii="Times New Roman" w:hAnsi="Times New Roman"/>
          <w:sz w:val="24"/>
          <w:szCs w:val="24"/>
          <w:lang w:val="ru-RU"/>
        </w:rPr>
        <w:t>х</w:t>
      </w:r>
      <w:r w:rsidR="008A0EAD" w:rsidRPr="008A0EAD">
        <w:rPr>
          <w:rFonts w:ascii="Times New Roman" w:hAnsi="Times New Roman"/>
          <w:sz w:val="24"/>
          <w:szCs w:val="24"/>
          <w:lang w:val="ru-RU"/>
        </w:rPr>
        <w:t xml:space="preserve">ничким нормативима за стабилне инсталације за дојаву пожара (''Сл. лист СРЈ'', бр. 87/93.), односно </w:t>
      </w:r>
      <w:r>
        <w:rPr>
          <w:rFonts w:ascii="Times New Roman" w:hAnsi="Times New Roman"/>
          <w:sz w:val="24"/>
          <w:szCs w:val="24"/>
          <w:lang w:val="ru-RU"/>
        </w:rPr>
        <w:t>П</w:t>
      </w:r>
      <w:r w:rsidR="008A0EAD" w:rsidRPr="008A0EAD">
        <w:rPr>
          <w:rFonts w:ascii="Times New Roman" w:hAnsi="Times New Roman"/>
          <w:sz w:val="24"/>
          <w:szCs w:val="24"/>
          <w:lang w:val="ru-RU"/>
        </w:rPr>
        <w:t>равилнику о те</w:t>
      </w:r>
      <w:r w:rsidR="00A04089">
        <w:rPr>
          <w:rFonts w:ascii="Times New Roman" w:hAnsi="Times New Roman"/>
          <w:sz w:val="24"/>
          <w:szCs w:val="24"/>
          <w:lang w:val="ru-RU"/>
        </w:rPr>
        <w:t>х</w:t>
      </w:r>
      <w:r w:rsidR="008A0EAD" w:rsidRPr="008A0EAD">
        <w:rPr>
          <w:rFonts w:ascii="Times New Roman" w:hAnsi="Times New Roman"/>
          <w:sz w:val="24"/>
          <w:szCs w:val="24"/>
          <w:lang w:val="ru-RU"/>
        </w:rPr>
        <w:t>ничким нормативима за стабилне инсталације за детекцију експлозивни</w:t>
      </w:r>
      <w:r w:rsidR="00A04089">
        <w:rPr>
          <w:rFonts w:ascii="Times New Roman" w:hAnsi="Times New Roman"/>
          <w:sz w:val="24"/>
          <w:szCs w:val="24"/>
          <w:lang w:val="ru-RU"/>
        </w:rPr>
        <w:t>х</w:t>
      </w:r>
      <w:r w:rsidR="008A0EAD" w:rsidRPr="008A0EAD">
        <w:rPr>
          <w:rFonts w:ascii="Times New Roman" w:hAnsi="Times New Roman"/>
          <w:sz w:val="24"/>
          <w:szCs w:val="24"/>
          <w:lang w:val="ru-RU"/>
        </w:rPr>
        <w:t xml:space="preserve"> гасова и пара (''Сл. лист СРЈ'', бр. 24/93.</w:t>
      </w:r>
      <w:r w:rsidR="008A0EAD">
        <w:rPr>
          <w:rFonts w:ascii="Times New Roman" w:hAnsi="Times New Roman"/>
          <w:sz w:val="24"/>
          <w:szCs w:val="24"/>
          <w:lang w:val="ru-RU"/>
        </w:rPr>
        <w:t>)</w:t>
      </w:r>
    </w:p>
    <w:p w:rsidR="00091CC0" w:rsidRDefault="008C5E66" w:rsidP="00741DAD">
      <w:pPr>
        <w:pStyle w:val="ListParagraph"/>
        <w:numPr>
          <w:ilvl w:val="0"/>
          <w:numId w:val="49"/>
        </w:numPr>
        <w:spacing w:after="0"/>
        <w:ind w:left="1276" w:hanging="567"/>
        <w:jc w:val="both"/>
        <w:rPr>
          <w:rFonts w:ascii="Times New Roman" w:hAnsi="Times New Roman"/>
          <w:sz w:val="24"/>
          <w:szCs w:val="24"/>
          <w:lang w:val="ru-RU"/>
        </w:rPr>
      </w:pPr>
      <w:r>
        <w:rPr>
          <w:rFonts w:ascii="Times New Roman" w:hAnsi="Times New Roman"/>
          <w:sz w:val="24"/>
          <w:szCs w:val="24"/>
          <w:lang w:val="ru-RU"/>
        </w:rPr>
        <w:t>да</w:t>
      </w:r>
      <w:r w:rsidRPr="009910A4">
        <w:rPr>
          <w:rFonts w:ascii="Times New Roman" w:hAnsi="Times New Roman"/>
          <w:sz w:val="24"/>
          <w:szCs w:val="24"/>
          <w:lang w:val="ru-RU"/>
        </w:rPr>
        <w:t xml:space="preserve"> </w:t>
      </w:r>
      <w:r w:rsidR="008A0EAD" w:rsidRPr="008A0EAD">
        <w:rPr>
          <w:rFonts w:ascii="Times New Roman" w:hAnsi="Times New Roman"/>
          <w:sz w:val="24"/>
          <w:szCs w:val="24"/>
          <w:lang w:val="ru-RU"/>
        </w:rPr>
        <w:t>прибави сагласност на пројекте од стране Министарства унутрашњи</w:t>
      </w:r>
      <w:r w:rsidR="00A04089">
        <w:rPr>
          <w:rFonts w:ascii="Times New Roman" w:hAnsi="Times New Roman"/>
          <w:sz w:val="24"/>
          <w:szCs w:val="24"/>
          <w:lang w:val="ru-RU"/>
        </w:rPr>
        <w:t>х</w:t>
      </w:r>
      <w:r w:rsidR="008A0EAD" w:rsidRPr="008A0EAD">
        <w:rPr>
          <w:rFonts w:ascii="Times New Roman" w:hAnsi="Times New Roman"/>
          <w:sz w:val="24"/>
          <w:szCs w:val="24"/>
          <w:lang w:val="ru-RU"/>
        </w:rPr>
        <w:t xml:space="preserve"> послова, </w:t>
      </w:r>
      <w:r w:rsidR="008A0EAD" w:rsidRPr="00720D0E">
        <w:rPr>
          <w:rFonts w:ascii="Times New Roman" w:hAnsi="Times New Roman"/>
          <w:sz w:val="24"/>
          <w:szCs w:val="24"/>
          <w:lang w:val="ru-RU"/>
        </w:rPr>
        <w:t>Сектора за ванредне ситуациј</w:t>
      </w:r>
      <w:r w:rsidR="00091CC0" w:rsidRPr="00720D0E">
        <w:rPr>
          <w:rFonts w:ascii="Times New Roman" w:hAnsi="Times New Roman"/>
          <w:sz w:val="24"/>
          <w:szCs w:val="24"/>
          <w:lang w:val="ru-RU"/>
        </w:rPr>
        <w:t>е</w:t>
      </w:r>
    </w:p>
    <w:p w:rsidR="00CD31B3" w:rsidRPr="00244CF0" w:rsidRDefault="00CD31B3" w:rsidP="00741DAD">
      <w:pPr>
        <w:pStyle w:val="ListParagraph"/>
        <w:numPr>
          <w:ilvl w:val="0"/>
          <w:numId w:val="49"/>
        </w:numPr>
        <w:spacing w:after="0"/>
        <w:ind w:left="1276" w:hanging="567"/>
        <w:jc w:val="both"/>
        <w:rPr>
          <w:rFonts w:ascii="Times New Roman" w:hAnsi="Times New Roman"/>
          <w:sz w:val="24"/>
          <w:szCs w:val="24"/>
          <w:lang w:val="ru-RU"/>
        </w:rPr>
      </w:pPr>
      <w:r w:rsidRPr="00244CF0">
        <w:rPr>
          <w:rFonts w:ascii="Times New Roman" w:hAnsi="Times New Roman"/>
          <w:sz w:val="24"/>
          <w:szCs w:val="24"/>
          <w:lang w:val="ru-RU"/>
        </w:rPr>
        <w:t xml:space="preserve">да изради елаборат за процену потребе за израдом Студије о утицају на животну средину. </w:t>
      </w:r>
      <w:r w:rsidR="004E34C8">
        <w:rPr>
          <w:rFonts w:ascii="Times New Roman" w:hAnsi="Times New Roman"/>
          <w:sz w:val="24"/>
          <w:szCs w:val="24"/>
          <w:lang w:val="ru-RU"/>
        </w:rPr>
        <w:t>У</w:t>
      </w:r>
      <w:r w:rsidRPr="00244CF0">
        <w:rPr>
          <w:rFonts w:ascii="Times New Roman" w:hAnsi="Times New Roman"/>
          <w:sz w:val="24"/>
          <w:szCs w:val="24"/>
          <w:lang w:val="ru-RU"/>
        </w:rPr>
        <w:t>колико надлежни инспекцијски органи донесу решење о потреби</w:t>
      </w:r>
      <w:r w:rsidR="00DA18A1" w:rsidRPr="00244CF0">
        <w:rPr>
          <w:rFonts w:ascii="Times New Roman" w:hAnsi="Times New Roman"/>
          <w:sz w:val="24"/>
          <w:szCs w:val="24"/>
          <w:lang w:val="ru-RU"/>
        </w:rPr>
        <w:t>,</w:t>
      </w:r>
      <w:r w:rsidRPr="00244CF0">
        <w:rPr>
          <w:rFonts w:ascii="Times New Roman" w:hAnsi="Times New Roman"/>
          <w:sz w:val="24"/>
          <w:szCs w:val="24"/>
          <w:lang w:val="ru-RU"/>
        </w:rPr>
        <w:t xml:space="preserve"> обавеза Добављача је да изради и Студију о процени утицаја на животну средину</w:t>
      </w:r>
      <w:r w:rsidR="00244CF0" w:rsidRPr="00244CF0">
        <w:rPr>
          <w:rFonts w:ascii="Times New Roman" w:hAnsi="Times New Roman"/>
          <w:sz w:val="24"/>
          <w:szCs w:val="24"/>
          <w:lang w:val="ru-RU"/>
        </w:rPr>
        <w:t>,</w:t>
      </w:r>
      <w:r w:rsidRPr="00244CF0">
        <w:rPr>
          <w:rFonts w:ascii="Times New Roman" w:hAnsi="Times New Roman"/>
          <w:sz w:val="24"/>
          <w:szCs w:val="24"/>
          <w:lang w:val="ru-RU"/>
        </w:rPr>
        <w:t xml:space="preserve"> која мора бити израђена од стране лиценцирани</w:t>
      </w:r>
      <w:r w:rsidR="00A04089">
        <w:rPr>
          <w:rFonts w:ascii="Times New Roman" w:hAnsi="Times New Roman"/>
          <w:sz w:val="24"/>
          <w:szCs w:val="24"/>
          <w:lang w:val="ru-RU"/>
        </w:rPr>
        <w:t>х</w:t>
      </w:r>
      <w:r w:rsidRPr="00244CF0">
        <w:rPr>
          <w:rFonts w:ascii="Times New Roman" w:hAnsi="Times New Roman"/>
          <w:sz w:val="24"/>
          <w:szCs w:val="24"/>
          <w:lang w:val="ru-RU"/>
        </w:rPr>
        <w:t xml:space="preserve"> стручњака у складу са Законом о процени </w:t>
      </w:r>
      <w:r w:rsidRPr="00244CF0">
        <w:rPr>
          <w:rFonts w:ascii="Times New Roman" w:hAnsi="Times New Roman"/>
          <w:sz w:val="24"/>
          <w:szCs w:val="24"/>
          <w:lang w:val="ru-RU"/>
        </w:rPr>
        <w:lastRenderedPageBreak/>
        <w:t>утицаја на животну средину („Сл. гласник РС“, бр. 135/2004, 36/2009) према за</w:t>
      </w:r>
      <w:r w:rsidR="00A04089">
        <w:rPr>
          <w:rFonts w:ascii="Times New Roman" w:hAnsi="Times New Roman"/>
          <w:sz w:val="24"/>
          <w:szCs w:val="24"/>
          <w:lang w:val="ru-RU"/>
        </w:rPr>
        <w:t>х</w:t>
      </w:r>
      <w:r w:rsidRPr="00244CF0">
        <w:rPr>
          <w:rFonts w:ascii="Times New Roman" w:hAnsi="Times New Roman"/>
          <w:sz w:val="24"/>
          <w:szCs w:val="24"/>
          <w:lang w:val="ru-RU"/>
        </w:rPr>
        <w:t>тевима издатим од стране надлежни</w:t>
      </w:r>
      <w:r w:rsidR="00A04089">
        <w:rPr>
          <w:rFonts w:ascii="Times New Roman" w:hAnsi="Times New Roman"/>
          <w:sz w:val="24"/>
          <w:szCs w:val="24"/>
          <w:lang w:val="ru-RU"/>
        </w:rPr>
        <w:t>х</w:t>
      </w:r>
      <w:r w:rsidRPr="00244CF0">
        <w:rPr>
          <w:rFonts w:ascii="Times New Roman" w:hAnsi="Times New Roman"/>
          <w:sz w:val="24"/>
          <w:szCs w:val="24"/>
          <w:lang w:val="ru-RU"/>
        </w:rPr>
        <w:t xml:space="preserve"> инспекцијски</w:t>
      </w:r>
      <w:r w:rsidR="00A04089">
        <w:rPr>
          <w:rFonts w:ascii="Times New Roman" w:hAnsi="Times New Roman"/>
          <w:sz w:val="24"/>
          <w:szCs w:val="24"/>
          <w:lang w:val="ru-RU"/>
        </w:rPr>
        <w:t>х</w:t>
      </w:r>
      <w:r w:rsidRPr="00244CF0">
        <w:rPr>
          <w:rFonts w:ascii="Times New Roman" w:hAnsi="Times New Roman"/>
          <w:sz w:val="24"/>
          <w:szCs w:val="24"/>
          <w:lang w:val="ru-RU"/>
        </w:rPr>
        <w:t xml:space="preserve"> органа</w:t>
      </w:r>
    </w:p>
    <w:p w:rsidR="00ED0509" w:rsidRPr="00361497" w:rsidRDefault="00ED0509" w:rsidP="00741DAD">
      <w:pPr>
        <w:pStyle w:val="ListParagraph"/>
        <w:numPr>
          <w:ilvl w:val="0"/>
          <w:numId w:val="49"/>
        </w:numPr>
        <w:spacing w:after="0"/>
        <w:ind w:left="1276" w:hanging="567"/>
        <w:jc w:val="both"/>
        <w:rPr>
          <w:rFonts w:ascii="Times New Roman" w:hAnsi="Times New Roman"/>
          <w:sz w:val="24"/>
          <w:szCs w:val="24"/>
          <w:lang w:val="ru-RU"/>
        </w:rPr>
      </w:pPr>
      <w:r w:rsidRPr="00361497">
        <w:rPr>
          <w:rFonts w:ascii="Times New Roman" w:hAnsi="Times New Roman"/>
          <w:sz w:val="24"/>
          <w:szCs w:val="24"/>
          <w:lang w:val="ru-RU"/>
        </w:rPr>
        <w:t xml:space="preserve">да о свом трошку обезбеди и истакне на видном месту извршења уговора на градилишну таблу у складу са важећим прописима; </w:t>
      </w:r>
    </w:p>
    <w:p w:rsidR="00ED0509" w:rsidRPr="00361497" w:rsidRDefault="00ED0509" w:rsidP="00741DAD">
      <w:pPr>
        <w:pStyle w:val="ListParagraph"/>
        <w:numPr>
          <w:ilvl w:val="0"/>
          <w:numId w:val="49"/>
        </w:numPr>
        <w:spacing w:after="0"/>
        <w:ind w:left="1276" w:hanging="567"/>
        <w:jc w:val="both"/>
        <w:rPr>
          <w:rFonts w:ascii="Times New Roman" w:hAnsi="Times New Roman"/>
          <w:sz w:val="24"/>
          <w:szCs w:val="24"/>
          <w:lang w:val="ru-RU"/>
        </w:rPr>
      </w:pPr>
      <w:r w:rsidRPr="00361497">
        <w:rPr>
          <w:rFonts w:ascii="Times New Roman" w:hAnsi="Times New Roman"/>
          <w:sz w:val="24"/>
          <w:szCs w:val="24"/>
          <w:lang w:val="ru-RU"/>
        </w:rPr>
        <w:t xml:space="preserve">да се строго придржава мера </w:t>
      </w:r>
      <w:r w:rsidR="00C54C12" w:rsidRPr="00361497">
        <w:rPr>
          <w:rFonts w:ascii="Times New Roman" w:hAnsi="Times New Roman"/>
          <w:sz w:val="24"/>
          <w:szCs w:val="24"/>
          <w:lang w:val="ru-RU"/>
        </w:rPr>
        <w:t>безбедности и здравља</w:t>
      </w:r>
      <w:r w:rsidRPr="00361497">
        <w:rPr>
          <w:rFonts w:ascii="Times New Roman" w:hAnsi="Times New Roman"/>
          <w:sz w:val="24"/>
          <w:szCs w:val="24"/>
          <w:lang w:val="ru-RU"/>
        </w:rPr>
        <w:t xml:space="preserve"> на раду; </w:t>
      </w:r>
    </w:p>
    <w:p w:rsidR="004E2A40" w:rsidRPr="00361497" w:rsidRDefault="00ED0509" w:rsidP="00741DAD">
      <w:pPr>
        <w:pStyle w:val="ListParagraph"/>
        <w:numPr>
          <w:ilvl w:val="0"/>
          <w:numId w:val="49"/>
        </w:numPr>
        <w:spacing w:after="0"/>
        <w:ind w:left="1276" w:hanging="567"/>
        <w:jc w:val="both"/>
        <w:rPr>
          <w:rFonts w:ascii="Times New Roman" w:hAnsi="Times New Roman"/>
          <w:sz w:val="24"/>
          <w:szCs w:val="24"/>
          <w:lang w:val="ru-RU"/>
        </w:rPr>
      </w:pPr>
      <w:r w:rsidRPr="00361497">
        <w:rPr>
          <w:rFonts w:ascii="Times New Roman" w:hAnsi="Times New Roman"/>
          <w:sz w:val="24"/>
          <w:szCs w:val="24"/>
          <w:lang w:val="ru-RU"/>
        </w:rPr>
        <w:t>да по завршеној реализацији предмета јавне набавке одма</w:t>
      </w:r>
      <w:r w:rsidR="00A04089">
        <w:rPr>
          <w:rFonts w:ascii="Times New Roman" w:hAnsi="Times New Roman"/>
          <w:sz w:val="24"/>
          <w:szCs w:val="24"/>
          <w:lang w:val="ru-RU"/>
        </w:rPr>
        <w:t>х</w:t>
      </w:r>
      <w:r w:rsidR="006158E8" w:rsidRPr="00361497">
        <w:rPr>
          <w:rFonts w:ascii="Times New Roman" w:hAnsi="Times New Roman"/>
          <w:sz w:val="24"/>
          <w:szCs w:val="24"/>
          <w:lang w:val="ru-RU"/>
        </w:rPr>
        <w:t xml:space="preserve"> обавести </w:t>
      </w:r>
      <w:r w:rsidR="001F621C">
        <w:rPr>
          <w:rFonts w:ascii="Times New Roman" w:hAnsi="Times New Roman"/>
          <w:sz w:val="24"/>
          <w:szCs w:val="24"/>
          <w:lang w:val="ru-RU"/>
        </w:rPr>
        <w:t>Н</w:t>
      </w:r>
      <w:r w:rsidR="006158E8" w:rsidRPr="00361497">
        <w:rPr>
          <w:rFonts w:ascii="Times New Roman" w:hAnsi="Times New Roman"/>
          <w:sz w:val="24"/>
          <w:szCs w:val="24"/>
          <w:lang w:val="ru-RU"/>
        </w:rPr>
        <w:t>аручиоца</w:t>
      </w:r>
      <w:r w:rsidRPr="00361497">
        <w:rPr>
          <w:rFonts w:ascii="Times New Roman" w:hAnsi="Times New Roman"/>
          <w:sz w:val="24"/>
          <w:szCs w:val="24"/>
          <w:lang w:val="ru-RU"/>
        </w:rPr>
        <w:t xml:space="preserve"> радова да је завршио објекат који је предмет јавне набавке и да је спреман за његову примопредају;</w:t>
      </w:r>
    </w:p>
    <w:p w:rsidR="00ED0509" w:rsidRPr="00361497" w:rsidRDefault="00ED0509" w:rsidP="00741DAD">
      <w:pPr>
        <w:pStyle w:val="ListParagraph"/>
        <w:numPr>
          <w:ilvl w:val="0"/>
          <w:numId w:val="49"/>
        </w:numPr>
        <w:spacing w:after="0"/>
        <w:ind w:left="1276" w:hanging="567"/>
        <w:jc w:val="both"/>
        <w:rPr>
          <w:rFonts w:ascii="Times New Roman" w:hAnsi="Times New Roman"/>
          <w:sz w:val="24"/>
          <w:szCs w:val="24"/>
          <w:lang w:val="ru-RU"/>
        </w:rPr>
      </w:pPr>
      <w:r w:rsidRPr="00361497">
        <w:rPr>
          <w:rFonts w:ascii="Times New Roman" w:hAnsi="Times New Roman"/>
          <w:sz w:val="24"/>
          <w:szCs w:val="24"/>
          <w:lang w:val="ru-RU"/>
        </w:rPr>
        <w:t>да је предмет јавне набавке реализовао према те</w:t>
      </w:r>
      <w:r w:rsidR="00A04089">
        <w:rPr>
          <w:rFonts w:ascii="Times New Roman" w:hAnsi="Times New Roman"/>
          <w:sz w:val="24"/>
          <w:szCs w:val="24"/>
          <w:lang w:val="ru-RU"/>
        </w:rPr>
        <w:t>х</w:t>
      </w:r>
      <w:r w:rsidRPr="00361497">
        <w:rPr>
          <w:rFonts w:ascii="Times New Roman" w:hAnsi="Times New Roman"/>
          <w:sz w:val="24"/>
          <w:szCs w:val="24"/>
          <w:lang w:val="ru-RU"/>
        </w:rPr>
        <w:t>ничкој и другој документацији на основу које је издато одобрење за изградњу, односно главном пројекту, у складу са прописима, стандардима, те</w:t>
      </w:r>
      <w:r w:rsidR="00A04089">
        <w:rPr>
          <w:rFonts w:ascii="Times New Roman" w:hAnsi="Times New Roman"/>
          <w:sz w:val="24"/>
          <w:szCs w:val="24"/>
          <w:lang w:val="ru-RU"/>
        </w:rPr>
        <w:t>х</w:t>
      </w:r>
      <w:r w:rsidRPr="00361497">
        <w:rPr>
          <w:rFonts w:ascii="Times New Roman" w:hAnsi="Times New Roman"/>
          <w:sz w:val="24"/>
          <w:szCs w:val="24"/>
          <w:lang w:val="ru-RU"/>
        </w:rPr>
        <w:t>ничким нормативима и нормама квалитета које в</w:t>
      </w:r>
      <w:r w:rsidR="00F33E0A" w:rsidRPr="00361497">
        <w:rPr>
          <w:rFonts w:ascii="Times New Roman" w:hAnsi="Times New Roman"/>
          <w:sz w:val="24"/>
          <w:szCs w:val="24"/>
          <w:lang w:val="ru-RU"/>
        </w:rPr>
        <w:t>аже за предметну врсту објекта,</w:t>
      </w:r>
      <w:r w:rsidRPr="00361497">
        <w:rPr>
          <w:rFonts w:ascii="Times New Roman" w:hAnsi="Times New Roman"/>
          <w:sz w:val="24"/>
          <w:szCs w:val="24"/>
          <w:lang w:val="ru-RU"/>
        </w:rPr>
        <w:t xml:space="preserve"> поједине врсте услуга и радова, инсталацију и опрему;</w:t>
      </w:r>
    </w:p>
    <w:p w:rsidR="00ED0509" w:rsidRPr="00361497" w:rsidRDefault="00ED0509" w:rsidP="00741DAD">
      <w:pPr>
        <w:pStyle w:val="ListParagraph"/>
        <w:numPr>
          <w:ilvl w:val="0"/>
          <w:numId w:val="49"/>
        </w:numPr>
        <w:spacing w:after="0"/>
        <w:ind w:left="1276" w:hanging="567"/>
        <w:jc w:val="both"/>
        <w:rPr>
          <w:rFonts w:ascii="Times New Roman" w:hAnsi="Times New Roman"/>
          <w:sz w:val="24"/>
          <w:szCs w:val="24"/>
          <w:lang w:val="ru-RU"/>
        </w:rPr>
      </w:pPr>
      <w:r w:rsidRPr="00361497">
        <w:rPr>
          <w:rFonts w:ascii="Times New Roman" w:hAnsi="Times New Roman"/>
          <w:sz w:val="24"/>
          <w:szCs w:val="24"/>
          <w:lang w:val="ru-RU"/>
        </w:rPr>
        <w:t>да обезбеди дово</w:t>
      </w:r>
      <w:r w:rsidR="002F6FC0" w:rsidRPr="00361497">
        <w:rPr>
          <w:rFonts w:ascii="Times New Roman" w:hAnsi="Times New Roman"/>
          <w:sz w:val="24"/>
          <w:szCs w:val="24"/>
          <w:lang w:val="ru-RU"/>
        </w:rPr>
        <w:t>љ</w:t>
      </w:r>
      <w:r w:rsidRPr="00361497">
        <w:rPr>
          <w:rFonts w:ascii="Times New Roman" w:hAnsi="Times New Roman"/>
          <w:sz w:val="24"/>
          <w:szCs w:val="24"/>
          <w:lang w:val="ru-RU"/>
        </w:rPr>
        <w:t>ну радну снагу и благовремену испоруку уговорене опреме и другог материјала и опреме потребну за реализацију предмета јавне набавке;</w:t>
      </w:r>
    </w:p>
    <w:p w:rsidR="00ED0509" w:rsidRPr="00361497" w:rsidRDefault="00ED0509" w:rsidP="00741DAD">
      <w:pPr>
        <w:pStyle w:val="ListParagraph"/>
        <w:numPr>
          <w:ilvl w:val="0"/>
          <w:numId w:val="49"/>
        </w:numPr>
        <w:spacing w:after="0"/>
        <w:ind w:left="1276" w:hanging="567"/>
        <w:jc w:val="both"/>
        <w:rPr>
          <w:rFonts w:ascii="Times New Roman" w:hAnsi="Times New Roman"/>
          <w:sz w:val="24"/>
          <w:szCs w:val="24"/>
          <w:lang w:val="ru-RU"/>
        </w:rPr>
      </w:pPr>
      <w:r w:rsidRPr="00361497">
        <w:rPr>
          <w:rFonts w:ascii="Times New Roman" w:hAnsi="Times New Roman"/>
          <w:sz w:val="24"/>
          <w:szCs w:val="24"/>
          <w:lang w:val="ru-RU"/>
        </w:rPr>
        <w:t>да обезбеди безбедност сви</w:t>
      </w:r>
      <w:r w:rsidR="00A04089">
        <w:rPr>
          <w:rFonts w:ascii="Times New Roman" w:hAnsi="Times New Roman"/>
          <w:sz w:val="24"/>
          <w:szCs w:val="24"/>
          <w:lang w:val="ru-RU"/>
        </w:rPr>
        <w:t>х</w:t>
      </w:r>
      <w:r w:rsidRPr="00361497">
        <w:rPr>
          <w:rFonts w:ascii="Times New Roman" w:hAnsi="Times New Roman"/>
          <w:sz w:val="24"/>
          <w:szCs w:val="24"/>
          <w:lang w:val="ru-RU"/>
        </w:rPr>
        <w:t xml:space="preserve"> лица на месту реализације предмета уговора, као и одговарајуће обезбеђење складишта своји</w:t>
      </w:r>
      <w:r w:rsidR="00A04089">
        <w:rPr>
          <w:rFonts w:ascii="Times New Roman" w:hAnsi="Times New Roman"/>
          <w:sz w:val="24"/>
          <w:szCs w:val="24"/>
          <w:lang w:val="ru-RU"/>
        </w:rPr>
        <w:t>х</w:t>
      </w:r>
      <w:r w:rsidRPr="00361497">
        <w:rPr>
          <w:rFonts w:ascii="Times New Roman" w:hAnsi="Times New Roman"/>
          <w:sz w:val="24"/>
          <w:szCs w:val="24"/>
          <w:lang w:val="ru-RU"/>
        </w:rPr>
        <w:t xml:space="preserve"> материјала и слично, тако да се </w:t>
      </w:r>
      <w:r w:rsidR="001F621C">
        <w:rPr>
          <w:rFonts w:ascii="Times New Roman" w:hAnsi="Times New Roman"/>
          <w:sz w:val="24"/>
          <w:szCs w:val="24"/>
          <w:lang w:val="ru-RU"/>
        </w:rPr>
        <w:t>Н</w:t>
      </w:r>
      <w:r w:rsidRPr="00361497">
        <w:rPr>
          <w:rFonts w:ascii="Times New Roman" w:hAnsi="Times New Roman"/>
          <w:sz w:val="24"/>
          <w:szCs w:val="24"/>
          <w:lang w:val="ru-RU"/>
        </w:rPr>
        <w:t>аручилац радова ослобађа сви</w:t>
      </w:r>
      <w:r w:rsidR="00A04089">
        <w:rPr>
          <w:rFonts w:ascii="Times New Roman" w:hAnsi="Times New Roman"/>
          <w:sz w:val="24"/>
          <w:szCs w:val="24"/>
          <w:lang w:val="ru-RU"/>
        </w:rPr>
        <w:t>х</w:t>
      </w:r>
      <w:r w:rsidRPr="00361497">
        <w:rPr>
          <w:rFonts w:ascii="Times New Roman" w:hAnsi="Times New Roman"/>
          <w:sz w:val="24"/>
          <w:szCs w:val="24"/>
          <w:lang w:val="ru-RU"/>
        </w:rPr>
        <w:t xml:space="preserve"> одговорности према државним органима, што се тиче безбедности, прописа о заштити животне средине, и радно-правни</w:t>
      </w:r>
      <w:r w:rsidR="00A04089">
        <w:rPr>
          <w:rFonts w:ascii="Times New Roman" w:hAnsi="Times New Roman"/>
          <w:sz w:val="24"/>
          <w:szCs w:val="24"/>
          <w:lang w:val="ru-RU"/>
        </w:rPr>
        <w:t>х</w:t>
      </w:r>
      <w:r w:rsidRPr="00361497">
        <w:rPr>
          <w:rFonts w:ascii="Times New Roman" w:hAnsi="Times New Roman"/>
          <w:sz w:val="24"/>
          <w:szCs w:val="24"/>
          <w:lang w:val="ru-RU"/>
        </w:rPr>
        <w:t xml:space="preserve"> прописа за време укупног трајања реализације предмета јавне набавке до његове предаје </w:t>
      </w:r>
      <w:r w:rsidR="001F621C">
        <w:rPr>
          <w:rFonts w:ascii="Times New Roman" w:hAnsi="Times New Roman"/>
          <w:sz w:val="24"/>
          <w:szCs w:val="24"/>
          <w:lang w:val="ru-RU"/>
        </w:rPr>
        <w:t>Н</w:t>
      </w:r>
      <w:r w:rsidRPr="00361497">
        <w:rPr>
          <w:rFonts w:ascii="Times New Roman" w:hAnsi="Times New Roman"/>
          <w:sz w:val="24"/>
          <w:szCs w:val="24"/>
          <w:lang w:val="ru-RU"/>
        </w:rPr>
        <w:t>аручиоцу;</w:t>
      </w:r>
    </w:p>
    <w:p w:rsidR="00ED0509" w:rsidRPr="00361497" w:rsidRDefault="00ED0509" w:rsidP="00741DAD">
      <w:pPr>
        <w:pStyle w:val="ListParagraph"/>
        <w:numPr>
          <w:ilvl w:val="0"/>
          <w:numId w:val="49"/>
        </w:numPr>
        <w:spacing w:after="0"/>
        <w:ind w:left="1276" w:hanging="567"/>
        <w:jc w:val="both"/>
        <w:rPr>
          <w:rFonts w:ascii="Times New Roman" w:hAnsi="Times New Roman"/>
          <w:sz w:val="24"/>
          <w:szCs w:val="24"/>
          <w:lang w:val="ru-RU"/>
        </w:rPr>
      </w:pPr>
      <w:r w:rsidRPr="00361497">
        <w:rPr>
          <w:rFonts w:ascii="Times New Roman" w:hAnsi="Times New Roman"/>
          <w:sz w:val="24"/>
          <w:szCs w:val="24"/>
          <w:lang w:val="ru-RU"/>
        </w:rPr>
        <w:t>да уредно води све књиге предвиђене законом и другим прописима Републике Србије;</w:t>
      </w:r>
    </w:p>
    <w:p w:rsidR="00ED0509" w:rsidRPr="00361497" w:rsidRDefault="00ED0509" w:rsidP="00741DAD">
      <w:pPr>
        <w:pStyle w:val="ListParagraph"/>
        <w:numPr>
          <w:ilvl w:val="0"/>
          <w:numId w:val="49"/>
        </w:numPr>
        <w:spacing w:after="0"/>
        <w:ind w:left="1276" w:hanging="567"/>
        <w:jc w:val="both"/>
        <w:rPr>
          <w:rFonts w:ascii="Times New Roman" w:hAnsi="Times New Roman"/>
          <w:sz w:val="24"/>
          <w:szCs w:val="24"/>
          <w:lang w:val="ru-RU"/>
        </w:rPr>
      </w:pPr>
      <w:r w:rsidRPr="00361497">
        <w:rPr>
          <w:rFonts w:ascii="Times New Roman" w:hAnsi="Times New Roman"/>
          <w:sz w:val="24"/>
          <w:szCs w:val="24"/>
          <w:lang w:val="ru-RU"/>
        </w:rPr>
        <w:t>да на месту извршења предмета јавне набавке обезбеди уговор о грађењу, решење о одређивању одговорног лица и главни пројекат, односно документацију на основу које се предметни објекат поставља, односно уграђује;</w:t>
      </w:r>
    </w:p>
    <w:p w:rsidR="00ED0509" w:rsidRPr="00361497" w:rsidRDefault="00ED0509" w:rsidP="00741DAD">
      <w:pPr>
        <w:pStyle w:val="ListParagraph"/>
        <w:numPr>
          <w:ilvl w:val="0"/>
          <w:numId w:val="49"/>
        </w:numPr>
        <w:spacing w:after="0"/>
        <w:ind w:left="1276" w:hanging="567"/>
        <w:jc w:val="both"/>
        <w:rPr>
          <w:rFonts w:ascii="Times New Roman" w:hAnsi="Times New Roman"/>
          <w:sz w:val="24"/>
          <w:szCs w:val="24"/>
          <w:lang w:val="ru-RU"/>
        </w:rPr>
      </w:pPr>
      <w:r w:rsidRPr="00361497">
        <w:rPr>
          <w:rFonts w:ascii="Times New Roman" w:hAnsi="Times New Roman"/>
          <w:sz w:val="24"/>
          <w:szCs w:val="24"/>
          <w:lang w:val="ru-RU"/>
        </w:rPr>
        <w:t>да омогући вршење стручног надзора на објекту;</w:t>
      </w:r>
    </w:p>
    <w:p w:rsidR="004E2A40" w:rsidRPr="00361497" w:rsidRDefault="004E2A40" w:rsidP="00741DAD">
      <w:pPr>
        <w:pStyle w:val="ListParagraph"/>
        <w:numPr>
          <w:ilvl w:val="0"/>
          <w:numId w:val="49"/>
        </w:numPr>
        <w:spacing w:after="0"/>
        <w:ind w:left="1276" w:hanging="567"/>
        <w:jc w:val="both"/>
        <w:rPr>
          <w:rFonts w:ascii="Times New Roman" w:hAnsi="Times New Roman"/>
          <w:sz w:val="24"/>
          <w:szCs w:val="24"/>
          <w:lang w:val="ru-RU"/>
        </w:rPr>
      </w:pPr>
      <w:r w:rsidRPr="00361497">
        <w:rPr>
          <w:rFonts w:ascii="Times New Roman" w:hAnsi="Times New Roman"/>
          <w:sz w:val="24"/>
          <w:szCs w:val="24"/>
          <w:lang w:val="ru-RU"/>
        </w:rPr>
        <w:t>да омогући сталан и несметан приступ Грађевинском дневнику на за</w:t>
      </w:r>
      <w:r w:rsidR="00A04089">
        <w:rPr>
          <w:rFonts w:ascii="Times New Roman" w:hAnsi="Times New Roman"/>
          <w:sz w:val="24"/>
          <w:szCs w:val="24"/>
          <w:lang w:val="ru-RU"/>
        </w:rPr>
        <w:t>х</w:t>
      </w:r>
      <w:r w:rsidRPr="00361497">
        <w:rPr>
          <w:rFonts w:ascii="Times New Roman" w:hAnsi="Times New Roman"/>
          <w:sz w:val="24"/>
          <w:szCs w:val="24"/>
          <w:lang w:val="ru-RU"/>
        </w:rPr>
        <w:t xml:space="preserve">тев Стручног надзора или </w:t>
      </w:r>
      <w:r w:rsidR="001F621C">
        <w:rPr>
          <w:rFonts w:ascii="Times New Roman" w:hAnsi="Times New Roman"/>
          <w:sz w:val="24"/>
          <w:szCs w:val="24"/>
          <w:lang w:val="ru-RU"/>
        </w:rPr>
        <w:t>Н</w:t>
      </w:r>
      <w:r w:rsidRPr="00361497">
        <w:rPr>
          <w:rFonts w:ascii="Times New Roman" w:hAnsi="Times New Roman"/>
          <w:sz w:val="24"/>
          <w:szCs w:val="24"/>
          <w:lang w:val="ru-RU"/>
        </w:rPr>
        <w:t>аручиоца;</w:t>
      </w:r>
    </w:p>
    <w:p w:rsidR="00F479E6" w:rsidRPr="00361497" w:rsidRDefault="00ED0509" w:rsidP="00741DAD">
      <w:pPr>
        <w:pStyle w:val="ListParagraph"/>
        <w:numPr>
          <w:ilvl w:val="0"/>
          <w:numId w:val="49"/>
        </w:numPr>
        <w:spacing w:after="0"/>
        <w:ind w:left="1276" w:hanging="567"/>
        <w:jc w:val="both"/>
        <w:rPr>
          <w:rFonts w:ascii="Times New Roman" w:hAnsi="Times New Roman"/>
          <w:sz w:val="24"/>
          <w:szCs w:val="24"/>
          <w:lang w:val="ru-RU"/>
        </w:rPr>
      </w:pPr>
      <w:r w:rsidRPr="00361497">
        <w:rPr>
          <w:rFonts w:ascii="Times New Roman" w:hAnsi="Times New Roman"/>
          <w:sz w:val="24"/>
          <w:szCs w:val="24"/>
          <w:lang w:val="ru-RU"/>
        </w:rPr>
        <w:t>да омогући наручиоцу сталан надзор над радовима и контролу количине и квалитета употреб</w:t>
      </w:r>
      <w:r w:rsidR="002F6FC0" w:rsidRPr="00361497">
        <w:rPr>
          <w:rFonts w:ascii="Times New Roman" w:hAnsi="Times New Roman"/>
          <w:sz w:val="24"/>
          <w:szCs w:val="24"/>
          <w:lang w:val="ru-RU"/>
        </w:rPr>
        <w:t>љ</w:t>
      </w:r>
      <w:r w:rsidRPr="00361497">
        <w:rPr>
          <w:rFonts w:ascii="Times New Roman" w:hAnsi="Times New Roman"/>
          <w:sz w:val="24"/>
          <w:szCs w:val="24"/>
          <w:lang w:val="ru-RU"/>
        </w:rPr>
        <w:t>еног материјала;</w:t>
      </w:r>
    </w:p>
    <w:p w:rsidR="00ED0509" w:rsidRPr="00361497" w:rsidRDefault="00ED0509" w:rsidP="00741DAD">
      <w:pPr>
        <w:pStyle w:val="ListParagraph"/>
        <w:numPr>
          <w:ilvl w:val="0"/>
          <w:numId w:val="49"/>
        </w:numPr>
        <w:spacing w:after="0"/>
        <w:ind w:left="1276" w:hanging="567"/>
        <w:jc w:val="both"/>
        <w:rPr>
          <w:rFonts w:ascii="Times New Roman" w:hAnsi="Times New Roman"/>
          <w:sz w:val="24"/>
          <w:szCs w:val="24"/>
          <w:lang w:val="ru-RU"/>
        </w:rPr>
      </w:pPr>
      <w:r w:rsidRPr="00361497">
        <w:rPr>
          <w:rFonts w:ascii="Times New Roman" w:hAnsi="Times New Roman"/>
          <w:sz w:val="24"/>
          <w:szCs w:val="24"/>
          <w:lang w:val="ru-RU"/>
        </w:rPr>
        <w:t>да поступи по свим основаним примедбама и за</w:t>
      </w:r>
      <w:r w:rsidR="00A04089">
        <w:rPr>
          <w:rFonts w:ascii="Times New Roman" w:hAnsi="Times New Roman"/>
          <w:sz w:val="24"/>
          <w:szCs w:val="24"/>
          <w:lang w:val="ru-RU"/>
        </w:rPr>
        <w:t>х</w:t>
      </w:r>
      <w:r w:rsidRPr="00361497">
        <w:rPr>
          <w:rFonts w:ascii="Times New Roman" w:hAnsi="Times New Roman"/>
          <w:sz w:val="24"/>
          <w:szCs w:val="24"/>
          <w:lang w:val="ru-RU"/>
        </w:rPr>
        <w:t xml:space="preserve">тевима </w:t>
      </w:r>
      <w:r w:rsidR="001F621C">
        <w:rPr>
          <w:rFonts w:ascii="Times New Roman" w:hAnsi="Times New Roman"/>
          <w:sz w:val="24"/>
          <w:szCs w:val="24"/>
          <w:lang w:val="ru-RU"/>
        </w:rPr>
        <w:t>Н</w:t>
      </w:r>
      <w:r w:rsidRPr="00361497">
        <w:rPr>
          <w:rFonts w:ascii="Times New Roman" w:hAnsi="Times New Roman"/>
          <w:sz w:val="24"/>
          <w:szCs w:val="24"/>
          <w:lang w:val="ru-RU"/>
        </w:rPr>
        <w:t>аручиоца датим на основу извршеног надзора и да у том ци</w:t>
      </w:r>
      <w:r w:rsidR="002F6FC0" w:rsidRPr="00361497">
        <w:rPr>
          <w:rFonts w:ascii="Times New Roman" w:hAnsi="Times New Roman"/>
          <w:sz w:val="24"/>
          <w:szCs w:val="24"/>
          <w:lang w:val="ru-RU"/>
        </w:rPr>
        <w:t>љ</w:t>
      </w:r>
      <w:r w:rsidRPr="00361497">
        <w:rPr>
          <w:rFonts w:ascii="Times New Roman" w:hAnsi="Times New Roman"/>
          <w:sz w:val="24"/>
          <w:szCs w:val="24"/>
          <w:lang w:val="ru-RU"/>
        </w:rPr>
        <w:t>у, у зависности од конкретне ситуације, о свом трошку, изврши поправку постројења или поновно извођење услуга нужно везани</w:t>
      </w:r>
      <w:r w:rsidR="00A04089">
        <w:rPr>
          <w:rFonts w:ascii="Times New Roman" w:hAnsi="Times New Roman"/>
          <w:sz w:val="24"/>
          <w:szCs w:val="24"/>
          <w:lang w:val="ru-RU"/>
        </w:rPr>
        <w:t>х</w:t>
      </w:r>
      <w:r w:rsidRPr="00361497">
        <w:rPr>
          <w:rFonts w:ascii="Times New Roman" w:hAnsi="Times New Roman"/>
          <w:sz w:val="24"/>
          <w:szCs w:val="24"/>
          <w:lang w:val="ru-RU"/>
        </w:rPr>
        <w:t xml:space="preserve"> за предмет јавне набавке или пратећи</w:t>
      </w:r>
      <w:r w:rsidR="00A04089">
        <w:rPr>
          <w:rFonts w:ascii="Times New Roman" w:hAnsi="Times New Roman"/>
          <w:sz w:val="24"/>
          <w:szCs w:val="24"/>
          <w:lang w:val="ru-RU"/>
        </w:rPr>
        <w:t>х</w:t>
      </w:r>
      <w:r w:rsidRPr="00361497">
        <w:rPr>
          <w:rFonts w:ascii="Times New Roman" w:hAnsi="Times New Roman"/>
          <w:sz w:val="24"/>
          <w:szCs w:val="24"/>
          <w:lang w:val="ru-RU"/>
        </w:rPr>
        <w:t xml:space="preserve"> радова, замену набав</w:t>
      </w:r>
      <w:r w:rsidR="002F6FC0" w:rsidRPr="00361497">
        <w:rPr>
          <w:rFonts w:ascii="Times New Roman" w:hAnsi="Times New Roman"/>
          <w:sz w:val="24"/>
          <w:szCs w:val="24"/>
          <w:lang w:val="ru-RU"/>
        </w:rPr>
        <w:t>љ</w:t>
      </w:r>
      <w:r w:rsidRPr="00361497">
        <w:rPr>
          <w:rFonts w:ascii="Times New Roman" w:hAnsi="Times New Roman"/>
          <w:sz w:val="24"/>
          <w:szCs w:val="24"/>
          <w:lang w:val="ru-RU"/>
        </w:rPr>
        <w:t>еног или уграђеног материјала, опреме, уређаја и постројења или убрзања реализације предмета јавне набавке, када је запао у доцњу у погледу извршавања уговорени</w:t>
      </w:r>
      <w:r w:rsidR="00A04089">
        <w:rPr>
          <w:rFonts w:ascii="Times New Roman" w:hAnsi="Times New Roman"/>
          <w:sz w:val="24"/>
          <w:szCs w:val="24"/>
          <w:lang w:val="ru-RU"/>
        </w:rPr>
        <w:t>х</w:t>
      </w:r>
      <w:r w:rsidRPr="00361497">
        <w:rPr>
          <w:rFonts w:ascii="Times New Roman" w:hAnsi="Times New Roman"/>
          <w:sz w:val="24"/>
          <w:szCs w:val="24"/>
          <w:lang w:val="ru-RU"/>
        </w:rPr>
        <w:t xml:space="preserve"> рокова;</w:t>
      </w:r>
    </w:p>
    <w:p w:rsidR="00ED0509" w:rsidRPr="00361497" w:rsidRDefault="00ED0509" w:rsidP="00741DAD">
      <w:pPr>
        <w:pStyle w:val="ListParagraph"/>
        <w:numPr>
          <w:ilvl w:val="0"/>
          <w:numId w:val="49"/>
        </w:numPr>
        <w:spacing w:after="0"/>
        <w:ind w:left="1276" w:hanging="567"/>
        <w:jc w:val="both"/>
        <w:rPr>
          <w:rFonts w:ascii="Times New Roman" w:hAnsi="Times New Roman"/>
          <w:sz w:val="24"/>
          <w:szCs w:val="24"/>
          <w:lang w:val="ru-RU"/>
        </w:rPr>
      </w:pPr>
      <w:r w:rsidRPr="00361497">
        <w:rPr>
          <w:rFonts w:ascii="Times New Roman" w:hAnsi="Times New Roman"/>
          <w:sz w:val="24"/>
          <w:szCs w:val="24"/>
          <w:lang w:val="ru-RU"/>
        </w:rPr>
        <w:t>да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 динамику;</w:t>
      </w:r>
    </w:p>
    <w:p w:rsidR="00ED0509" w:rsidRPr="00361497" w:rsidRDefault="00ED0509" w:rsidP="00741DAD">
      <w:pPr>
        <w:pStyle w:val="ListParagraph"/>
        <w:numPr>
          <w:ilvl w:val="0"/>
          <w:numId w:val="49"/>
        </w:numPr>
        <w:spacing w:after="0"/>
        <w:ind w:left="1276" w:hanging="567"/>
        <w:jc w:val="both"/>
        <w:rPr>
          <w:rFonts w:ascii="Times New Roman" w:hAnsi="Times New Roman"/>
          <w:sz w:val="24"/>
          <w:szCs w:val="24"/>
          <w:lang w:val="ru-RU"/>
        </w:rPr>
      </w:pPr>
      <w:r w:rsidRPr="00361497">
        <w:rPr>
          <w:rFonts w:ascii="Times New Roman" w:hAnsi="Times New Roman"/>
          <w:sz w:val="24"/>
          <w:szCs w:val="24"/>
          <w:lang w:val="ru-RU"/>
        </w:rPr>
        <w:t>да сноси трошкове накнадни</w:t>
      </w:r>
      <w:r w:rsidR="00A04089">
        <w:rPr>
          <w:rFonts w:ascii="Times New Roman" w:hAnsi="Times New Roman"/>
          <w:sz w:val="24"/>
          <w:szCs w:val="24"/>
          <w:lang w:val="ru-RU"/>
        </w:rPr>
        <w:t>х</w:t>
      </w:r>
      <w:r w:rsidRPr="00361497">
        <w:rPr>
          <w:rFonts w:ascii="Times New Roman" w:hAnsi="Times New Roman"/>
          <w:sz w:val="24"/>
          <w:szCs w:val="24"/>
          <w:lang w:val="ru-RU"/>
        </w:rPr>
        <w:t xml:space="preserve"> прегледа комисије за пријем предмета јавне набавке уколико се утврде неправилности и недостаци;</w:t>
      </w:r>
    </w:p>
    <w:p w:rsidR="00ED0509" w:rsidRPr="00361497" w:rsidRDefault="00ED0509" w:rsidP="00741DAD">
      <w:pPr>
        <w:pStyle w:val="ListParagraph"/>
        <w:numPr>
          <w:ilvl w:val="0"/>
          <w:numId w:val="49"/>
        </w:numPr>
        <w:spacing w:after="0"/>
        <w:ind w:left="1276" w:hanging="567"/>
        <w:jc w:val="both"/>
        <w:rPr>
          <w:rFonts w:ascii="Times New Roman" w:hAnsi="Times New Roman"/>
          <w:sz w:val="24"/>
          <w:szCs w:val="24"/>
          <w:lang w:val="ru-RU"/>
        </w:rPr>
      </w:pPr>
      <w:r w:rsidRPr="00361497">
        <w:rPr>
          <w:rFonts w:ascii="Times New Roman" w:hAnsi="Times New Roman"/>
          <w:sz w:val="24"/>
          <w:szCs w:val="24"/>
          <w:lang w:val="ru-RU"/>
        </w:rPr>
        <w:t>да гарантује квалитет испоручене опреме, изведени</w:t>
      </w:r>
      <w:r w:rsidR="00A04089">
        <w:rPr>
          <w:rFonts w:ascii="Times New Roman" w:hAnsi="Times New Roman"/>
          <w:sz w:val="24"/>
          <w:szCs w:val="24"/>
          <w:lang w:val="ru-RU"/>
        </w:rPr>
        <w:t>х</w:t>
      </w:r>
      <w:r w:rsidRPr="00361497">
        <w:rPr>
          <w:rFonts w:ascii="Times New Roman" w:hAnsi="Times New Roman"/>
          <w:sz w:val="24"/>
          <w:szCs w:val="24"/>
          <w:lang w:val="ru-RU"/>
        </w:rPr>
        <w:t xml:space="preserve"> радова и употреб</w:t>
      </w:r>
      <w:r w:rsidR="002F6FC0" w:rsidRPr="00361497">
        <w:rPr>
          <w:rFonts w:ascii="Times New Roman" w:hAnsi="Times New Roman"/>
          <w:sz w:val="24"/>
          <w:szCs w:val="24"/>
          <w:lang w:val="ru-RU"/>
        </w:rPr>
        <w:t>љ</w:t>
      </w:r>
      <w:r w:rsidRPr="00361497">
        <w:rPr>
          <w:rFonts w:ascii="Times New Roman" w:hAnsi="Times New Roman"/>
          <w:sz w:val="24"/>
          <w:szCs w:val="24"/>
          <w:lang w:val="ru-RU"/>
        </w:rPr>
        <w:t>еног материјала, с тим да отклањању недостатка у гарантном року за изведене радове Добављач мора да приступи у року од 5 дана;</w:t>
      </w:r>
    </w:p>
    <w:p w:rsidR="00ED0509" w:rsidRPr="00361497" w:rsidRDefault="00FE469E" w:rsidP="00741DAD">
      <w:pPr>
        <w:pStyle w:val="ListParagraph"/>
        <w:numPr>
          <w:ilvl w:val="0"/>
          <w:numId w:val="49"/>
        </w:numPr>
        <w:spacing w:after="0"/>
        <w:ind w:left="1276" w:hanging="567"/>
        <w:jc w:val="both"/>
        <w:rPr>
          <w:rFonts w:ascii="Times New Roman" w:hAnsi="Times New Roman"/>
          <w:sz w:val="24"/>
          <w:szCs w:val="24"/>
          <w:lang w:val="ru-RU"/>
        </w:rPr>
      </w:pPr>
      <w:r w:rsidRPr="00361497">
        <w:rPr>
          <w:rFonts w:ascii="Times New Roman" w:hAnsi="Times New Roman"/>
          <w:sz w:val="24"/>
          <w:szCs w:val="24"/>
          <w:lang w:val="ru-RU"/>
        </w:rPr>
        <w:t>да обезбеди доказ о квалитету испоручене опреме, односно уграђеног материјала и инсталација,</w:t>
      </w:r>
      <w:r w:rsidRPr="00483986">
        <w:rPr>
          <w:rFonts w:ascii="Times New Roman" w:hAnsi="Times New Roman"/>
          <w:sz w:val="24"/>
          <w:szCs w:val="24"/>
        </w:rPr>
        <w:t>a</w:t>
      </w:r>
      <w:r w:rsidRPr="00361497">
        <w:rPr>
          <w:rFonts w:ascii="Times New Roman" w:hAnsi="Times New Roman"/>
          <w:sz w:val="24"/>
          <w:szCs w:val="24"/>
          <w:lang w:val="ru-RU"/>
        </w:rPr>
        <w:t xml:space="preserve"> за м</w:t>
      </w:r>
      <w:r w:rsidRPr="00483986">
        <w:rPr>
          <w:rFonts w:ascii="Times New Roman" w:hAnsi="Times New Roman"/>
          <w:sz w:val="24"/>
          <w:szCs w:val="24"/>
          <w:lang w:val="ru-RU"/>
        </w:rPr>
        <w:t xml:space="preserve">атеријале и инсталације за које не постоји ни одговарајући </w:t>
      </w:r>
      <w:r w:rsidRPr="00483986">
        <w:rPr>
          <w:rFonts w:ascii="Times New Roman" w:hAnsi="Times New Roman"/>
          <w:sz w:val="24"/>
          <w:szCs w:val="24"/>
          <w:lang w:val="ru-RU"/>
        </w:rPr>
        <w:lastRenderedPageBreak/>
        <w:t>стандарди ни званични атести, могу се употребљавати само ако је наручилац сагласан са тим</w:t>
      </w:r>
      <w:r w:rsidR="00ED0509" w:rsidRPr="00361497">
        <w:rPr>
          <w:rFonts w:ascii="Times New Roman" w:hAnsi="Times New Roman"/>
          <w:sz w:val="24"/>
          <w:szCs w:val="24"/>
          <w:lang w:val="ru-RU"/>
        </w:rPr>
        <w:t>;</w:t>
      </w:r>
    </w:p>
    <w:p w:rsidR="00ED0509" w:rsidRPr="00361497" w:rsidRDefault="00ED0509" w:rsidP="00741DAD">
      <w:pPr>
        <w:pStyle w:val="ListParagraph"/>
        <w:numPr>
          <w:ilvl w:val="0"/>
          <w:numId w:val="49"/>
        </w:numPr>
        <w:spacing w:after="0"/>
        <w:ind w:left="1276" w:hanging="567"/>
        <w:jc w:val="both"/>
        <w:rPr>
          <w:rFonts w:ascii="Times New Roman" w:hAnsi="Times New Roman"/>
          <w:sz w:val="24"/>
          <w:szCs w:val="24"/>
          <w:lang w:val="ru-RU"/>
        </w:rPr>
      </w:pPr>
      <w:r w:rsidRPr="00361497">
        <w:rPr>
          <w:rFonts w:ascii="Times New Roman" w:hAnsi="Times New Roman"/>
          <w:sz w:val="24"/>
          <w:szCs w:val="24"/>
          <w:lang w:val="ru-RU"/>
        </w:rPr>
        <w:t>да отклони, све евентуално начињене штете на постојећим инсталацијама, објектима, саобраћајницама, јавним и приватним површинама;</w:t>
      </w:r>
    </w:p>
    <w:p w:rsidR="00ED0509" w:rsidRPr="008A0EAD" w:rsidRDefault="00F2546F" w:rsidP="00741DAD">
      <w:pPr>
        <w:pStyle w:val="ListParagraph"/>
        <w:numPr>
          <w:ilvl w:val="0"/>
          <w:numId w:val="49"/>
        </w:numPr>
        <w:spacing w:after="0"/>
        <w:ind w:left="1276" w:hanging="567"/>
        <w:jc w:val="both"/>
        <w:rPr>
          <w:rFonts w:ascii="Times New Roman" w:hAnsi="Times New Roman"/>
          <w:sz w:val="24"/>
          <w:szCs w:val="24"/>
          <w:lang w:val="ru-RU" w:eastAsia="de-DE"/>
        </w:rPr>
      </w:pPr>
      <w:r w:rsidRPr="008A0EAD">
        <w:rPr>
          <w:rFonts w:ascii="Times New Roman" w:hAnsi="Times New Roman"/>
          <w:sz w:val="24"/>
          <w:szCs w:val="24"/>
          <w:lang w:val="ru-RU" w:eastAsia="de-DE"/>
        </w:rPr>
        <w:t>да изради пројекте изведеног објекта (</w:t>
      </w:r>
      <w:r w:rsidR="006A0727">
        <w:rPr>
          <w:rFonts w:ascii="Times New Roman" w:hAnsi="Times New Roman"/>
          <w:sz w:val="24"/>
          <w:szCs w:val="24"/>
          <w:lang w:val="sr-Cyrl-CS" w:eastAsia="de-DE"/>
        </w:rPr>
        <w:t>ПИО</w:t>
      </w:r>
      <w:r w:rsidRPr="008A0EAD">
        <w:rPr>
          <w:rFonts w:ascii="Times New Roman" w:hAnsi="Times New Roman"/>
          <w:sz w:val="24"/>
          <w:szCs w:val="24"/>
          <w:lang w:val="ru-RU" w:eastAsia="de-DE"/>
        </w:rPr>
        <w:t xml:space="preserve">) на </w:t>
      </w:r>
      <w:r w:rsidR="008A0EAD" w:rsidRPr="008A0EAD">
        <w:rPr>
          <w:rFonts w:ascii="Times New Roman" w:hAnsi="Times New Roman"/>
          <w:sz w:val="24"/>
          <w:szCs w:val="24"/>
          <w:lang w:val="ru-RU" w:eastAsia="de-DE"/>
        </w:rPr>
        <w:t>основу</w:t>
      </w:r>
      <w:r w:rsidRPr="008A0EAD">
        <w:rPr>
          <w:rFonts w:ascii="Times New Roman" w:hAnsi="Times New Roman"/>
          <w:sz w:val="24"/>
          <w:szCs w:val="24"/>
          <w:lang w:val="ru-RU" w:eastAsia="de-DE"/>
        </w:rPr>
        <w:t xml:space="preserve"> одобрени</w:t>
      </w:r>
      <w:r w:rsidR="00A04089">
        <w:rPr>
          <w:rFonts w:ascii="Times New Roman" w:hAnsi="Times New Roman"/>
          <w:sz w:val="24"/>
          <w:szCs w:val="24"/>
          <w:lang w:val="ru-RU" w:eastAsia="de-DE"/>
        </w:rPr>
        <w:t>х</w:t>
      </w:r>
      <w:r w:rsidRPr="008A0EAD">
        <w:rPr>
          <w:rFonts w:ascii="Times New Roman" w:hAnsi="Times New Roman"/>
          <w:sz w:val="24"/>
          <w:szCs w:val="24"/>
          <w:lang w:val="ru-RU" w:eastAsia="de-DE"/>
        </w:rPr>
        <w:t xml:space="preserve"> пројеката за извођење (</w:t>
      </w:r>
      <w:r w:rsidR="006618D1">
        <w:rPr>
          <w:rFonts w:ascii="Times New Roman" w:hAnsi="Times New Roman"/>
          <w:sz w:val="24"/>
          <w:szCs w:val="24"/>
          <w:lang w:eastAsia="de-DE"/>
        </w:rPr>
        <w:t>ПЗИ</w:t>
      </w:r>
      <w:r w:rsidRPr="008A0EAD">
        <w:rPr>
          <w:rFonts w:ascii="Times New Roman" w:hAnsi="Times New Roman"/>
          <w:sz w:val="24"/>
          <w:szCs w:val="24"/>
          <w:lang w:val="ru-RU" w:eastAsia="de-DE"/>
        </w:rPr>
        <w:t xml:space="preserve">) и изведеног стања, а у складу са </w:t>
      </w:r>
      <w:r w:rsidR="001F621C">
        <w:rPr>
          <w:rFonts w:ascii="Times New Roman" w:hAnsi="Times New Roman"/>
          <w:sz w:val="24"/>
          <w:szCs w:val="24"/>
          <w:lang w:val="ru-RU" w:eastAsia="de-DE"/>
        </w:rPr>
        <w:t>П</w:t>
      </w:r>
      <w:r w:rsidRPr="008A0EAD">
        <w:rPr>
          <w:rFonts w:ascii="Times New Roman" w:hAnsi="Times New Roman"/>
          <w:sz w:val="24"/>
          <w:szCs w:val="24"/>
          <w:lang w:val="ru-RU" w:eastAsia="de-DE"/>
        </w:rPr>
        <w:t>равилником о садржини, начину и поступку израде и начин вршења контроле те</w:t>
      </w:r>
      <w:r w:rsidR="00A04089">
        <w:rPr>
          <w:rFonts w:ascii="Times New Roman" w:hAnsi="Times New Roman"/>
          <w:sz w:val="24"/>
          <w:szCs w:val="24"/>
          <w:lang w:val="ru-RU" w:eastAsia="de-DE"/>
        </w:rPr>
        <w:t>х</w:t>
      </w:r>
      <w:r w:rsidRPr="008A0EAD">
        <w:rPr>
          <w:rFonts w:ascii="Times New Roman" w:hAnsi="Times New Roman"/>
          <w:sz w:val="24"/>
          <w:szCs w:val="24"/>
          <w:lang w:val="ru-RU" w:eastAsia="de-DE"/>
        </w:rPr>
        <w:t>ничке документације према класи и намени објеката</w:t>
      </w:r>
      <w:r w:rsidR="00091CC0" w:rsidRPr="00091CC0">
        <w:rPr>
          <w:rFonts w:ascii="Times New Roman" w:hAnsi="Times New Roman"/>
          <w:sz w:val="24"/>
          <w:szCs w:val="24"/>
          <w:lang w:val="ru-RU" w:eastAsia="de-DE"/>
        </w:rPr>
        <w:t xml:space="preserve"> објеката</w:t>
      </w:r>
      <w:r w:rsidRPr="008A0EAD">
        <w:rPr>
          <w:rFonts w:ascii="Times New Roman" w:hAnsi="Times New Roman"/>
          <w:sz w:val="24"/>
          <w:szCs w:val="24"/>
          <w:lang w:val="ru-RU" w:eastAsia="de-DE"/>
        </w:rPr>
        <w:t xml:space="preserve">. </w:t>
      </w:r>
      <w:r w:rsidR="001F621C">
        <w:rPr>
          <w:rFonts w:ascii="Times New Roman" w:hAnsi="Times New Roman"/>
          <w:sz w:val="24"/>
          <w:szCs w:val="24"/>
          <w:lang w:val="ru-RU" w:eastAsia="de-DE"/>
        </w:rPr>
        <w:t>П</w:t>
      </w:r>
      <w:r w:rsidRPr="008A0EAD">
        <w:rPr>
          <w:rFonts w:ascii="Times New Roman" w:hAnsi="Times New Roman"/>
          <w:sz w:val="24"/>
          <w:szCs w:val="24"/>
          <w:lang w:val="ru-RU" w:eastAsia="de-DE"/>
        </w:rPr>
        <w:t>ројекти изведеног објекта (</w:t>
      </w:r>
      <w:r w:rsidR="006A0727">
        <w:rPr>
          <w:rFonts w:ascii="Times New Roman" w:hAnsi="Times New Roman"/>
          <w:sz w:val="24"/>
          <w:szCs w:val="24"/>
          <w:lang w:val="sr-Cyrl-CS" w:eastAsia="de-DE"/>
        </w:rPr>
        <w:t>ПИО</w:t>
      </w:r>
      <w:r w:rsidRPr="008A0EAD">
        <w:rPr>
          <w:rFonts w:ascii="Times New Roman" w:hAnsi="Times New Roman"/>
          <w:sz w:val="24"/>
          <w:szCs w:val="24"/>
          <w:lang w:val="ru-RU" w:eastAsia="de-DE"/>
        </w:rPr>
        <w:t xml:space="preserve">) морају бити одобрени од стране </w:t>
      </w:r>
      <w:r w:rsidR="001F621C">
        <w:rPr>
          <w:rFonts w:ascii="Times New Roman" w:hAnsi="Times New Roman"/>
          <w:sz w:val="24"/>
          <w:szCs w:val="24"/>
          <w:lang w:val="ru-RU" w:eastAsia="de-DE"/>
        </w:rPr>
        <w:t>Н</w:t>
      </w:r>
      <w:r w:rsidRPr="008A0EAD">
        <w:rPr>
          <w:rFonts w:ascii="Times New Roman" w:hAnsi="Times New Roman"/>
          <w:sz w:val="24"/>
          <w:szCs w:val="24"/>
          <w:lang w:val="ru-RU" w:eastAsia="de-DE"/>
        </w:rPr>
        <w:t xml:space="preserve">аручиоца и треба да имају исту организацију свесака као и </w:t>
      </w:r>
      <w:r w:rsidR="006618D1">
        <w:rPr>
          <w:rFonts w:ascii="Times New Roman" w:hAnsi="Times New Roman"/>
          <w:sz w:val="24"/>
          <w:szCs w:val="24"/>
          <w:lang w:eastAsia="de-DE"/>
        </w:rPr>
        <w:t>ПГД</w:t>
      </w:r>
      <w:r w:rsidRPr="008A0EAD">
        <w:rPr>
          <w:rFonts w:ascii="Times New Roman" w:hAnsi="Times New Roman"/>
          <w:sz w:val="24"/>
          <w:szCs w:val="24"/>
          <w:lang w:val="ru-RU" w:eastAsia="de-DE"/>
        </w:rPr>
        <w:t>.</w:t>
      </w:r>
      <w:r w:rsidR="00091CC0" w:rsidRPr="00091CC0">
        <w:rPr>
          <w:rFonts w:ascii="Times New Roman" w:hAnsi="Times New Roman"/>
          <w:sz w:val="24"/>
          <w:szCs w:val="24"/>
          <w:lang w:val="ru-RU" w:eastAsia="de-DE"/>
        </w:rPr>
        <w:t xml:space="preserve"> </w:t>
      </w:r>
      <w:r w:rsidR="001F621C">
        <w:rPr>
          <w:rFonts w:ascii="Times New Roman" w:hAnsi="Times New Roman"/>
          <w:sz w:val="24"/>
          <w:szCs w:val="24"/>
          <w:lang w:val="ru-RU" w:eastAsia="de-DE"/>
        </w:rPr>
        <w:t>П</w:t>
      </w:r>
      <w:r w:rsidR="00091CC0" w:rsidRPr="00091CC0">
        <w:rPr>
          <w:rFonts w:ascii="Times New Roman" w:hAnsi="Times New Roman"/>
          <w:sz w:val="24"/>
          <w:szCs w:val="24"/>
          <w:lang w:val="ru-RU" w:eastAsia="de-DE"/>
        </w:rPr>
        <w:t xml:space="preserve">ројекти изведеног објекта се достављају за потребе придобијања </w:t>
      </w:r>
      <w:r w:rsidR="004E34C8">
        <w:rPr>
          <w:rFonts w:ascii="Times New Roman" w:hAnsi="Times New Roman"/>
          <w:sz w:val="24"/>
          <w:szCs w:val="24"/>
          <w:lang w:val="ru-RU" w:eastAsia="de-DE"/>
        </w:rPr>
        <w:t>У</w:t>
      </w:r>
      <w:r w:rsidR="00091CC0" w:rsidRPr="00091CC0">
        <w:rPr>
          <w:rFonts w:ascii="Times New Roman" w:hAnsi="Times New Roman"/>
          <w:sz w:val="24"/>
          <w:szCs w:val="24"/>
          <w:lang w:val="ru-RU" w:eastAsia="de-DE"/>
        </w:rPr>
        <w:t>потребне дозволе и за потребе експлоатације и одржавања целокупног постројења након пуштања у погон</w:t>
      </w:r>
      <w:r w:rsidR="00091CC0">
        <w:rPr>
          <w:rFonts w:ascii="Times New Roman" w:hAnsi="Times New Roman"/>
          <w:sz w:val="24"/>
          <w:szCs w:val="24"/>
          <w:lang w:val="ru-RU" w:eastAsia="de-DE"/>
        </w:rPr>
        <w:t>.</w:t>
      </w:r>
    </w:p>
    <w:p w:rsidR="00091CC0" w:rsidRPr="00720D0E" w:rsidRDefault="00091CC0" w:rsidP="00741DAD">
      <w:pPr>
        <w:pStyle w:val="ListParagraph"/>
        <w:numPr>
          <w:ilvl w:val="0"/>
          <w:numId w:val="49"/>
        </w:numPr>
        <w:spacing w:after="0"/>
        <w:ind w:left="1276" w:hanging="567"/>
        <w:jc w:val="both"/>
        <w:rPr>
          <w:rFonts w:ascii="Times New Roman" w:hAnsi="Times New Roman"/>
          <w:sz w:val="24"/>
          <w:szCs w:val="24"/>
          <w:lang w:val="ru-RU" w:eastAsia="de-DE"/>
        </w:rPr>
      </w:pPr>
      <w:r w:rsidRPr="00720D0E">
        <w:rPr>
          <w:rFonts w:ascii="Times New Roman" w:hAnsi="Times New Roman"/>
          <w:sz w:val="24"/>
          <w:szCs w:val="24"/>
          <w:lang w:val="ru-RU" w:eastAsia="de-DE"/>
        </w:rPr>
        <w:t>да достави пројекте изведеног објекта (</w:t>
      </w:r>
      <w:r w:rsidR="006A0727">
        <w:rPr>
          <w:rFonts w:ascii="Times New Roman" w:hAnsi="Times New Roman"/>
          <w:sz w:val="24"/>
          <w:szCs w:val="24"/>
          <w:lang w:val="sr-Cyrl-CS" w:eastAsia="de-DE"/>
        </w:rPr>
        <w:t>ПИО</w:t>
      </w:r>
      <w:r w:rsidRPr="00720D0E">
        <w:rPr>
          <w:rFonts w:ascii="Times New Roman" w:hAnsi="Times New Roman"/>
          <w:sz w:val="24"/>
          <w:szCs w:val="24"/>
          <w:lang w:val="ru-RU" w:eastAsia="de-DE"/>
        </w:rPr>
        <w:t xml:space="preserve">) у 3 (три) оверена штампана примерка. </w:t>
      </w:r>
      <w:r w:rsidR="004E34C8">
        <w:rPr>
          <w:rFonts w:ascii="Times New Roman" w:hAnsi="Times New Roman"/>
          <w:sz w:val="24"/>
          <w:szCs w:val="24"/>
          <w:lang w:val="ru-RU" w:eastAsia="de-DE"/>
        </w:rPr>
        <w:t>У</w:t>
      </w:r>
      <w:r w:rsidRPr="00720D0E">
        <w:rPr>
          <w:rFonts w:ascii="Times New Roman" w:hAnsi="Times New Roman"/>
          <w:sz w:val="24"/>
          <w:szCs w:val="24"/>
          <w:lang w:val="ru-RU" w:eastAsia="de-DE"/>
        </w:rPr>
        <w:t xml:space="preserve"> електронском облику на </w:t>
      </w:r>
      <w:r w:rsidR="000F02CB">
        <w:rPr>
          <w:rFonts w:ascii="Times New Roman" w:hAnsi="Times New Roman"/>
          <w:sz w:val="24"/>
          <w:szCs w:val="24"/>
          <w:lang w:eastAsia="de-DE"/>
        </w:rPr>
        <w:t>C</w:t>
      </w:r>
      <w:r w:rsidRPr="00720D0E">
        <w:rPr>
          <w:rFonts w:ascii="Times New Roman" w:hAnsi="Times New Roman"/>
          <w:sz w:val="24"/>
          <w:szCs w:val="24"/>
          <w:lang w:val="de-DE" w:eastAsia="de-DE"/>
        </w:rPr>
        <w:t>D</w:t>
      </w:r>
      <w:r w:rsidRPr="00720D0E">
        <w:rPr>
          <w:rFonts w:ascii="Times New Roman" w:hAnsi="Times New Roman"/>
          <w:sz w:val="24"/>
          <w:szCs w:val="24"/>
          <w:lang w:val="ru-RU" w:eastAsia="de-DE"/>
        </w:rPr>
        <w:t xml:space="preserve">-у, доставља два (2) примерка </w:t>
      </w:r>
      <w:r w:rsidR="004671EC" w:rsidRPr="004671EC">
        <w:rPr>
          <w:rFonts w:ascii="Times New Roman" w:hAnsi="Times New Roman"/>
          <w:sz w:val="24"/>
          <w:szCs w:val="24"/>
          <w:lang w:val="sr-Cyrl-CS" w:eastAsia="de-DE"/>
        </w:rPr>
        <w:t>ПИО</w:t>
      </w:r>
      <w:r w:rsidR="004671EC" w:rsidRPr="004671EC">
        <w:rPr>
          <w:rFonts w:ascii="Times New Roman" w:hAnsi="Times New Roman"/>
          <w:sz w:val="24"/>
          <w:szCs w:val="24"/>
          <w:lang w:val="ru-RU" w:eastAsia="de-DE"/>
        </w:rPr>
        <w:t xml:space="preserve"> </w:t>
      </w:r>
      <w:r w:rsidRPr="00720D0E">
        <w:rPr>
          <w:rFonts w:ascii="Times New Roman" w:hAnsi="Times New Roman"/>
          <w:sz w:val="24"/>
          <w:szCs w:val="24"/>
          <w:lang w:val="ru-RU" w:eastAsia="de-DE"/>
        </w:rPr>
        <w:t xml:space="preserve">пројеката у </w:t>
      </w:r>
      <w:r w:rsidR="000F02CB">
        <w:rPr>
          <w:rFonts w:ascii="Times New Roman" w:hAnsi="Times New Roman"/>
          <w:sz w:val="24"/>
          <w:szCs w:val="24"/>
          <w:lang w:eastAsia="de-DE"/>
        </w:rPr>
        <w:t>P</w:t>
      </w:r>
      <w:r w:rsidRPr="00720D0E">
        <w:rPr>
          <w:rFonts w:ascii="Times New Roman" w:hAnsi="Times New Roman"/>
          <w:sz w:val="24"/>
          <w:szCs w:val="24"/>
          <w:lang w:val="de-DE" w:eastAsia="de-DE"/>
        </w:rPr>
        <w:t>DF</w:t>
      </w:r>
      <w:r w:rsidRPr="00720D0E">
        <w:rPr>
          <w:rFonts w:ascii="Times New Roman" w:hAnsi="Times New Roman"/>
          <w:sz w:val="24"/>
          <w:szCs w:val="24"/>
          <w:lang w:val="ru-RU" w:eastAsia="de-DE"/>
        </w:rPr>
        <w:t xml:space="preserve"> формату који су електронски потписани употреб</w:t>
      </w:r>
      <w:r w:rsidRPr="00720D0E">
        <w:rPr>
          <w:rFonts w:ascii="Times New Roman" w:hAnsi="Times New Roman"/>
          <w:sz w:val="24"/>
          <w:szCs w:val="24"/>
          <w:lang w:val="de-DE" w:eastAsia="de-DE"/>
        </w:rPr>
        <w:t>o</w:t>
      </w:r>
      <w:r w:rsidRPr="00720D0E">
        <w:rPr>
          <w:rFonts w:ascii="Times New Roman" w:hAnsi="Times New Roman"/>
          <w:sz w:val="24"/>
          <w:szCs w:val="24"/>
          <w:lang w:val="ru-RU" w:eastAsia="de-DE"/>
        </w:rPr>
        <w:t>м квалификовани</w:t>
      </w:r>
      <w:r w:rsidR="00A04089">
        <w:rPr>
          <w:rFonts w:ascii="Times New Roman" w:hAnsi="Times New Roman"/>
          <w:sz w:val="24"/>
          <w:szCs w:val="24"/>
          <w:lang w:val="ru-RU" w:eastAsia="de-DE"/>
        </w:rPr>
        <w:t>х</w:t>
      </w:r>
      <w:r w:rsidRPr="00720D0E">
        <w:rPr>
          <w:rFonts w:ascii="Times New Roman" w:hAnsi="Times New Roman"/>
          <w:sz w:val="24"/>
          <w:szCs w:val="24"/>
          <w:lang w:val="ru-RU" w:eastAsia="de-DE"/>
        </w:rPr>
        <w:t xml:space="preserve"> електронски</w:t>
      </w:r>
      <w:r w:rsidR="00A04089">
        <w:rPr>
          <w:rFonts w:ascii="Times New Roman" w:hAnsi="Times New Roman"/>
          <w:sz w:val="24"/>
          <w:szCs w:val="24"/>
          <w:lang w:val="ru-RU" w:eastAsia="de-DE"/>
        </w:rPr>
        <w:t>х</w:t>
      </w:r>
      <w:r w:rsidRPr="00720D0E">
        <w:rPr>
          <w:rFonts w:ascii="Times New Roman" w:hAnsi="Times New Roman"/>
          <w:sz w:val="24"/>
          <w:szCs w:val="24"/>
          <w:lang w:val="ru-RU" w:eastAsia="de-DE"/>
        </w:rPr>
        <w:t xml:space="preserve"> сертификата, као и његове саставне делове у </w:t>
      </w:r>
      <w:r w:rsidRPr="00720D0E">
        <w:rPr>
          <w:rFonts w:ascii="Times New Roman" w:hAnsi="Times New Roman"/>
          <w:sz w:val="24"/>
          <w:szCs w:val="24"/>
          <w:lang w:val="de-DE" w:eastAsia="de-DE"/>
        </w:rPr>
        <w:t>DO</w:t>
      </w:r>
      <w:r w:rsidR="000F02CB">
        <w:rPr>
          <w:rFonts w:ascii="Times New Roman" w:hAnsi="Times New Roman"/>
          <w:sz w:val="24"/>
          <w:szCs w:val="24"/>
          <w:lang w:val="de-DE" w:eastAsia="de-DE"/>
        </w:rPr>
        <w:t>C</w:t>
      </w:r>
      <w:r w:rsidRPr="00720D0E">
        <w:rPr>
          <w:rFonts w:ascii="Times New Roman" w:hAnsi="Times New Roman"/>
          <w:sz w:val="24"/>
          <w:szCs w:val="24"/>
          <w:lang w:val="de-DE" w:eastAsia="de-DE"/>
        </w:rPr>
        <w:t>X</w:t>
      </w:r>
      <w:r w:rsidRPr="00361497">
        <w:rPr>
          <w:rFonts w:ascii="Times New Roman" w:hAnsi="Times New Roman"/>
          <w:sz w:val="24"/>
          <w:szCs w:val="24"/>
          <w:lang w:val="ru-RU" w:eastAsia="de-DE"/>
        </w:rPr>
        <w:t xml:space="preserve"> и </w:t>
      </w:r>
      <w:r w:rsidRPr="00720D0E">
        <w:rPr>
          <w:rFonts w:ascii="Times New Roman" w:hAnsi="Times New Roman"/>
          <w:sz w:val="24"/>
          <w:szCs w:val="24"/>
          <w:lang w:val="de-DE" w:eastAsia="de-DE"/>
        </w:rPr>
        <w:t>DWG</w:t>
      </w:r>
      <w:r w:rsidRPr="00720D0E">
        <w:rPr>
          <w:rFonts w:ascii="Times New Roman" w:hAnsi="Times New Roman"/>
          <w:sz w:val="24"/>
          <w:szCs w:val="24"/>
          <w:lang w:val="ru-RU" w:eastAsia="de-DE"/>
        </w:rPr>
        <w:t xml:space="preserve"> формату и предмере у складу са стварним количинама у </w:t>
      </w:r>
      <w:r w:rsidRPr="00720D0E">
        <w:rPr>
          <w:rFonts w:ascii="Times New Roman" w:hAnsi="Times New Roman"/>
          <w:sz w:val="24"/>
          <w:szCs w:val="24"/>
          <w:lang w:val="de-DE" w:eastAsia="de-DE"/>
        </w:rPr>
        <w:t>Ex</w:t>
      </w:r>
      <w:r w:rsidR="000F02CB">
        <w:rPr>
          <w:rFonts w:ascii="Times New Roman" w:hAnsi="Times New Roman"/>
          <w:sz w:val="24"/>
          <w:szCs w:val="24"/>
          <w:lang w:val="de-DE" w:eastAsia="de-DE"/>
        </w:rPr>
        <w:t>c</w:t>
      </w:r>
      <w:r w:rsidRPr="00720D0E">
        <w:rPr>
          <w:rFonts w:ascii="Times New Roman" w:hAnsi="Times New Roman"/>
          <w:sz w:val="24"/>
          <w:szCs w:val="24"/>
          <w:lang w:val="de-DE" w:eastAsia="de-DE"/>
        </w:rPr>
        <w:t>el</w:t>
      </w:r>
      <w:r w:rsidR="000F02CB" w:rsidRPr="000F02CB">
        <w:rPr>
          <w:rFonts w:ascii="Times New Roman" w:hAnsi="Times New Roman"/>
          <w:sz w:val="24"/>
          <w:szCs w:val="24"/>
          <w:lang w:val="ru-RU" w:eastAsia="de-DE"/>
        </w:rPr>
        <w:t xml:space="preserve"> </w:t>
      </w:r>
      <w:r w:rsidRPr="00720D0E">
        <w:rPr>
          <w:rFonts w:ascii="Times New Roman" w:hAnsi="Times New Roman"/>
          <w:sz w:val="24"/>
          <w:szCs w:val="24"/>
          <w:lang w:val="ru-RU" w:eastAsia="de-DE"/>
        </w:rPr>
        <w:t xml:space="preserve">табелама. </w:t>
      </w:r>
      <w:r w:rsidR="001F621C">
        <w:rPr>
          <w:rFonts w:ascii="Times New Roman" w:hAnsi="Times New Roman"/>
          <w:sz w:val="24"/>
          <w:szCs w:val="24"/>
          <w:lang w:val="ru-RU" w:eastAsia="de-DE"/>
        </w:rPr>
        <w:t>П</w:t>
      </w:r>
      <w:r w:rsidRPr="00720D0E">
        <w:rPr>
          <w:rFonts w:ascii="Times New Roman" w:hAnsi="Times New Roman"/>
          <w:sz w:val="24"/>
          <w:szCs w:val="24"/>
          <w:lang w:val="ru-RU" w:eastAsia="de-DE"/>
        </w:rPr>
        <w:t xml:space="preserve">ројекат доставити на српском језику у складу са </w:t>
      </w:r>
      <w:r w:rsidR="001F621C">
        <w:rPr>
          <w:rFonts w:ascii="Times New Roman" w:hAnsi="Times New Roman"/>
          <w:sz w:val="24"/>
          <w:szCs w:val="24"/>
          <w:lang w:val="ru-RU" w:eastAsia="de-DE"/>
        </w:rPr>
        <w:t>П</w:t>
      </w:r>
      <w:r w:rsidRPr="00720D0E">
        <w:rPr>
          <w:rFonts w:ascii="Times New Roman" w:hAnsi="Times New Roman"/>
          <w:sz w:val="24"/>
          <w:szCs w:val="24"/>
          <w:lang w:val="ru-RU" w:eastAsia="de-DE"/>
        </w:rPr>
        <w:t>равилником о садржини те</w:t>
      </w:r>
      <w:r w:rsidR="00A04089">
        <w:rPr>
          <w:rFonts w:ascii="Times New Roman" w:hAnsi="Times New Roman"/>
          <w:sz w:val="24"/>
          <w:szCs w:val="24"/>
          <w:lang w:val="ru-RU" w:eastAsia="de-DE"/>
        </w:rPr>
        <w:t>х</w:t>
      </w:r>
      <w:r w:rsidRPr="00720D0E">
        <w:rPr>
          <w:rFonts w:ascii="Times New Roman" w:hAnsi="Times New Roman"/>
          <w:sz w:val="24"/>
          <w:szCs w:val="24"/>
          <w:lang w:val="ru-RU" w:eastAsia="de-DE"/>
        </w:rPr>
        <w:t>ничке документације</w:t>
      </w:r>
      <w:r w:rsidR="00720D0E">
        <w:rPr>
          <w:rFonts w:ascii="Times New Roman" w:hAnsi="Times New Roman"/>
          <w:sz w:val="24"/>
          <w:szCs w:val="24"/>
          <w:lang w:val="ru-RU" w:eastAsia="de-DE"/>
        </w:rPr>
        <w:t>.</w:t>
      </w:r>
    </w:p>
    <w:p w:rsidR="00F2546F" w:rsidRPr="008A0EAD" w:rsidRDefault="00F2546F" w:rsidP="00741DAD">
      <w:pPr>
        <w:pStyle w:val="ListParagraph"/>
        <w:numPr>
          <w:ilvl w:val="0"/>
          <w:numId w:val="49"/>
        </w:numPr>
        <w:spacing w:after="0"/>
        <w:ind w:left="1276" w:hanging="567"/>
        <w:jc w:val="both"/>
        <w:rPr>
          <w:rFonts w:ascii="Times New Roman" w:hAnsi="Times New Roman"/>
          <w:sz w:val="24"/>
          <w:szCs w:val="24"/>
          <w:lang w:val="ru-RU" w:eastAsia="de-DE"/>
        </w:rPr>
      </w:pPr>
      <w:r w:rsidRPr="008A0EAD">
        <w:rPr>
          <w:rFonts w:ascii="Times New Roman" w:hAnsi="Times New Roman"/>
          <w:sz w:val="24"/>
          <w:szCs w:val="24"/>
          <w:lang w:val="ru-RU" w:eastAsia="de-DE"/>
        </w:rPr>
        <w:t>да обезбеди обуку погонског особља.</w:t>
      </w:r>
    </w:p>
    <w:p w:rsidR="001B40C4" w:rsidRPr="008A0EAD" w:rsidRDefault="001B40C4" w:rsidP="00741DAD">
      <w:pPr>
        <w:pStyle w:val="ListParagraph"/>
        <w:numPr>
          <w:ilvl w:val="0"/>
          <w:numId w:val="49"/>
        </w:numPr>
        <w:spacing w:after="0"/>
        <w:ind w:left="1276" w:hanging="567"/>
        <w:jc w:val="both"/>
        <w:rPr>
          <w:rFonts w:ascii="Times New Roman" w:hAnsi="Times New Roman"/>
          <w:sz w:val="24"/>
          <w:szCs w:val="24"/>
          <w:lang w:val="ru-RU" w:eastAsia="de-DE"/>
        </w:rPr>
      </w:pPr>
      <w:r w:rsidRPr="008A0EAD">
        <w:rPr>
          <w:rFonts w:ascii="Times New Roman" w:hAnsi="Times New Roman"/>
          <w:sz w:val="24"/>
          <w:szCs w:val="24"/>
          <w:lang w:val="ru-RU" w:eastAsia="de-DE"/>
        </w:rPr>
        <w:t>да достави целокупну атестно те</w:t>
      </w:r>
      <w:r w:rsidR="00A04089">
        <w:rPr>
          <w:rFonts w:ascii="Times New Roman" w:hAnsi="Times New Roman"/>
          <w:sz w:val="24"/>
          <w:szCs w:val="24"/>
          <w:lang w:val="ru-RU" w:eastAsia="de-DE"/>
        </w:rPr>
        <w:t>х</w:t>
      </w:r>
      <w:r w:rsidRPr="008A0EAD">
        <w:rPr>
          <w:rFonts w:ascii="Times New Roman" w:hAnsi="Times New Roman"/>
          <w:sz w:val="24"/>
          <w:szCs w:val="24"/>
          <w:lang w:val="ru-RU" w:eastAsia="de-DE"/>
        </w:rPr>
        <w:t>ничку документацију пре те</w:t>
      </w:r>
      <w:r w:rsidR="00A04089">
        <w:rPr>
          <w:rFonts w:ascii="Times New Roman" w:hAnsi="Times New Roman"/>
          <w:sz w:val="24"/>
          <w:szCs w:val="24"/>
          <w:lang w:val="ru-RU" w:eastAsia="de-DE"/>
        </w:rPr>
        <w:t>х</w:t>
      </w:r>
      <w:r w:rsidRPr="008A0EAD">
        <w:rPr>
          <w:rFonts w:ascii="Times New Roman" w:hAnsi="Times New Roman"/>
          <w:sz w:val="24"/>
          <w:szCs w:val="24"/>
          <w:lang w:val="ru-RU" w:eastAsia="de-DE"/>
        </w:rPr>
        <w:t>ничког пријема</w:t>
      </w:r>
    </w:p>
    <w:p w:rsidR="001B40C4" w:rsidRPr="008A0EAD" w:rsidRDefault="001B40C4" w:rsidP="00741DAD">
      <w:pPr>
        <w:pStyle w:val="ListParagraph"/>
        <w:numPr>
          <w:ilvl w:val="0"/>
          <w:numId w:val="49"/>
        </w:numPr>
        <w:spacing w:after="0"/>
        <w:ind w:left="1276" w:hanging="567"/>
        <w:jc w:val="both"/>
        <w:rPr>
          <w:rFonts w:ascii="Times New Roman" w:hAnsi="Times New Roman"/>
          <w:sz w:val="24"/>
          <w:szCs w:val="24"/>
          <w:lang w:val="sr-Cyrl-CS" w:eastAsia="de-DE"/>
        </w:rPr>
      </w:pPr>
      <w:r w:rsidRPr="008A0EAD">
        <w:rPr>
          <w:rFonts w:ascii="Times New Roman" w:hAnsi="Times New Roman"/>
          <w:sz w:val="24"/>
          <w:szCs w:val="24"/>
          <w:lang w:val="sr-Cyrl-CS"/>
        </w:rPr>
        <w:t xml:space="preserve">да </w:t>
      </w:r>
      <w:r w:rsidRPr="00720D0E">
        <w:rPr>
          <w:rFonts w:ascii="Times New Roman" w:hAnsi="Times New Roman"/>
          <w:sz w:val="24"/>
          <w:szCs w:val="24"/>
          <w:lang w:val="ru-RU" w:eastAsia="de-DE"/>
        </w:rPr>
        <w:t>обезбеди</w:t>
      </w:r>
      <w:r w:rsidR="000A6938">
        <w:rPr>
          <w:rFonts w:ascii="Times New Roman" w:hAnsi="Times New Roman"/>
          <w:sz w:val="24"/>
          <w:szCs w:val="24"/>
          <w:lang w:val="ru-RU" w:eastAsia="de-DE"/>
        </w:rPr>
        <w:t xml:space="preserve"> </w:t>
      </w:r>
      <w:r w:rsidRPr="008A0EAD">
        <w:rPr>
          <w:rFonts w:ascii="Times New Roman" w:hAnsi="Times New Roman"/>
          <w:sz w:val="24"/>
          <w:szCs w:val="24"/>
          <w:lang w:eastAsia="de-DE"/>
        </w:rPr>
        <w:t xml:space="preserve">испитивање </w:t>
      </w:r>
      <w:r w:rsidR="008A0EAD" w:rsidRPr="008A0EAD">
        <w:rPr>
          <w:rFonts w:ascii="Times New Roman" w:hAnsi="Times New Roman"/>
          <w:sz w:val="24"/>
          <w:szCs w:val="24"/>
          <w:lang w:val="sr-Cyrl-CS"/>
        </w:rPr>
        <w:t>г</w:t>
      </w:r>
      <w:r w:rsidR="008A0EAD" w:rsidRPr="008A0EAD">
        <w:rPr>
          <w:rFonts w:ascii="Times New Roman" w:hAnsi="Times New Roman"/>
          <w:sz w:val="24"/>
          <w:szCs w:val="24"/>
          <w:lang w:eastAsia="de-DE"/>
        </w:rPr>
        <w:t>аранто</w:t>
      </w:r>
      <w:r w:rsidR="008A0EAD" w:rsidRPr="008A0EAD">
        <w:rPr>
          <w:rFonts w:ascii="Times New Roman" w:hAnsi="Times New Roman"/>
          <w:sz w:val="24"/>
          <w:szCs w:val="24"/>
          <w:lang w:val="sr-Cyrl-CS" w:eastAsia="de-DE"/>
        </w:rPr>
        <w:t>вани</w:t>
      </w:r>
      <w:r w:rsidR="00A04089">
        <w:rPr>
          <w:rFonts w:ascii="Times New Roman" w:hAnsi="Times New Roman"/>
          <w:sz w:val="24"/>
          <w:szCs w:val="24"/>
          <w:lang w:val="sr-Cyrl-CS" w:eastAsia="de-DE"/>
        </w:rPr>
        <w:t>х</w:t>
      </w:r>
      <w:r w:rsidR="000A6938">
        <w:rPr>
          <w:rFonts w:ascii="Times New Roman" w:hAnsi="Times New Roman"/>
          <w:sz w:val="24"/>
          <w:szCs w:val="24"/>
          <w:lang w:val="sr-Cyrl-CS" w:eastAsia="de-DE"/>
        </w:rPr>
        <w:t xml:space="preserve"> </w:t>
      </w:r>
      <w:r w:rsidRPr="008A0EAD">
        <w:rPr>
          <w:rFonts w:ascii="Times New Roman" w:hAnsi="Times New Roman"/>
          <w:sz w:val="24"/>
          <w:szCs w:val="24"/>
          <w:lang w:eastAsia="de-DE"/>
        </w:rPr>
        <w:t>параметара котла</w:t>
      </w:r>
    </w:p>
    <w:p w:rsidR="00C71015" w:rsidRDefault="00CF0522" w:rsidP="00741DAD">
      <w:pPr>
        <w:pStyle w:val="ListParagraph"/>
        <w:numPr>
          <w:ilvl w:val="0"/>
          <w:numId w:val="49"/>
        </w:numPr>
        <w:spacing w:after="0"/>
        <w:ind w:left="1276" w:hanging="567"/>
        <w:jc w:val="both"/>
        <w:rPr>
          <w:rFonts w:ascii="Times New Roman" w:hAnsi="Times New Roman"/>
          <w:sz w:val="24"/>
          <w:szCs w:val="24"/>
          <w:lang w:val="ru-RU" w:eastAsia="de-DE"/>
        </w:rPr>
      </w:pPr>
      <w:r w:rsidRPr="008A0EAD">
        <w:rPr>
          <w:rFonts w:ascii="Times New Roman" w:hAnsi="Times New Roman"/>
          <w:sz w:val="24"/>
          <w:szCs w:val="24"/>
          <w:lang w:val="ru-RU" w:eastAsia="de-DE"/>
        </w:rPr>
        <w:t xml:space="preserve">да </w:t>
      </w:r>
      <w:r w:rsidRPr="00720D0E">
        <w:rPr>
          <w:rFonts w:ascii="Times New Roman" w:hAnsi="Times New Roman"/>
          <w:sz w:val="24"/>
          <w:szCs w:val="24"/>
          <w:lang w:val="sr-Cyrl-CS"/>
        </w:rPr>
        <w:t>обезбеди</w:t>
      </w:r>
      <w:r w:rsidRPr="008A0EAD">
        <w:rPr>
          <w:rFonts w:ascii="Times New Roman" w:hAnsi="Times New Roman"/>
          <w:sz w:val="24"/>
          <w:szCs w:val="24"/>
          <w:lang w:val="ru-RU" w:eastAsia="de-DE"/>
        </w:rPr>
        <w:t xml:space="preserve"> сва испитивања неоп</w:t>
      </w:r>
      <w:r w:rsidR="00A04089">
        <w:rPr>
          <w:rFonts w:ascii="Times New Roman" w:hAnsi="Times New Roman"/>
          <w:sz w:val="24"/>
          <w:szCs w:val="24"/>
          <w:lang w:val="ru-RU" w:eastAsia="de-DE"/>
        </w:rPr>
        <w:t>х</w:t>
      </w:r>
      <w:r w:rsidRPr="008A0EAD">
        <w:rPr>
          <w:rFonts w:ascii="Times New Roman" w:hAnsi="Times New Roman"/>
          <w:sz w:val="24"/>
          <w:szCs w:val="24"/>
          <w:lang w:val="ru-RU" w:eastAsia="de-DE"/>
        </w:rPr>
        <w:t>одна за те</w:t>
      </w:r>
      <w:r w:rsidR="00A04089">
        <w:rPr>
          <w:rFonts w:ascii="Times New Roman" w:hAnsi="Times New Roman"/>
          <w:sz w:val="24"/>
          <w:szCs w:val="24"/>
          <w:lang w:val="ru-RU" w:eastAsia="de-DE"/>
        </w:rPr>
        <w:t>х</w:t>
      </w:r>
      <w:r w:rsidRPr="008A0EAD">
        <w:rPr>
          <w:rFonts w:ascii="Times New Roman" w:hAnsi="Times New Roman"/>
          <w:sz w:val="24"/>
          <w:szCs w:val="24"/>
          <w:lang w:val="ru-RU" w:eastAsia="de-DE"/>
        </w:rPr>
        <w:t>нички пријем објекта</w:t>
      </w:r>
    </w:p>
    <w:p w:rsidR="00F167E2" w:rsidRPr="0035007C" w:rsidRDefault="00C71015" w:rsidP="00741DAD">
      <w:pPr>
        <w:pStyle w:val="ListParagraph"/>
        <w:numPr>
          <w:ilvl w:val="0"/>
          <w:numId w:val="49"/>
        </w:numPr>
        <w:spacing w:after="0"/>
        <w:ind w:left="1276" w:hanging="567"/>
        <w:jc w:val="both"/>
        <w:rPr>
          <w:rFonts w:ascii="Times New Roman" w:hAnsi="Times New Roman"/>
          <w:sz w:val="24"/>
          <w:szCs w:val="24"/>
          <w:lang w:val="ru-RU" w:eastAsia="de-DE"/>
        </w:rPr>
      </w:pPr>
      <w:bookmarkStart w:id="57" w:name="_Hlk526416899"/>
      <w:r w:rsidRPr="00C71015">
        <w:rPr>
          <w:rFonts w:ascii="Times New Roman" w:hAnsi="Times New Roman"/>
          <w:sz w:val="24"/>
          <w:szCs w:val="24"/>
          <w:lang w:val="ru-RU" w:eastAsia="de-DE"/>
        </w:rPr>
        <w:t xml:space="preserve">да </w:t>
      </w:r>
      <w:r w:rsidRPr="00C71015">
        <w:rPr>
          <w:rFonts w:ascii="Times New Roman" w:hAnsi="Times New Roman"/>
          <w:sz w:val="24"/>
          <w:szCs w:val="24"/>
          <w:lang w:val="sr-Cyrl-CS" w:eastAsia="de-DE"/>
        </w:rPr>
        <w:t>обезбеди</w:t>
      </w:r>
      <w:r w:rsidRPr="00C71015">
        <w:rPr>
          <w:rFonts w:ascii="Times New Roman" w:hAnsi="Times New Roman"/>
          <w:sz w:val="24"/>
          <w:szCs w:val="24"/>
          <w:lang w:val="ru-RU" w:eastAsia="de-DE"/>
        </w:rPr>
        <w:t xml:space="preserve"> </w:t>
      </w:r>
      <w:r>
        <w:rPr>
          <w:rFonts w:ascii="Times New Roman" w:hAnsi="Times New Roman"/>
          <w:sz w:val="24"/>
          <w:szCs w:val="24"/>
          <w:lang w:val="ru-RU" w:eastAsia="de-DE"/>
        </w:rPr>
        <w:t>сервис</w:t>
      </w:r>
      <w:r w:rsidR="005B3287">
        <w:rPr>
          <w:rFonts w:ascii="Times New Roman" w:hAnsi="Times New Roman"/>
          <w:sz w:val="24"/>
          <w:szCs w:val="24"/>
          <w:lang w:val="ru-RU" w:eastAsia="de-DE"/>
        </w:rPr>
        <w:t>,</w:t>
      </w:r>
      <w:r>
        <w:rPr>
          <w:rFonts w:ascii="Times New Roman" w:hAnsi="Times New Roman"/>
          <w:sz w:val="24"/>
          <w:szCs w:val="24"/>
          <w:lang w:val="ru-RU" w:eastAsia="de-DE"/>
        </w:rPr>
        <w:t xml:space="preserve"> одржавање</w:t>
      </w:r>
      <w:r w:rsidR="005B3287">
        <w:rPr>
          <w:rFonts w:ascii="Times New Roman" w:hAnsi="Times New Roman"/>
          <w:sz w:val="24"/>
          <w:szCs w:val="24"/>
          <w:lang w:val="ru-RU" w:eastAsia="de-DE"/>
        </w:rPr>
        <w:t xml:space="preserve"> и отклањање грешака на котло</w:t>
      </w:r>
      <w:r w:rsidR="00977F59">
        <w:rPr>
          <w:rFonts w:ascii="Times New Roman" w:hAnsi="Times New Roman"/>
          <w:sz w:val="24"/>
          <w:szCs w:val="24"/>
          <w:lang w:val="ru-RU" w:eastAsia="de-DE"/>
        </w:rPr>
        <w:t>в</w:t>
      </w:r>
      <w:r w:rsidR="005B3287">
        <w:rPr>
          <w:rFonts w:ascii="Times New Roman" w:hAnsi="Times New Roman"/>
          <w:sz w:val="24"/>
          <w:szCs w:val="24"/>
          <w:lang w:val="ru-RU" w:eastAsia="de-DE"/>
        </w:rPr>
        <w:t>ском постројењу</w:t>
      </w:r>
      <w:r>
        <w:rPr>
          <w:rFonts w:ascii="Times New Roman" w:hAnsi="Times New Roman"/>
          <w:sz w:val="24"/>
          <w:szCs w:val="24"/>
          <w:lang w:val="ru-RU" w:eastAsia="de-DE"/>
        </w:rPr>
        <w:t xml:space="preserve"> у току посебног гарантног рока</w:t>
      </w:r>
      <w:bookmarkEnd w:id="57"/>
      <w:r w:rsidR="00CF0522" w:rsidRPr="008A0EAD">
        <w:rPr>
          <w:rFonts w:ascii="Times New Roman" w:hAnsi="Times New Roman"/>
          <w:sz w:val="24"/>
          <w:szCs w:val="24"/>
          <w:lang w:val="ru-RU" w:eastAsia="de-DE"/>
        </w:rPr>
        <w:t>.</w:t>
      </w:r>
    </w:p>
    <w:p w:rsidR="0035007C" w:rsidRDefault="0035007C" w:rsidP="00BE7C24">
      <w:pPr>
        <w:spacing w:after="0"/>
        <w:jc w:val="both"/>
        <w:rPr>
          <w:rFonts w:ascii="Times New Roman" w:hAnsi="Times New Roman"/>
          <w:b/>
          <w:sz w:val="24"/>
          <w:szCs w:val="24"/>
          <w:lang w:val="sr-Cyrl-CS"/>
        </w:rPr>
      </w:pPr>
    </w:p>
    <w:p w:rsidR="00B55677" w:rsidRPr="00361497" w:rsidRDefault="00B55677" w:rsidP="00BE7C24">
      <w:pPr>
        <w:spacing w:after="0"/>
        <w:jc w:val="both"/>
        <w:rPr>
          <w:rFonts w:ascii="Times New Roman" w:hAnsi="Times New Roman"/>
          <w:b/>
          <w:sz w:val="24"/>
          <w:szCs w:val="24"/>
          <w:lang w:val="sr-Cyrl-CS"/>
        </w:rPr>
      </w:pPr>
    </w:p>
    <w:p w:rsidR="00C71015" w:rsidRPr="00C71015" w:rsidRDefault="00C71015" w:rsidP="00C71015">
      <w:pPr>
        <w:spacing w:after="120"/>
        <w:jc w:val="center"/>
        <w:rPr>
          <w:rFonts w:ascii="Times New Roman" w:hAnsi="Times New Roman"/>
          <w:b/>
          <w:sz w:val="24"/>
          <w:szCs w:val="24"/>
          <w:lang w:val="ru-RU"/>
        </w:rPr>
      </w:pPr>
      <w:bookmarkStart w:id="58" w:name="_Hlk526681683"/>
      <w:bookmarkStart w:id="59" w:name="_Hlk526416866"/>
      <w:r w:rsidRPr="00C71015">
        <w:rPr>
          <w:rFonts w:ascii="Times New Roman" w:hAnsi="Times New Roman"/>
          <w:b/>
          <w:sz w:val="24"/>
          <w:szCs w:val="24"/>
          <w:lang w:val="ru-RU"/>
        </w:rPr>
        <w:t>Сервис</w:t>
      </w:r>
      <w:r w:rsidR="00977F59">
        <w:rPr>
          <w:rFonts w:ascii="Times New Roman" w:hAnsi="Times New Roman"/>
          <w:b/>
          <w:sz w:val="24"/>
          <w:szCs w:val="24"/>
          <w:lang w:val="ru-RU"/>
        </w:rPr>
        <w:t>,</w:t>
      </w:r>
      <w:r w:rsidRPr="00C71015">
        <w:rPr>
          <w:rFonts w:ascii="Times New Roman" w:hAnsi="Times New Roman"/>
          <w:b/>
          <w:sz w:val="24"/>
          <w:szCs w:val="24"/>
          <w:lang w:val="ru-RU"/>
        </w:rPr>
        <w:t xml:space="preserve"> одржавање</w:t>
      </w:r>
      <w:r w:rsidR="00977F59" w:rsidRPr="00977F59">
        <w:rPr>
          <w:rFonts w:ascii="Times New Roman" w:hAnsi="Times New Roman"/>
          <w:sz w:val="24"/>
          <w:szCs w:val="24"/>
          <w:lang w:val="ru-RU" w:eastAsia="de-DE"/>
        </w:rPr>
        <w:t xml:space="preserve"> </w:t>
      </w:r>
      <w:r w:rsidR="00977F59" w:rsidRPr="00977F59">
        <w:rPr>
          <w:rFonts w:ascii="Times New Roman" w:hAnsi="Times New Roman"/>
          <w:b/>
          <w:sz w:val="24"/>
          <w:szCs w:val="24"/>
          <w:lang w:val="ru-RU"/>
        </w:rPr>
        <w:t xml:space="preserve">и отклањање </w:t>
      </w:r>
      <w:r w:rsidR="00004A38">
        <w:rPr>
          <w:rFonts w:ascii="Times New Roman" w:hAnsi="Times New Roman"/>
          <w:b/>
          <w:sz w:val="24"/>
          <w:szCs w:val="24"/>
          <w:lang w:val="ru-RU"/>
        </w:rPr>
        <w:t>недостатака</w:t>
      </w:r>
      <w:r w:rsidR="00977F59" w:rsidRPr="00977F59">
        <w:rPr>
          <w:rFonts w:ascii="Times New Roman" w:hAnsi="Times New Roman"/>
          <w:b/>
          <w:sz w:val="24"/>
          <w:szCs w:val="24"/>
          <w:lang w:val="ru-RU"/>
        </w:rPr>
        <w:t xml:space="preserve"> на котловском постројењу</w:t>
      </w:r>
      <w:r w:rsidRPr="00C71015">
        <w:rPr>
          <w:rFonts w:ascii="Times New Roman" w:hAnsi="Times New Roman"/>
          <w:b/>
          <w:sz w:val="24"/>
          <w:szCs w:val="24"/>
          <w:lang w:val="ru-RU"/>
        </w:rPr>
        <w:t xml:space="preserve"> у току посебног гарантног периода</w:t>
      </w:r>
    </w:p>
    <w:p w:rsidR="00C71015" w:rsidRPr="00C71015" w:rsidRDefault="00C71015" w:rsidP="00C71015">
      <w:pPr>
        <w:spacing w:after="0"/>
        <w:jc w:val="center"/>
        <w:rPr>
          <w:rFonts w:ascii="Times New Roman" w:hAnsi="Times New Roman"/>
          <w:sz w:val="24"/>
          <w:szCs w:val="24"/>
          <w:lang w:val="sr-Cyrl-CS"/>
        </w:rPr>
      </w:pPr>
      <w:r w:rsidRPr="00C71015">
        <w:rPr>
          <w:rFonts w:ascii="Times New Roman" w:hAnsi="Times New Roman"/>
          <w:sz w:val="24"/>
          <w:szCs w:val="24"/>
          <w:lang w:val="sr-Cyrl-CS"/>
        </w:rPr>
        <w:t>Члан 9.</w:t>
      </w:r>
    </w:p>
    <w:p w:rsidR="00C71015" w:rsidRPr="00C71015" w:rsidRDefault="00C71015" w:rsidP="00C71015">
      <w:pPr>
        <w:spacing w:after="0"/>
        <w:ind w:left="1276"/>
        <w:contextualSpacing/>
        <w:jc w:val="center"/>
        <w:rPr>
          <w:rFonts w:ascii="Times New Roman" w:hAnsi="Times New Roman"/>
          <w:b/>
          <w:sz w:val="24"/>
          <w:szCs w:val="24"/>
          <w:lang w:val="ru-RU" w:eastAsia="de-DE"/>
        </w:rPr>
      </w:pPr>
    </w:p>
    <w:p w:rsidR="00C71015" w:rsidRPr="00C71015" w:rsidRDefault="00C71015" w:rsidP="00C71015">
      <w:pPr>
        <w:spacing w:after="0"/>
        <w:ind w:firstLine="720"/>
        <w:jc w:val="both"/>
        <w:rPr>
          <w:rFonts w:ascii="Times New Roman" w:hAnsi="Times New Roman"/>
          <w:sz w:val="24"/>
          <w:szCs w:val="24"/>
          <w:lang w:val="sr-Cyrl-CS" w:eastAsia="de-DE"/>
        </w:rPr>
      </w:pPr>
      <w:r w:rsidRPr="00C71015">
        <w:rPr>
          <w:rFonts w:ascii="Times New Roman" w:hAnsi="Times New Roman"/>
          <w:sz w:val="24"/>
          <w:szCs w:val="24"/>
          <w:lang w:val="sr-Cyrl-CS" w:eastAsia="de-DE"/>
        </w:rPr>
        <w:t>Добављач је у обавези да обезбеди сервис</w:t>
      </w:r>
      <w:r w:rsidR="00004A38">
        <w:rPr>
          <w:rFonts w:ascii="Times New Roman" w:hAnsi="Times New Roman"/>
          <w:sz w:val="24"/>
          <w:szCs w:val="24"/>
          <w:lang w:val="sr-Cyrl-CS" w:eastAsia="de-DE"/>
        </w:rPr>
        <w:t>,</w:t>
      </w:r>
      <w:r w:rsidRPr="00C71015">
        <w:rPr>
          <w:rFonts w:ascii="Times New Roman" w:hAnsi="Times New Roman"/>
          <w:sz w:val="24"/>
          <w:szCs w:val="24"/>
          <w:lang w:val="sr-Cyrl-CS" w:eastAsia="de-DE"/>
        </w:rPr>
        <w:t xml:space="preserve"> одржавање</w:t>
      </w:r>
      <w:r w:rsidR="00004A38">
        <w:rPr>
          <w:rFonts w:ascii="Times New Roman" w:hAnsi="Times New Roman"/>
          <w:sz w:val="24"/>
          <w:szCs w:val="24"/>
          <w:lang w:val="sr-Cyrl-CS" w:eastAsia="de-DE"/>
        </w:rPr>
        <w:t xml:space="preserve">  и отклањање недостатака на котловском</w:t>
      </w:r>
      <w:r w:rsidRPr="00C71015">
        <w:rPr>
          <w:rFonts w:ascii="Times New Roman" w:hAnsi="Times New Roman"/>
          <w:sz w:val="24"/>
          <w:szCs w:val="24"/>
          <w:lang w:val="sr-Cyrl-CS" w:eastAsia="de-DE"/>
        </w:rPr>
        <w:t xml:space="preserve"> постројењ</w:t>
      </w:r>
      <w:r w:rsidR="00004A38">
        <w:rPr>
          <w:rFonts w:ascii="Times New Roman" w:hAnsi="Times New Roman"/>
          <w:sz w:val="24"/>
          <w:szCs w:val="24"/>
          <w:lang w:val="sr-Cyrl-CS" w:eastAsia="de-DE"/>
        </w:rPr>
        <w:t>у</w:t>
      </w:r>
      <w:r w:rsidRPr="00C71015">
        <w:rPr>
          <w:rFonts w:ascii="Times New Roman" w:hAnsi="Times New Roman"/>
          <w:sz w:val="24"/>
          <w:szCs w:val="24"/>
          <w:lang w:val="sr-Cyrl-CS" w:eastAsia="de-DE"/>
        </w:rPr>
        <w:t xml:space="preserve"> у трајању од најмање </w:t>
      </w:r>
      <w:r w:rsidR="00A0354D">
        <w:rPr>
          <w:rFonts w:ascii="Times New Roman" w:hAnsi="Times New Roman"/>
          <w:sz w:val="24"/>
          <w:szCs w:val="24"/>
          <w:lang w:val="sr-Cyrl-CS" w:eastAsia="de-DE"/>
        </w:rPr>
        <w:t>2</w:t>
      </w:r>
      <w:r w:rsidRPr="00C71015">
        <w:rPr>
          <w:rFonts w:ascii="Times New Roman" w:hAnsi="Times New Roman"/>
          <w:sz w:val="24"/>
          <w:szCs w:val="24"/>
          <w:lang w:val="sr-Cyrl-CS" w:eastAsia="de-DE"/>
        </w:rPr>
        <w:t xml:space="preserve"> годин</w:t>
      </w:r>
      <w:r w:rsidR="00A0354D">
        <w:rPr>
          <w:rFonts w:ascii="Times New Roman" w:hAnsi="Times New Roman"/>
          <w:sz w:val="24"/>
          <w:szCs w:val="24"/>
          <w:lang w:val="sr-Cyrl-CS" w:eastAsia="de-DE"/>
        </w:rPr>
        <w:t>е</w:t>
      </w:r>
      <w:r w:rsidRPr="00C71015">
        <w:rPr>
          <w:rFonts w:ascii="Times New Roman" w:hAnsi="Times New Roman"/>
          <w:sz w:val="24"/>
          <w:szCs w:val="24"/>
          <w:lang w:val="sr-Cyrl-CS" w:eastAsia="de-DE"/>
        </w:rPr>
        <w:t>, заједно са потребним резервним деловима, све до истека трајања посебног гарантног периода. Добављач је дужан да током трајања овог периода котл</w:t>
      </w:r>
      <w:r w:rsidR="00F46A0D">
        <w:rPr>
          <w:rFonts w:ascii="Times New Roman" w:hAnsi="Times New Roman"/>
          <w:sz w:val="24"/>
          <w:szCs w:val="24"/>
          <w:lang w:val="sr-Cyrl-CS" w:eastAsia="de-DE"/>
        </w:rPr>
        <w:t>овско постројење</w:t>
      </w:r>
      <w:r w:rsidRPr="00C71015">
        <w:rPr>
          <w:rFonts w:ascii="Times New Roman" w:hAnsi="Times New Roman"/>
          <w:sz w:val="24"/>
          <w:szCs w:val="24"/>
          <w:lang w:val="sr-Cyrl-CS" w:eastAsia="de-DE"/>
        </w:rPr>
        <w:t xml:space="preserve"> уредно сервисира у складу са техничким нормативима и прописима за ову врсту опреме, како редовно, тако и ванредно, са пратећим услугама одржавања у циљу квалитетног </w:t>
      </w:r>
      <w:r w:rsidR="00977F59">
        <w:rPr>
          <w:rFonts w:ascii="Times New Roman" w:hAnsi="Times New Roman"/>
          <w:sz w:val="24"/>
          <w:szCs w:val="24"/>
          <w:lang w:val="sr-Cyrl-CS" w:eastAsia="de-DE"/>
        </w:rPr>
        <w:t>рада постројења</w:t>
      </w:r>
      <w:r w:rsidRPr="00C71015">
        <w:rPr>
          <w:rFonts w:ascii="Times New Roman" w:hAnsi="Times New Roman"/>
          <w:sz w:val="24"/>
          <w:szCs w:val="24"/>
          <w:lang w:val="sr-Cyrl-CS" w:eastAsia="de-DE"/>
        </w:rPr>
        <w:t xml:space="preserve">. </w:t>
      </w:r>
    </w:p>
    <w:p w:rsidR="00C71015" w:rsidRPr="00C71015" w:rsidRDefault="00C71015" w:rsidP="00C71015">
      <w:pPr>
        <w:spacing w:after="0"/>
        <w:ind w:firstLine="720"/>
        <w:jc w:val="both"/>
        <w:rPr>
          <w:rFonts w:ascii="Times New Roman" w:hAnsi="Times New Roman"/>
          <w:sz w:val="24"/>
          <w:szCs w:val="24"/>
          <w:lang w:val="sr-Cyrl-CS" w:eastAsia="de-DE"/>
        </w:rPr>
      </w:pPr>
      <w:r w:rsidRPr="00C71015">
        <w:rPr>
          <w:rFonts w:ascii="Times New Roman" w:hAnsi="Times New Roman"/>
          <w:sz w:val="24"/>
          <w:szCs w:val="24"/>
          <w:lang w:val="sr-Cyrl-CS" w:eastAsia="de-DE"/>
        </w:rPr>
        <w:t xml:space="preserve">Добављач је дужан да послове одржавања обавља савесно и благовремено у циљу обезбеђивања непрекидног рада котларнице током трајања грејне сезоне и продужавања њеног века трајања, а према упутствима и прописима произвођача. Све услуге потребно је извршити у реалном времену извршења и уз реалан утрошак сервисног, резервног и осталог материјала. </w:t>
      </w:r>
    </w:p>
    <w:p w:rsidR="00C71015" w:rsidRPr="00C71015" w:rsidRDefault="00C71015" w:rsidP="00C71015">
      <w:pPr>
        <w:spacing w:after="0"/>
        <w:ind w:firstLine="720"/>
        <w:jc w:val="both"/>
        <w:rPr>
          <w:rFonts w:ascii="Times New Roman" w:hAnsi="Times New Roman"/>
          <w:sz w:val="24"/>
          <w:szCs w:val="24"/>
          <w:lang w:val="sr-Cyrl-CS" w:eastAsia="de-DE"/>
        </w:rPr>
      </w:pPr>
      <w:r w:rsidRPr="00C71015">
        <w:rPr>
          <w:rFonts w:ascii="Times New Roman" w:hAnsi="Times New Roman"/>
          <w:sz w:val="24"/>
          <w:szCs w:val="24"/>
          <w:lang w:val="sr-Cyrl-CS" w:eastAsia="de-DE"/>
        </w:rPr>
        <w:t xml:space="preserve">Добављач приликом редовног стручног прегледа и поправке сачињава уредну документацију о прегледу котларнице, о извршеном раду сервисера и утрошеном материјалу.  Исправном документацијом сматра се, између осталог, радни налог попуњен са техничким подацима, датумом, именом и презименом сервисера и корисника испуњеног штампаним словима и потписима. Добављач се обавезује да након сваке извршене сервисне услуге попуни „СЕРВИСНУ КЊИЖИЦУ“ </w:t>
      </w:r>
      <w:r w:rsidR="00F46A0D">
        <w:rPr>
          <w:rFonts w:ascii="Times New Roman" w:hAnsi="Times New Roman"/>
          <w:sz w:val="24"/>
          <w:szCs w:val="24"/>
          <w:lang w:val="sr-Cyrl-CS" w:eastAsia="de-DE"/>
        </w:rPr>
        <w:t>котловског постројења</w:t>
      </w:r>
      <w:r w:rsidRPr="00C71015">
        <w:rPr>
          <w:rFonts w:ascii="Times New Roman" w:hAnsi="Times New Roman"/>
          <w:sz w:val="24"/>
          <w:szCs w:val="24"/>
          <w:lang w:val="sr-Cyrl-CS" w:eastAsia="de-DE"/>
        </w:rPr>
        <w:t>.</w:t>
      </w:r>
    </w:p>
    <w:p w:rsidR="00C71015" w:rsidRPr="00C71015" w:rsidRDefault="00977F59" w:rsidP="00C71015">
      <w:pPr>
        <w:spacing w:after="0"/>
        <w:ind w:firstLine="720"/>
        <w:jc w:val="both"/>
        <w:rPr>
          <w:rFonts w:ascii="Times New Roman" w:hAnsi="Times New Roman"/>
          <w:sz w:val="24"/>
          <w:szCs w:val="24"/>
          <w:lang w:val="sr-Cyrl-CS" w:eastAsia="de-DE"/>
        </w:rPr>
      </w:pPr>
      <w:r>
        <w:rPr>
          <w:rFonts w:ascii="Times New Roman" w:hAnsi="Times New Roman"/>
          <w:sz w:val="24"/>
          <w:szCs w:val="24"/>
          <w:lang w:val="sr-Cyrl-CS" w:eastAsia="de-DE"/>
        </w:rPr>
        <w:lastRenderedPageBreak/>
        <w:t>Под с</w:t>
      </w:r>
      <w:r w:rsidR="00C71015" w:rsidRPr="00C71015">
        <w:rPr>
          <w:rFonts w:ascii="Times New Roman" w:hAnsi="Times New Roman"/>
          <w:sz w:val="24"/>
          <w:szCs w:val="24"/>
          <w:lang w:val="sr-Cyrl-CS" w:eastAsia="de-DE"/>
        </w:rPr>
        <w:t>ервис</w:t>
      </w:r>
      <w:r>
        <w:rPr>
          <w:rFonts w:ascii="Times New Roman" w:hAnsi="Times New Roman"/>
          <w:sz w:val="24"/>
          <w:szCs w:val="24"/>
          <w:lang w:val="sr-Cyrl-CS" w:eastAsia="de-DE"/>
        </w:rPr>
        <w:t>ом се подразумева</w:t>
      </w:r>
      <w:r w:rsidR="00C71015" w:rsidRPr="00C71015">
        <w:rPr>
          <w:rFonts w:ascii="Times New Roman" w:hAnsi="Times New Roman"/>
          <w:sz w:val="24"/>
          <w:szCs w:val="24"/>
          <w:lang w:val="sr-Cyrl-CS" w:eastAsia="de-DE"/>
        </w:rPr>
        <w:t xml:space="preserve"> </w:t>
      </w:r>
      <w:r>
        <w:rPr>
          <w:rFonts w:ascii="Times New Roman" w:hAnsi="Times New Roman"/>
          <w:sz w:val="24"/>
          <w:szCs w:val="24"/>
          <w:lang w:val="sr-Cyrl-CS" w:eastAsia="de-DE"/>
        </w:rPr>
        <w:t>и могућност</w:t>
      </w:r>
      <w:r w:rsidR="00C71015" w:rsidRPr="00C71015">
        <w:rPr>
          <w:rFonts w:ascii="Times New Roman" w:hAnsi="Times New Roman"/>
          <w:sz w:val="24"/>
          <w:szCs w:val="24"/>
          <w:lang w:val="sr-Cyrl-CS" w:eastAsia="de-DE"/>
        </w:rPr>
        <w:t xml:space="preserve"> неограничен</w:t>
      </w:r>
      <w:r>
        <w:rPr>
          <w:rFonts w:ascii="Times New Roman" w:hAnsi="Times New Roman"/>
          <w:sz w:val="24"/>
          <w:szCs w:val="24"/>
          <w:lang w:val="sr-Cyrl-CS" w:eastAsia="de-DE"/>
        </w:rPr>
        <w:t>ог</w:t>
      </w:r>
      <w:r w:rsidR="00C71015" w:rsidRPr="00C71015">
        <w:rPr>
          <w:rFonts w:ascii="Times New Roman" w:hAnsi="Times New Roman"/>
          <w:sz w:val="24"/>
          <w:szCs w:val="24"/>
          <w:lang w:val="sr-Cyrl-CS" w:eastAsia="de-DE"/>
        </w:rPr>
        <w:t xml:space="preserve"> број</w:t>
      </w:r>
      <w:r>
        <w:rPr>
          <w:rFonts w:ascii="Times New Roman" w:hAnsi="Times New Roman"/>
          <w:sz w:val="24"/>
          <w:szCs w:val="24"/>
          <w:lang w:val="sr-Cyrl-CS" w:eastAsia="de-DE"/>
        </w:rPr>
        <w:t>а</w:t>
      </w:r>
      <w:r w:rsidR="00C71015" w:rsidRPr="00C71015">
        <w:rPr>
          <w:rFonts w:ascii="Times New Roman" w:hAnsi="Times New Roman"/>
          <w:sz w:val="24"/>
          <w:szCs w:val="24"/>
          <w:lang w:val="sr-Cyrl-CS" w:eastAsia="de-DE"/>
        </w:rPr>
        <w:t xml:space="preserve"> позива у </w:t>
      </w:r>
      <w:r>
        <w:rPr>
          <w:rFonts w:ascii="Times New Roman" w:hAnsi="Times New Roman"/>
          <w:sz w:val="24"/>
          <w:szCs w:val="24"/>
          <w:lang w:val="sr-Cyrl-CS" w:eastAsia="de-DE"/>
        </w:rPr>
        <w:t>циљу отклањања грешака</w:t>
      </w:r>
      <w:r w:rsidR="00C71015" w:rsidRPr="00C71015">
        <w:rPr>
          <w:rFonts w:ascii="Times New Roman" w:hAnsi="Times New Roman"/>
          <w:sz w:val="24"/>
          <w:szCs w:val="24"/>
          <w:lang w:val="sr-Cyrl-CS" w:eastAsia="de-DE"/>
        </w:rPr>
        <w:t>, при чему је Наручилац дужан да обавести добављача о насталом квару писаним путем на факс или електронском поштом, на контакте које понуђач достави у својој понуди.</w:t>
      </w:r>
    </w:p>
    <w:p w:rsidR="00C71015" w:rsidRPr="00C71015" w:rsidRDefault="00C71015" w:rsidP="00C71015">
      <w:pPr>
        <w:spacing w:after="0"/>
        <w:ind w:firstLine="720"/>
        <w:jc w:val="both"/>
        <w:rPr>
          <w:rFonts w:ascii="Times New Roman" w:hAnsi="Times New Roman"/>
          <w:sz w:val="24"/>
          <w:szCs w:val="24"/>
          <w:lang w:val="sr-Cyrl-CS" w:eastAsia="de-DE"/>
        </w:rPr>
      </w:pPr>
      <w:r w:rsidRPr="00C71015">
        <w:rPr>
          <w:rFonts w:ascii="Times New Roman" w:hAnsi="Times New Roman"/>
          <w:sz w:val="24"/>
          <w:szCs w:val="24"/>
          <w:lang w:val="sr-Cyrl-CS" w:eastAsia="de-DE"/>
        </w:rPr>
        <w:t>Добављач је дужан да се одазове у року од 24 часа од момента упућивања позива. Ванредан сервис обухвата долазак сервисера, утврђивање квара, отклањање квара као и замену свих потребних делова котлова који су предмет јавне набавке.</w:t>
      </w:r>
    </w:p>
    <w:p w:rsidR="00C71015" w:rsidRPr="00C71015" w:rsidRDefault="00811EF6" w:rsidP="00C71015">
      <w:pPr>
        <w:spacing w:after="0"/>
        <w:ind w:firstLine="720"/>
        <w:jc w:val="both"/>
        <w:rPr>
          <w:rFonts w:ascii="Times New Roman" w:hAnsi="Times New Roman"/>
          <w:sz w:val="24"/>
          <w:szCs w:val="24"/>
          <w:lang w:val="sr-Cyrl-CS" w:eastAsia="de-DE"/>
        </w:rPr>
      </w:pPr>
      <w:r w:rsidRPr="00811EF6">
        <w:rPr>
          <w:rFonts w:ascii="Times New Roman" w:hAnsi="Times New Roman"/>
          <w:sz w:val="24"/>
          <w:szCs w:val="24"/>
          <w:lang w:val="sr-Cyrl-CS" w:eastAsia="de-DE"/>
        </w:rPr>
        <w:t xml:space="preserve">Добављач </w:t>
      </w:r>
      <w:r w:rsidR="00C71015" w:rsidRPr="00C71015">
        <w:rPr>
          <w:rFonts w:ascii="Times New Roman" w:hAnsi="Times New Roman"/>
          <w:sz w:val="24"/>
          <w:szCs w:val="24"/>
          <w:lang w:val="sr-Cyrl-CS" w:eastAsia="de-DE"/>
        </w:rPr>
        <w:t xml:space="preserve">се обавезује да након сваке извршене сервисне услуге попуни „СЕРВИСНУ КЊИЖИЦУ“ </w:t>
      </w:r>
      <w:r w:rsidR="00F46A0D" w:rsidRPr="00F46A0D">
        <w:rPr>
          <w:rFonts w:ascii="Times New Roman" w:hAnsi="Times New Roman"/>
          <w:sz w:val="24"/>
          <w:szCs w:val="24"/>
          <w:lang w:val="sr-Cyrl-CS" w:eastAsia="de-DE"/>
        </w:rPr>
        <w:t>котловског постројења</w:t>
      </w:r>
      <w:r w:rsidR="00C71015" w:rsidRPr="00C71015">
        <w:rPr>
          <w:rFonts w:ascii="Times New Roman" w:hAnsi="Times New Roman"/>
          <w:sz w:val="24"/>
          <w:szCs w:val="24"/>
          <w:lang w:val="sr-Cyrl-CS" w:eastAsia="de-DE"/>
        </w:rPr>
        <w:t>.</w:t>
      </w:r>
    </w:p>
    <w:bookmarkEnd w:id="58"/>
    <w:p w:rsidR="00C71015" w:rsidRDefault="00C71015" w:rsidP="00C71015">
      <w:pPr>
        <w:spacing w:after="0"/>
        <w:ind w:firstLine="736"/>
        <w:contextualSpacing/>
        <w:jc w:val="both"/>
        <w:rPr>
          <w:rFonts w:ascii="Times New Roman" w:hAnsi="Times New Roman"/>
          <w:sz w:val="24"/>
          <w:szCs w:val="24"/>
          <w:lang w:val="ru-RU" w:eastAsia="de-DE"/>
        </w:rPr>
      </w:pPr>
    </w:p>
    <w:p w:rsidR="00632813" w:rsidRPr="00C71015" w:rsidRDefault="00632813" w:rsidP="00C71015">
      <w:pPr>
        <w:spacing w:after="0"/>
        <w:ind w:firstLine="736"/>
        <w:contextualSpacing/>
        <w:jc w:val="both"/>
        <w:rPr>
          <w:rFonts w:ascii="Times New Roman" w:hAnsi="Times New Roman"/>
          <w:sz w:val="24"/>
          <w:szCs w:val="24"/>
          <w:lang w:val="ru-RU" w:eastAsia="de-DE"/>
        </w:rPr>
      </w:pPr>
    </w:p>
    <w:bookmarkEnd w:id="59"/>
    <w:p w:rsidR="00F167E2" w:rsidRPr="00361497" w:rsidRDefault="001F621C" w:rsidP="00F167E2">
      <w:pPr>
        <w:spacing w:after="120"/>
        <w:jc w:val="center"/>
        <w:rPr>
          <w:rFonts w:ascii="Times New Roman" w:hAnsi="Times New Roman"/>
          <w:b/>
          <w:sz w:val="24"/>
          <w:szCs w:val="24"/>
          <w:lang w:val="sr-Cyrl-CS"/>
        </w:rPr>
      </w:pPr>
      <w:r>
        <w:rPr>
          <w:rFonts w:ascii="Times New Roman" w:hAnsi="Times New Roman"/>
          <w:b/>
          <w:sz w:val="24"/>
          <w:szCs w:val="24"/>
          <w:lang w:val="ru-RU"/>
        </w:rPr>
        <w:t>П</w:t>
      </w:r>
      <w:r w:rsidR="00F167E2" w:rsidRPr="00F167E2">
        <w:rPr>
          <w:rFonts w:ascii="Times New Roman" w:hAnsi="Times New Roman"/>
          <w:b/>
          <w:sz w:val="24"/>
          <w:szCs w:val="24"/>
          <w:lang w:val="ru-RU"/>
        </w:rPr>
        <w:t>реглед и испитивање елемената и компоненти</w:t>
      </w:r>
    </w:p>
    <w:p w:rsidR="00F167E2" w:rsidRPr="00361497" w:rsidRDefault="00F167E2" w:rsidP="00F167E2">
      <w:pPr>
        <w:spacing w:after="0"/>
        <w:jc w:val="center"/>
        <w:rPr>
          <w:rFonts w:ascii="Times New Roman" w:hAnsi="Times New Roman"/>
          <w:sz w:val="24"/>
          <w:szCs w:val="24"/>
          <w:lang w:val="sr-Cyrl-CS"/>
        </w:rPr>
      </w:pPr>
      <w:r w:rsidRPr="00361497">
        <w:rPr>
          <w:rFonts w:ascii="Times New Roman" w:hAnsi="Times New Roman"/>
          <w:sz w:val="24"/>
          <w:szCs w:val="24"/>
          <w:lang w:val="sr-Cyrl-CS"/>
        </w:rPr>
        <w:t xml:space="preserve">Члан </w:t>
      </w:r>
      <w:r w:rsidR="00C71015">
        <w:rPr>
          <w:rFonts w:ascii="Times New Roman" w:hAnsi="Times New Roman"/>
          <w:sz w:val="24"/>
          <w:szCs w:val="24"/>
          <w:lang w:val="sr-Cyrl-CS"/>
        </w:rPr>
        <w:t>10</w:t>
      </w:r>
      <w:r w:rsidRPr="00361497">
        <w:rPr>
          <w:rFonts w:ascii="Times New Roman" w:hAnsi="Times New Roman"/>
          <w:sz w:val="24"/>
          <w:szCs w:val="24"/>
          <w:lang w:val="sr-Cyrl-CS"/>
        </w:rPr>
        <w:t>.</w:t>
      </w:r>
    </w:p>
    <w:p w:rsidR="00F167E2" w:rsidRPr="00361497" w:rsidRDefault="00F167E2" w:rsidP="00F167E2">
      <w:pPr>
        <w:spacing w:after="0"/>
        <w:jc w:val="center"/>
        <w:rPr>
          <w:rFonts w:ascii="Times New Roman" w:hAnsi="Times New Roman"/>
          <w:sz w:val="24"/>
          <w:szCs w:val="24"/>
          <w:lang w:val="sr-Cyrl-CS"/>
        </w:rPr>
      </w:pPr>
    </w:p>
    <w:p w:rsidR="00A40779" w:rsidRDefault="00A40779" w:rsidP="005703DB">
      <w:pPr>
        <w:spacing w:after="0"/>
        <w:ind w:firstLine="720"/>
        <w:jc w:val="both"/>
        <w:rPr>
          <w:rFonts w:ascii="Times New Roman" w:hAnsi="Times New Roman"/>
          <w:sz w:val="24"/>
          <w:szCs w:val="24"/>
          <w:lang w:val="sr-Cyrl-CS" w:eastAsia="de-DE"/>
        </w:rPr>
      </w:pPr>
      <w:r w:rsidRPr="00A40779">
        <w:rPr>
          <w:rFonts w:ascii="Times New Roman" w:hAnsi="Times New Roman"/>
          <w:sz w:val="24"/>
          <w:szCs w:val="24"/>
          <w:lang w:val="sr-Cyrl-CS" w:eastAsia="de-DE"/>
        </w:rPr>
        <w:t>Добављач је дужан да за котлове достави сертификат од лабораторије која врши њихово испитивање, као и “</w:t>
      </w:r>
      <w:r w:rsidRPr="00A40779">
        <w:rPr>
          <w:rFonts w:ascii="Times New Roman" w:hAnsi="Times New Roman"/>
          <w:sz w:val="24"/>
          <w:szCs w:val="24"/>
          <w:lang w:val="sr-Latn-CS" w:eastAsia="de-DE"/>
        </w:rPr>
        <w:t>CE</w:t>
      </w:r>
      <w:r w:rsidRPr="00A40779">
        <w:rPr>
          <w:rFonts w:ascii="Times New Roman" w:hAnsi="Times New Roman"/>
          <w:sz w:val="24"/>
          <w:szCs w:val="24"/>
          <w:lang w:val="sr-Cyrl-CS" w:eastAsia="de-DE"/>
        </w:rPr>
        <w:t>“</w:t>
      </w:r>
      <w:r w:rsidRPr="00A40779">
        <w:rPr>
          <w:rFonts w:ascii="Times New Roman" w:hAnsi="Times New Roman"/>
          <w:sz w:val="24"/>
          <w:szCs w:val="24"/>
          <w:lang w:val="sr-Latn-CS" w:eastAsia="de-DE"/>
        </w:rPr>
        <w:t xml:space="preserve"> </w:t>
      </w:r>
      <w:r w:rsidRPr="00A40779">
        <w:rPr>
          <w:rFonts w:ascii="Times New Roman" w:hAnsi="Times New Roman"/>
          <w:sz w:val="24"/>
          <w:szCs w:val="24"/>
          <w:lang w:val="sr-Cyrl-CS" w:eastAsia="de-DE"/>
        </w:rPr>
        <w:t>знак</w:t>
      </w:r>
      <w:r w:rsidRPr="00A40779">
        <w:rPr>
          <w:rFonts w:ascii="Times New Roman" w:hAnsi="Times New Roman"/>
          <w:sz w:val="24"/>
          <w:szCs w:val="24"/>
          <w:lang w:val="sr-Latn-CS" w:eastAsia="de-DE"/>
        </w:rPr>
        <w:t xml:space="preserve"> </w:t>
      </w:r>
      <w:r w:rsidRPr="00A40779">
        <w:rPr>
          <w:rFonts w:ascii="Times New Roman" w:hAnsi="Times New Roman"/>
          <w:sz w:val="24"/>
          <w:szCs w:val="24"/>
          <w:lang w:val="sr-Cyrl-CS" w:eastAsia="de-DE"/>
        </w:rPr>
        <w:t>и/или</w:t>
      </w:r>
      <w:r w:rsidRPr="00A40779">
        <w:rPr>
          <w:rFonts w:ascii="Times New Roman" w:hAnsi="Times New Roman"/>
          <w:sz w:val="24"/>
          <w:szCs w:val="24"/>
          <w:lang w:val="sr-Latn-CS" w:eastAsia="de-DE"/>
        </w:rPr>
        <w:t xml:space="preserve"> „3</w:t>
      </w:r>
      <w:r w:rsidRPr="00A40779">
        <w:rPr>
          <w:rFonts w:ascii="Times New Roman" w:hAnsi="Times New Roman"/>
          <w:sz w:val="24"/>
          <w:szCs w:val="24"/>
          <w:lang w:eastAsia="de-DE"/>
        </w:rPr>
        <w:t>А</w:t>
      </w:r>
      <w:r w:rsidRPr="00A40779">
        <w:rPr>
          <w:rFonts w:ascii="Times New Roman" w:hAnsi="Times New Roman"/>
          <w:sz w:val="24"/>
          <w:szCs w:val="24"/>
          <w:lang w:val="sr-Latn-CS" w:eastAsia="de-DE"/>
        </w:rPr>
        <w:t xml:space="preserve">“ </w:t>
      </w:r>
      <w:r w:rsidRPr="00A40779">
        <w:rPr>
          <w:rFonts w:ascii="Times New Roman" w:hAnsi="Times New Roman"/>
          <w:sz w:val="24"/>
          <w:szCs w:val="24"/>
          <w:lang w:eastAsia="de-DE"/>
        </w:rPr>
        <w:t>знак</w:t>
      </w:r>
      <w:r w:rsidRPr="00A40779">
        <w:rPr>
          <w:rFonts w:ascii="Times New Roman" w:hAnsi="Times New Roman"/>
          <w:sz w:val="24"/>
          <w:szCs w:val="24"/>
          <w:lang w:val="sr-Latn-CS" w:eastAsia="de-DE"/>
        </w:rPr>
        <w:t xml:space="preserve"> </w:t>
      </w:r>
      <w:r w:rsidRPr="00A40779">
        <w:rPr>
          <w:rFonts w:ascii="Times New Roman" w:hAnsi="Times New Roman"/>
          <w:sz w:val="24"/>
          <w:szCs w:val="24"/>
          <w:lang w:eastAsia="de-DE"/>
        </w:rPr>
        <w:t>за</w:t>
      </w:r>
      <w:r w:rsidRPr="00A40779">
        <w:rPr>
          <w:rFonts w:ascii="Times New Roman" w:hAnsi="Times New Roman"/>
          <w:sz w:val="24"/>
          <w:szCs w:val="24"/>
          <w:lang w:val="sr-Latn-CS" w:eastAsia="de-DE"/>
        </w:rPr>
        <w:t xml:space="preserve"> </w:t>
      </w:r>
      <w:r w:rsidRPr="00A40779">
        <w:rPr>
          <w:rFonts w:ascii="Times New Roman" w:hAnsi="Times New Roman"/>
          <w:sz w:val="24"/>
          <w:szCs w:val="24"/>
          <w:lang w:eastAsia="de-DE"/>
        </w:rPr>
        <w:t>усаглашеност</w:t>
      </w:r>
      <w:r w:rsidRPr="00A40779">
        <w:rPr>
          <w:rFonts w:ascii="Times New Roman" w:hAnsi="Times New Roman"/>
          <w:sz w:val="24"/>
          <w:szCs w:val="24"/>
          <w:lang w:val="sr-Latn-CS" w:eastAsia="de-DE"/>
        </w:rPr>
        <w:t xml:space="preserve"> </w:t>
      </w:r>
      <w:r w:rsidRPr="00A40779">
        <w:rPr>
          <w:rFonts w:ascii="Times New Roman" w:hAnsi="Times New Roman"/>
          <w:sz w:val="24"/>
          <w:szCs w:val="24"/>
          <w:lang w:eastAsia="de-DE"/>
        </w:rPr>
        <w:t>производа</w:t>
      </w:r>
      <w:r w:rsidRPr="00A40779">
        <w:rPr>
          <w:rFonts w:ascii="Times New Roman" w:hAnsi="Times New Roman"/>
          <w:sz w:val="24"/>
          <w:szCs w:val="24"/>
          <w:lang w:val="sr-Latn-CS" w:eastAsia="de-DE"/>
        </w:rPr>
        <w:t xml:space="preserve"> </w:t>
      </w:r>
      <w:r w:rsidRPr="00A40779">
        <w:rPr>
          <w:rFonts w:ascii="Times New Roman" w:hAnsi="Times New Roman"/>
          <w:sz w:val="24"/>
          <w:szCs w:val="24"/>
          <w:lang w:eastAsia="de-DE"/>
        </w:rPr>
        <w:t>произвођача</w:t>
      </w:r>
      <w:r w:rsidRPr="00A40779">
        <w:rPr>
          <w:rFonts w:ascii="Times New Roman" w:hAnsi="Times New Roman"/>
          <w:sz w:val="24"/>
          <w:szCs w:val="24"/>
          <w:lang w:val="sr-Latn-CS" w:eastAsia="de-DE"/>
        </w:rPr>
        <w:t xml:space="preserve"> </w:t>
      </w:r>
      <w:r w:rsidRPr="00A40779">
        <w:rPr>
          <w:rFonts w:ascii="Times New Roman" w:hAnsi="Times New Roman"/>
          <w:sz w:val="24"/>
          <w:szCs w:val="24"/>
          <w:lang w:eastAsia="de-DE"/>
        </w:rPr>
        <w:t>опреме</w:t>
      </w:r>
      <w:r>
        <w:rPr>
          <w:rFonts w:ascii="Times New Roman" w:hAnsi="Times New Roman"/>
          <w:sz w:val="24"/>
          <w:szCs w:val="24"/>
          <w:lang w:val="sr-Cyrl-CS" w:eastAsia="de-DE"/>
        </w:rPr>
        <w:t>.</w:t>
      </w:r>
    </w:p>
    <w:p w:rsidR="00F167E2" w:rsidRDefault="00F167E2" w:rsidP="00F167E2">
      <w:pPr>
        <w:spacing w:after="0" w:line="0" w:lineRule="atLeast"/>
        <w:ind w:left="20"/>
        <w:jc w:val="both"/>
        <w:rPr>
          <w:rFonts w:ascii="Times New Roman" w:hAnsi="Times New Roman"/>
          <w:sz w:val="24"/>
          <w:szCs w:val="24"/>
          <w:lang w:val="ru-RU" w:eastAsia="de-DE"/>
        </w:rPr>
      </w:pPr>
    </w:p>
    <w:p w:rsidR="00F167E2" w:rsidRPr="00483986" w:rsidRDefault="0078571C" w:rsidP="005703DB">
      <w:pPr>
        <w:spacing w:after="0"/>
        <w:ind w:firstLine="720"/>
        <w:jc w:val="both"/>
        <w:rPr>
          <w:rFonts w:ascii="Times New Roman" w:hAnsi="Times New Roman"/>
          <w:sz w:val="24"/>
          <w:szCs w:val="24"/>
          <w:lang w:val="ru-RU" w:eastAsia="de-DE"/>
        </w:rPr>
      </w:pPr>
      <w:r w:rsidRPr="00A943A1">
        <w:rPr>
          <w:rFonts w:ascii="Times New Roman" w:hAnsi="Times New Roman"/>
          <w:sz w:val="24"/>
          <w:szCs w:val="24"/>
          <w:lang w:val="ru-RU" w:eastAsia="de-DE"/>
        </w:rPr>
        <w:t>И</w:t>
      </w:r>
      <w:r w:rsidR="00F167E2" w:rsidRPr="00483986">
        <w:rPr>
          <w:rFonts w:ascii="Times New Roman" w:hAnsi="Times New Roman"/>
          <w:sz w:val="24"/>
          <w:szCs w:val="24"/>
          <w:lang w:val="ru-RU" w:eastAsia="de-DE"/>
        </w:rPr>
        <w:t>спитивања пре и током пробног погона се морају спровести као:</w:t>
      </w:r>
    </w:p>
    <w:p w:rsidR="00F167E2" w:rsidRPr="00483986" w:rsidRDefault="00F167E2" w:rsidP="00F167E2">
      <w:pPr>
        <w:spacing w:after="0" w:line="3" w:lineRule="exact"/>
        <w:jc w:val="both"/>
        <w:rPr>
          <w:rFonts w:ascii="Times New Roman" w:eastAsia="Times New Roman" w:hAnsi="Times New Roman"/>
          <w:sz w:val="24"/>
          <w:szCs w:val="24"/>
          <w:lang w:val="ru-RU" w:eastAsia="de-DE"/>
        </w:rPr>
      </w:pPr>
    </w:p>
    <w:p w:rsidR="00F167E2" w:rsidRPr="008C5E66" w:rsidRDefault="0078571C" w:rsidP="00741DAD">
      <w:pPr>
        <w:numPr>
          <w:ilvl w:val="0"/>
          <w:numId w:val="20"/>
        </w:numPr>
        <w:spacing w:after="0" w:line="232" w:lineRule="auto"/>
        <w:ind w:left="993" w:right="1696" w:hanging="284"/>
        <w:jc w:val="both"/>
        <w:rPr>
          <w:rFonts w:ascii="Times New Roman" w:hAnsi="Times New Roman"/>
          <w:sz w:val="24"/>
          <w:szCs w:val="24"/>
          <w:lang w:val="ru-RU" w:eastAsia="de-DE"/>
        </w:rPr>
      </w:pPr>
      <w:r>
        <w:rPr>
          <w:rFonts w:ascii="Times New Roman" w:hAnsi="Times New Roman"/>
          <w:sz w:val="24"/>
          <w:szCs w:val="24"/>
          <w:lang w:eastAsia="de-DE"/>
        </w:rPr>
        <w:t>И</w:t>
      </w:r>
      <w:r w:rsidR="00F167E2" w:rsidRPr="008C5E66">
        <w:rPr>
          <w:rFonts w:ascii="Times New Roman" w:hAnsi="Times New Roman"/>
          <w:sz w:val="24"/>
          <w:szCs w:val="24"/>
          <w:lang w:val="ru-RU" w:eastAsia="de-DE"/>
        </w:rPr>
        <w:t xml:space="preserve">спитивања сваког појединачног елемента постројења </w:t>
      </w:r>
    </w:p>
    <w:p w:rsidR="00F167E2" w:rsidRPr="00483986" w:rsidRDefault="0078571C" w:rsidP="00741DAD">
      <w:pPr>
        <w:numPr>
          <w:ilvl w:val="0"/>
          <w:numId w:val="20"/>
        </w:numPr>
        <w:spacing w:after="0" w:line="232" w:lineRule="auto"/>
        <w:ind w:left="993" w:right="1837" w:hanging="284"/>
        <w:jc w:val="both"/>
        <w:rPr>
          <w:rFonts w:ascii="Times New Roman" w:hAnsi="Times New Roman"/>
          <w:sz w:val="24"/>
          <w:szCs w:val="24"/>
          <w:lang w:val="de-DE" w:eastAsia="de-DE"/>
        </w:rPr>
      </w:pPr>
      <w:r>
        <w:rPr>
          <w:rFonts w:ascii="Times New Roman" w:hAnsi="Times New Roman"/>
          <w:sz w:val="24"/>
          <w:szCs w:val="24"/>
          <w:lang w:eastAsia="de-DE"/>
        </w:rPr>
        <w:t>И</w:t>
      </w:r>
      <w:r w:rsidR="00F167E2" w:rsidRPr="00483986">
        <w:rPr>
          <w:rFonts w:ascii="Times New Roman" w:hAnsi="Times New Roman"/>
          <w:sz w:val="24"/>
          <w:szCs w:val="24"/>
          <w:lang w:val="de-DE" w:eastAsia="de-DE"/>
        </w:rPr>
        <w:t>спитивање склопова</w:t>
      </w:r>
    </w:p>
    <w:p w:rsidR="00F167E2" w:rsidRPr="00483986" w:rsidRDefault="0078571C" w:rsidP="00741DAD">
      <w:pPr>
        <w:numPr>
          <w:ilvl w:val="0"/>
          <w:numId w:val="20"/>
        </w:numPr>
        <w:spacing w:after="0" w:line="232" w:lineRule="auto"/>
        <w:ind w:left="993" w:right="3260" w:hanging="284"/>
        <w:jc w:val="both"/>
        <w:rPr>
          <w:rFonts w:ascii="Times New Roman" w:hAnsi="Times New Roman"/>
          <w:sz w:val="24"/>
          <w:szCs w:val="24"/>
          <w:lang w:val="de-DE" w:eastAsia="de-DE"/>
        </w:rPr>
      </w:pPr>
      <w:r>
        <w:rPr>
          <w:rFonts w:ascii="Times New Roman" w:hAnsi="Times New Roman"/>
          <w:sz w:val="24"/>
          <w:szCs w:val="24"/>
          <w:lang w:eastAsia="de-DE"/>
        </w:rPr>
        <w:t>И</w:t>
      </w:r>
      <w:r w:rsidR="00F167E2" w:rsidRPr="00483986">
        <w:rPr>
          <w:rFonts w:ascii="Times New Roman" w:hAnsi="Times New Roman"/>
          <w:sz w:val="24"/>
          <w:szCs w:val="24"/>
          <w:lang w:val="de-DE" w:eastAsia="de-DE"/>
        </w:rPr>
        <w:t>спитивања котларнице</w:t>
      </w:r>
      <w:r w:rsidR="00F167E2">
        <w:rPr>
          <w:rFonts w:ascii="Times New Roman" w:hAnsi="Times New Roman"/>
          <w:sz w:val="24"/>
          <w:szCs w:val="24"/>
          <w:lang w:val="de-DE" w:eastAsia="de-DE"/>
        </w:rPr>
        <w:t>.</w:t>
      </w:r>
    </w:p>
    <w:p w:rsidR="00F167E2" w:rsidRPr="00483986" w:rsidRDefault="00F167E2" w:rsidP="00CE0C3E">
      <w:pPr>
        <w:spacing w:after="0"/>
        <w:ind w:firstLine="720"/>
        <w:jc w:val="both"/>
        <w:rPr>
          <w:rFonts w:ascii="Times New Roman" w:eastAsia="Times New Roman" w:hAnsi="Times New Roman"/>
          <w:sz w:val="24"/>
          <w:szCs w:val="24"/>
          <w:lang w:val="de-DE" w:eastAsia="de-DE"/>
        </w:rPr>
      </w:pPr>
    </w:p>
    <w:p w:rsidR="00F167E2" w:rsidRPr="00483986" w:rsidRDefault="0078571C" w:rsidP="005703DB">
      <w:pPr>
        <w:spacing w:after="0"/>
        <w:ind w:firstLine="720"/>
        <w:jc w:val="both"/>
        <w:rPr>
          <w:rFonts w:ascii="Times New Roman" w:hAnsi="Times New Roman"/>
          <w:sz w:val="24"/>
          <w:szCs w:val="24"/>
          <w:lang w:val="ru-RU" w:eastAsia="de-DE"/>
        </w:rPr>
      </w:pPr>
      <w:r>
        <w:rPr>
          <w:rFonts w:ascii="Times New Roman" w:hAnsi="Times New Roman"/>
          <w:sz w:val="24"/>
          <w:szCs w:val="24"/>
          <w:lang w:val="ru-RU" w:eastAsia="de-DE"/>
        </w:rPr>
        <w:t>И</w:t>
      </w:r>
      <w:r w:rsidR="00F167E2" w:rsidRPr="00483986">
        <w:rPr>
          <w:rFonts w:ascii="Times New Roman" w:hAnsi="Times New Roman"/>
          <w:sz w:val="24"/>
          <w:szCs w:val="24"/>
          <w:lang w:val="ru-RU" w:eastAsia="de-DE"/>
        </w:rPr>
        <w:t>спитивања се спроводе у складу са:</w:t>
      </w:r>
    </w:p>
    <w:p w:rsidR="00F167E2" w:rsidRPr="00483986" w:rsidRDefault="00F167E2" w:rsidP="00741DAD">
      <w:pPr>
        <w:numPr>
          <w:ilvl w:val="0"/>
          <w:numId w:val="21"/>
        </w:numPr>
        <w:spacing w:after="0" w:line="201" w:lineRule="auto"/>
        <w:ind w:left="993" w:hanging="284"/>
        <w:jc w:val="both"/>
        <w:rPr>
          <w:rFonts w:ascii="Times New Roman" w:hAnsi="Times New Roman"/>
          <w:sz w:val="24"/>
          <w:szCs w:val="24"/>
          <w:lang w:val="de-DE" w:eastAsia="de-DE"/>
        </w:rPr>
      </w:pPr>
      <w:r w:rsidRPr="00483986">
        <w:rPr>
          <w:rFonts w:ascii="Times New Roman" w:hAnsi="Times New Roman"/>
          <w:sz w:val="24"/>
          <w:szCs w:val="24"/>
          <w:lang w:val="de-DE" w:eastAsia="de-DE"/>
        </w:rPr>
        <w:t>Те</w:t>
      </w:r>
      <w:r w:rsidR="00A04089">
        <w:rPr>
          <w:rFonts w:ascii="Times New Roman" w:hAnsi="Times New Roman"/>
          <w:sz w:val="24"/>
          <w:szCs w:val="24"/>
          <w:lang w:val="de-DE" w:eastAsia="de-DE"/>
        </w:rPr>
        <w:t>х</w:t>
      </w:r>
      <w:r w:rsidRPr="00483986">
        <w:rPr>
          <w:rFonts w:ascii="Times New Roman" w:hAnsi="Times New Roman"/>
          <w:sz w:val="24"/>
          <w:szCs w:val="24"/>
          <w:lang w:val="de-DE" w:eastAsia="de-DE"/>
        </w:rPr>
        <w:t>ничким инструкцијама произвођача</w:t>
      </w:r>
    </w:p>
    <w:p w:rsidR="00F167E2" w:rsidRPr="00483986" w:rsidRDefault="00F167E2" w:rsidP="00741DAD">
      <w:pPr>
        <w:numPr>
          <w:ilvl w:val="0"/>
          <w:numId w:val="21"/>
        </w:numPr>
        <w:spacing w:after="0" w:line="233" w:lineRule="auto"/>
        <w:ind w:left="993" w:right="3027" w:hanging="284"/>
        <w:jc w:val="both"/>
        <w:rPr>
          <w:rFonts w:ascii="Times New Roman" w:hAnsi="Times New Roman"/>
          <w:sz w:val="24"/>
          <w:szCs w:val="24"/>
          <w:lang w:val="ru-RU" w:eastAsia="de-DE"/>
        </w:rPr>
      </w:pPr>
      <w:r w:rsidRPr="00483986">
        <w:rPr>
          <w:rFonts w:ascii="Times New Roman" w:hAnsi="Times New Roman"/>
          <w:sz w:val="24"/>
          <w:szCs w:val="24"/>
          <w:lang w:val="ru-RU" w:eastAsia="de-DE"/>
        </w:rPr>
        <w:t>За</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 xml:space="preserve">тевима </w:t>
      </w:r>
      <w:r w:rsidR="001F621C">
        <w:rPr>
          <w:rFonts w:ascii="Times New Roman" w:hAnsi="Times New Roman"/>
          <w:sz w:val="24"/>
          <w:szCs w:val="24"/>
          <w:lang w:val="ru-RU" w:eastAsia="de-DE"/>
        </w:rPr>
        <w:t>Н</w:t>
      </w:r>
      <w:r w:rsidRPr="00483986">
        <w:rPr>
          <w:rFonts w:ascii="Times New Roman" w:hAnsi="Times New Roman"/>
          <w:sz w:val="24"/>
          <w:szCs w:val="24"/>
          <w:lang w:val="ru-RU" w:eastAsia="de-DE"/>
        </w:rPr>
        <w:t>аручиоца из ове конкурсне документације</w:t>
      </w:r>
    </w:p>
    <w:p w:rsidR="00F167E2" w:rsidRPr="00483986" w:rsidRDefault="00F167E2" w:rsidP="00741DAD">
      <w:pPr>
        <w:numPr>
          <w:ilvl w:val="0"/>
          <w:numId w:val="21"/>
        </w:numPr>
        <w:spacing w:after="0" w:line="233" w:lineRule="auto"/>
        <w:ind w:left="993" w:right="2412" w:hanging="284"/>
        <w:jc w:val="both"/>
        <w:rPr>
          <w:rFonts w:ascii="Times New Roman" w:hAnsi="Times New Roman"/>
          <w:sz w:val="24"/>
          <w:szCs w:val="24"/>
          <w:lang w:val="ru-RU" w:eastAsia="de-DE"/>
        </w:rPr>
      </w:pPr>
      <w:r w:rsidRPr="00483986">
        <w:rPr>
          <w:rFonts w:ascii="Times New Roman" w:hAnsi="Times New Roman"/>
          <w:sz w:val="24"/>
          <w:szCs w:val="24"/>
          <w:lang w:val="ru-RU" w:eastAsia="de-DE"/>
        </w:rPr>
        <w:t>Законском регулативом и одговарајућим стандардима.</w:t>
      </w:r>
    </w:p>
    <w:p w:rsidR="00F167E2" w:rsidRPr="00CE0C3E" w:rsidRDefault="00F167E2" w:rsidP="00CE0C3E">
      <w:pPr>
        <w:spacing w:after="0"/>
        <w:ind w:firstLine="720"/>
        <w:jc w:val="both"/>
        <w:rPr>
          <w:rFonts w:ascii="Times New Roman" w:hAnsi="Times New Roman"/>
          <w:sz w:val="24"/>
          <w:szCs w:val="24"/>
          <w:lang w:val="ru-RU" w:eastAsia="de-DE"/>
        </w:rPr>
      </w:pPr>
    </w:p>
    <w:p w:rsidR="00F167E2" w:rsidRPr="00483986" w:rsidRDefault="0078571C" w:rsidP="00CE0C3E">
      <w:pPr>
        <w:spacing w:after="0"/>
        <w:ind w:firstLine="720"/>
        <w:jc w:val="both"/>
        <w:rPr>
          <w:rFonts w:ascii="Times New Roman" w:hAnsi="Times New Roman"/>
          <w:sz w:val="24"/>
          <w:szCs w:val="24"/>
          <w:lang w:val="ru-RU" w:eastAsia="de-DE"/>
        </w:rPr>
      </w:pPr>
      <w:r>
        <w:rPr>
          <w:rFonts w:ascii="Times New Roman" w:hAnsi="Times New Roman"/>
          <w:sz w:val="24"/>
          <w:szCs w:val="24"/>
          <w:lang w:val="ru-RU" w:eastAsia="de-DE"/>
        </w:rPr>
        <w:t>И</w:t>
      </w:r>
      <w:r w:rsidR="00F167E2" w:rsidRPr="00483986">
        <w:rPr>
          <w:rFonts w:ascii="Times New Roman" w:hAnsi="Times New Roman"/>
          <w:sz w:val="24"/>
          <w:szCs w:val="24"/>
          <w:lang w:val="ru-RU" w:eastAsia="de-DE"/>
        </w:rPr>
        <w:t xml:space="preserve">спитивања морају бити документована у форми (контролна листа) коју предлаже </w:t>
      </w:r>
      <w:r w:rsidR="00F167E2" w:rsidRPr="00CE0C3E">
        <w:rPr>
          <w:rFonts w:ascii="Times New Roman" w:hAnsi="Times New Roman"/>
          <w:sz w:val="24"/>
          <w:szCs w:val="24"/>
          <w:lang w:val="ru-RU" w:eastAsia="de-DE"/>
        </w:rPr>
        <w:t>Добављач,</w:t>
      </w:r>
      <w:r w:rsidR="00F167E2" w:rsidRPr="00483986">
        <w:rPr>
          <w:rFonts w:ascii="Times New Roman" w:hAnsi="Times New Roman"/>
          <w:sz w:val="24"/>
          <w:szCs w:val="24"/>
          <w:lang w:val="ru-RU" w:eastAsia="de-DE"/>
        </w:rPr>
        <w:t xml:space="preserve"> а одобрава </w:t>
      </w:r>
      <w:r w:rsidR="001F621C">
        <w:rPr>
          <w:rFonts w:ascii="Times New Roman" w:hAnsi="Times New Roman"/>
          <w:sz w:val="24"/>
          <w:szCs w:val="24"/>
          <w:lang w:val="ru-RU" w:eastAsia="de-DE"/>
        </w:rPr>
        <w:t>Н</w:t>
      </w:r>
      <w:r w:rsidR="00F167E2" w:rsidRPr="00483986">
        <w:rPr>
          <w:rFonts w:ascii="Times New Roman" w:hAnsi="Times New Roman"/>
          <w:sz w:val="24"/>
          <w:szCs w:val="24"/>
          <w:lang w:val="ru-RU" w:eastAsia="de-DE"/>
        </w:rPr>
        <w:t xml:space="preserve">аручилац. </w:t>
      </w:r>
      <w:r>
        <w:rPr>
          <w:rFonts w:ascii="Times New Roman" w:hAnsi="Times New Roman"/>
          <w:sz w:val="24"/>
          <w:szCs w:val="24"/>
          <w:lang w:val="ru-RU" w:eastAsia="de-DE"/>
        </w:rPr>
        <w:t>И</w:t>
      </w:r>
      <w:r w:rsidR="00F167E2" w:rsidRPr="00483986">
        <w:rPr>
          <w:rFonts w:ascii="Times New Roman" w:hAnsi="Times New Roman"/>
          <w:sz w:val="24"/>
          <w:szCs w:val="24"/>
          <w:lang w:val="ru-RU" w:eastAsia="de-DE"/>
        </w:rPr>
        <w:t xml:space="preserve">спитивања се спроводе према </w:t>
      </w:r>
      <w:r w:rsidR="001F621C">
        <w:rPr>
          <w:rFonts w:ascii="Times New Roman" w:hAnsi="Times New Roman"/>
          <w:sz w:val="24"/>
          <w:szCs w:val="24"/>
          <w:lang w:val="ru-RU" w:eastAsia="de-DE"/>
        </w:rPr>
        <w:t>П</w:t>
      </w:r>
      <w:r w:rsidR="00F167E2" w:rsidRPr="00483986">
        <w:rPr>
          <w:rFonts w:ascii="Times New Roman" w:hAnsi="Times New Roman"/>
          <w:sz w:val="24"/>
          <w:szCs w:val="24"/>
          <w:lang w:val="ru-RU" w:eastAsia="de-DE"/>
        </w:rPr>
        <w:t xml:space="preserve">лану испитивања који доставља </w:t>
      </w:r>
      <w:r w:rsidR="00F167E2">
        <w:rPr>
          <w:rFonts w:ascii="Times New Roman" w:hAnsi="Times New Roman"/>
          <w:sz w:val="24"/>
          <w:szCs w:val="24"/>
          <w:lang w:val="ru-RU" w:eastAsia="de-DE"/>
        </w:rPr>
        <w:t>Добављач</w:t>
      </w:r>
      <w:r w:rsidR="00F167E2" w:rsidRPr="00483986">
        <w:rPr>
          <w:rFonts w:ascii="Times New Roman" w:hAnsi="Times New Roman"/>
          <w:sz w:val="24"/>
          <w:szCs w:val="24"/>
          <w:lang w:val="ru-RU" w:eastAsia="de-DE"/>
        </w:rPr>
        <w:t xml:space="preserve"> најмање 7</w:t>
      </w:r>
      <w:r w:rsidR="00F712FA">
        <w:rPr>
          <w:rFonts w:ascii="Times New Roman" w:hAnsi="Times New Roman"/>
          <w:sz w:val="24"/>
          <w:szCs w:val="24"/>
          <w:lang w:val="ru-RU" w:eastAsia="de-DE"/>
        </w:rPr>
        <w:t xml:space="preserve"> (седам)</w:t>
      </w:r>
      <w:r w:rsidR="00F167E2" w:rsidRPr="00483986">
        <w:rPr>
          <w:rFonts w:ascii="Times New Roman" w:hAnsi="Times New Roman"/>
          <w:sz w:val="24"/>
          <w:szCs w:val="24"/>
          <w:lang w:val="ru-RU" w:eastAsia="de-DE"/>
        </w:rPr>
        <w:t xml:space="preserve"> дана пре почетка испитивања. </w:t>
      </w:r>
      <w:r>
        <w:rPr>
          <w:rFonts w:ascii="Times New Roman" w:hAnsi="Times New Roman"/>
          <w:sz w:val="24"/>
          <w:szCs w:val="24"/>
          <w:lang w:val="ru-RU" w:eastAsia="de-DE"/>
        </w:rPr>
        <w:t>И</w:t>
      </w:r>
      <w:r w:rsidR="00F167E2" w:rsidRPr="00483986">
        <w:rPr>
          <w:rFonts w:ascii="Times New Roman" w:hAnsi="Times New Roman"/>
          <w:sz w:val="24"/>
          <w:szCs w:val="24"/>
          <w:lang w:val="ru-RU" w:eastAsia="de-DE"/>
        </w:rPr>
        <w:t>спитивању морају присуствовати стручни надзор и произвођач опреме.</w:t>
      </w:r>
    </w:p>
    <w:p w:rsidR="00F167E2" w:rsidRPr="00483986" w:rsidRDefault="00F167E2" w:rsidP="00CE0C3E">
      <w:pPr>
        <w:spacing w:after="0"/>
        <w:ind w:firstLine="720"/>
        <w:jc w:val="both"/>
        <w:rPr>
          <w:rFonts w:ascii="Times New Roman" w:hAnsi="Times New Roman"/>
          <w:sz w:val="24"/>
          <w:szCs w:val="24"/>
          <w:lang w:val="ru-RU" w:eastAsia="de-DE"/>
        </w:rPr>
      </w:pPr>
      <w:r w:rsidRPr="00483986">
        <w:rPr>
          <w:rFonts w:ascii="Times New Roman" w:hAnsi="Times New Roman"/>
          <w:sz w:val="24"/>
          <w:szCs w:val="24"/>
          <w:lang w:val="ru-RU" w:eastAsia="de-DE"/>
        </w:rPr>
        <w:t>За испитивања за која је неоп</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одно да и</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 xml:space="preserve"> у складу са законском регулативом изврше трећа лица (овлашћене институције, акредитоване лабораторије, именована тела и сл.) иста ангажује </w:t>
      </w:r>
      <w:r>
        <w:rPr>
          <w:rFonts w:ascii="Times New Roman" w:hAnsi="Times New Roman"/>
          <w:sz w:val="24"/>
          <w:szCs w:val="24"/>
          <w:lang w:val="ru-RU" w:eastAsia="de-DE"/>
        </w:rPr>
        <w:t>Добављач</w:t>
      </w:r>
      <w:r w:rsidRPr="00483986">
        <w:rPr>
          <w:rFonts w:ascii="Times New Roman" w:hAnsi="Times New Roman"/>
          <w:sz w:val="24"/>
          <w:szCs w:val="24"/>
          <w:lang w:val="ru-RU" w:eastAsia="de-DE"/>
        </w:rPr>
        <w:t xml:space="preserve"> о свом трошку.</w:t>
      </w:r>
    </w:p>
    <w:p w:rsidR="00F167E2" w:rsidRDefault="001F621C" w:rsidP="00CE0C3E">
      <w:pPr>
        <w:spacing w:after="0"/>
        <w:ind w:firstLine="720"/>
        <w:jc w:val="both"/>
        <w:rPr>
          <w:rFonts w:ascii="Times New Roman" w:hAnsi="Times New Roman"/>
          <w:sz w:val="24"/>
          <w:szCs w:val="24"/>
          <w:lang w:val="ru-RU" w:eastAsia="de-DE"/>
        </w:rPr>
      </w:pPr>
      <w:r>
        <w:rPr>
          <w:rFonts w:ascii="Times New Roman" w:hAnsi="Times New Roman"/>
          <w:sz w:val="24"/>
          <w:szCs w:val="24"/>
          <w:lang w:val="ru-RU" w:eastAsia="de-DE"/>
        </w:rPr>
        <w:t>Н</w:t>
      </w:r>
      <w:r w:rsidR="00F167E2" w:rsidRPr="00483986">
        <w:rPr>
          <w:rFonts w:ascii="Times New Roman" w:hAnsi="Times New Roman"/>
          <w:sz w:val="24"/>
          <w:szCs w:val="24"/>
          <w:lang w:val="ru-RU" w:eastAsia="de-DE"/>
        </w:rPr>
        <w:t>еусаглашености које се појаве у току испитивања морају бити документоване у контролним листама са роковима отклањања исти</w:t>
      </w:r>
      <w:r w:rsidR="00A04089">
        <w:rPr>
          <w:rFonts w:ascii="Times New Roman" w:hAnsi="Times New Roman"/>
          <w:sz w:val="24"/>
          <w:szCs w:val="24"/>
          <w:lang w:val="ru-RU" w:eastAsia="de-DE"/>
        </w:rPr>
        <w:t>х</w:t>
      </w:r>
      <w:r w:rsidR="00F167E2" w:rsidRPr="00483986">
        <w:rPr>
          <w:rFonts w:ascii="Times New Roman" w:hAnsi="Times New Roman"/>
          <w:sz w:val="24"/>
          <w:szCs w:val="24"/>
          <w:lang w:val="ru-RU" w:eastAsia="de-DE"/>
        </w:rPr>
        <w:t xml:space="preserve">. </w:t>
      </w:r>
      <w:r>
        <w:rPr>
          <w:rFonts w:ascii="Times New Roman" w:hAnsi="Times New Roman"/>
          <w:sz w:val="24"/>
          <w:szCs w:val="24"/>
          <w:lang w:val="ru-RU" w:eastAsia="de-DE"/>
        </w:rPr>
        <w:t>Н</w:t>
      </w:r>
      <w:r w:rsidR="00F167E2" w:rsidRPr="00483986">
        <w:rPr>
          <w:rFonts w:ascii="Times New Roman" w:hAnsi="Times New Roman"/>
          <w:sz w:val="24"/>
          <w:szCs w:val="24"/>
          <w:lang w:val="ru-RU" w:eastAsia="de-DE"/>
        </w:rPr>
        <w:t>акон отклањања неусаглашености испитивања за тај део опреме/погона се понављају.</w:t>
      </w:r>
    </w:p>
    <w:p w:rsidR="002963DC" w:rsidRPr="00CE0C3E" w:rsidRDefault="002963DC" w:rsidP="00CE0C3E">
      <w:pPr>
        <w:spacing w:after="0"/>
        <w:ind w:firstLine="720"/>
        <w:jc w:val="both"/>
        <w:rPr>
          <w:rFonts w:ascii="Times New Roman" w:hAnsi="Times New Roman"/>
          <w:sz w:val="24"/>
          <w:szCs w:val="24"/>
          <w:lang w:val="ru-RU" w:eastAsia="de-DE"/>
        </w:rPr>
      </w:pPr>
    </w:p>
    <w:p w:rsidR="002963DC" w:rsidRPr="00CE0C3E" w:rsidRDefault="002963DC" w:rsidP="00CE0C3E">
      <w:pPr>
        <w:spacing w:after="0"/>
        <w:ind w:firstLine="720"/>
        <w:jc w:val="both"/>
        <w:rPr>
          <w:rFonts w:ascii="Times New Roman" w:hAnsi="Times New Roman"/>
          <w:sz w:val="24"/>
          <w:szCs w:val="24"/>
          <w:lang w:val="ru-RU" w:eastAsia="de-DE"/>
        </w:rPr>
      </w:pPr>
    </w:p>
    <w:p w:rsidR="002963DC" w:rsidRPr="00361497" w:rsidRDefault="001F621C" w:rsidP="002963DC">
      <w:pPr>
        <w:spacing w:after="120"/>
        <w:jc w:val="center"/>
        <w:rPr>
          <w:rFonts w:ascii="Times New Roman" w:hAnsi="Times New Roman"/>
          <w:b/>
          <w:sz w:val="24"/>
          <w:szCs w:val="24"/>
          <w:lang w:val="ru-RU"/>
        </w:rPr>
      </w:pPr>
      <w:r>
        <w:rPr>
          <w:rFonts w:ascii="Times New Roman" w:hAnsi="Times New Roman"/>
          <w:b/>
          <w:sz w:val="24"/>
          <w:szCs w:val="24"/>
          <w:lang w:val="ru-RU"/>
        </w:rPr>
        <w:t>П</w:t>
      </w:r>
      <w:r w:rsidR="002963DC" w:rsidRPr="002963DC">
        <w:rPr>
          <w:rFonts w:ascii="Times New Roman" w:hAnsi="Times New Roman"/>
          <w:b/>
          <w:sz w:val="24"/>
          <w:szCs w:val="24"/>
          <w:lang w:val="ru-RU"/>
        </w:rPr>
        <w:t>уштање у рад и пробни погон</w:t>
      </w:r>
    </w:p>
    <w:p w:rsidR="002963DC" w:rsidRPr="00361497" w:rsidRDefault="002963DC" w:rsidP="002963DC">
      <w:pPr>
        <w:spacing w:after="0"/>
        <w:jc w:val="center"/>
        <w:rPr>
          <w:rFonts w:ascii="Times New Roman" w:hAnsi="Times New Roman"/>
          <w:sz w:val="24"/>
          <w:szCs w:val="24"/>
          <w:lang w:val="ru-RU"/>
        </w:rPr>
      </w:pPr>
      <w:r w:rsidRPr="00361497">
        <w:rPr>
          <w:rFonts w:ascii="Times New Roman" w:hAnsi="Times New Roman"/>
          <w:sz w:val="24"/>
          <w:szCs w:val="24"/>
          <w:lang w:val="ru-RU"/>
        </w:rPr>
        <w:t>Члан 1</w:t>
      </w:r>
      <w:r w:rsidR="00C71015">
        <w:rPr>
          <w:rFonts w:ascii="Times New Roman" w:hAnsi="Times New Roman"/>
          <w:sz w:val="24"/>
          <w:szCs w:val="24"/>
          <w:lang w:val="ru-RU"/>
        </w:rPr>
        <w:t>1</w:t>
      </w:r>
      <w:r w:rsidRPr="00361497">
        <w:rPr>
          <w:rFonts w:ascii="Times New Roman" w:hAnsi="Times New Roman"/>
          <w:sz w:val="24"/>
          <w:szCs w:val="24"/>
          <w:lang w:val="ru-RU"/>
        </w:rPr>
        <w:t>.</w:t>
      </w:r>
    </w:p>
    <w:p w:rsidR="002963DC" w:rsidRPr="00361497" w:rsidRDefault="002963DC" w:rsidP="002963DC">
      <w:pPr>
        <w:spacing w:after="0"/>
        <w:jc w:val="center"/>
        <w:rPr>
          <w:rFonts w:ascii="Times New Roman" w:hAnsi="Times New Roman"/>
          <w:sz w:val="24"/>
          <w:szCs w:val="24"/>
          <w:lang w:val="ru-RU"/>
        </w:rPr>
      </w:pPr>
    </w:p>
    <w:p w:rsidR="002963DC" w:rsidRDefault="002963DC" w:rsidP="00CE0C3E">
      <w:pPr>
        <w:spacing w:after="0"/>
        <w:ind w:firstLine="720"/>
        <w:jc w:val="both"/>
        <w:rPr>
          <w:rFonts w:ascii="Times New Roman" w:hAnsi="Times New Roman"/>
          <w:sz w:val="24"/>
          <w:szCs w:val="24"/>
          <w:lang w:val="ru-RU" w:eastAsia="de-DE"/>
        </w:rPr>
      </w:pPr>
      <w:r w:rsidRPr="002963DC">
        <w:rPr>
          <w:rFonts w:ascii="Times New Roman" w:hAnsi="Times New Roman"/>
          <w:sz w:val="24"/>
          <w:szCs w:val="24"/>
          <w:lang w:val="ru-RU" w:eastAsia="de-DE"/>
        </w:rPr>
        <w:t>Добављач је дужан да писмено позове наручиоца и лице које врши стручни надзор на пробно пуштање у рад уграђене инсталације/опреме ради провере њеног функционисања, а све у складу са те</w:t>
      </w:r>
      <w:r w:rsidR="00A04089">
        <w:rPr>
          <w:rFonts w:ascii="Times New Roman" w:hAnsi="Times New Roman"/>
          <w:sz w:val="24"/>
          <w:szCs w:val="24"/>
          <w:lang w:val="ru-RU" w:eastAsia="de-DE"/>
        </w:rPr>
        <w:t>х</w:t>
      </w:r>
      <w:r w:rsidRPr="002963DC">
        <w:rPr>
          <w:rFonts w:ascii="Times New Roman" w:hAnsi="Times New Roman"/>
          <w:sz w:val="24"/>
          <w:szCs w:val="24"/>
          <w:lang w:val="ru-RU" w:eastAsia="de-DE"/>
        </w:rPr>
        <w:t>ничким условима и Конкурсном документацијом</w:t>
      </w:r>
    </w:p>
    <w:p w:rsidR="002963DC" w:rsidRPr="00483986" w:rsidRDefault="001F621C" w:rsidP="002963DC">
      <w:pPr>
        <w:spacing w:after="0" w:line="0" w:lineRule="atLeast"/>
        <w:ind w:left="22" w:firstLine="698"/>
        <w:jc w:val="both"/>
        <w:rPr>
          <w:rFonts w:ascii="Times New Roman" w:hAnsi="Times New Roman"/>
          <w:sz w:val="24"/>
          <w:szCs w:val="24"/>
          <w:lang w:val="ru-RU" w:eastAsia="de-DE"/>
        </w:rPr>
      </w:pPr>
      <w:r>
        <w:rPr>
          <w:rFonts w:ascii="Times New Roman" w:hAnsi="Times New Roman"/>
          <w:sz w:val="24"/>
          <w:szCs w:val="24"/>
          <w:lang w:val="ru-RU" w:eastAsia="de-DE"/>
        </w:rPr>
        <w:t>П</w:t>
      </w:r>
      <w:r w:rsidR="002963DC" w:rsidRPr="00483986">
        <w:rPr>
          <w:rFonts w:ascii="Times New Roman" w:hAnsi="Times New Roman"/>
          <w:sz w:val="24"/>
          <w:szCs w:val="24"/>
          <w:lang w:val="ru-RU" w:eastAsia="de-DE"/>
        </w:rPr>
        <w:t>робни погон, у трајању од минимално 7</w:t>
      </w:r>
      <w:r w:rsidR="00F712FA">
        <w:rPr>
          <w:rFonts w:ascii="Times New Roman" w:hAnsi="Times New Roman"/>
          <w:sz w:val="24"/>
          <w:szCs w:val="24"/>
          <w:lang w:val="ru-RU" w:eastAsia="de-DE"/>
        </w:rPr>
        <w:t xml:space="preserve"> (седам)</w:t>
      </w:r>
      <w:r w:rsidR="002963DC" w:rsidRPr="00483986">
        <w:rPr>
          <w:rFonts w:ascii="Times New Roman" w:hAnsi="Times New Roman"/>
          <w:sz w:val="24"/>
          <w:szCs w:val="24"/>
          <w:lang w:val="ru-RU" w:eastAsia="de-DE"/>
        </w:rPr>
        <w:t xml:space="preserve"> дана, подразумева да ће се извршити подешавање котловског постројења, испитивање и обука погонског особља.</w:t>
      </w:r>
    </w:p>
    <w:p w:rsidR="002963DC" w:rsidRPr="00483986" w:rsidRDefault="002963DC" w:rsidP="002963DC">
      <w:pPr>
        <w:spacing w:after="0" w:line="11" w:lineRule="exact"/>
        <w:jc w:val="both"/>
        <w:rPr>
          <w:rFonts w:ascii="Times New Roman" w:eastAsia="Times New Roman" w:hAnsi="Times New Roman"/>
          <w:sz w:val="24"/>
          <w:szCs w:val="24"/>
          <w:lang w:val="ru-RU" w:eastAsia="de-DE"/>
        </w:rPr>
      </w:pPr>
    </w:p>
    <w:p w:rsidR="001B6D91" w:rsidRPr="00FE1343" w:rsidRDefault="001B6D91" w:rsidP="001B6D91">
      <w:pPr>
        <w:spacing w:after="0"/>
        <w:ind w:firstLine="700"/>
        <w:jc w:val="both"/>
        <w:rPr>
          <w:rFonts w:ascii="Times New Roman" w:hAnsi="Times New Roman"/>
          <w:sz w:val="24"/>
          <w:szCs w:val="24"/>
          <w:lang w:val="sr-Cyrl-CS" w:eastAsia="de-DE"/>
        </w:rPr>
      </w:pPr>
      <w:r>
        <w:rPr>
          <w:rFonts w:ascii="Times New Roman" w:hAnsi="Times New Roman"/>
          <w:sz w:val="24"/>
          <w:szCs w:val="24"/>
          <w:lang w:val="sr-Cyrl-CS" w:eastAsia="de-DE"/>
        </w:rPr>
        <w:lastRenderedPageBreak/>
        <w:t>Под котловским постројењем се подразумева: котлови и пратећа опрема, систем за складиштење и транспорт горива, систем за одвод димних гасова</w:t>
      </w:r>
      <w:r w:rsidR="00811EF6">
        <w:rPr>
          <w:rFonts w:ascii="Times New Roman" w:hAnsi="Times New Roman"/>
          <w:sz w:val="24"/>
          <w:szCs w:val="24"/>
          <w:lang w:val="sr-Cyrl-CS" w:eastAsia="de-DE"/>
        </w:rPr>
        <w:t xml:space="preserve"> и пепела</w:t>
      </w:r>
      <w:r>
        <w:rPr>
          <w:rFonts w:ascii="Times New Roman" w:hAnsi="Times New Roman"/>
          <w:sz w:val="24"/>
          <w:szCs w:val="24"/>
          <w:lang w:val="sr-Cyrl-CS" w:eastAsia="de-DE"/>
        </w:rPr>
        <w:t>.</w:t>
      </w:r>
    </w:p>
    <w:p w:rsidR="002963DC" w:rsidRPr="00483986" w:rsidRDefault="004E34C8" w:rsidP="00CE0C3E">
      <w:pPr>
        <w:spacing w:after="0"/>
        <w:ind w:firstLine="720"/>
        <w:jc w:val="both"/>
        <w:rPr>
          <w:rFonts w:ascii="Times New Roman" w:hAnsi="Times New Roman"/>
          <w:sz w:val="24"/>
          <w:szCs w:val="24"/>
          <w:lang w:val="ru-RU" w:eastAsia="de-DE"/>
        </w:rPr>
      </w:pPr>
      <w:r>
        <w:rPr>
          <w:rFonts w:ascii="Times New Roman" w:hAnsi="Times New Roman"/>
          <w:sz w:val="24"/>
          <w:szCs w:val="24"/>
          <w:lang w:val="ru-RU" w:eastAsia="de-DE"/>
        </w:rPr>
        <w:t>У</w:t>
      </w:r>
      <w:r w:rsidR="002963DC" w:rsidRPr="00483986">
        <w:rPr>
          <w:rFonts w:ascii="Times New Roman" w:hAnsi="Times New Roman"/>
          <w:sz w:val="24"/>
          <w:szCs w:val="24"/>
          <w:lang w:val="ru-RU" w:eastAsia="de-DE"/>
        </w:rPr>
        <w:t>слов за почетак пробног погона је исправан рад сви</w:t>
      </w:r>
      <w:r w:rsidR="00A04089">
        <w:rPr>
          <w:rFonts w:ascii="Times New Roman" w:hAnsi="Times New Roman"/>
          <w:sz w:val="24"/>
          <w:szCs w:val="24"/>
          <w:lang w:val="ru-RU" w:eastAsia="de-DE"/>
        </w:rPr>
        <w:t>х</w:t>
      </w:r>
      <w:r w:rsidR="002963DC" w:rsidRPr="00483986">
        <w:rPr>
          <w:rFonts w:ascii="Times New Roman" w:hAnsi="Times New Roman"/>
          <w:sz w:val="24"/>
          <w:szCs w:val="24"/>
          <w:lang w:val="ru-RU" w:eastAsia="de-DE"/>
        </w:rPr>
        <w:t xml:space="preserve"> сигурносни</w:t>
      </w:r>
      <w:r w:rsidR="00A04089">
        <w:rPr>
          <w:rFonts w:ascii="Times New Roman" w:hAnsi="Times New Roman"/>
          <w:sz w:val="24"/>
          <w:szCs w:val="24"/>
          <w:lang w:val="ru-RU" w:eastAsia="de-DE"/>
        </w:rPr>
        <w:t>х</w:t>
      </w:r>
      <w:r w:rsidR="002963DC" w:rsidRPr="00483986">
        <w:rPr>
          <w:rFonts w:ascii="Times New Roman" w:hAnsi="Times New Roman"/>
          <w:sz w:val="24"/>
          <w:szCs w:val="24"/>
          <w:lang w:val="ru-RU" w:eastAsia="de-DE"/>
        </w:rPr>
        <w:t xml:space="preserve"> система (блокада) што мора бити потврђено записником. О току пробног погона сачињава се </w:t>
      </w:r>
      <w:r w:rsidR="001F621C">
        <w:rPr>
          <w:rFonts w:ascii="Times New Roman" w:hAnsi="Times New Roman"/>
          <w:sz w:val="24"/>
          <w:szCs w:val="24"/>
          <w:lang w:val="ru-RU" w:eastAsia="de-DE"/>
        </w:rPr>
        <w:t>П</w:t>
      </w:r>
      <w:r w:rsidR="002963DC" w:rsidRPr="00483986">
        <w:rPr>
          <w:rFonts w:ascii="Times New Roman" w:hAnsi="Times New Roman"/>
          <w:sz w:val="24"/>
          <w:szCs w:val="24"/>
          <w:lang w:val="ru-RU" w:eastAsia="de-DE"/>
        </w:rPr>
        <w:t xml:space="preserve">ротокол који потписују </w:t>
      </w:r>
      <w:r w:rsidR="002963DC">
        <w:rPr>
          <w:rFonts w:ascii="Times New Roman" w:hAnsi="Times New Roman"/>
          <w:sz w:val="24"/>
          <w:szCs w:val="24"/>
          <w:lang w:val="ru-RU" w:eastAsia="de-DE"/>
        </w:rPr>
        <w:t>Добављач</w:t>
      </w:r>
      <w:r w:rsidR="002963DC" w:rsidRPr="00483986">
        <w:rPr>
          <w:rFonts w:ascii="Times New Roman" w:hAnsi="Times New Roman"/>
          <w:sz w:val="24"/>
          <w:szCs w:val="24"/>
          <w:lang w:val="ru-RU" w:eastAsia="de-DE"/>
        </w:rPr>
        <w:t xml:space="preserve"> и </w:t>
      </w:r>
      <w:r w:rsidR="001F621C">
        <w:rPr>
          <w:rFonts w:ascii="Times New Roman" w:hAnsi="Times New Roman"/>
          <w:sz w:val="24"/>
          <w:szCs w:val="24"/>
          <w:lang w:val="ru-RU" w:eastAsia="de-DE"/>
        </w:rPr>
        <w:t>Н</w:t>
      </w:r>
      <w:r w:rsidR="002963DC" w:rsidRPr="00483986">
        <w:rPr>
          <w:rFonts w:ascii="Times New Roman" w:hAnsi="Times New Roman"/>
          <w:sz w:val="24"/>
          <w:szCs w:val="24"/>
          <w:lang w:val="ru-RU" w:eastAsia="de-DE"/>
        </w:rPr>
        <w:t xml:space="preserve">аручилац. </w:t>
      </w:r>
      <w:r w:rsidR="001F621C">
        <w:rPr>
          <w:rFonts w:ascii="Times New Roman" w:hAnsi="Times New Roman"/>
          <w:sz w:val="24"/>
          <w:szCs w:val="24"/>
          <w:lang w:val="ru-RU" w:eastAsia="de-DE"/>
        </w:rPr>
        <w:t>П</w:t>
      </w:r>
      <w:r w:rsidR="002963DC" w:rsidRPr="00483986">
        <w:rPr>
          <w:rFonts w:ascii="Times New Roman" w:hAnsi="Times New Roman"/>
          <w:sz w:val="24"/>
          <w:szCs w:val="24"/>
          <w:lang w:val="ru-RU" w:eastAsia="de-DE"/>
        </w:rPr>
        <w:t xml:space="preserve">очетак пробног погона констатује се записнички уз обавезно присуство </w:t>
      </w:r>
      <w:r w:rsidR="001F621C">
        <w:rPr>
          <w:rFonts w:ascii="Times New Roman" w:hAnsi="Times New Roman"/>
          <w:sz w:val="24"/>
          <w:szCs w:val="24"/>
          <w:lang w:val="ru-RU" w:eastAsia="de-DE"/>
        </w:rPr>
        <w:t>Н</w:t>
      </w:r>
      <w:r w:rsidR="002963DC" w:rsidRPr="00483986">
        <w:rPr>
          <w:rFonts w:ascii="Times New Roman" w:hAnsi="Times New Roman"/>
          <w:sz w:val="24"/>
          <w:szCs w:val="24"/>
          <w:lang w:val="ru-RU" w:eastAsia="de-DE"/>
        </w:rPr>
        <w:t>аручиоца.</w:t>
      </w:r>
    </w:p>
    <w:p w:rsidR="002963DC" w:rsidRPr="00483986" w:rsidRDefault="002963DC" w:rsidP="002963DC">
      <w:pPr>
        <w:spacing w:after="0" w:line="30" w:lineRule="exact"/>
        <w:jc w:val="both"/>
        <w:rPr>
          <w:rFonts w:ascii="Times New Roman" w:eastAsia="Times New Roman" w:hAnsi="Times New Roman"/>
          <w:sz w:val="24"/>
          <w:szCs w:val="24"/>
          <w:lang w:val="ru-RU" w:eastAsia="de-DE"/>
        </w:rPr>
      </w:pPr>
    </w:p>
    <w:p w:rsidR="002963DC" w:rsidRPr="00483986" w:rsidRDefault="004E34C8" w:rsidP="00CE0C3E">
      <w:pPr>
        <w:spacing w:after="0"/>
        <w:ind w:firstLine="720"/>
        <w:jc w:val="both"/>
        <w:rPr>
          <w:rFonts w:ascii="Times New Roman" w:hAnsi="Times New Roman"/>
          <w:sz w:val="24"/>
          <w:szCs w:val="24"/>
          <w:lang w:val="ru-RU" w:eastAsia="de-DE"/>
        </w:rPr>
      </w:pPr>
      <w:r>
        <w:rPr>
          <w:rFonts w:ascii="Times New Roman" w:hAnsi="Times New Roman"/>
          <w:sz w:val="24"/>
          <w:szCs w:val="24"/>
          <w:lang w:val="ru-RU" w:eastAsia="de-DE"/>
        </w:rPr>
        <w:t>У</w:t>
      </w:r>
      <w:r w:rsidR="002963DC" w:rsidRPr="00483986">
        <w:rPr>
          <w:rFonts w:ascii="Times New Roman" w:hAnsi="Times New Roman"/>
          <w:sz w:val="24"/>
          <w:szCs w:val="24"/>
          <w:lang w:val="ru-RU" w:eastAsia="de-DE"/>
        </w:rPr>
        <w:t xml:space="preserve"> току пробног погона постројењем се управља преко система управљања и надзора.</w:t>
      </w:r>
    </w:p>
    <w:p w:rsidR="002963DC" w:rsidRPr="00483986" w:rsidRDefault="002963DC" w:rsidP="002963DC">
      <w:pPr>
        <w:spacing w:after="0" w:line="60" w:lineRule="exact"/>
        <w:jc w:val="both"/>
        <w:rPr>
          <w:rFonts w:ascii="Times New Roman" w:eastAsia="Times New Roman" w:hAnsi="Times New Roman"/>
          <w:sz w:val="24"/>
          <w:szCs w:val="24"/>
          <w:lang w:val="ru-RU" w:eastAsia="de-DE"/>
        </w:rPr>
      </w:pPr>
    </w:p>
    <w:p w:rsidR="002963DC" w:rsidRPr="00483986" w:rsidRDefault="002963DC" w:rsidP="00CE0C3E">
      <w:pPr>
        <w:spacing w:after="0"/>
        <w:ind w:firstLine="720"/>
        <w:jc w:val="both"/>
        <w:rPr>
          <w:rFonts w:ascii="Times New Roman" w:hAnsi="Times New Roman"/>
          <w:sz w:val="24"/>
          <w:szCs w:val="24"/>
          <w:lang w:val="ru-RU" w:eastAsia="de-DE"/>
        </w:rPr>
      </w:pPr>
      <w:r>
        <w:rPr>
          <w:rFonts w:ascii="Times New Roman" w:hAnsi="Times New Roman"/>
          <w:sz w:val="24"/>
          <w:szCs w:val="24"/>
          <w:lang w:val="ru-RU" w:eastAsia="de-DE"/>
        </w:rPr>
        <w:t>Добављач</w:t>
      </w:r>
      <w:r w:rsidRPr="00483986">
        <w:rPr>
          <w:rFonts w:ascii="Times New Roman" w:hAnsi="Times New Roman"/>
          <w:sz w:val="24"/>
          <w:szCs w:val="24"/>
          <w:lang w:val="ru-RU" w:eastAsia="de-DE"/>
        </w:rPr>
        <w:t xml:space="preserve"> је дужан да обезбеди стално присуство стручног лица у току пробног погона. За време пробног погона </w:t>
      </w:r>
      <w:r>
        <w:rPr>
          <w:rFonts w:ascii="Times New Roman" w:hAnsi="Times New Roman"/>
          <w:sz w:val="24"/>
          <w:szCs w:val="24"/>
          <w:lang w:val="ru-RU" w:eastAsia="de-DE"/>
        </w:rPr>
        <w:t>Добављач</w:t>
      </w:r>
      <w:r w:rsidRPr="00483986">
        <w:rPr>
          <w:rFonts w:ascii="Times New Roman" w:hAnsi="Times New Roman"/>
          <w:sz w:val="24"/>
          <w:szCs w:val="24"/>
          <w:lang w:val="ru-RU" w:eastAsia="de-DE"/>
        </w:rPr>
        <w:t xml:space="preserve"> води дневник погонски</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 xml:space="preserve"> параметара и уписује вредности на сваки</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 xml:space="preserve"> сат времена са манометара и термометара, где постоје, односно са </w:t>
      </w:r>
      <w:r w:rsidR="0078571C">
        <w:rPr>
          <w:rFonts w:ascii="Times New Roman" w:hAnsi="Times New Roman"/>
          <w:sz w:val="24"/>
          <w:szCs w:val="24"/>
          <w:lang w:eastAsia="de-DE"/>
        </w:rPr>
        <w:t>PLC</w:t>
      </w:r>
      <w:r w:rsidRPr="00361497">
        <w:rPr>
          <w:rFonts w:ascii="Times New Roman" w:hAnsi="Times New Roman"/>
          <w:sz w:val="24"/>
          <w:szCs w:val="24"/>
          <w:lang w:val="ru-RU" w:eastAsia="de-DE"/>
        </w:rPr>
        <w:t>-</w:t>
      </w:r>
      <w:r w:rsidRPr="00483986">
        <w:rPr>
          <w:rFonts w:ascii="Times New Roman" w:hAnsi="Times New Roman"/>
          <w:sz w:val="24"/>
          <w:szCs w:val="24"/>
          <w:lang w:val="de-DE" w:eastAsia="de-DE"/>
        </w:rPr>
        <w:t>a</w:t>
      </w:r>
      <w:r w:rsidRPr="00483986">
        <w:rPr>
          <w:rFonts w:ascii="Times New Roman" w:hAnsi="Times New Roman"/>
          <w:sz w:val="24"/>
          <w:szCs w:val="24"/>
          <w:lang w:val="ru-RU" w:eastAsia="de-DE"/>
        </w:rPr>
        <w:t>.</w:t>
      </w:r>
    </w:p>
    <w:p w:rsidR="002963DC" w:rsidRPr="00483986" w:rsidRDefault="002963DC" w:rsidP="002963DC">
      <w:pPr>
        <w:spacing w:after="0" w:line="22" w:lineRule="exact"/>
        <w:jc w:val="both"/>
        <w:rPr>
          <w:rFonts w:ascii="Times New Roman" w:eastAsia="Times New Roman" w:hAnsi="Times New Roman"/>
          <w:sz w:val="24"/>
          <w:szCs w:val="24"/>
          <w:lang w:val="ru-RU" w:eastAsia="de-DE"/>
        </w:rPr>
      </w:pPr>
    </w:p>
    <w:p w:rsidR="002963DC" w:rsidRPr="00483986" w:rsidRDefault="004E34C8" w:rsidP="00CE0C3E">
      <w:pPr>
        <w:spacing w:after="0"/>
        <w:ind w:firstLine="720"/>
        <w:jc w:val="both"/>
        <w:rPr>
          <w:rFonts w:ascii="Times New Roman" w:hAnsi="Times New Roman"/>
          <w:sz w:val="24"/>
          <w:szCs w:val="24"/>
          <w:lang w:val="ru-RU" w:eastAsia="de-DE"/>
        </w:rPr>
      </w:pPr>
      <w:r>
        <w:rPr>
          <w:rFonts w:ascii="Times New Roman" w:hAnsi="Times New Roman"/>
          <w:sz w:val="24"/>
          <w:szCs w:val="24"/>
          <w:lang w:val="ru-RU" w:eastAsia="de-DE"/>
        </w:rPr>
        <w:t>У</w:t>
      </w:r>
      <w:r w:rsidR="002963DC" w:rsidRPr="00483986">
        <w:rPr>
          <w:rFonts w:ascii="Times New Roman" w:hAnsi="Times New Roman"/>
          <w:sz w:val="24"/>
          <w:szCs w:val="24"/>
          <w:lang w:val="ru-RU" w:eastAsia="de-DE"/>
        </w:rPr>
        <w:t xml:space="preserve">спешност пробног погона се доказује континуалним радом у трајању </w:t>
      </w:r>
      <w:r w:rsidR="00811EF6">
        <w:rPr>
          <w:rFonts w:ascii="Times New Roman" w:hAnsi="Times New Roman"/>
          <w:sz w:val="24"/>
          <w:szCs w:val="24"/>
          <w:lang w:val="ru-RU" w:eastAsia="de-DE"/>
        </w:rPr>
        <w:t xml:space="preserve">од </w:t>
      </w:r>
      <w:r w:rsidR="002963DC" w:rsidRPr="00483986">
        <w:rPr>
          <w:rFonts w:ascii="Times New Roman" w:hAnsi="Times New Roman"/>
          <w:sz w:val="24"/>
          <w:szCs w:val="24"/>
          <w:lang w:val="ru-RU" w:eastAsia="de-DE"/>
        </w:rPr>
        <w:t>72 сата уз постизање максималне продукције у трајању минимално 2 сата.</w:t>
      </w:r>
    </w:p>
    <w:p w:rsidR="002963DC" w:rsidRPr="00483986" w:rsidRDefault="002963DC" w:rsidP="002963DC">
      <w:pPr>
        <w:spacing w:after="0" w:line="11" w:lineRule="exact"/>
        <w:jc w:val="both"/>
        <w:rPr>
          <w:rFonts w:ascii="Times New Roman" w:eastAsia="Times New Roman" w:hAnsi="Times New Roman"/>
          <w:sz w:val="24"/>
          <w:szCs w:val="24"/>
          <w:lang w:val="ru-RU" w:eastAsia="de-DE"/>
        </w:rPr>
      </w:pPr>
    </w:p>
    <w:p w:rsidR="002963DC" w:rsidRPr="00483986" w:rsidRDefault="002963DC" w:rsidP="00CE0C3E">
      <w:pPr>
        <w:spacing w:after="0"/>
        <w:ind w:firstLine="720"/>
        <w:jc w:val="both"/>
        <w:rPr>
          <w:rFonts w:ascii="Times New Roman" w:hAnsi="Times New Roman"/>
          <w:sz w:val="24"/>
          <w:szCs w:val="24"/>
          <w:lang w:val="ru-RU" w:eastAsia="de-DE"/>
        </w:rPr>
      </w:pPr>
      <w:r w:rsidRPr="00483986">
        <w:rPr>
          <w:rFonts w:ascii="Times New Roman" w:hAnsi="Times New Roman"/>
          <w:sz w:val="24"/>
          <w:szCs w:val="24"/>
          <w:lang w:val="ru-RU" w:eastAsia="de-DE"/>
        </w:rPr>
        <w:t xml:space="preserve">О извршеном пробном погону </w:t>
      </w:r>
      <w:r>
        <w:rPr>
          <w:rFonts w:ascii="Times New Roman" w:hAnsi="Times New Roman"/>
          <w:sz w:val="24"/>
          <w:szCs w:val="24"/>
          <w:lang w:val="ru-RU" w:eastAsia="de-DE"/>
        </w:rPr>
        <w:t>Добављач</w:t>
      </w:r>
      <w:r w:rsidRPr="00483986">
        <w:rPr>
          <w:rFonts w:ascii="Times New Roman" w:hAnsi="Times New Roman"/>
          <w:sz w:val="24"/>
          <w:szCs w:val="24"/>
          <w:lang w:val="ru-RU" w:eastAsia="de-DE"/>
        </w:rPr>
        <w:t xml:space="preserve"> је дужан да достави извештај. </w:t>
      </w:r>
      <w:r w:rsidR="0078571C">
        <w:rPr>
          <w:rFonts w:ascii="Times New Roman" w:hAnsi="Times New Roman"/>
          <w:sz w:val="24"/>
          <w:szCs w:val="24"/>
          <w:lang w:val="ru-RU" w:eastAsia="de-DE"/>
        </w:rPr>
        <w:t>И</w:t>
      </w:r>
      <w:r w:rsidRPr="00483986">
        <w:rPr>
          <w:rFonts w:ascii="Times New Roman" w:hAnsi="Times New Roman"/>
          <w:sz w:val="24"/>
          <w:szCs w:val="24"/>
          <w:lang w:val="ru-RU" w:eastAsia="de-DE"/>
        </w:rPr>
        <w:t>звештај ће обу</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 xml:space="preserve">ватити и контролну листу са уоченим недостацима и роковима за исправљање недостатака и нови пробни рад ако је потребно, биће потписан од стране </w:t>
      </w:r>
      <w:r>
        <w:rPr>
          <w:rFonts w:ascii="Times New Roman" w:hAnsi="Times New Roman"/>
          <w:sz w:val="24"/>
          <w:szCs w:val="24"/>
          <w:lang w:val="ru-RU" w:eastAsia="de-DE"/>
        </w:rPr>
        <w:t>Добављача</w:t>
      </w:r>
      <w:r w:rsidRPr="00483986">
        <w:rPr>
          <w:rFonts w:ascii="Times New Roman" w:hAnsi="Times New Roman"/>
          <w:sz w:val="24"/>
          <w:szCs w:val="24"/>
          <w:lang w:val="ru-RU" w:eastAsia="de-DE"/>
        </w:rPr>
        <w:t xml:space="preserve"> и </w:t>
      </w:r>
      <w:r w:rsidR="001F621C">
        <w:rPr>
          <w:rFonts w:ascii="Times New Roman" w:hAnsi="Times New Roman"/>
          <w:sz w:val="24"/>
          <w:szCs w:val="24"/>
          <w:lang w:val="ru-RU" w:eastAsia="de-DE"/>
        </w:rPr>
        <w:t>Н</w:t>
      </w:r>
      <w:r w:rsidRPr="00483986">
        <w:rPr>
          <w:rFonts w:ascii="Times New Roman" w:hAnsi="Times New Roman"/>
          <w:sz w:val="24"/>
          <w:szCs w:val="24"/>
          <w:lang w:val="ru-RU" w:eastAsia="de-DE"/>
        </w:rPr>
        <w:t>аручиоца.</w:t>
      </w:r>
    </w:p>
    <w:p w:rsidR="002963DC" w:rsidRPr="00483986" w:rsidRDefault="002963DC" w:rsidP="002963DC">
      <w:pPr>
        <w:spacing w:after="0" w:line="4" w:lineRule="exact"/>
        <w:jc w:val="both"/>
        <w:rPr>
          <w:rFonts w:ascii="Times New Roman" w:hAnsi="Times New Roman"/>
          <w:sz w:val="24"/>
          <w:szCs w:val="24"/>
          <w:lang w:val="ru-RU" w:eastAsia="de-DE"/>
        </w:rPr>
      </w:pPr>
    </w:p>
    <w:p w:rsidR="002963DC" w:rsidRPr="00483986" w:rsidRDefault="004E34C8" w:rsidP="00CE0C3E">
      <w:pPr>
        <w:spacing w:after="0"/>
        <w:ind w:firstLine="720"/>
        <w:jc w:val="both"/>
        <w:rPr>
          <w:rFonts w:ascii="Times New Roman" w:hAnsi="Times New Roman"/>
          <w:sz w:val="24"/>
          <w:szCs w:val="24"/>
          <w:lang w:val="ru-RU" w:eastAsia="de-DE"/>
        </w:rPr>
      </w:pPr>
      <w:r>
        <w:rPr>
          <w:rFonts w:ascii="Times New Roman" w:hAnsi="Times New Roman"/>
          <w:sz w:val="24"/>
          <w:szCs w:val="24"/>
          <w:lang w:val="ru-RU" w:eastAsia="de-DE"/>
        </w:rPr>
        <w:t>У</w:t>
      </w:r>
      <w:r w:rsidR="002963DC" w:rsidRPr="00483986">
        <w:rPr>
          <w:rFonts w:ascii="Times New Roman" w:hAnsi="Times New Roman"/>
          <w:sz w:val="24"/>
          <w:szCs w:val="24"/>
          <w:lang w:val="ru-RU" w:eastAsia="de-DE"/>
        </w:rPr>
        <w:t>спешан завршетак пробног погона констатује се записнички.</w:t>
      </w:r>
    </w:p>
    <w:p w:rsidR="002963DC" w:rsidRPr="00483986" w:rsidRDefault="002963DC" w:rsidP="00CE0C3E">
      <w:pPr>
        <w:spacing w:after="0"/>
        <w:ind w:firstLine="720"/>
        <w:jc w:val="both"/>
        <w:rPr>
          <w:rFonts w:ascii="Times New Roman" w:hAnsi="Times New Roman"/>
          <w:sz w:val="24"/>
          <w:szCs w:val="24"/>
          <w:lang w:val="ru-RU" w:eastAsia="de-DE"/>
        </w:rPr>
      </w:pPr>
      <w:r w:rsidRPr="00483986">
        <w:rPr>
          <w:rFonts w:ascii="Times New Roman" w:hAnsi="Times New Roman"/>
          <w:sz w:val="24"/>
          <w:szCs w:val="24"/>
          <w:lang w:val="ru-RU" w:eastAsia="de-DE"/>
        </w:rPr>
        <w:t>Додатне трошкове (за материјал, гориво, електричну енергију, воду, особље итд.), који су узроковани неуоб</w:t>
      </w:r>
      <w:r>
        <w:rPr>
          <w:rFonts w:ascii="Times New Roman" w:hAnsi="Times New Roman"/>
          <w:sz w:val="24"/>
          <w:szCs w:val="24"/>
          <w:lang w:val="ru-RU" w:eastAsia="de-DE"/>
        </w:rPr>
        <w:t>и</w:t>
      </w:r>
      <w:r w:rsidRPr="00483986">
        <w:rPr>
          <w:rFonts w:ascii="Times New Roman" w:hAnsi="Times New Roman"/>
          <w:sz w:val="24"/>
          <w:szCs w:val="24"/>
          <w:lang w:val="ru-RU" w:eastAsia="de-DE"/>
        </w:rPr>
        <w:t>чајеним условима рада неоп</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 xml:space="preserve">одним за тестирање, неисправним радом опреме или недостатком или неусклађеношћу са гарантованим вредностима или било којим другим условом уговора, мора да сноси </w:t>
      </w:r>
      <w:r w:rsidRPr="00E418F3">
        <w:rPr>
          <w:rFonts w:ascii="Times New Roman" w:hAnsi="Times New Roman"/>
          <w:sz w:val="24"/>
          <w:szCs w:val="24"/>
          <w:lang w:val="ru-RU" w:eastAsia="de-DE"/>
        </w:rPr>
        <w:t>Добављач</w:t>
      </w:r>
      <w:r w:rsidRPr="00483986">
        <w:rPr>
          <w:rFonts w:ascii="Times New Roman" w:hAnsi="Times New Roman"/>
          <w:sz w:val="24"/>
          <w:szCs w:val="24"/>
          <w:lang w:val="ru-RU" w:eastAsia="de-DE"/>
        </w:rPr>
        <w:t>.</w:t>
      </w:r>
    </w:p>
    <w:p w:rsidR="00BE7C24" w:rsidRDefault="002963DC" w:rsidP="002963DC">
      <w:pPr>
        <w:spacing w:after="0"/>
        <w:ind w:firstLine="720"/>
        <w:jc w:val="both"/>
        <w:rPr>
          <w:rFonts w:ascii="Times New Roman" w:hAnsi="Times New Roman"/>
          <w:sz w:val="24"/>
          <w:szCs w:val="24"/>
          <w:u w:val="single"/>
          <w:lang w:val="ru-RU" w:eastAsia="de-DE"/>
        </w:rPr>
      </w:pPr>
      <w:r w:rsidRPr="00483986">
        <w:rPr>
          <w:rFonts w:ascii="Times New Roman" w:hAnsi="Times New Roman"/>
          <w:sz w:val="24"/>
          <w:szCs w:val="24"/>
          <w:lang w:val="ru-RU" w:eastAsia="de-DE"/>
        </w:rPr>
        <w:t>Током пробног погона, сви остали радови на градилишту се обустављају. Крај пробног рада се евидентира у извештају.</w:t>
      </w:r>
    </w:p>
    <w:p w:rsidR="002963DC" w:rsidRDefault="002963DC" w:rsidP="002963DC">
      <w:pPr>
        <w:spacing w:after="0"/>
        <w:jc w:val="both"/>
        <w:rPr>
          <w:rFonts w:ascii="Times New Roman" w:hAnsi="Times New Roman"/>
          <w:b/>
          <w:sz w:val="24"/>
          <w:szCs w:val="24"/>
          <w:lang w:val="ru-RU"/>
        </w:rPr>
      </w:pPr>
    </w:p>
    <w:p w:rsidR="00B55677" w:rsidRPr="00361497" w:rsidRDefault="00B55677" w:rsidP="002963DC">
      <w:pPr>
        <w:spacing w:after="0"/>
        <w:jc w:val="both"/>
        <w:rPr>
          <w:rFonts w:ascii="Times New Roman" w:hAnsi="Times New Roman"/>
          <w:b/>
          <w:sz w:val="24"/>
          <w:szCs w:val="24"/>
          <w:lang w:val="ru-RU"/>
        </w:rPr>
      </w:pPr>
    </w:p>
    <w:p w:rsidR="00BE7C24" w:rsidRPr="00361497" w:rsidRDefault="0078571C" w:rsidP="00EB4B35">
      <w:pPr>
        <w:spacing w:after="120"/>
        <w:jc w:val="center"/>
        <w:rPr>
          <w:rFonts w:ascii="Times New Roman" w:hAnsi="Times New Roman"/>
          <w:b/>
          <w:sz w:val="24"/>
          <w:szCs w:val="24"/>
          <w:lang w:val="ru-RU"/>
        </w:rPr>
      </w:pPr>
      <w:r>
        <w:rPr>
          <w:rFonts w:ascii="Times New Roman" w:hAnsi="Times New Roman"/>
          <w:b/>
          <w:sz w:val="24"/>
          <w:szCs w:val="24"/>
          <w:lang w:val="ru-RU"/>
        </w:rPr>
        <w:t>И</w:t>
      </w:r>
      <w:r w:rsidR="00571C98" w:rsidRPr="00571C98">
        <w:rPr>
          <w:rFonts w:ascii="Times New Roman" w:hAnsi="Times New Roman"/>
          <w:b/>
          <w:sz w:val="24"/>
          <w:szCs w:val="24"/>
          <w:lang w:val="ru-RU"/>
        </w:rPr>
        <w:t>спитивање котловског постројења у циљу потврђивања гарантовани</w:t>
      </w:r>
      <w:r w:rsidR="00A04089">
        <w:rPr>
          <w:rFonts w:ascii="Times New Roman" w:hAnsi="Times New Roman"/>
          <w:b/>
          <w:sz w:val="24"/>
          <w:szCs w:val="24"/>
          <w:lang w:val="ru-RU"/>
        </w:rPr>
        <w:t>х</w:t>
      </w:r>
      <w:r w:rsidR="00571C98" w:rsidRPr="00571C98">
        <w:rPr>
          <w:rFonts w:ascii="Times New Roman" w:hAnsi="Times New Roman"/>
          <w:b/>
          <w:sz w:val="24"/>
          <w:szCs w:val="24"/>
          <w:lang w:val="ru-RU"/>
        </w:rPr>
        <w:t xml:space="preserve"> параметара</w:t>
      </w:r>
    </w:p>
    <w:p w:rsidR="00BE7C24" w:rsidRPr="00361497" w:rsidRDefault="00BE7C24" w:rsidP="00BE7C24">
      <w:pPr>
        <w:spacing w:after="0"/>
        <w:jc w:val="center"/>
        <w:rPr>
          <w:rFonts w:ascii="Times New Roman" w:hAnsi="Times New Roman"/>
          <w:b/>
          <w:sz w:val="24"/>
          <w:szCs w:val="24"/>
          <w:lang w:val="ru-RU"/>
        </w:rPr>
      </w:pPr>
      <w:r w:rsidRPr="00361497">
        <w:rPr>
          <w:rFonts w:ascii="Times New Roman" w:hAnsi="Times New Roman"/>
          <w:sz w:val="24"/>
          <w:szCs w:val="24"/>
          <w:lang w:val="ru-RU"/>
        </w:rPr>
        <w:t>Члан</w:t>
      </w:r>
      <w:r w:rsidR="00C71015">
        <w:rPr>
          <w:rFonts w:ascii="Times New Roman" w:hAnsi="Times New Roman"/>
          <w:sz w:val="24"/>
          <w:szCs w:val="24"/>
          <w:lang w:val="ru-RU"/>
        </w:rPr>
        <w:t xml:space="preserve"> </w:t>
      </w:r>
      <w:r w:rsidR="002963DC" w:rsidRPr="00361497">
        <w:rPr>
          <w:rFonts w:ascii="Times New Roman" w:hAnsi="Times New Roman"/>
          <w:sz w:val="24"/>
          <w:szCs w:val="24"/>
          <w:lang w:val="ru-RU"/>
        </w:rPr>
        <w:t>1</w:t>
      </w:r>
      <w:r w:rsidR="00C71015">
        <w:rPr>
          <w:rFonts w:ascii="Times New Roman" w:hAnsi="Times New Roman"/>
          <w:sz w:val="24"/>
          <w:szCs w:val="24"/>
          <w:lang w:val="ru-RU"/>
        </w:rPr>
        <w:t>2</w:t>
      </w:r>
      <w:r w:rsidRPr="00361497">
        <w:rPr>
          <w:rFonts w:ascii="Times New Roman" w:hAnsi="Times New Roman"/>
          <w:sz w:val="24"/>
          <w:szCs w:val="24"/>
          <w:lang w:val="ru-RU"/>
        </w:rPr>
        <w:t>.</w:t>
      </w:r>
    </w:p>
    <w:p w:rsidR="00BE7C24" w:rsidRPr="00361497" w:rsidRDefault="00BE7C24" w:rsidP="00BE7C24">
      <w:pPr>
        <w:spacing w:after="0"/>
        <w:jc w:val="center"/>
        <w:rPr>
          <w:rFonts w:ascii="Times New Roman" w:hAnsi="Times New Roman"/>
          <w:b/>
          <w:sz w:val="24"/>
          <w:szCs w:val="24"/>
          <w:lang w:val="ru-RU"/>
        </w:rPr>
      </w:pPr>
    </w:p>
    <w:p w:rsidR="00571C98" w:rsidRPr="00483986" w:rsidRDefault="0078571C" w:rsidP="00CE0C3E">
      <w:pPr>
        <w:spacing w:after="0"/>
        <w:ind w:firstLine="720"/>
        <w:jc w:val="both"/>
        <w:rPr>
          <w:rFonts w:ascii="Times New Roman" w:hAnsi="Times New Roman"/>
          <w:sz w:val="24"/>
          <w:szCs w:val="24"/>
          <w:lang w:val="ru-RU" w:eastAsia="de-DE"/>
        </w:rPr>
      </w:pPr>
      <w:r>
        <w:rPr>
          <w:rFonts w:ascii="Times New Roman" w:hAnsi="Times New Roman"/>
          <w:sz w:val="24"/>
          <w:szCs w:val="24"/>
          <w:lang w:val="ru-RU" w:eastAsia="de-DE"/>
        </w:rPr>
        <w:t>И</w:t>
      </w:r>
      <w:r w:rsidR="00571C98" w:rsidRPr="00483986">
        <w:rPr>
          <w:rFonts w:ascii="Times New Roman" w:hAnsi="Times New Roman"/>
          <w:sz w:val="24"/>
          <w:szCs w:val="24"/>
          <w:lang w:val="ru-RU" w:eastAsia="de-DE"/>
        </w:rPr>
        <w:t>спитивање котловског постројења у циљу потврђивања гарантовани</w:t>
      </w:r>
      <w:r w:rsidR="00A04089">
        <w:rPr>
          <w:rFonts w:ascii="Times New Roman" w:hAnsi="Times New Roman"/>
          <w:sz w:val="24"/>
          <w:szCs w:val="24"/>
          <w:lang w:val="ru-RU" w:eastAsia="de-DE"/>
        </w:rPr>
        <w:t>х</w:t>
      </w:r>
      <w:r w:rsidR="00571C98" w:rsidRPr="00483986">
        <w:rPr>
          <w:rFonts w:ascii="Times New Roman" w:hAnsi="Times New Roman"/>
          <w:sz w:val="24"/>
          <w:szCs w:val="24"/>
          <w:lang w:val="ru-RU" w:eastAsia="de-DE"/>
        </w:rPr>
        <w:t xml:space="preserve"> параметара је обавеза </w:t>
      </w:r>
      <w:r w:rsidR="00571C98" w:rsidRPr="00AE3BA9">
        <w:rPr>
          <w:rFonts w:ascii="Times New Roman" w:hAnsi="Times New Roman"/>
          <w:sz w:val="24"/>
          <w:szCs w:val="24"/>
          <w:lang w:val="ru-RU" w:eastAsia="de-DE"/>
        </w:rPr>
        <w:t>Добављач</w:t>
      </w:r>
      <w:r w:rsidR="00571C98">
        <w:rPr>
          <w:rFonts w:ascii="Times New Roman" w:hAnsi="Times New Roman"/>
          <w:sz w:val="24"/>
          <w:szCs w:val="24"/>
          <w:lang w:val="sr-Cyrl-CS" w:eastAsia="de-DE"/>
        </w:rPr>
        <w:t>а</w:t>
      </w:r>
      <w:r w:rsidR="00571C98" w:rsidRPr="00483986">
        <w:rPr>
          <w:rFonts w:ascii="Times New Roman" w:hAnsi="Times New Roman"/>
          <w:sz w:val="24"/>
          <w:szCs w:val="24"/>
          <w:lang w:val="ru-RU" w:eastAsia="de-DE"/>
        </w:rPr>
        <w:t xml:space="preserve">. Добављач је дужан да најкасније </w:t>
      </w:r>
      <w:r w:rsidR="00367CBD">
        <w:rPr>
          <w:rFonts w:ascii="Times New Roman" w:hAnsi="Times New Roman"/>
          <w:sz w:val="24"/>
          <w:szCs w:val="24"/>
          <w:lang w:val="ru-RU" w:eastAsia="de-DE"/>
        </w:rPr>
        <w:t>1</w:t>
      </w:r>
      <w:r w:rsidR="00571C98" w:rsidRPr="00483986">
        <w:rPr>
          <w:rFonts w:ascii="Times New Roman" w:hAnsi="Times New Roman"/>
          <w:sz w:val="24"/>
          <w:szCs w:val="24"/>
          <w:lang w:val="ru-RU" w:eastAsia="de-DE"/>
        </w:rPr>
        <w:t>5</w:t>
      </w:r>
      <w:r w:rsidR="00F712FA">
        <w:rPr>
          <w:rFonts w:ascii="Times New Roman" w:hAnsi="Times New Roman"/>
          <w:sz w:val="24"/>
          <w:szCs w:val="24"/>
          <w:lang w:val="ru-RU" w:eastAsia="de-DE"/>
        </w:rPr>
        <w:t xml:space="preserve"> (петнаест)</w:t>
      </w:r>
      <w:r w:rsidR="00D05E18">
        <w:rPr>
          <w:rFonts w:ascii="Times New Roman" w:hAnsi="Times New Roman"/>
          <w:sz w:val="24"/>
          <w:szCs w:val="24"/>
          <w:lang w:val="ru-RU" w:eastAsia="de-DE"/>
        </w:rPr>
        <w:t xml:space="preserve"> радних</w:t>
      </w:r>
      <w:r w:rsidR="00571C98" w:rsidRPr="00483986">
        <w:rPr>
          <w:rFonts w:ascii="Times New Roman" w:hAnsi="Times New Roman"/>
          <w:sz w:val="24"/>
          <w:szCs w:val="24"/>
          <w:lang w:val="ru-RU" w:eastAsia="de-DE"/>
        </w:rPr>
        <w:t xml:space="preserve"> дана пре испитивањ</w:t>
      </w:r>
      <w:r w:rsidR="00367CBD">
        <w:rPr>
          <w:rFonts w:ascii="Times New Roman" w:hAnsi="Times New Roman"/>
          <w:sz w:val="24"/>
          <w:szCs w:val="24"/>
          <w:lang w:val="ru-RU" w:eastAsia="de-DE"/>
        </w:rPr>
        <w:t>а</w:t>
      </w:r>
      <w:r w:rsidR="00571C98" w:rsidRPr="00483986">
        <w:rPr>
          <w:rFonts w:ascii="Times New Roman" w:hAnsi="Times New Roman"/>
          <w:sz w:val="24"/>
          <w:szCs w:val="24"/>
          <w:lang w:val="ru-RU" w:eastAsia="de-DE"/>
        </w:rPr>
        <w:t xml:space="preserve"> обавести </w:t>
      </w:r>
      <w:r w:rsidR="001F621C">
        <w:rPr>
          <w:rFonts w:ascii="Times New Roman" w:hAnsi="Times New Roman"/>
          <w:sz w:val="24"/>
          <w:szCs w:val="24"/>
          <w:lang w:val="ru-RU" w:eastAsia="de-DE"/>
        </w:rPr>
        <w:t>Н</w:t>
      </w:r>
      <w:r w:rsidR="00571C98" w:rsidRPr="00483986">
        <w:rPr>
          <w:rFonts w:ascii="Times New Roman" w:hAnsi="Times New Roman"/>
          <w:sz w:val="24"/>
          <w:szCs w:val="24"/>
          <w:lang w:val="ru-RU" w:eastAsia="de-DE"/>
        </w:rPr>
        <w:t>аручиоца</w:t>
      </w:r>
      <w:r w:rsidR="00A03991" w:rsidRPr="00A03991">
        <w:rPr>
          <w:rFonts w:ascii="Times New Roman" w:hAnsi="Times New Roman"/>
          <w:sz w:val="24"/>
          <w:szCs w:val="24"/>
          <w:lang w:val="ru-RU" w:eastAsia="de-DE"/>
        </w:rPr>
        <w:t xml:space="preserve"> о постојању услова за наведено испитивање</w:t>
      </w:r>
      <w:r w:rsidR="00571C98" w:rsidRPr="00483986">
        <w:rPr>
          <w:rFonts w:ascii="Times New Roman" w:hAnsi="Times New Roman"/>
          <w:sz w:val="24"/>
          <w:szCs w:val="24"/>
          <w:lang w:val="ru-RU" w:eastAsia="de-DE"/>
        </w:rPr>
        <w:t xml:space="preserve">. </w:t>
      </w:r>
      <w:r w:rsidR="00A03991" w:rsidRPr="00A03991">
        <w:rPr>
          <w:rFonts w:ascii="Times New Roman" w:hAnsi="Times New Roman"/>
          <w:sz w:val="24"/>
          <w:szCs w:val="24"/>
          <w:lang w:val="ru-RU" w:eastAsia="de-DE"/>
        </w:rPr>
        <w:t>Добављач је дужан да писмено позове наручиоца и лице које врши стручни надзор да присуствуј</w:t>
      </w:r>
      <w:r w:rsidR="00A03991">
        <w:rPr>
          <w:rFonts w:ascii="Times New Roman" w:hAnsi="Times New Roman"/>
          <w:sz w:val="24"/>
          <w:szCs w:val="24"/>
          <w:lang w:val="ru-RU" w:eastAsia="de-DE"/>
        </w:rPr>
        <w:t>у</w:t>
      </w:r>
      <w:r w:rsidR="00A03991" w:rsidRPr="00A03991">
        <w:rPr>
          <w:rFonts w:ascii="Times New Roman" w:hAnsi="Times New Roman"/>
          <w:sz w:val="24"/>
          <w:szCs w:val="24"/>
          <w:lang w:val="ru-RU" w:eastAsia="de-DE"/>
        </w:rPr>
        <w:t xml:space="preserve"> вршењу гаранцијског испитивања</w:t>
      </w:r>
      <w:r w:rsidR="00A03991">
        <w:rPr>
          <w:rFonts w:ascii="Times New Roman" w:hAnsi="Times New Roman"/>
          <w:sz w:val="24"/>
          <w:szCs w:val="24"/>
          <w:lang w:val="ru-RU" w:eastAsia="de-DE"/>
        </w:rPr>
        <w:t>.</w:t>
      </w:r>
      <w:r w:rsidR="00C10B82">
        <w:rPr>
          <w:rFonts w:ascii="Times New Roman" w:hAnsi="Times New Roman"/>
          <w:sz w:val="24"/>
          <w:szCs w:val="24"/>
          <w:lang w:val="ru-RU" w:eastAsia="de-DE"/>
        </w:rPr>
        <w:t xml:space="preserve"> </w:t>
      </w:r>
      <w:r w:rsidR="00571C98" w:rsidRPr="00483986">
        <w:rPr>
          <w:rFonts w:ascii="Times New Roman" w:hAnsi="Times New Roman"/>
          <w:sz w:val="24"/>
          <w:szCs w:val="24"/>
          <w:lang w:val="ru-RU" w:eastAsia="de-DE"/>
        </w:rPr>
        <w:t>Гарантно испитивање ће се организовати према те</w:t>
      </w:r>
      <w:r w:rsidR="00A04089">
        <w:rPr>
          <w:rFonts w:ascii="Times New Roman" w:hAnsi="Times New Roman"/>
          <w:sz w:val="24"/>
          <w:szCs w:val="24"/>
          <w:lang w:val="ru-RU" w:eastAsia="de-DE"/>
        </w:rPr>
        <w:t>х</w:t>
      </w:r>
      <w:r w:rsidR="00571C98" w:rsidRPr="00483986">
        <w:rPr>
          <w:rFonts w:ascii="Times New Roman" w:hAnsi="Times New Roman"/>
          <w:sz w:val="24"/>
          <w:szCs w:val="24"/>
          <w:lang w:val="ru-RU" w:eastAsia="de-DE"/>
        </w:rPr>
        <w:t>ничким могућностима наручиоца (режим рада топлотног извора, могући пласман топлотне енергије).</w:t>
      </w:r>
    </w:p>
    <w:p w:rsidR="00571C98" w:rsidRPr="00483986" w:rsidRDefault="00571C98" w:rsidP="00CE0C3E">
      <w:pPr>
        <w:spacing w:after="0"/>
        <w:ind w:firstLine="720"/>
        <w:jc w:val="both"/>
        <w:rPr>
          <w:rFonts w:ascii="Times New Roman" w:hAnsi="Times New Roman"/>
          <w:sz w:val="24"/>
          <w:szCs w:val="24"/>
          <w:lang w:val="ru-RU" w:eastAsia="de-DE"/>
        </w:rPr>
      </w:pPr>
      <w:r w:rsidRPr="00483986">
        <w:rPr>
          <w:rFonts w:ascii="Times New Roman" w:hAnsi="Times New Roman"/>
          <w:sz w:val="24"/>
          <w:szCs w:val="24"/>
          <w:lang w:val="ru-RU" w:eastAsia="de-DE"/>
        </w:rPr>
        <w:t xml:space="preserve">Гарантно испитивање параметара котла мора вршити акредитована лабораторија која поседује акредитацију за испитивање </w:t>
      </w:r>
      <w:r w:rsidR="000D2155">
        <w:rPr>
          <w:rFonts w:ascii="Times New Roman" w:hAnsi="Times New Roman"/>
          <w:sz w:val="24"/>
          <w:szCs w:val="24"/>
          <w:lang w:val="ru-RU" w:eastAsia="de-DE"/>
        </w:rPr>
        <w:t>топ</w:t>
      </w:r>
      <w:r w:rsidRPr="00483986">
        <w:rPr>
          <w:rFonts w:ascii="Times New Roman" w:hAnsi="Times New Roman"/>
          <w:sz w:val="24"/>
          <w:szCs w:val="24"/>
          <w:lang w:val="ru-RU" w:eastAsia="de-DE"/>
        </w:rPr>
        <w:t>ловодни</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 xml:space="preserve"> котлова према стандарду </w:t>
      </w:r>
      <w:r w:rsidRPr="00483986">
        <w:rPr>
          <w:rFonts w:ascii="Times New Roman" w:hAnsi="Times New Roman"/>
          <w:sz w:val="24"/>
          <w:szCs w:val="24"/>
          <w:lang w:val="de-DE" w:eastAsia="de-DE"/>
        </w:rPr>
        <w:t>SR</w:t>
      </w:r>
      <w:r w:rsidR="0078571C">
        <w:rPr>
          <w:rFonts w:ascii="Times New Roman" w:hAnsi="Times New Roman"/>
          <w:sz w:val="24"/>
          <w:szCs w:val="24"/>
          <w:lang w:val="de-DE" w:eastAsia="de-DE"/>
        </w:rPr>
        <w:t>P</w:t>
      </w:r>
      <w:r w:rsidRPr="00483986">
        <w:rPr>
          <w:rFonts w:ascii="Times New Roman" w:hAnsi="Times New Roman"/>
          <w:sz w:val="24"/>
          <w:szCs w:val="24"/>
          <w:lang w:val="de-DE" w:eastAsia="de-DE"/>
        </w:rPr>
        <w:t>S</w:t>
      </w:r>
      <w:r w:rsidR="00C10B82" w:rsidRPr="009910A4">
        <w:rPr>
          <w:rFonts w:ascii="Times New Roman" w:hAnsi="Times New Roman"/>
          <w:sz w:val="24"/>
          <w:szCs w:val="24"/>
          <w:lang w:val="ru-RU" w:eastAsia="de-DE"/>
        </w:rPr>
        <w:t xml:space="preserve"> </w:t>
      </w:r>
      <w:r w:rsidRPr="00483986">
        <w:rPr>
          <w:rFonts w:ascii="Times New Roman" w:hAnsi="Times New Roman"/>
          <w:sz w:val="24"/>
          <w:szCs w:val="24"/>
          <w:lang w:val="de-DE" w:eastAsia="de-DE"/>
        </w:rPr>
        <w:t>E</w:t>
      </w:r>
      <w:r w:rsidR="00C10B82">
        <w:rPr>
          <w:rFonts w:ascii="Times New Roman" w:hAnsi="Times New Roman"/>
          <w:sz w:val="24"/>
          <w:szCs w:val="24"/>
          <w:lang w:val="de-DE" w:eastAsia="de-DE"/>
        </w:rPr>
        <w:t>N</w:t>
      </w:r>
      <w:r w:rsidRPr="00483986">
        <w:rPr>
          <w:rFonts w:ascii="Times New Roman" w:hAnsi="Times New Roman"/>
          <w:sz w:val="24"/>
          <w:szCs w:val="24"/>
          <w:lang w:val="ru-RU" w:eastAsia="de-DE"/>
        </w:rPr>
        <w:t xml:space="preserve"> 12953-11</w:t>
      </w:r>
      <w:r>
        <w:rPr>
          <w:rFonts w:ascii="Times New Roman" w:hAnsi="Times New Roman"/>
          <w:sz w:val="24"/>
          <w:szCs w:val="24"/>
          <w:lang w:val="ru-RU" w:eastAsia="de-DE"/>
        </w:rPr>
        <w:t>.</w:t>
      </w:r>
    </w:p>
    <w:p w:rsidR="00571C98" w:rsidRPr="00745E10" w:rsidRDefault="0078571C" w:rsidP="00CE0C3E">
      <w:pPr>
        <w:spacing w:after="0"/>
        <w:ind w:firstLine="720"/>
        <w:jc w:val="both"/>
        <w:rPr>
          <w:rFonts w:ascii="Times New Roman" w:hAnsi="Times New Roman"/>
          <w:sz w:val="24"/>
          <w:szCs w:val="24"/>
          <w:lang w:val="sr-Cyrl-CS" w:eastAsia="de-DE"/>
        </w:rPr>
      </w:pPr>
      <w:r>
        <w:rPr>
          <w:rFonts w:ascii="Times New Roman" w:hAnsi="Times New Roman"/>
          <w:sz w:val="24"/>
          <w:szCs w:val="24"/>
          <w:lang w:val="ru-RU" w:eastAsia="de-DE"/>
        </w:rPr>
        <w:t>И</w:t>
      </w:r>
      <w:r w:rsidR="00571C98" w:rsidRPr="00483986">
        <w:rPr>
          <w:rFonts w:ascii="Times New Roman" w:hAnsi="Times New Roman"/>
          <w:sz w:val="24"/>
          <w:szCs w:val="24"/>
          <w:lang w:val="ru-RU" w:eastAsia="de-DE"/>
        </w:rPr>
        <w:t>збор акредитоване лабораторије извршиће</w:t>
      </w:r>
      <w:bookmarkStart w:id="60" w:name="_Hlk513370191"/>
      <w:r w:rsidR="00C10B82">
        <w:rPr>
          <w:rFonts w:ascii="Times New Roman" w:hAnsi="Times New Roman"/>
          <w:sz w:val="24"/>
          <w:szCs w:val="24"/>
          <w:lang w:val="ru-RU" w:eastAsia="de-DE"/>
        </w:rPr>
        <w:t xml:space="preserve"> </w:t>
      </w:r>
      <w:r w:rsidR="00571C98">
        <w:rPr>
          <w:rFonts w:ascii="Times New Roman" w:hAnsi="Times New Roman"/>
          <w:sz w:val="24"/>
          <w:szCs w:val="24"/>
          <w:lang w:val="ru-RU" w:eastAsia="de-DE"/>
        </w:rPr>
        <w:t xml:space="preserve">Добављач </w:t>
      </w:r>
      <w:bookmarkEnd w:id="60"/>
      <w:r w:rsidR="00571C98">
        <w:rPr>
          <w:rFonts w:ascii="Times New Roman" w:hAnsi="Times New Roman"/>
          <w:sz w:val="24"/>
          <w:szCs w:val="24"/>
          <w:lang w:val="ru-RU" w:eastAsia="de-DE"/>
        </w:rPr>
        <w:t xml:space="preserve">у договору са </w:t>
      </w:r>
      <w:r w:rsidR="001F621C">
        <w:rPr>
          <w:rFonts w:ascii="Times New Roman" w:hAnsi="Times New Roman"/>
          <w:sz w:val="24"/>
          <w:szCs w:val="24"/>
          <w:lang w:val="ru-RU" w:eastAsia="de-DE"/>
        </w:rPr>
        <w:t>Н</w:t>
      </w:r>
      <w:r w:rsidR="00571C98">
        <w:rPr>
          <w:rFonts w:ascii="Times New Roman" w:hAnsi="Times New Roman"/>
          <w:sz w:val="24"/>
          <w:szCs w:val="24"/>
          <w:lang w:val="ru-RU" w:eastAsia="de-DE"/>
        </w:rPr>
        <w:t>аручиоцем</w:t>
      </w:r>
      <w:r w:rsidR="00571C98" w:rsidRPr="00483986">
        <w:rPr>
          <w:rFonts w:ascii="Times New Roman" w:hAnsi="Times New Roman"/>
          <w:sz w:val="24"/>
          <w:szCs w:val="24"/>
          <w:lang w:val="ru-RU" w:eastAsia="de-DE"/>
        </w:rPr>
        <w:t>.</w:t>
      </w:r>
      <w:r w:rsidR="00745E10">
        <w:rPr>
          <w:rFonts w:ascii="Times New Roman" w:hAnsi="Times New Roman"/>
          <w:sz w:val="24"/>
          <w:szCs w:val="24"/>
          <w:lang w:val="sr-Cyrl-CS" w:eastAsia="de-DE"/>
        </w:rPr>
        <w:t xml:space="preserve"> Трошкове ангажовања лабораторије сноси Добављач.</w:t>
      </w:r>
    </w:p>
    <w:p w:rsidR="00CE0C3E" w:rsidRDefault="00CE0C3E" w:rsidP="00571C98">
      <w:pPr>
        <w:spacing w:after="0" w:line="251" w:lineRule="auto"/>
        <w:ind w:left="22" w:right="20" w:firstLine="698"/>
        <w:jc w:val="both"/>
        <w:rPr>
          <w:rFonts w:ascii="Times New Roman" w:hAnsi="Times New Roman"/>
          <w:sz w:val="24"/>
          <w:szCs w:val="24"/>
          <w:lang w:val="ru-RU" w:eastAsia="de-DE"/>
        </w:rPr>
      </w:pPr>
    </w:p>
    <w:p w:rsidR="00571C98" w:rsidRPr="001B6D91" w:rsidRDefault="00571C98" w:rsidP="00571C98">
      <w:pPr>
        <w:spacing w:after="0" w:line="251" w:lineRule="auto"/>
        <w:ind w:left="22" w:right="20" w:firstLine="698"/>
        <w:jc w:val="both"/>
        <w:rPr>
          <w:rFonts w:ascii="Times New Roman" w:hAnsi="Times New Roman"/>
          <w:sz w:val="24"/>
          <w:szCs w:val="24"/>
          <w:lang w:val="ru-RU" w:eastAsia="de-DE"/>
        </w:rPr>
      </w:pPr>
      <w:r w:rsidRPr="001B6D91">
        <w:rPr>
          <w:rFonts w:ascii="Times New Roman" w:hAnsi="Times New Roman"/>
          <w:sz w:val="24"/>
          <w:szCs w:val="24"/>
          <w:lang w:val="ru-RU" w:eastAsia="de-DE"/>
        </w:rPr>
        <w:t>За потребе доказивања понуђени</w:t>
      </w:r>
      <w:r w:rsidR="00A04089" w:rsidRPr="001B6D91">
        <w:rPr>
          <w:rFonts w:ascii="Times New Roman" w:hAnsi="Times New Roman"/>
          <w:sz w:val="24"/>
          <w:szCs w:val="24"/>
          <w:lang w:val="ru-RU" w:eastAsia="de-DE"/>
        </w:rPr>
        <w:t>х</w:t>
      </w:r>
      <w:r w:rsidRPr="001B6D91">
        <w:rPr>
          <w:rFonts w:ascii="Times New Roman" w:hAnsi="Times New Roman"/>
          <w:sz w:val="24"/>
          <w:szCs w:val="24"/>
          <w:lang w:val="ru-RU" w:eastAsia="de-DE"/>
        </w:rPr>
        <w:t xml:space="preserve"> параметара котла неоп</w:t>
      </w:r>
      <w:r w:rsidR="00A04089" w:rsidRPr="001B6D91">
        <w:rPr>
          <w:rFonts w:ascii="Times New Roman" w:hAnsi="Times New Roman"/>
          <w:sz w:val="24"/>
          <w:szCs w:val="24"/>
          <w:lang w:val="ru-RU" w:eastAsia="de-DE"/>
        </w:rPr>
        <w:t>х</w:t>
      </w:r>
      <w:r w:rsidRPr="001B6D91">
        <w:rPr>
          <w:rFonts w:ascii="Times New Roman" w:hAnsi="Times New Roman"/>
          <w:sz w:val="24"/>
          <w:szCs w:val="24"/>
          <w:lang w:val="ru-RU" w:eastAsia="de-DE"/>
        </w:rPr>
        <w:t xml:space="preserve">одно је извршити испитивање котла у складу са стандардом </w:t>
      </w:r>
      <w:r w:rsidR="00C10B82" w:rsidRPr="001B6D91">
        <w:rPr>
          <w:rFonts w:ascii="Times New Roman" w:hAnsi="Times New Roman"/>
          <w:sz w:val="24"/>
          <w:szCs w:val="24"/>
          <w:lang w:val="de-DE" w:eastAsia="de-DE"/>
        </w:rPr>
        <w:t>EN</w:t>
      </w:r>
      <w:r w:rsidR="00C10B82" w:rsidRPr="001B6D91">
        <w:rPr>
          <w:rFonts w:ascii="Times New Roman" w:hAnsi="Times New Roman"/>
          <w:sz w:val="24"/>
          <w:szCs w:val="24"/>
          <w:lang w:val="ru-RU" w:eastAsia="de-DE"/>
        </w:rPr>
        <w:t xml:space="preserve"> </w:t>
      </w:r>
      <w:r w:rsidRPr="001B6D91">
        <w:rPr>
          <w:rFonts w:ascii="Times New Roman" w:hAnsi="Times New Roman"/>
          <w:sz w:val="24"/>
          <w:szCs w:val="24"/>
          <w:lang w:val="ru-RU" w:eastAsia="de-DE"/>
        </w:rPr>
        <w:t>12953-11. Мерна опрема мора бити еталонирана и класе тачности у складу са наведеним стандардом. Радни параметри котла при којем ће се вршити испитивање су:</w:t>
      </w:r>
    </w:p>
    <w:p w:rsidR="00571C98" w:rsidRPr="001B6D91" w:rsidRDefault="00571C98" w:rsidP="00741DAD">
      <w:pPr>
        <w:pStyle w:val="ListParagraph"/>
        <w:numPr>
          <w:ilvl w:val="0"/>
          <w:numId w:val="63"/>
        </w:numPr>
        <w:spacing w:after="0"/>
        <w:ind w:left="993" w:hanging="284"/>
        <w:jc w:val="both"/>
        <w:rPr>
          <w:rFonts w:ascii="Times New Roman" w:hAnsi="Times New Roman"/>
          <w:sz w:val="24"/>
          <w:szCs w:val="24"/>
          <w:lang w:val="sr-Latn-CS" w:eastAsia="de-DE"/>
        </w:rPr>
      </w:pPr>
      <w:r w:rsidRPr="001B6D91">
        <w:rPr>
          <w:rFonts w:ascii="Times New Roman" w:hAnsi="Times New Roman"/>
          <w:sz w:val="24"/>
          <w:szCs w:val="24"/>
          <w:lang w:val="ru-RU" w:eastAsia="de-DE"/>
        </w:rPr>
        <w:t>притисак воде на излазу из котла</w:t>
      </w:r>
      <w:r w:rsidRPr="001B6D91">
        <w:rPr>
          <w:rFonts w:ascii="Times New Roman" w:hAnsi="Times New Roman"/>
          <w:sz w:val="24"/>
          <w:szCs w:val="24"/>
          <w:lang w:val="ru-RU" w:eastAsia="de-DE"/>
        </w:rPr>
        <w:tab/>
      </w:r>
      <w:r w:rsidR="00D96F07" w:rsidRPr="001B6D91">
        <w:rPr>
          <w:rFonts w:ascii="Times New Roman" w:hAnsi="Times New Roman"/>
          <w:sz w:val="24"/>
          <w:szCs w:val="24"/>
          <w:lang w:val="sr-Latn-CS" w:eastAsia="de-DE"/>
        </w:rPr>
        <w:t xml:space="preserve">3 </w:t>
      </w:r>
      <w:r w:rsidRPr="001B6D91">
        <w:rPr>
          <w:rFonts w:ascii="Times New Roman" w:hAnsi="Times New Roman"/>
          <w:sz w:val="24"/>
          <w:szCs w:val="24"/>
          <w:lang w:val="sr-Latn-CS" w:eastAsia="de-DE"/>
        </w:rPr>
        <w:t>bar</w:t>
      </w:r>
    </w:p>
    <w:p w:rsidR="00571C98" w:rsidRPr="001B6D91" w:rsidRDefault="00571C98" w:rsidP="00741DAD">
      <w:pPr>
        <w:pStyle w:val="ListParagraph"/>
        <w:numPr>
          <w:ilvl w:val="0"/>
          <w:numId w:val="63"/>
        </w:numPr>
        <w:spacing w:after="0"/>
        <w:ind w:left="993" w:hanging="284"/>
        <w:jc w:val="both"/>
        <w:rPr>
          <w:rFonts w:ascii="Times New Roman" w:hAnsi="Times New Roman"/>
          <w:sz w:val="24"/>
          <w:szCs w:val="24"/>
          <w:lang w:val="sr-Latn-CS" w:eastAsia="de-DE"/>
        </w:rPr>
      </w:pPr>
      <w:r w:rsidRPr="001B6D91">
        <w:rPr>
          <w:rFonts w:ascii="Times New Roman" w:hAnsi="Times New Roman"/>
          <w:sz w:val="24"/>
          <w:szCs w:val="24"/>
          <w:lang w:val="ru-RU" w:eastAsia="de-DE"/>
        </w:rPr>
        <w:t>температура</w:t>
      </w:r>
      <w:r w:rsidRPr="001B6D91">
        <w:rPr>
          <w:rFonts w:ascii="Times New Roman" w:hAnsi="Times New Roman"/>
          <w:sz w:val="24"/>
          <w:szCs w:val="24"/>
          <w:lang w:val="sr-Cyrl-CS" w:eastAsia="de-DE"/>
        </w:rPr>
        <w:t xml:space="preserve"> воде на улазу у котао</w:t>
      </w:r>
      <w:r w:rsidRPr="001B6D91">
        <w:rPr>
          <w:rFonts w:ascii="Times New Roman" w:hAnsi="Times New Roman"/>
          <w:sz w:val="24"/>
          <w:szCs w:val="24"/>
          <w:lang w:val="sr-Cyrl-CS" w:eastAsia="de-DE"/>
        </w:rPr>
        <w:tab/>
      </w:r>
      <w:r w:rsidR="00C10B82" w:rsidRPr="001B6D91">
        <w:rPr>
          <w:rFonts w:ascii="Times New Roman" w:hAnsi="Times New Roman"/>
          <w:sz w:val="24"/>
          <w:szCs w:val="24"/>
          <w:lang w:val="sr-Cyrl-CS" w:eastAsia="de-DE"/>
        </w:rPr>
        <w:t>7</w:t>
      </w:r>
      <w:r w:rsidRPr="001B6D91">
        <w:rPr>
          <w:rFonts w:ascii="Times New Roman" w:hAnsi="Times New Roman"/>
          <w:sz w:val="24"/>
          <w:szCs w:val="24"/>
          <w:lang w:val="sr-Cyrl-CS" w:eastAsia="de-DE"/>
        </w:rPr>
        <w:t>0</w:t>
      </w:r>
      <w:r w:rsidR="00C10B82" w:rsidRPr="001B6D91">
        <w:rPr>
          <w:rFonts w:ascii="Times New Roman" w:hAnsi="Times New Roman"/>
          <w:sz w:val="24"/>
          <w:szCs w:val="24"/>
          <w:lang w:val="sr-Cyrl-CS" w:eastAsia="de-DE"/>
        </w:rPr>
        <w:t xml:space="preserve"> </w:t>
      </w:r>
      <w:r w:rsidRPr="001B6D91">
        <w:rPr>
          <w:rFonts w:ascii="Times New Roman" w:hAnsi="Times New Roman"/>
          <w:sz w:val="24"/>
          <w:szCs w:val="24"/>
          <w:lang w:val="sr-Cyrl-CS" w:eastAsia="de-DE"/>
        </w:rPr>
        <w:t>°</w:t>
      </w:r>
      <w:r w:rsidR="0078571C" w:rsidRPr="001B6D91">
        <w:rPr>
          <w:rFonts w:ascii="Times New Roman" w:hAnsi="Times New Roman"/>
          <w:sz w:val="24"/>
          <w:szCs w:val="24"/>
          <w:lang w:val="sr-Latn-CS" w:eastAsia="de-DE"/>
        </w:rPr>
        <w:t>C</w:t>
      </w:r>
    </w:p>
    <w:p w:rsidR="00571C98" w:rsidRDefault="00571C98" w:rsidP="00741DAD">
      <w:pPr>
        <w:pStyle w:val="ListParagraph"/>
        <w:numPr>
          <w:ilvl w:val="0"/>
          <w:numId w:val="63"/>
        </w:numPr>
        <w:spacing w:after="0"/>
        <w:ind w:left="993" w:hanging="284"/>
        <w:jc w:val="both"/>
        <w:rPr>
          <w:rFonts w:ascii="Times New Roman" w:hAnsi="Times New Roman"/>
          <w:sz w:val="24"/>
          <w:szCs w:val="24"/>
          <w:lang w:val="sr-Latn-CS" w:eastAsia="de-DE"/>
        </w:rPr>
      </w:pPr>
      <w:r w:rsidRPr="001B6D91">
        <w:rPr>
          <w:rFonts w:ascii="Times New Roman" w:hAnsi="Times New Roman"/>
          <w:sz w:val="24"/>
          <w:szCs w:val="24"/>
          <w:lang w:val="ru-RU" w:eastAsia="de-DE"/>
        </w:rPr>
        <w:t>температура</w:t>
      </w:r>
      <w:r w:rsidRPr="001B6D91">
        <w:rPr>
          <w:rFonts w:ascii="Times New Roman" w:hAnsi="Times New Roman"/>
          <w:sz w:val="24"/>
          <w:szCs w:val="24"/>
          <w:lang w:val="sr-Cyrl-CS" w:eastAsia="de-DE"/>
        </w:rPr>
        <w:t xml:space="preserve"> воде на излазу из котла</w:t>
      </w:r>
      <w:r w:rsidRPr="001B6D91">
        <w:rPr>
          <w:rFonts w:ascii="Times New Roman" w:hAnsi="Times New Roman"/>
          <w:sz w:val="24"/>
          <w:szCs w:val="24"/>
          <w:lang w:val="sr-Cyrl-CS" w:eastAsia="de-DE"/>
        </w:rPr>
        <w:tab/>
      </w:r>
      <w:r w:rsidR="00C10B82" w:rsidRPr="001B6D91">
        <w:rPr>
          <w:rFonts w:ascii="Times New Roman" w:hAnsi="Times New Roman"/>
          <w:sz w:val="24"/>
          <w:szCs w:val="24"/>
          <w:lang w:val="sr-Cyrl-CS" w:eastAsia="de-DE"/>
        </w:rPr>
        <w:t>9</w:t>
      </w:r>
      <w:r w:rsidRPr="001B6D91">
        <w:rPr>
          <w:rFonts w:ascii="Times New Roman" w:hAnsi="Times New Roman"/>
          <w:sz w:val="24"/>
          <w:szCs w:val="24"/>
          <w:lang w:val="sr-Cyrl-CS" w:eastAsia="de-DE"/>
        </w:rPr>
        <w:t>0</w:t>
      </w:r>
      <w:r w:rsidR="00C10B82" w:rsidRPr="001B6D91">
        <w:rPr>
          <w:rFonts w:ascii="Times New Roman" w:hAnsi="Times New Roman"/>
          <w:sz w:val="24"/>
          <w:szCs w:val="24"/>
          <w:lang w:val="sr-Cyrl-CS" w:eastAsia="de-DE"/>
        </w:rPr>
        <w:t xml:space="preserve"> </w:t>
      </w:r>
      <w:r w:rsidRPr="001B6D91">
        <w:rPr>
          <w:rFonts w:ascii="Times New Roman" w:hAnsi="Times New Roman"/>
          <w:sz w:val="24"/>
          <w:szCs w:val="24"/>
          <w:lang w:val="sr-Cyrl-CS" w:eastAsia="de-DE"/>
        </w:rPr>
        <w:t>°</w:t>
      </w:r>
      <w:r w:rsidR="0078571C" w:rsidRPr="001B6D91">
        <w:rPr>
          <w:rFonts w:ascii="Times New Roman" w:hAnsi="Times New Roman"/>
          <w:sz w:val="24"/>
          <w:szCs w:val="24"/>
          <w:lang w:val="sr-Latn-CS" w:eastAsia="de-DE"/>
        </w:rPr>
        <w:t>C</w:t>
      </w:r>
    </w:p>
    <w:p w:rsidR="001B6D91" w:rsidRPr="001B6D91" w:rsidRDefault="001B6D91" w:rsidP="00741DAD">
      <w:pPr>
        <w:pStyle w:val="ListParagraph"/>
        <w:numPr>
          <w:ilvl w:val="0"/>
          <w:numId w:val="63"/>
        </w:numPr>
        <w:spacing w:after="0"/>
        <w:ind w:left="993" w:hanging="284"/>
        <w:jc w:val="both"/>
        <w:rPr>
          <w:rFonts w:ascii="Times New Roman" w:hAnsi="Times New Roman"/>
          <w:sz w:val="24"/>
          <w:szCs w:val="24"/>
          <w:lang w:val="sr-Latn-CS" w:eastAsia="de-DE"/>
        </w:rPr>
      </w:pPr>
      <w:r w:rsidRPr="001B6D91">
        <w:rPr>
          <w:rFonts w:ascii="Times New Roman" w:hAnsi="Times New Roman"/>
          <w:sz w:val="24"/>
          <w:szCs w:val="24"/>
          <w:lang w:val="sr-Latn-CS" w:eastAsia="de-DE"/>
        </w:rPr>
        <w:lastRenderedPageBreak/>
        <w:t>температура димних гасова мора бити таква да не дође до појаве кондензације у котловском постројењу</w:t>
      </w:r>
    </w:p>
    <w:p w:rsidR="00A40779" w:rsidRPr="001B6D91" w:rsidRDefault="00A40779" w:rsidP="00741DAD">
      <w:pPr>
        <w:pStyle w:val="ListParagraph"/>
        <w:numPr>
          <w:ilvl w:val="0"/>
          <w:numId w:val="63"/>
        </w:numPr>
        <w:spacing w:after="0"/>
        <w:ind w:left="993" w:hanging="284"/>
        <w:jc w:val="both"/>
        <w:rPr>
          <w:rFonts w:ascii="Times New Roman" w:hAnsi="Times New Roman"/>
          <w:sz w:val="24"/>
          <w:szCs w:val="24"/>
          <w:lang w:val="ru-RU" w:eastAsia="de-DE"/>
        </w:rPr>
      </w:pPr>
      <w:r w:rsidRPr="001B6D91">
        <w:rPr>
          <w:rFonts w:ascii="Times New Roman" w:hAnsi="Times New Roman"/>
          <w:sz w:val="24"/>
          <w:szCs w:val="24"/>
          <w:lang w:val="ru-RU" w:eastAsia="de-DE"/>
        </w:rPr>
        <w:t xml:space="preserve">референтно гориво </w:t>
      </w:r>
      <w:r w:rsidR="005C0EC4">
        <w:rPr>
          <w:rFonts w:ascii="Times New Roman" w:hAnsi="Times New Roman"/>
          <w:sz w:val="24"/>
          <w:szCs w:val="24"/>
          <w:lang w:val="ru-RU" w:eastAsia="de-DE"/>
        </w:rPr>
        <w:t>–</w:t>
      </w:r>
      <w:r w:rsidRPr="001B6D91">
        <w:rPr>
          <w:rFonts w:ascii="Times New Roman" w:hAnsi="Times New Roman"/>
          <w:sz w:val="24"/>
          <w:szCs w:val="24"/>
          <w:lang w:val="ru-RU" w:eastAsia="de-DE"/>
        </w:rPr>
        <w:t xml:space="preserve"> дрвна сечка, </w:t>
      </w:r>
      <w:r w:rsidRPr="001B6D91">
        <w:rPr>
          <w:rFonts w:ascii="Times New Roman" w:hAnsi="Times New Roman"/>
          <w:sz w:val="24"/>
          <w:szCs w:val="24"/>
          <w:lang w:val="sr-Cyrl-RS" w:eastAsia="de-DE"/>
        </w:rPr>
        <w:t>следећих карактеристика:</w:t>
      </w:r>
    </w:p>
    <w:p w:rsidR="00F87490" w:rsidRPr="001B6D91" w:rsidRDefault="00F87490" w:rsidP="00FA1A1F">
      <w:pPr>
        <w:pStyle w:val="ListParagraph"/>
        <w:numPr>
          <w:ilvl w:val="0"/>
          <w:numId w:val="78"/>
        </w:numPr>
        <w:spacing w:after="0"/>
        <w:ind w:left="1418" w:hanging="284"/>
        <w:jc w:val="both"/>
        <w:rPr>
          <w:rFonts w:ascii="Times New Roman" w:hAnsi="Times New Roman"/>
          <w:sz w:val="24"/>
          <w:szCs w:val="24"/>
          <w:lang w:val="sr-Latn-CS" w:eastAsia="de-DE"/>
        </w:rPr>
      </w:pPr>
      <w:r w:rsidRPr="001B6D91">
        <w:rPr>
          <w:rFonts w:ascii="Times New Roman" w:hAnsi="Times New Roman"/>
          <w:sz w:val="24"/>
          <w:szCs w:val="24"/>
          <w:lang w:val="sr-Latn-CS" w:eastAsia="de-DE"/>
        </w:rPr>
        <w:t xml:space="preserve">Класа сечке </w:t>
      </w:r>
      <w:r w:rsidRPr="001B6D91">
        <w:rPr>
          <w:rFonts w:ascii="Times New Roman" w:hAnsi="Times New Roman"/>
          <w:sz w:val="24"/>
          <w:szCs w:val="24"/>
          <w:lang w:val="sr-Cyrl-RS" w:eastAsia="de-DE"/>
        </w:rPr>
        <w:t xml:space="preserve">А2 </w:t>
      </w:r>
      <w:r w:rsidR="005C0EC4">
        <w:rPr>
          <w:rFonts w:ascii="Times New Roman" w:hAnsi="Times New Roman"/>
          <w:sz w:val="24"/>
          <w:szCs w:val="24"/>
          <w:lang w:val="sr-Latn-CS" w:eastAsia="de-DE"/>
        </w:rPr>
        <w:t>–</w:t>
      </w:r>
      <w:r w:rsidRPr="001B6D91">
        <w:rPr>
          <w:rFonts w:ascii="Times New Roman" w:hAnsi="Times New Roman"/>
          <w:sz w:val="24"/>
          <w:szCs w:val="24"/>
          <w:lang w:val="sr-Latn-CS" w:eastAsia="de-DE"/>
        </w:rPr>
        <w:t xml:space="preserve"> све врсте дрвета</w:t>
      </w:r>
      <w:r w:rsidR="001B6D91">
        <w:rPr>
          <w:rFonts w:ascii="Times New Roman" w:hAnsi="Times New Roman"/>
          <w:sz w:val="24"/>
          <w:szCs w:val="24"/>
          <w:lang w:val="sr-Cyrl-CS" w:eastAsia="de-DE"/>
        </w:rPr>
        <w:t>, али претежно буква,</w:t>
      </w:r>
      <w:r w:rsidRPr="001B6D91">
        <w:rPr>
          <w:rFonts w:ascii="Times New Roman" w:hAnsi="Times New Roman"/>
          <w:sz w:val="24"/>
          <w:szCs w:val="24"/>
          <w:lang w:val="sr-Latn-CS" w:eastAsia="de-DE"/>
        </w:rPr>
        <w:t xml:space="preserve"> </w:t>
      </w:r>
      <w:r w:rsidRPr="001B6D91">
        <w:rPr>
          <w:rFonts w:ascii="Times New Roman" w:hAnsi="Times New Roman"/>
          <w:sz w:val="24"/>
          <w:szCs w:val="24"/>
          <w:lang w:val="sr-Cyrl-RS" w:eastAsia="de-DE"/>
        </w:rPr>
        <w:t xml:space="preserve">према стандарду </w:t>
      </w:r>
      <w:r w:rsidRPr="001B6D91">
        <w:rPr>
          <w:rFonts w:ascii="Times New Roman" w:hAnsi="Times New Roman"/>
          <w:sz w:val="24"/>
          <w:szCs w:val="24"/>
          <w:lang w:val="sr-Latn-CS" w:eastAsia="de-DE"/>
        </w:rPr>
        <w:t>SRPS EN ISO 17225-4 :2015</w:t>
      </w:r>
      <w:r w:rsidRPr="001B6D91">
        <w:rPr>
          <w:rFonts w:ascii="Times New Roman" w:hAnsi="Times New Roman"/>
          <w:sz w:val="24"/>
          <w:szCs w:val="24"/>
          <w:lang w:val="sr-Cyrl-RS" w:eastAsia="de-DE"/>
        </w:rPr>
        <w:t>,</w:t>
      </w:r>
    </w:p>
    <w:p w:rsidR="00F87490" w:rsidRPr="001B6D91" w:rsidRDefault="00F87490" w:rsidP="00FA1A1F">
      <w:pPr>
        <w:pStyle w:val="ListParagraph"/>
        <w:numPr>
          <w:ilvl w:val="0"/>
          <w:numId w:val="78"/>
        </w:numPr>
        <w:spacing w:after="0"/>
        <w:ind w:left="1418" w:hanging="284"/>
        <w:jc w:val="both"/>
        <w:rPr>
          <w:rFonts w:ascii="Times New Roman" w:hAnsi="Times New Roman"/>
          <w:sz w:val="24"/>
          <w:szCs w:val="24"/>
          <w:lang w:val="sr-Latn-CS" w:eastAsia="de-DE"/>
        </w:rPr>
      </w:pPr>
      <w:r w:rsidRPr="001B6D91">
        <w:rPr>
          <w:rFonts w:ascii="Times New Roman" w:hAnsi="Times New Roman"/>
          <w:sz w:val="24"/>
          <w:szCs w:val="24"/>
          <w:lang w:val="sr-Latn-CS" w:eastAsia="de-DE"/>
        </w:rPr>
        <w:t>Насипна густина BD</w:t>
      </w:r>
      <w:r w:rsidR="001B6D91">
        <w:rPr>
          <w:rFonts w:ascii="Times New Roman" w:hAnsi="Times New Roman"/>
          <w:sz w:val="24"/>
          <w:szCs w:val="24"/>
          <w:lang w:val="sr-Cyrl-CS" w:eastAsia="de-DE"/>
        </w:rPr>
        <w:t>2</w:t>
      </w:r>
      <w:r w:rsidR="006C5265">
        <w:rPr>
          <w:rFonts w:ascii="Times New Roman" w:hAnsi="Times New Roman"/>
          <w:sz w:val="24"/>
          <w:szCs w:val="24"/>
          <w:lang w:val="sr-Cyrl-CS" w:eastAsia="de-DE"/>
        </w:rPr>
        <w:t>0</w:t>
      </w:r>
      <w:r w:rsidRPr="001B6D91">
        <w:rPr>
          <w:rFonts w:ascii="Times New Roman" w:hAnsi="Times New Roman"/>
          <w:sz w:val="24"/>
          <w:szCs w:val="24"/>
          <w:lang w:val="sr-Latn-CS" w:eastAsia="de-DE"/>
        </w:rPr>
        <w:t xml:space="preserve">0 </w:t>
      </w:r>
      <w:r w:rsidRPr="001B6D91">
        <w:rPr>
          <w:rFonts w:ascii="Times New Roman" w:hAnsi="Times New Roman"/>
          <w:sz w:val="24"/>
          <w:szCs w:val="24"/>
          <w:lang w:val="sr-Cyrl-RS" w:eastAsia="de-DE"/>
        </w:rPr>
        <w:t xml:space="preserve">према стандарду </w:t>
      </w:r>
      <w:r w:rsidRPr="001B6D91">
        <w:rPr>
          <w:rFonts w:ascii="Times New Roman" w:hAnsi="Times New Roman"/>
          <w:sz w:val="24"/>
          <w:szCs w:val="24"/>
          <w:lang w:val="sr-Latn-CS" w:eastAsia="de-DE"/>
        </w:rPr>
        <w:t>SRPS EN ISO</w:t>
      </w:r>
      <w:r w:rsidRPr="001B6D91">
        <w:rPr>
          <w:rFonts w:ascii="Times New Roman" w:hAnsi="Times New Roman"/>
          <w:sz w:val="24"/>
          <w:szCs w:val="24"/>
          <w:lang w:val="sr-Cyrl-RS" w:eastAsia="de-DE"/>
        </w:rPr>
        <w:t xml:space="preserve"> 17828:2017</w:t>
      </w:r>
    </w:p>
    <w:p w:rsidR="00F87490" w:rsidRPr="001B6D91" w:rsidRDefault="00F87490" w:rsidP="00FA1A1F">
      <w:pPr>
        <w:pStyle w:val="ListParagraph"/>
        <w:numPr>
          <w:ilvl w:val="0"/>
          <w:numId w:val="78"/>
        </w:numPr>
        <w:spacing w:after="0"/>
        <w:ind w:left="1418" w:hanging="284"/>
        <w:jc w:val="both"/>
        <w:rPr>
          <w:rFonts w:ascii="Times New Roman" w:hAnsi="Times New Roman"/>
          <w:sz w:val="24"/>
          <w:szCs w:val="24"/>
          <w:lang w:val="sr-Latn-CS" w:eastAsia="de-DE"/>
        </w:rPr>
      </w:pPr>
      <w:r w:rsidRPr="001B6D91">
        <w:rPr>
          <w:rFonts w:ascii="Times New Roman" w:hAnsi="Times New Roman"/>
          <w:sz w:val="24"/>
          <w:szCs w:val="24"/>
          <w:lang w:val="sr-Latn-CS" w:eastAsia="de-DE"/>
        </w:rPr>
        <w:t>Величина сечке P45S</w:t>
      </w:r>
      <w:r w:rsidRPr="001B6D91">
        <w:rPr>
          <w:rFonts w:ascii="Times New Roman" w:hAnsi="Times New Roman"/>
          <w:sz w:val="24"/>
          <w:szCs w:val="24"/>
          <w:lang w:val="sr-Cyrl-RS" w:eastAsia="de-DE"/>
        </w:rPr>
        <w:t xml:space="preserve"> према стандарду </w:t>
      </w:r>
      <w:r w:rsidRPr="001B6D91">
        <w:rPr>
          <w:rFonts w:ascii="Times New Roman" w:hAnsi="Times New Roman"/>
          <w:sz w:val="24"/>
          <w:szCs w:val="24"/>
          <w:lang w:val="sr-Latn-CS" w:eastAsia="de-DE"/>
        </w:rPr>
        <w:t>SRPS EN ISO</w:t>
      </w:r>
      <w:r w:rsidRPr="001B6D91">
        <w:rPr>
          <w:rFonts w:ascii="Times New Roman" w:hAnsi="Times New Roman"/>
          <w:sz w:val="24"/>
          <w:szCs w:val="24"/>
          <w:lang w:val="sr-Cyrl-RS" w:eastAsia="de-DE"/>
        </w:rPr>
        <w:t xml:space="preserve"> 17827-1:2017</w:t>
      </w:r>
    </w:p>
    <w:p w:rsidR="00F87490" w:rsidRPr="001B6D91" w:rsidRDefault="00F87490" w:rsidP="00FA1A1F">
      <w:pPr>
        <w:pStyle w:val="ListParagraph"/>
        <w:numPr>
          <w:ilvl w:val="0"/>
          <w:numId w:val="78"/>
        </w:numPr>
        <w:spacing w:after="0"/>
        <w:ind w:left="1418" w:hanging="284"/>
        <w:jc w:val="both"/>
        <w:rPr>
          <w:rFonts w:ascii="Times New Roman" w:hAnsi="Times New Roman"/>
          <w:sz w:val="24"/>
          <w:szCs w:val="24"/>
          <w:lang w:val="sr-Latn-CS" w:eastAsia="de-DE"/>
        </w:rPr>
      </w:pPr>
      <w:r w:rsidRPr="001B6D91">
        <w:rPr>
          <w:rFonts w:ascii="Times New Roman" w:hAnsi="Times New Roman"/>
          <w:sz w:val="24"/>
          <w:szCs w:val="24"/>
          <w:lang w:val="sr-Latn-CS" w:eastAsia="de-DE"/>
        </w:rPr>
        <w:t xml:space="preserve">Садржај влаге </w:t>
      </w:r>
      <w:r w:rsidRPr="001B6D91">
        <w:rPr>
          <w:rFonts w:ascii="Times New Roman" w:hAnsi="Times New Roman"/>
          <w:sz w:val="24"/>
          <w:szCs w:val="24"/>
          <w:lang w:val="sr-Cyrl-RS" w:eastAsia="de-DE"/>
        </w:rPr>
        <w:t>од М</w:t>
      </w:r>
      <w:r w:rsidR="000C616F">
        <w:rPr>
          <w:rFonts w:ascii="Times New Roman" w:hAnsi="Times New Roman"/>
          <w:sz w:val="24"/>
          <w:szCs w:val="24"/>
          <w:lang w:val="sr-Cyrl-CS" w:eastAsia="de-DE"/>
        </w:rPr>
        <w:t>35</w:t>
      </w:r>
      <w:r w:rsidRPr="001B6D91">
        <w:rPr>
          <w:rFonts w:ascii="Times New Roman" w:hAnsi="Times New Roman"/>
          <w:sz w:val="24"/>
          <w:szCs w:val="24"/>
          <w:lang w:val="sr-Cyrl-RS" w:eastAsia="de-DE"/>
        </w:rPr>
        <w:t xml:space="preserve"> према стандарду </w:t>
      </w:r>
      <w:r w:rsidRPr="001B6D91">
        <w:rPr>
          <w:rFonts w:ascii="Times New Roman" w:hAnsi="Times New Roman"/>
          <w:sz w:val="24"/>
          <w:szCs w:val="24"/>
          <w:lang w:val="sr-Latn-CS" w:eastAsia="de-DE"/>
        </w:rPr>
        <w:t xml:space="preserve"> SRPS EN ISO</w:t>
      </w:r>
      <w:r w:rsidRPr="001B6D91">
        <w:rPr>
          <w:rFonts w:ascii="Times New Roman" w:hAnsi="Times New Roman"/>
          <w:sz w:val="24"/>
          <w:szCs w:val="24"/>
          <w:lang w:val="sr-Cyrl-RS" w:eastAsia="de-DE"/>
        </w:rPr>
        <w:t xml:space="preserve"> 18134-1:2017 и </w:t>
      </w:r>
      <w:r w:rsidRPr="001B6D91">
        <w:rPr>
          <w:rFonts w:ascii="Times New Roman" w:hAnsi="Times New Roman"/>
          <w:sz w:val="24"/>
          <w:szCs w:val="24"/>
          <w:lang w:val="sr-Latn-CS" w:eastAsia="de-DE"/>
        </w:rPr>
        <w:t>SRPS EN ISO</w:t>
      </w:r>
      <w:r w:rsidRPr="001B6D91">
        <w:rPr>
          <w:rFonts w:ascii="Times New Roman" w:hAnsi="Times New Roman"/>
          <w:sz w:val="24"/>
          <w:szCs w:val="24"/>
          <w:lang w:val="sr-Cyrl-RS" w:eastAsia="de-DE"/>
        </w:rPr>
        <w:t xml:space="preserve"> 18134-2:2017</w:t>
      </w:r>
    </w:p>
    <w:p w:rsidR="00F87490" w:rsidRPr="001B6D91" w:rsidRDefault="00F87490" w:rsidP="00FA1A1F">
      <w:pPr>
        <w:pStyle w:val="ListParagraph"/>
        <w:numPr>
          <w:ilvl w:val="0"/>
          <w:numId w:val="78"/>
        </w:numPr>
        <w:spacing w:after="0"/>
        <w:ind w:left="1418" w:hanging="284"/>
        <w:jc w:val="both"/>
        <w:rPr>
          <w:rFonts w:ascii="Times New Roman" w:hAnsi="Times New Roman"/>
          <w:sz w:val="24"/>
          <w:szCs w:val="24"/>
          <w:lang w:val="sr-Latn-CS" w:eastAsia="de-DE"/>
        </w:rPr>
      </w:pPr>
      <w:r w:rsidRPr="001B6D91">
        <w:rPr>
          <w:rFonts w:ascii="Times New Roman" w:hAnsi="Times New Roman"/>
          <w:sz w:val="24"/>
          <w:szCs w:val="24"/>
          <w:lang w:val="sr-Latn-CS" w:eastAsia="de-DE"/>
        </w:rPr>
        <w:t>Са</w:t>
      </w:r>
      <w:r w:rsidR="001B6D91">
        <w:rPr>
          <w:rFonts w:ascii="Times New Roman" w:hAnsi="Times New Roman"/>
          <w:sz w:val="24"/>
          <w:szCs w:val="24"/>
          <w:lang w:val="sr-Cyrl-CS" w:eastAsia="de-DE"/>
        </w:rPr>
        <w:t>д</w:t>
      </w:r>
      <w:r w:rsidRPr="001B6D91">
        <w:rPr>
          <w:rFonts w:ascii="Times New Roman" w:hAnsi="Times New Roman"/>
          <w:sz w:val="24"/>
          <w:szCs w:val="24"/>
          <w:lang w:val="sr-Latn-CS" w:eastAsia="de-DE"/>
        </w:rPr>
        <w:t>р</w:t>
      </w:r>
      <w:r w:rsidRPr="001B6D91">
        <w:rPr>
          <w:rFonts w:ascii="Times New Roman" w:hAnsi="Times New Roman"/>
          <w:sz w:val="24"/>
          <w:szCs w:val="24"/>
          <w:lang w:eastAsia="de-DE"/>
        </w:rPr>
        <w:t>ж</w:t>
      </w:r>
      <w:r w:rsidRPr="001B6D91">
        <w:rPr>
          <w:rFonts w:ascii="Times New Roman" w:hAnsi="Times New Roman"/>
          <w:sz w:val="24"/>
          <w:szCs w:val="24"/>
          <w:lang w:val="sr-Latn-CS" w:eastAsia="de-DE"/>
        </w:rPr>
        <w:t xml:space="preserve">ај пепела </w:t>
      </w:r>
      <w:r w:rsidRPr="001B6D91">
        <w:rPr>
          <w:rFonts w:ascii="Times New Roman" w:hAnsi="Times New Roman"/>
          <w:sz w:val="24"/>
          <w:szCs w:val="24"/>
          <w:lang w:val="sr-Cyrl-RS" w:eastAsia="de-DE"/>
        </w:rPr>
        <w:t xml:space="preserve">од </w:t>
      </w:r>
      <w:r w:rsidRPr="001B6D91">
        <w:rPr>
          <w:rFonts w:ascii="Times New Roman" w:hAnsi="Times New Roman"/>
          <w:sz w:val="24"/>
          <w:szCs w:val="24"/>
          <w:lang w:val="sr-Latn-CS" w:eastAsia="de-DE"/>
        </w:rPr>
        <w:t>А</w:t>
      </w:r>
      <w:r w:rsidR="006C5265">
        <w:rPr>
          <w:rFonts w:ascii="Times New Roman" w:hAnsi="Times New Roman"/>
          <w:sz w:val="24"/>
          <w:szCs w:val="24"/>
          <w:lang w:val="sr-Cyrl-CS" w:eastAsia="de-DE"/>
        </w:rPr>
        <w:t>2</w:t>
      </w:r>
      <w:r w:rsidRPr="001B6D91">
        <w:rPr>
          <w:rFonts w:ascii="Times New Roman" w:hAnsi="Times New Roman"/>
          <w:sz w:val="24"/>
          <w:szCs w:val="24"/>
          <w:lang w:val="sr-Latn-CS" w:eastAsia="de-DE"/>
        </w:rPr>
        <w:t xml:space="preserve">.0 </w:t>
      </w:r>
      <w:r w:rsidRPr="001B6D91">
        <w:rPr>
          <w:rFonts w:ascii="Times New Roman" w:hAnsi="Times New Roman"/>
          <w:sz w:val="24"/>
          <w:szCs w:val="24"/>
          <w:lang w:val="sr-Cyrl-RS" w:eastAsia="de-DE"/>
        </w:rPr>
        <w:t xml:space="preserve">према стандарду </w:t>
      </w:r>
      <w:r w:rsidRPr="001B6D91">
        <w:rPr>
          <w:rFonts w:ascii="Times New Roman" w:hAnsi="Times New Roman"/>
          <w:sz w:val="24"/>
          <w:szCs w:val="24"/>
          <w:lang w:val="sr-Latn-CS" w:eastAsia="de-DE"/>
        </w:rPr>
        <w:t xml:space="preserve"> SRPS EN ISO</w:t>
      </w:r>
      <w:r w:rsidRPr="001B6D91">
        <w:rPr>
          <w:rFonts w:ascii="Times New Roman" w:hAnsi="Times New Roman"/>
          <w:sz w:val="24"/>
          <w:szCs w:val="24"/>
          <w:lang w:val="sr-Cyrl-RS" w:eastAsia="de-DE"/>
        </w:rPr>
        <w:t xml:space="preserve"> 17828:2017</w:t>
      </w:r>
    </w:p>
    <w:p w:rsidR="001B6D91" w:rsidRPr="001B6D91" w:rsidRDefault="001B6D91" w:rsidP="00FA1A1F">
      <w:pPr>
        <w:pStyle w:val="ListParagraph"/>
        <w:numPr>
          <w:ilvl w:val="0"/>
          <w:numId w:val="78"/>
        </w:numPr>
        <w:spacing w:after="0"/>
        <w:ind w:left="1418" w:hanging="284"/>
        <w:jc w:val="both"/>
        <w:rPr>
          <w:rFonts w:ascii="Times New Roman" w:hAnsi="Times New Roman"/>
          <w:sz w:val="24"/>
          <w:szCs w:val="24"/>
          <w:lang w:val="sr-Latn-CS" w:eastAsia="de-DE"/>
        </w:rPr>
      </w:pPr>
      <w:r w:rsidRPr="001B6D91">
        <w:rPr>
          <w:rFonts w:ascii="Times New Roman" w:hAnsi="Times New Roman"/>
          <w:sz w:val="24"/>
          <w:szCs w:val="24"/>
          <w:lang w:val="ru-RU" w:eastAsia="de-DE"/>
        </w:rPr>
        <w:t xml:space="preserve">Референтна топлотна моћ: </w:t>
      </w:r>
      <w:r w:rsidR="000C616F">
        <w:rPr>
          <w:rFonts w:ascii="Times New Roman" w:hAnsi="Times New Roman"/>
          <w:sz w:val="24"/>
          <w:szCs w:val="24"/>
          <w:lang w:val="sr-Cyrl-CS" w:eastAsia="de-DE"/>
        </w:rPr>
        <w:t>3,11</w:t>
      </w:r>
      <w:r w:rsidRPr="001B6D91">
        <w:rPr>
          <w:rFonts w:ascii="Times New Roman" w:hAnsi="Times New Roman"/>
          <w:sz w:val="24"/>
          <w:szCs w:val="24"/>
          <w:lang w:val="ru-RU" w:eastAsia="de-DE"/>
        </w:rPr>
        <w:t xml:space="preserve"> </w:t>
      </w:r>
      <w:r w:rsidRPr="001B6D91">
        <w:rPr>
          <w:rFonts w:ascii="Times New Roman" w:hAnsi="Times New Roman"/>
          <w:sz w:val="24"/>
          <w:szCs w:val="24"/>
          <w:lang w:eastAsia="de-DE"/>
        </w:rPr>
        <w:t>kWh</w:t>
      </w:r>
      <w:r w:rsidRPr="001B6D91">
        <w:rPr>
          <w:rFonts w:ascii="Times New Roman" w:hAnsi="Times New Roman"/>
          <w:sz w:val="24"/>
          <w:szCs w:val="24"/>
          <w:lang w:val="ru-RU" w:eastAsia="de-DE"/>
        </w:rPr>
        <w:t>/</w:t>
      </w:r>
      <w:r w:rsidRPr="001B6D91">
        <w:rPr>
          <w:rFonts w:ascii="Times New Roman" w:hAnsi="Times New Roman"/>
          <w:sz w:val="24"/>
          <w:szCs w:val="24"/>
          <w:lang w:eastAsia="de-DE"/>
        </w:rPr>
        <w:t>kg</w:t>
      </w:r>
      <w:r w:rsidRPr="001B6D91">
        <w:rPr>
          <w:rFonts w:ascii="Times New Roman" w:hAnsi="Times New Roman"/>
          <w:sz w:val="24"/>
          <w:szCs w:val="24"/>
          <w:lang w:val="sr-Cyrl-CS" w:eastAsia="de-DE"/>
        </w:rPr>
        <w:t xml:space="preserve"> за</w:t>
      </w:r>
      <w:r w:rsidRPr="001B6D91">
        <w:rPr>
          <w:rFonts w:ascii="Times New Roman" w:hAnsi="Times New Roman"/>
          <w:sz w:val="24"/>
          <w:szCs w:val="24"/>
          <w:lang w:val="ru-RU" w:eastAsia="de-DE"/>
        </w:rPr>
        <w:t xml:space="preserve"> </w:t>
      </w:r>
      <w:r w:rsidRPr="001B6D91">
        <w:rPr>
          <w:rFonts w:ascii="Times New Roman" w:hAnsi="Times New Roman"/>
          <w:sz w:val="24"/>
          <w:szCs w:val="24"/>
          <w:lang w:eastAsia="de-DE"/>
        </w:rPr>
        <w:t>M</w:t>
      </w:r>
      <w:r w:rsidR="000C616F">
        <w:rPr>
          <w:rFonts w:ascii="Times New Roman" w:hAnsi="Times New Roman"/>
          <w:sz w:val="24"/>
          <w:szCs w:val="24"/>
          <w:lang w:val="sr-Cyrl-CS" w:eastAsia="de-DE"/>
        </w:rPr>
        <w:t>35</w:t>
      </w:r>
      <w:r w:rsidRPr="001B6D91">
        <w:rPr>
          <w:rFonts w:ascii="Times New Roman" w:hAnsi="Times New Roman"/>
          <w:sz w:val="24"/>
          <w:szCs w:val="24"/>
          <w:lang w:val="ru-RU" w:eastAsia="de-DE"/>
        </w:rPr>
        <w:t>, одн</w:t>
      </w:r>
      <w:r w:rsidRPr="001B6D91">
        <w:rPr>
          <w:rFonts w:ascii="Times New Roman" w:hAnsi="Times New Roman"/>
          <w:sz w:val="24"/>
          <w:szCs w:val="24"/>
          <w:lang w:val="sr-Cyrl-CS" w:eastAsia="de-DE"/>
        </w:rPr>
        <w:t>осно</w:t>
      </w:r>
      <w:r w:rsidRPr="001B6D91">
        <w:rPr>
          <w:rFonts w:ascii="Times New Roman" w:hAnsi="Times New Roman"/>
          <w:sz w:val="24"/>
          <w:szCs w:val="24"/>
          <w:lang w:val="ru-RU" w:eastAsia="de-DE"/>
        </w:rPr>
        <w:t xml:space="preserve"> </w:t>
      </w:r>
      <w:r w:rsidR="000C616F">
        <w:rPr>
          <w:rFonts w:ascii="Times New Roman" w:hAnsi="Times New Roman"/>
          <w:sz w:val="24"/>
          <w:szCs w:val="24"/>
          <w:lang w:val="sr-Cyrl-CS" w:eastAsia="de-DE"/>
        </w:rPr>
        <w:t>777</w:t>
      </w:r>
      <w:r w:rsidRPr="001B6D91">
        <w:rPr>
          <w:rFonts w:ascii="Times New Roman" w:hAnsi="Times New Roman"/>
          <w:sz w:val="24"/>
          <w:szCs w:val="24"/>
          <w:lang w:val="ru-RU" w:eastAsia="de-DE"/>
        </w:rPr>
        <w:t xml:space="preserve"> </w:t>
      </w:r>
      <w:r w:rsidRPr="001B6D91">
        <w:rPr>
          <w:rFonts w:ascii="Times New Roman" w:hAnsi="Times New Roman"/>
          <w:sz w:val="24"/>
          <w:szCs w:val="24"/>
          <w:lang w:eastAsia="de-DE"/>
        </w:rPr>
        <w:t>kWh</w:t>
      </w:r>
      <w:r w:rsidRPr="001B6D91">
        <w:rPr>
          <w:rFonts w:ascii="Times New Roman" w:hAnsi="Times New Roman"/>
          <w:sz w:val="24"/>
          <w:szCs w:val="24"/>
          <w:lang w:val="ru-RU" w:eastAsia="de-DE"/>
        </w:rPr>
        <w:t>/</w:t>
      </w:r>
      <w:r w:rsidRPr="001B6D91">
        <w:rPr>
          <w:rFonts w:ascii="Times New Roman" w:hAnsi="Times New Roman"/>
          <w:sz w:val="24"/>
          <w:szCs w:val="24"/>
          <w:lang w:eastAsia="de-DE"/>
        </w:rPr>
        <w:t>m</w:t>
      </w:r>
      <w:r w:rsidRPr="001B6D91">
        <w:rPr>
          <w:rFonts w:ascii="Times New Roman" w:hAnsi="Times New Roman"/>
          <w:sz w:val="24"/>
          <w:szCs w:val="24"/>
          <w:vertAlign w:val="superscript"/>
          <w:lang w:val="ru-RU" w:eastAsia="de-DE"/>
        </w:rPr>
        <w:t>3</w:t>
      </w:r>
      <w:r w:rsidRPr="001B6D91">
        <w:rPr>
          <w:rFonts w:ascii="Times New Roman" w:hAnsi="Times New Roman"/>
          <w:sz w:val="24"/>
          <w:szCs w:val="24"/>
          <w:lang w:val="ru-RU" w:eastAsia="de-DE"/>
        </w:rPr>
        <w:t xml:space="preserve"> за </w:t>
      </w:r>
      <w:r w:rsidRPr="001B6D91">
        <w:rPr>
          <w:rFonts w:ascii="Times New Roman" w:hAnsi="Times New Roman"/>
          <w:sz w:val="24"/>
          <w:szCs w:val="24"/>
          <w:lang w:eastAsia="de-DE"/>
        </w:rPr>
        <w:t>BD</w:t>
      </w:r>
      <w:r w:rsidRPr="001B6D91">
        <w:rPr>
          <w:rFonts w:ascii="Times New Roman" w:hAnsi="Times New Roman"/>
          <w:sz w:val="24"/>
          <w:szCs w:val="24"/>
          <w:lang w:val="ru-RU" w:eastAsia="de-DE"/>
        </w:rPr>
        <w:t>2</w:t>
      </w:r>
      <w:r w:rsidR="000C616F">
        <w:rPr>
          <w:rFonts w:ascii="Times New Roman" w:hAnsi="Times New Roman"/>
          <w:sz w:val="24"/>
          <w:szCs w:val="24"/>
          <w:lang w:val="sr-Cyrl-CS" w:eastAsia="de-DE"/>
        </w:rPr>
        <w:t>5</w:t>
      </w:r>
      <w:r w:rsidRPr="001B6D91">
        <w:rPr>
          <w:rFonts w:ascii="Times New Roman" w:hAnsi="Times New Roman"/>
          <w:sz w:val="24"/>
          <w:szCs w:val="24"/>
          <w:lang w:val="ru-RU" w:eastAsia="de-DE"/>
        </w:rPr>
        <w:t>0</w:t>
      </w:r>
      <w:r>
        <w:rPr>
          <w:rFonts w:ascii="Times New Roman" w:hAnsi="Times New Roman"/>
          <w:sz w:val="24"/>
          <w:szCs w:val="24"/>
          <w:lang w:val="ru-RU" w:eastAsia="de-DE"/>
        </w:rPr>
        <w:t>.</w:t>
      </w:r>
    </w:p>
    <w:p w:rsidR="00A40779" w:rsidRPr="001B6D91" w:rsidRDefault="00A40779" w:rsidP="00F87490">
      <w:pPr>
        <w:spacing w:after="0"/>
        <w:rPr>
          <w:rFonts w:ascii="Times New Roman" w:hAnsi="Times New Roman"/>
          <w:sz w:val="24"/>
          <w:szCs w:val="24"/>
          <w:highlight w:val="green"/>
          <w:lang w:val="ru-RU" w:eastAsia="de-DE"/>
        </w:rPr>
      </w:pPr>
    </w:p>
    <w:p w:rsidR="00A40779" w:rsidRPr="00483986" w:rsidRDefault="00A40779" w:rsidP="00A40779">
      <w:pPr>
        <w:spacing w:after="0"/>
        <w:ind w:firstLine="720"/>
        <w:jc w:val="both"/>
        <w:rPr>
          <w:rFonts w:ascii="Times New Roman" w:hAnsi="Times New Roman"/>
          <w:sz w:val="24"/>
          <w:szCs w:val="24"/>
          <w:lang w:val="ru-RU" w:eastAsia="de-DE"/>
        </w:rPr>
      </w:pPr>
      <w:r>
        <w:rPr>
          <w:rFonts w:ascii="Times New Roman" w:eastAsia="Times New Roman" w:hAnsi="Times New Roman"/>
          <w:sz w:val="24"/>
          <w:szCs w:val="24"/>
          <w:lang w:val="ru-RU" w:eastAsia="de-DE"/>
        </w:rPr>
        <w:t>П</w:t>
      </w:r>
      <w:r w:rsidRPr="00483986">
        <w:rPr>
          <w:rFonts w:ascii="Times New Roman" w:hAnsi="Times New Roman"/>
          <w:sz w:val="24"/>
          <w:szCs w:val="24"/>
          <w:lang w:val="ru-RU" w:eastAsia="de-DE"/>
        </w:rPr>
        <w:t>отребно је извршити следећа испитивања:</w:t>
      </w:r>
    </w:p>
    <w:p w:rsidR="00A40779" w:rsidRPr="00483986" w:rsidRDefault="00A40779" w:rsidP="00FA1A1F">
      <w:pPr>
        <w:numPr>
          <w:ilvl w:val="0"/>
          <w:numId w:val="88"/>
        </w:numPr>
        <w:spacing w:after="0"/>
        <w:ind w:left="981" w:hanging="284"/>
        <w:rPr>
          <w:rFonts w:ascii="Times New Roman" w:hAnsi="Times New Roman"/>
          <w:sz w:val="24"/>
          <w:szCs w:val="24"/>
          <w:lang w:val="ru-RU" w:eastAsia="de-DE"/>
        </w:rPr>
      </w:pPr>
      <w:r w:rsidRPr="00483986">
        <w:rPr>
          <w:rFonts w:ascii="Times New Roman" w:hAnsi="Times New Roman"/>
          <w:sz w:val="24"/>
          <w:szCs w:val="24"/>
          <w:lang w:val="ru-RU" w:eastAsia="de-DE"/>
        </w:rPr>
        <w:t xml:space="preserve">Капацитет котла према стандарду </w:t>
      </w:r>
      <w:r w:rsidRPr="007C150B">
        <w:rPr>
          <w:rFonts w:ascii="Times New Roman" w:eastAsia="Times New Roman" w:hAnsi="Times New Roman"/>
          <w:sz w:val="24"/>
          <w:szCs w:val="24"/>
          <w:lang w:val="ru-RU" w:eastAsia="de-DE"/>
        </w:rPr>
        <w:t>SR</w:t>
      </w:r>
      <w:r>
        <w:rPr>
          <w:rFonts w:ascii="Times New Roman" w:eastAsia="Times New Roman" w:hAnsi="Times New Roman"/>
          <w:sz w:val="24"/>
          <w:szCs w:val="24"/>
          <w:lang w:eastAsia="de-DE"/>
        </w:rPr>
        <w:t>P</w:t>
      </w:r>
      <w:r w:rsidRPr="007C150B">
        <w:rPr>
          <w:rFonts w:ascii="Times New Roman" w:eastAsia="Times New Roman" w:hAnsi="Times New Roman"/>
          <w:sz w:val="24"/>
          <w:szCs w:val="24"/>
          <w:lang w:val="ru-RU" w:eastAsia="de-DE"/>
        </w:rPr>
        <w:t>S E</w:t>
      </w:r>
      <w:r>
        <w:rPr>
          <w:rFonts w:ascii="Times New Roman" w:eastAsia="Times New Roman" w:hAnsi="Times New Roman"/>
          <w:sz w:val="24"/>
          <w:szCs w:val="24"/>
          <w:lang w:val="ru-RU" w:eastAsia="de-DE"/>
        </w:rPr>
        <w:t>N</w:t>
      </w:r>
      <w:r w:rsidRPr="007C150B">
        <w:rPr>
          <w:rFonts w:ascii="Times New Roman" w:eastAsia="Times New Roman" w:hAnsi="Times New Roman"/>
          <w:sz w:val="24"/>
          <w:szCs w:val="24"/>
          <w:lang w:val="ru-RU" w:eastAsia="de-DE"/>
        </w:rPr>
        <w:t xml:space="preserve"> </w:t>
      </w:r>
      <w:r w:rsidRPr="00483986">
        <w:rPr>
          <w:rFonts w:ascii="Times New Roman" w:hAnsi="Times New Roman"/>
          <w:sz w:val="24"/>
          <w:szCs w:val="24"/>
          <w:lang w:val="ru-RU" w:eastAsia="de-DE"/>
        </w:rPr>
        <w:t>12953</w:t>
      </w:r>
      <w:r>
        <w:rPr>
          <w:rFonts w:ascii="Times New Roman" w:hAnsi="Times New Roman"/>
          <w:sz w:val="24"/>
          <w:szCs w:val="24"/>
          <w:lang w:val="ru-RU" w:eastAsia="de-DE"/>
        </w:rPr>
        <w:t>,</w:t>
      </w:r>
    </w:p>
    <w:p w:rsidR="00A40779" w:rsidRPr="00744943" w:rsidRDefault="00A40779" w:rsidP="00FA1A1F">
      <w:pPr>
        <w:numPr>
          <w:ilvl w:val="0"/>
          <w:numId w:val="88"/>
        </w:numPr>
        <w:spacing w:after="0"/>
        <w:ind w:left="981" w:hanging="284"/>
        <w:rPr>
          <w:rFonts w:ascii="Times New Roman" w:hAnsi="Times New Roman"/>
          <w:color w:val="538135" w:themeColor="accent6" w:themeShade="BF"/>
          <w:sz w:val="24"/>
          <w:szCs w:val="24"/>
          <w:lang w:val="ru-RU" w:eastAsia="de-DE"/>
        </w:rPr>
      </w:pPr>
      <w:r w:rsidRPr="00483986">
        <w:rPr>
          <w:rFonts w:ascii="Times New Roman" w:hAnsi="Times New Roman"/>
          <w:sz w:val="24"/>
          <w:szCs w:val="24"/>
          <w:lang w:val="ru-RU" w:eastAsia="de-DE"/>
        </w:rPr>
        <w:t>Степен корисности котла на 100%</w:t>
      </w:r>
      <w:r>
        <w:rPr>
          <w:rFonts w:ascii="Times New Roman" w:hAnsi="Times New Roman"/>
          <w:sz w:val="24"/>
          <w:szCs w:val="24"/>
          <w:lang w:val="ru-RU" w:eastAsia="de-DE"/>
        </w:rPr>
        <w:t xml:space="preserve"> </w:t>
      </w:r>
      <w:r w:rsidRPr="00483986">
        <w:rPr>
          <w:rFonts w:ascii="Times New Roman" w:hAnsi="Times New Roman"/>
          <w:sz w:val="24"/>
          <w:szCs w:val="24"/>
          <w:lang w:val="ru-RU" w:eastAsia="de-DE"/>
        </w:rPr>
        <w:t>оптерећењ</w:t>
      </w:r>
      <w:r>
        <w:rPr>
          <w:rFonts w:ascii="Times New Roman" w:hAnsi="Times New Roman"/>
          <w:sz w:val="24"/>
          <w:szCs w:val="24"/>
          <w:lang w:val="ru-RU" w:eastAsia="de-DE"/>
        </w:rPr>
        <w:t>а</w:t>
      </w:r>
      <w:r w:rsidRPr="00483986">
        <w:rPr>
          <w:rFonts w:ascii="Times New Roman" w:hAnsi="Times New Roman"/>
          <w:sz w:val="24"/>
          <w:szCs w:val="24"/>
          <w:lang w:val="ru-RU" w:eastAsia="de-DE"/>
        </w:rPr>
        <w:t xml:space="preserve"> директном методом према </w:t>
      </w:r>
      <w:r w:rsidRPr="007C150B">
        <w:rPr>
          <w:rFonts w:ascii="Times New Roman" w:eastAsia="Times New Roman" w:hAnsi="Times New Roman"/>
          <w:sz w:val="24"/>
          <w:szCs w:val="24"/>
          <w:lang w:val="ru-RU" w:eastAsia="de-DE"/>
        </w:rPr>
        <w:t>SR</w:t>
      </w:r>
      <w:r>
        <w:rPr>
          <w:rFonts w:ascii="Times New Roman" w:eastAsia="Times New Roman" w:hAnsi="Times New Roman"/>
          <w:sz w:val="24"/>
          <w:szCs w:val="24"/>
          <w:lang w:eastAsia="de-DE"/>
        </w:rPr>
        <w:t>P</w:t>
      </w:r>
      <w:r w:rsidRPr="007C150B">
        <w:rPr>
          <w:rFonts w:ascii="Times New Roman" w:eastAsia="Times New Roman" w:hAnsi="Times New Roman"/>
          <w:sz w:val="24"/>
          <w:szCs w:val="24"/>
          <w:lang w:val="ru-RU" w:eastAsia="de-DE"/>
        </w:rPr>
        <w:t>S E</w:t>
      </w:r>
      <w:r>
        <w:rPr>
          <w:rFonts w:ascii="Times New Roman" w:eastAsia="Times New Roman" w:hAnsi="Times New Roman"/>
          <w:sz w:val="24"/>
          <w:szCs w:val="24"/>
          <w:lang w:val="ru-RU" w:eastAsia="de-DE"/>
        </w:rPr>
        <w:t>N</w:t>
      </w:r>
      <w:r w:rsidRPr="007C150B">
        <w:rPr>
          <w:rFonts w:ascii="Times New Roman" w:eastAsia="Times New Roman" w:hAnsi="Times New Roman"/>
          <w:sz w:val="24"/>
          <w:szCs w:val="24"/>
          <w:lang w:val="ru-RU" w:eastAsia="de-DE"/>
        </w:rPr>
        <w:t xml:space="preserve"> </w:t>
      </w:r>
      <w:r w:rsidRPr="00483986">
        <w:rPr>
          <w:rFonts w:ascii="Times New Roman" w:hAnsi="Times New Roman"/>
          <w:sz w:val="24"/>
          <w:szCs w:val="24"/>
          <w:lang w:val="ru-RU" w:eastAsia="de-DE"/>
        </w:rPr>
        <w:t>12953-11.</w:t>
      </w:r>
    </w:p>
    <w:p w:rsidR="00A40779" w:rsidRDefault="00A40779" w:rsidP="00A40779">
      <w:pPr>
        <w:spacing w:after="0"/>
        <w:ind w:firstLine="720"/>
        <w:jc w:val="both"/>
        <w:rPr>
          <w:rFonts w:ascii="Times New Roman" w:eastAsia="Times New Roman" w:hAnsi="Times New Roman"/>
          <w:sz w:val="24"/>
          <w:szCs w:val="24"/>
          <w:lang w:val="sr-Cyrl-CS" w:eastAsia="de-DE"/>
        </w:rPr>
      </w:pPr>
    </w:p>
    <w:p w:rsidR="00A40779" w:rsidRDefault="00A40779" w:rsidP="00A40779">
      <w:pPr>
        <w:spacing w:after="0"/>
        <w:ind w:firstLine="720"/>
        <w:jc w:val="both"/>
        <w:rPr>
          <w:rFonts w:ascii="Times New Roman" w:eastAsia="Times New Roman" w:hAnsi="Times New Roman"/>
          <w:sz w:val="24"/>
          <w:szCs w:val="24"/>
          <w:lang w:val="ru-RU" w:eastAsia="de-DE"/>
        </w:rPr>
      </w:pPr>
      <w:r w:rsidRPr="00631CC6">
        <w:rPr>
          <w:rFonts w:ascii="Times New Roman" w:eastAsia="Times New Roman" w:hAnsi="Times New Roman"/>
          <w:sz w:val="24"/>
          <w:szCs w:val="24"/>
          <w:lang w:val="sr-Cyrl-CS" w:eastAsia="de-DE"/>
        </w:rPr>
        <w:t xml:space="preserve">Понуђач у понуди треба да приложи тзв. “корекционе криве”, које показују како се топлотни капацитет и степен корисности котла мењају са садржајем влаге у гориву и са одступањем </w:t>
      </w:r>
      <w:r w:rsidRPr="00631CC6">
        <w:rPr>
          <w:rFonts w:ascii="Times New Roman" w:eastAsia="Times New Roman" w:hAnsi="Times New Roman"/>
          <w:sz w:val="24"/>
          <w:szCs w:val="24"/>
          <w:lang w:val="ru-RU" w:eastAsia="de-DE"/>
        </w:rPr>
        <w:t>т</w:t>
      </w:r>
      <w:r w:rsidRPr="00631CC6">
        <w:rPr>
          <w:rFonts w:ascii="Times New Roman" w:eastAsia="Times New Roman" w:hAnsi="Times New Roman"/>
          <w:sz w:val="24"/>
          <w:szCs w:val="24"/>
          <w:lang w:val="sr-Latn-CS" w:eastAsia="de-DE"/>
        </w:rPr>
        <w:t>емперат</w:t>
      </w:r>
      <w:r w:rsidRPr="00631CC6">
        <w:rPr>
          <w:rFonts w:ascii="Times New Roman" w:eastAsia="Times New Roman" w:hAnsi="Times New Roman"/>
          <w:sz w:val="24"/>
          <w:szCs w:val="24"/>
          <w:lang w:val="sr-Cyrl-CS" w:eastAsia="de-DE"/>
        </w:rPr>
        <w:t xml:space="preserve">урског </w:t>
      </w:r>
      <w:r w:rsidRPr="00631CC6">
        <w:rPr>
          <w:rFonts w:ascii="Times New Roman" w:eastAsia="Times New Roman" w:hAnsi="Times New Roman"/>
          <w:sz w:val="24"/>
          <w:szCs w:val="24"/>
          <w:lang w:val="sr-Latn-CS" w:eastAsia="de-DE"/>
        </w:rPr>
        <w:t>радн</w:t>
      </w:r>
      <w:r w:rsidRPr="00631CC6">
        <w:rPr>
          <w:rFonts w:ascii="Times New Roman" w:eastAsia="Times New Roman" w:hAnsi="Times New Roman"/>
          <w:sz w:val="24"/>
          <w:szCs w:val="24"/>
          <w:lang w:val="sr-Cyrl-CS" w:eastAsia="de-DE"/>
        </w:rPr>
        <w:t xml:space="preserve">ог </w:t>
      </w:r>
      <w:r w:rsidRPr="00631CC6">
        <w:rPr>
          <w:rFonts w:ascii="Times New Roman" w:eastAsia="Times New Roman" w:hAnsi="Times New Roman"/>
          <w:sz w:val="24"/>
          <w:szCs w:val="24"/>
          <w:lang w:val="sr-Latn-CS" w:eastAsia="de-DE"/>
        </w:rPr>
        <w:t>режим</w:t>
      </w:r>
      <w:r w:rsidRPr="00631CC6">
        <w:rPr>
          <w:rFonts w:ascii="Times New Roman" w:eastAsia="Times New Roman" w:hAnsi="Times New Roman"/>
          <w:sz w:val="24"/>
          <w:szCs w:val="24"/>
          <w:lang w:val="sr-Cyrl-CS" w:eastAsia="de-DE"/>
        </w:rPr>
        <w:t>а</w:t>
      </w:r>
      <w:r w:rsidRPr="00631CC6">
        <w:rPr>
          <w:rFonts w:ascii="Times New Roman" w:eastAsia="Times New Roman" w:hAnsi="Times New Roman"/>
          <w:sz w:val="24"/>
          <w:szCs w:val="24"/>
          <w:lang w:val="sr-Latn-CS" w:eastAsia="de-DE"/>
        </w:rPr>
        <w:t xml:space="preserve"> </w:t>
      </w:r>
      <w:r w:rsidRPr="00631CC6">
        <w:rPr>
          <w:rFonts w:ascii="Times New Roman" w:eastAsia="Times New Roman" w:hAnsi="Times New Roman"/>
          <w:sz w:val="24"/>
          <w:szCs w:val="24"/>
          <w:lang w:val="sr-Cyrl-CS" w:eastAsia="de-DE"/>
        </w:rPr>
        <w:t>од</w:t>
      </w:r>
      <w:r w:rsidRPr="00631CC6">
        <w:rPr>
          <w:rFonts w:ascii="Times New Roman" w:eastAsia="Times New Roman" w:hAnsi="Times New Roman"/>
          <w:sz w:val="24"/>
          <w:szCs w:val="24"/>
          <w:lang w:val="ru-RU" w:eastAsia="de-DE"/>
        </w:rPr>
        <w:t xml:space="preserve"> референтног</w:t>
      </w:r>
      <w:r w:rsidRPr="00631CC6">
        <w:rPr>
          <w:rFonts w:ascii="Times New Roman" w:eastAsia="Times New Roman" w:hAnsi="Times New Roman"/>
          <w:sz w:val="24"/>
          <w:szCs w:val="24"/>
          <w:lang w:val="sr-Cyrl-CS" w:eastAsia="de-DE"/>
        </w:rPr>
        <w:t>.</w:t>
      </w:r>
    </w:p>
    <w:p w:rsidR="00A40779" w:rsidRDefault="00A40779" w:rsidP="00A40779">
      <w:pPr>
        <w:spacing w:after="0"/>
        <w:ind w:firstLine="720"/>
        <w:jc w:val="both"/>
        <w:rPr>
          <w:rFonts w:ascii="Times New Roman" w:eastAsia="Times New Roman" w:hAnsi="Times New Roman"/>
          <w:sz w:val="24"/>
          <w:szCs w:val="24"/>
          <w:lang w:val="ru-RU" w:eastAsia="de-DE"/>
        </w:rPr>
      </w:pPr>
    </w:p>
    <w:p w:rsidR="00571C98" w:rsidRDefault="00571C98" w:rsidP="00CE0C3E">
      <w:pPr>
        <w:spacing w:after="0"/>
        <w:ind w:left="22" w:right="20" w:firstLine="698"/>
        <w:jc w:val="both"/>
        <w:rPr>
          <w:rFonts w:ascii="Times New Roman" w:hAnsi="Times New Roman"/>
          <w:sz w:val="24"/>
          <w:szCs w:val="24"/>
          <w:lang w:val="ru-RU" w:eastAsia="de-DE"/>
        </w:rPr>
      </w:pPr>
      <w:r w:rsidRPr="00483986">
        <w:rPr>
          <w:rFonts w:ascii="Times New Roman" w:hAnsi="Times New Roman"/>
          <w:sz w:val="24"/>
          <w:szCs w:val="24"/>
          <w:lang w:val="ru-RU" w:eastAsia="de-DE"/>
        </w:rPr>
        <w:t>Мерења остали</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 xml:space="preserve"> гарантовани</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 xml:space="preserve"> параметара вршиће овлашћене институције у складу са законским прописима</w:t>
      </w:r>
      <w:r>
        <w:rPr>
          <w:rFonts w:ascii="Times New Roman" w:hAnsi="Times New Roman"/>
          <w:sz w:val="24"/>
          <w:szCs w:val="24"/>
          <w:lang w:val="ru-RU" w:eastAsia="de-DE"/>
        </w:rPr>
        <w:t xml:space="preserve"> и то:</w:t>
      </w:r>
    </w:p>
    <w:p w:rsidR="00571C98" w:rsidRPr="00D378D3" w:rsidRDefault="00571C98" w:rsidP="00741DAD">
      <w:pPr>
        <w:pStyle w:val="ListParagraph"/>
        <w:numPr>
          <w:ilvl w:val="0"/>
          <w:numId w:val="54"/>
        </w:numPr>
        <w:spacing w:after="0"/>
        <w:ind w:left="993" w:hanging="284"/>
        <w:rPr>
          <w:rFonts w:ascii="Times New Roman" w:hAnsi="Times New Roman"/>
          <w:sz w:val="24"/>
          <w:szCs w:val="24"/>
          <w:lang w:val="sr-Cyrl-CS" w:eastAsia="de-DE"/>
        </w:rPr>
      </w:pPr>
      <w:r w:rsidRPr="00D378D3">
        <w:rPr>
          <w:rFonts w:ascii="Times New Roman" w:hAnsi="Times New Roman"/>
          <w:sz w:val="24"/>
          <w:szCs w:val="24"/>
          <w:lang w:val="de-DE" w:eastAsia="de-DE"/>
        </w:rPr>
        <w:t>Емисија штетни</w:t>
      </w:r>
      <w:r w:rsidR="00A04089">
        <w:rPr>
          <w:rFonts w:ascii="Times New Roman" w:hAnsi="Times New Roman"/>
          <w:sz w:val="24"/>
          <w:szCs w:val="24"/>
          <w:lang w:val="de-DE" w:eastAsia="de-DE"/>
        </w:rPr>
        <w:t>х</w:t>
      </w:r>
      <w:r w:rsidRPr="00D378D3">
        <w:rPr>
          <w:rFonts w:ascii="Times New Roman" w:hAnsi="Times New Roman"/>
          <w:sz w:val="24"/>
          <w:szCs w:val="24"/>
          <w:lang w:val="de-DE" w:eastAsia="de-DE"/>
        </w:rPr>
        <w:t xml:space="preserve"> </w:t>
      </w:r>
      <w:r w:rsidR="006A0727">
        <w:rPr>
          <w:rFonts w:ascii="Times New Roman" w:hAnsi="Times New Roman"/>
          <w:sz w:val="24"/>
          <w:szCs w:val="24"/>
          <w:lang w:val="sr-Cyrl-CS" w:eastAsia="de-DE"/>
        </w:rPr>
        <w:t>материја</w:t>
      </w:r>
      <w:r>
        <w:rPr>
          <w:rFonts w:ascii="Times New Roman" w:hAnsi="Times New Roman"/>
          <w:sz w:val="24"/>
          <w:szCs w:val="24"/>
          <w:lang w:val="sr-Cyrl-CS" w:eastAsia="de-DE"/>
        </w:rPr>
        <w:t>,</w:t>
      </w:r>
    </w:p>
    <w:p w:rsidR="00571C98" w:rsidRPr="002F0874" w:rsidRDefault="00571C98" w:rsidP="00741DAD">
      <w:pPr>
        <w:pStyle w:val="ListParagraph"/>
        <w:numPr>
          <w:ilvl w:val="0"/>
          <w:numId w:val="54"/>
        </w:numPr>
        <w:spacing w:after="0"/>
        <w:ind w:left="993" w:hanging="284"/>
        <w:rPr>
          <w:rFonts w:ascii="Times New Roman" w:hAnsi="Times New Roman"/>
          <w:sz w:val="24"/>
          <w:szCs w:val="24"/>
          <w:lang w:val="sr-Cyrl-CS" w:eastAsia="de-DE"/>
        </w:rPr>
      </w:pPr>
      <w:r w:rsidRPr="00483986">
        <w:rPr>
          <w:rFonts w:ascii="Times New Roman" w:hAnsi="Times New Roman"/>
          <w:sz w:val="24"/>
          <w:szCs w:val="24"/>
          <w:lang w:val="de-DE" w:eastAsia="de-DE"/>
        </w:rPr>
        <w:t>Емисија буке</w:t>
      </w:r>
      <w:r>
        <w:rPr>
          <w:rFonts w:ascii="Times New Roman" w:hAnsi="Times New Roman"/>
          <w:sz w:val="24"/>
          <w:szCs w:val="24"/>
          <w:lang w:val="sr-Cyrl-CS" w:eastAsia="de-DE"/>
        </w:rPr>
        <w:t>.</w:t>
      </w:r>
    </w:p>
    <w:p w:rsidR="00571C98" w:rsidRPr="00483986" w:rsidRDefault="00571C98" w:rsidP="00CE0C3E">
      <w:pPr>
        <w:spacing w:after="0"/>
        <w:ind w:firstLine="720"/>
        <w:rPr>
          <w:rFonts w:ascii="Times New Roman" w:hAnsi="Times New Roman"/>
          <w:sz w:val="24"/>
          <w:szCs w:val="24"/>
          <w:lang w:val="de-DE" w:eastAsia="de-DE"/>
        </w:rPr>
      </w:pPr>
    </w:p>
    <w:p w:rsidR="00571C98" w:rsidRPr="008F7764" w:rsidRDefault="0078571C" w:rsidP="008F7764">
      <w:pPr>
        <w:spacing w:after="0"/>
        <w:ind w:left="22" w:right="20" w:firstLine="698"/>
        <w:jc w:val="both"/>
        <w:rPr>
          <w:rFonts w:ascii="Times New Roman" w:hAnsi="Times New Roman"/>
          <w:sz w:val="24"/>
          <w:szCs w:val="24"/>
          <w:lang w:val="ru-RU" w:eastAsia="de-DE"/>
        </w:rPr>
      </w:pPr>
      <w:r>
        <w:rPr>
          <w:rFonts w:ascii="Times New Roman" w:hAnsi="Times New Roman"/>
          <w:sz w:val="24"/>
          <w:szCs w:val="24"/>
          <w:lang w:val="ru-RU" w:eastAsia="de-DE"/>
        </w:rPr>
        <w:t>И</w:t>
      </w:r>
      <w:r w:rsidR="00571C98" w:rsidRPr="00483986">
        <w:rPr>
          <w:rFonts w:ascii="Times New Roman" w:hAnsi="Times New Roman"/>
          <w:sz w:val="24"/>
          <w:szCs w:val="24"/>
          <w:lang w:val="ru-RU" w:eastAsia="de-DE"/>
        </w:rPr>
        <w:t xml:space="preserve">збор овлашћене институције извршиће </w:t>
      </w:r>
      <w:r w:rsidR="00571C98" w:rsidRPr="00703E65">
        <w:rPr>
          <w:rFonts w:ascii="Times New Roman" w:hAnsi="Times New Roman"/>
          <w:sz w:val="24"/>
          <w:szCs w:val="24"/>
          <w:lang w:val="ru-RU" w:eastAsia="de-DE"/>
        </w:rPr>
        <w:t xml:space="preserve">Добављач у договору са </w:t>
      </w:r>
      <w:r w:rsidR="001F621C">
        <w:rPr>
          <w:rFonts w:ascii="Times New Roman" w:hAnsi="Times New Roman"/>
          <w:sz w:val="24"/>
          <w:szCs w:val="24"/>
          <w:lang w:val="ru-RU" w:eastAsia="de-DE"/>
        </w:rPr>
        <w:t>Н</w:t>
      </w:r>
      <w:r w:rsidR="00571C98" w:rsidRPr="00703E65">
        <w:rPr>
          <w:rFonts w:ascii="Times New Roman" w:hAnsi="Times New Roman"/>
          <w:sz w:val="24"/>
          <w:szCs w:val="24"/>
          <w:lang w:val="ru-RU" w:eastAsia="de-DE"/>
        </w:rPr>
        <w:t>аручиоцем</w:t>
      </w:r>
      <w:r w:rsidR="00571C98" w:rsidRPr="00483986">
        <w:rPr>
          <w:rFonts w:ascii="Times New Roman" w:hAnsi="Times New Roman"/>
          <w:sz w:val="24"/>
          <w:szCs w:val="24"/>
          <w:lang w:val="ru-RU" w:eastAsia="de-DE"/>
        </w:rPr>
        <w:t>.</w:t>
      </w:r>
      <w:r w:rsidR="00FF198A" w:rsidRPr="00FF198A">
        <w:rPr>
          <w:rFonts w:ascii="Times New Roman" w:hAnsi="Times New Roman"/>
          <w:sz w:val="24"/>
          <w:szCs w:val="24"/>
          <w:lang w:val="sr-Cyrl-CS" w:eastAsia="de-DE"/>
        </w:rPr>
        <w:t xml:space="preserve"> Трошкове ангажовања </w:t>
      </w:r>
      <w:r w:rsidR="00FF198A" w:rsidRPr="00FF198A">
        <w:rPr>
          <w:rFonts w:ascii="Times New Roman" w:hAnsi="Times New Roman"/>
          <w:sz w:val="24"/>
          <w:szCs w:val="24"/>
          <w:lang w:val="ru-RU" w:eastAsia="de-DE"/>
        </w:rPr>
        <w:t xml:space="preserve">овлашћене институције </w:t>
      </w:r>
      <w:r w:rsidR="00FF198A" w:rsidRPr="00FF198A">
        <w:rPr>
          <w:rFonts w:ascii="Times New Roman" w:hAnsi="Times New Roman"/>
          <w:sz w:val="24"/>
          <w:szCs w:val="24"/>
          <w:lang w:val="sr-Cyrl-CS" w:eastAsia="de-DE"/>
        </w:rPr>
        <w:t>сноси Добављач.</w:t>
      </w:r>
    </w:p>
    <w:p w:rsidR="00571C98" w:rsidRPr="00483986" w:rsidRDefault="00571C98" w:rsidP="00CE0C3E">
      <w:pPr>
        <w:spacing w:after="0"/>
        <w:ind w:left="22" w:right="20" w:firstLine="698"/>
        <w:jc w:val="both"/>
        <w:rPr>
          <w:rFonts w:ascii="Times New Roman" w:hAnsi="Times New Roman"/>
          <w:sz w:val="24"/>
          <w:szCs w:val="24"/>
          <w:lang w:val="ru-RU" w:eastAsia="de-DE"/>
        </w:rPr>
      </w:pPr>
      <w:r w:rsidRPr="00483986">
        <w:rPr>
          <w:rFonts w:ascii="Times New Roman" w:hAnsi="Times New Roman"/>
          <w:sz w:val="24"/>
          <w:szCs w:val="24"/>
          <w:lang w:val="ru-RU" w:eastAsia="de-DE"/>
        </w:rPr>
        <w:t xml:space="preserve">За гарантно испитивање потребно је израдити </w:t>
      </w:r>
      <w:r w:rsidR="009910A4">
        <w:rPr>
          <w:rFonts w:ascii="Times New Roman" w:hAnsi="Times New Roman"/>
          <w:sz w:val="24"/>
          <w:szCs w:val="24"/>
          <w:lang w:val="ru-RU" w:eastAsia="de-DE"/>
        </w:rPr>
        <w:t>П</w:t>
      </w:r>
      <w:r w:rsidR="009C1709">
        <w:rPr>
          <w:rFonts w:ascii="Times New Roman" w:hAnsi="Times New Roman"/>
          <w:sz w:val="24"/>
          <w:szCs w:val="24"/>
          <w:lang w:val="ru-RU" w:eastAsia="de-DE"/>
        </w:rPr>
        <w:t>рограм</w:t>
      </w:r>
      <w:r w:rsidRPr="00483986">
        <w:rPr>
          <w:rFonts w:ascii="Times New Roman" w:hAnsi="Times New Roman"/>
          <w:sz w:val="24"/>
          <w:szCs w:val="24"/>
          <w:lang w:val="ru-RU" w:eastAsia="de-DE"/>
        </w:rPr>
        <w:t xml:space="preserve"> о испитивању са достављањем шеме мерни</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 xml:space="preserve"> места. </w:t>
      </w:r>
      <w:r w:rsidR="00744943">
        <w:rPr>
          <w:rFonts w:ascii="Times New Roman" w:hAnsi="Times New Roman"/>
          <w:sz w:val="24"/>
          <w:szCs w:val="24"/>
          <w:lang w:val="ru-RU" w:eastAsia="de-DE"/>
        </w:rPr>
        <w:t>П</w:t>
      </w:r>
      <w:r w:rsidR="009C1709">
        <w:rPr>
          <w:rFonts w:ascii="Times New Roman" w:hAnsi="Times New Roman"/>
          <w:sz w:val="24"/>
          <w:szCs w:val="24"/>
          <w:lang w:val="ru-RU" w:eastAsia="de-DE"/>
        </w:rPr>
        <w:t>рограм</w:t>
      </w:r>
      <w:r>
        <w:rPr>
          <w:rFonts w:ascii="Times New Roman" w:hAnsi="Times New Roman"/>
          <w:sz w:val="24"/>
          <w:szCs w:val="24"/>
          <w:lang w:val="ru-RU" w:eastAsia="de-DE"/>
        </w:rPr>
        <w:t xml:space="preserve"> мора бити одобрен од стране </w:t>
      </w:r>
      <w:r w:rsidR="001F621C">
        <w:rPr>
          <w:rFonts w:ascii="Times New Roman" w:hAnsi="Times New Roman"/>
          <w:sz w:val="24"/>
          <w:szCs w:val="24"/>
          <w:lang w:val="ru-RU" w:eastAsia="de-DE"/>
        </w:rPr>
        <w:t>Н</w:t>
      </w:r>
      <w:r>
        <w:rPr>
          <w:rFonts w:ascii="Times New Roman" w:hAnsi="Times New Roman"/>
          <w:sz w:val="24"/>
          <w:szCs w:val="24"/>
          <w:lang w:val="ru-RU" w:eastAsia="de-DE"/>
        </w:rPr>
        <w:t xml:space="preserve">аручиоца. </w:t>
      </w:r>
      <w:r w:rsidRPr="00483986">
        <w:rPr>
          <w:rFonts w:ascii="Times New Roman" w:hAnsi="Times New Roman"/>
          <w:sz w:val="24"/>
          <w:szCs w:val="24"/>
          <w:lang w:val="ru-RU" w:eastAsia="de-DE"/>
        </w:rPr>
        <w:t>О извршеном гарантном испитивању доставља се извештај са закључком који се односи на максималн</w:t>
      </w:r>
      <w:r w:rsidR="009C1709">
        <w:rPr>
          <w:rFonts w:ascii="Times New Roman" w:hAnsi="Times New Roman"/>
          <w:sz w:val="24"/>
          <w:szCs w:val="24"/>
          <w:lang w:val="ru-RU" w:eastAsia="de-DE"/>
        </w:rPr>
        <w:t>и</w:t>
      </w:r>
      <w:r w:rsidRPr="00483986">
        <w:rPr>
          <w:rFonts w:ascii="Times New Roman" w:hAnsi="Times New Roman"/>
          <w:sz w:val="24"/>
          <w:szCs w:val="24"/>
          <w:lang w:val="ru-RU" w:eastAsia="de-DE"/>
        </w:rPr>
        <w:t xml:space="preserve"> капацитет котла, степен </w:t>
      </w:r>
      <w:r>
        <w:rPr>
          <w:rFonts w:ascii="Times New Roman" w:hAnsi="Times New Roman"/>
          <w:sz w:val="24"/>
          <w:szCs w:val="24"/>
          <w:lang w:val="ru-RU" w:eastAsia="de-DE"/>
        </w:rPr>
        <w:t>корисности</w:t>
      </w:r>
      <w:r w:rsidRPr="00483986">
        <w:rPr>
          <w:rFonts w:ascii="Times New Roman" w:hAnsi="Times New Roman"/>
          <w:sz w:val="24"/>
          <w:szCs w:val="24"/>
          <w:lang w:val="ru-RU" w:eastAsia="de-DE"/>
        </w:rPr>
        <w:t xml:space="preserve"> котла и измерен</w:t>
      </w:r>
      <w:r w:rsidR="009C1709">
        <w:rPr>
          <w:rFonts w:ascii="Times New Roman" w:hAnsi="Times New Roman"/>
          <w:sz w:val="24"/>
          <w:szCs w:val="24"/>
          <w:lang w:val="ru-RU" w:eastAsia="de-DE"/>
        </w:rPr>
        <w:t>е</w:t>
      </w:r>
      <w:r w:rsidRPr="00483986">
        <w:rPr>
          <w:rFonts w:ascii="Times New Roman" w:hAnsi="Times New Roman"/>
          <w:sz w:val="24"/>
          <w:szCs w:val="24"/>
          <w:lang w:val="ru-RU" w:eastAsia="de-DE"/>
        </w:rPr>
        <w:t xml:space="preserve"> емисиј</w:t>
      </w:r>
      <w:r w:rsidR="009C1709">
        <w:rPr>
          <w:rFonts w:ascii="Times New Roman" w:hAnsi="Times New Roman"/>
          <w:sz w:val="24"/>
          <w:szCs w:val="24"/>
          <w:lang w:val="ru-RU" w:eastAsia="de-DE"/>
        </w:rPr>
        <w:t>е</w:t>
      </w:r>
      <w:r w:rsidRPr="00483986">
        <w:rPr>
          <w:rFonts w:ascii="Times New Roman" w:hAnsi="Times New Roman"/>
          <w:sz w:val="24"/>
          <w:szCs w:val="24"/>
          <w:lang w:val="ru-RU" w:eastAsia="de-DE"/>
        </w:rPr>
        <w:t xml:space="preserve"> (штетне материје и бука).</w:t>
      </w:r>
    </w:p>
    <w:p w:rsidR="00571C98" w:rsidRPr="00483986" w:rsidRDefault="00571C98" w:rsidP="00CE0C3E">
      <w:pPr>
        <w:spacing w:after="0"/>
        <w:rPr>
          <w:rFonts w:ascii="Times New Roman" w:eastAsia="Times New Roman" w:hAnsi="Times New Roman"/>
          <w:sz w:val="24"/>
          <w:szCs w:val="24"/>
          <w:lang w:val="ru-RU" w:eastAsia="de-DE"/>
        </w:rPr>
      </w:pPr>
    </w:p>
    <w:p w:rsidR="00AF6ABE" w:rsidRPr="00483986" w:rsidRDefault="00571C98" w:rsidP="008F7764">
      <w:pPr>
        <w:spacing w:after="0"/>
        <w:ind w:left="22" w:right="20" w:firstLine="698"/>
        <w:jc w:val="both"/>
        <w:rPr>
          <w:rFonts w:ascii="Times New Roman" w:hAnsi="Times New Roman"/>
          <w:sz w:val="24"/>
          <w:szCs w:val="24"/>
          <w:lang w:val="ru-RU" w:eastAsia="de-DE"/>
        </w:rPr>
      </w:pPr>
      <w:r w:rsidRPr="00483986">
        <w:rPr>
          <w:rFonts w:ascii="Times New Roman" w:hAnsi="Times New Roman"/>
          <w:sz w:val="24"/>
          <w:szCs w:val="24"/>
          <w:lang w:val="ru-RU" w:eastAsia="de-DE"/>
        </w:rPr>
        <w:t>Рок за завршетак испитивања у циљу доказивања гарантовани</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 xml:space="preserve"> параметара је максимално 15</w:t>
      </w:r>
      <w:r w:rsidR="00F712FA">
        <w:rPr>
          <w:rFonts w:ascii="Times New Roman" w:hAnsi="Times New Roman"/>
          <w:sz w:val="24"/>
          <w:szCs w:val="24"/>
          <w:lang w:val="ru-RU" w:eastAsia="de-DE"/>
        </w:rPr>
        <w:t xml:space="preserve"> (петнаест)</w:t>
      </w:r>
      <w:r w:rsidRPr="00483986">
        <w:rPr>
          <w:rFonts w:ascii="Times New Roman" w:hAnsi="Times New Roman"/>
          <w:sz w:val="24"/>
          <w:szCs w:val="24"/>
          <w:lang w:val="ru-RU" w:eastAsia="de-DE"/>
        </w:rPr>
        <w:t xml:space="preserve"> радни</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 xml:space="preserve"> дана од дана извршеног испитивања. Тај рок Добављач мора укал</w:t>
      </w:r>
      <w:r w:rsidRPr="00483986">
        <w:rPr>
          <w:rFonts w:ascii="Times New Roman" w:hAnsi="Times New Roman"/>
          <w:sz w:val="24"/>
          <w:szCs w:val="24"/>
          <w:lang w:val="sr-Cyrl-CS" w:eastAsia="de-DE"/>
        </w:rPr>
        <w:t>кули</w:t>
      </w:r>
      <w:r w:rsidRPr="00483986">
        <w:rPr>
          <w:rFonts w:ascii="Times New Roman" w:hAnsi="Times New Roman"/>
          <w:sz w:val="24"/>
          <w:szCs w:val="24"/>
          <w:lang w:val="ru-RU" w:eastAsia="de-DE"/>
        </w:rPr>
        <w:t>сати у рок за извођење радова.</w:t>
      </w:r>
    </w:p>
    <w:p w:rsidR="00AF6ABE" w:rsidRPr="00CE0C3E" w:rsidRDefault="004E34C8" w:rsidP="00CE0C3E">
      <w:pPr>
        <w:spacing w:after="0"/>
        <w:ind w:left="22" w:right="20" w:firstLine="698"/>
        <w:jc w:val="both"/>
        <w:rPr>
          <w:rFonts w:ascii="Times New Roman" w:hAnsi="Times New Roman"/>
          <w:sz w:val="24"/>
          <w:szCs w:val="24"/>
          <w:lang w:val="ru-RU" w:eastAsia="de-DE"/>
        </w:rPr>
      </w:pPr>
      <w:r>
        <w:rPr>
          <w:rFonts w:ascii="Times New Roman" w:hAnsi="Times New Roman"/>
          <w:sz w:val="24"/>
          <w:szCs w:val="24"/>
          <w:lang w:val="ru-RU" w:eastAsia="de-DE"/>
        </w:rPr>
        <w:t>У</w:t>
      </w:r>
      <w:r w:rsidR="00AF6ABE" w:rsidRPr="006C474D">
        <w:rPr>
          <w:rFonts w:ascii="Times New Roman" w:hAnsi="Times New Roman"/>
          <w:sz w:val="24"/>
          <w:szCs w:val="24"/>
          <w:lang w:val="ru-RU" w:eastAsia="de-DE"/>
        </w:rPr>
        <w:t xml:space="preserve">колико постројење </w:t>
      </w:r>
      <w:r w:rsidR="00C06111" w:rsidRPr="006C474D">
        <w:rPr>
          <w:rFonts w:ascii="Times New Roman" w:hAnsi="Times New Roman"/>
          <w:sz w:val="24"/>
          <w:szCs w:val="24"/>
          <w:lang w:val="ru-RU" w:eastAsia="de-DE"/>
        </w:rPr>
        <w:t xml:space="preserve">током испитивања </w:t>
      </w:r>
      <w:r w:rsidR="00AF6ABE" w:rsidRPr="006C474D">
        <w:rPr>
          <w:rFonts w:ascii="Times New Roman" w:hAnsi="Times New Roman"/>
          <w:sz w:val="24"/>
          <w:szCs w:val="24"/>
          <w:lang w:val="ru-RU" w:eastAsia="de-DE"/>
        </w:rPr>
        <w:t xml:space="preserve">не достигне гарантоване параметре које је </w:t>
      </w:r>
      <w:r w:rsidR="00AF6ABE" w:rsidRPr="00AF6ABE">
        <w:rPr>
          <w:rFonts w:ascii="Times New Roman" w:hAnsi="Times New Roman"/>
          <w:sz w:val="24"/>
          <w:szCs w:val="24"/>
          <w:lang w:val="ru-RU" w:eastAsia="de-DE"/>
        </w:rPr>
        <w:t xml:space="preserve">Добављач </w:t>
      </w:r>
      <w:r w:rsidR="00AF6ABE" w:rsidRPr="006C474D">
        <w:rPr>
          <w:rFonts w:ascii="Times New Roman" w:hAnsi="Times New Roman"/>
          <w:sz w:val="24"/>
          <w:szCs w:val="24"/>
          <w:lang w:val="ru-RU" w:eastAsia="de-DE"/>
        </w:rPr>
        <w:t>понудио (</w:t>
      </w:r>
      <w:r w:rsidR="00744943">
        <w:rPr>
          <w:rFonts w:ascii="Times New Roman" w:hAnsi="Times New Roman"/>
          <w:sz w:val="24"/>
          <w:szCs w:val="24"/>
          <w:lang w:val="ru-RU" w:eastAsia="de-DE"/>
        </w:rPr>
        <w:t>П</w:t>
      </w:r>
      <w:r w:rsidR="00770C69">
        <w:rPr>
          <w:rFonts w:ascii="Times New Roman" w:hAnsi="Times New Roman"/>
          <w:sz w:val="24"/>
          <w:szCs w:val="24"/>
          <w:lang w:val="ru-RU" w:eastAsia="de-DE"/>
        </w:rPr>
        <w:t xml:space="preserve">оглавље </w:t>
      </w:r>
      <w:r w:rsidR="0078571C">
        <w:rPr>
          <w:rFonts w:ascii="Times New Roman" w:hAnsi="Times New Roman"/>
          <w:sz w:val="24"/>
          <w:szCs w:val="24"/>
          <w:lang w:eastAsia="de-DE"/>
        </w:rPr>
        <w:t>XV</w:t>
      </w:r>
      <w:r w:rsidR="002D73CA">
        <w:rPr>
          <w:rFonts w:ascii="Times New Roman" w:hAnsi="Times New Roman"/>
          <w:sz w:val="24"/>
          <w:szCs w:val="24"/>
          <w:lang w:val="ru-RU" w:eastAsia="de-DE"/>
        </w:rPr>
        <w:t>III</w:t>
      </w:r>
      <w:r w:rsidR="00770C69" w:rsidRPr="00CE0C3E">
        <w:rPr>
          <w:rFonts w:ascii="Times New Roman" w:hAnsi="Times New Roman"/>
          <w:sz w:val="24"/>
          <w:szCs w:val="24"/>
          <w:lang w:val="ru-RU" w:eastAsia="de-DE"/>
        </w:rPr>
        <w:t xml:space="preserve"> </w:t>
      </w:r>
      <w:r w:rsidR="00770C69">
        <w:rPr>
          <w:rFonts w:ascii="Times New Roman" w:hAnsi="Times New Roman"/>
          <w:sz w:val="24"/>
          <w:szCs w:val="24"/>
          <w:lang w:val="ru-RU" w:eastAsia="de-DE"/>
        </w:rPr>
        <w:t>конкурсне документације</w:t>
      </w:r>
      <w:r w:rsidR="00AF6ABE" w:rsidRPr="006C474D">
        <w:rPr>
          <w:rFonts w:ascii="Times New Roman" w:hAnsi="Times New Roman"/>
          <w:sz w:val="24"/>
          <w:szCs w:val="24"/>
          <w:lang w:val="ru-RU" w:eastAsia="de-DE"/>
        </w:rPr>
        <w:t xml:space="preserve">), </w:t>
      </w:r>
      <w:r w:rsidR="00AF6ABE" w:rsidRPr="00AF6ABE">
        <w:rPr>
          <w:rFonts w:ascii="Times New Roman" w:hAnsi="Times New Roman"/>
          <w:sz w:val="24"/>
          <w:szCs w:val="24"/>
          <w:lang w:val="ru-RU" w:eastAsia="de-DE"/>
        </w:rPr>
        <w:t xml:space="preserve">Добављач </w:t>
      </w:r>
      <w:r w:rsidR="00AF6ABE" w:rsidRPr="006C474D">
        <w:rPr>
          <w:rFonts w:ascii="Times New Roman" w:hAnsi="Times New Roman"/>
          <w:sz w:val="24"/>
          <w:szCs w:val="24"/>
          <w:lang w:val="ru-RU" w:eastAsia="de-DE"/>
        </w:rPr>
        <w:t xml:space="preserve">може спровести одговарајуће корективне мере. </w:t>
      </w:r>
      <w:r w:rsidR="001F621C">
        <w:rPr>
          <w:rFonts w:ascii="Times New Roman" w:hAnsi="Times New Roman"/>
          <w:sz w:val="24"/>
          <w:szCs w:val="24"/>
          <w:lang w:val="ru-RU" w:eastAsia="de-DE"/>
        </w:rPr>
        <w:t>Н</w:t>
      </w:r>
      <w:r w:rsidR="00AF6ABE" w:rsidRPr="006C474D">
        <w:rPr>
          <w:rFonts w:ascii="Times New Roman" w:hAnsi="Times New Roman"/>
          <w:sz w:val="24"/>
          <w:szCs w:val="24"/>
          <w:lang w:val="ru-RU" w:eastAsia="de-DE"/>
        </w:rPr>
        <w:t>акон спроведени</w:t>
      </w:r>
      <w:r w:rsidR="00A04089">
        <w:rPr>
          <w:rFonts w:ascii="Times New Roman" w:hAnsi="Times New Roman"/>
          <w:sz w:val="24"/>
          <w:szCs w:val="24"/>
          <w:lang w:val="ru-RU" w:eastAsia="de-DE"/>
        </w:rPr>
        <w:t>х</w:t>
      </w:r>
      <w:r w:rsidR="00AF6ABE" w:rsidRPr="006C474D">
        <w:rPr>
          <w:rFonts w:ascii="Times New Roman" w:hAnsi="Times New Roman"/>
          <w:sz w:val="24"/>
          <w:szCs w:val="24"/>
          <w:lang w:val="ru-RU" w:eastAsia="de-DE"/>
        </w:rPr>
        <w:t xml:space="preserve"> мера </w:t>
      </w:r>
      <w:r w:rsidR="00AF6ABE" w:rsidRPr="00AF6ABE">
        <w:rPr>
          <w:rFonts w:ascii="Times New Roman" w:hAnsi="Times New Roman"/>
          <w:sz w:val="24"/>
          <w:szCs w:val="24"/>
          <w:lang w:val="ru-RU" w:eastAsia="de-DE"/>
        </w:rPr>
        <w:t>Добављач</w:t>
      </w:r>
      <w:r w:rsidR="00AF6ABE" w:rsidRPr="006C474D">
        <w:rPr>
          <w:rFonts w:ascii="Times New Roman" w:hAnsi="Times New Roman"/>
          <w:sz w:val="24"/>
          <w:szCs w:val="24"/>
          <w:lang w:val="ru-RU" w:eastAsia="de-DE"/>
        </w:rPr>
        <w:t>, у складу са те</w:t>
      </w:r>
      <w:r w:rsidR="00A04089">
        <w:rPr>
          <w:rFonts w:ascii="Times New Roman" w:hAnsi="Times New Roman"/>
          <w:sz w:val="24"/>
          <w:szCs w:val="24"/>
          <w:lang w:val="ru-RU" w:eastAsia="de-DE"/>
        </w:rPr>
        <w:t>х</w:t>
      </w:r>
      <w:r w:rsidR="00AF6ABE" w:rsidRPr="006C474D">
        <w:rPr>
          <w:rFonts w:ascii="Times New Roman" w:hAnsi="Times New Roman"/>
          <w:sz w:val="24"/>
          <w:szCs w:val="24"/>
          <w:lang w:val="ru-RU" w:eastAsia="de-DE"/>
        </w:rPr>
        <w:t>ничким могућностима наручиоца, организује о свом трошку ново испитивање у циљу доказивања сви</w:t>
      </w:r>
      <w:r w:rsidR="00A04089">
        <w:rPr>
          <w:rFonts w:ascii="Times New Roman" w:hAnsi="Times New Roman"/>
          <w:sz w:val="24"/>
          <w:szCs w:val="24"/>
          <w:lang w:val="ru-RU" w:eastAsia="de-DE"/>
        </w:rPr>
        <w:t>х</w:t>
      </w:r>
      <w:r w:rsidR="00AF6ABE" w:rsidRPr="006C474D">
        <w:rPr>
          <w:rFonts w:ascii="Times New Roman" w:hAnsi="Times New Roman"/>
          <w:sz w:val="24"/>
          <w:szCs w:val="24"/>
          <w:lang w:val="ru-RU" w:eastAsia="de-DE"/>
        </w:rPr>
        <w:t xml:space="preserve"> гарантовани</w:t>
      </w:r>
      <w:r w:rsidR="00A04089">
        <w:rPr>
          <w:rFonts w:ascii="Times New Roman" w:hAnsi="Times New Roman"/>
          <w:sz w:val="24"/>
          <w:szCs w:val="24"/>
          <w:lang w:val="ru-RU" w:eastAsia="de-DE"/>
        </w:rPr>
        <w:t>х</w:t>
      </w:r>
      <w:r w:rsidR="00AF6ABE" w:rsidRPr="006C474D">
        <w:rPr>
          <w:rFonts w:ascii="Times New Roman" w:hAnsi="Times New Roman"/>
          <w:sz w:val="24"/>
          <w:szCs w:val="24"/>
          <w:lang w:val="ru-RU" w:eastAsia="de-DE"/>
        </w:rPr>
        <w:t xml:space="preserve"> параметара, под истим</w:t>
      </w:r>
      <w:r w:rsidR="000F121E">
        <w:rPr>
          <w:rFonts w:ascii="Times New Roman" w:hAnsi="Times New Roman"/>
          <w:sz w:val="24"/>
          <w:szCs w:val="24"/>
          <w:lang w:val="ru-RU" w:eastAsia="de-DE"/>
        </w:rPr>
        <w:t xml:space="preserve"> </w:t>
      </w:r>
      <w:r w:rsidR="00AF6ABE" w:rsidRPr="006C474D">
        <w:rPr>
          <w:rFonts w:ascii="Times New Roman" w:hAnsi="Times New Roman"/>
          <w:sz w:val="24"/>
          <w:szCs w:val="24"/>
          <w:lang w:val="ru-RU" w:eastAsia="de-DE"/>
        </w:rPr>
        <w:t>условима као и спроведено прво испитивање, док се параметри не докажу,</w:t>
      </w:r>
      <w:r w:rsidR="000F121E">
        <w:rPr>
          <w:rFonts w:ascii="Times New Roman" w:hAnsi="Times New Roman"/>
          <w:sz w:val="24"/>
          <w:szCs w:val="24"/>
          <w:lang w:val="ru-RU" w:eastAsia="de-DE"/>
        </w:rPr>
        <w:t xml:space="preserve"> </w:t>
      </w:r>
      <w:r w:rsidR="00AF6ABE" w:rsidRPr="006C474D">
        <w:rPr>
          <w:rFonts w:ascii="Times New Roman" w:hAnsi="Times New Roman"/>
          <w:sz w:val="24"/>
          <w:szCs w:val="24"/>
          <w:lang w:val="ru-RU" w:eastAsia="de-DE"/>
        </w:rPr>
        <w:t xml:space="preserve">највише </w:t>
      </w:r>
      <w:r w:rsidR="009C1709">
        <w:rPr>
          <w:rFonts w:ascii="Times New Roman" w:hAnsi="Times New Roman"/>
          <w:sz w:val="24"/>
          <w:szCs w:val="24"/>
          <w:lang w:val="ru-RU" w:eastAsia="de-DE"/>
        </w:rPr>
        <w:t>два</w:t>
      </w:r>
      <w:r w:rsidR="00AF6ABE" w:rsidRPr="006C474D">
        <w:rPr>
          <w:rFonts w:ascii="Times New Roman" w:hAnsi="Times New Roman"/>
          <w:sz w:val="24"/>
          <w:szCs w:val="24"/>
          <w:lang w:val="ru-RU" w:eastAsia="de-DE"/>
        </w:rPr>
        <w:t xml:space="preserve"> пута </w:t>
      </w:r>
      <w:r w:rsidR="009C1709">
        <w:rPr>
          <w:rFonts w:ascii="Times New Roman" w:hAnsi="Times New Roman"/>
          <w:sz w:val="24"/>
          <w:szCs w:val="24"/>
          <w:lang w:val="ru-RU" w:eastAsia="de-DE"/>
        </w:rPr>
        <w:t>након</w:t>
      </w:r>
      <w:r w:rsidR="00AF6ABE" w:rsidRPr="006C474D">
        <w:rPr>
          <w:rFonts w:ascii="Times New Roman" w:hAnsi="Times New Roman"/>
          <w:sz w:val="24"/>
          <w:szCs w:val="24"/>
          <w:lang w:val="ru-RU" w:eastAsia="de-DE"/>
        </w:rPr>
        <w:t xml:space="preserve"> првог испитивања у циљу доказивања гарантовани</w:t>
      </w:r>
      <w:r w:rsidR="00A04089">
        <w:rPr>
          <w:rFonts w:ascii="Times New Roman" w:hAnsi="Times New Roman"/>
          <w:sz w:val="24"/>
          <w:szCs w:val="24"/>
          <w:lang w:val="ru-RU" w:eastAsia="de-DE"/>
        </w:rPr>
        <w:t>х</w:t>
      </w:r>
      <w:r w:rsidR="00AF6ABE" w:rsidRPr="006C474D">
        <w:rPr>
          <w:rFonts w:ascii="Times New Roman" w:hAnsi="Times New Roman"/>
          <w:sz w:val="24"/>
          <w:szCs w:val="24"/>
          <w:lang w:val="ru-RU" w:eastAsia="de-DE"/>
        </w:rPr>
        <w:t xml:space="preserve"> параметара.</w:t>
      </w:r>
    </w:p>
    <w:p w:rsidR="00315B08" w:rsidRPr="00CE0C3E" w:rsidRDefault="004E34C8" w:rsidP="00CE0C3E">
      <w:pPr>
        <w:spacing w:after="0"/>
        <w:ind w:left="22" w:right="20" w:firstLine="698"/>
        <w:jc w:val="both"/>
        <w:rPr>
          <w:rFonts w:ascii="Times New Roman" w:hAnsi="Times New Roman"/>
          <w:sz w:val="24"/>
          <w:szCs w:val="24"/>
          <w:lang w:val="ru-RU" w:eastAsia="de-DE"/>
        </w:rPr>
      </w:pPr>
      <w:r>
        <w:rPr>
          <w:rFonts w:ascii="Times New Roman" w:hAnsi="Times New Roman"/>
          <w:sz w:val="24"/>
          <w:szCs w:val="24"/>
          <w:lang w:val="ru-RU" w:eastAsia="de-DE"/>
        </w:rPr>
        <w:t>У</w:t>
      </w:r>
      <w:r w:rsidR="00315B08" w:rsidRPr="00024B3E">
        <w:rPr>
          <w:rFonts w:ascii="Times New Roman" w:hAnsi="Times New Roman"/>
          <w:sz w:val="24"/>
          <w:szCs w:val="24"/>
          <w:lang w:val="ru-RU" w:eastAsia="de-DE"/>
        </w:rPr>
        <w:t xml:space="preserve">колико постројење не достигне гарантоване параметре које је </w:t>
      </w:r>
      <w:r w:rsidR="00315B08">
        <w:rPr>
          <w:rFonts w:ascii="Times New Roman" w:hAnsi="Times New Roman"/>
          <w:sz w:val="24"/>
          <w:szCs w:val="24"/>
          <w:lang w:val="ru-RU" w:eastAsia="de-DE"/>
        </w:rPr>
        <w:t>Добављач</w:t>
      </w:r>
      <w:r w:rsidR="00315B08" w:rsidRPr="00024B3E">
        <w:rPr>
          <w:rFonts w:ascii="Times New Roman" w:hAnsi="Times New Roman"/>
          <w:sz w:val="24"/>
          <w:szCs w:val="24"/>
          <w:lang w:val="ru-RU" w:eastAsia="de-DE"/>
        </w:rPr>
        <w:t xml:space="preserve"> понудио</w:t>
      </w:r>
      <w:r w:rsidR="00315B08">
        <w:rPr>
          <w:rFonts w:ascii="Times New Roman" w:hAnsi="Times New Roman"/>
          <w:sz w:val="24"/>
          <w:szCs w:val="24"/>
          <w:lang w:val="ru-RU" w:eastAsia="de-DE"/>
        </w:rPr>
        <w:t>, наручилац ће уновчити банкарск</w:t>
      </w:r>
      <w:r w:rsidR="00060B61">
        <w:rPr>
          <w:rFonts w:ascii="Times New Roman" w:hAnsi="Times New Roman"/>
          <w:sz w:val="24"/>
          <w:szCs w:val="24"/>
          <w:lang w:val="ru-RU" w:eastAsia="de-DE"/>
        </w:rPr>
        <w:t>у</w:t>
      </w:r>
      <w:r w:rsidR="00315B08">
        <w:rPr>
          <w:rFonts w:ascii="Times New Roman" w:hAnsi="Times New Roman"/>
          <w:sz w:val="24"/>
          <w:szCs w:val="24"/>
          <w:lang w:val="ru-RU" w:eastAsia="de-DE"/>
        </w:rPr>
        <w:t xml:space="preserve"> гаранциј</w:t>
      </w:r>
      <w:r w:rsidR="00060B61">
        <w:rPr>
          <w:rFonts w:ascii="Times New Roman" w:hAnsi="Times New Roman"/>
          <w:sz w:val="24"/>
          <w:szCs w:val="24"/>
          <w:lang w:val="ru-RU" w:eastAsia="de-DE"/>
        </w:rPr>
        <w:t>у</w:t>
      </w:r>
      <w:r w:rsidR="00315B08">
        <w:rPr>
          <w:rFonts w:ascii="Times New Roman" w:hAnsi="Times New Roman"/>
          <w:sz w:val="24"/>
          <w:szCs w:val="24"/>
          <w:lang w:val="ru-RU" w:eastAsia="de-DE"/>
        </w:rPr>
        <w:t xml:space="preserve"> за добро извршење посла.</w:t>
      </w:r>
    </w:p>
    <w:p w:rsidR="00571C98" w:rsidRPr="006C5265" w:rsidRDefault="00571C98" w:rsidP="006C5265">
      <w:pPr>
        <w:spacing w:after="0"/>
        <w:ind w:left="22" w:right="20" w:firstLine="698"/>
        <w:jc w:val="both"/>
        <w:rPr>
          <w:rFonts w:ascii="Times New Roman" w:hAnsi="Times New Roman"/>
          <w:sz w:val="24"/>
          <w:szCs w:val="24"/>
          <w:lang w:val="ru-RU" w:eastAsia="de-DE"/>
        </w:rPr>
      </w:pPr>
    </w:p>
    <w:p w:rsidR="00B55677" w:rsidRPr="006C5265" w:rsidRDefault="00B55677" w:rsidP="006C5265">
      <w:pPr>
        <w:spacing w:after="0"/>
        <w:ind w:left="22" w:right="20" w:firstLine="698"/>
        <w:jc w:val="both"/>
        <w:rPr>
          <w:rFonts w:ascii="Times New Roman" w:hAnsi="Times New Roman"/>
          <w:sz w:val="24"/>
          <w:szCs w:val="24"/>
          <w:lang w:val="ru-RU" w:eastAsia="de-DE"/>
        </w:rPr>
      </w:pPr>
    </w:p>
    <w:p w:rsidR="00712FE1" w:rsidRPr="00483986" w:rsidRDefault="00712FE1" w:rsidP="00CE0C3E">
      <w:pPr>
        <w:spacing w:after="0" w:line="0" w:lineRule="atLeast"/>
        <w:ind w:left="2" w:firstLine="718"/>
        <w:rPr>
          <w:rFonts w:ascii="Times New Roman" w:hAnsi="Times New Roman"/>
          <w:b/>
          <w:sz w:val="24"/>
          <w:szCs w:val="24"/>
          <w:lang w:val="ru-RU" w:eastAsia="de-DE"/>
        </w:rPr>
      </w:pPr>
      <w:r w:rsidRPr="00483986">
        <w:rPr>
          <w:rFonts w:ascii="Times New Roman" w:hAnsi="Times New Roman"/>
          <w:b/>
          <w:sz w:val="24"/>
          <w:szCs w:val="24"/>
          <w:lang w:val="ru-RU" w:eastAsia="de-DE"/>
        </w:rPr>
        <w:t>За</w:t>
      </w:r>
      <w:r w:rsidR="00A04089">
        <w:rPr>
          <w:rFonts w:ascii="Times New Roman" w:hAnsi="Times New Roman"/>
          <w:b/>
          <w:sz w:val="24"/>
          <w:szCs w:val="24"/>
          <w:lang w:val="ru-RU" w:eastAsia="de-DE"/>
        </w:rPr>
        <w:t>х</w:t>
      </w:r>
      <w:r w:rsidRPr="00483986">
        <w:rPr>
          <w:rFonts w:ascii="Times New Roman" w:hAnsi="Times New Roman"/>
          <w:b/>
          <w:sz w:val="24"/>
          <w:szCs w:val="24"/>
          <w:lang w:val="ru-RU" w:eastAsia="de-DE"/>
        </w:rPr>
        <w:t>теви за гарантоване параметре котла</w:t>
      </w:r>
    </w:p>
    <w:p w:rsidR="00712FE1" w:rsidRPr="00483986" w:rsidRDefault="00712FE1" w:rsidP="00712FE1">
      <w:pPr>
        <w:spacing w:after="0" w:line="64" w:lineRule="exact"/>
        <w:rPr>
          <w:rFonts w:ascii="Times New Roman" w:eastAsia="Times New Roman" w:hAnsi="Times New Roman"/>
          <w:sz w:val="24"/>
          <w:szCs w:val="24"/>
          <w:highlight w:val="green"/>
          <w:lang w:val="ru-RU" w:eastAsia="de-DE"/>
        </w:rPr>
      </w:pPr>
    </w:p>
    <w:p w:rsidR="00712FE1" w:rsidRPr="00770C69" w:rsidRDefault="00744943" w:rsidP="00CE0C3E">
      <w:pPr>
        <w:spacing w:after="0"/>
        <w:ind w:left="22" w:right="20" w:firstLine="698"/>
        <w:jc w:val="both"/>
        <w:rPr>
          <w:rFonts w:ascii="Times New Roman" w:hAnsi="Times New Roman"/>
          <w:sz w:val="24"/>
          <w:szCs w:val="24"/>
          <w:lang w:val="ru-RU" w:eastAsia="de-DE"/>
        </w:rPr>
      </w:pPr>
      <w:r>
        <w:rPr>
          <w:rFonts w:ascii="Times New Roman" w:hAnsi="Times New Roman"/>
          <w:sz w:val="24"/>
          <w:szCs w:val="24"/>
          <w:lang w:val="ru-RU" w:eastAsia="de-DE"/>
        </w:rPr>
        <w:t>В</w:t>
      </w:r>
      <w:r w:rsidR="00712FE1" w:rsidRPr="00770C69">
        <w:rPr>
          <w:rFonts w:ascii="Times New Roman" w:hAnsi="Times New Roman"/>
          <w:sz w:val="24"/>
          <w:szCs w:val="24"/>
          <w:lang w:val="ru-RU" w:eastAsia="de-DE"/>
        </w:rPr>
        <w:t>редности гарантовани</w:t>
      </w:r>
      <w:r w:rsidR="00A04089">
        <w:rPr>
          <w:rFonts w:ascii="Times New Roman" w:hAnsi="Times New Roman"/>
          <w:sz w:val="24"/>
          <w:szCs w:val="24"/>
          <w:lang w:val="ru-RU" w:eastAsia="de-DE"/>
        </w:rPr>
        <w:t>х</w:t>
      </w:r>
      <w:r w:rsidR="00712FE1" w:rsidRPr="00770C69">
        <w:rPr>
          <w:rFonts w:ascii="Times New Roman" w:hAnsi="Times New Roman"/>
          <w:sz w:val="24"/>
          <w:szCs w:val="24"/>
          <w:lang w:val="ru-RU" w:eastAsia="de-DE"/>
        </w:rPr>
        <w:t xml:space="preserve"> параметара котла из табеле Гарантоване вредности доказују се испитивањем у свему према </w:t>
      </w:r>
      <w:r w:rsidR="0078571C">
        <w:rPr>
          <w:rFonts w:ascii="Times New Roman" w:hAnsi="Times New Roman"/>
          <w:sz w:val="24"/>
          <w:szCs w:val="24"/>
          <w:lang w:val="ru-RU" w:eastAsia="de-DE"/>
        </w:rPr>
        <w:t>И</w:t>
      </w:r>
      <w:r w:rsidR="00712FE1" w:rsidRPr="00770C69">
        <w:rPr>
          <w:rFonts w:ascii="Times New Roman" w:hAnsi="Times New Roman"/>
          <w:sz w:val="24"/>
          <w:szCs w:val="24"/>
          <w:lang w:val="ru-RU" w:eastAsia="de-DE"/>
        </w:rPr>
        <w:t>зјав</w:t>
      </w:r>
      <w:r w:rsidR="00770C69">
        <w:rPr>
          <w:rFonts w:ascii="Times New Roman" w:hAnsi="Times New Roman"/>
          <w:sz w:val="24"/>
          <w:szCs w:val="24"/>
          <w:lang w:val="sr-Cyrl-CS" w:eastAsia="de-DE"/>
        </w:rPr>
        <w:t>и</w:t>
      </w:r>
      <w:r w:rsidR="00712FE1" w:rsidRPr="00770C69">
        <w:rPr>
          <w:rFonts w:ascii="Times New Roman" w:hAnsi="Times New Roman"/>
          <w:sz w:val="24"/>
          <w:szCs w:val="24"/>
          <w:lang w:val="ru-RU" w:eastAsia="de-DE"/>
        </w:rPr>
        <w:t xml:space="preserve"> о при</w:t>
      </w:r>
      <w:r w:rsidR="00A04089">
        <w:rPr>
          <w:rFonts w:ascii="Times New Roman" w:hAnsi="Times New Roman"/>
          <w:sz w:val="24"/>
          <w:szCs w:val="24"/>
          <w:lang w:val="ru-RU" w:eastAsia="de-DE"/>
        </w:rPr>
        <w:t>х</w:t>
      </w:r>
      <w:r w:rsidR="00712FE1" w:rsidRPr="00770C69">
        <w:rPr>
          <w:rFonts w:ascii="Times New Roman" w:hAnsi="Times New Roman"/>
          <w:sz w:val="24"/>
          <w:szCs w:val="24"/>
          <w:lang w:val="ru-RU" w:eastAsia="de-DE"/>
        </w:rPr>
        <w:t>ватању услова испитивања у циљу доказивања гарантовани</w:t>
      </w:r>
      <w:r w:rsidR="00A04089">
        <w:rPr>
          <w:rFonts w:ascii="Times New Roman" w:hAnsi="Times New Roman"/>
          <w:sz w:val="24"/>
          <w:szCs w:val="24"/>
          <w:lang w:val="ru-RU" w:eastAsia="de-DE"/>
        </w:rPr>
        <w:t>х</w:t>
      </w:r>
      <w:r w:rsidR="00712FE1" w:rsidRPr="00770C69">
        <w:rPr>
          <w:rFonts w:ascii="Times New Roman" w:hAnsi="Times New Roman"/>
          <w:sz w:val="24"/>
          <w:szCs w:val="24"/>
          <w:lang w:val="ru-RU" w:eastAsia="de-DE"/>
        </w:rPr>
        <w:t xml:space="preserve"> параметра</w:t>
      </w:r>
      <w:r w:rsidR="00770C69">
        <w:rPr>
          <w:rFonts w:ascii="Times New Roman" w:hAnsi="Times New Roman"/>
          <w:sz w:val="24"/>
          <w:szCs w:val="24"/>
          <w:lang w:val="ru-RU" w:eastAsia="de-DE"/>
        </w:rPr>
        <w:t xml:space="preserve"> (</w:t>
      </w:r>
      <w:r>
        <w:rPr>
          <w:rFonts w:ascii="Times New Roman" w:hAnsi="Times New Roman"/>
          <w:sz w:val="24"/>
          <w:szCs w:val="24"/>
          <w:lang w:val="ru-RU" w:eastAsia="de-DE"/>
        </w:rPr>
        <w:t>П</w:t>
      </w:r>
      <w:r w:rsidR="00770C69">
        <w:rPr>
          <w:rFonts w:ascii="Times New Roman" w:hAnsi="Times New Roman"/>
          <w:sz w:val="24"/>
          <w:szCs w:val="24"/>
          <w:lang w:val="ru-RU" w:eastAsia="de-DE"/>
        </w:rPr>
        <w:t xml:space="preserve">оглавље </w:t>
      </w:r>
      <w:r w:rsidR="00770C69">
        <w:rPr>
          <w:rFonts w:ascii="Times New Roman" w:hAnsi="Times New Roman"/>
          <w:sz w:val="24"/>
          <w:szCs w:val="24"/>
          <w:lang w:val="sr-Latn-CS" w:eastAsia="de-DE"/>
        </w:rPr>
        <w:t>XX</w:t>
      </w:r>
      <w:r w:rsidR="002D73CA">
        <w:rPr>
          <w:rFonts w:ascii="Times New Roman" w:hAnsi="Times New Roman"/>
          <w:sz w:val="24"/>
          <w:szCs w:val="24"/>
          <w:lang w:val="sr-Latn-CS" w:eastAsia="de-DE"/>
        </w:rPr>
        <w:t>I</w:t>
      </w:r>
      <w:r w:rsidR="00770C69">
        <w:rPr>
          <w:rFonts w:ascii="Times New Roman" w:hAnsi="Times New Roman"/>
          <w:sz w:val="24"/>
          <w:szCs w:val="24"/>
          <w:lang w:val="sr-Latn-CS" w:eastAsia="de-DE"/>
        </w:rPr>
        <w:t xml:space="preserve"> </w:t>
      </w:r>
      <w:r w:rsidR="00770C69">
        <w:rPr>
          <w:rFonts w:ascii="Times New Roman" w:hAnsi="Times New Roman"/>
          <w:sz w:val="24"/>
          <w:szCs w:val="24"/>
          <w:lang w:val="ru-RU" w:eastAsia="de-DE"/>
        </w:rPr>
        <w:t>конкурсне документације)</w:t>
      </w:r>
      <w:r w:rsidR="00712FE1" w:rsidRPr="00770C69">
        <w:rPr>
          <w:rFonts w:ascii="Times New Roman" w:hAnsi="Times New Roman"/>
          <w:sz w:val="24"/>
          <w:szCs w:val="24"/>
          <w:lang w:val="ru-RU" w:eastAsia="de-DE"/>
        </w:rPr>
        <w:t>.</w:t>
      </w:r>
    </w:p>
    <w:p w:rsidR="00712FE1" w:rsidRPr="00CE0C3E" w:rsidRDefault="00712FE1" w:rsidP="00CE0C3E">
      <w:pPr>
        <w:spacing w:after="0"/>
        <w:ind w:left="22" w:right="20" w:firstLine="698"/>
        <w:jc w:val="both"/>
        <w:rPr>
          <w:rFonts w:ascii="Times New Roman" w:hAnsi="Times New Roman"/>
          <w:sz w:val="24"/>
          <w:szCs w:val="24"/>
          <w:lang w:val="ru-RU" w:eastAsia="de-DE"/>
        </w:rPr>
      </w:pPr>
    </w:p>
    <w:p w:rsidR="00712FE1" w:rsidRPr="006A0727" w:rsidRDefault="00712FE1" w:rsidP="00CE0C3E">
      <w:pPr>
        <w:spacing w:after="0"/>
        <w:ind w:right="20"/>
        <w:jc w:val="both"/>
        <w:rPr>
          <w:rFonts w:ascii="Times New Roman" w:hAnsi="Times New Roman"/>
          <w:sz w:val="24"/>
          <w:szCs w:val="24"/>
          <w:lang w:val="sr-Cyrl-CS" w:eastAsia="de-DE"/>
        </w:rPr>
      </w:pPr>
      <w:r w:rsidRPr="00CE0C3E">
        <w:rPr>
          <w:rFonts w:ascii="Times New Roman" w:hAnsi="Times New Roman"/>
          <w:sz w:val="24"/>
          <w:szCs w:val="24"/>
          <w:lang w:val="ru-RU" w:eastAsia="de-DE"/>
        </w:rPr>
        <w:t>Табела</w:t>
      </w:r>
      <w:r w:rsidR="00744943">
        <w:rPr>
          <w:rFonts w:ascii="Times New Roman" w:hAnsi="Times New Roman"/>
          <w:sz w:val="24"/>
          <w:szCs w:val="24"/>
          <w:lang w:val="ru-RU" w:eastAsia="de-DE"/>
        </w:rPr>
        <w:t xml:space="preserve"> </w:t>
      </w:r>
      <w:r w:rsidR="006C5265">
        <w:rPr>
          <w:rFonts w:ascii="Times New Roman" w:hAnsi="Times New Roman"/>
          <w:sz w:val="24"/>
          <w:szCs w:val="24"/>
          <w:lang w:val="sr-Cyrl-CS" w:eastAsia="de-DE"/>
        </w:rPr>
        <w:t>2</w:t>
      </w:r>
      <w:r w:rsidR="00162728">
        <w:rPr>
          <w:rFonts w:ascii="Times New Roman" w:hAnsi="Times New Roman"/>
          <w:sz w:val="24"/>
          <w:szCs w:val="24"/>
          <w:lang w:val="sr-Cyrl-CS" w:eastAsia="de-DE"/>
        </w:rPr>
        <w:t>.</w:t>
      </w:r>
    </w:p>
    <w:tbl>
      <w:tblPr>
        <w:tblpPr w:leftFromText="180" w:rightFromText="180" w:vertAnchor="text" w:horzAnchor="margin" w:tblpY="89"/>
        <w:tblW w:w="9640" w:type="dxa"/>
        <w:tblLayout w:type="fixed"/>
        <w:tblCellMar>
          <w:left w:w="0" w:type="dxa"/>
          <w:right w:w="0" w:type="dxa"/>
        </w:tblCellMar>
        <w:tblLook w:val="0000" w:firstRow="0" w:lastRow="0" w:firstColumn="0" w:lastColumn="0" w:noHBand="0" w:noVBand="0"/>
      </w:tblPr>
      <w:tblGrid>
        <w:gridCol w:w="960"/>
        <w:gridCol w:w="5580"/>
        <w:gridCol w:w="1140"/>
        <w:gridCol w:w="1960"/>
      </w:tblGrid>
      <w:tr w:rsidR="00712FE1" w:rsidRPr="00483986" w:rsidTr="00236D71">
        <w:trPr>
          <w:trHeight w:val="852"/>
        </w:trPr>
        <w:tc>
          <w:tcPr>
            <w:tcW w:w="960" w:type="dxa"/>
            <w:tcBorders>
              <w:top w:val="single" w:sz="8" w:space="0" w:color="auto"/>
              <w:left w:val="single" w:sz="8" w:space="0" w:color="auto"/>
              <w:right w:val="single" w:sz="8" w:space="0" w:color="auto"/>
            </w:tcBorders>
            <w:shd w:val="clear" w:color="auto" w:fill="auto"/>
            <w:vAlign w:val="center"/>
          </w:tcPr>
          <w:p w:rsidR="00712FE1" w:rsidRPr="00483986" w:rsidRDefault="00712FE1" w:rsidP="00236D71">
            <w:pPr>
              <w:spacing w:after="0" w:line="0" w:lineRule="atLeast"/>
              <w:ind w:left="40"/>
              <w:rPr>
                <w:rFonts w:ascii="Times New Roman" w:hAnsi="Times New Roman"/>
                <w:b/>
                <w:sz w:val="24"/>
                <w:szCs w:val="24"/>
                <w:lang w:val="de-DE" w:eastAsia="de-DE"/>
              </w:rPr>
            </w:pPr>
            <w:r w:rsidRPr="00483986">
              <w:rPr>
                <w:rFonts w:ascii="Times New Roman" w:hAnsi="Times New Roman"/>
                <w:b/>
                <w:sz w:val="24"/>
                <w:szCs w:val="24"/>
                <w:lang w:val="de-DE" w:eastAsia="de-DE"/>
              </w:rPr>
              <w:t>р.бр.</w:t>
            </w:r>
          </w:p>
        </w:tc>
        <w:tc>
          <w:tcPr>
            <w:tcW w:w="5580" w:type="dxa"/>
            <w:tcBorders>
              <w:top w:val="single" w:sz="8" w:space="0" w:color="auto"/>
              <w:right w:val="single" w:sz="8" w:space="0" w:color="auto"/>
            </w:tcBorders>
            <w:shd w:val="clear" w:color="auto" w:fill="auto"/>
            <w:vAlign w:val="center"/>
          </w:tcPr>
          <w:p w:rsidR="00712FE1" w:rsidRPr="00483986" w:rsidRDefault="00712FE1" w:rsidP="00236D71">
            <w:pPr>
              <w:spacing w:after="0" w:line="0" w:lineRule="atLeast"/>
              <w:ind w:left="20"/>
              <w:rPr>
                <w:rFonts w:ascii="Times New Roman" w:hAnsi="Times New Roman"/>
                <w:b/>
                <w:sz w:val="24"/>
                <w:szCs w:val="24"/>
                <w:lang w:val="de-DE" w:eastAsia="de-DE"/>
              </w:rPr>
            </w:pPr>
            <w:r w:rsidRPr="00483986">
              <w:rPr>
                <w:rFonts w:ascii="Times New Roman" w:hAnsi="Times New Roman"/>
                <w:b/>
                <w:sz w:val="24"/>
                <w:szCs w:val="24"/>
                <w:lang w:val="de-DE" w:eastAsia="de-DE"/>
              </w:rPr>
              <w:t>Гарантовани параметри</w:t>
            </w:r>
          </w:p>
        </w:tc>
        <w:tc>
          <w:tcPr>
            <w:tcW w:w="1140" w:type="dxa"/>
            <w:tcBorders>
              <w:top w:val="single" w:sz="8" w:space="0" w:color="auto"/>
              <w:right w:val="single" w:sz="8" w:space="0" w:color="auto"/>
            </w:tcBorders>
            <w:shd w:val="clear" w:color="auto" w:fill="auto"/>
            <w:vAlign w:val="center"/>
          </w:tcPr>
          <w:p w:rsidR="00712FE1" w:rsidRPr="00483986" w:rsidRDefault="00712FE1" w:rsidP="00236D71">
            <w:pPr>
              <w:spacing w:after="0" w:line="0" w:lineRule="atLeast"/>
              <w:jc w:val="center"/>
              <w:rPr>
                <w:rFonts w:ascii="Times New Roman" w:hAnsi="Times New Roman"/>
                <w:b/>
                <w:sz w:val="24"/>
                <w:szCs w:val="24"/>
                <w:lang w:val="de-DE" w:eastAsia="de-DE"/>
              </w:rPr>
            </w:pPr>
            <w:r w:rsidRPr="00483986">
              <w:rPr>
                <w:rFonts w:ascii="Times New Roman" w:hAnsi="Times New Roman"/>
                <w:b/>
                <w:sz w:val="24"/>
                <w:szCs w:val="24"/>
                <w:lang w:val="de-DE" w:eastAsia="de-DE"/>
              </w:rPr>
              <w:t>Јед</w:t>
            </w:r>
            <w:r>
              <w:rPr>
                <w:rFonts w:ascii="Times New Roman" w:hAnsi="Times New Roman"/>
                <w:b/>
                <w:sz w:val="24"/>
                <w:szCs w:val="24"/>
                <w:lang w:val="sr-Cyrl-CS" w:eastAsia="de-DE"/>
              </w:rPr>
              <w:t>иница</w:t>
            </w:r>
            <w:r w:rsidRPr="00483986">
              <w:rPr>
                <w:rFonts w:ascii="Times New Roman" w:hAnsi="Times New Roman"/>
                <w:b/>
                <w:sz w:val="24"/>
                <w:szCs w:val="24"/>
                <w:lang w:val="de-DE" w:eastAsia="de-DE"/>
              </w:rPr>
              <w:t xml:space="preserve"> мере</w:t>
            </w:r>
          </w:p>
        </w:tc>
        <w:tc>
          <w:tcPr>
            <w:tcW w:w="1960" w:type="dxa"/>
            <w:tcBorders>
              <w:top w:val="single" w:sz="8" w:space="0" w:color="auto"/>
              <w:bottom w:val="nil"/>
              <w:right w:val="single" w:sz="8" w:space="0" w:color="auto"/>
            </w:tcBorders>
            <w:shd w:val="clear" w:color="auto" w:fill="auto"/>
            <w:vAlign w:val="center"/>
          </w:tcPr>
          <w:p w:rsidR="00712FE1" w:rsidRPr="00483986" w:rsidRDefault="00712FE1" w:rsidP="00236D71">
            <w:pPr>
              <w:spacing w:after="0" w:line="260" w:lineRule="exact"/>
              <w:jc w:val="center"/>
              <w:rPr>
                <w:rFonts w:ascii="Times New Roman" w:hAnsi="Times New Roman"/>
                <w:b/>
                <w:w w:val="99"/>
                <w:sz w:val="24"/>
                <w:szCs w:val="24"/>
                <w:lang w:val="de-DE" w:eastAsia="de-DE"/>
              </w:rPr>
            </w:pPr>
            <w:r w:rsidRPr="00483986">
              <w:rPr>
                <w:rFonts w:ascii="Times New Roman" w:hAnsi="Times New Roman"/>
                <w:b/>
                <w:w w:val="99"/>
                <w:sz w:val="24"/>
                <w:szCs w:val="24"/>
                <w:lang w:val="de-DE" w:eastAsia="de-DE"/>
              </w:rPr>
              <w:t>За</w:t>
            </w:r>
            <w:r w:rsidR="00A04089">
              <w:rPr>
                <w:rFonts w:ascii="Times New Roman" w:hAnsi="Times New Roman"/>
                <w:b/>
                <w:w w:val="99"/>
                <w:sz w:val="24"/>
                <w:szCs w:val="24"/>
                <w:lang w:val="de-DE" w:eastAsia="de-DE"/>
              </w:rPr>
              <w:t>х</w:t>
            </w:r>
            <w:r w:rsidRPr="00483986">
              <w:rPr>
                <w:rFonts w:ascii="Times New Roman" w:hAnsi="Times New Roman"/>
                <w:b/>
                <w:w w:val="99"/>
                <w:sz w:val="24"/>
                <w:szCs w:val="24"/>
                <w:lang w:val="de-DE" w:eastAsia="de-DE"/>
              </w:rPr>
              <w:t>тевана вредност</w:t>
            </w:r>
            <w:r w:rsidRPr="00483986">
              <w:rPr>
                <w:rFonts w:ascii="Times New Roman" w:hAnsi="Times New Roman"/>
                <w:b/>
                <w:sz w:val="24"/>
                <w:szCs w:val="24"/>
                <w:lang w:val="de-DE" w:eastAsia="de-DE"/>
              </w:rPr>
              <w:t xml:space="preserve"> параметра</w:t>
            </w:r>
          </w:p>
        </w:tc>
      </w:tr>
      <w:tr w:rsidR="00712FE1" w:rsidRPr="00483986" w:rsidTr="0012731E">
        <w:trPr>
          <w:trHeight w:val="325"/>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tcPr>
          <w:p w:rsidR="00712FE1" w:rsidRPr="00867746" w:rsidRDefault="00712FE1" w:rsidP="00236D71">
            <w:pPr>
              <w:spacing w:after="0" w:line="0" w:lineRule="atLeast"/>
              <w:ind w:left="40"/>
              <w:rPr>
                <w:rFonts w:ascii="Times New Roman" w:hAnsi="Times New Roman"/>
                <w:sz w:val="24"/>
                <w:szCs w:val="24"/>
                <w:lang w:val="de-DE" w:eastAsia="de-DE"/>
              </w:rPr>
            </w:pPr>
            <w:r w:rsidRPr="00867746">
              <w:rPr>
                <w:rFonts w:ascii="Times New Roman" w:hAnsi="Times New Roman"/>
                <w:sz w:val="24"/>
                <w:szCs w:val="24"/>
                <w:lang w:val="de-DE" w:eastAsia="de-DE"/>
              </w:rPr>
              <w:t>1</w:t>
            </w:r>
          </w:p>
        </w:tc>
        <w:tc>
          <w:tcPr>
            <w:tcW w:w="5580" w:type="dxa"/>
            <w:tcBorders>
              <w:top w:val="single" w:sz="8" w:space="0" w:color="auto"/>
              <w:bottom w:val="single" w:sz="8" w:space="0" w:color="auto"/>
              <w:right w:val="single" w:sz="8" w:space="0" w:color="auto"/>
            </w:tcBorders>
            <w:shd w:val="clear" w:color="auto" w:fill="auto"/>
            <w:vAlign w:val="center"/>
          </w:tcPr>
          <w:p w:rsidR="00712FE1" w:rsidRPr="00867746" w:rsidRDefault="00712FE1" w:rsidP="00744943">
            <w:pPr>
              <w:spacing w:after="0" w:line="0" w:lineRule="atLeast"/>
              <w:ind w:left="20"/>
              <w:rPr>
                <w:rFonts w:ascii="Times New Roman" w:hAnsi="Times New Roman"/>
                <w:sz w:val="24"/>
                <w:szCs w:val="24"/>
                <w:lang w:val="ru-RU" w:eastAsia="de-DE"/>
              </w:rPr>
            </w:pPr>
            <w:r w:rsidRPr="00867746">
              <w:rPr>
                <w:rFonts w:ascii="Times New Roman" w:hAnsi="Times New Roman"/>
                <w:sz w:val="24"/>
                <w:szCs w:val="24"/>
                <w:lang w:val="ru-RU" w:eastAsia="de-DE"/>
              </w:rPr>
              <w:t xml:space="preserve">Топлотни капацитет котла </w:t>
            </w:r>
          </w:p>
        </w:tc>
        <w:tc>
          <w:tcPr>
            <w:tcW w:w="1140" w:type="dxa"/>
            <w:tcBorders>
              <w:top w:val="single" w:sz="8" w:space="0" w:color="auto"/>
              <w:bottom w:val="single" w:sz="8" w:space="0" w:color="auto"/>
              <w:right w:val="single" w:sz="8" w:space="0" w:color="auto"/>
            </w:tcBorders>
            <w:shd w:val="clear" w:color="auto" w:fill="auto"/>
            <w:vAlign w:val="center"/>
          </w:tcPr>
          <w:p w:rsidR="00712FE1" w:rsidRPr="00867746" w:rsidRDefault="00560485" w:rsidP="00560485">
            <w:pPr>
              <w:spacing w:after="0" w:line="0" w:lineRule="atLeast"/>
              <w:jc w:val="center"/>
              <w:rPr>
                <w:rFonts w:ascii="Times New Roman" w:hAnsi="Times New Roman"/>
                <w:w w:val="98"/>
                <w:sz w:val="24"/>
                <w:szCs w:val="24"/>
                <w:lang w:val="de-DE" w:eastAsia="de-DE"/>
              </w:rPr>
            </w:pPr>
            <w:r w:rsidRPr="00867746">
              <w:rPr>
                <w:rFonts w:ascii="Times New Roman" w:hAnsi="Times New Roman"/>
                <w:w w:val="98"/>
                <w:sz w:val="24"/>
                <w:szCs w:val="24"/>
                <w:lang w:val="de-DE" w:eastAsia="de-DE"/>
              </w:rPr>
              <w:t>k</w:t>
            </w:r>
            <w:r w:rsidR="00712FE1" w:rsidRPr="00867746">
              <w:rPr>
                <w:rFonts w:ascii="Times New Roman" w:hAnsi="Times New Roman"/>
                <w:w w:val="98"/>
                <w:sz w:val="24"/>
                <w:szCs w:val="24"/>
                <w:lang w:val="de-DE" w:eastAsia="de-DE"/>
              </w:rPr>
              <w:t>W</w:t>
            </w:r>
          </w:p>
        </w:tc>
        <w:tc>
          <w:tcPr>
            <w:tcW w:w="1960" w:type="dxa"/>
            <w:tcBorders>
              <w:top w:val="single" w:sz="8" w:space="0" w:color="auto"/>
              <w:bottom w:val="single" w:sz="8" w:space="0" w:color="auto"/>
              <w:right w:val="single" w:sz="8" w:space="0" w:color="auto"/>
            </w:tcBorders>
            <w:shd w:val="clear" w:color="auto" w:fill="auto"/>
            <w:vAlign w:val="center"/>
          </w:tcPr>
          <w:p w:rsidR="00712FE1" w:rsidRPr="00867746" w:rsidRDefault="000C616F" w:rsidP="00560485">
            <w:pPr>
              <w:spacing w:after="0" w:line="0" w:lineRule="atLeast"/>
              <w:jc w:val="center"/>
              <w:rPr>
                <w:rFonts w:ascii="Times New Roman" w:hAnsi="Times New Roman"/>
                <w:sz w:val="24"/>
                <w:szCs w:val="24"/>
                <w:lang w:val="sr-Cyrl-RS" w:eastAsia="de-DE"/>
              </w:rPr>
            </w:pPr>
            <w:r>
              <w:rPr>
                <w:rFonts w:ascii="Times New Roman" w:hAnsi="Times New Roman"/>
                <w:sz w:val="24"/>
                <w:szCs w:val="24"/>
                <w:lang w:val="sr-Cyrl-RS" w:eastAsia="de-DE"/>
              </w:rPr>
              <w:t>70</w:t>
            </w:r>
            <w:r w:rsidR="004E6656" w:rsidRPr="00867746">
              <w:rPr>
                <w:rFonts w:ascii="Times New Roman" w:hAnsi="Times New Roman"/>
                <w:sz w:val="24"/>
                <w:szCs w:val="24"/>
                <w:lang w:val="sr-Cyrl-RS" w:eastAsia="de-DE"/>
              </w:rPr>
              <w:t>0</w:t>
            </w:r>
          </w:p>
        </w:tc>
      </w:tr>
      <w:tr w:rsidR="00712FE1" w:rsidRPr="00483986" w:rsidTr="0012731E">
        <w:trPr>
          <w:trHeight w:val="325"/>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tcPr>
          <w:p w:rsidR="00712FE1" w:rsidRPr="00483986" w:rsidRDefault="00712FE1" w:rsidP="00236D71">
            <w:pPr>
              <w:spacing w:after="0" w:line="0" w:lineRule="atLeast"/>
              <w:ind w:left="40"/>
              <w:rPr>
                <w:rFonts w:ascii="Times New Roman" w:hAnsi="Times New Roman"/>
                <w:sz w:val="24"/>
                <w:szCs w:val="24"/>
                <w:lang w:val="de-DE" w:eastAsia="de-DE"/>
              </w:rPr>
            </w:pPr>
            <w:r w:rsidRPr="00483986">
              <w:rPr>
                <w:rFonts w:ascii="Times New Roman" w:hAnsi="Times New Roman"/>
                <w:sz w:val="24"/>
                <w:szCs w:val="24"/>
                <w:lang w:val="de-DE" w:eastAsia="de-DE"/>
              </w:rPr>
              <w:t>2</w:t>
            </w:r>
          </w:p>
        </w:tc>
        <w:tc>
          <w:tcPr>
            <w:tcW w:w="5580" w:type="dxa"/>
            <w:tcBorders>
              <w:top w:val="single" w:sz="8" w:space="0" w:color="auto"/>
              <w:bottom w:val="single" w:sz="8" w:space="0" w:color="auto"/>
              <w:right w:val="single" w:sz="8" w:space="0" w:color="auto"/>
            </w:tcBorders>
            <w:shd w:val="clear" w:color="auto" w:fill="auto"/>
            <w:vAlign w:val="center"/>
          </w:tcPr>
          <w:p w:rsidR="00712FE1" w:rsidRPr="00483986" w:rsidRDefault="00712FE1" w:rsidP="00744943">
            <w:pPr>
              <w:spacing w:after="0" w:line="0" w:lineRule="atLeast"/>
              <w:ind w:left="20"/>
              <w:rPr>
                <w:rFonts w:ascii="Times New Roman" w:hAnsi="Times New Roman"/>
                <w:sz w:val="24"/>
                <w:szCs w:val="24"/>
                <w:lang w:val="ru-RU" w:eastAsia="de-DE"/>
              </w:rPr>
            </w:pPr>
            <w:r w:rsidRPr="00483986">
              <w:rPr>
                <w:rFonts w:ascii="Times New Roman" w:hAnsi="Times New Roman"/>
                <w:sz w:val="24"/>
                <w:szCs w:val="24"/>
                <w:lang w:val="ru-RU" w:eastAsia="de-DE"/>
              </w:rPr>
              <w:t xml:space="preserve">Степен </w:t>
            </w:r>
            <w:r>
              <w:rPr>
                <w:rFonts w:ascii="Times New Roman" w:hAnsi="Times New Roman"/>
                <w:sz w:val="24"/>
                <w:szCs w:val="24"/>
                <w:lang w:val="ru-RU" w:eastAsia="de-DE"/>
              </w:rPr>
              <w:t>корисности</w:t>
            </w:r>
            <w:r w:rsidRPr="00483986">
              <w:rPr>
                <w:rFonts w:ascii="Times New Roman" w:hAnsi="Times New Roman"/>
                <w:sz w:val="24"/>
                <w:szCs w:val="24"/>
                <w:lang w:val="ru-RU" w:eastAsia="de-DE"/>
              </w:rPr>
              <w:t xml:space="preserve"> котла при 100% оптерећења</w:t>
            </w:r>
          </w:p>
        </w:tc>
        <w:tc>
          <w:tcPr>
            <w:tcW w:w="1140" w:type="dxa"/>
            <w:tcBorders>
              <w:top w:val="single" w:sz="8" w:space="0" w:color="auto"/>
              <w:bottom w:val="single" w:sz="8" w:space="0" w:color="auto"/>
              <w:right w:val="single" w:sz="8" w:space="0" w:color="auto"/>
            </w:tcBorders>
            <w:shd w:val="clear" w:color="auto" w:fill="auto"/>
            <w:vAlign w:val="center"/>
          </w:tcPr>
          <w:p w:rsidR="00712FE1" w:rsidRPr="00483986" w:rsidRDefault="00712FE1" w:rsidP="00236D71">
            <w:pPr>
              <w:spacing w:after="0" w:line="0" w:lineRule="atLeast"/>
              <w:jc w:val="center"/>
              <w:rPr>
                <w:rFonts w:ascii="Times New Roman" w:hAnsi="Times New Roman"/>
                <w:sz w:val="24"/>
                <w:szCs w:val="24"/>
                <w:lang w:val="de-DE" w:eastAsia="de-DE"/>
              </w:rPr>
            </w:pPr>
            <w:r w:rsidRPr="00483986">
              <w:rPr>
                <w:rFonts w:ascii="Times New Roman" w:hAnsi="Times New Roman"/>
                <w:sz w:val="24"/>
                <w:szCs w:val="24"/>
                <w:lang w:val="de-DE" w:eastAsia="de-DE"/>
              </w:rPr>
              <w:t>%</w:t>
            </w:r>
          </w:p>
        </w:tc>
        <w:tc>
          <w:tcPr>
            <w:tcW w:w="1960" w:type="dxa"/>
            <w:tcBorders>
              <w:top w:val="single" w:sz="8" w:space="0" w:color="auto"/>
              <w:bottom w:val="single" w:sz="8" w:space="0" w:color="auto"/>
              <w:right w:val="single" w:sz="8" w:space="0" w:color="auto"/>
            </w:tcBorders>
            <w:shd w:val="clear" w:color="auto" w:fill="auto"/>
            <w:vAlign w:val="center"/>
          </w:tcPr>
          <w:p w:rsidR="00712FE1" w:rsidRPr="00483986" w:rsidRDefault="00712FE1" w:rsidP="0078571C">
            <w:pPr>
              <w:spacing w:after="0" w:line="0" w:lineRule="atLeast"/>
              <w:jc w:val="center"/>
              <w:rPr>
                <w:rFonts w:ascii="Times New Roman" w:hAnsi="Times New Roman"/>
                <w:sz w:val="24"/>
                <w:szCs w:val="24"/>
                <w:lang w:val="de-DE" w:eastAsia="de-DE"/>
              </w:rPr>
            </w:pPr>
            <w:r w:rsidRPr="00483986">
              <w:rPr>
                <w:rFonts w:ascii="Times New Roman" w:hAnsi="Times New Roman"/>
                <w:sz w:val="24"/>
                <w:szCs w:val="24"/>
                <w:lang w:val="de-DE" w:eastAsia="de-DE"/>
              </w:rPr>
              <w:t>m</w:t>
            </w:r>
            <w:r w:rsidR="0078571C">
              <w:rPr>
                <w:rFonts w:ascii="Times New Roman" w:hAnsi="Times New Roman"/>
                <w:sz w:val="24"/>
                <w:szCs w:val="24"/>
                <w:lang w:eastAsia="de-DE"/>
              </w:rPr>
              <w:t>i</w:t>
            </w:r>
            <w:r w:rsidR="00744943">
              <w:rPr>
                <w:rFonts w:ascii="Times New Roman" w:hAnsi="Times New Roman"/>
                <w:sz w:val="24"/>
                <w:szCs w:val="24"/>
                <w:lang w:val="de-DE" w:eastAsia="de-DE"/>
              </w:rPr>
              <w:t>n</w:t>
            </w:r>
            <w:r w:rsidRPr="00483986">
              <w:rPr>
                <w:rFonts w:ascii="Times New Roman" w:hAnsi="Times New Roman"/>
                <w:sz w:val="24"/>
                <w:szCs w:val="24"/>
                <w:lang w:val="de-DE" w:eastAsia="de-DE"/>
              </w:rPr>
              <w:t xml:space="preserve"> </w:t>
            </w:r>
            <w:r w:rsidR="002826AA">
              <w:rPr>
                <w:rFonts w:ascii="Times New Roman" w:hAnsi="Times New Roman"/>
                <w:sz w:val="24"/>
                <w:szCs w:val="24"/>
                <w:lang w:val="de-DE" w:eastAsia="de-DE"/>
              </w:rPr>
              <w:t>88</w:t>
            </w:r>
          </w:p>
        </w:tc>
      </w:tr>
    </w:tbl>
    <w:p w:rsidR="00712FE1" w:rsidRDefault="00712FE1" w:rsidP="00712FE1">
      <w:pPr>
        <w:spacing w:after="0" w:line="0" w:lineRule="atLeast"/>
        <w:rPr>
          <w:rFonts w:ascii="Times New Roman" w:hAnsi="Times New Roman"/>
          <w:b/>
          <w:sz w:val="24"/>
          <w:szCs w:val="24"/>
          <w:lang w:val="ru-RU" w:eastAsia="de-DE"/>
        </w:rPr>
      </w:pPr>
    </w:p>
    <w:p w:rsidR="00400E19" w:rsidRPr="006C5265" w:rsidRDefault="00400E19" w:rsidP="00400E19">
      <w:pPr>
        <w:spacing w:after="0"/>
        <w:ind w:firstLine="720"/>
        <w:rPr>
          <w:rFonts w:ascii="Times New Roman" w:hAnsi="Times New Roman"/>
          <w:sz w:val="24"/>
          <w:szCs w:val="24"/>
          <w:lang w:val="ru-RU" w:eastAsia="de-DE"/>
        </w:rPr>
      </w:pPr>
      <w:r w:rsidRPr="006C5265">
        <w:rPr>
          <w:rFonts w:ascii="Times New Roman" w:hAnsi="Times New Roman"/>
          <w:sz w:val="24"/>
          <w:szCs w:val="24"/>
          <w:lang w:val="ru-RU" w:eastAsia="de-DE"/>
        </w:rPr>
        <w:t xml:space="preserve">Топлотни капацитет котла и степен корисности дефинисани су у односу на референтно гориво (дрвну сечку), </w:t>
      </w:r>
      <w:r w:rsidRPr="006C5265">
        <w:rPr>
          <w:rFonts w:ascii="Times New Roman" w:hAnsi="Times New Roman"/>
          <w:sz w:val="24"/>
          <w:szCs w:val="24"/>
          <w:lang w:val="sr-Cyrl-RS" w:eastAsia="de-DE"/>
        </w:rPr>
        <w:t>следећих карактеристика:</w:t>
      </w:r>
    </w:p>
    <w:p w:rsidR="00400E19" w:rsidRPr="006C5265" w:rsidRDefault="00400E19" w:rsidP="00400E19">
      <w:pPr>
        <w:spacing w:after="0"/>
        <w:ind w:firstLine="720"/>
        <w:rPr>
          <w:rFonts w:ascii="Times New Roman" w:hAnsi="Times New Roman"/>
          <w:sz w:val="24"/>
          <w:szCs w:val="24"/>
          <w:lang w:val="sr-Cyrl-CS" w:eastAsia="de-DE"/>
        </w:rPr>
      </w:pPr>
      <w:r w:rsidRPr="006C5265">
        <w:rPr>
          <w:rFonts w:ascii="Times New Roman" w:hAnsi="Times New Roman"/>
          <w:sz w:val="24"/>
          <w:szCs w:val="24"/>
          <w:lang w:val="sr-Cyrl-RS" w:eastAsia="de-DE"/>
        </w:rPr>
        <w:t>- класа сечке А2 – све врсте дрвета</w:t>
      </w:r>
      <w:r w:rsidR="00867746" w:rsidRPr="006C5265">
        <w:rPr>
          <w:rFonts w:ascii="Times New Roman" w:hAnsi="Times New Roman"/>
          <w:sz w:val="24"/>
          <w:szCs w:val="24"/>
          <w:lang w:val="sr-Cyrl-RS" w:eastAsia="de-DE"/>
        </w:rPr>
        <w:t>, али претежно буква,</w:t>
      </w:r>
      <w:r w:rsidRPr="006C5265">
        <w:rPr>
          <w:rFonts w:ascii="Times New Roman" w:hAnsi="Times New Roman"/>
          <w:sz w:val="24"/>
          <w:szCs w:val="24"/>
          <w:lang w:val="sr-Cyrl-RS" w:eastAsia="de-DE"/>
        </w:rPr>
        <w:t xml:space="preserve"> према</w:t>
      </w:r>
      <w:r w:rsidRPr="006C5265">
        <w:rPr>
          <w:rFonts w:ascii="Times New Roman" w:hAnsi="Times New Roman"/>
          <w:sz w:val="24"/>
          <w:szCs w:val="24"/>
          <w:lang w:val="sr-Latn-RS" w:eastAsia="de-DE"/>
        </w:rPr>
        <w:t xml:space="preserve"> </w:t>
      </w:r>
      <w:r w:rsidRPr="006C5265">
        <w:rPr>
          <w:rFonts w:ascii="Times New Roman" w:hAnsi="Times New Roman"/>
          <w:sz w:val="24"/>
          <w:szCs w:val="24"/>
          <w:lang w:val="sr-Cyrl-RS" w:eastAsia="de-DE"/>
        </w:rPr>
        <w:t xml:space="preserve">стандарду </w:t>
      </w:r>
      <w:r w:rsidRPr="006C5265">
        <w:rPr>
          <w:rFonts w:ascii="Times New Roman" w:hAnsi="Times New Roman"/>
          <w:sz w:val="24"/>
          <w:szCs w:val="24"/>
          <w:lang w:val="sr-Latn-RS" w:eastAsia="de-DE"/>
        </w:rPr>
        <w:t xml:space="preserve">SRPS </w:t>
      </w:r>
      <w:r w:rsidRPr="006C5265">
        <w:rPr>
          <w:rFonts w:ascii="Times New Roman" w:hAnsi="Times New Roman"/>
          <w:sz w:val="24"/>
          <w:szCs w:val="24"/>
          <w:lang w:val="sr-Latn-CS" w:eastAsia="de-DE"/>
        </w:rPr>
        <w:t>EN ISO 17225-</w:t>
      </w:r>
      <w:r w:rsidRPr="006C5265">
        <w:rPr>
          <w:rFonts w:ascii="Times New Roman" w:hAnsi="Times New Roman"/>
          <w:sz w:val="24"/>
          <w:szCs w:val="24"/>
          <w:lang w:val="sr-Cyrl-RS" w:eastAsia="de-DE"/>
        </w:rPr>
        <w:t>1</w:t>
      </w:r>
      <w:r w:rsidRPr="006C5265">
        <w:rPr>
          <w:rFonts w:ascii="Times New Roman" w:hAnsi="Times New Roman"/>
          <w:sz w:val="24"/>
          <w:szCs w:val="24"/>
          <w:lang w:val="sr-Latn-RS" w:eastAsia="de-DE"/>
        </w:rPr>
        <w:t>:2015</w:t>
      </w:r>
      <w:r w:rsidRPr="006C5265">
        <w:rPr>
          <w:rFonts w:ascii="Times New Roman" w:hAnsi="Times New Roman"/>
          <w:sz w:val="24"/>
          <w:szCs w:val="24"/>
          <w:lang w:val="sr-Cyrl-CS" w:eastAsia="de-DE"/>
        </w:rPr>
        <w:t>,</w:t>
      </w:r>
    </w:p>
    <w:p w:rsidR="00400E19" w:rsidRPr="006C5265" w:rsidRDefault="00400E19" w:rsidP="00400E19">
      <w:pPr>
        <w:spacing w:after="0"/>
        <w:ind w:firstLine="720"/>
        <w:rPr>
          <w:rFonts w:ascii="Times New Roman" w:hAnsi="Times New Roman"/>
          <w:sz w:val="24"/>
          <w:szCs w:val="24"/>
          <w:lang w:val="sr-Latn-CS" w:eastAsia="de-DE"/>
        </w:rPr>
      </w:pPr>
      <w:r w:rsidRPr="006C5265">
        <w:rPr>
          <w:rFonts w:ascii="Times New Roman" w:hAnsi="Times New Roman"/>
          <w:sz w:val="24"/>
          <w:szCs w:val="24"/>
          <w:lang w:val="sr-Cyrl-CS" w:eastAsia="de-DE"/>
        </w:rPr>
        <w:t xml:space="preserve">- насипна густина </w:t>
      </w:r>
      <w:r w:rsidRPr="006C5265">
        <w:rPr>
          <w:rFonts w:ascii="Times New Roman" w:hAnsi="Times New Roman"/>
          <w:sz w:val="24"/>
          <w:szCs w:val="24"/>
          <w:lang w:val="sr-Latn-CS" w:eastAsia="de-DE"/>
        </w:rPr>
        <w:t>BD2</w:t>
      </w:r>
      <w:r w:rsidR="006C5265">
        <w:rPr>
          <w:rFonts w:ascii="Times New Roman" w:hAnsi="Times New Roman"/>
          <w:sz w:val="24"/>
          <w:szCs w:val="24"/>
          <w:lang w:val="sr-Cyrl-CS" w:eastAsia="de-DE"/>
        </w:rPr>
        <w:t>0</w:t>
      </w:r>
      <w:r w:rsidRPr="006C5265">
        <w:rPr>
          <w:rFonts w:ascii="Times New Roman" w:hAnsi="Times New Roman"/>
          <w:sz w:val="24"/>
          <w:szCs w:val="24"/>
          <w:lang w:val="sr-Latn-CS" w:eastAsia="de-DE"/>
        </w:rPr>
        <w:t>0</w:t>
      </w:r>
      <w:r w:rsidRPr="006C5265">
        <w:rPr>
          <w:rFonts w:ascii="Times New Roman" w:hAnsi="Times New Roman"/>
          <w:sz w:val="24"/>
          <w:szCs w:val="24"/>
          <w:lang w:val="sr-Cyrl-RS" w:eastAsia="de-DE"/>
        </w:rPr>
        <w:t xml:space="preserve"> према</w:t>
      </w:r>
      <w:r w:rsidRPr="006C5265">
        <w:rPr>
          <w:rFonts w:ascii="Times New Roman" w:hAnsi="Times New Roman"/>
          <w:sz w:val="24"/>
          <w:szCs w:val="24"/>
          <w:lang w:val="sr-Latn-RS" w:eastAsia="de-DE"/>
        </w:rPr>
        <w:t xml:space="preserve"> </w:t>
      </w:r>
      <w:r w:rsidRPr="006C5265">
        <w:rPr>
          <w:rFonts w:ascii="Times New Roman" w:hAnsi="Times New Roman"/>
          <w:sz w:val="24"/>
          <w:szCs w:val="24"/>
          <w:lang w:val="sr-Cyrl-RS" w:eastAsia="de-DE"/>
        </w:rPr>
        <w:t xml:space="preserve">стандарду </w:t>
      </w:r>
      <w:r w:rsidRPr="006C5265">
        <w:rPr>
          <w:rFonts w:ascii="Times New Roman" w:hAnsi="Times New Roman"/>
          <w:sz w:val="24"/>
          <w:szCs w:val="24"/>
          <w:lang w:val="sr-Latn-RS" w:eastAsia="de-DE"/>
        </w:rPr>
        <w:t xml:space="preserve">SRPS </w:t>
      </w:r>
      <w:r w:rsidRPr="006C5265">
        <w:rPr>
          <w:rFonts w:ascii="Times New Roman" w:hAnsi="Times New Roman"/>
          <w:sz w:val="24"/>
          <w:szCs w:val="24"/>
          <w:lang w:val="sr-Latn-CS" w:eastAsia="de-DE"/>
        </w:rPr>
        <w:t>EN ISO 17828</w:t>
      </w:r>
      <w:r w:rsidRPr="006C5265">
        <w:rPr>
          <w:rFonts w:ascii="Times New Roman" w:hAnsi="Times New Roman"/>
          <w:sz w:val="24"/>
          <w:szCs w:val="24"/>
          <w:lang w:val="sr-Latn-RS" w:eastAsia="de-DE"/>
        </w:rPr>
        <w:t>:2017,</w:t>
      </w:r>
    </w:p>
    <w:p w:rsidR="00400E19" w:rsidRPr="006C5265" w:rsidRDefault="00400E19" w:rsidP="00400E19">
      <w:pPr>
        <w:spacing w:after="0"/>
        <w:ind w:firstLine="720"/>
        <w:rPr>
          <w:rFonts w:ascii="Times New Roman" w:hAnsi="Times New Roman"/>
          <w:sz w:val="24"/>
          <w:szCs w:val="24"/>
          <w:lang w:val="sr-Latn-CS" w:eastAsia="de-DE"/>
        </w:rPr>
      </w:pPr>
      <w:r w:rsidRPr="006C5265">
        <w:rPr>
          <w:rFonts w:ascii="Times New Roman" w:hAnsi="Times New Roman"/>
          <w:sz w:val="24"/>
          <w:szCs w:val="24"/>
          <w:lang w:val="sr-Cyrl-CS" w:eastAsia="de-DE"/>
        </w:rPr>
        <w:t xml:space="preserve">- величина сечке </w:t>
      </w:r>
      <w:r w:rsidRPr="006C5265">
        <w:rPr>
          <w:rFonts w:ascii="Times New Roman" w:hAnsi="Times New Roman"/>
          <w:sz w:val="24"/>
          <w:szCs w:val="24"/>
          <w:lang w:val="sr-Latn-CS" w:eastAsia="de-DE"/>
        </w:rPr>
        <w:t>P</w:t>
      </w:r>
      <w:r w:rsidRPr="006C5265">
        <w:rPr>
          <w:rFonts w:ascii="Times New Roman" w:hAnsi="Times New Roman"/>
          <w:sz w:val="24"/>
          <w:szCs w:val="24"/>
          <w:lang w:val="sr-Cyrl-CS" w:eastAsia="de-DE"/>
        </w:rPr>
        <w:t>45</w:t>
      </w:r>
      <w:r w:rsidRPr="006C5265">
        <w:rPr>
          <w:rFonts w:ascii="Times New Roman" w:hAnsi="Times New Roman"/>
          <w:sz w:val="24"/>
          <w:szCs w:val="24"/>
          <w:lang w:val="sr-Latn-CS" w:eastAsia="de-DE"/>
        </w:rPr>
        <w:t>S</w:t>
      </w:r>
      <w:r w:rsidRPr="006C5265">
        <w:rPr>
          <w:rFonts w:ascii="Times New Roman" w:hAnsi="Times New Roman"/>
          <w:sz w:val="24"/>
          <w:szCs w:val="24"/>
          <w:lang w:val="sr-Cyrl-RS" w:eastAsia="de-DE"/>
        </w:rPr>
        <w:t xml:space="preserve"> према</w:t>
      </w:r>
      <w:r w:rsidRPr="006C5265">
        <w:rPr>
          <w:rFonts w:ascii="Times New Roman" w:hAnsi="Times New Roman"/>
          <w:sz w:val="24"/>
          <w:szCs w:val="24"/>
          <w:lang w:val="sr-Latn-RS" w:eastAsia="de-DE"/>
        </w:rPr>
        <w:t xml:space="preserve"> </w:t>
      </w:r>
      <w:r w:rsidRPr="006C5265">
        <w:rPr>
          <w:rFonts w:ascii="Times New Roman" w:hAnsi="Times New Roman"/>
          <w:sz w:val="24"/>
          <w:szCs w:val="24"/>
          <w:lang w:val="sr-Cyrl-RS" w:eastAsia="de-DE"/>
        </w:rPr>
        <w:t xml:space="preserve">стандарду </w:t>
      </w:r>
      <w:r w:rsidRPr="006C5265">
        <w:rPr>
          <w:rFonts w:ascii="Times New Roman" w:hAnsi="Times New Roman"/>
          <w:sz w:val="24"/>
          <w:szCs w:val="24"/>
          <w:lang w:val="sr-Latn-RS" w:eastAsia="de-DE"/>
        </w:rPr>
        <w:t xml:space="preserve">SRPS </w:t>
      </w:r>
      <w:r w:rsidRPr="006C5265">
        <w:rPr>
          <w:rFonts w:ascii="Times New Roman" w:hAnsi="Times New Roman"/>
          <w:sz w:val="24"/>
          <w:szCs w:val="24"/>
          <w:lang w:val="sr-Latn-CS" w:eastAsia="de-DE"/>
        </w:rPr>
        <w:t>EN ISO 1782</w:t>
      </w:r>
      <w:r w:rsidRPr="006C5265">
        <w:rPr>
          <w:rFonts w:ascii="Times New Roman" w:hAnsi="Times New Roman"/>
          <w:sz w:val="24"/>
          <w:szCs w:val="24"/>
          <w:lang w:val="sr-Cyrl-CS" w:eastAsia="de-DE"/>
        </w:rPr>
        <w:t>7</w:t>
      </w:r>
      <w:r w:rsidRPr="006C5265">
        <w:rPr>
          <w:rFonts w:ascii="Times New Roman" w:hAnsi="Times New Roman"/>
          <w:sz w:val="24"/>
          <w:szCs w:val="24"/>
          <w:lang w:val="sr-Latn-RS" w:eastAsia="de-DE"/>
        </w:rPr>
        <w:t>:2017,</w:t>
      </w:r>
    </w:p>
    <w:p w:rsidR="00400E19" w:rsidRPr="006C5265" w:rsidRDefault="00400E19" w:rsidP="00400E19">
      <w:pPr>
        <w:spacing w:after="0"/>
        <w:ind w:firstLine="720"/>
        <w:rPr>
          <w:rFonts w:ascii="Times New Roman" w:hAnsi="Times New Roman"/>
          <w:sz w:val="24"/>
          <w:szCs w:val="24"/>
          <w:lang w:val="sr-Latn-RS" w:eastAsia="de-DE"/>
        </w:rPr>
      </w:pPr>
      <w:r w:rsidRPr="006C5265">
        <w:rPr>
          <w:rFonts w:ascii="Times New Roman" w:hAnsi="Times New Roman"/>
          <w:sz w:val="24"/>
          <w:szCs w:val="24"/>
          <w:lang w:val="sr-Cyrl-RS" w:eastAsia="de-DE"/>
        </w:rPr>
        <w:t>- садржај влаге сечке</w:t>
      </w:r>
      <w:r w:rsidRPr="006C5265">
        <w:rPr>
          <w:rFonts w:ascii="Times New Roman" w:hAnsi="Times New Roman"/>
          <w:sz w:val="24"/>
          <w:szCs w:val="24"/>
          <w:lang w:val="sr-Latn-CS" w:eastAsia="de-DE"/>
        </w:rPr>
        <w:t xml:space="preserve"> </w:t>
      </w:r>
      <w:r w:rsidRPr="006C5265">
        <w:rPr>
          <w:rFonts w:ascii="Times New Roman" w:hAnsi="Times New Roman"/>
          <w:sz w:val="24"/>
          <w:szCs w:val="24"/>
          <w:lang w:val="sr-Cyrl-RS" w:eastAsia="de-DE"/>
        </w:rPr>
        <w:t>М</w:t>
      </w:r>
      <w:r w:rsidR="000C616F">
        <w:rPr>
          <w:rFonts w:ascii="Times New Roman" w:hAnsi="Times New Roman"/>
          <w:sz w:val="24"/>
          <w:szCs w:val="24"/>
          <w:lang w:val="sr-Cyrl-RS" w:eastAsia="de-DE"/>
        </w:rPr>
        <w:t>35</w:t>
      </w:r>
      <w:r w:rsidRPr="006C5265">
        <w:rPr>
          <w:rFonts w:ascii="Times New Roman" w:hAnsi="Times New Roman"/>
          <w:sz w:val="24"/>
          <w:szCs w:val="24"/>
          <w:lang w:val="sr-Latn-CS" w:eastAsia="de-DE"/>
        </w:rPr>
        <w:t xml:space="preserve"> </w:t>
      </w:r>
      <w:r w:rsidRPr="006C5265">
        <w:rPr>
          <w:rFonts w:ascii="Times New Roman" w:hAnsi="Times New Roman"/>
          <w:sz w:val="24"/>
          <w:szCs w:val="24"/>
          <w:lang w:val="sr-Cyrl-RS" w:eastAsia="de-DE"/>
        </w:rPr>
        <w:t>према</w:t>
      </w:r>
      <w:r w:rsidRPr="006C5265">
        <w:rPr>
          <w:rFonts w:ascii="Times New Roman" w:hAnsi="Times New Roman"/>
          <w:sz w:val="24"/>
          <w:szCs w:val="24"/>
          <w:lang w:val="sr-Latn-RS" w:eastAsia="de-DE"/>
        </w:rPr>
        <w:t xml:space="preserve"> </w:t>
      </w:r>
      <w:r w:rsidRPr="006C5265">
        <w:rPr>
          <w:rFonts w:ascii="Times New Roman" w:hAnsi="Times New Roman"/>
          <w:sz w:val="24"/>
          <w:szCs w:val="24"/>
          <w:lang w:val="sr-Cyrl-RS" w:eastAsia="de-DE"/>
        </w:rPr>
        <w:t xml:space="preserve">стандарду </w:t>
      </w:r>
      <w:r w:rsidRPr="006C5265">
        <w:rPr>
          <w:rFonts w:ascii="Times New Roman" w:hAnsi="Times New Roman"/>
          <w:sz w:val="24"/>
          <w:szCs w:val="24"/>
          <w:lang w:val="sr-Latn-RS" w:eastAsia="de-DE"/>
        </w:rPr>
        <w:t xml:space="preserve">SRPS </w:t>
      </w:r>
      <w:r w:rsidRPr="006C5265">
        <w:rPr>
          <w:rFonts w:ascii="Times New Roman" w:hAnsi="Times New Roman"/>
          <w:sz w:val="24"/>
          <w:szCs w:val="24"/>
          <w:lang w:val="sr-Latn-CS" w:eastAsia="de-DE"/>
        </w:rPr>
        <w:t xml:space="preserve">EN ISO </w:t>
      </w:r>
      <w:r w:rsidRPr="006C5265">
        <w:rPr>
          <w:rFonts w:ascii="Times New Roman" w:hAnsi="Times New Roman"/>
          <w:sz w:val="24"/>
          <w:szCs w:val="24"/>
          <w:lang w:val="sr-Cyrl-CS" w:eastAsia="de-DE"/>
        </w:rPr>
        <w:t>18134</w:t>
      </w:r>
      <w:r w:rsidRPr="006C5265">
        <w:rPr>
          <w:rFonts w:ascii="Times New Roman" w:hAnsi="Times New Roman"/>
          <w:sz w:val="24"/>
          <w:szCs w:val="24"/>
          <w:lang w:val="sr-Latn-CS" w:eastAsia="de-DE"/>
        </w:rPr>
        <w:t>-</w:t>
      </w:r>
      <w:r w:rsidRPr="006C5265">
        <w:rPr>
          <w:rFonts w:ascii="Times New Roman" w:hAnsi="Times New Roman"/>
          <w:sz w:val="24"/>
          <w:szCs w:val="24"/>
          <w:lang w:val="sr-Cyrl-RS" w:eastAsia="de-DE"/>
        </w:rPr>
        <w:t>1</w:t>
      </w:r>
      <w:r w:rsidRPr="006C5265">
        <w:rPr>
          <w:rFonts w:ascii="Times New Roman" w:hAnsi="Times New Roman"/>
          <w:sz w:val="24"/>
          <w:szCs w:val="24"/>
          <w:lang w:val="sr-Latn-RS" w:eastAsia="de-DE"/>
        </w:rPr>
        <w:t>:201</w:t>
      </w:r>
      <w:r w:rsidRPr="006C5265">
        <w:rPr>
          <w:rFonts w:ascii="Times New Roman" w:hAnsi="Times New Roman"/>
          <w:sz w:val="24"/>
          <w:szCs w:val="24"/>
          <w:lang w:val="sr-Cyrl-CS" w:eastAsia="de-DE"/>
        </w:rPr>
        <w:t xml:space="preserve">7 и </w:t>
      </w:r>
      <w:r w:rsidRPr="006C5265">
        <w:rPr>
          <w:rFonts w:ascii="Times New Roman" w:hAnsi="Times New Roman"/>
          <w:sz w:val="24"/>
          <w:szCs w:val="24"/>
          <w:lang w:val="sr-Latn-RS" w:eastAsia="de-DE"/>
        </w:rPr>
        <w:t xml:space="preserve">SRPS </w:t>
      </w:r>
      <w:r w:rsidRPr="006C5265">
        <w:rPr>
          <w:rFonts w:ascii="Times New Roman" w:hAnsi="Times New Roman"/>
          <w:sz w:val="24"/>
          <w:szCs w:val="24"/>
          <w:lang w:val="sr-Latn-CS" w:eastAsia="de-DE"/>
        </w:rPr>
        <w:t xml:space="preserve">EN ISO </w:t>
      </w:r>
      <w:r w:rsidRPr="006C5265">
        <w:rPr>
          <w:rFonts w:ascii="Times New Roman" w:hAnsi="Times New Roman"/>
          <w:sz w:val="24"/>
          <w:szCs w:val="24"/>
          <w:lang w:val="sr-Cyrl-CS" w:eastAsia="de-DE"/>
        </w:rPr>
        <w:t>18134</w:t>
      </w:r>
      <w:r w:rsidRPr="006C5265">
        <w:rPr>
          <w:rFonts w:ascii="Times New Roman" w:hAnsi="Times New Roman"/>
          <w:sz w:val="24"/>
          <w:szCs w:val="24"/>
          <w:lang w:val="sr-Latn-CS" w:eastAsia="de-DE"/>
        </w:rPr>
        <w:t>-</w:t>
      </w:r>
      <w:r w:rsidRPr="006C5265">
        <w:rPr>
          <w:rFonts w:ascii="Times New Roman" w:hAnsi="Times New Roman"/>
          <w:sz w:val="24"/>
          <w:szCs w:val="24"/>
          <w:lang w:val="sr-Cyrl-CS" w:eastAsia="de-DE"/>
        </w:rPr>
        <w:t>2</w:t>
      </w:r>
      <w:r w:rsidRPr="006C5265">
        <w:rPr>
          <w:rFonts w:ascii="Times New Roman" w:hAnsi="Times New Roman"/>
          <w:sz w:val="24"/>
          <w:szCs w:val="24"/>
          <w:lang w:val="sr-Latn-RS" w:eastAsia="de-DE"/>
        </w:rPr>
        <w:t>:201</w:t>
      </w:r>
      <w:r w:rsidRPr="006C5265">
        <w:rPr>
          <w:rFonts w:ascii="Times New Roman" w:hAnsi="Times New Roman"/>
          <w:sz w:val="24"/>
          <w:szCs w:val="24"/>
          <w:lang w:val="sr-Cyrl-CS" w:eastAsia="de-DE"/>
        </w:rPr>
        <w:t>7</w:t>
      </w:r>
      <w:r w:rsidRPr="006C5265">
        <w:rPr>
          <w:rFonts w:ascii="Times New Roman" w:hAnsi="Times New Roman"/>
          <w:sz w:val="24"/>
          <w:szCs w:val="24"/>
          <w:lang w:val="sr-Latn-RS" w:eastAsia="de-DE"/>
        </w:rPr>
        <w:t>,</w:t>
      </w:r>
    </w:p>
    <w:p w:rsidR="00400E19" w:rsidRPr="006C5265" w:rsidRDefault="00400E19" w:rsidP="00400E19">
      <w:pPr>
        <w:spacing w:after="0"/>
        <w:ind w:firstLine="720"/>
        <w:rPr>
          <w:rFonts w:ascii="Times New Roman" w:hAnsi="Times New Roman"/>
          <w:sz w:val="24"/>
          <w:szCs w:val="24"/>
          <w:lang w:val="sr-Latn-CS" w:eastAsia="de-DE"/>
        </w:rPr>
      </w:pPr>
      <w:r w:rsidRPr="006C5265">
        <w:rPr>
          <w:rFonts w:ascii="Times New Roman" w:hAnsi="Times New Roman"/>
          <w:sz w:val="24"/>
          <w:szCs w:val="24"/>
          <w:lang w:val="sr-Cyrl-RS" w:eastAsia="de-DE"/>
        </w:rPr>
        <w:t>- садржај пепела А</w:t>
      </w:r>
      <w:r w:rsidR="006C5265">
        <w:rPr>
          <w:rFonts w:ascii="Times New Roman" w:hAnsi="Times New Roman"/>
          <w:sz w:val="24"/>
          <w:szCs w:val="24"/>
          <w:lang w:val="sr-Cyrl-CS" w:eastAsia="de-DE"/>
        </w:rPr>
        <w:t>2</w:t>
      </w:r>
      <w:r w:rsidRPr="006C5265">
        <w:rPr>
          <w:rFonts w:ascii="Times New Roman" w:hAnsi="Times New Roman"/>
          <w:sz w:val="24"/>
          <w:szCs w:val="24"/>
          <w:lang w:val="sr-Cyrl-RS" w:eastAsia="de-DE"/>
        </w:rPr>
        <w:t>.0 према</w:t>
      </w:r>
      <w:r w:rsidRPr="006C5265">
        <w:rPr>
          <w:rFonts w:ascii="Times New Roman" w:hAnsi="Times New Roman"/>
          <w:sz w:val="24"/>
          <w:szCs w:val="24"/>
          <w:lang w:val="sr-Latn-RS" w:eastAsia="de-DE"/>
        </w:rPr>
        <w:t xml:space="preserve"> </w:t>
      </w:r>
      <w:r w:rsidRPr="006C5265">
        <w:rPr>
          <w:rFonts w:ascii="Times New Roman" w:hAnsi="Times New Roman"/>
          <w:sz w:val="24"/>
          <w:szCs w:val="24"/>
          <w:lang w:val="sr-Cyrl-RS" w:eastAsia="de-DE"/>
        </w:rPr>
        <w:t xml:space="preserve">стандарду </w:t>
      </w:r>
      <w:r w:rsidRPr="006C5265">
        <w:rPr>
          <w:rFonts w:ascii="Times New Roman" w:hAnsi="Times New Roman"/>
          <w:sz w:val="24"/>
          <w:szCs w:val="24"/>
          <w:lang w:val="sr-Latn-RS" w:eastAsia="de-DE"/>
        </w:rPr>
        <w:t xml:space="preserve">SRPS </w:t>
      </w:r>
      <w:r w:rsidRPr="006C5265">
        <w:rPr>
          <w:rFonts w:ascii="Times New Roman" w:hAnsi="Times New Roman"/>
          <w:sz w:val="24"/>
          <w:szCs w:val="24"/>
          <w:lang w:val="sr-Latn-CS" w:eastAsia="de-DE"/>
        </w:rPr>
        <w:t xml:space="preserve">EN ISO </w:t>
      </w:r>
      <w:r w:rsidRPr="006C5265">
        <w:rPr>
          <w:rFonts w:ascii="Times New Roman" w:hAnsi="Times New Roman"/>
          <w:sz w:val="24"/>
          <w:szCs w:val="24"/>
          <w:lang w:val="sr-Cyrl-CS" w:eastAsia="de-DE"/>
        </w:rPr>
        <w:t>18122:</w:t>
      </w:r>
      <w:r w:rsidRPr="006C5265">
        <w:rPr>
          <w:rFonts w:ascii="Times New Roman" w:hAnsi="Times New Roman"/>
          <w:sz w:val="24"/>
          <w:szCs w:val="24"/>
          <w:lang w:val="sr-Latn-CS" w:eastAsia="de-DE"/>
        </w:rPr>
        <w:t>201</w:t>
      </w:r>
      <w:r w:rsidRPr="006C5265">
        <w:rPr>
          <w:rFonts w:ascii="Times New Roman" w:hAnsi="Times New Roman"/>
          <w:sz w:val="24"/>
          <w:szCs w:val="24"/>
          <w:lang w:val="sr-Cyrl-CS" w:eastAsia="de-DE"/>
        </w:rPr>
        <w:t>7</w:t>
      </w:r>
      <w:r w:rsidRPr="006C5265">
        <w:rPr>
          <w:rFonts w:ascii="Times New Roman" w:hAnsi="Times New Roman"/>
          <w:sz w:val="24"/>
          <w:szCs w:val="24"/>
          <w:lang w:val="sr-Latn-CS" w:eastAsia="de-DE"/>
        </w:rPr>
        <w:t>,</w:t>
      </w:r>
    </w:p>
    <w:p w:rsidR="00400E19" w:rsidRPr="00037657" w:rsidRDefault="00400E19" w:rsidP="00400E19">
      <w:pPr>
        <w:spacing w:after="0"/>
        <w:ind w:firstLine="720"/>
        <w:rPr>
          <w:rFonts w:ascii="Times New Roman" w:hAnsi="Times New Roman"/>
          <w:sz w:val="24"/>
          <w:szCs w:val="24"/>
          <w:highlight w:val="green"/>
          <w:lang w:val="ru-RU" w:eastAsia="de-DE"/>
        </w:rPr>
      </w:pPr>
      <w:r w:rsidRPr="006C5265">
        <w:rPr>
          <w:rFonts w:ascii="Times New Roman" w:hAnsi="Times New Roman"/>
          <w:sz w:val="24"/>
          <w:szCs w:val="24"/>
          <w:lang w:val="sr-Latn-CS" w:eastAsia="de-DE"/>
        </w:rPr>
        <w:t xml:space="preserve">- </w:t>
      </w:r>
      <w:r w:rsidRPr="006C5265">
        <w:rPr>
          <w:rFonts w:ascii="Times New Roman" w:hAnsi="Times New Roman"/>
          <w:sz w:val="24"/>
          <w:szCs w:val="24"/>
          <w:lang w:val="ru-RU" w:eastAsia="de-DE"/>
        </w:rPr>
        <w:t xml:space="preserve">референтна топлотна моћ: </w:t>
      </w:r>
      <w:r w:rsidR="000C616F">
        <w:rPr>
          <w:rFonts w:ascii="Times New Roman" w:hAnsi="Times New Roman"/>
          <w:sz w:val="24"/>
          <w:szCs w:val="24"/>
          <w:lang w:val="ru-RU" w:eastAsia="de-DE"/>
        </w:rPr>
        <w:t>3,1</w:t>
      </w:r>
      <w:r w:rsidR="00D74806" w:rsidRPr="006C5265">
        <w:rPr>
          <w:rFonts w:ascii="Times New Roman" w:hAnsi="Times New Roman"/>
          <w:sz w:val="24"/>
          <w:szCs w:val="24"/>
          <w:lang w:val="ru-RU" w:eastAsia="de-DE"/>
        </w:rPr>
        <w:t>1</w:t>
      </w:r>
      <w:r w:rsidRPr="006C5265">
        <w:rPr>
          <w:rFonts w:ascii="Times New Roman" w:hAnsi="Times New Roman"/>
          <w:sz w:val="24"/>
          <w:szCs w:val="24"/>
          <w:lang w:val="ru-RU" w:eastAsia="de-DE"/>
        </w:rPr>
        <w:t xml:space="preserve"> </w:t>
      </w:r>
      <w:r w:rsidRPr="006C5265">
        <w:rPr>
          <w:rFonts w:ascii="Times New Roman" w:hAnsi="Times New Roman"/>
          <w:sz w:val="24"/>
          <w:szCs w:val="24"/>
          <w:lang w:eastAsia="de-DE"/>
        </w:rPr>
        <w:t>kWh</w:t>
      </w:r>
      <w:r w:rsidRPr="006C5265">
        <w:rPr>
          <w:rFonts w:ascii="Times New Roman" w:hAnsi="Times New Roman"/>
          <w:sz w:val="24"/>
          <w:szCs w:val="24"/>
          <w:lang w:val="ru-RU" w:eastAsia="de-DE"/>
        </w:rPr>
        <w:t>/</w:t>
      </w:r>
      <w:r w:rsidRPr="006C5265">
        <w:rPr>
          <w:rFonts w:ascii="Times New Roman" w:hAnsi="Times New Roman"/>
          <w:sz w:val="24"/>
          <w:szCs w:val="24"/>
          <w:lang w:eastAsia="de-DE"/>
        </w:rPr>
        <w:t>kg</w:t>
      </w:r>
      <w:r w:rsidRPr="006C5265">
        <w:rPr>
          <w:rFonts w:ascii="Times New Roman" w:hAnsi="Times New Roman"/>
          <w:sz w:val="24"/>
          <w:szCs w:val="24"/>
          <w:lang w:val="sr-Cyrl-CS" w:eastAsia="de-DE"/>
        </w:rPr>
        <w:t xml:space="preserve"> за</w:t>
      </w:r>
      <w:r w:rsidRPr="006C5265">
        <w:rPr>
          <w:rFonts w:ascii="Times New Roman" w:hAnsi="Times New Roman"/>
          <w:sz w:val="24"/>
          <w:szCs w:val="24"/>
          <w:lang w:val="ru-RU" w:eastAsia="de-DE"/>
        </w:rPr>
        <w:t xml:space="preserve"> </w:t>
      </w:r>
      <w:r w:rsidRPr="006C5265">
        <w:rPr>
          <w:rFonts w:ascii="Times New Roman" w:hAnsi="Times New Roman"/>
          <w:sz w:val="24"/>
          <w:szCs w:val="24"/>
          <w:lang w:eastAsia="de-DE"/>
        </w:rPr>
        <w:t>M</w:t>
      </w:r>
      <w:r w:rsidR="000C616F">
        <w:rPr>
          <w:rFonts w:ascii="Times New Roman" w:hAnsi="Times New Roman"/>
          <w:sz w:val="24"/>
          <w:szCs w:val="24"/>
          <w:lang w:val="ru-RU" w:eastAsia="de-DE"/>
        </w:rPr>
        <w:t>35</w:t>
      </w:r>
      <w:r w:rsidRPr="006C5265">
        <w:rPr>
          <w:rFonts w:ascii="Times New Roman" w:hAnsi="Times New Roman"/>
          <w:sz w:val="24"/>
          <w:szCs w:val="24"/>
          <w:lang w:val="ru-RU" w:eastAsia="de-DE"/>
        </w:rPr>
        <w:t>, одн</w:t>
      </w:r>
      <w:r w:rsidRPr="006C5265">
        <w:rPr>
          <w:rFonts w:ascii="Times New Roman" w:hAnsi="Times New Roman"/>
          <w:sz w:val="24"/>
          <w:szCs w:val="24"/>
          <w:lang w:val="sr-Cyrl-CS" w:eastAsia="de-DE"/>
        </w:rPr>
        <w:t>осно</w:t>
      </w:r>
      <w:r w:rsidRPr="006C5265">
        <w:rPr>
          <w:rFonts w:ascii="Times New Roman" w:hAnsi="Times New Roman"/>
          <w:sz w:val="24"/>
          <w:szCs w:val="24"/>
          <w:lang w:val="ru-RU" w:eastAsia="de-DE"/>
        </w:rPr>
        <w:t xml:space="preserve"> </w:t>
      </w:r>
      <w:r w:rsidR="000C616F">
        <w:rPr>
          <w:rFonts w:ascii="Times New Roman" w:hAnsi="Times New Roman"/>
          <w:sz w:val="24"/>
          <w:szCs w:val="24"/>
          <w:lang w:val="ru-RU" w:eastAsia="de-DE"/>
        </w:rPr>
        <w:t>777</w:t>
      </w:r>
      <w:r w:rsidRPr="006C5265">
        <w:rPr>
          <w:rFonts w:ascii="Times New Roman" w:hAnsi="Times New Roman"/>
          <w:sz w:val="24"/>
          <w:szCs w:val="24"/>
          <w:lang w:val="ru-RU" w:eastAsia="de-DE"/>
        </w:rPr>
        <w:t xml:space="preserve"> </w:t>
      </w:r>
      <w:r w:rsidRPr="006C5265">
        <w:rPr>
          <w:rFonts w:ascii="Times New Roman" w:hAnsi="Times New Roman"/>
          <w:sz w:val="24"/>
          <w:szCs w:val="24"/>
          <w:lang w:eastAsia="de-DE"/>
        </w:rPr>
        <w:t>kWh</w:t>
      </w:r>
      <w:r w:rsidRPr="006C5265">
        <w:rPr>
          <w:rFonts w:ascii="Times New Roman" w:hAnsi="Times New Roman"/>
          <w:sz w:val="24"/>
          <w:szCs w:val="24"/>
          <w:lang w:val="ru-RU" w:eastAsia="de-DE"/>
        </w:rPr>
        <w:t>/</w:t>
      </w:r>
      <w:r w:rsidRPr="006C5265">
        <w:rPr>
          <w:rFonts w:ascii="Times New Roman" w:hAnsi="Times New Roman"/>
          <w:sz w:val="24"/>
          <w:szCs w:val="24"/>
          <w:lang w:eastAsia="de-DE"/>
        </w:rPr>
        <w:t>m</w:t>
      </w:r>
      <w:r w:rsidRPr="006C5265">
        <w:rPr>
          <w:rFonts w:ascii="Times New Roman" w:hAnsi="Times New Roman"/>
          <w:sz w:val="24"/>
          <w:szCs w:val="24"/>
          <w:vertAlign w:val="superscript"/>
          <w:lang w:val="ru-RU" w:eastAsia="de-DE"/>
        </w:rPr>
        <w:t>3</w:t>
      </w:r>
      <w:r w:rsidRPr="006C5265">
        <w:rPr>
          <w:rFonts w:ascii="Times New Roman" w:hAnsi="Times New Roman"/>
          <w:sz w:val="24"/>
          <w:szCs w:val="24"/>
          <w:lang w:val="ru-RU" w:eastAsia="de-DE"/>
        </w:rPr>
        <w:t xml:space="preserve"> за </w:t>
      </w:r>
      <w:r w:rsidRPr="006C5265">
        <w:rPr>
          <w:rFonts w:ascii="Times New Roman" w:hAnsi="Times New Roman"/>
          <w:sz w:val="24"/>
          <w:szCs w:val="24"/>
          <w:lang w:eastAsia="de-DE"/>
        </w:rPr>
        <w:t>BD</w:t>
      </w:r>
      <w:r w:rsidRPr="006C5265">
        <w:rPr>
          <w:rFonts w:ascii="Times New Roman" w:hAnsi="Times New Roman"/>
          <w:sz w:val="24"/>
          <w:szCs w:val="24"/>
          <w:lang w:val="ru-RU" w:eastAsia="de-DE"/>
        </w:rPr>
        <w:t>2</w:t>
      </w:r>
      <w:r w:rsidR="000C616F">
        <w:rPr>
          <w:rFonts w:ascii="Times New Roman" w:hAnsi="Times New Roman"/>
          <w:sz w:val="24"/>
          <w:szCs w:val="24"/>
          <w:lang w:val="ru-RU" w:eastAsia="de-DE"/>
        </w:rPr>
        <w:t>5</w:t>
      </w:r>
      <w:r w:rsidRPr="006C5265">
        <w:rPr>
          <w:rFonts w:ascii="Times New Roman" w:hAnsi="Times New Roman"/>
          <w:sz w:val="24"/>
          <w:szCs w:val="24"/>
          <w:lang w:val="ru-RU" w:eastAsia="de-DE"/>
        </w:rPr>
        <w:t>0</w:t>
      </w:r>
      <w:r w:rsidRPr="006C5265">
        <w:rPr>
          <w:rFonts w:ascii="Times New Roman" w:hAnsi="Times New Roman"/>
          <w:sz w:val="24"/>
          <w:szCs w:val="24"/>
          <w:lang w:val="sr-Cyrl-RS" w:eastAsia="de-DE"/>
        </w:rPr>
        <w:t>.</w:t>
      </w:r>
    </w:p>
    <w:p w:rsidR="00400E19" w:rsidRPr="00037657" w:rsidRDefault="00400E19" w:rsidP="00400E19">
      <w:pPr>
        <w:spacing w:after="0"/>
        <w:ind w:firstLine="720"/>
        <w:jc w:val="both"/>
        <w:rPr>
          <w:rFonts w:ascii="Times New Roman" w:hAnsi="Times New Roman"/>
          <w:sz w:val="24"/>
          <w:szCs w:val="24"/>
          <w:highlight w:val="green"/>
          <w:lang w:val="ru-RU" w:eastAsia="de-DE"/>
        </w:rPr>
      </w:pPr>
    </w:p>
    <w:p w:rsidR="00867746" w:rsidRDefault="00867746" w:rsidP="00867746">
      <w:pPr>
        <w:spacing w:after="0"/>
        <w:ind w:firstLine="720"/>
        <w:jc w:val="both"/>
        <w:rPr>
          <w:rFonts w:ascii="Times New Roman" w:hAnsi="Times New Roman"/>
          <w:sz w:val="24"/>
          <w:szCs w:val="24"/>
          <w:lang w:val="sr-Cyrl-CS" w:eastAsia="de-DE"/>
        </w:rPr>
      </w:pPr>
      <w:r w:rsidRPr="0034666D">
        <w:rPr>
          <w:rFonts w:ascii="Times New Roman" w:hAnsi="Times New Roman"/>
          <w:sz w:val="24"/>
          <w:szCs w:val="24"/>
          <w:lang w:val="sr-Latn-CS" w:eastAsia="de-DE"/>
        </w:rPr>
        <w:t>Температура димних гасова</w:t>
      </w:r>
      <w:r w:rsidRPr="0034666D">
        <w:rPr>
          <w:rFonts w:ascii="Times New Roman" w:hAnsi="Times New Roman"/>
          <w:sz w:val="24"/>
          <w:szCs w:val="24"/>
          <w:lang w:val="sr-Cyrl-CS" w:eastAsia="de-DE"/>
        </w:rPr>
        <w:t xml:space="preserve"> мора бити таква да не дође до појаве кондензације у котловском постројењу.</w:t>
      </w:r>
    </w:p>
    <w:p w:rsidR="00867746" w:rsidRPr="0034666D" w:rsidRDefault="00867746" w:rsidP="00867746">
      <w:pPr>
        <w:spacing w:after="0"/>
        <w:ind w:firstLine="720"/>
        <w:jc w:val="both"/>
        <w:rPr>
          <w:rFonts w:ascii="Times New Roman" w:hAnsi="Times New Roman"/>
          <w:sz w:val="24"/>
          <w:szCs w:val="24"/>
          <w:lang w:val="sr-Cyrl-CS" w:eastAsia="de-DE"/>
        </w:rPr>
      </w:pPr>
    </w:p>
    <w:p w:rsidR="00400E19" w:rsidRPr="00AA3531" w:rsidRDefault="00400E19" w:rsidP="00400E19">
      <w:pPr>
        <w:spacing w:after="0"/>
        <w:ind w:firstLine="720"/>
        <w:jc w:val="both"/>
        <w:rPr>
          <w:rFonts w:ascii="Times New Roman" w:hAnsi="Times New Roman"/>
          <w:sz w:val="24"/>
          <w:szCs w:val="24"/>
          <w:lang w:val="ru-RU" w:eastAsia="de-DE"/>
        </w:rPr>
      </w:pPr>
      <w:r w:rsidRPr="00867746">
        <w:rPr>
          <w:rFonts w:ascii="Times New Roman" w:hAnsi="Times New Roman"/>
          <w:sz w:val="24"/>
          <w:szCs w:val="24"/>
          <w:lang w:val="ru-RU" w:eastAsia="de-DE"/>
        </w:rPr>
        <w:t>Топлотни капацитет котла и степен корисности котла дефинисани су у односу на референтни температурски радни режим 90/70 °C, одн. средњу температуру у котлу од 80 °C.</w:t>
      </w:r>
    </w:p>
    <w:p w:rsidR="00400E19" w:rsidRPr="00AA3531" w:rsidRDefault="00400E19" w:rsidP="00400E19">
      <w:pPr>
        <w:spacing w:after="0"/>
        <w:ind w:firstLine="720"/>
        <w:jc w:val="both"/>
        <w:rPr>
          <w:rFonts w:ascii="Times New Roman" w:hAnsi="Times New Roman"/>
          <w:sz w:val="24"/>
          <w:szCs w:val="24"/>
          <w:lang w:val="ru-RU" w:eastAsia="de-DE"/>
        </w:rPr>
      </w:pPr>
    </w:p>
    <w:p w:rsidR="00400E19" w:rsidRPr="00AA3531" w:rsidRDefault="00D96F07" w:rsidP="00400E19">
      <w:pPr>
        <w:spacing w:after="0"/>
        <w:ind w:firstLine="720"/>
        <w:jc w:val="both"/>
        <w:rPr>
          <w:rFonts w:ascii="Times New Roman" w:hAnsi="Times New Roman"/>
          <w:sz w:val="24"/>
          <w:szCs w:val="24"/>
          <w:lang w:val="ru-RU" w:eastAsia="de-DE"/>
        </w:rPr>
      </w:pPr>
      <w:r w:rsidRPr="00D96F07">
        <w:rPr>
          <w:rFonts w:ascii="Times New Roman" w:hAnsi="Times New Roman"/>
          <w:sz w:val="24"/>
          <w:szCs w:val="24"/>
          <w:lang w:val="ru-RU" w:eastAsia="de-DE"/>
        </w:rPr>
        <w:t xml:space="preserve">Саставни део Уговора су и </w:t>
      </w:r>
      <w:r w:rsidR="00400E19" w:rsidRPr="00AA3531">
        <w:rPr>
          <w:rFonts w:ascii="Times New Roman" w:hAnsi="Times New Roman"/>
          <w:sz w:val="24"/>
          <w:szCs w:val="24"/>
          <w:lang w:val="ru-RU" w:eastAsia="de-DE"/>
        </w:rPr>
        <w:t xml:space="preserve">тзв. </w:t>
      </w:r>
      <w:r w:rsidR="00400E19">
        <w:rPr>
          <w:rFonts w:ascii="Times New Roman" w:hAnsi="Times New Roman"/>
          <w:sz w:val="24"/>
          <w:szCs w:val="24"/>
          <w:lang w:val="sr-Latn-CS" w:eastAsia="de-DE"/>
        </w:rPr>
        <w:t>„</w:t>
      </w:r>
      <w:r w:rsidR="00400E19" w:rsidRPr="00AA3531">
        <w:rPr>
          <w:rFonts w:ascii="Times New Roman" w:hAnsi="Times New Roman"/>
          <w:sz w:val="24"/>
          <w:szCs w:val="24"/>
          <w:lang w:val="ru-RU" w:eastAsia="de-DE"/>
        </w:rPr>
        <w:t>корекционе криве”</w:t>
      </w:r>
      <w:r w:rsidR="00A508F8">
        <w:rPr>
          <w:rFonts w:ascii="Times New Roman" w:hAnsi="Times New Roman"/>
          <w:sz w:val="24"/>
          <w:szCs w:val="24"/>
          <w:lang w:val="ru-RU" w:eastAsia="de-DE"/>
        </w:rPr>
        <w:t>, достављене</w:t>
      </w:r>
      <w:r w:rsidR="00162728">
        <w:rPr>
          <w:rFonts w:ascii="Times New Roman" w:hAnsi="Times New Roman"/>
          <w:sz w:val="24"/>
          <w:szCs w:val="24"/>
          <w:lang w:val="ru-RU" w:eastAsia="de-DE"/>
        </w:rPr>
        <w:t xml:space="preserve"> у понуди</w:t>
      </w:r>
      <w:r w:rsidR="00A508F8">
        <w:rPr>
          <w:rFonts w:ascii="Times New Roman" w:hAnsi="Times New Roman"/>
          <w:sz w:val="24"/>
          <w:szCs w:val="24"/>
          <w:lang w:val="ru-RU" w:eastAsia="de-DE"/>
        </w:rPr>
        <w:t xml:space="preserve"> Добављача</w:t>
      </w:r>
      <w:r w:rsidR="00400E19" w:rsidRPr="00AA3531">
        <w:rPr>
          <w:rFonts w:ascii="Times New Roman" w:hAnsi="Times New Roman"/>
          <w:sz w:val="24"/>
          <w:szCs w:val="24"/>
          <w:lang w:val="ru-RU" w:eastAsia="de-DE"/>
        </w:rPr>
        <w:t>, које показују како се топлотни капацитет и степен корисности котла мењају са садржајем влаге у гориву и са одступањем температурског радног режима од референтног.</w:t>
      </w:r>
    </w:p>
    <w:p w:rsidR="00A508F8" w:rsidRDefault="00A508F8" w:rsidP="00CE0C3E">
      <w:pPr>
        <w:spacing w:after="0" w:line="0" w:lineRule="atLeast"/>
        <w:ind w:left="2"/>
        <w:rPr>
          <w:rFonts w:ascii="Times New Roman" w:hAnsi="Times New Roman"/>
          <w:b/>
          <w:sz w:val="24"/>
          <w:szCs w:val="24"/>
          <w:lang w:val="ru-RU" w:eastAsia="de-DE"/>
        </w:rPr>
      </w:pPr>
    </w:p>
    <w:p w:rsidR="00A508F8" w:rsidRDefault="00A508F8" w:rsidP="00CE0C3E">
      <w:pPr>
        <w:spacing w:after="0" w:line="0" w:lineRule="atLeast"/>
        <w:ind w:left="2"/>
        <w:rPr>
          <w:rFonts w:ascii="Times New Roman" w:hAnsi="Times New Roman"/>
          <w:b/>
          <w:sz w:val="24"/>
          <w:szCs w:val="24"/>
          <w:lang w:val="ru-RU" w:eastAsia="de-DE"/>
        </w:rPr>
      </w:pPr>
    </w:p>
    <w:p w:rsidR="00712FE1" w:rsidRPr="00483986" w:rsidRDefault="00712FE1" w:rsidP="00A508F8">
      <w:pPr>
        <w:spacing w:after="0" w:line="0" w:lineRule="atLeast"/>
        <w:ind w:left="2" w:firstLine="718"/>
        <w:rPr>
          <w:rFonts w:ascii="Times New Roman" w:hAnsi="Times New Roman"/>
          <w:b/>
          <w:sz w:val="24"/>
          <w:szCs w:val="24"/>
          <w:lang w:val="ru-RU" w:eastAsia="de-DE"/>
        </w:rPr>
      </w:pPr>
      <w:r w:rsidRPr="00483986">
        <w:rPr>
          <w:rFonts w:ascii="Times New Roman" w:hAnsi="Times New Roman"/>
          <w:b/>
          <w:sz w:val="24"/>
          <w:szCs w:val="24"/>
          <w:lang w:val="ru-RU" w:eastAsia="de-DE"/>
        </w:rPr>
        <w:t>За</w:t>
      </w:r>
      <w:r w:rsidR="00A04089">
        <w:rPr>
          <w:rFonts w:ascii="Times New Roman" w:hAnsi="Times New Roman"/>
          <w:b/>
          <w:sz w:val="24"/>
          <w:szCs w:val="24"/>
          <w:lang w:val="ru-RU" w:eastAsia="de-DE"/>
        </w:rPr>
        <w:t>х</w:t>
      </w:r>
      <w:r w:rsidRPr="00483986">
        <w:rPr>
          <w:rFonts w:ascii="Times New Roman" w:hAnsi="Times New Roman"/>
          <w:b/>
          <w:sz w:val="24"/>
          <w:szCs w:val="24"/>
          <w:lang w:val="ru-RU" w:eastAsia="de-DE"/>
        </w:rPr>
        <w:t>теви у погледу заштите животне средине</w:t>
      </w:r>
    </w:p>
    <w:p w:rsidR="00712FE1" w:rsidRDefault="003151B0" w:rsidP="00A508F8">
      <w:pPr>
        <w:spacing w:after="0" w:line="246" w:lineRule="auto"/>
        <w:ind w:left="2" w:firstLine="718"/>
        <w:jc w:val="both"/>
        <w:rPr>
          <w:rFonts w:ascii="Times New Roman" w:hAnsi="Times New Roman"/>
          <w:sz w:val="24"/>
          <w:szCs w:val="24"/>
          <w:lang w:val="ru-RU" w:eastAsia="de-DE"/>
        </w:rPr>
      </w:pPr>
      <w:r>
        <w:rPr>
          <w:rFonts w:ascii="Times New Roman" w:hAnsi="Times New Roman"/>
          <w:sz w:val="24"/>
          <w:szCs w:val="24"/>
          <w:lang w:val="ru-RU" w:eastAsia="de-DE"/>
        </w:rPr>
        <w:t>Г</w:t>
      </w:r>
      <w:r w:rsidR="00712FE1" w:rsidRPr="00483986">
        <w:rPr>
          <w:rFonts w:ascii="Times New Roman" w:hAnsi="Times New Roman"/>
          <w:sz w:val="24"/>
          <w:szCs w:val="24"/>
          <w:lang w:val="ru-RU" w:eastAsia="de-DE"/>
        </w:rPr>
        <w:t xml:space="preserve">арантовани параметри не смеју да пређу максималне вредности емисије (изражено у </w:t>
      </w:r>
      <w:r w:rsidR="00712FE1" w:rsidRPr="00483986">
        <w:rPr>
          <w:rFonts w:ascii="Times New Roman" w:hAnsi="Times New Roman"/>
          <w:sz w:val="24"/>
          <w:szCs w:val="24"/>
          <w:lang w:val="de-DE" w:eastAsia="de-DE"/>
        </w:rPr>
        <w:t>mg</w:t>
      </w:r>
      <w:r w:rsidR="00712FE1" w:rsidRPr="00483986">
        <w:rPr>
          <w:rFonts w:ascii="Times New Roman" w:hAnsi="Times New Roman"/>
          <w:sz w:val="24"/>
          <w:szCs w:val="24"/>
          <w:lang w:val="ru-RU" w:eastAsia="de-DE"/>
        </w:rPr>
        <w:t>/</w:t>
      </w:r>
      <w:r w:rsidR="00712FE1" w:rsidRPr="00483986">
        <w:rPr>
          <w:rFonts w:ascii="Times New Roman" w:hAnsi="Times New Roman"/>
          <w:sz w:val="24"/>
          <w:szCs w:val="24"/>
          <w:lang w:val="de-DE" w:eastAsia="de-DE"/>
        </w:rPr>
        <w:t>m</w:t>
      </w:r>
      <w:r w:rsidR="00712FE1" w:rsidRPr="00483986">
        <w:rPr>
          <w:rFonts w:ascii="Times New Roman" w:hAnsi="Times New Roman"/>
          <w:sz w:val="24"/>
          <w:szCs w:val="24"/>
          <w:vertAlign w:val="superscript"/>
          <w:lang w:val="ru-RU" w:eastAsia="de-DE"/>
        </w:rPr>
        <w:t>3</w:t>
      </w:r>
      <w:r w:rsidR="00712FE1" w:rsidRPr="00483986">
        <w:rPr>
          <w:rFonts w:ascii="Times New Roman" w:hAnsi="Times New Roman"/>
          <w:sz w:val="24"/>
          <w:szCs w:val="24"/>
          <w:lang w:val="ru-RU" w:eastAsia="de-DE"/>
        </w:rPr>
        <w:t xml:space="preserve"> сувог гаса и сведено на </w:t>
      </w:r>
      <w:r w:rsidR="002826AA" w:rsidRPr="009910A4">
        <w:rPr>
          <w:rFonts w:ascii="Times New Roman" w:hAnsi="Times New Roman"/>
          <w:sz w:val="24"/>
          <w:szCs w:val="24"/>
          <w:lang w:val="ru-RU" w:eastAsia="de-DE"/>
        </w:rPr>
        <w:t>1</w:t>
      </w:r>
      <w:r w:rsidR="00712FE1" w:rsidRPr="00483986">
        <w:rPr>
          <w:rFonts w:ascii="Times New Roman" w:hAnsi="Times New Roman"/>
          <w:sz w:val="24"/>
          <w:szCs w:val="24"/>
          <w:lang w:val="ru-RU" w:eastAsia="de-DE"/>
        </w:rPr>
        <w:t>3% садржаја О2 на 0</w:t>
      </w:r>
      <w:r w:rsidR="002826AA" w:rsidRPr="009910A4">
        <w:rPr>
          <w:rFonts w:ascii="Times New Roman" w:hAnsi="Times New Roman"/>
          <w:sz w:val="24"/>
          <w:szCs w:val="24"/>
          <w:lang w:val="ru-RU" w:eastAsia="de-DE"/>
        </w:rPr>
        <w:t xml:space="preserve"> </w:t>
      </w:r>
      <w:r w:rsidR="00712FE1" w:rsidRPr="00483986">
        <w:rPr>
          <w:rFonts w:ascii="Times New Roman" w:hAnsi="Times New Roman"/>
          <w:sz w:val="24"/>
          <w:szCs w:val="24"/>
          <w:lang w:val="ru-RU" w:eastAsia="de-DE"/>
        </w:rPr>
        <w:t>°</w:t>
      </w:r>
      <w:r w:rsidR="0078571C">
        <w:rPr>
          <w:rFonts w:ascii="Times New Roman" w:hAnsi="Times New Roman"/>
          <w:sz w:val="24"/>
          <w:szCs w:val="24"/>
          <w:lang w:eastAsia="de-DE"/>
        </w:rPr>
        <w:t>C</w:t>
      </w:r>
      <w:r w:rsidR="00712FE1" w:rsidRPr="00483986">
        <w:rPr>
          <w:rFonts w:ascii="Times New Roman" w:hAnsi="Times New Roman"/>
          <w:sz w:val="24"/>
          <w:szCs w:val="24"/>
          <w:lang w:val="ru-RU" w:eastAsia="de-DE"/>
        </w:rPr>
        <w:t xml:space="preserve"> и 101,32 </w:t>
      </w:r>
      <w:r w:rsidR="00712FE1" w:rsidRPr="00483986">
        <w:rPr>
          <w:rFonts w:ascii="Times New Roman" w:hAnsi="Times New Roman"/>
          <w:sz w:val="24"/>
          <w:szCs w:val="24"/>
          <w:lang w:val="de-DE" w:eastAsia="de-DE"/>
        </w:rPr>
        <w:t>k</w:t>
      </w:r>
      <w:r w:rsidR="0078571C">
        <w:rPr>
          <w:rFonts w:ascii="Times New Roman" w:hAnsi="Times New Roman"/>
          <w:sz w:val="24"/>
          <w:szCs w:val="24"/>
          <w:lang w:val="de-DE" w:eastAsia="de-DE"/>
        </w:rPr>
        <w:t>Pa</w:t>
      </w:r>
      <w:r w:rsidR="00712FE1" w:rsidRPr="00483986">
        <w:rPr>
          <w:rFonts w:ascii="Times New Roman" w:hAnsi="Times New Roman"/>
          <w:sz w:val="24"/>
          <w:szCs w:val="24"/>
          <w:lang w:val="ru-RU" w:eastAsia="de-DE"/>
        </w:rPr>
        <w:t xml:space="preserve">) и нивое буке у складу са важећим прописима наведене у табели </w:t>
      </w:r>
      <w:r w:rsidR="006C5265">
        <w:rPr>
          <w:rFonts w:ascii="Times New Roman" w:hAnsi="Times New Roman"/>
          <w:sz w:val="24"/>
          <w:szCs w:val="24"/>
          <w:lang w:val="sr-Cyrl-CS" w:eastAsia="de-DE"/>
        </w:rPr>
        <w:t>3</w:t>
      </w:r>
      <w:r w:rsidR="00712FE1">
        <w:rPr>
          <w:rFonts w:ascii="Times New Roman" w:hAnsi="Times New Roman"/>
          <w:sz w:val="24"/>
          <w:szCs w:val="24"/>
          <w:lang w:val="ru-RU" w:eastAsia="de-DE"/>
        </w:rPr>
        <w:t>.</w:t>
      </w:r>
    </w:p>
    <w:p w:rsidR="00400E19" w:rsidRPr="00483986" w:rsidRDefault="00400E19" w:rsidP="00400E19">
      <w:pPr>
        <w:spacing w:after="0" w:line="246" w:lineRule="auto"/>
        <w:ind w:left="2"/>
        <w:jc w:val="both"/>
        <w:rPr>
          <w:rFonts w:ascii="Times New Roman" w:eastAsia="Times New Roman" w:hAnsi="Times New Roman"/>
          <w:sz w:val="24"/>
          <w:szCs w:val="24"/>
          <w:lang w:val="ru-RU" w:eastAsia="de-DE"/>
        </w:rPr>
      </w:pPr>
    </w:p>
    <w:p w:rsidR="00712FE1" w:rsidRPr="00483986" w:rsidRDefault="00712FE1" w:rsidP="00CE0C3E">
      <w:pPr>
        <w:spacing w:after="0"/>
        <w:ind w:right="20"/>
        <w:jc w:val="both"/>
        <w:rPr>
          <w:rFonts w:ascii="Times New Roman" w:hAnsi="Times New Roman"/>
          <w:sz w:val="24"/>
          <w:szCs w:val="24"/>
          <w:lang w:val="de-DE" w:eastAsia="de-DE"/>
        </w:rPr>
      </w:pPr>
      <w:r w:rsidRPr="00CE0C3E">
        <w:rPr>
          <w:rFonts w:ascii="Times New Roman" w:hAnsi="Times New Roman"/>
          <w:sz w:val="24"/>
          <w:szCs w:val="24"/>
          <w:lang w:val="ru-RU" w:eastAsia="de-DE"/>
        </w:rPr>
        <w:t>Табела</w:t>
      </w:r>
      <w:r w:rsidR="00162728">
        <w:rPr>
          <w:rFonts w:ascii="Times New Roman" w:hAnsi="Times New Roman"/>
          <w:sz w:val="24"/>
          <w:szCs w:val="24"/>
          <w:lang w:val="ru-RU" w:eastAsia="de-DE"/>
        </w:rPr>
        <w:t xml:space="preserve"> </w:t>
      </w:r>
      <w:r w:rsidR="006C5265">
        <w:rPr>
          <w:rFonts w:ascii="Times New Roman" w:hAnsi="Times New Roman"/>
          <w:sz w:val="24"/>
          <w:szCs w:val="24"/>
          <w:lang w:val="sr-Cyrl-CS" w:eastAsia="de-DE"/>
        </w:rPr>
        <w:t>3</w:t>
      </w:r>
      <w:r w:rsidRPr="00483986">
        <w:rPr>
          <w:rFonts w:ascii="Times New Roman" w:hAnsi="Times New Roman"/>
          <w:sz w:val="24"/>
          <w:szCs w:val="24"/>
          <w:lang w:val="de-DE" w:eastAsia="de-DE"/>
        </w:rPr>
        <w:t>.</w:t>
      </w:r>
    </w:p>
    <w:tbl>
      <w:tblPr>
        <w:tblW w:w="964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993"/>
        <w:gridCol w:w="5267"/>
        <w:gridCol w:w="1420"/>
        <w:gridCol w:w="1960"/>
      </w:tblGrid>
      <w:tr w:rsidR="00712FE1" w:rsidRPr="00483986" w:rsidTr="000D2155">
        <w:trPr>
          <w:trHeight w:val="839"/>
        </w:trPr>
        <w:tc>
          <w:tcPr>
            <w:tcW w:w="993" w:type="dxa"/>
            <w:shd w:val="clear" w:color="auto" w:fill="auto"/>
            <w:vAlign w:val="center"/>
          </w:tcPr>
          <w:p w:rsidR="00712FE1" w:rsidRPr="00483986" w:rsidRDefault="00712FE1" w:rsidP="00236D71">
            <w:pPr>
              <w:spacing w:after="0" w:line="267" w:lineRule="exact"/>
              <w:ind w:left="40"/>
              <w:rPr>
                <w:rFonts w:ascii="Times New Roman" w:eastAsia="Times New Roman" w:hAnsi="Times New Roman"/>
                <w:sz w:val="24"/>
                <w:szCs w:val="24"/>
                <w:lang w:val="de-DE" w:eastAsia="de-DE"/>
              </w:rPr>
            </w:pPr>
            <w:r w:rsidRPr="00483986">
              <w:rPr>
                <w:rFonts w:ascii="Times New Roman" w:hAnsi="Times New Roman"/>
                <w:b/>
                <w:sz w:val="24"/>
                <w:szCs w:val="24"/>
                <w:lang w:val="de-DE" w:eastAsia="de-DE"/>
              </w:rPr>
              <w:t>р.бр.</w:t>
            </w:r>
          </w:p>
        </w:tc>
        <w:tc>
          <w:tcPr>
            <w:tcW w:w="5267" w:type="dxa"/>
            <w:shd w:val="clear" w:color="auto" w:fill="auto"/>
            <w:vAlign w:val="center"/>
          </w:tcPr>
          <w:p w:rsidR="00712FE1" w:rsidRPr="00483986" w:rsidRDefault="00712FE1" w:rsidP="00236D71">
            <w:pPr>
              <w:spacing w:after="0" w:line="0" w:lineRule="atLeast"/>
              <w:ind w:left="20"/>
              <w:rPr>
                <w:rFonts w:ascii="Times New Roman" w:eastAsia="Times New Roman" w:hAnsi="Times New Roman"/>
                <w:sz w:val="24"/>
                <w:szCs w:val="24"/>
                <w:lang w:val="de-DE" w:eastAsia="de-DE"/>
              </w:rPr>
            </w:pPr>
            <w:r w:rsidRPr="00483986">
              <w:rPr>
                <w:rFonts w:ascii="Times New Roman" w:hAnsi="Times New Roman"/>
                <w:b/>
                <w:sz w:val="24"/>
                <w:szCs w:val="24"/>
                <w:lang w:val="de-DE" w:eastAsia="de-DE"/>
              </w:rPr>
              <w:t>Гарантовани параметри</w:t>
            </w:r>
          </w:p>
        </w:tc>
        <w:tc>
          <w:tcPr>
            <w:tcW w:w="1420" w:type="dxa"/>
            <w:shd w:val="clear" w:color="auto" w:fill="auto"/>
            <w:vAlign w:val="center"/>
          </w:tcPr>
          <w:p w:rsidR="00712FE1" w:rsidRPr="00483986" w:rsidRDefault="00712FE1" w:rsidP="00236D71">
            <w:pPr>
              <w:spacing w:after="0" w:line="267" w:lineRule="exact"/>
              <w:jc w:val="center"/>
              <w:rPr>
                <w:rFonts w:ascii="Times New Roman" w:eastAsia="Times New Roman" w:hAnsi="Times New Roman"/>
                <w:sz w:val="24"/>
                <w:szCs w:val="24"/>
                <w:lang w:val="de-DE" w:eastAsia="de-DE"/>
              </w:rPr>
            </w:pPr>
            <w:r w:rsidRPr="00483986">
              <w:rPr>
                <w:rFonts w:ascii="Times New Roman" w:hAnsi="Times New Roman"/>
                <w:b/>
                <w:sz w:val="24"/>
                <w:szCs w:val="24"/>
                <w:lang w:val="de-DE" w:eastAsia="de-DE"/>
              </w:rPr>
              <w:t>Јед</w:t>
            </w:r>
            <w:r>
              <w:rPr>
                <w:rFonts w:ascii="Times New Roman" w:hAnsi="Times New Roman"/>
                <w:b/>
                <w:sz w:val="24"/>
                <w:szCs w:val="24"/>
                <w:lang w:val="sr-Cyrl-CS" w:eastAsia="de-DE"/>
              </w:rPr>
              <w:t>иница</w:t>
            </w:r>
            <w:r w:rsidRPr="00483986">
              <w:rPr>
                <w:rFonts w:ascii="Times New Roman" w:hAnsi="Times New Roman"/>
                <w:b/>
                <w:sz w:val="24"/>
                <w:szCs w:val="24"/>
                <w:lang w:val="de-DE" w:eastAsia="de-DE"/>
              </w:rPr>
              <w:t xml:space="preserve"> мере</w:t>
            </w:r>
          </w:p>
        </w:tc>
        <w:tc>
          <w:tcPr>
            <w:tcW w:w="1960" w:type="dxa"/>
            <w:shd w:val="clear" w:color="auto" w:fill="auto"/>
            <w:vAlign w:val="center"/>
          </w:tcPr>
          <w:p w:rsidR="00712FE1" w:rsidRPr="00483986" w:rsidRDefault="00712FE1" w:rsidP="00236D71">
            <w:pPr>
              <w:spacing w:after="0" w:line="259" w:lineRule="exact"/>
              <w:jc w:val="center"/>
              <w:rPr>
                <w:rFonts w:ascii="Times New Roman" w:hAnsi="Times New Roman"/>
                <w:b/>
                <w:sz w:val="24"/>
                <w:szCs w:val="24"/>
                <w:lang w:val="de-DE" w:eastAsia="de-DE"/>
              </w:rPr>
            </w:pPr>
            <w:r w:rsidRPr="00483986">
              <w:rPr>
                <w:rFonts w:ascii="Times New Roman" w:hAnsi="Times New Roman"/>
                <w:b/>
                <w:sz w:val="24"/>
                <w:szCs w:val="24"/>
                <w:lang w:val="de-DE" w:eastAsia="de-DE"/>
              </w:rPr>
              <w:t>Максимална</w:t>
            </w:r>
            <w:r w:rsidRPr="00483986">
              <w:rPr>
                <w:rFonts w:ascii="Times New Roman" w:hAnsi="Times New Roman"/>
                <w:b/>
                <w:w w:val="99"/>
                <w:sz w:val="24"/>
                <w:szCs w:val="24"/>
                <w:lang w:val="de-DE" w:eastAsia="de-DE"/>
              </w:rPr>
              <w:t xml:space="preserve"> вредност</w:t>
            </w:r>
            <w:r w:rsidRPr="00483986">
              <w:rPr>
                <w:rFonts w:ascii="Times New Roman" w:hAnsi="Times New Roman"/>
                <w:b/>
                <w:sz w:val="24"/>
                <w:szCs w:val="24"/>
                <w:lang w:val="de-DE" w:eastAsia="de-DE"/>
              </w:rPr>
              <w:t xml:space="preserve"> параметра</w:t>
            </w:r>
          </w:p>
        </w:tc>
      </w:tr>
      <w:tr w:rsidR="000D2155" w:rsidRPr="000D2155" w:rsidTr="000D2155">
        <w:trPr>
          <w:trHeight w:val="398"/>
        </w:trPr>
        <w:tc>
          <w:tcPr>
            <w:tcW w:w="993" w:type="dxa"/>
            <w:shd w:val="clear" w:color="auto" w:fill="auto"/>
            <w:vAlign w:val="center"/>
          </w:tcPr>
          <w:p w:rsidR="00712FE1" w:rsidRPr="000D2155" w:rsidRDefault="000D2155" w:rsidP="00236D71">
            <w:pPr>
              <w:spacing w:after="0" w:line="0" w:lineRule="atLeast"/>
              <w:ind w:left="40"/>
              <w:rPr>
                <w:rFonts w:ascii="Times New Roman" w:hAnsi="Times New Roman"/>
                <w:sz w:val="24"/>
                <w:szCs w:val="24"/>
                <w:lang w:val="sr-Cyrl-CS" w:eastAsia="de-DE"/>
              </w:rPr>
            </w:pPr>
            <w:r w:rsidRPr="000D2155">
              <w:rPr>
                <w:rFonts w:ascii="Times New Roman" w:hAnsi="Times New Roman"/>
                <w:sz w:val="24"/>
                <w:szCs w:val="24"/>
                <w:lang w:val="sr-Cyrl-CS" w:eastAsia="de-DE"/>
              </w:rPr>
              <w:t>3</w:t>
            </w:r>
          </w:p>
        </w:tc>
        <w:tc>
          <w:tcPr>
            <w:tcW w:w="5267" w:type="dxa"/>
            <w:shd w:val="clear" w:color="auto" w:fill="auto"/>
            <w:vAlign w:val="center"/>
          </w:tcPr>
          <w:p w:rsidR="00712FE1" w:rsidRPr="000D2155" w:rsidRDefault="009910A4" w:rsidP="00236D71">
            <w:pPr>
              <w:spacing w:after="0" w:line="0" w:lineRule="atLeast"/>
              <w:ind w:left="20"/>
              <w:rPr>
                <w:rFonts w:ascii="Times New Roman" w:hAnsi="Times New Roman"/>
                <w:sz w:val="24"/>
                <w:szCs w:val="24"/>
                <w:lang w:val="de-DE" w:eastAsia="de-DE"/>
              </w:rPr>
            </w:pPr>
            <w:r w:rsidRPr="000D2155">
              <w:rPr>
                <w:rFonts w:ascii="Times New Roman" w:hAnsi="Times New Roman"/>
                <w:sz w:val="24"/>
                <w:szCs w:val="24"/>
                <w:lang w:val="de-DE" w:eastAsia="de-DE"/>
              </w:rPr>
              <w:t>П</w:t>
            </w:r>
            <w:r w:rsidR="00712FE1" w:rsidRPr="000D2155">
              <w:rPr>
                <w:rFonts w:ascii="Times New Roman" w:hAnsi="Times New Roman"/>
                <w:sz w:val="24"/>
                <w:szCs w:val="24"/>
                <w:lang w:val="de-DE" w:eastAsia="de-DE"/>
              </w:rPr>
              <w:t>рашкасте материје</w:t>
            </w:r>
          </w:p>
        </w:tc>
        <w:tc>
          <w:tcPr>
            <w:tcW w:w="1420" w:type="dxa"/>
            <w:shd w:val="clear" w:color="auto" w:fill="auto"/>
            <w:vAlign w:val="center"/>
          </w:tcPr>
          <w:p w:rsidR="00712FE1" w:rsidRPr="000D2155" w:rsidRDefault="00712FE1" w:rsidP="00236D71">
            <w:pPr>
              <w:spacing w:after="0" w:line="0" w:lineRule="atLeast"/>
              <w:jc w:val="center"/>
              <w:rPr>
                <w:rFonts w:ascii="Times New Roman" w:hAnsi="Times New Roman"/>
                <w:w w:val="97"/>
                <w:sz w:val="24"/>
                <w:szCs w:val="24"/>
                <w:lang w:val="de-DE" w:eastAsia="de-DE"/>
              </w:rPr>
            </w:pPr>
            <w:r w:rsidRPr="000D2155">
              <w:rPr>
                <w:rFonts w:ascii="Times New Roman" w:hAnsi="Times New Roman"/>
                <w:w w:val="97"/>
                <w:sz w:val="24"/>
                <w:szCs w:val="24"/>
                <w:lang w:val="de-DE" w:eastAsia="de-DE"/>
              </w:rPr>
              <w:t>[mg/</w:t>
            </w:r>
            <w:r w:rsidR="00D74806">
              <w:rPr>
                <w:rFonts w:ascii="Times New Roman" w:hAnsi="Times New Roman"/>
                <w:w w:val="97"/>
                <w:sz w:val="24"/>
                <w:szCs w:val="24"/>
                <w:lang w:val="de-DE" w:eastAsia="de-DE"/>
              </w:rPr>
              <w:t>N</w:t>
            </w:r>
            <w:r w:rsidRPr="000D2155">
              <w:rPr>
                <w:rFonts w:ascii="Times New Roman" w:hAnsi="Times New Roman"/>
                <w:w w:val="97"/>
                <w:sz w:val="24"/>
                <w:szCs w:val="24"/>
                <w:lang w:val="de-DE" w:eastAsia="de-DE"/>
              </w:rPr>
              <w:t>m</w:t>
            </w:r>
            <w:r w:rsidRPr="000D2155">
              <w:rPr>
                <w:rFonts w:ascii="Times New Roman" w:hAnsi="Times New Roman"/>
                <w:w w:val="97"/>
                <w:sz w:val="24"/>
                <w:szCs w:val="24"/>
                <w:vertAlign w:val="superscript"/>
                <w:lang w:val="de-DE" w:eastAsia="de-DE"/>
              </w:rPr>
              <w:t>3</w:t>
            </w:r>
            <w:r w:rsidRPr="000D2155">
              <w:rPr>
                <w:rFonts w:ascii="Times New Roman" w:hAnsi="Times New Roman"/>
                <w:w w:val="97"/>
                <w:sz w:val="24"/>
                <w:szCs w:val="24"/>
                <w:lang w:val="de-DE" w:eastAsia="de-DE"/>
              </w:rPr>
              <w:t>]</w:t>
            </w:r>
          </w:p>
        </w:tc>
        <w:tc>
          <w:tcPr>
            <w:tcW w:w="1960" w:type="dxa"/>
            <w:shd w:val="clear" w:color="auto" w:fill="auto"/>
            <w:vAlign w:val="center"/>
          </w:tcPr>
          <w:p w:rsidR="00712FE1" w:rsidRPr="00261B7B" w:rsidRDefault="00261B7B" w:rsidP="00236D71">
            <w:pPr>
              <w:spacing w:after="0" w:line="0" w:lineRule="atLeast"/>
              <w:jc w:val="center"/>
              <w:rPr>
                <w:rFonts w:ascii="Times New Roman" w:hAnsi="Times New Roman"/>
                <w:w w:val="98"/>
                <w:sz w:val="24"/>
                <w:szCs w:val="24"/>
                <w:lang w:val="sr-Cyrl-RS" w:eastAsia="de-DE"/>
              </w:rPr>
            </w:pPr>
            <w:r>
              <w:rPr>
                <w:rFonts w:ascii="Times New Roman" w:hAnsi="Times New Roman"/>
                <w:w w:val="98"/>
                <w:sz w:val="24"/>
                <w:szCs w:val="24"/>
                <w:lang w:val="sr-Cyrl-RS" w:eastAsia="de-DE"/>
              </w:rPr>
              <w:t>100</w:t>
            </w:r>
          </w:p>
        </w:tc>
      </w:tr>
      <w:tr w:rsidR="00712FE1" w:rsidRPr="00483986" w:rsidTr="000D2155">
        <w:trPr>
          <w:trHeight w:val="335"/>
        </w:trPr>
        <w:tc>
          <w:tcPr>
            <w:tcW w:w="993" w:type="dxa"/>
            <w:shd w:val="clear" w:color="auto" w:fill="auto"/>
            <w:vAlign w:val="center"/>
          </w:tcPr>
          <w:p w:rsidR="00712FE1" w:rsidRPr="00315B08" w:rsidRDefault="00261B7B" w:rsidP="00236D71">
            <w:pPr>
              <w:spacing w:after="0" w:line="0" w:lineRule="atLeast"/>
              <w:ind w:left="40"/>
              <w:rPr>
                <w:rFonts w:ascii="Times New Roman" w:hAnsi="Times New Roman"/>
                <w:sz w:val="24"/>
                <w:szCs w:val="24"/>
                <w:lang w:val="sr-Cyrl-CS" w:eastAsia="de-DE"/>
              </w:rPr>
            </w:pPr>
            <w:r>
              <w:rPr>
                <w:rFonts w:ascii="Times New Roman" w:hAnsi="Times New Roman"/>
                <w:sz w:val="24"/>
                <w:szCs w:val="24"/>
                <w:lang w:val="sr-Cyrl-CS" w:eastAsia="de-DE"/>
              </w:rPr>
              <w:t>4</w:t>
            </w:r>
          </w:p>
        </w:tc>
        <w:tc>
          <w:tcPr>
            <w:tcW w:w="5267" w:type="dxa"/>
            <w:shd w:val="clear" w:color="auto" w:fill="auto"/>
            <w:vAlign w:val="center"/>
          </w:tcPr>
          <w:p w:rsidR="00712FE1" w:rsidRPr="00361497" w:rsidRDefault="001F621C" w:rsidP="00236D71">
            <w:pPr>
              <w:spacing w:after="0" w:line="0" w:lineRule="atLeast"/>
              <w:ind w:left="20"/>
              <w:rPr>
                <w:rFonts w:ascii="Times New Roman" w:hAnsi="Times New Roman"/>
                <w:sz w:val="24"/>
                <w:szCs w:val="24"/>
                <w:lang w:val="sr-Cyrl-CS" w:eastAsia="de-DE"/>
              </w:rPr>
            </w:pPr>
            <w:r>
              <w:rPr>
                <w:rFonts w:ascii="Times New Roman" w:hAnsi="Times New Roman"/>
                <w:sz w:val="24"/>
                <w:szCs w:val="24"/>
                <w:lang w:val="sr-Cyrl-CS" w:eastAsia="de-DE"/>
              </w:rPr>
              <w:t>Н</w:t>
            </w:r>
            <w:r w:rsidR="00712FE1" w:rsidRPr="00361497">
              <w:rPr>
                <w:rFonts w:ascii="Times New Roman" w:hAnsi="Times New Roman"/>
                <w:sz w:val="24"/>
                <w:szCs w:val="24"/>
                <w:lang w:val="sr-Cyrl-CS" w:eastAsia="de-DE"/>
              </w:rPr>
              <w:t>иво буке изван котларнице</w:t>
            </w:r>
            <w:r w:rsidR="0012731E" w:rsidRPr="00361497">
              <w:rPr>
                <w:rFonts w:ascii="Times New Roman" w:hAnsi="Times New Roman"/>
                <w:sz w:val="24"/>
                <w:szCs w:val="24"/>
                <w:lang w:val="sr-Cyrl-CS" w:eastAsia="de-DE"/>
              </w:rPr>
              <w:t>,</w:t>
            </w:r>
            <w:r w:rsidR="0012731E" w:rsidRPr="0012731E">
              <w:rPr>
                <w:rFonts w:ascii="Times New Roman" w:hAnsi="Times New Roman"/>
                <w:sz w:val="24"/>
                <w:szCs w:val="24"/>
                <w:lang w:val="sr-Cyrl-CS" w:eastAsia="de-DE"/>
              </w:rPr>
              <w:t xml:space="preserve"> на граници урбанистичког блока</w:t>
            </w:r>
          </w:p>
        </w:tc>
        <w:tc>
          <w:tcPr>
            <w:tcW w:w="1420" w:type="dxa"/>
            <w:shd w:val="clear" w:color="auto" w:fill="auto"/>
            <w:vAlign w:val="center"/>
          </w:tcPr>
          <w:p w:rsidR="00712FE1" w:rsidRPr="00483986" w:rsidRDefault="00712FE1" w:rsidP="00236D71">
            <w:pPr>
              <w:spacing w:after="0" w:line="0" w:lineRule="atLeast"/>
              <w:jc w:val="center"/>
              <w:rPr>
                <w:rFonts w:ascii="Times New Roman" w:hAnsi="Times New Roman"/>
                <w:sz w:val="24"/>
                <w:szCs w:val="24"/>
                <w:lang w:val="de-DE" w:eastAsia="de-DE"/>
              </w:rPr>
            </w:pPr>
            <w:r w:rsidRPr="00483986">
              <w:rPr>
                <w:rFonts w:ascii="Times New Roman" w:hAnsi="Times New Roman"/>
                <w:sz w:val="24"/>
                <w:szCs w:val="24"/>
                <w:lang w:val="de-DE" w:eastAsia="de-DE"/>
              </w:rPr>
              <w:t>[dB(A)]</w:t>
            </w:r>
          </w:p>
        </w:tc>
        <w:tc>
          <w:tcPr>
            <w:tcW w:w="1960" w:type="dxa"/>
            <w:shd w:val="clear" w:color="auto" w:fill="auto"/>
            <w:vAlign w:val="center"/>
          </w:tcPr>
          <w:p w:rsidR="00712FE1" w:rsidRPr="00483986" w:rsidRDefault="00712FE1" w:rsidP="00236D71">
            <w:pPr>
              <w:spacing w:after="0" w:line="0" w:lineRule="atLeast"/>
              <w:jc w:val="center"/>
              <w:rPr>
                <w:rFonts w:ascii="Times New Roman" w:hAnsi="Times New Roman"/>
                <w:w w:val="98"/>
                <w:sz w:val="24"/>
                <w:szCs w:val="24"/>
                <w:lang w:val="de-DE" w:eastAsia="de-DE"/>
              </w:rPr>
            </w:pPr>
            <w:r w:rsidRPr="00483986">
              <w:rPr>
                <w:rFonts w:ascii="Times New Roman" w:hAnsi="Times New Roman"/>
                <w:w w:val="98"/>
                <w:sz w:val="24"/>
                <w:szCs w:val="24"/>
                <w:lang w:val="de-DE" w:eastAsia="de-DE"/>
              </w:rPr>
              <w:t>50</w:t>
            </w:r>
          </w:p>
        </w:tc>
      </w:tr>
    </w:tbl>
    <w:p w:rsidR="00712FE1" w:rsidRPr="00483986" w:rsidRDefault="00712FE1" w:rsidP="00712FE1">
      <w:pPr>
        <w:spacing w:after="0" w:line="168" w:lineRule="exact"/>
        <w:rPr>
          <w:rFonts w:ascii="Times New Roman" w:eastAsia="Times New Roman" w:hAnsi="Times New Roman"/>
          <w:sz w:val="24"/>
          <w:szCs w:val="24"/>
          <w:lang w:val="de-DE" w:eastAsia="de-DE"/>
        </w:rPr>
      </w:pPr>
    </w:p>
    <w:p w:rsidR="00867746" w:rsidRDefault="00867746" w:rsidP="00867746">
      <w:pPr>
        <w:spacing w:after="0"/>
        <w:ind w:firstLine="720"/>
        <w:jc w:val="both"/>
        <w:rPr>
          <w:rFonts w:ascii="Times New Roman" w:hAnsi="Times New Roman"/>
          <w:sz w:val="24"/>
          <w:szCs w:val="24"/>
          <w:lang w:val="sr-Latn-CS" w:eastAsia="de-DE"/>
        </w:rPr>
      </w:pPr>
      <w:r>
        <w:rPr>
          <w:rFonts w:ascii="Times New Roman" w:hAnsi="Times New Roman"/>
          <w:sz w:val="24"/>
          <w:szCs w:val="24"/>
          <w:lang w:val="sr-Cyrl-CS" w:eastAsia="de-DE"/>
        </w:rPr>
        <w:t>Е</w:t>
      </w:r>
      <w:r w:rsidRPr="00BE6890">
        <w:rPr>
          <w:rFonts w:ascii="Times New Roman" w:hAnsi="Times New Roman"/>
          <w:sz w:val="24"/>
          <w:szCs w:val="24"/>
          <w:lang w:eastAsia="de-DE"/>
        </w:rPr>
        <w:t>мисиј</w:t>
      </w:r>
      <w:r>
        <w:rPr>
          <w:rFonts w:ascii="Times New Roman" w:hAnsi="Times New Roman"/>
          <w:sz w:val="24"/>
          <w:szCs w:val="24"/>
          <w:lang w:val="sr-Cyrl-CS" w:eastAsia="de-DE"/>
        </w:rPr>
        <w:t>а</w:t>
      </w:r>
      <w:r w:rsidRPr="00BE6890">
        <w:rPr>
          <w:rFonts w:ascii="Times New Roman" w:hAnsi="Times New Roman"/>
          <w:sz w:val="24"/>
          <w:szCs w:val="24"/>
          <w:lang w:val="sr-Latn-CS" w:eastAsia="de-DE"/>
        </w:rPr>
        <w:t xml:space="preserve"> прашкастих материја </w:t>
      </w:r>
      <w:r>
        <w:rPr>
          <w:rFonts w:ascii="Times New Roman" w:hAnsi="Times New Roman"/>
          <w:sz w:val="24"/>
          <w:szCs w:val="24"/>
          <w:lang w:val="sr-Cyrl-CS" w:eastAsia="de-DE"/>
        </w:rPr>
        <w:t xml:space="preserve">мора бити </w:t>
      </w:r>
      <w:r w:rsidRPr="00BE6890">
        <w:rPr>
          <w:rFonts w:ascii="Times New Roman" w:hAnsi="Times New Roman"/>
          <w:sz w:val="24"/>
          <w:szCs w:val="24"/>
          <w:lang w:val="sr-Latn-CS" w:eastAsia="de-DE"/>
        </w:rPr>
        <w:t>у складу са Уредб</w:t>
      </w:r>
      <w:r w:rsidRPr="00BE6890">
        <w:rPr>
          <w:rFonts w:ascii="Times New Roman" w:hAnsi="Times New Roman"/>
          <w:sz w:val="24"/>
          <w:szCs w:val="24"/>
          <w:lang w:eastAsia="de-DE"/>
        </w:rPr>
        <w:t>ом</w:t>
      </w:r>
      <w:r w:rsidRPr="00BE6890">
        <w:rPr>
          <w:rFonts w:ascii="Times New Roman" w:hAnsi="Times New Roman"/>
          <w:sz w:val="24"/>
          <w:szCs w:val="24"/>
          <w:lang w:val="sr-Latn-CS" w:eastAsia="de-DE"/>
        </w:rPr>
        <w:t xml:space="preserve"> о граничним вредностима емисија загађујућих материја у ваздух из постројења за сагоревање (Сл. гласник </w:t>
      </w:r>
      <w:r w:rsidRPr="00BE6890">
        <w:rPr>
          <w:rFonts w:ascii="Times New Roman" w:hAnsi="Times New Roman"/>
          <w:sz w:val="24"/>
          <w:szCs w:val="24"/>
          <w:lang w:eastAsia="de-DE"/>
        </w:rPr>
        <w:t>РС</w:t>
      </w:r>
      <w:r w:rsidRPr="00BE6890">
        <w:rPr>
          <w:rFonts w:ascii="Times New Roman" w:hAnsi="Times New Roman"/>
          <w:sz w:val="24"/>
          <w:szCs w:val="24"/>
          <w:lang w:val="sr-Latn-CS" w:eastAsia="de-DE"/>
        </w:rPr>
        <w:t xml:space="preserve"> број 6/2016.)</w:t>
      </w:r>
    </w:p>
    <w:p w:rsidR="00712FE1" w:rsidRPr="00483986" w:rsidRDefault="002826AA" w:rsidP="00CE0C3E">
      <w:pPr>
        <w:spacing w:after="0"/>
        <w:ind w:right="20" w:firstLine="720"/>
        <w:jc w:val="both"/>
        <w:rPr>
          <w:rFonts w:ascii="Times New Roman" w:hAnsi="Times New Roman"/>
          <w:sz w:val="24"/>
          <w:szCs w:val="24"/>
          <w:lang w:val="ru-RU" w:eastAsia="de-DE"/>
        </w:rPr>
      </w:pPr>
      <w:r>
        <w:rPr>
          <w:rFonts w:ascii="Times New Roman" w:hAnsi="Times New Roman"/>
          <w:sz w:val="24"/>
          <w:szCs w:val="24"/>
          <w:lang w:eastAsia="de-DE"/>
        </w:rPr>
        <w:t>П</w:t>
      </w:r>
      <w:r w:rsidR="00712FE1" w:rsidRPr="00483986">
        <w:rPr>
          <w:rFonts w:ascii="Times New Roman" w:hAnsi="Times New Roman"/>
          <w:sz w:val="24"/>
          <w:szCs w:val="24"/>
          <w:lang w:val="ru-RU" w:eastAsia="de-DE"/>
        </w:rPr>
        <w:t>ројекат треба да обу</w:t>
      </w:r>
      <w:r w:rsidR="00A04089">
        <w:rPr>
          <w:rFonts w:ascii="Times New Roman" w:hAnsi="Times New Roman"/>
          <w:sz w:val="24"/>
          <w:szCs w:val="24"/>
          <w:lang w:val="ru-RU" w:eastAsia="de-DE"/>
        </w:rPr>
        <w:t>х</w:t>
      </w:r>
      <w:r w:rsidR="00712FE1" w:rsidRPr="00483986">
        <w:rPr>
          <w:rFonts w:ascii="Times New Roman" w:hAnsi="Times New Roman"/>
          <w:sz w:val="24"/>
          <w:szCs w:val="24"/>
          <w:lang w:val="ru-RU" w:eastAsia="de-DE"/>
        </w:rPr>
        <w:t xml:space="preserve">вати мере заштите од буке у животној средини у складу са Законом о заштити од буке у животној средини („Сл.гласник РС”, бр. 36/2009, 88/2010), </w:t>
      </w:r>
      <w:r>
        <w:rPr>
          <w:rFonts w:ascii="Times New Roman" w:hAnsi="Times New Roman"/>
          <w:sz w:val="24"/>
          <w:szCs w:val="24"/>
          <w:lang w:val="ru-RU" w:eastAsia="de-DE"/>
        </w:rPr>
        <w:t>П</w:t>
      </w:r>
      <w:r w:rsidR="00712FE1" w:rsidRPr="00483986">
        <w:rPr>
          <w:rFonts w:ascii="Times New Roman" w:hAnsi="Times New Roman"/>
          <w:sz w:val="24"/>
          <w:szCs w:val="24"/>
          <w:lang w:val="ru-RU" w:eastAsia="de-DE"/>
        </w:rPr>
        <w:t>равилником о методама мерења буке, садржини и обиму извештаја о мерењу буке (</w:t>
      </w:r>
      <w:r w:rsidR="005C0EC4">
        <w:rPr>
          <w:rFonts w:ascii="Times New Roman" w:hAnsi="Times New Roman"/>
          <w:sz w:val="24"/>
          <w:szCs w:val="24"/>
          <w:lang w:val="ru-RU" w:eastAsia="de-DE"/>
        </w:rPr>
        <w:t>«</w:t>
      </w:r>
      <w:r w:rsidR="00712FE1" w:rsidRPr="00483986">
        <w:rPr>
          <w:rFonts w:ascii="Times New Roman" w:hAnsi="Times New Roman"/>
          <w:sz w:val="24"/>
          <w:szCs w:val="24"/>
          <w:lang w:val="ru-RU" w:eastAsia="de-DE"/>
        </w:rPr>
        <w:t>Сл. гласник РС</w:t>
      </w:r>
      <w:r w:rsidR="005C0EC4">
        <w:rPr>
          <w:rFonts w:ascii="Times New Roman" w:hAnsi="Times New Roman"/>
          <w:sz w:val="24"/>
          <w:szCs w:val="24"/>
          <w:lang w:val="ru-RU" w:eastAsia="de-DE"/>
        </w:rPr>
        <w:t>»</w:t>
      </w:r>
      <w:r w:rsidR="00712FE1" w:rsidRPr="00483986">
        <w:rPr>
          <w:rFonts w:ascii="Times New Roman" w:hAnsi="Times New Roman"/>
          <w:sz w:val="24"/>
          <w:szCs w:val="24"/>
          <w:lang w:val="ru-RU" w:eastAsia="de-DE"/>
        </w:rPr>
        <w:t xml:space="preserve">, бр. 72/2010) и </w:t>
      </w:r>
      <w:r w:rsidR="004E34C8">
        <w:rPr>
          <w:rFonts w:ascii="Times New Roman" w:hAnsi="Times New Roman"/>
          <w:sz w:val="24"/>
          <w:szCs w:val="24"/>
          <w:lang w:val="ru-RU" w:eastAsia="de-DE"/>
        </w:rPr>
        <w:t>У</w:t>
      </w:r>
      <w:r w:rsidR="00712FE1" w:rsidRPr="00483986">
        <w:rPr>
          <w:rFonts w:ascii="Times New Roman" w:hAnsi="Times New Roman"/>
          <w:sz w:val="24"/>
          <w:szCs w:val="24"/>
          <w:lang w:val="ru-RU" w:eastAsia="de-DE"/>
        </w:rPr>
        <w:t>редби о индикаторима буке, граничним вредностима, методама за оцењивање индикатора буке, узнемиравања и штетни</w:t>
      </w:r>
      <w:r w:rsidR="00A04089">
        <w:rPr>
          <w:rFonts w:ascii="Times New Roman" w:hAnsi="Times New Roman"/>
          <w:sz w:val="24"/>
          <w:szCs w:val="24"/>
          <w:lang w:val="ru-RU" w:eastAsia="de-DE"/>
        </w:rPr>
        <w:t>х</w:t>
      </w:r>
      <w:r w:rsidR="00712FE1" w:rsidRPr="00483986">
        <w:rPr>
          <w:rFonts w:ascii="Times New Roman" w:hAnsi="Times New Roman"/>
          <w:sz w:val="24"/>
          <w:szCs w:val="24"/>
          <w:lang w:val="ru-RU" w:eastAsia="de-DE"/>
        </w:rPr>
        <w:t xml:space="preserve"> ефеката буке у животној средини (</w:t>
      </w:r>
      <w:r w:rsidR="006C5265">
        <w:rPr>
          <w:rFonts w:ascii="Times New Roman" w:hAnsi="Times New Roman"/>
          <w:sz w:val="24"/>
          <w:szCs w:val="24"/>
          <w:lang w:val="sr-Latn-CS" w:eastAsia="de-DE"/>
        </w:rPr>
        <w:t>„</w:t>
      </w:r>
      <w:r w:rsidR="00712FE1" w:rsidRPr="00483986">
        <w:rPr>
          <w:rFonts w:ascii="Times New Roman" w:hAnsi="Times New Roman"/>
          <w:sz w:val="24"/>
          <w:szCs w:val="24"/>
          <w:lang w:val="ru-RU" w:eastAsia="de-DE"/>
        </w:rPr>
        <w:t>Сл. гласник РС</w:t>
      </w:r>
      <w:r w:rsidR="006C5265">
        <w:rPr>
          <w:rFonts w:ascii="Times New Roman" w:hAnsi="Times New Roman"/>
          <w:sz w:val="24"/>
          <w:szCs w:val="24"/>
          <w:lang w:val="sr-Latn-CS" w:eastAsia="de-DE"/>
        </w:rPr>
        <w:t>“</w:t>
      </w:r>
      <w:r w:rsidR="00712FE1" w:rsidRPr="00483986">
        <w:rPr>
          <w:rFonts w:ascii="Times New Roman" w:hAnsi="Times New Roman"/>
          <w:sz w:val="24"/>
          <w:szCs w:val="24"/>
          <w:lang w:val="ru-RU" w:eastAsia="de-DE"/>
        </w:rPr>
        <w:t>, бр. 75/2010).</w:t>
      </w:r>
    </w:p>
    <w:p w:rsidR="00712FE1" w:rsidRPr="00483986" w:rsidRDefault="001F621C" w:rsidP="00CE0C3E">
      <w:pPr>
        <w:spacing w:after="0"/>
        <w:ind w:right="20" w:firstLine="720"/>
        <w:jc w:val="both"/>
        <w:rPr>
          <w:rFonts w:ascii="Times New Roman" w:hAnsi="Times New Roman"/>
          <w:sz w:val="24"/>
          <w:szCs w:val="24"/>
          <w:lang w:val="ru-RU" w:eastAsia="de-DE"/>
        </w:rPr>
      </w:pPr>
      <w:r>
        <w:rPr>
          <w:rFonts w:ascii="Times New Roman" w:hAnsi="Times New Roman"/>
          <w:sz w:val="24"/>
          <w:szCs w:val="24"/>
          <w:lang w:val="ru-RU" w:eastAsia="de-DE"/>
        </w:rPr>
        <w:t>Н</w:t>
      </w:r>
      <w:r w:rsidR="00712FE1" w:rsidRPr="00483986">
        <w:rPr>
          <w:rFonts w:ascii="Times New Roman" w:hAnsi="Times New Roman"/>
          <w:sz w:val="24"/>
          <w:szCs w:val="24"/>
          <w:lang w:val="ru-RU" w:eastAsia="de-DE"/>
        </w:rPr>
        <w:t xml:space="preserve">иво буке не сме да премаши прописане граничне вредности индикатора буке за акустичку зону у којој се извор буке (котларница) налази. </w:t>
      </w:r>
      <w:r>
        <w:rPr>
          <w:rFonts w:ascii="Times New Roman" w:hAnsi="Times New Roman"/>
          <w:sz w:val="24"/>
          <w:szCs w:val="24"/>
          <w:lang w:val="ru-RU" w:eastAsia="de-DE"/>
        </w:rPr>
        <w:t>Н</w:t>
      </w:r>
      <w:r w:rsidR="00712FE1" w:rsidRPr="00483986">
        <w:rPr>
          <w:rFonts w:ascii="Times New Roman" w:hAnsi="Times New Roman"/>
          <w:sz w:val="24"/>
          <w:szCs w:val="24"/>
          <w:lang w:val="ru-RU" w:eastAsia="de-DE"/>
        </w:rPr>
        <w:t xml:space="preserve">иво буке не сме да премаши граничне вредности наведене у табели </w:t>
      </w:r>
      <w:r w:rsidR="006C5265">
        <w:rPr>
          <w:rFonts w:ascii="Times New Roman" w:hAnsi="Times New Roman"/>
          <w:sz w:val="24"/>
          <w:szCs w:val="24"/>
          <w:lang w:val="ru-RU" w:eastAsia="de-DE"/>
        </w:rPr>
        <w:t>3</w:t>
      </w:r>
      <w:r w:rsidR="00712FE1" w:rsidRPr="00483986">
        <w:rPr>
          <w:rFonts w:ascii="Times New Roman" w:hAnsi="Times New Roman"/>
          <w:sz w:val="24"/>
          <w:szCs w:val="24"/>
          <w:lang w:val="ru-RU" w:eastAsia="de-DE"/>
        </w:rPr>
        <w:t>.</w:t>
      </w:r>
    </w:p>
    <w:p w:rsidR="00202267" w:rsidRPr="00CE0C3E" w:rsidRDefault="001F621C" w:rsidP="00CE0C3E">
      <w:pPr>
        <w:spacing w:after="0"/>
        <w:ind w:right="20" w:firstLine="720"/>
        <w:jc w:val="both"/>
        <w:rPr>
          <w:rFonts w:ascii="Times New Roman" w:hAnsi="Times New Roman"/>
          <w:sz w:val="24"/>
          <w:szCs w:val="24"/>
          <w:lang w:val="ru-RU" w:eastAsia="de-DE"/>
        </w:rPr>
      </w:pPr>
      <w:r>
        <w:rPr>
          <w:rFonts w:ascii="Times New Roman" w:hAnsi="Times New Roman"/>
          <w:sz w:val="24"/>
          <w:szCs w:val="24"/>
          <w:lang w:val="ru-RU" w:eastAsia="de-DE"/>
        </w:rPr>
        <w:t>Н</w:t>
      </w:r>
      <w:r w:rsidR="00712FE1" w:rsidRPr="00483986">
        <w:rPr>
          <w:rFonts w:ascii="Times New Roman" w:hAnsi="Times New Roman"/>
          <w:sz w:val="24"/>
          <w:szCs w:val="24"/>
          <w:lang w:val="ru-RU" w:eastAsia="de-DE"/>
        </w:rPr>
        <w:t>икакве ме</w:t>
      </w:r>
      <w:r w:rsidR="00A04089">
        <w:rPr>
          <w:rFonts w:ascii="Times New Roman" w:hAnsi="Times New Roman"/>
          <w:sz w:val="24"/>
          <w:szCs w:val="24"/>
          <w:lang w:val="ru-RU" w:eastAsia="de-DE"/>
        </w:rPr>
        <w:t>х</w:t>
      </w:r>
      <w:r w:rsidR="00712FE1" w:rsidRPr="00483986">
        <w:rPr>
          <w:rFonts w:ascii="Times New Roman" w:hAnsi="Times New Roman"/>
          <w:sz w:val="24"/>
          <w:szCs w:val="24"/>
          <w:lang w:val="ru-RU" w:eastAsia="de-DE"/>
        </w:rPr>
        <w:t>аничке вибрације не смеју се преносити на зграду и систем цевовода. Котловско постројење и додатна опрема морају бити пројектовани с</w:t>
      </w:r>
      <w:r w:rsidR="00A04089">
        <w:rPr>
          <w:rFonts w:ascii="Times New Roman" w:hAnsi="Times New Roman"/>
          <w:sz w:val="24"/>
          <w:szCs w:val="24"/>
          <w:lang w:val="ru-RU" w:eastAsia="de-DE"/>
        </w:rPr>
        <w:t>х</w:t>
      </w:r>
      <w:r w:rsidR="00712FE1" w:rsidRPr="00483986">
        <w:rPr>
          <w:rFonts w:ascii="Times New Roman" w:hAnsi="Times New Roman"/>
          <w:sz w:val="24"/>
          <w:szCs w:val="24"/>
          <w:lang w:val="ru-RU" w:eastAsia="de-DE"/>
        </w:rPr>
        <w:t xml:space="preserve">одно томе и монтирани, а ниво вибрација не сме прећи ниво А према </w:t>
      </w:r>
      <w:r w:rsidR="00712FE1" w:rsidRPr="00CE0C3E">
        <w:rPr>
          <w:rFonts w:ascii="Times New Roman" w:hAnsi="Times New Roman"/>
          <w:sz w:val="24"/>
          <w:szCs w:val="24"/>
          <w:lang w:val="ru-RU" w:eastAsia="de-DE"/>
        </w:rPr>
        <w:t>SR</w:t>
      </w:r>
      <w:r w:rsidR="0078571C">
        <w:rPr>
          <w:rFonts w:ascii="Times New Roman" w:hAnsi="Times New Roman"/>
          <w:sz w:val="24"/>
          <w:szCs w:val="24"/>
          <w:lang w:eastAsia="de-DE"/>
        </w:rPr>
        <w:t>P</w:t>
      </w:r>
      <w:r w:rsidR="00712FE1" w:rsidRPr="00CE0C3E">
        <w:rPr>
          <w:rFonts w:ascii="Times New Roman" w:hAnsi="Times New Roman"/>
          <w:sz w:val="24"/>
          <w:szCs w:val="24"/>
          <w:lang w:val="ru-RU" w:eastAsia="de-DE"/>
        </w:rPr>
        <w:t xml:space="preserve">S </w:t>
      </w:r>
      <w:r w:rsidR="002D73CA">
        <w:rPr>
          <w:rFonts w:ascii="Times New Roman" w:hAnsi="Times New Roman"/>
          <w:sz w:val="24"/>
          <w:szCs w:val="24"/>
          <w:lang w:val="ru-RU" w:eastAsia="de-DE"/>
        </w:rPr>
        <w:t>I</w:t>
      </w:r>
      <w:r w:rsidR="00712FE1" w:rsidRPr="00CE0C3E">
        <w:rPr>
          <w:rFonts w:ascii="Times New Roman" w:hAnsi="Times New Roman"/>
          <w:sz w:val="24"/>
          <w:szCs w:val="24"/>
          <w:lang w:val="ru-RU" w:eastAsia="de-DE"/>
        </w:rPr>
        <w:t>SO</w:t>
      </w:r>
      <w:r w:rsidR="00712FE1" w:rsidRPr="00483986">
        <w:rPr>
          <w:rFonts w:ascii="Times New Roman" w:hAnsi="Times New Roman"/>
          <w:sz w:val="24"/>
          <w:szCs w:val="24"/>
          <w:lang w:val="ru-RU" w:eastAsia="de-DE"/>
        </w:rPr>
        <w:t xml:space="preserve"> 10816-1/2013.</w:t>
      </w:r>
    </w:p>
    <w:p w:rsidR="00712FE1" w:rsidRDefault="00712FE1" w:rsidP="00CE0C3E">
      <w:pPr>
        <w:spacing w:after="0"/>
        <w:ind w:right="20"/>
        <w:jc w:val="both"/>
        <w:rPr>
          <w:rFonts w:ascii="Times New Roman" w:hAnsi="Times New Roman"/>
          <w:sz w:val="24"/>
          <w:szCs w:val="24"/>
          <w:lang w:val="ru-RU" w:eastAsia="de-DE"/>
        </w:rPr>
      </w:pPr>
    </w:p>
    <w:p w:rsidR="00B55677" w:rsidRPr="00CE0C3E" w:rsidRDefault="00B55677" w:rsidP="00CE0C3E">
      <w:pPr>
        <w:spacing w:after="0"/>
        <w:ind w:right="20"/>
        <w:jc w:val="both"/>
        <w:rPr>
          <w:rFonts w:ascii="Times New Roman" w:hAnsi="Times New Roman"/>
          <w:sz w:val="24"/>
          <w:szCs w:val="24"/>
          <w:lang w:val="ru-RU" w:eastAsia="de-DE"/>
        </w:rPr>
      </w:pPr>
    </w:p>
    <w:p w:rsidR="00ED0509" w:rsidRPr="00361497" w:rsidRDefault="00ED0509" w:rsidP="00EB4B35">
      <w:pPr>
        <w:spacing w:after="120"/>
        <w:jc w:val="center"/>
        <w:rPr>
          <w:rFonts w:ascii="Times New Roman" w:hAnsi="Times New Roman"/>
          <w:b/>
          <w:sz w:val="24"/>
          <w:szCs w:val="24"/>
          <w:lang w:val="ru-RU"/>
        </w:rPr>
      </w:pPr>
      <w:r w:rsidRPr="00361497">
        <w:rPr>
          <w:rFonts w:ascii="Times New Roman" w:hAnsi="Times New Roman"/>
          <w:b/>
          <w:sz w:val="24"/>
          <w:szCs w:val="24"/>
          <w:lang w:val="ru-RU"/>
        </w:rPr>
        <w:t xml:space="preserve">Обавезе </w:t>
      </w:r>
      <w:r w:rsidR="001F621C">
        <w:rPr>
          <w:rFonts w:ascii="Times New Roman" w:hAnsi="Times New Roman"/>
          <w:b/>
          <w:sz w:val="24"/>
          <w:szCs w:val="24"/>
          <w:lang w:val="ru-RU"/>
        </w:rPr>
        <w:t>Н</w:t>
      </w:r>
      <w:r w:rsidRPr="00361497">
        <w:rPr>
          <w:rFonts w:ascii="Times New Roman" w:hAnsi="Times New Roman"/>
          <w:b/>
          <w:sz w:val="24"/>
          <w:szCs w:val="24"/>
          <w:lang w:val="ru-RU"/>
        </w:rPr>
        <w:t>аручиоца радова</w:t>
      </w:r>
    </w:p>
    <w:p w:rsidR="007020FC" w:rsidRPr="00361497" w:rsidRDefault="00366654" w:rsidP="000827F0">
      <w:pPr>
        <w:spacing w:after="0"/>
        <w:jc w:val="center"/>
        <w:rPr>
          <w:rFonts w:ascii="Times New Roman" w:hAnsi="Times New Roman"/>
          <w:sz w:val="24"/>
          <w:szCs w:val="24"/>
          <w:lang w:val="ru-RU"/>
        </w:rPr>
      </w:pPr>
      <w:r w:rsidRPr="00361497">
        <w:rPr>
          <w:rFonts w:ascii="Times New Roman" w:hAnsi="Times New Roman"/>
          <w:sz w:val="24"/>
          <w:szCs w:val="24"/>
          <w:lang w:val="ru-RU"/>
        </w:rPr>
        <w:t>Ч</w:t>
      </w:r>
      <w:r w:rsidR="00ED0509" w:rsidRPr="00361497">
        <w:rPr>
          <w:rFonts w:ascii="Times New Roman" w:hAnsi="Times New Roman"/>
          <w:sz w:val="24"/>
          <w:szCs w:val="24"/>
          <w:lang w:val="ru-RU"/>
        </w:rPr>
        <w:t xml:space="preserve">лан </w:t>
      </w:r>
      <w:r w:rsidR="00075BCE" w:rsidRPr="00361497">
        <w:rPr>
          <w:rFonts w:ascii="Times New Roman" w:hAnsi="Times New Roman"/>
          <w:sz w:val="24"/>
          <w:szCs w:val="24"/>
          <w:lang w:val="ru-RU"/>
        </w:rPr>
        <w:t>1</w:t>
      </w:r>
      <w:r w:rsidR="00C71015">
        <w:rPr>
          <w:rFonts w:ascii="Times New Roman" w:hAnsi="Times New Roman"/>
          <w:sz w:val="24"/>
          <w:szCs w:val="24"/>
          <w:lang w:val="ru-RU"/>
        </w:rPr>
        <w:t>3</w:t>
      </w:r>
      <w:r w:rsidR="00C57C89" w:rsidRPr="00361497">
        <w:rPr>
          <w:rFonts w:ascii="Times New Roman" w:hAnsi="Times New Roman"/>
          <w:sz w:val="24"/>
          <w:szCs w:val="24"/>
          <w:lang w:val="ru-RU"/>
        </w:rPr>
        <w:t>.</w:t>
      </w:r>
    </w:p>
    <w:p w:rsidR="00DF5E93" w:rsidRPr="00361497" w:rsidRDefault="00DF5E93" w:rsidP="000827F0">
      <w:pPr>
        <w:spacing w:after="0"/>
        <w:jc w:val="center"/>
        <w:rPr>
          <w:rFonts w:ascii="Times New Roman" w:hAnsi="Times New Roman"/>
          <w:sz w:val="24"/>
          <w:szCs w:val="24"/>
          <w:lang w:val="ru-RU"/>
        </w:rPr>
      </w:pPr>
    </w:p>
    <w:p w:rsidR="002B0A8A" w:rsidRPr="000D2155" w:rsidRDefault="00231A7A" w:rsidP="000F487F">
      <w:pPr>
        <w:spacing w:after="0"/>
        <w:jc w:val="both"/>
        <w:rPr>
          <w:rFonts w:ascii="Times New Roman" w:hAnsi="Times New Roman"/>
          <w:sz w:val="24"/>
          <w:szCs w:val="24"/>
          <w:lang w:val="ru-RU"/>
        </w:rPr>
      </w:pPr>
      <w:r w:rsidRPr="000D2155">
        <w:rPr>
          <w:rFonts w:ascii="Times New Roman" w:hAnsi="Times New Roman"/>
          <w:sz w:val="24"/>
          <w:szCs w:val="24"/>
          <w:lang w:val="ru-RU"/>
        </w:rPr>
        <w:tab/>
      </w:r>
      <w:r w:rsidR="001F621C" w:rsidRPr="000D2155">
        <w:rPr>
          <w:rFonts w:ascii="Times New Roman" w:hAnsi="Times New Roman"/>
          <w:sz w:val="24"/>
          <w:szCs w:val="24"/>
          <w:lang w:val="ru-RU"/>
        </w:rPr>
        <w:t>Н</w:t>
      </w:r>
      <w:r w:rsidR="002B0A8A" w:rsidRPr="000D2155">
        <w:rPr>
          <w:rFonts w:ascii="Times New Roman" w:hAnsi="Times New Roman"/>
          <w:sz w:val="24"/>
          <w:szCs w:val="24"/>
          <w:lang w:val="ru-RU"/>
        </w:rPr>
        <w:t>аручилац се обавезује да обезбеди локацијске услове и грађевин</w:t>
      </w:r>
      <w:r w:rsidR="009D33E7" w:rsidRPr="000D2155">
        <w:rPr>
          <w:rFonts w:ascii="Times New Roman" w:hAnsi="Times New Roman"/>
          <w:sz w:val="24"/>
          <w:szCs w:val="24"/>
          <w:lang w:val="sr-Cyrl-CS"/>
        </w:rPr>
        <w:t>с</w:t>
      </w:r>
      <w:r w:rsidR="002B0A8A" w:rsidRPr="000D2155">
        <w:rPr>
          <w:rFonts w:ascii="Times New Roman" w:hAnsi="Times New Roman"/>
          <w:sz w:val="24"/>
          <w:szCs w:val="24"/>
          <w:lang w:val="ru-RU"/>
        </w:rPr>
        <w:t>ку дозволу.</w:t>
      </w:r>
    </w:p>
    <w:p w:rsidR="00047FB8" w:rsidRDefault="002B0A8A" w:rsidP="000F487F">
      <w:pPr>
        <w:spacing w:after="0"/>
        <w:jc w:val="both"/>
        <w:rPr>
          <w:rFonts w:ascii="Times New Roman" w:hAnsi="Times New Roman"/>
          <w:sz w:val="24"/>
          <w:szCs w:val="24"/>
          <w:lang w:val="sr-Latn-CS"/>
        </w:rPr>
      </w:pPr>
      <w:r w:rsidRPr="00361497">
        <w:rPr>
          <w:rFonts w:ascii="Times New Roman" w:hAnsi="Times New Roman"/>
          <w:sz w:val="24"/>
          <w:szCs w:val="24"/>
          <w:lang w:val="ru-RU"/>
        </w:rPr>
        <w:tab/>
      </w:r>
      <w:r w:rsidR="001F621C">
        <w:rPr>
          <w:rFonts w:ascii="Times New Roman" w:hAnsi="Times New Roman"/>
          <w:sz w:val="24"/>
          <w:szCs w:val="24"/>
          <w:lang w:val="ru-RU"/>
        </w:rPr>
        <w:t>Н</w:t>
      </w:r>
      <w:r w:rsidR="00047FB8" w:rsidRPr="00047FB8">
        <w:rPr>
          <w:rFonts w:ascii="Times New Roman" w:hAnsi="Times New Roman"/>
          <w:sz w:val="24"/>
          <w:szCs w:val="24"/>
          <w:lang w:val="ru-RU"/>
        </w:rPr>
        <w:t xml:space="preserve">аручилац је у обавези да реши имовинско правне односе и омогући приступ на парцелама предвиђеним за </w:t>
      </w:r>
      <w:r w:rsidR="00047FB8" w:rsidRPr="00361497">
        <w:rPr>
          <w:rFonts w:ascii="Times New Roman" w:hAnsi="Times New Roman"/>
          <w:sz w:val="24"/>
          <w:szCs w:val="24"/>
          <w:lang w:val="ru-RU"/>
        </w:rPr>
        <w:t>из</w:t>
      </w:r>
      <w:r w:rsidR="00047FB8" w:rsidRPr="00047FB8">
        <w:rPr>
          <w:rFonts w:ascii="Times New Roman" w:hAnsi="Times New Roman"/>
          <w:sz w:val="24"/>
          <w:szCs w:val="24"/>
          <w:lang w:val="ru-RU"/>
        </w:rPr>
        <w:t>градњу Добављачу, у циљу извођења радова, до датума подношења пријаве о почетку радова</w:t>
      </w:r>
      <w:r w:rsidR="00047FB8">
        <w:rPr>
          <w:rFonts w:ascii="Times New Roman" w:hAnsi="Times New Roman"/>
          <w:sz w:val="24"/>
          <w:szCs w:val="24"/>
          <w:lang w:val="sr-Latn-CS"/>
        </w:rPr>
        <w:t>.</w:t>
      </w:r>
    </w:p>
    <w:p w:rsidR="00ED0509" w:rsidRPr="005D03A4" w:rsidRDefault="001F621C" w:rsidP="00047FB8">
      <w:pPr>
        <w:spacing w:after="0"/>
        <w:ind w:firstLine="720"/>
        <w:jc w:val="both"/>
        <w:rPr>
          <w:rFonts w:ascii="Times New Roman" w:hAnsi="Times New Roman"/>
          <w:sz w:val="24"/>
          <w:szCs w:val="24"/>
        </w:rPr>
      </w:pPr>
      <w:r>
        <w:rPr>
          <w:rFonts w:ascii="Times New Roman" w:hAnsi="Times New Roman"/>
          <w:sz w:val="24"/>
          <w:szCs w:val="24"/>
          <w:lang w:val="sr-Latn-CS"/>
        </w:rPr>
        <w:t>Н</w:t>
      </w:r>
      <w:r w:rsidR="00ED0509" w:rsidRPr="00483986">
        <w:rPr>
          <w:rFonts w:ascii="Times New Roman" w:hAnsi="Times New Roman"/>
          <w:sz w:val="24"/>
          <w:szCs w:val="24"/>
        </w:rPr>
        <w:t>аручилац</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ће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обезбедити</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вршење</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стручног</w:t>
      </w:r>
      <w:r w:rsidR="00ED0509" w:rsidRPr="00361497">
        <w:rPr>
          <w:rFonts w:ascii="Times New Roman" w:hAnsi="Times New Roman"/>
          <w:sz w:val="24"/>
          <w:szCs w:val="24"/>
          <w:lang w:val="sr-Latn-CS"/>
        </w:rPr>
        <w:t xml:space="preserve"> </w:t>
      </w:r>
      <w:r w:rsidR="00ED0509" w:rsidRPr="00483986">
        <w:rPr>
          <w:rFonts w:ascii="Times New Roman" w:hAnsi="Times New Roman"/>
          <w:sz w:val="24"/>
          <w:szCs w:val="24"/>
        </w:rPr>
        <w:t>надзора</w:t>
      </w:r>
      <w:r w:rsidR="00ED0509" w:rsidRPr="005D03A4">
        <w:rPr>
          <w:rFonts w:ascii="Times New Roman" w:hAnsi="Times New Roman"/>
          <w:sz w:val="24"/>
          <w:szCs w:val="24"/>
        </w:rPr>
        <w:t xml:space="preserve"> </w:t>
      </w:r>
      <w:r w:rsidR="00923E28" w:rsidRPr="00AE0EF1">
        <w:rPr>
          <w:rFonts w:ascii="Times New Roman" w:hAnsi="Times New Roman"/>
          <w:sz w:val="24"/>
          <w:szCs w:val="24"/>
        </w:rPr>
        <w:t>у току грађења објекта</w:t>
      </w:r>
      <w:r w:rsidR="005D03A4" w:rsidRPr="00AE0EF1">
        <w:rPr>
          <w:rFonts w:ascii="Times New Roman" w:hAnsi="Times New Roman"/>
          <w:sz w:val="24"/>
          <w:szCs w:val="24"/>
        </w:rPr>
        <w:t>.</w:t>
      </w:r>
    </w:p>
    <w:p w:rsidR="00E16AAE" w:rsidRDefault="00231A7A" w:rsidP="000F487F">
      <w:pPr>
        <w:spacing w:after="0"/>
        <w:jc w:val="both"/>
        <w:rPr>
          <w:rFonts w:ascii="Times New Roman" w:hAnsi="Times New Roman"/>
          <w:sz w:val="24"/>
          <w:szCs w:val="24"/>
          <w:lang w:val="ru-RU"/>
        </w:rPr>
      </w:pPr>
      <w:r w:rsidRPr="00361497">
        <w:rPr>
          <w:rFonts w:ascii="Times New Roman" w:hAnsi="Times New Roman"/>
          <w:sz w:val="24"/>
          <w:szCs w:val="24"/>
          <w:lang w:val="sr-Latn-CS"/>
        </w:rPr>
        <w:tab/>
      </w:r>
      <w:bookmarkStart w:id="61" w:name="_Hlk11914472"/>
      <w:r w:rsidR="001F621C">
        <w:rPr>
          <w:rFonts w:ascii="Times New Roman" w:hAnsi="Times New Roman"/>
          <w:sz w:val="24"/>
          <w:szCs w:val="24"/>
          <w:lang w:val="ru-RU"/>
        </w:rPr>
        <w:t>Н</w:t>
      </w:r>
      <w:r w:rsidR="00E16AAE" w:rsidRPr="00E16AAE">
        <w:rPr>
          <w:rFonts w:ascii="Times New Roman" w:hAnsi="Times New Roman"/>
          <w:sz w:val="24"/>
          <w:szCs w:val="24"/>
          <w:lang w:val="ru-RU"/>
        </w:rPr>
        <w:t xml:space="preserve">аручилац </w:t>
      </w:r>
      <w:r w:rsidR="00DB441A">
        <w:rPr>
          <w:rFonts w:ascii="Times New Roman" w:hAnsi="Times New Roman"/>
          <w:sz w:val="24"/>
          <w:szCs w:val="24"/>
          <w:lang w:val="ru-RU"/>
        </w:rPr>
        <w:t xml:space="preserve">ће формирати стручни тим </w:t>
      </w:r>
      <w:r w:rsidR="00673C56">
        <w:rPr>
          <w:rFonts w:ascii="Times New Roman" w:hAnsi="Times New Roman"/>
          <w:sz w:val="24"/>
          <w:szCs w:val="24"/>
          <w:lang w:val="ru-RU"/>
        </w:rPr>
        <w:t>који ће, између осталог, бити одговоран за праћење и контролисање извршења уговорни</w:t>
      </w:r>
      <w:r w:rsidR="00A04089">
        <w:rPr>
          <w:rFonts w:ascii="Times New Roman" w:hAnsi="Times New Roman"/>
          <w:sz w:val="24"/>
          <w:szCs w:val="24"/>
          <w:lang w:val="ru-RU"/>
        </w:rPr>
        <w:t>х</w:t>
      </w:r>
      <w:r w:rsidR="00673C56">
        <w:rPr>
          <w:rFonts w:ascii="Times New Roman" w:hAnsi="Times New Roman"/>
          <w:sz w:val="24"/>
          <w:szCs w:val="24"/>
          <w:lang w:val="ru-RU"/>
        </w:rPr>
        <w:t xml:space="preserve"> обавеза из </w:t>
      </w:r>
      <w:r w:rsidR="004E34C8">
        <w:rPr>
          <w:rFonts w:ascii="Times New Roman" w:hAnsi="Times New Roman"/>
          <w:sz w:val="24"/>
          <w:szCs w:val="24"/>
          <w:lang w:val="ru-RU"/>
        </w:rPr>
        <w:t>У</w:t>
      </w:r>
      <w:r w:rsidR="00673C56">
        <w:rPr>
          <w:rFonts w:ascii="Times New Roman" w:hAnsi="Times New Roman"/>
          <w:sz w:val="24"/>
          <w:szCs w:val="24"/>
          <w:lang w:val="ru-RU"/>
        </w:rPr>
        <w:t>говора о јавној набавци.</w:t>
      </w:r>
      <w:r w:rsidR="006A0727">
        <w:rPr>
          <w:rFonts w:ascii="Times New Roman" w:hAnsi="Times New Roman"/>
          <w:sz w:val="24"/>
          <w:szCs w:val="24"/>
          <w:lang w:val="ru-RU"/>
        </w:rPr>
        <w:t xml:space="preserve"> </w:t>
      </w:r>
      <w:r w:rsidR="001F621C">
        <w:rPr>
          <w:rFonts w:ascii="Times New Roman" w:hAnsi="Times New Roman"/>
          <w:sz w:val="24"/>
          <w:szCs w:val="24"/>
          <w:lang w:val="ru-RU"/>
        </w:rPr>
        <w:t>Н</w:t>
      </w:r>
      <w:r w:rsidR="00E16AAE" w:rsidRPr="00E16AAE">
        <w:rPr>
          <w:rFonts w:ascii="Times New Roman" w:hAnsi="Times New Roman"/>
          <w:sz w:val="24"/>
          <w:szCs w:val="24"/>
          <w:lang w:val="ru-RU"/>
        </w:rPr>
        <w:t>аручилац ће именовати стручни надзор за грађевинске, машинске и електро радове који ће у складу са Законом вршити надзор над извођењем радова, оверу грађевинског дневника и записника о извршеним радовима.</w:t>
      </w:r>
    </w:p>
    <w:p w:rsidR="00ED0509" w:rsidRPr="00361497" w:rsidRDefault="001F621C" w:rsidP="00E16AAE">
      <w:pPr>
        <w:spacing w:after="0"/>
        <w:ind w:firstLine="720"/>
        <w:jc w:val="both"/>
        <w:rPr>
          <w:rFonts w:ascii="Times New Roman" w:hAnsi="Times New Roman"/>
          <w:sz w:val="24"/>
          <w:szCs w:val="24"/>
          <w:lang w:val="ru-RU"/>
        </w:rPr>
      </w:pPr>
      <w:r>
        <w:rPr>
          <w:rFonts w:ascii="Times New Roman" w:hAnsi="Times New Roman"/>
          <w:sz w:val="24"/>
          <w:szCs w:val="24"/>
          <w:lang w:val="ru-RU"/>
        </w:rPr>
        <w:t>Н</w:t>
      </w:r>
      <w:r w:rsidR="00ED0509" w:rsidRPr="00361497">
        <w:rPr>
          <w:rFonts w:ascii="Times New Roman" w:hAnsi="Times New Roman"/>
          <w:sz w:val="24"/>
          <w:szCs w:val="24"/>
          <w:lang w:val="ru-RU"/>
        </w:rPr>
        <w:t xml:space="preserve">аручилац се обавезује да уведе Добављача у посао, </w:t>
      </w:r>
      <w:r w:rsidR="00144022" w:rsidRPr="00361497">
        <w:rPr>
          <w:rFonts w:ascii="Times New Roman" w:hAnsi="Times New Roman"/>
          <w:sz w:val="24"/>
          <w:szCs w:val="24"/>
          <w:lang w:val="ru-RU"/>
        </w:rPr>
        <w:t xml:space="preserve">након прегледа и одобрења </w:t>
      </w:r>
      <w:r w:rsidR="00ED0509" w:rsidRPr="00361497">
        <w:rPr>
          <w:rFonts w:ascii="Times New Roman" w:hAnsi="Times New Roman"/>
          <w:sz w:val="24"/>
          <w:szCs w:val="24"/>
          <w:lang w:val="ru-RU"/>
        </w:rPr>
        <w:t>те</w:t>
      </w:r>
      <w:r w:rsidR="00A04089">
        <w:rPr>
          <w:rFonts w:ascii="Times New Roman" w:hAnsi="Times New Roman"/>
          <w:sz w:val="24"/>
          <w:szCs w:val="24"/>
          <w:lang w:val="ru-RU"/>
        </w:rPr>
        <w:t>х</w:t>
      </w:r>
      <w:r w:rsidR="00144022" w:rsidRPr="00361497">
        <w:rPr>
          <w:rFonts w:ascii="Times New Roman" w:hAnsi="Times New Roman"/>
          <w:sz w:val="24"/>
          <w:szCs w:val="24"/>
          <w:lang w:val="ru-RU"/>
        </w:rPr>
        <w:t>ничке документациједа обезбеди Добављачу</w:t>
      </w:r>
      <w:r w:rsidR="00ED0509" w:rsidRPr="00361497">
        <w:rPr>
          <w:rFonts w:ascii="Times New Roman" w:hAnsi="Times New Roman"/>
          <w:sz w:val="24"/>
          <w:szCs w:val="24"/>
          <w:lang w:val="ru-RU"/>
        </w:rPr>
        <w:t xml:space="preserve"> несметан прилаз месту реализације предмета јавне набавке.</w:t>
      </w:r>
    </w:p>
    <w:bookmarkEnd w:id="61"/>
    <w:p w:rsidR="00ED0509" w:rsidRPr="00361497" w:rsidRDefault="00231A7A"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1F621C">
        <w:rPr>
          <w:rFonts w:ascii="Times New Roman" w:hAnsi="Times New Roman"/>
          <w:sz w:val="24"/>
          <w:szCs w:val="24"/>
          <w:lang w:val="ru-RU"/>
        </w:rPr>
        <w:t>Н</w:t>
      </w:r>
      <w:r w:rsidR="00F33E0A" w:rsidRPr="00361497">
        <w:rPr>
          <w:rFonts w:ascii="Times New Roman" w:hAnsi="Times New Roman"/>
          <w:sz w:val="24"/>
          <w:szCs w:val="24"/>
          <w:lang w:val="ru-RU"/>
        </w:rPr>
        <w:t>аручилац</w:t>
      </w:r>
      <w:r w:rsidR="00ED0509" w:rsidRPr="00361497">
        <w:rPr>
          <w:rFonts w:ascii="Times New Roman" w:hAnsi="Times New Roman"/>
          <w:sz w:val="24"/>
          <w:szCs w:val="24"/>
          <w:lang w:val="ru-RU"/>
        </w:rPr>
        <w:t xml:space="preserve"> се</w:t>
      </w:r>
      <w:r w:rsidR="00F33E0A" w:rsidRPr="00361497">
        <w:rPr>
          <w:rFonts w:ascii="Times New Roman" w:hAnsi="Times New Roman"/>
          <w:sz w:val="24"/>
          <w:szCs w:val="24"/>
          <w:lang w:val="ru-RU"/>
        </w:rPr>
        <w:t xml:space="preserve"> обавезује да учествује у раду К</w:t>
      </w:r>
      <w:r w:rsidR="00ED0509" w:rsidRPr="00361497">
        <w:rPr>
          <w:rFonts w:ascii="Times New Roman" w:hAnsi="Times New Roman"/>
          <w:sz w:val="24"/>
          <w:szCs w:val="24"/>
          <w:lang w:val="ru-RU"/>
        </w:rPr>
        <w:t xml:space="preserve">омисије за примопредају са стручним надзором и </w:t>
      </w:r>
      <w:r w:rsidR="00F33E0A" w:rsidRPr="00361497">
        <w:rPr>
          <w:rFonts w:ascii="Times New Roman" w:hAnsi="Times New Roman"/>
          <w:sz w:val="24"/>
          <w:szCs w:val="24"/>
          <w:lang w:val="ru-RU"/>
        </w:rPr>
        <w:t>Добављачем</w:t>
      </w:r>
      <w:r w:rsidR="00ED0509" w:rsidRPr="00361497">
        <w:rPr>
          <w:rFonts w:ascii="Times New Roman" w:hAnsi="Times New Roman"/>
          <w:sz w:val="24"/>
          <w:szCs w:val="24"/>
          <w:lang w:val="ru-RU"/>
        </w:rPr>
        <w:t>.</w:t>
      </w:r>
    </w:p>
    <w:p w:rsidR="00D445C1" w:rsidRPr="00361497" w:rsidRDefault="00231A7A" w:rsidP="00EA2B0E">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E27A98" w:rsidRPr="00361497">
        <w:rPr>
          <w:rFonts w:ascii="Times New Roman" w:hAnsi="Times New Roman"/>
          <w:sz w:val="24"/>
          <w:szCs w:val="24"/>
          <w:lang w:val="ru-RU"/>
        </w:rPr>
        <w:t>Добављач</w:t>
      </w:r>
      <w:r w:rsidR="00ED0509" w:rsidRPr="00361497">
        <w:rPr>
          <w:rFonts w:ascii="Times New Roman" w:hAnsi="Times New Roman"/>
          <w:sz w:val="24"/>
          <w:szCs w:val="24"/>
          <w:lang w:val="ru-RU"/>
        </w:rPr>
        <w:t xml:space="preserve"> се обавезује да пре почетка рада на градилишту писменим актом одреди координатора за безбедност и здрав</w:t>
      </w:r>
      <w:r w:rsidR="002F6FC0" w:rsidRPr="00361497">
        <w:rPr>
          <w:rFonts w:ascii="Times New Roman" w:hAnsi="Times New Roman"/>
          <w:sz w:val="24"/>
          <w:szCs w:val="24"/>
          <w:lang w:val="ru-RU"/>
        </w:rPr>
        <w:t>љ</w:t>
      </w:r>
      <w:r w:rsidR="00ED0509" w:rsidRPr="00361497">
        <w:rPr>
          <w:rFonts w:ascii="Times New Roman" w:hAnsi="Times New Roman"/>
          <w:sz w:val="24"/>
          <w:szCs w:val="24"/>
          <w:lang w:val="ru-RU"/>
        </w:rPr>
        <w:t>е на раду у фази извођења радова, а у складу са з</w:t>
      </w:r>
      <w:r w:rsidR="00E81EFE" w:rsidRPr="00361497">
        <w:rPr>
          <w:rFonts w:ascii="Times New Roman" w:hAnsi="Times New Roman"/>
          <w:sz w:val="24"/>
          <w:szCs w:val="24"/>
          <w:lang w:val="ru-RU"/>
        </w:rPr>
        <w:t>аконом који регулише ову област.</w:t>
      </w:r>
    </w:p>
    <w:p w:rsidR="00047FB8" w:rsidRDefault="001F621C" w:rsidP="00305D9C">
      <w:pPr>
        <w:spacing w:after="0"/>
        <w:ind w:firstLine="720"/>
        <w:jc w:val="both"/>
        <w:rPr>
          <w:rFonts w:ascii="Times New Roman" w:hAnsi="Times New Roman"/>
          <w:sz w:val="24"/>
          <w:szCs w:val="24"/>
          <w:lang w:val="ru-RU"/>
        </w:rPr>
      </w:pPr>
      <w:r>
        <w:rPr>
          <w:rFonts w:ascii="Times New Roman" w:hAnsi="Times New Roman"/>
          <w:sz w:val="24"/>
          <w:szCs w:val="24"/>
          <w:lang w:val="ru-RU"/>
        </w:rPr>
        <w:t>Н</w:t>
      </w:r>
      <w:r w:rsidR="001D4E4C" w:rsidRPr="001D4E4C">
        <w:rPr>
          <w:rFonts w:ascii="Times New Roman" w:hAnsi="Times New Roman"/>
          <w:sz w:val="24"/>
          <w:szCs w:val="24"/>
          <w:lang w:val="ru-RU"/>
        </w:rPr>
        <w:t>акон потписивања уговора, пре и током израде пројекта,</w:t>
      </w:r>
      <w:r w:rsidR="00740D41">
        <w:rPr>
          <w:rFonts w:ascii="Times New Roman" w:hAnsi="Times New Roman"/>
          <w:sz w:val="24"/>
          <w:szCs w:val="24"/>
          <w:lang w:val="ru-RU"/>
        </w:rPr>
        <w:t xml:space="preserve"> наручилац се обавезује да </w:t>
      </w:r>
      <w:r w:rsidR="001D4E4C" w:rsidRPr="001D4E4C">
        <w:rPr>
          <w:rFonts w:ascii="Times New Roman" w:hAnsi="Times New Roman"/>
          <w:sz w:val="24"/>
          <w:szCs w:val="24"/>
          <w:lang w:val="ru-RU"/>
        </w:rPr>
        <w:t xml:space="preserve">пројектанту </w:t>
      </w:r>
      <w:r w:rsidR="00740D41">
        <w:rPr>
          <w:rFonts w:ascii="Times New Roman" w:hAnsi="Times New Roman"/>
          <w:sz w:val="24"/>
          <w:szCs w:val="24"/>
          <w:lang w:val="ru-RU"/>
        </w:rPr>
        <w:t>ом</w:t>
      </w:r>
      <w:r w:rsidR="0090436E">
        <w:rPr>
          <w:rFonts w:ascii="Times New Roman" w:hAnsi="Times New Roman"/>
          <w:sz w:val="24"/>
          <w:szCs w:val="24"/>
          <w:lang w:val="sr-Cyrl-CS"/>
        </w:rPr>
        <w:t>о</w:t>
      </w:r>
      <w:r w:rsidR="00740D41">
        <w:rPr>
          <w:rFonts w:ascii="Times New Roman" w:hAnsi="Times New Roman"/>
          <w:sz w:val="24"/>
          <w:szCs w:val="24"/>
          <w:lang w:val="ru-RU"/>
        </w:rPr>
        <w:t>гући</w:t>
      </w:r>
      <w:r w:rsidR="002826AA">
        <w:rPr>
          <w:rFonts w:ascii="Times New Roman" w:hAnsi="Times New Roman"/>
          <w:sz w:val="24"/>
          <w:szCs w:val="24"/>
          <w:lang w:val="ru-RU"/>
        </w:rPr>
        <w:t xml:space="preserve"> </w:t>
      </w:r>
      <w:r w:rsidR="0090436E">
        <w:rPr>
          <w:rFonts w:ascii="Times New Roman" w:hAnsi="Times New Roman"/>
          <w:sz w:val="24"/>
          <w:szCs w:val="24"/>
          <w:lang w:val="ru-RU"/>
        </w:rPr>
        <w:t xml:space="preserve">да </w:t>
      </w:r>
      <w:r w:rsidR="001D4E4C" w:rsidRPr="001D4E4C">
        <w:rPr>
          <w:rFonts w:ascii="Times New Roman" w:hAnsi="Times New Roman"/>
          <w:sz w:val="24"/>
          <w:szCs w:val="24"/>
          <w:lang w:val="ru-RU"/>
        </w:rPr>
        <w:t>посет</w:t>
      </w:r>
      <w:r w:rsidR="0090436E">
        <w:rPr>
          <w:rFonts w:ascii="Times New Roman" w:hAnsi="Times New Roman"/>
          <w:sz w:val="24"/>
          <w:szCs w:val="24"/>
          <w:lang w:val="ru-RU"/>
        </w:rPr>
        <w:t>и</w:t>
      </w:r>
      <w:r w:rsidR="001D4E4C" w:rsidRPr="001D4E4C">
        <w:rPr>
          <w:rFonts w:ascii="Times New Roman" w:hAnsi="Times New Roman"/>
          <w:sz w:val="24"/>
          <w:szCs w:val="24"/>
          <w:lang w:val="ru-RU"/>
        </w:rPr>
        <w:t xml:space="preserve"> </w:t>
      </w:r>
      <w:r w:rsidR="002826AA">
        <w:rPr>
          <w:rFonts w:ascii="Times New Roman" w:hAnsi="Times New Roman"/>
          <w:sz w:val="24"/>
          <w:szCs w:val="24"/>
          <w:lang w:val="ru-RU"/>
        </w:rPr>
        <w:t>локацију и постојећ</w:t>
      </w:r>
      <w:r w:rsidR="002845D2">
        <w:rPr>
          <w:rFonts w:ascii="Times New Roman" w:hAnsi="Times New Roman"/>
          <w:sz w:val="24"/>
          <w:szCs w:val="24"/>
          <w:lang w:val="ru-RU"/>
        </w:rPr>
        <w:t xml:space="preserve">е инсталације </w:t>
      </w:r>
      <w:r w:rsidR="002826AA">
        <w:rPr>
          <w:rFonts w:ascii="Times New Roman" w:hAnsi="Times New Roman"/>
          <w:sz w:val="24"/>
          <w:szCs w:val="24"/>
          <w:lang w:val="ru-RU"/>
        </w:rPr>
        <w:t xml:space="preserve">у </w:t>
      </w:r>
      <w:r w:rsidR="002511BA">
        <w:rPr>
          <w:rFonts w:ascii="Times New Roman" w:hAnsi="Times New Roman"/>
          <w:sz w:val="24"/>
          <w:szCs w:val="24"/>
          <w:lang w:val="ru-RU"/>
        </w:rPr>
        <w:t>Осечини,</w:t>
      </w:r>
      <w:r w:rsidR="002826AA">
        <w:rPr>
          <w:rFonts w:ascii="Times New Roman" w:hAnsi="Times New Roman"/>
          <w:sz w:val="24"/>
          <w:szCs w:val="24"/>
          <w:lang w:val="ru-RU"/>
        </w:rPr>
        <w:t xml:space="preserve"> у</w:t>
      </w:r>
      <w:r w:rsidR="001D4E4C" w:rsidRPr="001D4E4C">
        <w:rPr>
          <w:rFonts w:ascii="Times New Roman" w:hAnsi="Times New Roman"/>
          <w:sz w:val="24"/>
          <w:szCs w:val="24"/>
          <w:lang w:val="ru-RU"/>
        </w:rPr>
        <w:t xml:space="preserve"> циљу прикупљања потребни</w:t>
      </w:r>
      <w:r w:rsidR="00A04089">
        <w:rPr>
          <w:rFonts w:ascii="Times New Roman" w:hAnsi="Times New Roman"/>
          <w:sz w:val="24"/>
          <w:szCs w:val="24"/>
          <w:lang w:val="ru-RU"/>
        </w:rPr>
        <w:t>х</w:t>
      </w:r>
      <w:r w:rsidR="001D4E4C" w:rsidRPr="001D4E4C">
        <w:rPr>
          <w:rFonts w:ascii="Times New Roman" w:hAnsi="Times New Roman"/>
          <w:sz w:val="24"/>
          <w:szCs w:val="24"/>
          <w:lang w:val="ru-RU"/>
        </w:rPr>
        <w:t xml:space="preserve"> података.</w:t>
      </w:r>
    </w:p>
    <w:p w:rsidR="002826AA" w:rsidRDefault="002826AA" w:rsidP="00305D9C">
      <w:pPr>
        <w:spacing w:after="0"/>
        <w:ind w:firstLine="720"/>
        <w:jc w:val="both"/>
        <w:rPr>
          <w:rFonts w:ascii="Times New Roman" w:hAnsi="Times New Roman"/>
          <w:sz w:val="24"/>
          <w:szCs w:val="24"/>
          <w:lang w:val="ru-RU"/>
        </w:rPr>
      </w:pPr>
    </w:p>
    <w:p w:rsidR="00B55677" w:rsidRPr="00305D9C" w:rsidRDefault="00B55677" w:rsidP="00305D9C">
      <w:pPr>
        <w:spacing w:after="0"/>
        <w:ind w:firstLine="720"/>
        <w:jc w:val="both"/>
        <w:rPr>
          <w:rFonts w:ascii="Times New Roman" w:hAnsi="Times New Roman"/>
          <w:sz w:val="24"/>
          <w:szCs w:val="24"/>
          <w:lang w:val="ru-RU"/>
        </w:rPr>
      </w:pPr>
    </w:p>
    <w:p w:rsidR="00ED0509" w:rsidRPr="00361497" w:rsidRDefault="00ED0509" w:rsidP="00EB4B35">
      <w:pPr>
        <w:spacing w:after="120"/>
        <w:jc w:val="center"/>
        <w:rPr>
          <w:rFonts w:ascii="Times New Roman" w:hAnsi="Times New Roman"/>
          <w:b/>
          <w:sz w:val="24"/>
          <w:szCs w:val="24"/>
          <w:lang w:val="ru-RU"/>
        </w:rPr>
      </w:pPr>
      <w:r w:rsidRPr="00361497">
        <w:rPr>
          <w:rFonts w:ascii="Times New Roman" w:hAnsi="Times New Roman"/>
          <w:b/>
          <w:sz w:val="24"/>
          <w:szCs w:val="24"/>
          <w:lang w:val="ru-RU"/>
        </w:rPr>
        <w:t>Евентуалне примедбе и предлози надзорног органа</w:t>
      </w:r>
    </w:p>
    <w:p w:rsidR="007020FC" w:rsidRPr="00361497" w:rsidRDefault="00366654" w:rsidP="009C3535">
      <w:pPr>
        <w:spacing w:after="0"/>
        <w:jc w:val="center"/>
        <w:rPr>
          <w:rFonts w:ascii="Times New Roman" w:hAnsi="Times New Roman"/>
          <w:sz w:val="24"/>
          <w:szCs w:val="24"/>
          <w:lang w:val="ru-RU"/>
        </w:rPr>
      </w:pPr>
      <w:r w:rsidRPr="00361497">
        <w:rPr>
          <w:rFonts w:ascii="Times New Roman" w:hAnsi="Times New Roman"/>
          <w:sz w:val="24"/>
          <w:szCs w:val="24"/>
          <w:lang w:val="ru-RU"/>
        </w:rPr>
        <w:t>Ч</w:t>
      </w:r>
      <w:r w:rsidR="00ED0509" w:rsidRPr="00361497">
        <w:rPr>
          <w:rFonts w:ascii="Times New Roman" w:hAnsi="Times New Roman"/>
          <w:sz w:val="24"/>
          <w:szCs w:val="24"/>
          <w:lang w:val="ru-RU"/>
        </w:rPr>
        <w:t xml:space="preserve">лан </w:t>
      </w:r>
      <w:r w:rsidR="00075BCE" w:rsidRPr="00361497">
        <w:rPr>
          <w:rFonts w:ascii="Times New Roman" w:hAnsi="Times New Roman"/>
          <w:sz w:val="24"/>
          <w:szCs w:val="24"/>
          <w:lang w:val="ru-RU"/>
        </w:rPr>
        <w:t>1</w:t>
      </w:r>
      <w:r w:rsidR="00C71015">
        <w:rPr>
          <w:rFonts w:ascii="Times New Roman" w:hAnsi="Times New Roman"/>
          <w:sz w:val="24"/>
          <w:szCs w:val="24"/>
          <w:lang w:val="ru-RU"/>
        </w:rPr>
        <w:t>4</w:t>
      </w:r>
      <w:r w:rsidR="00C57C89" w:rsidRPr="00361497">
        <w:rPr>
          <w:rFonts w:ascii="Times New Roman" w:hAnsi="Times New Roman"/>
          <w:sz w:val="24"/>
          <w:szCs w:val="24"/>
          <w:lang w:val="ru-RU"/>
        </w:rPr>
        <w:t>.</w:t>
      </w:r>
    </w:p>
    <w:p w:rsidR="00DF5E93" w:rsidRPr="00361497" w:rsidRDefault="00DF5E93" w:rsidP="009C3535">
      <w:pPr>
        <w:spacing w:after="0"/>
        <w:jc w:val="center"/>
        <w:rPr>
          <w:rFonts w:ascii="Times New Roman" w:hAnsi="Times New Roman"/>
          <w:sz w:val="24"/>
          <w:szCs w:val="24"/>
          <w:lang w:val="ru-RU"/>
        </w:rPr>
      </w:pPr>
    </w:p>
    <w:p w:rsidR="00ED0509" w:rsidRPr="00361497" w:rsidRDefault="00ED0509" w:rsidP="00CE0C3E">
      <w:pPr>
        <w:spacing w:after="0"/>
        <w:ind w:firstLine="720"/>
        <w:jc w:val="both"/>
        <w:rPr>
          <w:rFonts w:ascii="Times New Roman" w:hAnsi="Times New Roman"/>
          <w:sz w:val="24"/>
          <w:szCs w:val="24"/>
          <w:lang w:val="ru-RU"/>
        </w:rPr>
      </w:pPr>
      <w:r w:rsidRPr="00361497">
        <w:rPr>
          <w:rFonts w:ascii="Times New Roman" w:hAnsi="Times New Roman"/>
          <w:sz w:val="24"/>
          <w:szCs w:val="24"/>
          <w:lang w:val="ru-RU"/>
        </w:rPr>
        <w:lastRenderedPageBreak/>
        <w:t xml:space="preserve">Евентуалне примедбе и </w:t>
      </w:r>
      <w:r w:rsidRPr="00CE0C3E">
        <w:rPr>
          <w:rFonts w:ascii="Times New Roman" w:hAnsi="Times New Roman"/>
          <w:sz w:val="24"/>
          <w:szCs w:val="24"/>
          <w:lang w:val="ru-RU"/>
        </w:rPr>
        <w:t>предлози</w:t>
      </w:r>
      <w:r w:rsidRPr="00361497">
        <w:rPr>
          <w:rFonts w:ascii="Times New Roman" w:hAnsi="Times New Roman"/>
          <w:sz w:val="24"/>
          <w:szCs w:val="24"/>
          <w:lang w:val="ru-RU"/>
        </w:rPr>
        <w:t xml:space="preserve"> надзорног органа уписују се у грађевински дневник.</w:t>
      </w:r>
    </w:p>
    <w:p w:rsidR="006420C9" w:rsidRDefault="00ED0509" w:rsidP="00CE0C3E">
      <w:pPr>
        <w:spacing w:after="0"/>
        <w:ind w:firstLine="720"/>
        <w:jc w:val="both"/>
        <w:rPr>
          <w:rFonts w:ascii="Times New Roman" w:hAnsi="Times New Roman"/>
          <w:sz w:val="24"/>
          <w:szCs w:val="24"/>
          <w:lang w:val="ru-RU"/>
        </w:rPr>
      </w:pPr>
      <w:r w:rsidRPr="00361497">
        <w:rPr>
          <w:rFonts w:ascii="Times New Roman" w:hAnsi="Times New Roman"/>
          <w:sz w:val="24"/>
          <w:szCs w:val="24"/>
          <w:lang w:val="ru-RU"/>
        </w:rPr>
        <w:t>Добављач је дужан да поступи по оправданим примедбама и за</w:t>
      </w:r>
      <w:r w:rsidR="00A04089">
        <w:rPr>
          <w:rFonts w:ascii="Times New Roman" w:hAnsi="Times New Roman"/>
          <w:sz w:val="24"/>
          <w:szCs w:val="24"/>
          <w:lang w:val="ru-RU"/>
        </w:rPr>
        <w:t>х</w:t>
      </w:r>
      <w:r w:rsidRPr="00361497">
        <w:rPr>
          <w:rFonts w:ascii="Times New Roman" w:hAnsi="Times New Roman"/>
          <w:sz w:val="24"/>
          <w:szCs w:val="24"/>
          <w:lang w:val="ru-RU"/>
        </w:rPr>
        <w:t>тевима надзорног органа и да отклони недостатке у погледу који</w:t>
      </w:r>
      <w:r w:rsidR="00A04089">
        <w:rPr>
          <w:rFonts w:ascii="Times New Roman" w:hAnsi="Times New Roman"/>
          <w:sz w:val="24"/>
          <w:szCs w:val="24"/>
          <w:lang w:val="ru-RU"/>
        </w:rPr>
        <w:t>х</w:t>
      </w:r>
      <w:r w:rsidRPr="00361497">
        <w:rPr>
          <w:rFonts w:ascii="Times New Roman" w:hAnsi="Times New Roman"/>
          <w:sz w:val="24"/>
          <w:szCs w:val="24"/>
          <w:lang w:val="ru-RU"/>
        </w:rPr>
        <w:t xml:space="preserve"> су став</w:t>
      </w:r>
      <w:r w:rsidR="002F6FC0" w:rsidRPr="00361497">
        <w:rPr>
          <w:rFonts w:ascii="Times New Roman" w:hAnsi="Times New Roman"/>
          <w:sz w:val="24"/>
          <w:szCs w:val="24"/>
          <w:lang w:val="ru-RU"/>
        </w:rPr>
        <w:t>љ</w:t>
      </w:r>
      <w:r w:rsidRPr="00361497">
        <w:rPr>
          <w:rFonts w:ascii="Times New Roman" w:hAnsi="Times New Roman"/>
          <w:sz w:val="24"/>
          <w:szCs w:val="24"/>
          <w:lang w:val="ru-RU"/>
        </w:rPr>
        <w:t>ене примедбе и то на сопствени трошак.</w:t>
      </w:r>
    </w:p>
    <w:p w:rsidR="007F67D8" w:rsidRDefault="007F67D8" w:rsidP="00CE0C3E">
      <w:pPr>
        <w:spacing w:after="0"/>
        <w:ind w:firstLine="720"/>
        <w:jc w:val="both"/>
        <w:rPr>
          <w:rFonts w:ascii="Times New Roman" w:hAnsi="Times New Roman"/>
          <w:sz w:val="24"/>
          <w:szCs w:val="24"/>
          <w:lang w:val="ru-RU"/>
        </w:rPr>
      </w:pPr>
    </w:p>
    <w:p w:rsidR="00B55677" w:rsidRPr="00361497" w:rsidRDefault="00B55677" w:rsidP="00CE0C3E">
      <w:pPr>
        <w:spacing w:after="0"/>
        <w:ind w:firstLine="720"/>
        <w:jc w:val="both"/>
        <w:rPr>
          <w:rFonts w:ascii="Times New Roman" w:hAnsi="Times New Roman"/>
          <w:sz w:val="24"/>
          <w:szCs w:val="24"/>
          <w:lang w:val="ru-RU"/>
        </w:rPr>
      </w:pPr>
    </w:p>
    <w:p w:rsidR="00BD5F6D" w:rsidRPr="00361497" w:rsidRDefault="006420C9" w:rsidP="00EB4B35">
      <w:pPr>
        <w:spacing w:after="120"/>
        <w:jc w:val="center"/>
        <w:rPr>
          <w:rFonts w:ascii="Times New Roman" w:hAnsi="Times New Roman"/>
          <w:b/>
          <w:sz w:val="24"/>
          <w:szCs w:val="24"/>
          <w:lang w:val="ru-RU"/>
        </w:rPr>
      </w:pPr>
      <w:r w:rsidRPr="00361497">
        <w:rPr>
          <w:rFonts w:ascii="Times New Roman" w:hAnsi="Times New Roman"/>
          <w:b/>
          <w:sz w:val="24"/>
          <w:szCs w:val="24"/>
          <w:lang w:val="ru-RU"/>
        </w:rPr>
        <w:t>Финансијско обезбеђење</w:t>
      </w:r>
    </w:p>
    <w:p w:rsidR="007020FC" w:rsidRPr="00361497" w:rsidRDefault="00366654" w:rsidP="00BD5F6D">
      <w:pPr>
        <w:spacing w:after="0"/>
        <w:jc w:val="center"/>
        <w:rPr>
          <w:rFonts w:ascii="Times New Roman" w:hAnsi="Times New Roman"/>
          <w:sz w:val="24"/>
          <w:szCs w:val="24"/>
          <w:lang w:val="ru-RU"/>
        </w:rPr>
      </w:pPr>
      <w:r w:rsidRPr="00361497">
        <w:rPr>
          <w:rFonts w:ascii="Times New Roman" w:hAnsi="Times New Roman"/>
          <w:sz w:val="24"/>
          <w:szCs w:val="24"/>
          <w:lang w:val="ru-RU"/>
        </w:rPr>
        <w:t>Ч</w:t>
      </w:r>
      <w:r w:rsidR="007020FC" w:rsidRPr="00361497">
        <w:rPr>
          <w:rFonts w:ascii="Times New Roman" w:hAnsi="Times New Roman"/>
          <w:sz w:val="24"/>
          <w:szCs w:val="24"/>
          <w:lang w:val="ru-RU"/>
        </w:rPr>
        <w:t xml:space="preserve">лан </w:t>
      </w:r>
      <w:r w:rsidR="00075BCE" w:rsidRPr="00361497">
        <w:rPr>
          <w:rFonts w:ascii="Times New Roman" w:hAnsi="Times New Roman"/>
          <w:sz w:val="24"/>
          <w:szCs w:val="24"/>
          <w:lang w:val="ru-RU"/>
        </w:rPr>
        <w:t>1</w:t>
      </w:r>
      <w:r w:rsidR="00C71015">
        <w:rPr>
          <w:rFonts w:ascii="Times New Roman" w:hAnsi="Times New Roman"/>
          <w:sz w:val="24"/>
          <w:szCs w:val="24"/>
          <w:lang w:val="ru-RU"/>
        </w:rPr>
        <w:t>5</w:t>
      </w:r>
      <w:r w:rsidR="00C57C89" w:rsidRPr="00361497">
        <w:rPr>
          <w:rFonts w:ascii="Times New Roman" w:hAnsi="Times New Roman"/>
          <w:sz w:val="24"/>
          <w:szCs w:val="24"/>
          <w:lang w:val="ru-RU"/>
        </w:rPr>
        <w:t>.</w:t>
      </w:r>
    </w:p>
    <w:p w:rsidR="00DF5E93" w:rsidRPr="00361497" w:rsidRDefault="00DF5E93" w:rsidP="00BD5F6D">
      <w:pPr>
        <w:spacing w:after="0"/>
        <w:jc w:val="center"/>
        <w:rPr>
          <w:rFonts w:ascii="Times New Roman" w:hAnsi="Times New Roman"/>
          <w:sz w:val="24"/>
          <w:szCs w:val="24"/>
          <w:lang w:val="ru-RU"/>
        </w:rPr>
      </w:pPr>
    </w:p>
    <w:p w:rsidR="006304CD" w:rsidRPr="00361497" w:rsidRDefault="007020FC" w:rsidP="006304CD">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6304CD" w:rsidRPr="00361497">
        <w:rPr>
          <w:rFonts w:ascii="Times New Roman" w:hAnsi="Times New Roman"/>
          <w:sz w:val="24"/>
          <w:szCs w:val="24"/>
          <w:lang w:val="ru-RU"/>
        </w:rPr>
        <w:t xml:space="preserve">Добављач се обавезује да преда </w:t>
      </w:r>
      <w:r w:rsidR="001F621C">
        <w:rPr>
          <w:rFonts w:ascii="Times New Roman" w:hAnsi="Times New Roman"/>
          <w:sz w:val="24"/>
          <w:szCs w:val="24"/>
          <w:lang w:val="ru-RU"/>
        </w:rPr>
        <w:t>Н</w:t>
      </w:r>
      <w:r w:rsidR="006304CD" w:rsidRPr="00361497">
        <w:rPr>
          <w:rFonts w:ascii="Times New Roman" w:hAnsi="Times New Roman"/>
          <w:sz w:val="24"/>
          <w:szCs w:val="24"/>
          <w:lang w:val="ru-RU"/>
        </w:rPr>
        <w:t xml:space="preserve">аручиоцу </w:t>
      </w:r>
      <w:r w:rsidR="006304CD" w:rsidRPr="00361497">
        <w:rPr>
          <w:rFonts w:ascii="Times New Roman" w:hAnsi="Times New Roman"/>
          <w:b/>
          <w:sz w:val="24"/>
          <w:szCs w:val="24"/>
          <w:lang w:val="ru-RU"/>
        </w:rPr>
        <w:t>банкарску гаранцију за повраћај авансног плаћања</w:t>
      </w:r>
      <w:r w:rsidR="006304CD" w:rsidRPr="00361497">
        <w:rPr>
          <w:rFonts w:ascii="Times New Roman" w:hAnsi="Times New Roman"/>
          <w:sz w:val="24"/>
          <w:szCs w:val="24"/>
          <w:lang w:val="ru-RU"/>
        </w:rPr>
        <w:t xml:space="preserve"> најкасније у року од 7 (седам) дана од дана закључења уговора која ће бити са клаузулама: безусловна и платива на први позив. Банкарска гаранција за повраћај авансног плаћања издаје се у висини аванса, са роком важности који је 30 дана дужи од уговореног рока за завршетак радова, у корист </w:t>
      </w:r>
      <w:r w:rsidR="001F621C">
        <w:rPr>
          <w:rFonts w:ascii="Times New Roman" w:hAnsi="Times New Roman"/>
          <w:sz w:val="24"/>
          <w:szCs w:val="24"/>
          <w:lang w:val="ru-RU"/>
        </w:rPr>
        <w:t>Н</w:t>
      </w:r>
      <w:r w:rsidR="006304CD" w:rsidRPr="00361497">
        <w:rPr>
          <w:rFonts w:ascii="Times New Roman" w:hAnsi="Times New Roman"/>
          <w:sz w:val="24"/>
          <w:szCs w:val="24"/>
          <w:lang w:val="ru-RU"/>
        </w:rPr>
        <w:t xml:space="preserve">аручиоца. </w:t>
      </w:r>
      <w:r w:rsidR="002845D2">
        <w:rPr>
          <w:rFonts w:ascii="Times New Roman" w:hAnsi="Times New Roman"/>
          <w:sz w:val="24"/>
          <w:szCs w:val="24"/>
          <w:lang w:val="ru-RU"/>
        </w:rPr>
        <w:t>В</w:t>
      </w:r>
      <w:r w:rsidR="006304CD" w:rsidRPr="00361497">
        <w:rPr>
          <w:rFonts w:ascii="Times New Roman" w:hAnsi="Times New Roman"/>
          <w:sz w:val="24"/>
          <w:szCs w:val="24"/>
          <w:lang w:val="ru-RU"/>
        </w:rPr>
        <w:t>редност ове гаранције смањује се онако како се буде правдао износ исплаћеног аванса – пропорционално кроз вредности издати</w:t>
      </w:r>
      <w:r w:rsidR="00A04089">
        <w:rPr>
          <w:rFonts w:ascii="Times New Roman" w:hAnsi="Times New Roman"/>
          <w:sz w:val="24"/>
          <w:szCs w:val="24"/>
          <w:lang w:val="ru-RU"/>
        </w:rPr>
        <w:t>х</w:t>
      </w:r>
      <w:r w:rsidR="006304CD" w:rsidRPr="00361497">
        <w:rPr>
          <w:rFonts w:ascii="Times New Roman" w:hAnsi="Times New Roman"/>
          <w:sz w:val="24"/>
          <w:szCs w:val="24"/>
          <w:lang w:val="ru-RU"/>
        </w:rPr>
        <w:t xml:space="preserve"> ситуација.</w:t>
      </w:r>
    </w:p>
    <w:p w:rsidR="006304CD" w:rsidRPr="00361497" w:rsidRDefault="006304CD" w:rsidP="006304CD">
      <w:pPr>
        <w:spacing w:after="0"/>
        <w:jc w:val="both"/>
        <w:rPr>
          <w:rFonts w:ascii="Times New Roman" w:hAnsi="Times New Roman"/>
          <w:sz w:val="24"/>
          <w:szCs w:val="24"/>
          <w:lang w:val="ru-RU"/>
        </w:rPr>
      </w:pPr>
      <w:r w:rsidRPr="00361497">
        <w:rPr>
          <w:rFonts w:ascii="Times New Roman" w:hAnsi="Times New Roman"/>
          <w:sz w:val="24"/>
          <w:szCs w:val="24"/>
          <w:lang w:val="ru-RU"/>
        </w:rPr>
        <w:tab/>
        <w:t>Ако се за време трајања уговора промене рокови за извршење уговорне обавезе, важност банкарске гаранције за повраћај авансног плаћања мора се продужити.</w:t>
      </w:r>
    </w:p>
    <w:p w:rsidR="006304CD" w:rsidRPr="00361497" w:rsidRDefault="006304CD" w:rsidP="00E70A52">
      <w:pPr>
        <w:spacing w:after="0"/>
        <w:ind w:firstLine="720"/>
        <w:jc w:val="both"/>
        <w:rPr>
          <w:rFonts w:ascii="Times New Roman" w:hAnsi="Times New Roman"/>
          <w:sz w:val="24"/>
          <w:szCs w:val="24"/>
          <w:lang w:val="ru-RU"/>
        </w:rPr>
      </w:pPr>
      <w:r w:rsidRPr="00361497">
        <w:rPr>
          <w:rFonts w:ascii="Times New Roman" w:hAnsi="Times New Roman"/>
          <w:sz w:val="24"/>
          <w:szCs w:val="24"/>
          <w:lang w:val="ru-RU"/>
        </w:rPr>
        <w:t xml:space="preserve">Добављач се обавезује да на дан закључења </w:t>
      </w:r>
      <w:r w:rsidR="004E34C8">
        <w:rPr>
          <w:rFonts w:ascii="Times New Roman" w:hAnsi="Times New Roman"/>
          <w:sz w:val="24"/>
          <w:szCs w:val="24"/>
          <w:lang w:val="ru-RU"/>
        </w:rPr>
        <w:t>У</w:t>
      </w:r>
      <w:r w:rsidRPr="00361497">
        <w:rPr>
          <w:rFonts w:ascii="Times New Roman" w:hAnsi="Times New Roman"/>
          <w:sz w:val="24"/>
          <w:szCs w:val="24"/>
          <w:lang w:val="ru-RU"/>
        </w:rPr>
        <w:t xml:space="preserve">говора, а најкасније у року од 7 (седам) дана од дана закључења уговора, преда </w:t>
      </w:r>
      <w:r w:rsidR="001F621C">
        <w:rPr>
          <w:rFonts w:ascii="Times New Roman" w:hAnsi="Times New Roman"/>
          <w:sz w:val="24"/>
          <w:szCs w:val="24"/>
          <w:lang w:val="ru-RU"/>
        </w:rPr>
        <w:t>Н</w:t>
      </w:r>
      <w:r w:rsidRPr="00361497">
        <w:rPr>
          <w:rFonts w:ascii="Times New Roman" w:hAnsi="Times New Roman"/>
          <w:sz w:val="24"/>
          <w:szCs w:val="24"/>
          <w:lang w:val="ru-RU"/>
        </w:rPr>
        <w:t xml:space="preserve">аручиоцу </w:t>
      </w:r>
      <w:r w:rsidRPr="00361497">
        <w:rPr>
          <w:rFonts w:ascii="Times New Roman" w:hAnsi="Times New Roman"/>
          <w:b/>
          <w:sz w:val="24"/>
          <w:szCs w:val="24"/>
          <w:lang w:val="ru-RU"/>
        </w:rPr>
        <w:t>банкарску гаранцију за добро извршење посла</w:t>
      </w:r>
      <w:r w:rsidRPr="00361497">
        <w:rPr>
          <w:rFonts w:ascii="Times New Roman" w:hAnsi="Times New Roman"/>
          <w:sz w:val="24"/>
          <w:szCs w:val="24"/>
          <w:lang w:val="ru-RU"/>
        </w:rPr>
        <w:t xml:space="preserve">, која ће бити са клаузулама: безусловна и платива на први позив, у корист </w:t>
      </w:r>
      <w:r w:rsidR="001F621C">
        <w:rPr>
          <w:rFonts w:ascii="Times New Roman" w:hAnsi="Times New Roman"/>
          <w:sz w:val="24"/>
          <w:szCs w:val="24"/>
          <w:lang w:val="ru-RU"/>
        </w:rPr>
        <w:t>Н</w:t>
      </w:r>
      <w:r w:rsidRPr="00361497">
        <w:rPr>
          <w:rFonts w:ascii="Times New Roman" w:hAnsi="Times New Roman"/>
          <w:sz w:val="24"/>
          <w:szCs w:val="24"/>
          <w:lang w:val="ru-RU"/>
        </w:rPr>
        <w:t xml:space="preserve">аручиоца, у износу од </w:t>
      </w:r>
      <w:r w:rsidR="000404F9">
        <w:rPr>
          <w:rFonts w:ascii="Times New Roman" w:hAnsi="Times New Roman"/>
          <w:sz w:val="24"/>
          <w:szCs w:val="24"/>
          <w:lang w:val="ru-RU"/>
        </w:rPr>
        <w:t>10</w:t>
      </w:r>
      <w:r w:rsidRPr="00361497">
        <w:rPr>
          <w:rFonts w:ascii="Times New Roman" w:hAnsi="Times New Roman"/>
          <w:sz w:val="24"/>
          <w:szCs w:val="24"/>
          <w:lang w:val="ru-RU"/>
        </w:rPr>
        <w:t>% (</w:t>
      </w:r>
      <w:r w:rsidR="000404F9">
        <w:rPr>
          <w:rFonts w:ascii="Times New Roman" w:hAnsi="Times New Roman"/>
          <w:sz w:val="24"/>
          <w:szCs w:val="24"/>
          <w:lang w:val="sr-Cyrl-CS"/>
        </w:rPr>
        <w:t>десет</w:t>
      </w:r>
      <w:r w:rsidRPr="00361497">
        <w:rPr>
          <w:rFonts w:ascii="Times New Roman" w:hAnsi="Times New Roman"/>
          <w:sz w:val="24"/>
          <w:szCs w:val="24"/>
          <w:lang w:val="ru-RU"/>
        </w:rPr>
        <w:t xml:space="preserve"> процената) од укупне вредности уговора без </w:t>
      </w:r>
      <w:r w:rsidR="002845D2">
        <w:rPr>
          <w:rFonts w:ascii="Times New Roman" w:hAnsi="Times New Roman"/>
          <w:sz w:val="24"/>
          <w:szCs w:val="24"/>
          <w:lang w:val="ru-RU"/>
        </w:rPr>
        <w:t>П</w:t>
      </w:r>
      <w:r w:rsidRPr="00361497">
        <w:rPr>
          <w:rFonts w:ascii="Times New Roman" w:hAnsi="Times New Roman"/>
          <w:sz w:val="24"/>
          <w:szCs w:val="24"/>
          <w:lang w:val="ru-RU"/>
        </w:rPr>
        <w:t>Д</w:t>
      </w:r>
      <w:r w:rsidR="002845D2">
        <w:rPr>
          <w:rFonts w:ascii="Times New Roman" w:hAnsi="Times New Roman"/>
          <w:sz w:val="24"/>
          <w:szCs w:val="24"/>
          <w:lang w:val="ru-RU"/>
        </w:rPr>
        <w:t>В</w:t>
      </w:r>
      <w:r w:rsidRPr="00361497">
        <w:rPr>
          <w:rFonts w:ascii="Times New Roman" w:hAnsi="Times New Roman"/>
          <w:sz w:val="24"/>
          <w:szCs w:val="24"/>
          <w:lang w:val="ru-RU"/>
        </w:rPr>
        <w:t xml:space="preserve">-а, са роком важности који је 30 (тридесет) дана дужи од уговореног рока за завршетак радова, с тим да евентуални продужетак рока за завршетак радова има за последицу и продужење рока важења гаранције, за исти број дана за који ће бити продужен и рок за завршетак радова. </w:t>
      </w:r>
    </w:p>
    <w:p w:rsidR="006304CD" w:rsidRPr="00361497" w:rsidRDefault="006304CD" w:rsidP="006304CD">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9910A4">
        <w:rPr>
          <w:rFonts w:ascii="Times New Roman" w:hAnsi="Times New Roman"/>
          <w:sz w:val="24"/>
          <w:szCs w:val="24"/>
          <w:lang w:val="ru-RU"/>
        </w:rPr>
        <w:t>П</w:t>
      </w:r>
      <w:r w:rsidRPr="00361497">
        <w:rPr>
          <w:rFonts w:ascii="Times New Roman" w:hAnsi="Times New Roman"/>
          <w:sz w:val="24"/>
          <w:szCs w:val="24"/>
          <w:lang w:val="ru-RU"/>
        </w:rPr>
        <w:t xml:space="preserve">риликом примопредаје радова Добављач се обавезује да </w:t>
      </w:r>
      <w:r w:rsidR="001F621C">
        <w:rPr>
          <w:rFonts w:ascii="Times New Roman" w:hAnsi="Times New Roman"/>
          <w:sz w:val="24"/>
          <w:szCs w:val="24"/>
          <w:lang w:val="ru-RU"/>
        </w:rPr>
        <w:t>Н</w:t>
      </w:r>
      <w:r w:rsidRPr="00361497">
        <w:rPr>
          <w:rFonts w:ascii="Times New Roman" w:hAnsi="Times New Roman"/>
          <w:sz w:val="24"/>
          <w:szCs w:val="24"/>
          <w:lang w:val="ru-RU"/>
        </w:rPr>
        <w:t xml:space="preserve">аручиоцу преда </w:t>
      </w:r>
      <w:r w:rsidRPr="00361497">
        <w:rPr>
          <w:rFonts w:ascii="Times New Roman" w:hAnsi="Times New Roman"/>
          <w:b/>
          <w:sz w:val="24"/>
          <w:szCs w:val="24"/>
          <w:lang w:val="ru-RU"/>
        </w:rPr>
        <w:t xml:space="preserve">банкарску гаранцију за отклањање недостатака у </w:t>
      </w:r>
      <w:r w:rsidR="00101EC0">
        <w:rPr>
          <w:rFonts w:ascii="Times New Roman" w:hAnsi="Times New Roman"/>
          <w:b/>
          <w:sz w:val="24"/>
          <w:szCs w:val="24"/>
          <w:lang w:val="sr-Cyrl-CS"/>
        </w:rPr>
        <w:t xml:space="preserve">општем </w:t>
      </w:r>
      <w:r w:rsidRPr="00361497">
        <w:rPr>
          <w:rFonts w:ascii="Times New Roman" w:hAnsi="Times New Roman"/>
          <w:b/>
          <w:sz w:val="24"/>
          <w:szCs w:val="24"/>
          <w:lang w:val="ru-RU"/>
        </w:rPr>
        <w:t>гарантном року</w:t>
      </w:r>
      <w:r w:rsidRPr="00361497">
        <w:rPr>
          <w:rFonts w:ascii="Times New Roman" w:hAnsi="Times New Roman"/>
          <w:sz w:val="24"/>
          <w:szCs w:val="24"/>
          <w:lang w:val="ru-RU"/>
        </w:rPr>
        <w:t>, која ће бити са клаузулама: безусловна и платива на први позив, у висини од 5% (пет процената) од укупне вредности изведени</w:t>
      </w:r>
      <w:r w:rsidR="00A04089">
        <w:rPr>
          <w:rFonts w:ascii="Times New Roman" w:hAnsi="Times New Roman"/>
          <w:sz w:val="24"/>
          <w:szCs w:val="24"/>
          <w:lang w:val="ru-RU"/>
        </w:rPr>
        <w:t>х</w:t>
      </w:r>
      <w:r w:rsidRPr="00361497">
        <w:rPr>
          <w:rFonts w:ascii="Times New Roman" w:hAnsi="Times New Roman"/>
          <w:sz w:val="24"/>
          <w:szCs w:val="24"/>
          <w:lang w:val="ru-RU"/>
        </w:rPr>
        <w:t xml:space="preserve"> радова без </w:t>
      </w:r>
      <w:r w:rsidR="002845D2">
        <w:rPr>
          <w:rFonts w:ascii="Times New Roman" w:hAnsi="Times New Roman"/>
          <w:sz w:val="24"/>
          <w:szCs w:val="24"/>
          <w:lang w:val="ru-RU"/>
        </w:rPr>
        <w:t>ПДВ</w:t>
      </w:r>
      <w:r w:rsidRPr="00361497">
        <w:rPr>
          <w:rFonts w:ascii="Times New Roman" w:hAnsi="Times New Roman"/>
          <w:sz w:val="24"/>
          <w:szCs w:val="24"/>
          <w:lang w:val="ru-RU"/>
        </w:rPr>
        <w:t xml:space="preserve">-а, са роком трајања који је 5 (пет) дана дужи од истека гарантног рока. </w:t>
      </w:r>
    </w:p>
    <w:p w:rsidR="000404F9" w:rsidRPr="00BA209A" w:rsidRDefault="000404F9" w:rsidP="000404F9">
      <w:pPr>
        <w:spacing w:after="0"/>
        <w:ind w:firstLine="720"/>
        <w:jc w:val="both"/>
        <w:rPr>
          <w:rFonts w:ascii="Times New Roman" w:hAnsi="Times New Roman"/>
          <w:sz w:val="24"/>
          <w:szCs w:val="24"/>
          <w:lang w:val="ru-RU"/>
        </w:rPr>
      </w:pPr>
      <w:r w:rsidRPr="00BA209A">
        <w:rPr>
          <w:rFonts w:ascii="Times New Roman" w:hAnsi="Times New Roman"/>
          <w:sz w:val="24"/>
          <w:szCs w:val="24"/>
          <w:lang w:val="ru-RU"/>
        </w:rPr>
        <w:t>На дан истека општег гарантног рока</w:t>
      </w:r>
      <w:r>
        <w:rPr>
          <w:rFonts w:ascii="Times New Roman" w:hAnsi="Times New Roman"/>
          <w:sz w:val="24"/>
          <w:szCs w:val="24"/>
          <w:lang w:val="ru-RU"/>
        </w:rPr>
        <w:t xml:space="preserve"> </w:t>
      </w:r>
      <w:r w:rsidRPr="00E06FE3">
        <w:rPr>
          <w:rFonts w:ascii="Times New Roman" w:hAnsi="Times New Roman"/>
          <w:sz w:val="24"/>
          <w:szCs w:val="24"/>
          <w:lang w:val="ru-RU"/>
        </w:rPr>
        <w:t xml:space="preserve">Добављач се обавезује да Наручиоцу преда </w:t>
      </w:r>
      <w:r w:rsidRPr="00BA209A">
        <w:rPr>
          <w:rFonts w:ascii="Times New Roman" w:hAnsi="Times New Roman"/>
          <w:b/>
          <w:sz w:val="24"/>
          <w:szCs w:val="24"/>
          <w:lang w:val="ru-RU"/>
        </w:rPr>
        <w:t xml:space="preserve">банкарску гаранцију за </w:t>
      </w:r>
      <w:r w:rsidRPr="00E06FE3">
        <w:rPr>
          <w:rFonts w:ascii="Times New Roman" w:hAnsi="Times New Roman"/>
          <w:b/>
          <w:sz w:val="24"/>
          <w:szCs w:val="24"/>
          <w:lang w:val="ru-RU"/>
        </w:rPr>
        <w:t>отклањање грешака</w:t>
      </w:r>
      <w:bookmarkStart w:id="62" w:name="_Hlk525488134"/>
      <w:r w:rsidRPr="00E06FE3">
        <w:rPr>
          <w:rFonts w:ascii="Times New Roman" w:hAnsi="Times New Roman"/>
          <w:b/>
          <w:sz w:val="24"/>
          <w:szCs w:val="24"/>
          <w:lang w:val="ru-RU"/>
        </w:rPr>
        <w:t xml:space="preserve"> на котловском постројењу у посебном гарантном року</w:t>
      </w:r>
      <w:bookmarkEnd w:id="62"/>
      <w:r w:rsidRPr="00E06FE3">
        <w:rPr>
          <w:rFonts w:ascii="Times New Roman" w:hAnsi="Times New Roman"/>
          <w:sz w:val="24"/>
          <w:szCs w:val="24"/>
          <w:lang w:val="ru-RU"/>
        </w:rPr>
        <w:t>, која</w:t>
      </w:r>
      <w:r w:rsidRPr="00D05E18">
        <w:rPr>
          <w:rFonts w:ascii="Times New Roman" w:hAnsi="Times New Roman"/>
          <w:sz w:val="24"/>
          <w:szCs w:val="24"/>
          <w:lang w:val="ru-RU"/>
        </w:rPr>
        <w:t xml:space="preserve"> ће бити са клаузулама: безусловна и платива на први позив, у висини од </w:t>
      </w:r>
      <w:r w:rsidRPr="000404F9">
        <w:rPr>
          <w:rFonts w:ascii="Times New Roman" w:hAnsi="Times New Roman"/>
          <w:b/>
          <w:sz w:val="24"/>
          <w:szCs w:val="24"/>
          <w:lang w:val="ru-RU"/>
        </w:rPr>
        <w:t>2,5%</w:t>
      </w:r>
      <w:r w:rsidRPr="000404F9">
        <w:rPr>
          <w:rFonts w:ascii="Times New Roman" w:hAnsi="Times New Roman"/>
          <w:sz w:val="24"/>
          <w:szCs w:val="24"/>
          <w:lang w:val="ru-RU"/>
        </w:rPr>
        <w:t xml:space="preserve"> (два и по процената) од укупне вредности уговора без ПДВ-а, са роком трајања који је 5</w:t>
      </w:r>
      <w:r w:rsidRPr="00E047FC">
        <w:rPr>
          <w:rFonts w:ascii="Times New Roman" w:hAnsi="Times New Roman"/>
          <w:sz w:val="24"/>
          <w:szCs w:val="24"/>
          <w:lang w:val="ru-RU"/>
        </w:rPr>
        <w:t xml:space="preserve"> (пет) дана дужи од истека посебног гарантног рока.</w:t>
      </w:r>
      <w:r w:rsidRPr="00BA209A">
        <w:rPr>
          <w:rFonts w:ascii="Times New Roman" w:hAnsi="Times New Roman"/>
          <w:sz w:val="24"/>
          <w:szCs w:val="24"/>
          <w:lang w:val="ru-RU"/>
        </w:rPr>
        <w:t xml:space="preserve">Укупно трајање рока важности банкарске гаранције мора бити </w:t>
      </w:r>
      <w:r w:rsidRPr="00BA209A">
        <w:rPr>
          <w:rFonts w:ascii="Times New Roman" w:hAnsi="Times New Roman"/>
          <w:b/>
          <w:sz w:val="24"/>
          <w:szCs w:val="24"/>
          <w:lang w:val="ru-RU"/>
        </w:rPr>
        <w:t>5 дана</w:t>
      </w:r>
      <w:r w:rsidRPr="00BA209A">
        <w:rPr>
          <w:rFonts w:ascii="Times New Roman" w:hAnsi="Times New Roman"/>
          <w:sz w:val="24"/>
          <w:szCs w:val="24"/>
          <w:lang w:val="ru-RU"/>
        </w:rPr>
        <w:t xml:space="preserve"> дуж</w:t>
      </w:r>
      <w:r w:rsidRPr="00E047FC">
        <w:rPr>
          <w:rFonts w:ascii="Times New Roman" w:hAnsi="Times New Roman"/>
          <w:sz w:val="24"/>
          <w:szCs w:val="24"/>
        </w:rPr>
        <w:t>e</w:t>
      </w:r>
      <w:r w:rsidRPr="00BA209A">
        <w:rPr>
          <w:rFonts w:ascii="Times New Roman" w:hAnsi="Times New Roman"/>
          <w:sz w:val="24"/>
          <w:szCs w:val="24"/>
          <w:lang w:val="ru-RU"/>
        </w:rPr>
        <w:t xml:space="preserve"> од дана истека рока за </w:t>
      </w:r>
      <w:r w:rsidRPr="00E047FC">
        <w:rPr>
          <w:rFonts w:ascii="Times New Roman" w:hAnsi="Times New Roman"/>
          <w:sz w:val="24"/>
          <w:szCs w:val="24"/>
          <w:lang w:val="ru-RU"/>
        </w:rPr>
        <w:t xml:space="preserve">отклањање грешака </w:t>
      </w:r>
      <w:r w:rsidRPr="00BA209A">
        <w:rPr>
          <w:rFonts w:ascii="Times New Roman" w:hAnsi="Times New Roman"/>
          <w:sz w:val="24"/>
          <w:szCs w:val="24"/>
          <w:lang w:val="ru-RU"/>
        </w:rPr>
        <w:t>котловског постројења</w:t>
      </w:r>
      <w:r w:rsidRPr="00E047FC">
        <w:rPr>
          <w:rFonts w:ascii="Times New Roman" w:hAnsi="Times New Roman"/>
          <w:sz w:val="24"/>
          <w:szCs w:val="24"/>
          <w:lang w:val="ru-RU"/>
        </w:rPr>
        <w:t xml:space="preserve"> у посебном гарантном року</w:t>
      </w:r>
      <w:r w:rsidRPr="00BA209A">
        <w:rPr>
          <w:rFonts w:ascii="Times New Roman" w:hAnsi="Times New Roman"/>
          <w:sz w:val="24"/>
          <w:szCs w:val="24"/>
          <w:lang w:val="ru-RU"/>
        </w:rPr>
        <w:t xml:space="preserve">, с тим што ће добављач обнављати важење банкарске гаранције на сваких 12 месеци до истека укупно понуђеног посебног гарантног рока, а рок важности почиње да тече од дана истека банкарске гаранције за отклањање грешака у општем гарантном року. </w:t>
      </w:r>
    </w:p>
    <w:p w:rsidR="00E71370" w:rsidRPr="00361497" w:rsidRDefault="00E71370" w:rsidP="00D05E18">
      <w:pPr>
        <w:spacing w:after="0"/>
        <w:ind w:firstLine="720"/>
        <w:jc w:val="both"/>
        <w:rPr>
          <w:rFonts w:ascii="Times New Roman" w:hAnsi="Times New Roman"/>
          <w:b/>
          <w:sz w:val="24"/>
          <w:szCs w:val="24"/>
          <w:lang w:val="ru-RU"/>
        </w:rPr>
      </w:pPr>
    </w:p>
    <w:p w:rsidR="00ED0509" w:rsidRPr="00361497" w:rsidRDefault="00ED0509" w:rsidP="00EB4B35">
      <w:pPr>
        <w:spacing w:after="120"/>
        <w:jc w:val="center"/>
        <w:rPr>
          <w:rFonts w:ascii="Times New Roman" w:hAnsi="Times New Roman"/>
          <w:b/>
          <w:sz w:val="24"/>
          <w:szCs w:val="24"/>
          <w:lang w:val="ru-RU"/>
        </w:rPr>
      </w:pPr>
      <w:r w:rsidRPr="00361497">
        <w:rPr>
          <w:rFonts w:ascii="Times New Roman" w:hAnsi="Times New Roman"/>
          <w:b/>
          <w:sz w:val="24"/>
          <w:szCs w:val="24"/>
          <w:lang w:val="ru-RU"/>
        </w:rPr>
        <w:t>Осигурање</w:t>
      </w:r>
    </w:p>
    <w:p w:rsidR="00C57C89" w:rsidRPr="00361497" w:rsidRDefault="00366654" w:rsidP="00BD5F6D">
      <w:pPr>
        <w:spacing w:after="0"/>
        <w:jc w:val="center"/>
        <w:rPr>
          <w:rFonts w:ascii="Times New Roman" w:hAnsi="Times New Roman"/>
          <w:sz w:val="24"/>
          <w:szCs w:val="24"/>
          <w:lang w:val="ru-RU"/>
        </w:rPr>
      </w:pPr>
      <w:r w:rsidRPr="00361497">
        <w:rPr>
          <w:rFonts w:ascii="Times New Roman" w:hAnsi="Times New Roman"/>
          <w:sz w:val="24"/>
          <w:szCs w:val="24"/>
          <w:lang w:val="ru-RU"/>
        </w:rPr>
        <w:t>Ч</w:t>
      </w:r>
      <w:r w:rsidR="00ED0509" w:rsidRPr="00361497">
        <w:rPr>
          <w:rFonts w:ascii="Times New Roman" w:hAnsi="Times New Roman"/>
          <w:sz w:val="24"/>
          <w:szCs w:val="24"/>
          <w:lang w:val="ru-RU"/>
        </w:rPr>
        <w:t xml:space="preserve">лан </w:t>
      </w:r>
      <w:r w:rsidR="00075BCE" w:rsidRPr="00361497">
        <w:rPr>
          <w:rFonts w:ascii="Times New Roman" w:hAnsi="Times New Roman"/>
          <w:sz w:val="24"/>
          <w:szCs w:val="24"/>
          <w:lang w:val="ru-RU"/>
        </w:rPr>
        <w:t>1</w:t>
      </w:r>
      <w:r w:rsidR="00C71015">
        <w:rPr>
          <w:rFonts w:ascii="Times New Roman" w:hAnsi="Times New Roman"/>
          <w:sz w:val="24"/>
          <w:szCs w:val="24"/>
          <w:lang w:val="ru-RU"/>
        </w:rPr>
        <w:t>6</w:t>
      </w:r>
      <w:r w:rsidR="00C57C89" w:rsidRPr="00361497">
        <w:rPr>
          <w:rFonts w:ascii="Times New Roman" w:hAnsi="Times New Roman"/>
          <w:sz w:val="24"/>
          <w:szCs w:val="24"/>
          <w:lang w:val="ru-RU"/>
        </w:rPr>
        <w:t>.</w:t>
      </w:r>
    </w:p>
    <w:p w:rsidR="00DF5E93" w:rsidRPr="00361497" w:rsidRDefault="00DF5E93" w:rsidP="00BD5F6D">
      <w:pPr>
        <w:spacing w:after="0"/>
        <w:jc w:val="center"/>
        <w:rPr>
          <w:rFonts w:ascii="Times New Roman" w:hAnsi="Times New Roman"/>
          <w:sz w:val="24"/>
          <w:szCs w:val="24"/>
          <w:lang w:val="ru-RU"/>
        </w:rPr>
      </w:pPr>
    </w:p>
    <w:p w:rsidR="00ED0509" w:rsidRPr="00361497" w:rsidRDefault="007020FC"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ED0509" w:rsidRPr="00361497">
        <w:rPr>
          <w:rFonts w:ascii="Times New Roman" w:hAnsi="Times New Roman"/>
          <w:sz w:val="24"/>
          <w:szCs w:val="24"/>
          <w:lang w:val="ru-RU"/>
        </w:rPr>
        <w:t>Добављач је дужан да осигура опрему, раднике и материјал од уобичајни</w:t>
      </w:r>
      <w:r w:rsidR="00A04089">
        <w:rPr>
          <w:rFonts w:ascii="Times New Roman" w:hAnsi="Times New Roman"/>
          <w:sz w:val="24"/>
          <w:szCs w:val="24"/>
          <w:lang w:val="ru-RU"/>
        </w:rPr>
        <w:t>х</w:t>
      </w:r>
      <w:r w:rsidR="00ED0509" w:rsidRPr="00361497">
        <w:rPr>
          <w:rFonts w:ascii="Times New Roman" w:hAnsi="Times New Roman"/>
          <w:sz w:val="24"/>
          <w:szCs w:val="24"/>
          <w:lang w:val="ru-RU"/>
        </w:rPr>
        <w:t xml:space="preserve"> ризика до њи</w:t>
      </w:r>
      <w:r w:rsidR="00A04089">
        <w:rPr>
          <w:rFonts w:ascii="Times New Roman" w:hAnsi="Times New Roman"/>
          <w:sz w:val="24"/>
          <w:szCs w:val="24"/>
          <w:lang w:val="ru-RU"/>
        </w:rPr>
        <w:t>х</w:t>
      </w:r>
      <w:r w:rsidR="00ED0509" w:rsidRPr="00361497">
        <w:rPr>
          <w:rFonts w:ascii="Times New Roman" w:hAnsi="Times New Roman"/>
          <w:sz w:val="24"/>
          <w:szCs w:val="24"/>
          <w:lang w:val="ru-RU"/>
        </w:rPr>
        <w:t>ове пуне вредности (осигурање објекта у изградњи) и достави наручиоцу полису осигурања, оригинал или оверену копију, са роком важења за цео период извршења предмета јавне набавке.</w:t>
      </w:r>
    </w:p>
    <w:p w:rsidR="00ED0509" w:rsidRPr="00361497" w:rsidRDefault="007020FC" w:rsidP="000F487F">
      <w:pPr>
        <w:spacing w:after="0"/>
        <w:jc w:val="both"/>
        <w:rPr>
          <w:rFonts w:ascii="Times New Roman" w:hAnsi="Times New Roman"/>
          <w:sz w:val="24"/>
          <w:szCs w:val="24"/>
          <w:lang w:val="ru-RU"/>
        </w:rPr>
      </w:pPr>
      <w:r w:rsidRPr="00361497">
        <w:rPr>
          <w:rFonts w:ascii="Times New Roman" w:hAnsi="Times New Roman"/>
          <w:sz w:val="24"/>
          <w:szCs w:val="24"/>
          <w:lang w:val="ru-RU"/>
        </w:rPr>
        <w:lastRenderedPageBreak/>
        <w:tab/>
      </w:r>
      <w:r w:rsidR="00ED0509" w:rsidRPr="00361497">
        <w:rPr>
          <w:rFonts w:ascii="Times New Roman" w:hAnsi="Times New Roman"/>
          <w:sz w:val="24"/>
          <w:szCs w:val="24"/>
          <w:lang w:val="ru-RU"/>
        </w:rPr>
        <w:t>Добављач је такође дужан да достави наручиоцу полису осигурања од одговорности за штету причињену трећим лицима и стварима трећи</w:t>
      </w:r>
      <w:r w:rsidR="00A04089">
        <w:rPr>
          <w:rFonts w:ascii="Times New Roman" w:hAnsi="Times New Roman"/>
          <w:sz w:val="24"/>
          <w:szCs w:val="24"/>
          <w:lang w:val="ru-RU"/>
        </w:rPr>
        <w:t>х</w:t>
      </w:r>
      <w:r w:rsidR="00ED0509" w:rsidRPr="00361497">
        <w:rPr>
          <w:rFonts w:ascii="Times New Roman" w:hAnsi="Times New Roman"/>
          <w:sz w:val="24"/>
          <w:szCs w:val="24"/>
          <w:lang w:val="ru-RU"/>
        </w:rPr>
        <w:t xml:space="preserve"> лица, оригинал или оверену копију, са роком важења за цео период извршења предмета јавне набавке, у свему према важећим законским прописима.</w:t>
      </w:r>
    </w:p>
    <w:p w:rsidR="00CE0C3E" w:rsidRPr="00361497" w:rsidRDefault="007020FC"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4E34C8">
        <w:rPr>
          <w:rFonts w:ascii="Times New Roman" w:hAnsi="Times New Roman"/>
          <w:sz w:val="24"/>
          <w:szCs w:val="24"/>
          <w:lang w:val="ru-RU"/>
        </w:rPr>
        <w:t>У</w:t>
      </w:r>
      <w:r w:rsidR="00ED0509" w:rsidRPr="00361497">
        <w:rPr>
          <w:rFonts w:ascii="Times New Roman" w:hAnsi="Times New Roman"/>
          <w:sz w:val="24"/>
          <w:szCs w:val="24"/>
          <w:lang w:val="ru-RU"/>
        </w:rPr>
        <w:t>колико се рок за извршење предмета јавне набавке продужи, Добављач је дужан да достави, пре истека уговореног рока, полисе осигурања из става 1. и 2. овог члана, са новим периодом осигурања.</w:t>
      </w:r>
    </w:p>
    <w:p w:rsidR="00305D9C" w:rsidRPr="00361497" w:rsidRDefault="00305D9C" w:rsidP="000F487F">
      <w:pPr>
        <w:spacing w:after="0"/>
        <w:jc w:val="both"/>
        <w:rPr>
          <w:rFonts w:ascii="Times New Roman" w:hAnsi="Times New Roman"/>
          <w:sz w:val="24"/>
          <w:szCs w:val="24"/>
          <w:lang w:val="ru-RU"/>
        </w:rPr>
      </w:pPr>
    </w:p>
    <w:p w:rsidR="00CE0C3E" w:rsidRPr="00361497" w:rsidRDefault="00CE0C3E" w:rsidP="000F487F">
      <w:pPr>
        <w:spacing w:after="0"/>
        <w:jc w:val="both"/>
        <w:rPr>
          <w:rFonts w:ascii="Times New Roman" w:hAnsi="Times New Roman"/>
          <w:sz w:val="24"/>
          <w:szCs w:val="24"/>
          <w:lang w:val="ru-RU"/>
        </w:rPr>
      </w:pPr>
    </w:p>
    <w:p w:rsidR="00ED0509" w:rsidRPr="00361497" w:rsidRDefault="00ED0509" w:rsidP="00EB4B35">
      <w:pPr>
        <w:spacing w:after="120"/>
        <w:jc w:val="center"/>
        <w:rPr>
          <w:rFonts w:ascii="Times New Roman" w:hAnsi="Times New Roman"/>
          <w:b/>
          <w:sz w:val="24"/>
          <w:szCs w:val="24"/>
          <w:lang w:val="ru-RU"/>
        </w:rPr>
      </w:pPr>
      <w:r w:rsidRPr="00361497">
        <w:rPr>
          <w:rFonts w:ascii="Times New Roman" w:hAnsi="Times New Roman"/>
          <w:b/>
          <w:sz w:val="24"/>
          <w:szCs w:val="24"/>
          <w:lang w:val="ru-RU"/>
        </w:rPr>
        <w:t>Гаранција за изведене радове</w:t>
      </w:r>
      <w:r w:rsidR="00CD33B8" w:rsidRPr="00361497">
        <w:rPr>
          <w:rFonts w:ascii="Times New Roman" w:hAnsi="Times New Roman"/>
          <w:b/>
          <w:sz w:val="24"/>
          <w:szCs w:val="24"/>
          <w:lang w:val="ru-RU"/>
        </w:rPr>
        <w:t>, уграђену опрему</w:t>
      </w:r>
      <w:r w:rsidRPr="00361497">
        <w:rPr>
          <w:rFonts w:ascii="Times New Roman" w:hAnsi="Times New Roman"/>
          <w:b/>
          <w:sz w:val="24"/>
          <w:szCs w:val="24"/>
          <w:lang w:val="ru-RU"/>
        </w:rPr>
        <w:t xml:space="preserve"> и гарантни рок</w:t>
      </w:r>
    </w:p>
    <w:p w:rsidR="005769DF" w:rsidRPr="00361497" w:rsidRDefault="00366654" w:rsidP="00BD5F6D">
      <w:pPr>
        <w:spacing w:after="0"/>
        <w:jc w:val="center"/>
        <w:rPr>
          <w:rFonts w:ascii="Times New Roman" w:hAnsi="Times New Roman"/>
          <w:sz w:val="24"/>
          <w:szCs w:val="24"/>
          <w:lang w:val="ru-RU"/>
        </w:rPr>
      </w:pPr>
      <w:r w:rsidRPr="00361497">
        <w:rPr>
          <w:rFonts w:ascii="Times New Roman" w:hAnsi="Times New Roman"/>
          <w:sz w:val="24"/>
          <w:szCs w:val="24"/>
          <w:lang w:val="ru-RU"/>
        </w:rPr>
        <w:t>Ч</w:t>
      </w:r>
      <w:r w:rsidR="00ED0509" w:rsidRPr="00361497">
        <w:rPr>
          <w:rFonts w:ascii="Times New Roman" w:hAnsi="Times New Roman"/>
          <w:sz w:val="24"/>
          <w:szCs w:val="24"/>
          <w:lang w:val="ru-RU"/>
        </w:rPr>
        <w:t xml:space="preserve">лан </w:t>
      </w:r>
      <w:r w:rsidR="00075BCE" w:rsidRPr="00361497">
        <w:rPr>
          <w:rFonts w:ascii="Times New Roman" w:hAnsi="Times New Roman"/>
          <w:sz w:val="24"/>
          <w:szCs w:val="24"/>
          <w:lang w:val="ru-RU"/>
        </w:rPr>
        <w:t>1</w:t>
      </w:r>
      <w:r w:rsidR="00C71015">
        <w:rPr>
          <w:rFonts w:ascii="Times New Roman" w:hAnsi="Times New Roman"/>
          <w:sz w:val="24"/>
          <w:szCs w:val="24"/>
          <w:lang w:val="ru-RU"/>
        </w:rPr>
        <w:t>7</w:t>
      </w:r>
      <w:r w:rsidR="00C57C89" w:rsidRPr="00361497">
        <w:rPr>
          <w:rFonts w:ascii="Times New Roman" w:hAnsi="Times New Roman"/>
          <w:sz w:val="24"/>
          <w:szCs w:val="24"/>
          <w:lang w:val="ru-RU"/>
        </w:rPr>
        <w:t>.</w:t>
      </w:r>
    </w:p>
    <w:p w:rsidR="00A4457E" w:rsidRPr="00361497" w:rsidRDefault="00A4457E" w:rsidP="00BD5F6D">
      <w:pPr>
        <w:spacing w:after="0"/>
        <w:jc w:val="center"/>
        <w:rPr>
          <w:rFonts w:ascii="Times New Roman" w:hAnsi="Times New Roman"/>
          <w:sz w:val="24"/>
          <w:szCs w:val="24"/>
          <w:lang w:val="ru-RU"/>
        </w:rPr>
      </w:pPr>
    </w:p>
    <w:p w:rsidR="00C63D1C" w:rsidRPr="00BA209A" w:rsidRDefault="00C63D1C" w:rsidP="00C63D1C">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Pr="00BA209A">
        <w:rPr>
          <w:rFonts w:ascii="Times New Roman" w:hAnsi="Times New Roman"/>
          <w:b/>
          <w:sz w:val="24"/>
          <w:szCs w:val="24"/>
          <w:lang w:val="ru-RU"/>
        </w:rPr>
        <w:t>Општи гарантни рок</w:t>
      </w:r>
      <w:r w:rsidRPr="00BA209A">
        <w:rPr>
          <w:rFonts w:ascii="Times New Roman" w:hAnsi="Times New Roman"/>
          <w:sz w:val="24"/>
          <w:szCs w:val="24"/>
          <w:lang w:val="ru-RU"/>
        </w:rPr>
        <w:t xml:space="preserve"> за испоручену и уграђену опрему и изведене радове износи </w:t>
      </w:r>
      <w:r w:rsidRPr="00BA209A">
        <w:rPr>
          <w:rFonts w:ascii="Times New Roman" w:hAnsi="Times New Roman"/>
          <w:b/>
          <w:sz w:val="24"/>
          <w:szCs w:val="24"/>
          <w:lang w:val="ru-RU"/>
        </w:rPr>
        <w:t>24</w:t>
      </w:r>
      <w:r>
        <w:rPr>
          <w:rFonts w:ascii="Times New Roman" w:hAnsi="Times New Roman"/>
          <w:b/>
          <w:sz w:val="24"/>
          <w:szCs w:val="24"/>
          <w:lang w:val="ru-RU"/>
        </w:rPr>
        <w:t xml:space="preserve"> </w:t>
      </w:r>
      <w:r w:rsidRPr="00BA209A">
        <w:rPr>
          <w:rFonts w:ascii="Times New Roman" w:hAnsi="Times New Roman"/>
          <w:b/>
          <w:sz w:val="24"/>
          <w:szCs w:val="24"/>
          <w:lang w:val="ru-RU"/>
        </w:rPr>
        <w:t>месеца</w:t>
      </w:r>
      <w:r w:rsidRPr="00BA209A">
        <w:rPr>
          <w:rFonts w:ascii="Times New Roman" w:hAnsi="Times New Roman"/>
          <w:sz w:val="24"/>
          <w:szCs w:val="24"/>
          <w:lang w:val="ru-RU"/>
        </w:rPr>
        <w:t xml:space="preserve"> од успешног пуштања у рад и извршене примопредаје предмета уговора из члана 1. овог уговора. </w:t>
      </w:r>
      <w:r w:rsidRPr="00BA209A">
        <w:rPr>
          <w:rFonts w:ascii="Times New Roman" w:hAnsi="Times New Roman"/>
          <w:b/>
          <w:sz w:val="24"/>
          <w:szCs w:val="24"/>
          <w:lang w:val="ru-RU"/>
        </w:rPr>
        <w:t>Посебни гарантни рок</w:t>
      </w:r>
      <w:r w:rsidRPr="00BA209A">
        <w:rPr>
          <w:rFonts w:ascii="Times New Roman" w:hAnsi="Times New Roman"/>
          <w:sz w:val="24"/>
          <w:szCs w:val="24"/>
          <w:lang w:val="ru-RU"/>
        </w:rPr>
        <w:t xml:space="preserve"> за уграђено котловско постројење почиње да тече од дана истека општег гарантног рока и траје (како је наведено у понуди) _____________________месеци.</w:t>
      </w:r>
    </w:p>
    <w:p w:rsidR="00C63D1C" w:rsidRPr="00E93766" w:rsidRDefault="00C63D1C" w:rsidP="00C63D1C">
      <w:pPr>
        <w:spacing w:after="0"/>
        <w:jc w:val="both"/>
        <w:rPr>
          <w:rFonts w:ascii="Times New Roman" w:hAnsi="Times New Roman"/>
          <w:sz w:val="24"/>
          <w:szCs w:val="24"/>
          <w:lang w:val="ru-RU"/>
        </w:rPr>
      </w:pPr>
      <w:r w:rsidRPr="00E047FC">
        <w:rPr>
          <w:rFonts w:ascii="Times New Roman" w:hAnsi="Times New Roman"/>
          <w:sz w:val="24"/>
          <w:szCs w:val="24"/>
          <w:lang w:val="ru-RU"/>
        </w:rPr>
        <w:tab/>
        <w:t>Добављач сноси одговорност за све мањкавости односно недостатке везане за испоручену опрему и изведене радове, које се могу јавити или настати током гарантног периода, под условом да се користе и одржавају у складу са препорукама Добављача, односно произвођача опреме.</w:t>
      </w:r>
    </w:p>
    <w:p w:rsidR="00C63D1C" w:rsidRPr="00834C14" w:rsidRDefault="00C63D1C" w:rsidP="00C63D1C">
      <w:pPr>
        <w:spacing w:after="0"/>
        <w:ind w:firstLine="720"/>
        <w:jc w:val="both"/>
        <w:rPr>
          <w:rFonts w:ascii="Times New Roman" w:hAnsi="Times New Roman"/>
          <w:sz w:val="24"/>
          <w:szCs w:val="24"/>
          <w:lang w:val="sr-Latn-CS"/>
        </w:rPr>
      </w:pPr>
      <w:r w:rsidRPr="00834C14">
        <w:rPr>
          <w:rFonts w:ascii="Times New Roman" w:hAnsi="Times New Roman"/>
          <w:sz w:val="24"/>
          <w:szCs w:val="24"/>
          <w:lang w:val="ru-RU"/>
        </w:rPr>
        <w:t>Наручилац мора одмах писаним путем да обавести Добављача у вези било каквих рекламација/захтева по основу ове гаранције.</w:t>
      </w:r>
      <w:r w:rsidRPr="00E93766">
        <w:rPr>
          <w:rFonts w:ascii="Times New Roman" w:hAnsi="Times New Roman"/>
          <w:sz w:val="24"/>
          <w:szCs w:val="24"/>
          <w:lang w:val="ru-RU"/>
        </w:rPr>
        <w:t xml:space="preserve"> </w:t>
      </w:r>
      <w:r w:rsidRPr="00834C14">
        <w:rPr>
          <w:rFonts w:ascii="Times New Roman" w:hAnsi="Times New Roman"/>
          <w:b/>
          <w:bCs/>
          <w:sz w:val="24"/>
          <w:szCs w:val="24"/>
          <w:lang w:val="ru-RU"/>
        </w:rPr>
        <w:t>Добављач</w:t>
      </w:r>
      <w:r w:rsidRPr="00834C14">
        <w:rPr>
          <w:rFonts w:ascii="Times New Roman" w:hAnsi="Times New Roman"/>
          <w:b/>
          <w:bCs/>
          <w:sz w:val="24"/>
          <w:szCs w:val="24"/>
          <w:lang w:val="sr-Cyrl-CS"/>
        </w:rPr>
        <w:t> је дужан, да се за све отказе и кварове који се у гарантном року десе на котловском постројењу и пратећој опреми, а које за последицу имају застој у раду, да приступи отклањању квара у року од 24 </w:t>
      </w:r>
      <w:r w:rsidRPr="00E93766">
        <w:rPr>
          <w:rFonts w:ascii="Times New Roman" w:hAnsi="Times New Roman"/>
          <w:b/>
          <w:bCs/>
          <w:sz w:val="24"/>
          <w:szCs w:val="24"/>
          <w:lang w:val="ru-RU"/>
        </w:rPr>
        <w:t>сата</w:t>
      </w:r>
      <w:r w:rsidRPr="00834C14">
        <w:rPr>
          <w:rFonts w:ascii="Times New Roman" w:hAnsi="Times New Roman"/>
          <w:b/>
          <w:bCs/>
          <w:sz w:val="24"/>
          <w:szCs w:val="24"/>
        </w:rPr>
        <w:t> </w:t>
      </w:r>
      <w:r w:rsidRPr="00834C14">
        <w:rPr>
          <w:rFonts w:ascii="Times New Roman" w:hAnsi="Times New Roman"/>
          <w:b/>
          <w:bCs/>
          <w:sz w:val="24"/>
          <w:szCs w:val="24"/>
          <w:lang w:val="sr-Cyrl-CS"/>
        </w:rPr>
        <w:t>од тренутка пријаве квара.</w:t>
      </w:r>
    </w:p>
    <w:p w:rsidR="00C63D1C" w:rsidRPr="00834C14" w:rsidRDefault="00C63D1C" w:rsidP="00C63D1C">
      <w:pPr>
        <w:spacing w:after="0"/>
        <w:ind w:firstLine="720"/>
        <w:jc w:val="both"/>
        <w:rPr>
          <w:rFonts w:ascii="Times New Roman" w:hAnsi="Times New Roman"/>
          <w:sz w:val="24"/>
          <w:szCs w:val="24"/>
          <w:lang w:val="sr-Latn-CS"/>
        </w:rPr>
      </w:pPr>
      <w:r w:rsidRPr="00834C14">
        <w:rPr>
          <w:rFonts w:ascii="Times New Roman" w:hAnsi="Times New Roman"/>
          <w:sz w:val="24"/>
          <w:szCs w:val="24"/>
          <w:lang w:val="ru-RU"/>
        </w:rPr>
        <w:t>Добављач је дужан да приступи отклањању насталог квара, изврши поправку и отклони недостатке или оштећења о свом трошку. </w:t>
      </w:r>
      <w:r w:rsidRPr="00834C14">
        <w:rPr>
          <w:rFonts w:ascii="Times New Roman" w:hAnsi="Times New Roman"/>
          <w:sz w:val="24"/>
          <w:szCs w:val="24"/>
          <w:lang w:val="sr-Cyrl-CS"/>
        </w:rPr>
        <w:t>Под отклањањем недостатака котловског постројења се подразумева и могућност неограниченог броја позива у циљу отклањања недостатака, при чему је Наручилац дужан да обавести добављача о насталом квару писаним путем на факс или електронском поштом, на контакте које понуђач достави у својој понуди</w:t>
      </w:r>
    </w:p>
    <w:p w:rsidR="00C63D1C" w:rsidRPr="00E047FC" w:rsidRDefault="00C63D1C" w:rsidP="00C63D1C">
      <w:pPr>
        <w:spacing w:after="0"/>
        <w:jc w:val="both"/>
        <w:rPr>
          <w:rFonts w:ascii="Times New Roman" w:hAnsi="Times New Roman"/>
          <w:sz w:val="24"/>
          <w:szCs w:val="24"/>
          <w:lang w:val="ru-RU"/>
        </w:rPr>
      </w:pPr>
      <w:r w:rsidRPr="00E047FC">
        <w:rPr>
          <w:rFonts w:ascii="Times New Roman" w:hAnsi="Times New Roman"/>
          <w:sz w:val="24"/>
          <w:szCs w:val="24"/>
          <w:lang w:val="ru-RU"/>
        </w:rPr>
        <w:tab/>
        <w:t>Ако Добављач не отклони недостатак у року дефинисаном након извршеног стручног увида квара, Наручилац има право да сам отклони недостатке или да ангажује треће лице које ће тај недостатак отклонити, на ризик и о трошку Добављача и без штете по било које друго право које Наручилац, на основу Уговора, може да потражује од Добављача.</w:t>
      </w:r>
    </w:p>
    <w:p w:rsidR="00C63D1C" w:rsidRPr="00361497" w:rsidRDefault="00C63D1C" w:rsidP="00C63D1C">
      <w:pPr>
        <w:spacing w:after="0"/>
        <w:jc w:val="both"/>
        <w:rPr>
          <w:rFonts w:ascii="Times New Roman" w:hAnsi="Times New Roman"/>
          <w:sz w:val="24"/>
          <w:szCs w:val="24"/>
          <w:lang w:val="ru-RU"/>
        </w:rPr>
      </w:pPr>
    </w:p>
    <w:p w:rsidR="003A7CD6" w:rsidRPr="00361497" w:rsidRDefault="003A7CD6" w:rsidP="00BA48DD">
      <w:pPr>
        <w:spacing w:after="0"/>
        <w:jc w:val="both"/>
        <w:rPr>
          <w:rFonts w:ascii="Times New Roman" w:hAnsi="Times New Roman"/>
          <w:sz w:val="24"/>
          <w:szCs w:val="24"/>
          <w:lang w:val="ru-RU"/>
        </w:rPr>
      </w:pPr>
    </w:p>
    <w:p w:rsidR="00ED0509" w:rsidRPr="00361497" w:rsidRDefault="00ED0509" w:rsidP="00201DCF">
      <w:pPr>
        <w:spacing w:after="120"/>
        <w:jc w:val="center"/>
        <w:rPr>
          <w:rFonts w:ascii="Times New Roman" w:hAnsi="Times New Roman"/>
          <w:b/>
          <w:sz w:val="24"/>
          <w:szCs w:val="24"/>
          <w:lang w:val="ru-RU"/>
        </w:rPr>
      </w:pPr>
      <w:r w:rsidRPr="00361497">
        <w:rPr>
          <w:rFonts w:ascii="Times New Roman" w:hAnsi="Times New Roman"/>
          <w:b/>
          <w:sz w:val="24"/>
          <w:szCs w:val="24"/>
          <w:lang w:val="ru-RU"/>
        </w:rPr>
        <w:t>Квалитет уграђеног материјала</w:t>
      </w:r>
    </w:p>
    <w:p w:rsidR="005769DF" w:rsidRPr="00483986" w:rsidRDefault="00366654" w:rsidP="00BD5F6D">
      <w:pPr>
        <w:spacing w:after="0"/>
        <w:jc w:val="center"/>
        <w:rPr>
          <w:rFonts w:ascii="Times New Roman" w:hAnsi="Times New Roman"/>
          <w:sz w:val="24"/>
          <w:szCs w:val="24"/>
          <w:lang w:val="hr-HR"/>
        </w:rPr>
      </w:pPr>
      <w:r w:rsidRPr="00361497">
        <w:rPr>
          <w:rFonts w:ascii="Times New Roman" w:hAnsi="Times New Roman"/>
          <w:sz w:val="24"/>
          <w:szCs w:val="24"/>
          <w:lang w:val="ru-RU"/>
        </w:rPr>
        <w:t>Ч</w:t>
      </w:r>
      <w:r w:rsidR="00ED0509" w:rsidRPr="00361497">
        <w:rPr>
          <w:rFonts w:ascii="Times New Roman" w:hAnsi="Times New Roman"/>
          <w:sz w:val="24"/>
          <w:szCs w:val="24"/>
          <w:lang w:val="ru-RU"/>
        </w:rPr>
        <w:t xml:space="preserve">лан </w:t>
      </w:r>
      <w:r w:rsidR="00075BCE">
        <w:rPr>
          <w:rFonts w:ascii="Times New Roman" w:hAnsi="Times New Roman"/>
          <w:sz w:val="24"/>
          <w:szCs w:val="24"/>
          <w:lang w:val="sr-Cyrl-CS"/>
        </w:rPr>
        <w:t>1</w:t>
      </w:r>
      <w:r w:rsidR="00C71015">
        <w:rPr>
          <w:rFonts w:ascii="Times New Roman" w:hAnsi="Times New Roman"/>
          <w:sz w:val="24"/>
          <w:szCs w:val="24"/>
          <w:lang w:val="sr-Cyrl-CS"/>
        </w:rPr>
        <w:t>8</w:t>
      </w:r>
      <w:r w:rsidR="008C362E" w:rsidRPr="00361497">
        <w:rPr>
          <w:rFonts w:ascii="Times New Roman" w:hAnsi="Times New Roman"/>
          <w:sz w:val="24"/>
          <w:szCs w:val="24"/>
          <w:lang w:val="ru-RU"/>
        </w:rPr>
        <w:t>.</w:t>
      </w:r>
    </w:p>
    <w:p w:rsidR="00FC2F00" w:rsidRPr="00483986" w:rsidRDefault="00FC2F00" w:rsidP="00BD5F6D">
      <w:pPr>
        <w:spacing w:after="0"/>
        <w:jc w:val="center"/>
        <w:rPr>
          <w:rFonts w:ascii="Times New Roman" w:hAnsi="Times New Roman"/>
          <w:sz w:val="24"/>
          <w:szCs w:val="24"/>
          <w:lang w:val="hr-HR"/>
        </w:rPr>
      </w:pPr>
    </w:p>
    <w:p w:rsidR="00ED0509" w:rsidRPr="00361497" w:rsidRDefault="007020FC"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ED0509" w:rsidRPr="00361497">
        <w:rPr>
          <w:rFonts w:ascii="Times New Roman" w:hAnsi="Times New Roman"/>
          <w:sz w:val="24"/>
          <w:szCs w:val="24"/>
          <w:lang w:val="ru-RU"/>
        </w:rPr>
        <w:t>За уграђену опре</w:t>
      </w:r>
      <w:r w:rsidRPr="00361497">
        <w:rPr>
          <w:rFonts w:ascii="Times New Roman" w:hAnsi="Times New Roman"/>
          <w:sz w:val="24"/>
          <w:szCs w:val="24"/>
          <w:lang w:val="ru-RU"/>
        </w:rPr>
        <w:t xml:space="preserve">му и укупан уграђени материјал, Добављач </w:t>
      </w:r>
      <w:r w:rsidR="00ED0509" w:rsidRPr="00361497">
        <w:rPr>
          <w:rFonts w:ascii="Times New Roman" w:hAnsi="Times New Roman"/>
          <w:sz w:val="24"/>
          <w:szCs w:val="24"/>
          <w:lang w:val="ru-RU"/>
        </w:rPr>
        <w:t>мора да има сертификате квалитета и атесте који се за</w:t>
      </w:r>
      <w:r w:rsidR="00A04089">
        <w:rPr>
          <w:rFonts w:ascii="Times New Roman" w:hAnsi="Times New Roman"/>
          <w:sz w:val="24"/>
          <w:szCs w:val="24"/>
          <w:lang w:val="ru-RU"/>
        </w:rPr>
        <w:t>х</w:t>
      </w:r>
      <w:r w:rsidR="00ED0509" w:rsidRPr="00361497">
        <w:rPr>
          <w:rFonts w:ascii="Times New Roman" w:hAnsi="Times New Roman"/>
          <w:sz w:val="24"/>
          <w:szCs w:val="24"/>
          <w:lang w:val="ru-RU"/>
        </w:rPr>
        <w:t>тевају по важећим прописима и мерама за објекте те врсте у складу са пројектном документацијом.</w:t>
      </w:r>
    </w:p>
    <w:p w:rsidR="00ED0509" w:rsidRPr="00361497" w:rsidRDefault="007020FC"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t>Достављ</w:t>
      </w:r>
      <w:r w:rsidR="00ED0509" w:rsidRPr="00361497">
        <w:rPr>
          <w:rFonts w:ascii="Times New Roman" w:hAnsi="Times New Roman"/>
          <w:sz w:val="24"/>
          <w:szCs w:val="24"/>
          <w:lang w:val="ru-RU"/>
        </w:rPr>
        <w:t>ени извештаји о квалитету уграђене опреме и уграђеног материјала морају бити издати од акредитоване лабораторије за тај тип материјала.</w:t>
      </w:r>
    </w:p>
    <w:p w:rsidR="00ED0509" w:rsidRPr="00361497" w:rsidRDefault="007020FC" w:rsidP="000F487F">
      <w:pPr>
        <w:spacing w:after="0"/>
        <w:jc w:val="both"/>
        <w:rPr>
          <w:rFonts w:ascii="Times New Roman" w:hAnsi="Times New Roman"/>
          <w:sz w:val="24"/>
          <w:szCs w:val="24"/>
          <w:lang w:val="ru-RU"/>
        </w:rPr>
      </w:pPr>
      <w:r w:rsidRPr="00361497">
        <w:rPr>
          <w:rFonts w:ascii="Times New Roman" w:hAnsi="Times New Roman"/>
          <w:sz w:val="24"/>
          <w:szCs w:val="24"/>
          <w:lang w:val="ru-RU"/>
        </w:rPr>
        <w:lastRenderedPageBreak/>
        <w:tab/>
      </w:r>
      <w:r w:rsidR="004E34C8">
        <w:rPr>
          <w:rFonts w:ascii="Times New Roman" w:hAnsi="Times New Roman"/>
          <w:sz w:val="24"/>
          <w:szCs w:val="24"/>
          <w:lang w:val="ru-RU"/>
        </w:rPr>
        <w:t>У</w:t>
      </w:r>
      <w:r w:rsidR="00ED0509" w:rsidRPr="00361497">
        <w:rPr>
          <w:rFonts w:ascii="Times New Roman" w:hAnsi="Times New Roman"/>
          <w:sz w:val="24"/>
          <w:szCs w:val="24"/>
          <w:lang w:val="ru-RU"/>
        </w:rPr>
        <w:t xml:space="preserve">колико </w:t>
      </w:r>
      <w:r w:rsidR="001F621C">
        <w:rPr>
          <w:rFonts w:ascii="Times New Roman" w:hAnsi="Times New Roman"/>
          <w:sz w:val="24"/>
          <w:szCs w:val="24"/>
          <w:lang w:val="ru-RU"/>
        </w:rPr>
        <w:t>Н</w:t>
      </w:r>
      <w:r w:rsidR="00ED0509" w:rsidRPr="00361497">
        <w:rPr>
          <w:rFonts w:ascii="Times New Roman" w:hAnsi="Times New Roman"/>
          <w:sz w:val="24"/>
          <w:szCs w:val="24"/>
          <w:lang w:val="ru-RU"/>
        </w:rPr>
        <w:t>аручилац утврди да употреб</w:t>
      </w:r>
      <w:r w:rsidR="002F6FC0" w:rsidRPr="00361497">
        <w:rPr>
          <w:rFonts w:ascii="Times New Roman" w:hAnsi="Times New Roman"/>
          <w:sz w:val="24"/>
          <w:szCs w:val="24"/>
          <w:lang w:val="ru-RU"/>
        </w:rPr>
        <w:t>љ</w:t>
      </w:r>
      <w:r w:rsidR="00ED0509" w:rsidRPr="00361497">
        <w:rPr>
          <w:rFonts w:ascii="Times New Roman" w:hAnsi="Times New Roman"/>
          <w:sz w:val="24"/>
          <w:szCs w:val="24"/>
          <w:lang w:val="ru-RU"/>
        </w:rPr>
        <w:t>ени материјал не одговара стандардима и те</w:t>
      </w:r>
      <w:r w:rsidR="00A04089">
        <w:rPr>
          <w:rFonts w:ascii="Times New Roman" w:hAnsi="Times New Roman"/>
          <w:sz w:val="24"/>
          <w:szCs w:val="24"/>
          <w:lang w:val="ru-RU"/>
        </w:rPr>
        <w:t>х</w:t>
      </w:r>
      <w:r w:rsidR="00ED0509" w:rsidRPr="00361497">
        <w:rPr>
          <w:rFonts w:ascii="Times New Roman" w:hAnsi="Times New Roman"/>
          <w:sz w:val="24"/>
          <w:szCs w:val="24"/>
          <w:lang w:val="ru-RU"/>
        </w:rPr>
        <w:t xml:space="preserve">ничким прописима, он га може одбити и забранити његову употребу. </w:t>
      </w:r>
      <w:r w:rsidR="004E34C8">
        <w:rPr>
          <w:rFonts w:ascii="Times New Roman" w:hAnsi="Times New Roman"/>
          <w:sz w:val="24"/>
          <w:szCs w:val="24"/>
          <w:lang w:val="ru-RU"/>
        </w:rPr>
        <w:t>У</w:t>
      </w:r>
      <w:r w:rsidR="00ED0509" w:rsidRPr="00361497">
        <w:rPr>
          <w:rFonts w:ascii="Times New Roman" w:hAnsi="Times New Roman"/>
          <w:sz w:val="24"/>
          <w:szCs w:val="24"/>
          <w:lang w:val="ru-RU"/>
        </w:rPr>
        <w:t xml:space="preserve"> случају спора меродаван је налаз овлашћене организације за контролу квалитета.</w:t>
      </w:r>
    </w:p>
    <w:p w:rsidR="00ED0509" w:rsidRPr="00361497" w:rsidRDefault="007020FC"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ED0509" w:rsidRPr="00361497">
        <w:rPr>
          <w:rFonts w:ascii="Times New Roman" w:hAnsi="Times New Roman"/>
          <w:sz w:val="24"/>
          <w:szCs w:val="24"/>
          <w:lang w:val="ru-RU"/>
        </w:rPr>
        <w:t xml:space="preserve">Добављач је дужан да о свом трошку обави одговарајућа испитивања материјала. </w:t>
      </w:r>
      <w:r w:rsidR="006040C6">
        <w:rPr>
          <w:rFonts w:ascii="Times New Roman" w:hAnsi="Times New Roman"/>
          <w:sz w:val="24"/>
          <w:szCs w:val="24"/>
          <w:lang w:val="ru-RU"/>
        </w:rPr>
        <w:t>П</w:t>
      </w:r>
      <w:r w:rsidR="00ED0509" w:rsidRPr="00361497">
        <w:rPr>
          <w:rFonts w:ascii="Times New Roman" w:hAnsi="Times New Roman"/>
          <w:sz w:val="24"/>
          <w:szCs w:val="24"/>
          <w:lang w:val="ru-RU"/>
        </w:rPr>
        <w:t>оред тога, он је одговоран уколико употреби материјал који не одговара квалитету.</w:t>
      </w:r>
    </w:p>
    <w:p w:rsidR="00ED0509" w:rsidRPr="00361497" w:rsidRDefault="007020FC"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4E34C8">
        <w:rPr>
          <w:rFonts w:ascii="Times New Roman" w:hAnsi="Times New Roman"/>
          <w:sz w:val="24"/>
          <w:szCs w:val="24"/>
          <w:lang w:val="ru-RU"/>
        </w:rPr>
        <w:t>У</w:t>
      </w:r>
      <w:r w:rsidR="00ED0509" w:rsidRPr="00361497">
        <w:rPr>
          <w:rFonts w:ascii="Times New Roman" w:hAnsi="Times New Roman"/>
          <w:sz w:val="24"/>
          <w:szCs w:val="24"/>
          <w:lang w:val="ru-RU"/>
        </w:rPr>
        <w:t xml:space="preserve"> случају да је због употребе неквалитетног материјала угрожена безбедност и функционалност објекта, </w:t>
      </w:r>
      <w:r w:rsidR="001F621C">
        <w:rPr>
          <w:rFonts w:ascii="Times New Roman" w:hAnsi="Times New Roman"/>
          <w:sz w:val="24"/>
          <w:szCs w:val="24"/>
          <w:lang w:val="ru-RU"/>
        </w:rPr>
        <w:t>Н</w:t>
      </w:r>
      <w:r w:rsidR="00ED0509" w:rsidRPr="00361497">
        <w:rPr>
          <w:rFonts w:ascii="Times New Roman" w:hAnsi="Times New Roman"/>
          <w:sz w:val="24"/>
          <w:szCs w:val="24"/>
          <w:lang w:val="ru-RU"/>
        </w:rPr>
        <w:t>аручилац има право да тражи од Добављача да поруши изведене радове и да уклони тај материјал и да и</w:t>
      </w:r>
      <w:r w:rsidR="00A04089">
        <w:rPr>
          <w:rFonts w:ascii="Times New Roman" w:hAnsi="Times New Roman"/>
          <w:sz w:val="24"/>
          <w:szCs w:val="24"/>
          <w:lang w:val="ru-RU"/>
        </w:rPr>
        <w:t>х</w:t>
      </w:r>
      <w:r w:rsidR="00ED0509" w:rsidRPr="00361497">
        <w:rPr>
          <w:rFonts w:ascii="Times New Roman" w:hAnsi="Times New Roman"/>
          <w:sz w:val="24"/>
          <w:szCs w:val="24"/>
          <w:lang w:val="ru-RU"/>
        </w:rPr>
        <w:t xml:space="preserve"> о свом трошку поново изведе коришћењем материјала у складу са те</w:t>
      </w:r>
      <w:r w:rsidR="00A04089">
        <w:rPr>
          <w:rFonts w:ascii="Times New Roman" w:hAnsi="Times New Roman"/>
          <w:sz w:val="24"/>
          <w:szCs w:val="24"/>
          <w:lang w:val="ru-RU"/>
        </w:rPr>
        <w:t>х</w:t>
      </w:r>
      <w:r w:rsidR="00ED0509" w:rsidRPr="00361497">
        <w:rPr>
          <w:rFonts w:ascii="Times New Roman" w:hAnsi="Times New Roman"/>
          <w:sz w:val="24"/>
          <w:szCs w:val="24"/>
          <w:lang w:val="ru-RU"/>
        </w:rPr>
        <w:t xml:space="preserve">ничком документацијом и уговорним одредбама. </w:t>
      </w:r>
      <w:r w:rsidR="004E34C8">
        <w:rPr>
          <w:rFonts w:ascii="Times New Roman" w:hAnsi="Times New Roman"/>
          <w:sz w:val="24"/>
          <w:szCs w:val="24"/>
          <w:lang w:val="ru-RU"/>
        </w:rPr>
        <w:t>У</w:t>
      </w:r>
      <w:r w:rsidR="00ED0509" w:rsidRPr="00361497">
        <w:rPr>
          <w:rFonts w:ascii="Times New Roman" w:hAnsi="Times New Roman"/>
          <w:sz w:val="24"/>
          <w:szCs w:val="24"/>
          <w:lang w:val="ru-RU"/>
        </w:rPr>
        <w:t xml:space="preserve">колико Добављач у одређеном року то не учини, </w:t>
      </w:r>
      <w:r w:rsidR="001F621C">
        <w:rPr>
          <w:rFonts w:ascii="Times New Roman" w:hAnsi="Times New Roman"/>
          <w:sz w:val="24"/>
          <w:szCs w:val="24"/>
          <w:lang w:val="ru-RU"/>
        </w:rPr>
        <w:t>Н</w:t>
      </w:r>
      <w:r w:rsidR="00ED0509" w:rsidRPr="00361497">
        <w:rPr>
          <w:rFonts w:ascii="Times New Roman" w:hAnsi="Times New Roman"/>
          <w:sz w:val="24"/>
          <w:szCs w:val="24"/>
          <w:lang w:val="ru-RU"/>
        </w:rPr>
        <w:t>аручилац има право да ангажује друго лице на терет Добављача.</w:t>
      </w:r>
    </w:p>
    <w:p w:rsidR="00ED0509" w:rsidRPr="00361497" w:rsidRDefault="007020FC"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ED0509" w:rsidRPr="00361497">
        <w:rPr>
          <w:rFonts w:ascii="Times New Roman" w:hAnsi="Times New Roman"/>
          <w:sz w:val="24"/>
          <w:szCs w:val="24"/>
          <w:lang w:val="ru-RU"/>
        </w:rPr>
        <w:t xml:space="preserve">Стручни надзор над реализацијом предмета јавне набавке се врши складу са законом којим се уређује планирање и изградња. </w:t>
      </w:r>
    </w:p>
    <w:p w:rsidR="00ED0509" w:rsidRPr="00361497" w:rsidRDefault="007020FC"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ED0509" w:rsidRPr="00361497">
        <w:rPr>
          <w:rFonts w:ascii="Times New Roman" w:hAnsi="Times New Roman"/>
          <w:sz w:val="24"/>
          <w:szCs w:val="24"/>
          <w:lang w:val="ru-RU"/>
        </w:rPr>
        <w:t>Добављач се не ослобађа одговорности ако је штета настала због тога што је при извршењу предмета јавне набавке поступао по за</w:t>
      </w:r>
      <w:r w:rsidR="00A04089">
        <w:rPr>
          <w:rFonts w:ascii="Times New Roman" w:hAnsi="Times New Roman"/>
          <w:sz w:val="24"/>
          <w:szCs w:val="24"/>
          <w:lang w:val="ru-RU"/>
        </w:rPr>
        <w:t>х</w:t>
      </w:r>
      <w:r w:rsidR="00ED0509" w:rsidRPr="00361497">
        <w:rPr>
          <w:rFonts w:ascii="Times New Roman" w:hAnsi="Times New Roman"/>
          <w:sz w:val="24"/>
          <w:szCs w:val="24"/>
          <w:lang w:val="ru-RU"/>
        </w:rPr>
        <w:t xml:space="preserve">тевима </w:t>
      </w:r>
      <w:r w:rsidR="001F621C">
        <w:rPr>
          <w:rFonts w:ascii="Times New Roman" w:hAnsi="Times New Roman"/>
          <w:sz w:val="24"/>
          <w:szCs w:val="24"/>
          <w:lang w:val="ru-RU"/>
        </w:rPr>
        <w:t>Н</w:t>
      </w:r>
      <w:r w:rsidR="00ED0509" w:rsidRPr="00361497">
        <w:rPr>
          <w:rFonts w:ascii="Times New Roman" w:hAnsi="Times New Roman"/>
          <w:sz w:val="24"/>
          <w:szCs w:val="24"/>
          <w:lang w:val="ru-RU"/>
        </w:rPr>
        <w:t>аручиоца.</w:t>
      </w:r>
    </w:p>
    <w:p w:rsidR="00E07DFC" w:rsidRDefault="00E07DFC" w:rsidP="000F487F">
      <w:pPr>
        <w:spacing w:after="0"/>
        <w:jc w:val="both"/>
        <w:rPr>
          <w:rFonts w:ascii="Times New Roman" w:hAnsi="Times New Roman"/>
          <w:sz w:val="24"/>
          <w:szCs w:val="24"/>
          <w:lang w:val="ru-RU"/>
        </w:rPr>
      </w:pPr>
    </w:p>
    <w:p w:rsidR="0093263D" w:rsidRPr="00361497" w:rsidRDefault="0093263D" w:rsidP="000F487F">
      <w:pPr>
        <w:spacing w:after="0"/>
        <w:jc w:val="both"/>
        <w:rPr>
          <w:rFonts w:ascii="Times New Roman" w:hAnsi="Times New Roman"/>
          <w:sz w:val="24"/>
          <w:szCs w:val="24"/>
          <w:lang w:val="ru-RU"/>
        </w:rPr>
      </w:pPr>
    </w:p>
    <w:p w:rsidR="00ED0509" w:rsidRPr="00361497" w:rsidRDefault="006040C6" w:rsidP="00201DCF">
      <w:pPr>
        <w:spacing w:after="120"/>
        <w:jc w:val="center"/>
        <w:rPr>
          <w:rFonts w:ascii="Times New Roman" w:hAnsi="Times New Roman"/>
          <w:b/>
          <w:sz w:val="24"/>
          <w:szCs w:val="24"/>
          <w:lang w:val="ru-RU"/>
        </w:rPr>
      </w:pPr>
      <w:r>
        <w:rPr>
          <w:rFonts w:ascii="Times New Roman" w:hAnsi="Times New Roman"/>
          <w:b/>
          <w:sz w:val="24"/>
          <w:szCs w:val="24"/>
          <w:lang w:val="ru-RU"/>
        </w:rPr>
        <w:t>П</w:t>
      </w:r>
      <w:r w:rsidR="00ED0509" w:rsidRPr="00361497">
        <w:rPr>
          <w:rFonts w:ascii="Times New Roman" w:hAnsi="Times New Roman"/>
          <w:b/>
          <w:sz w:val="24"/>
          <w:szCs w:val="24"/>
          <w:lang w:val="ru-RU"/>
        </w:rPr>
        <w:t>лан извршења уговора</w:t>
      </w:r>
    </w:p>
    <w:p w:rsidR="00ED0509" w:rsidRPr="00361497" w:rsidRDefault="00366654" w:rsidP="00BD5F6D">
      <w:pPr>
        <w:spacing w:after="0"/>
        <w:jc w:val="center"/>
        <w:rPr>
          <w:rFonts w:ascii="Times New Roman" w:hAnsi="Times New Roman"/>
          <w:sz w:val="24"/>
          <w:szCs w:val="24"/>
          <w:lang w:val="ru-RU"/>
        </w:rPr>
      </w:pPr>
      <w:r w:rsidRPr="00361497">
        <w:rPr>
          <w:rFonts w:ascii="Times New Roman" w:hAnsi="Times New Roman"/>
          <w:sz w:val="24"/>
          <w:szCs w:val="24"/>
          <w:lang w:val="ru-RU"/>
        </w:rPr>
        <w:t>Ч</w:t>
      </w:r>
      <w:r w:rsidR="007020FC" w:rsidRPr="00361497">
        <w:rPr>
          <w:rFonts w:ascii="Times New Roman" w:hAnsi="Times New Roman"/>
          <w:sz w:val="24"/>
          <w:szCs w:val="24"/>
          <w:lang w:val="ru-RU"/>
        </w:rPr>
        <w:t xml:space="preserve">лан </w:t>
      </w:r>
      <w:r w:rsidR="00075BCE">
        <w:rPr>
          <w:rFonts w:ascii="Times New Roman" w:hAnsi="Times New Roman"/>
          <w:sz w:val="24"/>
          <w:szCs w:val="24"/>
          <w:lang w:val="sr-Cyrl-CS"/>
        </w:rPr>
        <w:t>1</w:t>
      </w:r>
      <w:r w:rsidR="00C71015">
        <w:rPr>
          <w:rFonts w:ascii="Times New Roman" w:hAnsi="Times New Roman"/>
          <w:sz w:val="24"/>
          <w:szCs w:val="24"/>
          <w:lang w:val="sr-Cyrl-CS"/>
        </w:rPr>
        <w:t>9</w:t>
      </w:r>
      <w:r w:rsidR="00C57C89" w:rsidRPr="00361497">
        <w:rPr>
          <w:rFonts w:ascii="Times New Roman" w:hAnsi="Times New Roman"/>
          <w:sz w:val="24"/>
          <w:szCs w:val="24"/>
          <w:lang w:val="ru-RU"/>
        </w:rPr>
        <w:t>.</w:t>
      </w:r>
    </w:p>
    <w:p w:rsidR="00FC2F00" w:rsidRPr="00361497" w:rsidRDefault="00FC2F00" w:rsidP="00BD5F6D">
      <w:pPr>
        <w:spacing w:after="0"/>
        <w:jc w:val="center"/>
        <w:rPr>
          <w:rFonts w:ascii="Times New Roman" w:hAnsi="Times New Roman"/>
          <w:sz w:val="24"/>
          <w:szCs w:val="24"/>
          <w:lang w:val="ru-RU"/>
        </w:rPr>
      </w:pPr>
    </w:p>
    <w:p w:rsidR="00ED0509" w:rsidRPr="00361497" w:rsidRDefault="00ED0509"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t xml:space="preserve">Добављач ће доставити </w:t>
      </w:r>
      <w:r w:rsidR="007020FC" w:rsidRPr="00361497">
        <w:rPr>
          <w:rFonts w:ascii="Times New Roman" w:hAnsi="Times New Roman"/>
          <w:sz w:val="24"/>
          <w:szCs w:val="24"/>
          <w:lang w:val="ru-RU"/>
        </w:rPr>
        <w:t xml:space="preserve">што је могуће пре, а најкасније </w:t>
      </w:r>
      <w:r w:rsidR="00E70A52" w:rsidRPr="00361497">
        <w:rPr>
          <w:rFonts w:ascii="Times New Roman" w:hAnsi="Times New Roman"/>
          <w:sz w:val="24"/>
          <w:szCs w:val="24"/>
          <w:lang w:val="ru-RU"/>
        </w:rPr>
        <w:t>7</w:t>
      </w:r>
      <w:r w:rsidR="007020FC" w:rsidRPr="00361497">
        <w:rPr>
          <w:rFonts w:ascii="Times New Roman" w:hAnsi="Times New Roman"/>
          <w:sz w:val="24"/>
          <w:szCs w:val="24"/>
          <w:lang w:val="ru-RU"/>
        </w:rPr>
        <w:t xml:space="preserve"> дана од </w:t>
      </w:r>
      <w:r w:rsidRPr="00361497">
        <w:rPr>
          <w:rFonts w:ascii="Times New Roman" w:hAnsi="Times New Roman"/>
          <w:sz w:val="24"/>
          <w:szCs w:val="24"/>
          <w:lang w:val="ru-RU"/>
        </w:rPr>
        <w:t xml:space="preserve">дана потписивања </w:t>
      </w:r>
      <w:r w:rsidR="004E34C8">
        <w:rPr>
          <w:rFonts w:ascii="Times New Roman" w:hAnsi="Times New Roman"/>
          <w:sz w:val="24"/>
          <w:szCs w:val="24"/>
          <w:lang w:val="ru-RU"/>
        </w:rPr>
        <w:t>У</w:t>
      </w:r>
      <w:r w:rsidRPr="00361497">
        <w:rPr>
          <w:rFonts w:ascii="Times New Roman" w:hAnsi="Times New Roman"/>
          <w:sz w:val="24"/>
          <w:szCs w:val="24"/>
          <w:lang w:val="ru-RU"/>
        </w:rPr>
        <w:t xml:space="preserve">говора, детаљан </w:t>
      </w:r>
      <w:r w:rsidR="006040C6">
        <w:rPr>
          <w:rFonts w:ascii="Times New Roman" w:hAnsi="Times New Roman"/>
          <w:sz w:val="24"/>
          <w:szCs w:val="24"/>
          <w:lang w:val="ru-RU"/>
        </w:rPr>
        <w:t>П</w:t>
      </w:r>
      <w:r w:rsidRPr="00361497">
        <w:rPr>
          <w:rFonts w:ascii="Times New Roman" w:hAnsi="Times New Roman"/>
          <w:sz w:val="24"/>
          <w:szCs w:val="24"/>
          <w:lang w:val="ru-RU"/>
        </w:rPr>
        <w:t xml:space="preserve">лан извршења </w:t>
      </w:r>
      <w:r w:rsidR="004E34C8">
        <w:rPr>
          <w:rFonts w:ascii="Times New Roman" w:hAnsi="Times New Roman"/>
          <w:sz w:val="24"/>
          <w:szCs w:val="24"/>
          <w:lang w:val="ru-RU"/>
        </w:rPr>
        <w:t>У</w:t>
      </w:r>
      <w:r w:rsidRPr="00361497">
        <w:rPr>
          <w:rFonts w:ascii="Times New Roman" w:hAnsi="Times New Roman"/>
          <w:sz w:val="24"/>
          <w:szCs w:val="24"/>
          <w:lang w:val="ru-RU"/>
        </w:rPr>
        <w:t xml:space="preserve">говора. </w:t>
      </w:r>
    </w:p>
    <w:p w:rsidR="00ED0509" w:rsidRPr="00361497" w:rsidRDefault="00ED0509"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1F621C">
        <w:rPr>
          <w:rFonts w:ascii="Times New Roman" w:hAnsi="Times New Roman"/>
          <w:sz w:val="24"/>
          <w:szCs w:val="24"/>
          <w:lang w:val="ru-RU"/>
        </w:rPr>
        <w:t>Н</w:t>
      </w:r>
      <w:r w:rsidRPr="00361497">
        <w:rPr>
          <w:rFonts w:ascii="Times New Roman" w:hAnsi="Times New Roman"/>
          <w:sz w:val="24"/>
          <w:szCs w:val="24"/>
          <w:lang w:val="ru-RU"/>
        </w:rPr>
        <w:t xml:space="preserve">аручилац је дужан да по пријему </w:t>
      </w:r>
      <w:r w:rsidR="006040C6">
        <w:rPr>
          <w:rFonts w:ascii="Times New Roman" w:hAnsi="Times New Roman"/>
          <w:sz w:val="24"/>
          <w:szCs w:val="24"/>
          <w:lang w:val="ru-RU"/>
        </w:rPr>
        <w:t>П</w:t>
      </w:r>
      <w:r w:rsidRPr="00361497">
        <w:rPr>
          <w:rFonts w:ascii="Times New Roman" w:hAnsi="Times New Roman"/>
          <w:sz w:val="24"/>
          <w:szCs w:val="24"/>
          <w:lang w:val="ru-RU"/>
        </w:rPr>
        <w:t xml:space="preserve">лана извршења </w:t>
      </w:r>
      <w:r w:rsidR="004E34C8">
        <w:rPr>
          <w:rFonts w:ascii="Times New Roman" w:hAnsi="Times New Roman"/>
          <w:sz w:val="24"/>
          <w:szCs w:val="24"/>
          <w:lang w:val="ru-RU"/>
        </w:rPr>
        <w:t>У</w:t>
      </w:r>
      <w:r w:rsidRPr="00361497">
        <w:rPr>
          <w:rFonts w:ascii="Times New Roman" w:hAnsi="Times New Roman"/>
          <w:sz w:val="24"/>
          <w:szCs w:val="24"/>
          <w:lang w:val="ru-RU"/>
        </w:rPr>
        <w:t xml:space="preserve">говора, у року од 5 дана од датума пријема </w:t>
      </w:r>
      <w:r w:rsidR="006040C6">
        <w:rPr>
          <w:rFonts w:ascii="Times New Roman" w:hAnsi="Times New Roman"/>
          <w:sz w:val="24"/>
          <w:szCs w:val="24"/>
          <w:lang w:val="ru-RU"/>
        </w:rPr>
        <w:t>П</w:t>
      </w:r>
      <w:r w:rsidRPr="00361497">
        <w:rPr>
          <w:rFonts w:ascii="Times New Roman" w:hAnsi="Times New Roman"/>
          <w:sz w:val="24"/>
          <w:szCs w:val="24"/>
          <w:lang w:val="ru-RU"/>
        </w:rPr>
        <w:t xml:space="preserve">лана, достави своје примедбе или сагласност. </w:t>
      </w:r>
      <w:r w:rsidR="004E34C8">
        <w:rPr>
          <w:rFonts w:ascii="Times New Roman" w:hAnsi="Times New Roman"/>
          <w:sz w:val="24"/>
          <w:szCs w:val="24"/>
          <w:lang w:val="ru-RU"/>
        </w:rPr>
        <w:t>У</w:t>
      </w:r>
      <w:r w:rsidRPr="00361497">
        <w:rPr>
          <w:rFonts w:ascii="Times New Roman" w:hAnsi="Times New Roman"/>
          <w:sz w:val="24"/>
          <w:szCs w:val="24"/>
          <w:lang w:val="ru-RU"/>
        </w:rPr>
        <w:t xml:space="preserve">колико </w:t>
      </w:r>
      <w:r w:rsidR="001F621C">
        <w:rPr>
          <w:rFonts w:ascii="Times New Roman" w:hAnsi="Times New Roman"/>
          <w:sz w:val="24"/>
          <w:szCs w:val="24"/>
          <w:lang w:val="ru-RU"/>
        </w:rPr>
        <w:t>Н</w:t>
      </w:r>
      <w:r w:rsidRPr="00361497">
        <w:rPr>
          <w:rFonts w:ascii="Times New Roman" w:hAnsi="Times New Roman"/>
          <w:sz w:val="24"/>
          <w:szCs w:val="24"/>
          <w:lang w:val="ru-RU"/>
        </w:rPr>
        <w:t xml:space="preserve">аручилац у том року не достави своје примедбе сматраће се да је дао сагласност на достављени </w:t>
      </w:r>
      <w:r w:rsidR="006040C6">
        <w:rPr>
          <w:rFonts w:ascii="Times New Roman" w:hAnsi="Times New Roman"/>
          <w:sz w:val="24"/>
          <w:szCs w:val="24"/>
          <w:lang w:val="ru-RU"/>
        </w:rPr>
        <w:t>П</w:t>
      </w:r>
      <w:r w:rsidRPr="00361497">
        <w:rPr>
          <w:rFonts w:ascii="Times New Roman" w:hAnsi="Times New Roman"/>
          <w:sz w:val="24"/>
          <w:szCs w:val="24"/>
          <w:lang w:val="ru-RU"/>
        </w:rPr>
        <w:t>лан.</w:t>
      </w:r>
    </w:p>
    <w:p w:rsidR="00AA728B" w:rsidRPr="00361497" w:rsidRDefault="00AA728B" w:rsidP="000F487F">
      <w:pPr>
        <w:spacing w:after="0"/>
        <w:jc w:val="both"/>
        <w:rPr>
          <w:rFonts w:ascii="Times New Roman" w:hAnsi="Times New Roman"/>
          <w:sz w:val="24"/>
          <w:szCs w:val="24"/>
          <w:lang w:val="ru-RU"/>
        </w:rPr>
      </w:pPr>
    </w:p>
    <w:p w:rsidR="00F84DD3" w:rsidRPr="00361497" w:rsidRDefault="00F84DD3" w:rsidP="000F487F">
      <w:pPr>
        <w:spacing w:after="0"/>
        <w:jc w:val="both"/>
        <w:rPr>
          <w:rFonts w:ascii="Times New Roman" w:hAnsi="Times New Roman"/>
          <w:sz w:val="24"/>
          <w:szCs w:val="24"/>
          <w:lang w:val="ru-RU"/>
        </w:rPr>
      </w:pPr>
    </w:p>
    <w:p w:rsidR="00710C6B" w:rsidRPr="00361497" w:rsidRDefault="00710C6B" w:rsidP="00710C6B">
      <w:pPr>
        <w:spacing w:after="0"/>
        <w:jc w:val="center"/>
        <w:rPr>
          <w:rFonts w:ascii="Times New Roman" w:hAnsi="Times New Roman"/>
          <w:sz w:val="24"/>
          <w:szCs w:val="24"/>
          <w:lang w:val="ru-RU"/>
        </w:rPr>
      </w:pPr>
      <w:r w:rsidRPr="00361497">
        <w:rPr>
          <w:rFonts w:ascii="Times New Roman" w:hAnsi="Times New Roman"/>
          <w:sz w:val="24"/>
          <w:szCs w:val="24"/>
          <w:lang w:val="ru-RU"/>
        </w:rPr>
        <w:t xml:space="preserve">Члан </w:t>
      </w:r>
      <w:r w:rsidR="00C71015">
        <w:rPr>
          <w:rFonts w:ascii="Times New Roman" w:hAnsi="Times New Roman"/>
          <w:sz w:val="24"/>
          <w:szCs w:val="24"/>
          <w:lang w:val="sr-Cyrl-CS"/>
        </w:rPr>
        <w:t>20</w:t>
      </w:r>
      <w:r w:rsidRPr="00361497">
        <w:rPr>
          <w:rFonts w:ascii="Times New Roman" w:hAnsi="Times New Roman"/>
          <w:sz w:val="24"/>
          <w:szCs w:val="24"/>
          <w:lang w:val="ru-RU"/>
        </w:rPr>
        <w:t>.</w:t>
      </w:r>
    </w:p>
    <w:p w:rsidR="003917BD" w:rsidRPr="00361497" w:rsidRDefault="003917BD" w:rsidP="00710C6B">
      <w:pPr>
        <w:spacing w:after="0"/>
        <w:jc w:val="center"/>
        <w:rPr>
          <w:rFonts w:ascii="Times New Roman" w:hAnsi="Times New Roman"/>
          <w:sz w:val="24"/>
          <w:szCs w:val="24"/>
          <w:highlight w:val="magenta"/>
          <w:lang w:val="ru-RU"/>
        </w:rPr>
      </w:pPr>
    </w:p>
    <w:p w:rsidR="00710C6B" w:rsidRPr="00361497" w:rsidRDefault="00710C6B" w:rsidP="00C63D1C">
      <w:pPr>
        <w:spacing w:after="0"/>
        <w:ind w:firstLine="720"/>
        <w:rPr>
          <w:rFonts w:ascii="Times New Roman" w:hAnsi="Times New Roman"/>
          <w:sz w:val="24"/>
          <w:szCs w:val="24"/>
          <w:lang w:val="ru-RU"/>
        </w:rPr>
      </w:pPr>
      <w:r w:rsidRPr="00361497">
        <w:rPr>
          <w:rFonts w:ascii="Times New Roman" w:hAnsi="Times New Roman"/>
          <w:sz w:val="24"/>
          <w:szCs w:val="24"/>
          <w:lang w:val="ru-RU"/>
        </w:rPr>
        <w:t xml:space="preserve">Одредба </w:t>
      </w:r>
      <w:r w:rsidR="00CE0C3E" w:rsidRPr="00CE0C3E">
        <w:rPr>
          <w:rFonts w:ascii="Times New Roman" w:hAnsi="Times New Roman"/>
          <w:sz w:val="24"/>
          <w:szCs w:val="24"/>
          <w:lang w:val="sr-Cyrl-CS"/>
        </w:rPr>
        <w:t>„</w:t>
      </w:r>
      <w:r w:rsidRPr="00361497">
        <w:rPr>
          <w:rFonts w:ascii="Times New Roman" w:hAnsi="Times New Roman"/>
          <w:sz w:val="24"/>
          <w:szCs w:val="24"/>
          <w:lang w:val="ru-RU"/>
        </w:rPr>
        <w:t>кључ у руке” значи да уговорена цена обу</w:t>
      </w:r>
      <w:r w:rsidR="00A04089">
        <w:rPr>
          <w:rFonts w:ascii="Times New Roman" w:hAnsi="Times New Roman"/>
          <w:sz w:val="24"/>
          <w:szCs w:val="24"/>
          <w:lang w:val="ru-RU"/>
        </w:rPr>
        <w:t>х</w:t>
      </w:r>
      <w:r w:rsidRPr="00361497">
        <w:rPr>
          <w:rFonts w:ascii="Times New Roman" w:hAnsi="Times New Roman"/>
          <w:sz w:val="24"/>
          <w:szCs w:val="24"/>
          <w:lang w:val="ru-RU"/>
        </w:rPr>
        <w:t>вата и вредност сви</w:t>
      </w:r>
      <w:r w:rsidR="00A04089">
        <w:rPr>
          <w:rFonts w:ascii="Times New Roman" w:hAnsi="Times New Roman"/>
          <w:sz w:val="24"/>
          <w:szCs w:val="24"/>
          <w:lang w:val="ru-RU"/>
        </w:rPr>
        <w:t>х</w:t>
      </w:r>
      <w:r w:rsidRPr="00361497">
        <w:rPr>
          <w:rFonts w:ascii="Times New Roman" w:hAnsi="Times New Roman"/>
          <w:sz w:val="24"/>
          <w:szCs w:val="24"/>
          <w:lang w:val="ru-RU"/>
        </w:rPr>
        <w:t xml:space="preserve"> непредвиђени</w:t>
      </w:r>
      <w:r w:rsidR="00A04089">
        <w:rPr>
          <w:rFonts w:ascii="Times New Roman" w:hAnsi="Times New Roman"/>
          <w:sz w:val="24"/>
          <w:szCs w:val="24"/>
          <w:lang w:val="ru-RU"/>
        </w:rPr>
        <w:t>х</w:t>
      </w:r>
      <w:r w:rsidRPr="00361497">
        <w:rPr>
          <w:rFonts w:ascii="Times New Roman" w:hAnsi="Times New Roman"/>
          <w:sz w:val="24"/>
          <w:szCs w:val="24"/>
          <w:lang w:val="ru-RU"/>
        </w:rPr>
        <w:t xml:space="preserve"> радова, као и вишкова радова. </w:t>
      </w:r>
      <w:r w:rsidR="004E34C8">
        <w:rPr>
          <w:rFonts w:ascii="Times New Roman" w:hAnsi="Times New Roman"/>
          <w:sz w:val="24"/>
          <w:szCs w:val="24"/>
          <w:lang w:val="ru-RU"/>
        </w:rPr>
        <w:t>У</w:t>
      </w:r>
      <w:r w:rsidRPr="00361497">
        <w:rPr>
          <w:rFonts w:ascii="Times New Roman" w:hAnsi="Times New Roman"/>
          <w:sz w:val="24"/>
          <w:szCs w:val="24"/>
          <w:lang w:val="ru-RU"/>
        </w:rPr>
        <w:t>тицај мањкова радова је искључен на уговорену цену.</w:t>
      </w:r>
    </w:p>
    <w:p w:rsidR="00710C6B" w:rsidRPr="00361497" w:rsidRDefault="00710C6B" w:rsidP="00C63D1C">
      <w:pPr>
        <w:spacing w:after="0"/>
        <w:ind w:firstLine="720"/>
        <w:rPr>
          <w:rFonts w:ascii="Times New Roman" w:hAnsi="Times New Roman"/>
          <w:sz w:val="24"/>
          <w:szCs w:val="24"/>
          <w:lang w:val="ru-RU"/>
        </w:rPr>
      </w:pPr>
      <w:r w:rsidRPr="00361497">
        <w:rPr>
          <w:rFonts w:ascii="Times New Roman" w:hAnsi="Times New Roman"/>
          <w:sz w:val="24"/>
          <w:szCs w:val="24"/>
          <w:lang w:val="ru-RU"/>
        </w:rPr>
        <w:t xml:space="preserve">Одредба </w:t>
      </w:r>
      <w:r w:rsidR="00CE0C3E">
        <w:rPr>
          <w:rFonts w:ascii="Times New Roman" w:hAnsi="Times New Roman"/>
          <w:sz w:val="24"/>
          <w:szCs w:val="24"/>
          <w:lang w:val="sr-Cyrl-CS"/>
        </w:rPr>
        <w:t>„</w:t>
      </w:r>
      <w:r w:rsidRPr="00361497">
        <w:rPr>
          <w:rFonts w:ascii="Times New Roman" w:hAnsi="Times New Roman"/>
          <w:sz w:val="24"/>
          <w:szCs w:val="24"/>
          <w:lang w:val="ru-RU"/>
        </w:rPr>
        <w:t>кључ у руке” не искључује измену уговорене цене због наступања промењени</w:t>
      </w:r>
      <w:r w:rsidR="00A04089">
        <w:rPr>
          <w:rFonts w:ascii="Times New Roman" w:hAnsi="Times New Roman"/>
          <w:sz w:val="24"/>
          <w:szCs w:val="24"/>
          <w:lang w:val="ru-RU"/>
        </w:rPr>
        <w:t>х</w:t>
      </w:r>
      <w:r w:rsidRPr="00361497">
        <w:rPr>
          <w:rFonts w:ascii="Times New Roman" w:hAnsi="Times New Roman"/>
          <w:sz w:val="24"/>
          <w:szCs w:val="24"/>
          <w:lang w:val="ru-RU"/>
        </w:rPr>
        <w:t xml:space="preserve"> околности и плаћања накнадни</w:t>
      </w:r>
      <w:r w:rsidR="00A04089">
        <w:rPr>
          <w:rFonts w:ascii="Times New Roman" w:hAnsi="Times New Roman"/>
          <w:sz w:val="24"/>
          <w:szCs w:val="24"/>
          <w:lang w:val="ru-RU"/>
        </w:rPr>
        <w:t>х</w:t>
      </w:r>
      <w:r w:rsidRPr="00361497">
        <w:rPr>
          <w:rFonts w:ascii="Times New Roman" w:hAnsi="Times New Roman"/>
          <w:sz w:val="24"/>
          <w:szCs w:val="24"/>
          <w:lang w:val="ru-RU"/>
        </w:rPr>
        <w:t xml:space="preserve"> радова.</w:t>
      </w:r>
    </w:p>
    <w:p w:rsidR="00E71030" w:rsidRPr="00361497" w:rsidRDefault="00E71030" w:rsidP="00AA728B">
      <w:pPr>
        <w:spacing w:after="0"/>
        <w:jc w:val="both"/>
        <w:rPr>
          <w:rFonts w:ascii="Times New Roman" w:hAnsi="Times New Roman"/>
          <w:sz w:val="24"/>
          <w:szCs w:val="24"/>
          <w:lang w:val="ru-RU"/>
        </w:rPr>
      </w:pPr>
    </w:p>
    <w:p w:rsidR="00F84DD3" w:rsidRPr="00361497" w:rsidRDefault="00F84DD3" w:rsidP="00AA728B">
      <w:pPr>
        <w:spacing w:after="0"/>
        <w:jc w:val="both"/>
        <w:rPr>
          <w:rFonts w:ascii="Times New Roman" w:hAnsi="Times New Roman"/>
          <w:sz w:val="24"/>
          <w:szCs w:val="24"/>
          <w:lang w:val="ru-RU"/>
        </w:rPr>
      </w:pPr>
    </w:p>
    <w:p w:rsidR="00ED0509" w:rsidRPr="00361497" w:rsidRDefault="006040C6" w:rsidP="00201DCF">
      <w:pPr>
        <w:spacing w:after="120"/>
        <w:jc w:val="center"/>
        <w:rPr>
          <w:rFonts w:ascii="Times New Roman" w:hAnsi="Times New Roman"/>
          <w:b/>
          <w:sz w:val="24"/>
          <w:szCs w:val="24"/>
          <w:lang w:val="ru-RU"/>
        </w:rPr>
      </w:pPr>
      <w:r>
        <w:rPr>
          <w:rFonts w:ascii="Times New Roman" w:hAnsi="Times New Roman"/>
          <w:b/>
          <w:sz w:val="24"/>
          <w:szCs w:val="24"/>
          <w:lang w:val="ru-RU"/>
        </w:rPr>
        <w:t>П</w:t>
      </w:r>
      <w:r w:rsidR="00ED0509" w:rsidRPr="00361497">
        <w:rPr>
          <w:rFonts w:ascii="Times New Roman" w:hAnsi="Times New Roman"/>
          <w:b/>
          <w:sz w:val="24"/>
          <w:szCs w:val="24"/>
          <w:lang w:val="ru-RU"/>
        </w:rPr>
        <w:t>римопредаја постављене опреме</w:t>
      </w:r>
    </w:p>
    <w:p w:rsidR="00FE0C11" w:rsidRPr="00361497" w:rsidRDefault="00366654" w:rsidP="00BD5F6D">
      <w:pPr>
        <w:spacing w:after="0"/>
        <w:jc w:val="center"/>
        <w:rPr>
          <w:rFonts w:ascii="Times New Roman" w:hAnsi="Times New Roman"/>
          <w:sz w:val="24"/>
          <w:szCs w:val="24"/>
          <w:lang w:val="ru-RU"/>
        </w:rPr>
      </w:pPr>
      <w:r w:rsidRPr="00361497">
        <w:rPr>
          <w:rFonts w:ascii="Times New Roman" w:hAnsi="Times New Roman"/>
          <w:sz w:val="24"/>
          <w:szCs w:val="24"/>
          <w:lang w:val="ru-RU"/>
        </w:rPr>
        <w:t>Ч</w:t>
      </w:r>
      <w:r w:rsidR="00611219" w:rsidRPr="00361497">
        <w:rPr>
          <w:rFonts w:ascii="Times New Roman" w:hAnsi="Times New Roman"/>
          <w:sz w:val="24"/>
          <w:szCs w:val="24"/>
          <w:lang w:val="ru-RU"/>
        </w:rPr>
        <w:t xml:space="preserve">лан </w:t>
      </w:r>
      <w:r w:rsidR="00075BCE">
        <w:rPr>
          <w:rFonts w:ascii="Times New Roman" w:hAnsi="Times New Roman"/>
          <w:sz w:val="24"/>
          <w:szCs w:val="24"/>
          <w:lang w:val="sr-Cyrl-CS"/>
        </w:rPr>
        <w:t>2</w:t>
      </w:r>
      <w:r w:rsidR="00C71015">
        <w:rPr>
          <w:rFonts w:ascii="Times New Roman" w:hAnsi="Times New Roman"/>
          <w:sz w:val="24"/>
          <w:szCs w:val="24"/>
          <w:lang w:val="sr-Cyrl-CS"/>
        </w:rPr>
        <w:t>1</w:t>
      </w:r>
      <w:r w:rsidR="00C57C89" w:rsidRPr="00361497">
        <w:rPr>
          <w:rFonts w:ascii="Times New Roman" w:hAnsi="Times New Roman"/>
          <w:sz w:val="24"/>
          <w:szCs w:val="24"/>
          <w:lang w:val="ru-RU"/>
        </w:rPr>
        <w:t>.</w:t>
      </w:r>
    </w:p>
    <w:p w:rsidR="00FC2F00" w:rsidRPr="00361497" w:rsidRDefault="00FC2F00" w:rsidP="00BD5F6D">
      <w:pPr>
        <w:spacing w:after="0"/>
        <w:jc w:val="center"/>
        <w:rPr>
          <w:rFonts w:ascii="Times New Roman" w:hAnsi="Times New Roman"/>
          <w:sz w:val="24"/>
          <w:szCs w:val="24"/>
          <w:lang w:val="ru-RU"/>
        </w:rPr>
      </w:pPr>
    </w:p>
    <w:p w:rsidR="00ED0509" w:rsidRPr="00361497" w:rsidRDefault="007020FC"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6040C6">
        <w:rPr>
          <w:rFonts w:ascii="Times New Roman" w:hAnsi="Times New Roman"/>
          <w:sz w:val="24"/>
          <w:szCs w:val="24"/>
          <w:lang w:val="ru-RU"/>
        </w:rPr>
        <w:t>П</w:t>
      </w:r>
      <w:r w:rsidR="00ED0509" w:rsidRPr="00361497">
        <w:rPr>
          <w:rFonts w:ascii="Times New Roman" w:hAnsi="Times New Roman"/>
          <w:sz w:val="24"/>
          <w:szCs w:val="24"/>
          <w:lang w:val="ru-RU"/>
        </w:rPr>
        <w:t>римопредаја постављене опреме која је предмет овог уговора врши се по извршавању сви</w:t>
      </w:r>
      <w:r w:rsidR="00A04089">
        <w:rPr>
          <w:rFonts w:ascii="Times New Roman" w:hAnsi="Times New Roman"/>
          <w:sz w:val="24"/>
          <w:szCs w:val="24"/>
          <w:lang w:val="ru-RU"/>
        </w:rPr>
        <w:t>х</w:t>
      </w:r>
      <w:r w:rsidR="00ED0509" w:rsidRPr="00361497">
        <w:rPr>
          <w:rFonts w:ascii="Times New Roman" w:hAnsi="Times New Roman"/>
          <w:sz w:val="24"/>
          <w:szCs w:val="24"/>
          <w:lang w:val="ru-RU"/>
        </w:rPr>
        <w:t xml:space="preserve"> услуга које су нужно везане за ову врсту добара и извођењу сви</w:t>
      </w:r>
      <w:r w:rsidR="00A04089">
        <w:rPr>
          <w:rFonts w:ascii="Times New Roman" w:hAnsi="Times New Roman"/>
          <w:sz w:val="24"/>
          <w:szCs w:val="24"/>
          <w:lang w:val="ru-RU"/>
        </w:rPr>
        <w:t>х</w:t>
      </w:r>
      <w:r w:rsidR="00ED0509" w:rsidRPr="00361497">
        <w:rPr>
          <w:rFonts w:ascii="Times New Roman" w:hAnsi="Times New Roman"/>
          <w:sz w:val="24"/>
          <w:szCs w:val="24"/>
          <w:lang w:val="ru-RU"/>
        </w:rPr>
        <w:t xml:space="preserve"> прате</w:t>
      </w:r>
      <w:r w:rsidR="00C27292" w:rsidRPr="00361497">
        <w:rPr>
          <w:rFonts w:ascii="Times New Roman" w:hAnsi="Times New Roman"/>
          <w:sz w:val="24"/>
          <w:szCs w:val="24"/>
          <w:lang w:val="ru-RU"/>
        </w:rPr>
        <w:t>ћ</w:t>
      </w:r>
      <w:r w:rsidR="00ED0509" w:rsidRPr="00361497">
        <w:rPr>
          <w:rFonts w:ascii="Times New Roman" w:hAnsi="Times New Roman"/>
          <w:sz w:val="24"/>
          <w:szCs w:val="24"/>
          <w:lang w:val="ru-RU"/>
        </w:rPr>
        <w:t>и</w:t>
      </w:r>
      <w:r w:rsidR="00A04089">
        <w:rPr>
          <w:rFonts w:ascii="Times New Roman" w:hAnsi="Times New Roman"/>
          <w:sz w:val="24"/>
          <w:szCs w:val="24"/>
          <w:lang w:val="ru-RU"/>
        </w:rPr>
        <w:t>х</w:t>
      </w:r>
      <w:r w:rsidR="00ED0509" w:rsidRPr="00361497">
        <w:rPr>
          <w:rFonts w:ascii="Times New Roman" w:hAnsi="Times New Roman"/>
          <w:sz w:val="24"/>
          <w:szCs w:val="24"/>
          <w:lang w:val="ru-RU"/>
        </w:rPr>
        <w:t xml:space="preserve"> уговорени</w:t>
      </w:r>
      <w:r w:rsidR="00A04089">
        <w:rPr>
          <w:rFonts w:ascii="Times New Roman" w:hAnsi="Times New Roman"/>
          <w:sz w:val="24"/>
          <w:szCs w:val="24"/>
          <w:lang w:val="ru-RU"/>
        </w:rPr>
        <w:t>х</w:t>
      </w:r>
      <w:r w:rsidR="00ED0509" w:rsidRPr="00361497">
        <w:rPr>
          <w:rFonts w:ascii="Times New Roman" w:hAnsi="Times New Roman"/>
          <w:sz w:val="24"/>
          <w:szCs w:val="24"/>
          <w:lang w:val="ru-RU"/>
        </w:rPr>
        <w:t xml:space="preserve"> радова на монтажи објекта и други</w:t>
      </w:r>
      <w:r w:rsidR="00A04089">
        <w:rPr>
          <w:rFonts w:ascii="Times New Roman" w:hAnsi="Times New Roman"/>
          <w:sz w:val="24"/>
          <w:szCs w:val="24"/>
          <w:lang w:val="ru-RU"/>
        </w:rPr>
        <w:t>х</w:t>
      </w:r>
      <w:r w:rsidR="00ED0509" w:rsidRPr="00361497">
        <w:rPr>
          <w:rFonts w:ascii="Times New Roman" w:hAnsi="Times New Roman"/>
          <w:sz w:val="24"/>
          <w:szCs w:val="24"/>
          <w:lang w:val="ru-RU"/>
        </w:rPr>
        <w:t xml:space="preserve"> радова, односно сви</w:t>
      </w:r>
      <w:r w:rsidR="00A04089">
        <w:rPr>
          <w:rFonts w:ascii="Times New Roman" w:hAnsi="Times New Roman"/>
          <w:sz w:val="24"/>
          <w:szCs w:val="24"/>
          <w:lang w:val="ru-RU"/>
        </w:rPr>
        <w:t>х</w:t>
      </w:r>
      <w:r w:rsidR="00ED0509" w:rsidRPr="00361497">
        <w:rPr>
          <w:rFonts w:ascii="Times New Roman" w:hAnsi="Times New Roman"/>
          <w:sz w:val="24"/>
          <w:szCs w:val="24"/>
          <w:lang w:val="ru-RU"/>
        </w:rPr>
        <w:t xml:space="preserve"> радова предвиђени</w:t>
      </w:r>
      <w:r w:rsidR="00A04089">
        <w:rPr>
          <w:rFonts w:ascii="Times New Roman" w:hAnsi="Times New Roman"/>
          <w:sz w:val="24"/>
          <w:szCs w:val="24"/>
          <w:lang w:val="ru-RU"/>
        </w:rPr>
        <w:t>х</w:t>
      </w:r>
      <w:r w:rsidR="00ED0509" w:rsidRPr="00361497">
        <w:rPr>
          <w:rFonts w:ascii="Times New Roman" w:hAnsi="Times New Roman"/>
          <w:sz w:val="24"/>
          <w:szCs w:val="24"/>
          <w:lang w:val="ru-RU"/>
        </w:rPr>
        <w:t xml:space="preserve"> одобрењем за изградњу или одобрењем за извођење радова и те</w:t>
      </w:r>
      <w:r w:rsidR="00A04089">
        <w:rPr>
          <w:rFonts w:ascii="Times New Roman" w:hAnsi="Times New Roman"/>
          <w:sz w:val="24"/>
          <w:szCs w:val="24"/>
          <w:lang w:val="ru-RU"/>
        </w:rPr>
        <w:t>х</w:t>
      </w:r>
      <w:r w:rsidR="00ED0509" w:rsidRPr="00361497">
        <w:rPr>
          <w:rFonts w:ascii="Times New Roman" w:hAnsi="Times New Roman"/>
          <w:sz w:val="24"/>
          <w:szCs w:val="24"/>
          <w:lang w:val="ru-RU"/>
        </w:rPr>
        <w:t xml:space="preserve">ничком документацијом. </w:t>
      </w:r>
      <w:r w:rsidR="006040C6">
        <w:rPr>
          <w:rFonts w:ascii="Times New Roman" w:hAnsi="Times New Roman"/>
          <w:sz w:val="24"/>
          <w:szCs w:val="24"/>
          <w:lang w:val="ru-RU"/>
        </w:rPr>
        <w:t>П</w:t>
      </w:r>
      <w:r w:rsidR="00ED0509" w:rsidRPr="00361497">
        <w:rPr>
          <w:rFonts w:ascii="Times New Roman" w:hAnsi="Times New Roman"/>
          <w:sz w:val="24"/>
          <w:szCs w:val="24"/>
          <w:lang w:val="ru-RU"/>
        </w:rPr>
        <w:t xml:space="preserve">римопредаја може да се врши и </w:t>
      </w:r>
      <w:r w:rsidR="008B4F69" w:rsidRPr="00361497">
        <w:rPr>
          <w:rFonts w:ascii="Times New Roman" w:hAnsi="Times New Roman"/>
          <w:sz w:val="24"/>
          <w:szCs w:val="24"/>
          <w:lang w:val="ru-RU"/>
        </w:rPr>
        <w:t xml:space="preserve">упоредо са извођењем радова на уградњи </w:t>
      </w:r>
      <w:r w:rsidR="00ED0509" w:rsidRPr="00361497">
        <w:rPr>
          <w:rFonts w:ascii="Times New Roman" w:hAnsi="Times New Roman"/>
          <w:sz w:val="24"/>
          <w:szCs w:val="24"/>
          <w:lang w:val="ru-RU"/>
        </w:rPr>
        <w:t>опреме на за</w:t>
      </w:r>
      <w:r w:rsidR="00A04089">
        <w:rPr>
          <w:rFonts w:ascii="Times New Roman" w:hAnsi="Times New Roman"/>
          <w:sz w:val="24"/>
          <w:szCs w:val="24"/>
          <w:lang w:val="ru-RU"/>
        </w:rPr>
        <w:t>х</w:t>
      </w:r>
      <w:r w:rsidR="00ED0509" w:rsidRPr="00361497">
        <w:rPr>
          <w:rFonts w:ascii="Times New Roman" w:hAnsi="Times New Roman"/>
          <w:sz w:val="24"/>
          <w:szCs w:val="24"/>
          <w:lang w:val="ru-RU"/>
        </w:rPr>
        <w:t xml:space="preserve">тев </w:t>
      </w:r>
      <w:r w:rsidR="001F621C">
        <w:rPr>
          <w:rFonts w:ascii="Times New Roman" w:hAnsi="Times New Roman"/>
          <w:sz w:val="24"/>
          <w:szCs w:val="24"/>
          <w:lang w:val="ru-RU"/>
        </w:rPr>
        <w:t>Н</w:t>
      </w:r>
      <w:r w:rsidR="00ED0509" w:rsidRPr="00361497">
        <w:rPr>
          <w:rFonts w:ascii="Times New Roman" w:hAnsi="Times New Roman"/>
          <w:sz w:val="24"/>
          <w:szCs w:val="24"/>
          <w:lang w:val="ru-RU"/>
        </w:rPr>
        <w:t>аручиоца, ако по завршетку извођења сви</w:t>
      </w:r>
      <w:r w:rsidR="00A04089">
        <w:rPr>
          <w:rFonts w:ascii="Times New Roman" w:hAnsi="Times New Roman"/>
          <w:sz w:val="24"/>
          <w:szCs w:val="24"/>
          <w:lang w:val="ru-RU"/>
        </w:rPr>
        <w:t>х</w:t>
      </w:r>
      <w:r w:rsidR="00ED0509" w:rsidRPr="00361497">
        <w:rPr>
          <w:rFonts w:ascii="Times New Roman" w:hAnsi="Times New Roman"/>
          <w:sz w:val="24"/>
          <w:szCs w:val="24"/>
          <w:lang w:val="ru-RU"/>
        </w:rPr>
        <w:t xml:space="preserve"> радова на уградњи, односно монтажи опреме не би могла да се изврши контрола дела изведени</w:t>
      </w:r>
      <w:r w:rsidR="00A04089">
        <w:rPr>
          <w:rFonts w:ascii="Times New Roman" w:hAnsi="Times New Roman"/>
          <w:sz w:val="24"/>
          <w:szCs w:val="24"/>
          <w:lang w:val="ru-RU"/>
        </w:rPr>
        <w:t>х</w:t>
      </w:r>
      <w:r w:rsidR="00ED0509" w:rsidRPr="00361497">
        <w:rPr>
          <w:rFonts w:ascii="Times New Roman" w:hAnsi="Times New Roman"/>
          <w:sz w:val="24"/>
          <w:szCs w:val="24"/>
          <w:lang w:val="ru-RU"/>
        </w:rPr>
        <w:t xml:space="preserve"> радова.</w:t>
      </w:r>
    </w:p>
    <w:p w:rsidR="00ED0509" w:rsidRPr="00361497" w:rsidRDefault="007020FC" w:rsidP="000F487F">
      <w:pPr>
        <w:spacing w:after="0"/>
        <w:jc w:val="both"/>
        <w:rPr>
          <w:rFonts w:ascii="Times New Roman" w:hAnsi="Times New Roman"/>
          <w:sz w:val="24"/>
          <w:szCs w:val="24"/>
          <w:lang w:val="ru-RU"/>
        </w:rPr>
      </w:pPr>
      <w:r w:rsidRPr="00361497">
        <w:rPr>
          <w:rFonts w:ascii="Times New Roman" w:hAnsi="Times New Roman"/>
          <w:sz w:val="24"/>
          <w:szCs w:val="24"/>
          <w:lang w:val="ru-RU"/>
        </w:rPr>
        <w:lastRenderedPageBreak/>
        <w:tab/>
      </w:r>
      <w:r w:rsidR="006040C6">
        <w:rPr>
          <w:rFonts w:ascii="Times New Roman" w:hAnsi="Times New Roman"/>
          <w:sz w:val="24"/>
          <w:szCs w:val="24"/>
          <w:lang w:val="ru-RU"/>
        </w:rPr>
        <w:t>П</w:t>
      </w:r>
      <w:r w:rsidR="00ED0509" w:rsidRPr="00361497">
        <w:rPr>
          <w:rFonts w:ascii="Times New Roman" w:hAnsi="Times New Roman"/>
          <w:sz w:val="24"/>
          <w:szCs w:val="24"/>
          <w:lang w:val="ru-RU"/>
        </w:rPr>
        <w:t>римопредаја обу</w:t>
      </w:r>
      <w:r w:rsidR="00A04089">
        <w:rPr>
          <w:rFonts w:ascii="Times New Roman" w:hAnsi="Times New Roman"/>
          <w:sz w:val="24"/>
          <w:szCs w:val="24"/>
          <w:lang w:val="ru-RU"/>
        </w:rPr>
        <w:t>х</w:t>
      </w:r>
      <w:r w:rsidR="00ED0509" w:rsidRPr="00361497">
        <w:rPr>
          <w:rFonts w:ascii="Times New Roman" w:hAnsi="Times New Roman"/>
          <w:sz w:val="24"/>
          <w:szCs w:val="24"/>
          <w:lang w:val="ru-RU"/>
        </w:rPr>
        <w:t>вата контролу усклађености изведеног стања са одобрењем за изградњу или одобрењем за извођење радова и те</w:t>
      </w:r>
      <w:r w:rsidR="00A04089">
        <w:rPr>
          <w:rFonts w:ascii="Times New Roman" w:hAnsi="Times New Roman"/>
          <w:sz w:val="24"/>
          <w:szCs w:val="24"/>
          <w:lang w:val="ru-RU"/>
        </w:rPr>
        <w:t>х</w:t>
      </w:r>
      <w:r w:rsidR="00ED0509" w:rsidRPr="00361497">
        <w:rPr>
          <w:rFonts w:ascii="Times New Roman" w:hAnsi="Times New Roman"/>
          <w:sz w:val="24"/>
          <w:szCs w:val="24"/>
          <w:lang w:val="ru-RU"/>
        </w:rPr>
        <w:t>ничком документацијом на основу које се реализује предмет јавне набавке, као и са те</w:t>
      </w:r>
      <w:r w:rsidR="00A04089">
        <w:rPr>
          <w:rFonts w:ascii="Times New Roman" w:hAnsi="Times New Roman"/>
          <w:sz w:val="24"/>
          <w:szCs w:val="24"/>
          <w:lang w:val="ru-RU"/>
        </w:rPr>
        <w:t>х</w:t>
      </w:r>
      <w:r w:rsidR="00ED0509" w:rsidRPr="00361497">
        <w:rPr>
          <w:rFonts w:ascii="Times New Roman" w:hAnsi="Times New Roman"/>
          <w:sz w:val="24"/>
          <w:szCs w:val="24"/>
          <w:lang w:val="ru-RU"/>
        </w:rPr>
        <w:t>ничким прописима и стандардима који се односе на поједине врсте радова, односно материјала, опреме и инсталација.</w:t>
      </w:r>
    </w:p>
    <w:p w:rsidR="00ED0509" w:rsidRPr="00361497" w:rsidRDefault="007020FC"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ED0509" w:rsidRPr="00361497">
        <w:rPr>
          <w:rFonts w:ascii="Times New Roman" w:hAnsi="Times New Roman"/>
          <w:sz w:val="24"/>
          <w:szCs w:val="24"/>
          <w:lang w:val="ru-RU"/>
        </w:rPr>
        <w:t>Добављач о завршетку уговорени</w:t>
      </w:r>
      <w:r w:rsidR="00A04089">
        <w:rPr>
          <w:rFonts w:ascii="Times New Roman" w:hAnsi="Times New Roman"/>
          <w:sz w:val="24"/>
          <w:szCs w:val="24"/>
          <w:lang w:val="ru-RU"/>
        </w:rPr>
        <w:t>х</w:t>
      </w:r>
      <w:r w:rsidR="00ED0509" w:rsidRPr="00361497">
        <w:rPr>
          <w:rFonts w:ascii="Times New Roman" w:hAnsi="Times New Roman"/>
          <w:sz w:val="24"/>
          <w:szCs w:val="24"/>
          <w:lang w:val="ru-RU"/>
        </w:rPr>
        <w:t xml:space="preserve"> радова обавештава </w:t>
      </w:r>
      <w:r w:rsidR="001F621C">
        <w:rPr>
          <w:rFonts w:ascii="Times New Roman" w:hAnsi="Times New Roman"/>
          <w:sz w:val="24"/>
          <w:szCs w:val="24"/>
          <w:lang w:val="ru-RU"/>
        </w:rPr>
        <w:t>Н</w:t>
      </w:r>
      <w:r w:rsidR="00ED0509" w:rsidRPr="00361497">
        <w:rPr>
          <w:rFonts w:ascii="Times New Roman" w:hAnsi="Times New Roman"/>
          <w:sz w:val="24"/>
          <w:szCs w:val="24"/>
          <w:lang w:val="ru-RU"/>
        </w:rPr>
        <w:t>аручиоца и стручни надзор, а дан завршетка радова уписује се у грађевински дневник.</w:t>
      </w:r>
    </w:p>
    <w:p w:rsidR="00ED0509" w:rsidRPr="00361497" w:rsidRDefault="007020FC"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6040C6">
        <w:rPr>
          <w:rFonts w:ascii="Times New Roman" w:hAnsi="Times New Roman"/>
          <w:sz w:val="24"/>
          <w:szCs w:val="24"/>
          <w:lang w:val="ru-RU"/>
        </w:rPr>
        <w:t>П</w:t>
      </w:r>
      <w:r w:rsidR="00ED0509" w:rsidRPr="00361497">
        <w:rPr>
          <w:rFonts w:ascii="Times New Roman" w:hAnsi="Times New Roman"/>
          <w:sz w:val="24"/>
          <w:szCs w:val="24"/>
          <w:lang w:val="ru-RU"/>
        </w:rPr>
        <w:t>римопредаја се врши комисијски најкасније у року од 15 (петнаест) дана од завршетка радова.</w:t>
      </w:r>
    </w:p>
    <w:p w:rsidR="00ED0509" w:rsidRPr="00361497" w:rsidRDefault="007020FC"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ED0509" w:rsidRPr="00361497">
        <w:rPr>
          <w:rFonts w:ascii="Times New Roman" w:hAnsi="Times New Roman"/>
          <w:sz w:val="24"/>
          <w:szCs w:val="24"/>
          <w:lang w:val="ru-RU"/>
        </w:rPr>
        <w:t xml:space="preserve">Комисију за примопредају именоваће </w:t>
      </w:r>
      <w:r w:rsidR="001F621C">
        <w:rPr>
          <w:rFonts w:ascii="Times New Roman" w:hAnsi="Times New Roman"/>
          <w:sz w:val="24"/>
          <w:szCs w:val="24"/>
          <w:lang w:val="ru-RU"/>
        </w:rPr>
        <w:t>Н</w:t>
      </w:r>
      <w:r w:rsidR="00ED0509" w:rsidRPr="00361497">
        <w:rPr>
          <w:rFonts w:ascii="Times New Roman" w:hAnsi="Times New Roman"/>
          <w:sz w:val="24"/>
          <w:szCs w:val="24"/>
          <w:lang w:val="ru-RU"/>
        </w:rPr>
        <w:t xml:space="preserve">аручилац, а обавезно је чине 2 (два) представника </w:t>
      </w:r>
      <w:r w:rsidR="001F621C">
        <w:rPr>
          <w:rFonts w:ascii="Times New Roman" w:hAnsi="Times New Roman"/>
          <w:sz w:val="24"/>
          <w:szCs w:val="24"/>
          <w:lang w:val="ru-RU"/>
        </w:rPr>
        <w:t>Н</w:t>
      </w:r>
      <w:r w:rsidR="00ED0509" w:rsidRPr="00361497">
        <w:rPr>
          <w:rFonts w:ascii="Times New Roman" w:hAnsi="Times New Roman"/>
          <w:sz w:val="24"/>
          <w:szCs w:val="24"/>
          <w:lang w:val="ru-RU"/>
        </w:rPr>
        <w:t>аручиоца, 1 (један) представник Канцеларије и 1 (један) представник Добављача, уз присуство Стручног надзора.</w:t>
      </w:r>
    </w:p>
    <w:p w:rsidR="00ED0509" w:rsidRPr="00361497" w:rsidRDefault="007020FC"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ED0509" w:rsidRPr="00361497">
        <w:rPr>
          <w:rFonts w:ascii="Times New Roman" w:hAnsi="Times New Roman"/>
          <w:sz w:val="24"/>
          <w:szCs w:val="24"/>
          <w:lang w:val="ru-RU"/>
        </w:rPr>
        <w:t>Комисија сачињава записник о примопредаји.</w:t>
      </w:r>
    </w:p>
    <w:p w:rsidR="00ED0509" w:rsidRPr="00361497" w:rsidRDefault="007020FC"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ED0509" w:rsidRPr="00361497">
        <w:rPr>
          <w:rFonts w:ascii="Times New Roman" w:hAnsi="Times New Roman"/>
          <w:sz w:val="24"/>
          <w:szCs w:val="24"/>
          <w:lang w:val="ru-RU"/>
        </w:rPr>
        <w:t xml:space="preserve">Добављач је дужан да приликом примопредаје преда </w:t>
      </w:r>
      <w:r w:rsidR="001F621C">
        <w:rPr>
          <w:rFonts w:ascii="Times New Roman" w:hAnsi="Times New Roman"/>
          <w:sz w:val="24"/>
          <w:szCs w:val="24"/>
          <w:lang w:val="ru-RU"/>
        </w:rPr>
        <w:t>Н</w:t>
      </w:r>
      <w:r w:rsidR="00ED0509" w:rsidRPr="00361497">
        <w:rPr>
          <w:rFonts w:ascii="Times New Roman" w:hAnsi="Times New Roman"/>
          <w:sz w:val="24"/>
          <w:szCs w:val="24"/>
          <w:lang w:val="ru-RU"/>
        </w:rPr>
        <w:t>аручиоцу, пре те</w:t>
      </w:r>
      <w:r w:rsidR="00A04089">
        <w:rPr>
          <w:rFonts w:ascii="Times New Roman" w:hAnsi="Times New Roman"/>
          <w:sz w:val="24"/>
          <w:szCs w:val="24"/>
          <w:lang w:val="ru-RU"/>
        </w:rPr>
        <w:t>х</w:t>
      </w:r>
      <w:r w:rsidR="00ED0509" w:rsidRPr="00361497">
        <w:rPr>
          <w:rFonts w:ascii="Times New Roman" w:hAnsi="Times New Roman"/>
          <w:sz w:val="24"/>
          <w:szCs w:val="24"/>
          <w:lang w:val="ru-RU"/>
        </w:rPr>
        <w:t xml:space="preserve">ничког прегледа пројекте изведеног стања у </w:t>
      </w:r>
      <w:r w:rsidR="009213AD">
        <w:rPr>
          <w:rFonts w:ascii="Times New Roman" w:hAnsi="Times New Roman"/>
          <w:sz w:val="24"/>
          <w:szCs w:val="24"/>
          <w:lang w:val="ru-RU"/>
        </w:rPr>
        <w:t>3 (три)</w:t>
      </w:r>
      <w:r w:rsidR="00ED0509" w:rsidRPr="00361497">
        <w:rPr>
          <w:rFonts w:ascii="Times New Roman" w:hAnsi="Times New Roman"/>
          <w:sz w:val="24"/>
          <w:szCs w:val="24"/>
          <w:lang w:val="ru-RU"/>
        </w:rPr>
        <w:t xml:space="preserve"> примерка са одговарајућим атестима за уграђени материјал и извештајима.</w:t>
      </w:r>
    </w:p>
    <w:p w:rsidR="00ED0509" w:rsidRPr="00361497" w:rsidRDefault="007020FC"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ED0509" w:rsidRPr="00361497">
        <w:rPr>
          <w:rFonts w:ascii="Times New Roman" w:hAnsi="Times New Roman"/>
          <w:sz w:val="24"/>
          <w:szCs w:val="24"/>
          <w:lang w:val="ru-RU"/>
        </w:rPr>
        <w:t xml:space="preserve">Грешке, односно недостатке које утврди </w:t>
      </w:r>
      <w:r w:rsidR="001F621C">
        <w:rPr>
          <w:rFonts w:ascii="Times New Roman" w:hAnsi="Times New Roman"/>
          <w:sz w:val="24"/>
          <w:szCs w:val="24"/>
          <w:lang w:val="ru-RU"/>
        </w:rPr>
        <w:t>Н</w:t>
      </w:r>
      <w:r w:rsidR="00ED0509" w:rsidRPr="00361497">
        <w:rPr>
          <w:rFonts w:ascii="Times New Roman" w:hAnsi="Times New Roman"/>
          <w:sz w:val="24"/>
          <w:szCs w:val="24"/>
          <w:lang w:val="ru-RU"/>
        </w:rPr>
        <w:t xml:space="preserve">аручилац у току извођења или приликом преузимања и предаје радова, Добављач мора да отклони без одлагања. </w:t>
      </w:r>
      <w:r w:rsidR="004E34C8">
        <w:rPr>
          <w:rFonts w:ascii="Times New Roman" w:hAnsi="Times New Roman"/>
          <w:sz w:val="24"/>
          <w:szCs w:val="24"/>
          <w:lang w:val="ru-RU"/>
        </w:rPr>
        <w:t>У</w:t>
      </w:r>
      <w:r w:rsidR="00ED0509" w:rsidRPr="00361497">
        <w:rPr>
          <w:rFonts w:ascii="Times New Roman" w:hAnsi="Times New Roman"/>
          <w:sz w:val="24"/>
          <w:szCs w:val="24"/>
          <w:lang w:val="ru-RU"/>
        </w:rPr>
        <w:t>колико те недостатке Добављач не почне да отклања у року од 3 (три) дана и ако и</w:t>
      </w:r>
      <w:r w:rsidR="00A04089">
        <w:rPr>
          <w:rFonts w:ascii="Times New Roman" w:hAnsi="Times New Roman"/>
          <w:sz w:val="24"/>
          <w:szCs w:val="24"/>
          <w:lang w:val="ru-RU"/>
        </w:rPr>
        <w:t>х</w:t>
      </w:r>
      <w:r w:rsidR="00ED0509" w:rsidRPr="00361497">
        <w:rPr>
          <w:rFonts w:ascii="Times New Roman" w:hAnsi="Times New Roman"/>
          <w:sz w:val="24"/>
          <w:szCs w:val="24"/>
          <w:lang w:val="ru-RU"/>
        </w:rPr>
        <w:t xml:space="preserve"> не отклони у разумно утврђеном року, </w:t>
      </w:r>
      <w:r w:rsidR="001F621C">
        <w:rPr>
          <w:rFonts w:ascii="Times New Roman" w:hAnsi="Times New Roman"/>
          <w:sz w:val="24"/>
          <w:szCs w:val="24"/>
          <w:lang w:val="ru-RU"/>
        </w:rPr>
        <w:t>Н</w:t>
      </w:r>
      <w:r w:rsidR="00ED0509" w:rsidRPr="00361497">
        <w:rPr>
          <w:rFonts w:ascii="Times New Roman" w:hAnsi="Times New Roman"/>
          <w:sz w:val="24"/>
          <w:szCs w:val="24"/>
          <w:lang w:val="ru-RU"/>
        </w:rPr>
        <w:t>аручилац има право да те недостатке отклони преко другог лица на терет Добављача.</w:t>
      </w:r>
    </w:p>
    <w:p w:rsidR="00ED0509" w:rsidRPr="00361497" w:rsidRDefault="007020FC"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ED0509" w:rsidRPr="00361497">
        <w:rPr>
          <w:rFonts w:ascii="Times New Roman" w:hAnsi="Times New Roman"/>
          <w:sz w:val="24"/>
          <w:szCs w:val="24"/>
          <w:lang w:val="ru-RU"/>
        </w:rPr>
        <w:t xml:space="preserve">Евентуално уступање отклањања недостатака другом лицу, </w:t>
      </w:r>
      <w:r w:rsidR="001F621C">
        <w:rPr>
          <w:rFonts w:ascii="Times New Roman" w:hAnsi="Times New Roman"/>
          <w:sz w:val="24"/>
          <w:szCs w:val="24"/>
          <w:lang w:val="ru-RU"/>
        </w:rPr>
        <w:t>Н</w:t>
      </w:r>
      <w:r w:rsidR="00ED0509" w:rsidRPr="00361497">
        <w:rPr>
          <w:rFonts w:ascii="Times New Roman" w:hAnsi="Times New Roman"/>
          <w:sz w:val="24"/>
          <w:szCs w:val="24"/>
          <w:lang w:val="ru-RU"/>
        </w:rPr>
        <w:t xml:space="preserve">аручилац ће учинити по тржишним ценама и са пажњом доброг привредника. </w:t>
      </w:r>
    </w:p>
    <w:p w:rsidR="00ED0509" w:rsidRPr="00361497" w:rsidRDefault="007020FC"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6040C6">
        <w:rPr>
          <w:rFonts w:ascii="Times New Roman" w:hAnsi="Times New Roman"/>
          <w:sz w:val="24"/>
          <w:szCs w:val="24"/>
          <w:lang w:val="ru-RU"/>
        </w:rPr>
        <w:t>П</w:t>
      </w:r>
      <w:r w:rsidR="00ED0509" w:rsidRPr="00361497">
        <w:rPr>
          <w:rFonts w:ascii="Times New Roman" w:hAnsi="Times New Roman"/>
          <w:sz w:val="24"/>
          <w:szCs w:val="24"/>
          <w:lang w:val="ru-RU"/>
        </w:rPr>
        <w:t xml:space="preserve">римопредају радова обезбедиће </w:t>
      </w:r>
      <w:r w:rsidR="001F621C">
        <w:rPr>
          <w:rFonts w:ascii="Times New Roman" w:hAnsi="Times New Roman"/>
          <w:sz w:val="24"/>
          <w:szCs w:val="24"/>
          <w:lang w:val="ru-RU"/>
        </w:rPr>
        <w:t>Н</w:t>
      </w:r>
      <w:r w:rsidR="00ED0509" w:rsidRPr="00361497">
        <w:rPr>
          <w:rFonts w:ascii="Times New Roman" w:hAnsi="Times New Roman"/>
          <w:sz w:val="24"/>
          <w:szCs w:val="24"/>
          <w:lang w:val="ru-RU"/>
        </w:rPr>
        <w:t xml:space="preserve">аручилац у законски предвиђеном року. </w:t>
      </w:r>
    </w:p>
    <w:p w:rsidR="006040C6" w:rsidRDefault="007020FC" w:rsidP="00710C6B">
      <w:pPr>
        <w:spacing w:after="0"/>
        <w:jc w:val="both"/>
        <w:rPr>
          <w:rFonts w:ascii="Times New Roman" w:hAnsi="Times New Roman"/>
          <w:sz w:val="24"/>
          <w:szCs w:val="24"/>
          <w:lang w:val="sr-Cyrl-CS"/>
        </w:rPr>
      </w:pPr>
      <w:r w:rsidRPr="00361497">
        <w:rPr>
          <w:rFonts w:ascii="Times New Roman" w:hAnsi="Times New Roman"/>
          <w:sz w:val="24"/>
          <w:szCs w:val="24"/>
          <w:lang w:val="ru-RU"/>
        </w:rPr>
        <w:tab/>
      </w:r>
      <w:r w:rsidR="001F621C">
        <w:rPr>
          <w:rFonts w:ascii="Times New Roman" w:hAnsi="Times New Roman"/>
          <w:sz w:val="24"/>
          <w:szCs w:val="24"/>
          <w:lang w:val="ru-RU"/>
        </w:rPr>
        <w:t>Н</w:t>
      </w:r>
      <w:r w:rsidR="00ED0509" w:rsidRPr="00361497">
        <w:rPr>
          <w:rFonts w:ascii="Times New Roman" w:hAnsi="Times New Roman"/>
          <w:sz w:val="24"/>
          <w:szCs w:val="24"/>
          <w:lang w:val="ru-RU"/>
        </w:rPr>
        <w:t>аручилац ће у моменту у примопредаје радова од стране Добављача примити на коришћење постављену опрему</w:t>
      </w:r>
      <w:r w:rsidR="005F0B51" w:rsidRPr="00361497">
        <w:rPr>
          <w:rFonts w:ascii="Times New Roman" w:hAnsi="Times New Roman"/>
          <w:sz w:val="24"/>
          <w:szCs w:val="24"/>
          <w:lang w:val="ru-RU"/>
        </w:rPr>
        <w:t>, односно објек</w:t>
      </w:r>
      <w:r w:rsidR="006040C6">
        <w:rPr>
          <w:rFonts w:ascii="Times New Roman" w:hAnsi="Times New Roman"/>
          <w:sz w:val="24"/>
          <w:szCs w:val="24"/>
          <w:lang w:val="ru-RU"/>
        </w:rPr>
        <w:t>ат</w:t>
      </w:r>
      <w:r w:rsidR="00ED0509" w:rsidRPr="00361497">
        <w:rPr>
          <w:rFonts w:ascii="Times New Roman" w:hAnsi="Times New Roman"/>
          <w:sz w:val="24"/>
          <w:szCs w:val="24"/>
          <w:lang w:val="ru-RU"/>
        </w:rPr>
        <w:t xml:space="preserve"> котларнице</w:t>
      </w:r>
      <w:r w:rsidR="00F167E2" w:rsidRPr="00361497">
        <w:rPr>
          <w:rFonts w:ascii="Times New Roman" w:hAnsi="Times New Roman"/>
          <w:sz w:val="24"/>
          <w:szCs w:val="24"/>
          <w:lang w:val="ru-RU"/>
        </w:rPr>
        <w:t xml:space="preserve"> и пратећи</w:t>
      </w:r>
      <w:r w:rsidR="00A04089">
        <w:rPr>
          <w:rFonts w:ascii="Times New Roman" w:hAnsi="Times New Roman"/>
          <w:sz w:val="24"/>
          <w:szCs w:val="24"/>
          <w:lang w:val="ru-RU"/>
        </w:rPr>
        <w:t>х</w:t>
      </w:r>
      <w:r w:rsidR="006040C6">
        <w:rPr>
          <w:rFonts w:ascii="Times New Roman" w:hAnsi="Times New Roman"/>
          <w:sz w:val="24"/>
          <w:szCs w:val="24"/>
          <w:lang w:val="ru-RU"/>
        </w:rPr>
        <w:t xml:space="preserve"> </w:t>
      </w:r>
      <w:r w:rsidR="00F167E2">
        <w:rPr>
          <w:rFonts w:ascii="Times New Roman" w:hAnsi="Times New Roman"/>
          <w:sz w:val="24"/>
          <w:szCs w:val="24"/>
          <w:lang w:val="sr-Cyrl-CS"/>
        </w:rPr>
        <w:t>инфраструктурни</w:t>
      </w:r>
      <w:r w:rsidR="00A04089">
        <w:rPr>
          <w:rFonts w:ascii="Times New Roman" w:hAnsi="Times New Roman"/>
          <w:sz w:val="24"/>
          <w:szCs w:val="24"/>
          <w:lang w:val="sr-Cyrl-CS"/>
        </w:rPr>
        <w:t>х</w:t>
      </w:r>
      <w:r w:rsidR="00F167E2">
        <w:rPr>
          <w:rFonts w:ascii="Times New Roman" w:hAnsi="Times New Roman"/>
          <w:sz w:val="24"/>
          <w:szCs w:val="24"/>
          <w:lang w:val="sr-Cyrl-CS"/>
        </w:rPr>
        <w:t xml:space="preserve"> инсталација</w:t>
      </w:r>
      <w:r w:rsidR="006040C6">
        <w:rPr>
          <w:rFonts w:ascii="Times New Roman" w:hAnsi="Times New Roman"/>
          <w:sz w:val="24"/>
          <w:szCs w:val="24"/>
          <w:lang w:val="sr-Cyrl-CS"/>
        </w:rPr>
        <w:t>.</w:t>
      </w:r>
    </w:p>
    <w:p w:rsidR="0093263D" w:rsidRPr="00361497" w:rsidRDefault="0093263D" w:rsidP="000F487F">
      <w:pPr>
        <w:spacing w:after="0"/>
        <w:jc w:val="both"/>
        <w:rPr>
          <w:rFonts w:ascii="Times New Roman" w:hAnsi="Times New Roman"/>
          <w:sz w:val="24"/>
          <w:szCs w:val="24"/>
          <w:lang w:val="ru-RU"/>
        </w:rPr>
      </w:pPr>
    </w:p>
    <w:p w:rsidR="00175F48" w:rsidRPr="00361497" w:rsidRDefault="00175F48" w:rsidP="00B55677">
      <w:pPr>
        <w:spacing w:after="0"/>
        <w:jc w:val="both"/>
        <w:rPr>
          <w:rFonts w:ascii="Times New Roman" w:hAnsi="Times New Roman"/>
          <w:b/>
          <w:sz w:val="24"/>
          <w:szCs w:val="24"/>
          <w:lang w:val="ru-RU"/>
        </w:rPr>
      </w:pPr>
    </w:p>
    <w:p w:rsidR="00ED0509" w:rsidRPr="00361497" w:rsidRDefault="00ED0509" w:rsidP="00201DCF">
      <w:pPr>
        <w:spacing w:after="120"/>
        <w:jc w:val="center"/>
        <w:rPr>
          <w:rFonts w:ascii="Times New Roman" w:hAnsi="Times New Roman"/>
          <w:b/>
          <w:sz w:val="24"/>
          <w:szCs w:val="24"/>
          <w:lang w:val="ru-RU"/>
        </w:rPr>
      </w:pPr>
      <w:r w:rsidRPr="00361497">
        <w:rPr>
          <w:rFonts w:ascii="Times New Roman" w:hAnsi="Times New Roman"/>
          <w:b/>
          <w:sz w:val="24"/>
          <w:szCs w:val="24"/>
          <w:lang w:val="ru-RU"/>
        </w:rPr>
        <w:t xml:space="preserve">Раскид </w:t>
      </w:r>
      <w:r w:rsidR="003917BD" w:rsidRPr="00361497">
        <w:rPr>
          <w:rFonts w:ascii="Times New Roman" w:hAnsi="Times New Roman"/>
          <w:b/>
          <w:sz w:val="24"/>
          <w:szCs w:val="24"/>
          <w:lang w:val="ru-RU"/>
        </w:rPr>
        <w:t>уговора</w:t>
      </w:r>
    </w:p>
    <w:p w:rsidR="005769DF" w:rsidRPr="00361497" w:rsidRDefault="00366654" w:rsidP="00BD5F6D">
      <w:pPr>
        <w:spacing w:after="0"/>
        <w:jc w:val="center"/>
        <w:rPr>
          <w:rFonts w:ascii="Times New Roman" w:hAnsi="Times New Roman"/>
          <w:sz w:val="24"/>
          <w:szCs w:val="24"/>
          <w:lang w:val="ru-RU"/>
        </w:rPr>
      </w:pPr>
      <w:r w:rsidRPr="00361497">
        <w:rPr>
          <w:rFonts w:ascii="Times New Roman" w:hAnsi="Times New Roman"/>
          <w:sz w:val="24"/>
          <w:szCs w:val="24"/>
          <w:lang w:val="ru-RU"/>
        </w:rPr>
        <w:t>Ч</w:t>
      </w:r>
      <w:r w:rsidR="00DA3FAE" w:rsidRPr="00361497">
        <w:rPr>
          <w:rFonts w:ascii="Times New Roman" w:hAnsi="Times New Roman"/>
          <w:sz w:val="24"/>
          <w:szCs w:val="24"/>
          <w:lang w:val="ru-RU"/>
        </w:rPr>
        <w:t xml:space="preserve">лан </w:t>
      </w:r>
      <w:r w:rsidR="00075BCE">
        <w:rPr>
          <w:rFonts w:ascii="Times New Roman" w:hAnsi="Times New Roman"/>
          <w:sz w:val="24"/>
          <w:szCs w:val="24"/>
          <w:lang w:val="sr-Cyrl-CS"/>
        </w:rPr>
        <w:t>2</w:t>
      </w:r>
      <w:r w:rsidR="00C71015">
        <w:rPr>
          <w:rFonts w:ascii="Times New Roman" w:hAnsi="Times New Roman"/>
          <w:sz w:val="24"/>
          <w:szCs w:val="24"/>
          <w:lang w:val="sr-Cyrl-CS"/>
        </w:rPr>
        <w:t>2</w:t>
      </w:r>
      <w:r w:rsidR="00C57C89" w:rsidRPr="00361497">
        <w:rPr>
          <w:rFonts w:ascii="Times New Roman" w:hAnsi="Times New Roman"/>
          <w:sz w:val="24"/>
          <w:szCs w:val="24"/>
          <w:lang w:val="ru-RU"/>
        </w:rPr>
        <w:t>.</w:t>
      </w:r>
    </w:p>
    <w:p w:rsidR="00FC2F00" w:rsidRPr="00361497" w:rsidRDefault="00FC2F00" w:rsidP="00BD5F6D">
      <w:pPr>
        <w:spacing w:after="0"/>
        <w:jc w:val="center"/>
        <w:rPr>
          <w:rFonts w:ascii="Times New Roman" w:hAnsi="Times New Roman"/>
          <w:sz w:val="24"/>
          <w:szCs w:val="24"/>
          <w:lang w:val="ru-RU"/>
        </w:rPr>
      </w:pPr>
    </w:p>
    <w:p w:rsidR="00ED0509" w:rsidRPr="00361497" w:rsidRDefault="007020FC"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1F621C">
        <w:rPr>
          <w:rFonts w:ascii="Times New Roman" w:hAnsi="Times New Roman"/>
          <w:sz w:val="24"/>
          <w:szCs w:val="24"/>
          <w:lang w:val="ru-RU"/>
        </w:rPr>
        <w:t>Н</w:t>
      </w:r>
      <w:r w:rsidR="00ED0509" w:rsidRPr="00361497">
        <w:rPr>
          <w:rFonts w:ascii="Times New Roman" w:hAnsi="Times New Roman"/>
          <w:sz w:val="24"/>
          <w:szCs w:val="24"/>
          <w:lang w:val="ru-RU"/>
        </w:rPr>
        <w:t>аручилац задржава право да једнострано раскине овај уговор уколико Добављач касни са извршењем предмета јавне набавке дуже од 15 (петнаест) календарски</w:t>
      </w:r>
      <w:r w:rsidR="00A04089">
        <w:rPr>
          <w:rFonts w:ascii="Times New Roman" w:hAnsi="Times New Roman"/>
          <w:sz w:val="24"/>
          <w:szCs w:val="24"/>
          <w:lang w:val="ru-RU"/>
        </w:rPr>
        <w:t>х</w:t>
      </w:r>
      <w:r w:rsidR="00ED0509" w:rsidRPr="00361497">
        <w:rPr>
          <w:rFonts w:ascii="Times New Roman" w:hAnsi="Times New Roman"/>
          <w:sz w:val="24"/>
          <w:szCs w:val="24"/>
          <w:lang w:val="ru-RU"/>
        </w:rPr>
        <w:t xml:space="preserve"> дана.</w:t>
      </w:r>
    </w:p>
    <w:p w:rsidR="00ED0509" w:rsidRPr="00361497" w:rsidRDefault="007020FC"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1F621C">
        <w:rPr>
          <w:rFonts w:ascii="Times New Roman" w:hAnsi="Times New Roman"/>
          <w:sz w:val="24"/>
          <w:szCs w:val="24"/>
          <w:lang w:val="ru-RU"/>
        </w:rPr>
        <w:t>Н</w:t>
      </w:r>
      <w:r w:rsidR="00ED0509" w:rsidRPr="00361497">
        <w:rPr>
          <w:rFonts w:ascii="Times New Roman" w:hAnsi="Times New Roman"/>
          <w:sz w:val="24"/>
          <w:szCs w:val="24"/>
          <w:lang w:val="ru-RU"/>
        </w:rPr>
        <w:t>аручилац задржава право да једнострано раскине овај уговор уколико испоручена и монтирана опрема и изво</w:t>
      </w:r>
      <w:r w:rsidR="00703B70" w:rsidRPr="00361497">
        <w:rPr>
          <w:rFonts w:ascii="Times New Roman" w:hAnsi="Times New Roman"/>
          <w:sz w:val="24"/>
          <w:szCs w:val="24"/>
          <w:lang w:val="ru-RU"/>
        </w:rPr>
        <w:t>ђ</w:t>
      </w:r>
      <w:r w:rsidR="00ED0509" w:rsidRPr="00361497">
        <w:rPr>
          <w:rFonts w:ascii="Times New Roman" w:hAnsi="Times New Roman"/>
          <w:sz w:val="24"/>
          <w:szCs w:val="24"/>
          <w:lang w:val="ru-RU"/>
        </w:rPr>
        <w:t>е</w:t>
      </w:r>
      <w:r w:rsidR="00703B70" w:rsidRPr="00361497">
        <w:rPr>
          <w:rFonts w:ascii="Times New Roman" w:hAnsi="Times New Roman"/>
          <w:sz w:val="24"/>
          <w:szCs w:val="24"/>
          <w:lang w:val="ru-RU"/>
        </w:rPr>
        <w:t>њ</w:t>
      </w:r>
      <w:r w:rsidR="00ED0509" w:rsidRPr="00361497">
        <w:rPr>
          <w:rFonts w:ascii="Times New Roman" w:hAnsi="Times New Roman"/>
          <w:sz w:val="24"/>
          <w:szCs w:val="24"/>
          <w:lang w:val="ru-RU"/>
        </w:rPr>
        <w:t>е пратећи</w:t>
      </w:r>
      <w:r w:rsidR="00A04089">
        <w:rPr>
          <w:rFonts w:ascii="Times New Roman" w:hAnsi="Times New Roman"/>
          <w:sz w:val="24"/>
          <w:szCs w:val="24"/>
          <w:lang w:val="ru-RU"/>
        </w:rPr>
        <w:t>х</w:t>
      </w:r>
      <w:r w:rsidR="00ED0509" w:rsidRPr="00361497">
        <w:rPr>
          <w:rFonts w:ascii="Times New Roman" w:hAnsi="Times New Roman"/>
          <w:sz w:val="24"/>
          <w:szCs w:val="24"/>
          <w:lang w:val="ru-RU"/>
        </w:rPr>
        <w:t xml:space="preserve"> радова не одговарају прописима или стандардима за ту врсту посла и квалитету наведеном у понуди Добављача, а Добављач није поступио по примедбама стручног надзора, као и ако Добављач не изводи радове у складу са пројектно-те</w:t>
      </w:r>
      <w:r w:rsidR="00A04089">
        <w:rPr>
          <w:rFonts w:ascii="Times New Roman" w:hAnsi="Times New Roman"/>
          <w:sz w:val="24"/>
          <w:szCs w:val="24"/>
          <w:lang w:val="ru-RU"/>
        </w:rPr>
        <w:t>х</w:t>
      </w:r>
      <w:r w:rsidR="00ED0509" w:rsidRPr="00361497">
        <w:rPr>
          <w:rFonts w:ascii="Times New Roman" w:hAnsi="Times New Roman"/>
          <w:sz w:val="24"/>
          <w:szCs w:val="24"/>
          <w:lang w:val="ru-RU"/>
        </w:rPr>
        <w:t>ничком документацијом или из неоправдани</w:t>
      </w:r>
      <w:r w:rsidR="00A04089">
        <w:rPr>
          <w:rFonts w:ascii="Times New Roman" w:hAnsi="Times New Roman"/>
          <w:sz w:val="24"/>
          <w:szCs w:val="24"/>
          <w:lang w:val="ru-RU"/>
        </w:rPr>
        <w:t>х</w:t>
      </w:r>
      <w:r w:rsidR="00ED0509" w:rsidRPr="00361497">
        <w:rPr>
          <w:rFonts w:ascii="Times New Roman" w:hAnsi="Times New Roman"/>
          <w:sz w:val="24"/>
          <w:szCs w:val="24"/>
          <w:lang w:val="ru-RU"/>
        </w:rPr>
        <w:t xml:space="preserve"> разлога прекине са извршењем предмета јавне набавке.</w:t>
      </w:r>
    </w:p>
    <w:p w:rsidR="00ED0509" w:rsidRPr="00361497" w:rsidRDefault="007020FC"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1F621C">
        <w:rPr>
          <w:rFonts w:ascii="Times New Roman" w:hAnsi="Times New Roman"/>
          <w:sz w:val="24"/>
          <w:szCs w:val="24"/>
          <w:lang w:val="ru-RU"/>
        </w:rPr>
        <w:t>Н</w:t>
      </w:r>
      <w:r w:rsidR="00ED0509" w:rsidRPr="00361497">
        <w:rPr>
          <w:rFonts w:ascii="Times New Roman" w:hAnsi="Times New Roman"/>
          <w:sz w:val="24"/>
          <w:szCs w:val="24"/>
          <w:lang w:val="ru-RU"/>
        </w:rPr>
        <w:t>аручилац може једнострано раскинути уговор и у случају недостатка средстава за његову реализацију.</w:t>
      </w:r>
    </w:p>
    <w:p w:rsidR="00ED0509" w:rsidRPr="00361497" w:rsidRDefault="007020FC"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4E34C8">
        <w:rPr>
          <w:rFonts w:ascii="Times New Roman" w:hAnsi="Times New Roman"/>
          <w:sz w:val="24"/>
          <w:szCs w:val="24"/>
          <w:lang w:val="ru-RU"/>
        </w:rPr>
        <w:t>У</w:t>
      </w:r>
      <w:r w:rsidR="00ED0509" w:rsidRPr="00361497">
        <w:rPr>
          <w:rFonts w:ascii="Times New Roman" w:hAnsi="Times New Roman"/>
          <w:sz w:val="24"/>
          <w:szCs w:val="24"/>
          <w:lang w:val="ru-RU"/>
        </w:rPr>
        <w:t xml:space="preserve">колико дође до раскида </w:t>
      </w:r>
      <w:r w:rsidR="004E34C8">
        <w:rPr>
          <w:rFonts w:ascii="Times New Roman" w:hAnsi="Times New Roman"/>
          <w:sz w:val="24"/>
          <w:szCs w:val="24"/>
          <w:lang w:val="ru-RU"/>
        </w:rPr>
        <w:t>У</w:t>
      </w:r>
      <w:r w:rsidR="00ED0509" w:rsidRPr="00361497">
        <w:rPr>
          <w:rFonts w:ascii="Times New Roman" w:hAnsi="Times New Roman"/>
          <w:sz w:val="24"/>
          <w:szCs w:val="24"/>
          <w:lang w:val="ru-RU"/>
        </w:rPr>
        <w:t>говора пре завршетка сви</w:t>
      </w:r>
      <w:r w:rsidR="00A04089">
        <w:rPr>
          <w:rFonts w:ascii="Times New Roman" w:hAnsi="Times New Roman"/>
          <w:sz w:val="24"/>
          <w:szCs w:val="24"/>
          <w:lang w:val="ru-RU"/>
        </w:rPr>
        <w:t>х</w:t>
      </w:r>
      <w:r w:rsidR="00ED0509" w:rsidRPr="00361497">
        <w:rPr>
          <w:rFonts w:ascii="Times New Roman" w:hAnsi="Times New Roman"/>
          <w:sz w:val="24"/>
          <w:szCs w:val="24"/>
          <w:lang w:val="ru-RU"/>
        </w:rPr>
        <w:t xml:space="preserve"> радова на монтажи котловског постројења, чије извођење је било предмет овог </w:t>
      </w:r>
      <w:r w:rsidR="004E34C8">
        <w:rPr>
          <w:rFonts w:ascii="Times New Roman" w:hAnsi="Times New Roman"/>
          <w:sz w:val="24"/>
          <w:szCs w:val="24"/>
          <w:lang w:val="ru-RU"/>
        </w:rPr>
        <w:t>У</w:t>
      </w:r>
      <w:r w:rsidR="00ED0509" w:rsidRPr="00361497">
        <w:rPr>
          <w:rFonts w:ascii="Times New Roman" w:hAnsi="Times New Roman"/>
          <w:sz w:val="24"/>
          <w:szCs w:val="24"/>
          <w:lang w:val="ru-RU"/>
        </w:rPr>
        <w:t>говора, заједничка Комисија ће сачинити Записник о до тада стварно изведеним радовима и њи</w:t>
      </w:r>
      <w:r w:rsidR="00A04089">
        <w:rPr>
          <w:rFonts w:ascii="Times New Roman" w:hAnsi="Times New Roman"/>
          <w:sz w:val="24"/>
          <w:szCs w:val="24"/>
          <w:lang w:val="ru-RU"/>
        </w:rPr>
        <w:t>х</w:t>
      </w:r>
      <w:r w:rsidR="00ED0509" w:rsidRPr="00361497">
        <w:rPr>
          <w:rFonts w:ascii="Times New Roman" w:hAnsi="Times New Roman"/>
          <w:sz w:val="24"/>
          <w:szCs w:val="24"/>
          <w:lang w:val="ru-RU"/>
        </w:rPr>
        <w:t xml:space="preserve">овој </w:t>
      </w:r>
      <w:r w:rsidRPr="00361497">
        <w:rPr>
          <w:rFonts w:ascii="Times New Roman" w:hAnsi="Times New Roman"/>
          <w:sz w:val="24"/>
          <w:szCs w:val="24"/>
          <w:lang w:val="ru-RU"/>
        </w:rPr>
        <w:t xml:space="preserve">вредности у складу са </w:t>
      </w:r>
      <w:r w:rsidR="004E34C8">
        <w:rPr>
          <w:rFonts w:ascii="Times New Roman" w:hAnsi="Times New Roman"/>
          <w:sz w:val="24"/>
          <w:szCs w:val="24"/>
          <w:lang w:val="ru-RU"/>
        </w:rPr>
        <w:t>У</w:t>
      </w:r>
      <w:r w:rsidRPr="00361497">
        <w:rPr>
          <w:rFonts w:ascii="Times New Roman" w:hAnsi="Times New Roman"/>
          <w:sz w:val="24"/>
          <w:szCs w:val="24"/>
          <w:lang w:val="ru-RU"/>
        </w:rPr>
        <w:t>говором.</w:t>
      </w:r>
    </w:p>
    <w:p w:rsidR="00ED0509" w:rsidRPr="00361497" w:rsidRDefault="007020FC" w:rsidP="000F487F">
      <w:pPr>
        <w:spacing w:after="0"/>
        <w:jc w:val="both"/>
        <w:rPr>
          <w:rFonts w:ascii="Times New Roman" w:hAnsi="Times New Roman"/>
          <w:sz w:val="24"/>
          <w:szCs w:val="24"/>
          <w:lang w:val="ru-RU"/>
        </w:rPr>
      </w:pPr>
      <w:r w:rsidRPr="00361497">
        <w:rPr>
          <w:rFonts w:ascii="Times New Roman" w:hAnsi="Times New Roman"/>
          <w:sz w:val="24"/>
          <w:szCs w:val="24"/>
          <w:lang w:val="ru-RU"/>
        </w:rPr>
        <w:tab/>
      </w:r>
      <w:r w:rsidR="004E34C8">
        <w:rPr>
          <w:rFonts w:ascii="Times New Roman" w:hAnsi="Times New Roman"/>
          <w:sz w:val="24"/>
          <w:szCs w:val="24"/>
          <w:lang w:val="ru-RU"/>
        </w:rPr>
        <w:t>У</w:t>
      </w:r>
      <w:r w:rsidR="00ED0509" w:rsidRPr="00361497">
        <w:rPr>
          <w:rFonts w:ascii="Times New Roman" w:hAnsi="Times New Roman"/>
          <w:sz w:val="24"/>
          <w:szCs w:val="24"/>
          <w:lang w:val="ru-RU"/>
        </w:rPr>
        <w:t>говор се раскида писаном изјавом која садржи основ за раскид уговора и достав</w:t>
      </w:r>
      <w:r w:rsidRPr="00361497">
        <w:rPr>
          <w:rFonts w:ascii="Times New Roman" w:hAnsi="Times New Roman"/>
          <w:sz w:val="24"/>
          <w:szCs w:val="24"/>
          <w:lang w:val="ru-RU"/>
        </w:rPr>
        <w:t>љ</w:t>
      </w:r>
      <w:r w:rsidR="00ED0509" w:rsidRPr="00361497">
        <w:rPr>
          <w:rFonts w:ascii="Times New Roman" w:hAnsi="Times New Roman"/>
          <w:sz w:val="24"/>
          <w:szCs w:val="24"/>
          <w:lang w:val="ru-RU"/>
        </w:rPr>
        <w:t>а се другој уговорној страни.</w:t>
      </w:r>
    </w:p>
    <w:p w:rsidR="00ED0509" w:rsidRPr="00361497" w:rsidRDefault="007020FC" w:rsidP="000F487F">
      <w:pPr>
        <w:spacing w:after="0"/>
        <w:jc w:val="both"/>
        <w:rPr>
          <w:rFonts w:ascii="Times New Roman" w:hAnsi="Times New Roman"/>
          <w:sz w:val="24"/>
          <w:szCs w:val="24"/>
          <w:lang w:val="ru-RU"/>
        </w:rPr>
      </w:pPr>
      <w:r w:rsidRPr="00361497">
        <w:rPr>
          <w:rFonts w:ascii="Times New Roman" w:hAnsi="Times New Roman"/>
          <w:sz w:val="24"/>
          <w:szCs w:val="24"/>
          <w:lang w:val="ru-RU"/>
        </w:rPr>
        <w:lastRenderedPageBreak/>
        <w:tab/>
      </w:r>
      <w:r w:rsidR="004E34C8">
        <w:rPr>
          <w:rFonts w:ascii="Times New Roman" w:hAnsi="Times New Roman"/>
          <w:sz w:val="24"/>
          <w:szCs w:val="24"/>
          <w:lang w:val="ru-RU"/>
        </w:rPr>
        <w:t>У</w:t>
      </w:r>
      <w:r w:rsidR="00ED0509" w:rsidRPr="00361497">
        <w:rPr>
          <w:rFonts w:ascii="Times New Roman" w:hAnsi="Times New Roman"/>
          <w:sz w:val="24"/>
          <w:szCs w:val="24"/>
          <w:lang w:val="ru-RU"/>
        </w:rPr>
        <w:t xml:space="preserve"> случају раскида </w:t>
      </w:r>
      <w:r w:rsidR="004E34C8">
        <w:rPr>
          <w:rFonts w:ascii="Times New Roman" w:hAnsi="Times New Roman"/>
          <w:sz w:val="24"/>
          <w:szCs w:val="24"/>
          <w:lang w:val="ru-RU"/>
        </w:rPr>
        <w:t>У</w:t>
      </w:r>
      <w:r w:rsidR="00ED0509" w:rsidRPr="00361497">
        <w:rPr>
          <w:rFonts w:ascii="Times New Roman" w:hAnsi="Times New Roman"/>
          <w:sz w:val="24"/>
          <w:szCs w:val="24"/>
          <w:lang w:val="ru-RU"/>
        </w:rPr>
        <w:t xml:space="preserve">говора, Добављач је дужан да изведене радове обезбеди и сачува од пропадања, као и да </w:t>
      </w:r>
      <w:r w:rsidR="001F621C">
        <w:rPr>
          <w:rFonts w:ascii="Times New Roman" w:hAnsi="Times New Roman"/>
          <w:sz w:val="24"/>
          <w:szCs w:val="24"/>
          <w:lang w:val="ru-RU"/>
        </w:rPr>
        <w:t>Н</w:t>
      </w:r>
      <w:r w:rsidR="00ED0509" w:rsidRPr="00361497">
        <w:rPr>
          <w:rFonts w:ascii="Times New Roman" w:hAnsi="Times New Roman"/>
          <w:sz w:val="24"/>
          <w:szCs w:val="24"/>
          <w:lang w:val="ru-RU"/>
        </w:rPr>
        <w:t>аручиоцу преда пројекат изведеног објекта</w:t>
      </w:r>
      <w:r w:rsidR="00C57C89" w:rsidRPr="00361497">
        <w:rPr>
          <w:rFonts w:ascii="Times New Roman" w:hAnsi="Times New Roman"/>
          <w:sz w:val="24"/>
          <w:szCs w:val="24"/>
          <w:lang w:val="ru-RU"/>
        </w:rPr>
        <w:t xml:space="preserve"> као и преглед стварно изведени</w:t>
      </w:r>
      <w:r w:rsidR="00A04089">
        <w:rPr>
          <w:rFonts w:ascii="Times New Roman" w:hAnsi="Times New Roman"/>
          <w:sz w:val="24"/>
          <w:szCs w:val="24"/>
          <w:lang w:val="ru-RU"/>
        </w:rPr>
        <w:t>х</w:t>
      </w:r>
      <w:r w:rsidR="00ED0509" w:rsidRPr="00361497">
        <w:rPr>
          <w:rFonts w:ascii="Times New Roman" w:hAnsi="Times New Roman"/>
          <w:sz w:val="24"/>
          <w:szCs w:val="24"/>
          <w:lang w:val="ru-RU"/>
        </w:rPr>
        <w:t xml:space="preserve"> радова до дана раскида уговора, потписан од стране одговорног </w:t>
      </w:r>
      <w:r w:rsidR="00C57C89" w:rsidRPr="00361497">
        <w:rPr>
          <w:rFonts w:ascii="Times New Roman" w:hAnsi="Times New Roman"/>
          <w:sz w:val="24"/>
          <w:szCs w:val="24"/>
          <w:lang w:val="ru-RU"/>
        </w:rPr>
        <w:t>Добављача</w:t>
      </w:r>
      <w:r w:rsidR="00ED0509" w:rsidRPr="00361497">
        <w:rPr>
          <w:rFonts w:ascii="Times New Roman" w:hAnsi="Times New Roman"/>
          <w:sz w:val="24"/>
          <w:szCs w:val="24"/>
          <w:lang w:val="ru-RU"/>
        </w:rPr>
        <w:t xml:space="preserve"> и надзорног органа.</w:t>
      </w:r>
    </w:p>
    <w:p w:rsidR="006A0727" w:rsidRDefault="006A0727" w:rsidP="00EA2B0E">
      <w:pPr>
        <w:spacing w:after="0"/>
        <w:rPr>
          <w:rFonts w:ascii="Times New Roman" w:hAnsi="Times New Roman"/>
          <w:b/>
          <w:sz w:val="24"/>
          <w:szCs w:val="24"/>
          <w:lang w:val="ru-RU"/>
        </w:rPr>
      </w:pPr>
    </w:p>
    <w:p w:rsidR="006A0727" w:rsidRPr="00361497" w:rsidRDefault="006A0727" w:rsidP="00EA2B0E">
      <w:pPr>
        <w:spacing w:after="0"/>
        <w:rPr>
          <w:rFonts w:ascii="Times New Roman" w:hAnsi="Times New Roman"/>
          <w:b/>
          <w:sz w:val="24"/>
          <w:szCs w:val="24"/>
          <w:lang w:val="ru-RU"/>
        </w:rPr>
      </w:pPr>
    </w:p>
    <w:p w:rsidR="00ED0509" w:rsidRPr="00361497" w:rsidRDefault="0078571C" w:rsidP="00201DCF">
      <w:pPr>
        <w:spacing w:after="120"/>
        <w:jc w:val="center"/>
        <w:rPr>
          <w:rFonts w:ascii="Times New Roman" w:hAnsi="Times New Roman"/>
          <w:b/>
          <w:sz w:val="24"/>
          <w:szCs w:val="24"/>
          <w:lang w:val="ru-RU"/>
        </w:rPr>
      </w:pPr>
      <w:r>
        <w:rPr>
          <w:rFonts w:ascii="Times New Roman" w:hAnsi="Times New Roman"/>
          <w:b/>
          <w:sz w:val="24"/>
          <w:szCs w:val="24"/>
          <w:lang w:val="ru-RU"/>
        </w:rPr>
        <w:t>Из</w:t>
      </w:r>
      <w:r w:rsidR="00ED0509" w:rsidRPr="00361497">
        <w:rPr>
          <w:rFonts w:ascii="Times New Roman" w:hAnsi="Times New Roman"/>
          <w:b/>
          <w:sz w:val="24"/>
          <w:szCs w:val="24"/>
          <w:lang w:val="ru-RU"/>
        </w:rPr>
        <w:t>мене уговора</w:t>
      </w:r>
    </w:p>
    <w:p w:rsidR="00CD6926" w:rsidRPr="00483986" w:rsidRDefault="00366654" w:rsidP="00FC2F00">
      <w:pPr>
        <w:spacing w:after="0"/>
        <w:jc w:val="center"/>
        <w:rPr>
          <w:rFonts w:ascii="Times New Roman" w:hAnsi="Times New Roman"/>
          <w:sz w:val="24"/>
          <w:szCs w:val="24"/>
          <w:lang w:val="hr-HR"/>
        </w:rPr>
      </w:pPr>
      <w:r w:rsidRPr="00483986">
        <w:rPr>
          <w:rFonts w:ascii="Times New Roman" w:hAnsi="Times New Roman"/>
          <w:sz w:val="24"/>
          <w:szCs w:val="24"/>
          <w:lang w:val="hr-HR"/>
        </w:rPr>
        <w:t>Ч</w:t>
      </w:r>
      <w:r w:rsidR="00DA3FAE" w:rsidRPr="00483986">
        <w:rPr>
          <w:rFonts w:ascii="Times New Roman" w:hAnsi="Times New Roman"/>
          <w:sz w:val="24"/>
          <w:szCs w:val="24"/>
          <w:lang w:val="hr-HR"/>
        </w:rPr>
        <w:t xml:space="preserve">лан </w:t>
      </w:r>
      <w:r w:rsidR="00075BCE">
        <w:rPr>
          <w:rFonts w:ascii="Times New Roman" w:hAnsi="Times New Roman"/>
          <w:sz w:val="24"/>
          <w:szCs w:val="24"/>
          <w:lang w:val="sr-Cyrl-CS"/>
        </w:rPr>
        <w:t>2</w:t>
      </w:r>
      <w:r w:rsidR="00C71015">
        <w:rPr>
          <w:rFonts w:ascii="Times New Roman" w:hAnsi="Times New Roman"/>
          <w:sz w:val="24"/>
          <w:szCs w:val="24"/>
          <w:lang w:val="sr-Cyrl-CS"/>
        </w:rPr>
        <w:t>3</w:t>
      </w:r>
      <w:r w:rsidR="00C57C89" w:rsidRPr="00483986">
        <w:rPr>
          <w:rFonts w:ascii="Times New Roman" w:hAnsi="Times New Roman"/>
          <w:sz w:val="24"/>
          <w:szCs w:val="24"/>
          <w:lang w:val="hr-HR"/>
        </w:rPr>
        <w:t>.</w:t>
      </w:r>
    </w:p>
    <w:p w:rsidR="00FC2F00" w:rsidRPr="00483986" w:rsidRDefault="00FC2F00" w:rsidP="00FC2F00">
      <w:pPr>
        <w:spacing w:after="0"/>
        <w:jc w:val="center"/>
        <w:rPr>
          <w:rFonts w:ascii="Times New Roman" w:hAnsi="Times New Roman"/>
          <w:sz w:val="24"/>
          <w:szCs w:val="24"/>
          <w:lang w:val="hr-HR"/>
        </w:rPr>
      </w:pPr>
    </w:p>
    <w:p w:rsidR="00ED0509" w:rsidRPr="00893ABE" w:rsidRDefault="007020FC" w:rsidP="000F487F">
      <w:pPr>
        <w:spacing w:after="0"/>
        <w:jc w:val="both"/>
        <w:rPr>
          <w:rFonts w:ascii="Times New Roman" w:hAnsi="Times New Roman"/>
          <w:sz w:val="24"/>
          <w:szCs w:val="24"/>
          <w:lang w:val="sr-Latn-CS"/>
        </w:rPr>
      </w:pPr>
      <w:r w:rsidRPr="00483986">
        <w:rPr>
          <w:rFonts w:ascii="Times New Roman" w:hAnsi="Times New Roman"/>
          <w:sz w:val="24"/>
          <w:szCs w:val="24"/>
          <w:lang w:val="hr-HR"/>
        </w:rPr>
        <w:tab/>
      </w:r>
      <w:bookmarkStart w:id="63" w:name="_Hlk11915387"/>
      <w:r w:rsidR="001F621C">
        <w:rPr>
          <w:rFonts w:ascii="Times New Roman" w:hAnsi="Times New Roman"/>
          <w:sz w:val="24"/>
          <w:szCs w:val="24"/>
          <w:lang w:val="hr-HR"/>
        </w:rPr>
        <w:t>Н</w:t>
      </w:r>
      <w:r w:rsidR="00ED0509" w:rsidRPr="00483986">
        <w:rPr>
          <w:rFonts w:ascii="Times New Roman" w:hAnsi="Times New Roman"/>
          <w:sz w:val="24"/>
          <w:szCs w:val="24"/>
          <w:lang w:val="hr-HR"/>
        </w:rPr>
        <w:t>аручилац може, након зак</w:t>
      </w:r>
      <w:r w:rsidR="002F6FC0" w:rsidRPr="00483986">
        <w:rPr>
          <w:rFonts w:ascii="Times New Roman" w:hAnsi="Times New Roman"/>
          <w:sz w:val="24"/>
          <w:szCs w:val="24"/>
          <w:lang w:val="hr-HR"/>
        </w:rPr>
        <w:t>љ</w:t>
      </w:r>
      <w:r w:rsidR="00ED0509" w:rsidRPr="00483986">
        <w:rPr>
          <w:rFonts w:ascii="Times New Roman" w:hAnsi="Times New Roman"/>
          <w:sz w:val="24"/>
          <w:szCs w:val="24"/>
          <w:lang w:val="hr-HR"/>
        </w:rPr>
        <w:t>учења овог уговора, без спровођења поступка јавне набавке, да повећа обим радова који су предмет уговора, ако је то повећање последица околности које су уочене у току реализације уговора и без чијег извођења ци</w:t>
      </w:r>
      <w:r w:rsidR="002F6FC0" w:rsidRPr="00483986">
        <w:rPr>
          <w:rFonts w:ascii="Times New Roman" w:hAnsi="Times New Roman"/>
          <w:sz w:val="24"/>
          <w:szCs w:val="24"/>
          <w:lang w:val="hr-HR"/>
        </w:rPr>
        <w:t>љ</w:t>
      </w:r>
      <w:r w:rsidR="00ED0509" w:rsidRPr="00483986">
        <w:rPr>
          <w:rFonts w:ascii="Times New Roman" w:hAnsi="Times New Roman"/>
          <w:sz w:val="24"/>
          <w:szCs w:val="24"/>
          <w:lang w:val="hr-HR"/>
        </w:rPr>
        <w:t xml:space="preserve"> зак</w:t>
      </w:r>
      <w:r w:rsidR="002F6FC0" w:rsidRPr="00483986">
        <w:rPr>
          <w:rFonts w:ascii="Times New Roman" w:hAnsi="Times New Roman"/>
          <w:sz w:val="24"/>
          <w:szCs w:val="24"/>
          <w:lang w:val="hr-HR"/>
        </w:rPr>
        <w:t>љ</w:t>
      </w:r>
      <w:r w:rsidR="00ED0509" w:rsidRPr="00483986">
        <w:rPr>
          <w:rFonts w:ascii="Times New Roman" w:hAnsi="Times New Roman"/>
          <w:sz w:val="24"/>
          <w:szCs w:val="24"/>
          <w:lang w:val="hr-HR"/>
        </w:rPr>
        <w:t xml:space="preserve">ученог уговора не би био остварен у потпуности. </w:t>
      </w:r>
      <w:r w:rsidR="006040C6" w:rsidRPr="009910A4">
        <w:rPr>
          <w:rFonts w:ascii="Times New Roman" w:hAnsi="Times New Roman"/>
          <w:sz w:val="24"/>
          <w:szCs w:val="24"/>
          <w:lang w:val="hr-HR"/>
        </w:rPr>
        <w:t>В</w:t>
      </w:r>
      <w:r w:rsidR="00ED0509" w:rsidRPr="00483986">
        <w:rPr>
          <w:rFonts w:ascii="Times New Roman" w:hAnsi="Times New Roman"/>
          <w:sz w:val="24"/>
          <w:szCs w:val="24"/>
          <w:lang w:val="hr-HR"/>
        </w:rPr>
        <w:t>редност повећаног обима радова не може бити већа од 5% укупне вредности зак</w:t>
      </w:r>
      <w:r w:rsidR="002F6FC0" w:rsidRPr="00483986">
        <w:rPr>
          <w:rFonts w:ascii="Times New Roman" w:hAnsi="Times New Roman"/>
          <w:sz w:val="24"/>
          <w:szCs w:val="24"/>
          <w:lang w:val="hr-HR"/>
        </w:rPr>
        <w:t>љ</w:t>
      </w:r>
      <w:r w:rsidR="00ED0509" w:rsidRPr="00483986">
        <w:rPr>
          <w:rFonts w:ascii="Times New Roman" w:hAnsi="Times New Roman"/>
          <w:sz w:val="24"/>
          <w:szCs w:val="24"/>
          <w:lang w:val="hr-HR"/>
        </w:rPr>
        <w:t xml:space="preserve">ученог уговора, односно укупна вредност повећања уговора не може да буде већа од 5.000.000 динара. </w:t>
      </w:r>
    </w:p>
    <w:p w:rsidR="00ED0509" w:rsidRPr="00483986" w:rsidRDefault="007020FC" w:rsidP="000F487F">
      <w:pPr>
        <w:spacing w:after="0"/>
        <w:jc w:val="both"/>
        <w:rPr>
          <w:rFonts w:ascii="Times New Roman" w:hAnsi="Times New Roman"/>
          <w:sz w:val="24"/>
          <w:szCs w:val="24"/>
          <w:lang w:val="hr-HR"/>
        </w:rPr>
      </w:pPr>
      <w:r w:rsidRPr="00483986">
        <w:rPr>
          <w:rFonts w:ascii="Times New Roman" w:hAnsi="Times New Roman"/>
          <w:sz w:val="24"/>
          <w:szCs w:val="24"/>
          <w:lang w:val="hr-HR"/>
        </w:rPr>
        <w:tab/>
      </w:r>
      <w:r w:rsidR="00ED0509" w:rsidRPr="00483986">
        <w:rPr>
          <w:rFonts w:ascii="Times New Roman" w:hAnsi="Times New Roman"/>
          <w:sz w:val="24"/>
          <w:szCs w:val="24"/>
          <w:lang w:val="hr-HR"/>
        </w:rPr>
        <w:t xml:space="preserve">Ако вредност повећаног обима радова прелази прописане лимите, повећање обима предмета уговора не може се извршити без спровођења одговарајућег поступка јавне набавке. </w:t>
      </w:r>
    </w:p>
    <w:p w:rsidR="00ED0509" w:rsidRPr="00483986" w:rsidRDefault="007020FC" w:rsidP="000F487F">
      <w:pPr>
        <w:spacing w:after="0"/>
        <w:jc w:val="both"/>
        <w:rPr>
          <w:rFonts w:ascii="Times New Roman" w:hAnsi="Times New Roman"/>
          <w:sz w:val="24"/>
          <w:szCs w:val="24"/>
          <w:lang w:val="hr-HR"/>
        </w:rPr>
      </w:pPr>
      <w:r w:rsidRPr="00483986">
        <w:rPr>
          <w:rFonts w:ascii="Times New Roman" w:hAnsi="Times New Roman"/>
          <w:sz w:val="24"/>
          <w:szCs w:val="24"/>
          <w:lang w:val="hr-HR"/>
        </w:rPr>
        <w:tab/>
      </w:r>
      <w:r w:rsidR="001F621C">
        <w:rPr>
          <w:rFonts w:ascii="Times New Roman" w:hAnsi="Times New Roman"/>
          <w:sz w:val="24"/>
          <w:szCs w:val="24"/>
          <w:lang w:val="hr-HR"/>
        </w:rPr>
        <w:t>Н</w:t>
      </w:r>
      <w:r w:rsidR="00ED0509" w:rsidRPr="00483986">
        <w:rPr>
          <w:rFonts w:ascii="Times New Roman" w:hAnsi="Times New Roman"/>
          <w:sz w:val="24"/>
          <w:szCs w:val="24"/>
          <w:lang w:val="hr-HR"/>
        </w:rPr>
        <w:t>аручилац ће дозвол</w:t>
      </w:r>
      <w:r w:rsidR="00C57C89" w:rsidRPr="00483986">
        <w:rPr>
          <w:rFonts w:ascii="Times New Roman" w:hAnsi="Times New Roman"/>
          <w:sz w:val="24"/>
          <w:szCs w:val="24"/>
          <w:lang w:val="hr-HR"/>
        </w:rPr>
        <w:t>и</w:t>
      </w:r>
      <w:r w:rsidR="00ED0509" w:rsidRPr="00483986">
        <w:rPr>
          <w:rFonts w:ascii="Times New Roman" w:hAnsi="Times New Roman"/>
          <w:sz w:val="24"/>
          <w:szCs w:val="24"/>
          <w:lang w:val="hr-HR"/>
        </w:rPr>
        <w:t>ти продужетак рока за извршење предмета јавне набавке, ако наступе околности на које Добављач није могао да утиче, а које се односе на:</w:t>
      </w:r>
    </w:p>
    <w:p w:rsidR="00ED0509" w:rsidRPr="00C27292" w:rsidRDefault="00ED0509" w:rsidP="00741DAD">
      <w:pPr>
        <w:pStyle w:val="ListParagraph"/>
        <w:numPr>
          <w:ilvl w:val="1"/>
          <w:numId w:val="56"/>
        </w:numPr>
        <w:spacing w:after="0"/>
        <w:ind w:left="993" w:hanging="284"/>
        <w:jc w:val="both"/>
        <w:rPr>
          <w:rFonts w:ascii="Times New Roman" w:hAnsi="Times New Roman"/>
          <w:sz w:val="24"/>
          <w:szCs w:val="24"/>
          <w:lang w:val="hr-HR"/>
        </w:rPr>
      </w:pPr>
      <w:r w:rsidRPr="00C27292">
        <w:rPr>
          <w:rFonts w:ascii="Times New Roman" w:hAnsi="Times New Roman"/>
          <w:sz w:val="24"/>
          <w:szCs w:val="24"/>
          <w:lang w:val="hr-HR"/>
        </w:rPr>
        <w:t>природни догађај (пожар, поплава, зем</w:t>
      </w:r>
      <w:r w:rsidR="002F6FC0" w:rsidRPr="00C27292">
        <w:rPr>
          <w:rFonts w:ascii="Times New Roman" w:hAnsi="Times New Roman"/>
          <w:sz w:val="24"/>
          <w:szCs w:val="24"/>
          <w:lang w:val="hr-HR"/>
        </w:rPr>
        <w:t>љ</w:t>
      </w:r>
      <w:r w:rsidRPr="00C27292">
        <w:rPr>
          <w:rFonts w:ascii="Times New Roman" w:hAnsi="Times New Roman"/>
          <w:sz w:val="24"/>
          <w:szCs w:val="24"/>
          <w:lang w:val="hr-HR"/>
        </w:rPr>
        <w:t>отрес, изузетно лоше време неуобичајено за годишње доба и за место на коме се радови изводе и сл.);</w:t>
      </w:r>
    </w:p>
    <w:p w:rsidR="00ED0509" w:rsidRPr="00483986" w:rsidRDefault="00ED0509" w:rsidP="00741DAD">
      <w:pPr>
        <w:pStyle w:val="ListParagraph"/>
        <w:numPr>
          <w:ilvl w:val="1"/>
          <w:numId w:val="56"/>
        </w:numPr>
        <w:spacing w:after="0"/>
        <w:ind w:left="993" w:hanging="284"/>
        <w:jc w:val="both"/>
        <w:rPr>
          <w:rFonts w:ascii="Times New Roman" w:hAnsi="Times New Roman"/>
          <w:sz w:val="24"/>
          <w:szCs w:val="24"/>
          <w:lang w:val="hr-HR"/>
        </w:rPr>
      </w:pPr>
      <w:r w:rsidRPr="00483986">
        <w:rPr>
          <w:rFonts w:ascii="Times New Roman" w:hAnsi="Times New Roman"/>
          <w:sz w:val="24"/>
          <w:szCs w:val="24"/>
          <w:lang w:val="hr-HR"/>
        </w:rPr>
        <w:t>мере које буду предвиђене актима надлежни</w:t>
      </w:r>
      <w:r w:rsidR="00A04089">
        <w:rPr>
          <w:rFonts w:ascii="Times New Roman" w:hAnsi="Times New Roman"/>
          <w:sz w:val="24"/>
          <w:szCs w:val="24"/>
          <w:lang w:val="hr-HR"/>
        </w:rPr>
        <w:t>х</w:t>
      </w:r>
      <w:r w:rsidRPr="00483986">
        <w:rPr>
          <w:rFonts w:ascii="Times New Roman" w:hAnsi="Times New Roman"/>
          <w:sz w:val="24"/>
          <w:szCs w:val="24"/>
          <w:lang w:val="hr-HR"/>
        </w:rPr>
        <w:t xml:space="preserve"> органа;</w:t>
      </w:r>
    </w:p>
    <w:p w:rsidR="00ED0509" w:rsidRPr="00483986" w:rsidRDefault="00ED0509" w:rsidP="00741DAD">
      <w:pPr>
        <w:pStyle w:val="ListParagraph"/>
        <w:numPr>
          <w:ilvl w:val="1"/>
          <w:numId w:val="56"/>
        </w:numPr>
        <w:spacing w:after="0"/>
        <w:ind w:left="993" w:hanging="284"/>
        <w:jc w:val="both"/>
        <w:rPr>
          <w:rFonts w:ascii="Times New Roman" w:hAnsi="Times New Roman"/>
          <w:sz w:val="24"/>
          <w:szCs w:val="24"/>
          <w:lang w:val="hr-HR"/>
        </w:rPr>
      </w:pPr>
      <w:r w:rsidRPr="00483986">
        <w:rPr>
          <w:rFonts w:ascii="Times New Roman" w:hAnsi="Times New Roman"/>
          <w:sz w:val="24"/>
          <w:szCs w:val="24"/>
          <w:lang w:val="hr-HR"/>
        </w:rPr>
        <w:t>услови за извођење радова у зем</w:t>
      </w:r>
      <w:r w:rsidR="002F6FC0" w:rsidRPr="00483986">
        <w:rPr>
          <w:rFonts w:ascii="Times New Roman" w:hAnsi="Times New Roman"/>
          <w:sz w:val="24"/>
          <w:szCs w:val="24"/>
          <w:lang w:val="hr-HR"/>
        </w:rPr>
        <w:t>љ</w:t>
      </w:r>
      <w:r w:rsidRPr="00483986">
        <w:rPr>
          <w:rFonts w:ascii="Times New Roman" w:hAnsi="Times New Roman"/>
          <w:sz w:val="24"/>
          <w:szCs w:val="24"/>
          <w:lang w:val="hr-HR"/>
        </w:rPr>
        <w:t>и или води, који нису предвиђени те</w:t>
      </w:r>
      <w:r w:rsidR="00A04089">
        <w:rPr>
          <w:rFonts w:ascii="Times New Roman" w:hAnsi="Times New Roman"/>
          <w:sz w:val="24"/>
          <w:szCs w:val="24"/>
          <w:lang w:val="hr-HR"/>
        </w:rPr>
        <w:t>х</w:t>
      </w:r>
      <w:r w:rsidRPr="00483986">
        <w:rPr>
          <w:rFonts w:ascii="Times New Roman" w:hAnsi="Times New Roman"/>
          <w:sz w:val="24"/>
          <w:szCs w:val="24"/>
          <w:lang w:val="hr-HR"/>
        </w:rPr>
        <w:t>ничком документацијом;</w:t>
      </w:r>
    </w:p>
    <w:p w:rsidR="00ED0509" w:rsidRPr="00483986" w:rsidRDefault="00ED0509" w:rsidP="00741DAD">
      <w:pPr>
        <w:pStyle w:val="ListParagraph"/>
        <w:numPr>
          <w:ilvl w:val="1"/>
          <w:numId w:val="56"/>
        </w:numPr>
        <w:spacing w:after="0"/>
        <w:ind w:left="993" w:hanging="284"/>
        <w:jc w:val="both"/>
        <w:rPr>
          <w:rFonts w:ascii="Times New Roman" w:hAnsi="Times New Roman"/>
          <w:sz w:val="24"/>
          <w:szCs w:val="24"/>
          <w:lang w:val="hr-HR"/>
        </w:rPr>
      </w:pPr>
      <w:r w:rsidRPr="00483986">
        <w:rPr>
          <w:rFonts w:ascii="Times New Roman" w:hAnsi="Times New Roman"/>
          <w:sz w:val="24"/>
          <w:szCs w:val="24"/>
          <w:lang w:val="hr-HR"/>
        </w:rPr>
        <w:t>закашњење наручиоца да Добављача уведе у посао;</w:t>
      </w:r>
    </w:p>
    <w:p w:rsidR="007020FC" w:rsidRPr="00305D9C" w:rsidRDefault="00ED0509" w:rsidP="00741DAD">
      <w:pPr>
        <w:pStyle w:val="ListParagraph"/>
        <w:numPr>
          <w:ilvl w:val="1"/>
          <w:numId w:val="56"/>
        </w:numPr>
        <w:spacing w:after="0"/>
        <w:ind w:left="993" w:hanging="284"/>
        <w:jc w:val="both"/>
        <w:rPr>
          <w:rFonts w:ascii="Times New Roman" w:hAnsi="Times New Roman"/>
          <w:sz w:val="24"/>
          <w:szCs w:val="24"/>
          <w:lang w:val="hr-HR"/>
        </w:rPr>
      </w:pPr>
      <w:r w:rsidRPr="00483986">
        <w:rPr>
          <w:rFonts w:ascii="Times New Roman" w:hAnsi="Times New Roman"/>
          <w:sz w:val="24"/>
          <w:szCs w:val="24"/>
          <w:lang w:val="hr-HR"/>
        </w:rPr>
        <w:t>непредвиђене радове за које Добављач приликом извршењем предмета јавне набавке није знао нити је могао знати да се морају извести.</w:t>
      </w:r>
    </w:p>
    <w:bookmarkEnd w:id="63"/>
    <w:p w:rsidR="00CD6926" w:rsidRDefault="00CD6926" w:rsidP="00B55677">
      <w:pPr>
        <w:spacing w:after="0"/>
        <w:rPr>
          <w:rFonts w:ascii="Times New Roman" w:hAnsi="Times New Roman"/>
          <w:b/>
          <w:sz w:val="24"/>
          <w:szCs w:val="24"/>
          <w:lang w:val="hr-HR"/>
        </w:rPr>
      </w:pPr>
    </w:p>
    <w:p w:rsidR="00B55677" w:rsidRPr="00483986" w:rsidRDefault="00B55677" w:rsidP="00B55677">
      <w:pPr>
        <w:spacing w:after="0"/>
        <w:rPr>
          <w:rFonts w:ascii="Times New Roman" w:hAnsi="Times New Roman"/>
          <w:b/>
          <w:sz w:val="24"/>
          <w:szCs w:val="24"/>
          <w:lang w:val="hr-HR"/>
        </w:rPr>
      </w:pPr>
    </w:p>
    <w:p w:rsidR="00131C96" w:rsidRPr="00361497" w:rsidRDefault="00ED0509" w:rsidP="00201DCF">
      <w:pPr>
        <w:spacing w:after="120"/>
        <w:jc w:val="center"/>
        <w:rPr>
          <w:rFonts w:ascii="Times New Roman" w:hAnsi="Times New Roman"/>
          <w:b/>
          <w:sz w:val="24"/>
          <w:szCs w:val="24"/>
          <w:lang w:val="hr-HR"/>
        </w:rPr>
      </w:pPr>
      <w:r w:rsidRPr="00361497">
        <w:rPr>
          <w:rFonts w:ascii="Times New Roman" w:hAnsi="Times New Roman"/>
          <w:b/>
          <w:sz w:val="24"/>
          <w:szCs w:val="24"/>
          <w:lang w:val="hr-HR"/>
        </w:rPr>
        <w:t>С</w:t>
      </w:r>
      <w:r w:rsidR="00A04089">
        <w:rPr>
          <w:rFonts w:ascii="Times New Roman" w:hAnsi="Times New Roman"/>
          <w:b/>
          <w:sz w:val="24"/>
          <w:szCs w:val="24"/>
          <w:lang w:val="hr-HR"/>
        </w:rPr>
        <w:t>х</w:t>
      </w:r>
      <w:r w:rsidRPr="00361497">
        <w:rPr>
          <w:rFonts w:ascii="Times New Roman" w:hAnsi="Times New Roman"/>
          <w:b/>
          <w:sz w:val="24"/>
          <w:szCs w:val="24"/>
          <w:lang w:val="hr-HR"/>
        </w:rPr>
        <w:t>одна примена други</w:t>
      </w:r>
      <w:r w:rsidR="00A04089">
        <w:rPr>
          <w:rFonts w:ascii="Times New Roman" w:hAnsi="Times New Roman"/>
          <w:b/>
          <w:sz w:val="24"/>
          <w:szCs w:val="24"/>
          <w:lang w:val="hr-HR"/>
        </w:rPr>
        <w:t>х</w:t>
      </w:r>
      <w:r w:rsidRPr="00361497">
        <w:rPr>
          <w:rFonts w:ascii="Times New Roman" w:hAnsi="Times New Roman"/>
          <w:b/>
          <w:sz w:val="24"/>
          <w:szCs w:val="24"/>
          <w:lang w:val="hr-HR"/>
        </w:rPr>
        <w:t xml:space="preserve"> прописа</w:t>
      </w:r>
    </w:p>
    <w:p w:rsidR="00CD6926" w:rsidRPr="00483986" w:rsidRDefault="00366654" w:rsidP="00FC2F00">
      <w:pPr>
        <w:spacing w:after="0"/>
        <w:jc w:val="center"/>
        <w:rPr>
          <w:rFonts w:ascii="Times New Roman" w:hAnsi="Times New Roman"/>
          <w:sz w:val="24"/>
          <w:szCs w:val="24"/>
          <w:lang w:val="hr-HR"/>
        </w:rPr>
      </w:pPr>
      <w:r w:rsidRPr="00483986">
        <w:rPr>
          <w:rFonts w:ascii="Times New Roman" w:hAnsi="Times New Roman"/>
          <w:sz w:val="24"/>
          <w:szCs w:val="24"/>
          <w:lang w:val="hr-HR"/>
        </w:rPr>
        <w:t>Ч</w:t>
      </w:r>
      <w:r w:rsidR="00DA3FAE" w:rsidRPr="00483986">
        <w:rPr>
          <w:rFonts w:ascii="Times New Roman" w:hAnsi="Times New Roman"/>
          <w:sz w:val="24"/>
          <w:szCs w:val="24"/>
          <w:lang w:val="hr-HR"/>
        </w:rPr>
        <w:t xml:space="preserve">лан </w:t>
      </w:r>
      <w:r w:rsidR="00075BCE">
        <w:rPr>
          <w:rFonts w:ascii="Times New Roman" w:hAnsi="Times New Roman"/>
          <w:sz w:val="24"/>
          <w:szCs w:val="24"/>
          <w:lang w:val="sr-Cyrl-CS"/>
        </w:rPr>
        <w:t>2</w:t>
      </w:r>
      <w:r w:rsidR="00C71015">
        <w:rPr>
          <w:rFonts w:ascii="Times New Roman" w:hAnsi="Times New Roman"/>
          <w:sz w:val="24"/>
          <w:szCs w:val="24"/>
          <w:lang w:val="sr-Cyrl-CS"/>
        </w:rPr>
        <w:t>4</w:t>
      </w:r>
      <w:r w:rsidR="00C57C89" w:rsidRPr="00483986">
        <w:rPr>
          <w:rFonts w:ascii="Times New Roman" w:hAnsi="Times New Roman"/>
          <w:sz w:val="24"/>
          <w:szCs w:val="24"/>
          <w:lang w:val="hr-HR"/>
        </w:rPr>
        <w:t>.</w:t>
      </w:r>
    </w:p>
    <w:p w:rsidR="00FC2F00" w:rsidRPr="00483986" w:rsidRDefault="00FC2F00" w:rsidP="00FC2F00">
      <w:pPr>
        <w:spacing w:after="0"/>
        <w:jc w:val="center"/>
        <w:rPr>
          <w:rFonts w:ascii="Times New Roman" w:hAnsi="Times New Roman"/>
          <w:sz w:val="24"/>
          <w:szCs w:val="24"/>
          <w:lang w:val="hr-HR"/>
        </w:rPr>
      </w:pPr>
    </w:p>
    <w:p w:rsidR="00F84DD3" w:rsidRPr="00361497" w:rsidRDefault="00ED0509" w:rsidP="00131C96">
      <w:pPr>
        <w:spacing w:after="0"/>
        <w:jc w:val="both"/>
        <w:rPr>
          <w:rFonts w:ascii="Times New Roman" w:hAnsi="Times New Roman"/>
          <w:sz w:val="24"/>
          <w:szCs w:val="24"/>
          <w:lang w:val="hr-HR"/>
        </w:rPr>
      </w:pPr>
      <w:r w:rsidRPr="00483986">
        <w:rPr>
          <w:rFonts w:ascii="Times New Roman" w:hAnsi="Times New Roman"/>
          <w:sz w:val="24"/>
          <w:szCs w:val="24"/>
          <w:lang w:val="hr-HR"/>
        </w:rPr>
        <w:tab/>
      </w:r>
      <w:r w:rsidR="001F621C">
        <w:rPr>
          <w:rFonts w:ascii="Times New Roman" w:hAnsi="Times New Roman"/>
          <w:sz w:val="24"/>
          <w:szCs w:val="24"/>
          <w:lang w:val="hr-HR"/>
        </w:rPr>
        <w:t>Н</w:t>
      </w:r>
      <w:r w:rsidRPr="00483986">
        <w:rPr>
          <w:rFonts w:ascii="Times New Roman" w:hAnsi="Times New Roman"/>
          <w:sz w:val="24"/>
          <w:szCs w:val="24"/>
          <w:lang w:val="hr-HR"/>
        </w:rPr>
        <w:t>а питања која овим уговором нису посебно утврђена, примењују се одговарајуће одредбе закона којим се уређује планирање и изградња и закона којим се уређују облигациони односи.</w:t>
      </w:r>
    </w:p>
    <w:p w:rsidR="00ED0509" w:rsidRPr="00361497" w:rsidRDefault="00ED0509" w:rsidP="00201DCF">
      <w:pPr>
        <w:spacing w:after="120"/>
        <w:jc w:val="center"/>
        <w:rPr>
          <w:rFonts w:ascii="Times New Roman" w:hAnsi="Times New Roman"/>
          <w:b/>
          <w:sz w:val="24"/>
          <w:szCs w:val="24"/>
          <w:lang w:val="hr-HR"/>
        </w:rPr>
      </w:pPr>
      <w:r w:rsidRPr="00361497">
        <w:rPr>
          <w:rFonts w:ascii="Times New Roman" w:hAnsi="Times New Roman"/>
          <w:b/>
          <w:sz w:val="24"/>
          <w:szCs w:val="24"/>
          <w:lang w:val="hr-HR"/>
        </w:rPr>
        <w:t>Саставни део уговора</w:t>
      </w:r>
    </w:p>
    <w:p w:rsidR="00FC2F00" w:rsidRPr="00483986" w:rsidRDefault="00366654" w:rsidP="00FC2F00">
      <w:pPr>
        <w:spacing w:after="0"/>
        <w:jc w:val="center"/>
        <w:rPr>
          <w:rFonts w:ascii="Times New Roman" w:hAnsi="Times New Roman"/>
          <w:sz w:val="24"/>
          <w:szCs w:val="24"/>
          <w:lang w:val="hr-HR"/>
        </w:rPr>
      </w:pPr>
      <w:r w:rsidRPr="00483986">
        <w:rPr>
          <w:rFonts w:ascii="Times New Roman" w:hAnsi="Times New Roman"/>
          <w:sz w:val="24"/>
          <w:szCs w:val="24"/>
          <w:lang w:val="hr-HR"/>
        </w:rPr>
        <w:t>Ч</w:t>
      </w:r>
      <w:r w:rsidR="00DA3FAE" w:rsidRPr="00483986">
        <w:rPr>
          <w:rFonts w:ascii="Times New Roman" w:hAnsi="Times New Roman"/>
          <w:sz w:val="24"/>
          <w:szCs w:val="24"/>
          <w:lang w:val="hr-HR"/>
        </w:rPr>
        <w:t xml:space="preserve">лан </w:t>
      </w:r>
      <w:r w:rsidR="00075BCE">
        <w:rPr>
          <w:rFonts w:ascii="Times New Roman" w:hAnsi="Times New Roman"/>
          <w:sz w:val="24"/>
          <w:szCs w:val="24"/>
          <w:lang w:val="sr-Cyrl-CS"/>
        </w:rPr>
        <w:t>2</w:t>
      </w:r>
      <w:r w:rsidR="00C71015">
        <w:rPr>
          <w:rFonts w:ascii="Times New Roman" w:hAnsi="Times New Roman"/>
          <w:sz w:val="24"/>
          <w:szCs w:val="24"/>
          <w:lang w:val="sr-Cyrl-CS"/>
        </w:rPr>
        <w:t>5</w:t>
      </w:r>
      <w:r w:rsidR="00C57C89" w:rsidRPr="00483986">
        <w:rPr>
          <w:rFonts w:ascii="Times New Roman" w:hAnsi="Times New Roman"/>
          <w:sz w:val="24"/>
          <w:szCs w:val="24"/>
          <w:lang w:val="hr-HR"/>
        </w:rPr>
        <w:t>.</w:t>
      </w:r>
    </w:p>
    <w:p w:rsidR="00FC2F00" w:rsidRPr="00483986" w:rsidRDefault="00FC2F00" w:rsidP="00FC2F00">
      <w:pPr>
        <w:spacing w:after="0"/>
        <w:jc w:val="center"/>
        <w:rPr>
          <w:rFonts w:ascii="Times New Roman" w:hAnsi="Times New Roman"/>
          <w:sz w:val="24"/>
          <w:szCs w:val="24"/>
          <w:lang w:val="hr-HR"/>
        </w:rPr>
      </w:pPr>
    </w:p>
    <w:p w:rsidR="00ED0509" w:rsidRPr="00483986" w:rsidRDefault="006040C6" w:rsidP="00315B08">
      <w:pPr>
        <w:spacing w:after="0"/>
        <w:ind w:firstLine="720"/>
        <w:jc w:val="both"/>
        <w:rPr>
          <w:rFonts w:ascii="Times New Roman" w:hAnsi="Times New Roman"/>
          <w:sz w:val="24"/>
          <w:szCs w:val="24"/>
          <w:lang w:val="hr-HR"/>
        </w:rPr>
      </w:pPr>
      <w:r w:rsidRPr="009910A4">
        <w:rPr>
          <w:rFonts w:ascii="Times New Roman" w:hAnsi="Times New Roman"/>
          <w:sz w:val="24"/>
          <w:szCs w:val="24"/>
          <w:lang w:val="hr-HR"/>
        </w:rPr>
        <w:t>П</w:t>
      </w:r>
      <w:r w:rsidR="00ED0509" w:rsidRPr="00483986">
        <w:rPr>
          <w:rFonts w:ascii="Times New Roman" w:hAnsi="Times New Roman"/>
          <w:sz w:val="24"/>
          <w:szCs w:val="24"/>
          <w:lang w:val="hr-HR"/>
        </w:rPr>
        <w:t xml:space="preserve">рилози и саставни делови овог </w:t>
      </w:r>
      <w:r w:rsidR="004E34C8">
        <w:rPr>
          <w:rFonts w:ascii="Times New Roman" w:hAnsi="Times New Roman"/>
          <w:sz w:val="24"/>
          <w:szCs w:val="24"/>
          <w:lang w:val="hr-HR"/>
        </w:rPr>
        <w:t>У</w:t>
      </w:r>
      <w:r w:rsidR="00ED0509" w:rsidRPr="00483986">
        <w:rPr>
          <w:rFonts w:ascii="Times New Roman" w:hAnsi="Times New Roman"/>
          <w:sz w:val="24"/>
          <w:szCs w:val="24"/>
          <w:lang w:val="hr-HR"/>
        </w:rPr>
        <w:t>говора су:</w:t>
      </w:r>
    </w:p>
    <w:p w:rsidR="00ED0509" w:rsidRPr="00B52533" w:rsidRDefault="00ED0509" w:rsidP="00741DAD">
      <w:pPr>
        <w:pStyle w:val="ListParagraph"/>
        <w:numPr>
          <w:ilvl w:val="0"/>
          <w:numId w:val="55"/>
        </w:numPr>
        <w:spacing w:after="0"/>
        <w:ind w:left="993" w:hanging="284"/>
        <w:jc w:val="both"/>
        <w:rPr>
          <w:rFonts w:ascii="Times New Roman" w:hAnsi="Times New Roman"/>
          <w:sz w:val="24"/>
          <w:szCs w:val="24"/>
          <w:lang w:val="hr-HR"/>
        </w:rPr>
      </w:pPr>
      <w:r w:rsidRPr="00B52533">
        <w:rPr>
          <w:rFonts w:ascii="Times New Roman" w:hAnsi="Times New Roman"/>
          <w:sz w:val="24"/>
          <w:szCs w:val="24"/>
          <w:lang w:val="hr-HR"/>
        </w:rPr>
        <w:t>те</w:t>
      </w:r>
      <w:r w:rsidR="00A04089">
        <w:rPr>
          <w:rFonts w:ascii="Times New Roman" w:hAnsi="Times New Roman"/>
          <w:sz w:val="24"/>
          <w:szCs w:val="24"/>
          <w:lang w:val="hr-HR"/>
        </w:rPr>
        <w:t>х</w:t>
      </w:r>
      <w:r w:rsidRPr="00B52533">
        <w:rPr>
          <w:rFonts w:ascii="Times New Roman" w:hAnsi="Times New Roman"/>
          <w:sz w:val="24"/>
          <w:szCs w:val="24"/>
          <w:lang w:val="hr-HR"/>
        </w:rPr>
        <w:t>ничка документација</w:t>
      </w:r>
      <w:r w:rsidR="00C27292">
        <w:rPr>
          <w:rFonts w:ascii="Times New Roman" w:hAnsi="Times New Roman"/>
          <w:sz w:val="24"/>
          <w:szCs w:val="24"/>
          <w:lang w:val="sr-Cyrl-CS"/>
        </w:rPr>
        <w:t>,</w:t>
      </w:r>
    </w:p>
    <w:p w:rsidR="00ED0509" w:rsidRPr="00483986" w:rsidRDefault="00ED0509" w:rsidP="00741DAD">
      <w:pPr>
        <w:pStyle w:val="ListParagraph"/>
        <w:numPr>
          <w:ilvl w:val="0"/>
          <w:numId w:val="55"/>
        </w:numPr>
        <w:spacing w:after="0"/>
        <w:ind w:left="993" w:hanging="284"/>
        <w:jc w:val="both"/>
        <w:rPr>
          <w:rFonts w:ascii="Times New Roman" w:hAnsi="Times New Roman"/>
          <w:sz w:val="24"/>
          <w:szCs w:val="24"/>
          <w:lang w:val="hr-HR"/>
        </w:rPr>
      </w:pPr>
      <w:r w:rsidRPr="00483986">
        <w:rPr>
          <w:rFonts w:ascii="Times New Roman" w:hAnsi="Times New Roman"/>
          <w:sz w:val="24"/>
          <w:szCs w:val="24"/>
          <w:lang w:val="hr-HR"/>
        </w:rPr>
        <w:t xml:space="preserve">понуда </w:t>
      </w:r>
      <w:r w:rsidR="00E71030" w:rsidRPr="00483986">
        <w:rPr>
          <w:rFonts w:ascii="Times New Roman" w:hAnsi="Times New Roman"/>
          <w:sz w:val="24"/>
          <w:szCs w:val="24"/>
          <w:lang w:val="hr-HR"/>
        </w:rPr>
        <w:t xml:space="preserve">Добављача </w:t>
      </w:r>
      <w:r w:rsidRPr="00483986">
        <w:rPr>
          <w:rFonts w:ascii="Times New Roman" w:hAnsi="Times New Roman"/>
          <w:sz w:val="24"/>
          <w:szCs w:val="24"/>
          <w:lang w:val="hr-HR"/>
        </w:rPr>
        <w:t>радова бр. _______________ од __________. године</w:t>
      </w:r>
      <w:r w:rsidR="00C27292">
        <w:rPr>
          <w:rFonts w:ascii="Times New Roman" w:hAnsi="Times New Roman"/>
          <w:sz w:val="24"/>
          <w:szCs w:val="24"/>
          <w:lang w:val="sr-Cyrl-CS"/>
        </w:rPr>
        <w:t>,</w:t>
      </w:r>
    </w:p>
    <w:p w:rsidR="00ED0509" w:rsidRPr="006040C6" w:rsidRDefault="00ED0509" w:rsidP="00741DAD">
      <w:pPr>
        <w:pStyle w:val="ListParagraph"/>
        <w:numPr>
          <w:ilvl w:val="0"/>
          <w:numId w:val="55"/>
        </w:numPr>
        <w:spacing w:after="0"/>
        <w:ind w:left="993" w:hanging="284"/>
        <w:jc w:val="both"/>
        <w:rPr>
          <w:rFonts w:ascii="Times New Roman" w:hAnsi="Times New Roman"/>
          <w:sz w:val="24"/>
          <w:szCs w:val="24"/>
          <w:lang w:val="hr-HR"/>
        </w:rPr>
      </w:pPr>
      <w:r w:rsidRPr="006040C6">
        <w:rPr>
          <w:rFonts w:ascii="Times New Roman" w:hAnsi="Times New Roman"/>
          <w:sz w:val="24"/>
          <w:szCs w:val="24"/>
          <w:lang w:val="hr-HR"/>
        </w:rPr>
        <w:t>динами</w:t>
      </w:r>
      <w:r w:rsidR="00550651" w:rsidRPr="006040C6">
        <w:rPr>
          <w:rFonts w:ascii="Times New Roman" w:hAnsi="Times New Roman"/>
          <w:sz w:val="24"/>
          <w:szCs w:val="24"/>
          <w:lang w:val="hr-HR"/>
        </w:rPr>
        <w:t>чки план</w:t>
      </w:r>
      <w:r w:rsidR="006040C6" w:rsidRPr="009910A4">
        <w:rPr>
          <w:rFonts w:ascii="Times New Roman" w:hAnsi="Times New Roman"/>
          <w:sz w:val="24"/>
          <w:szCs w:val="24"/>
          <w:lang w:val="hr-HR"/>
        </w:rPr>
        <w:t xml:space="preserve"> </w:t>
      </w:r>
      <w:r w:rsidR="007561FA" w:rsidRPr="007561FA">
        <w:rPr>
          <w:rFonts w:ascii="Times New Roman" w:hAnsi="Times New Roman"/>
          <w:sz w:val="24"/>
          <w:szCs w:val="24"/>
          <w:lang w:val="ru-RU"/>
        </w:rPr>
        <w:t>пројектовањ</w:t>
      </w:r>
      <w:r w:rsidR="007561FA">
        <w:rPr>
          <w:rFonts w:ascii="Times New Roman" w:hAnsi="Times New Roman"/>
          <w:sz w:val="24"/>
          <w:szCs w:val="24"/>
          <w:lang w:val="ru-RU"/>
        </w:rPr>
        <w:t>а</w:t>
      </w:r>
      <w:r w:rsidR="007561FA" w:rsidRPr="007561FA">
        <w:rPr>
          <w:rFonts w:ascii="Times New Roman" w:hAnsi="Times New Roman"/>
          <w:sz w:val="24"/>
          <w:szCs w:val="24"/>
          <w:lang w:val="ru-RU"/>
        </w:rPr>
        <w:t>, набавк</w:t>
      </w:r>
      <w:r w:rsidR="007561FA">
        <w:rPr>
          <w:rFonts w:ascii="Times New Roman" w:hAnsi="Times New Roman"/>
          <w:sz w:val="24"/>
          <w:szCs w:val="24"/>
          <w:lang w:val="ru-RU"/>
        </w:rPr>
        <w:t>е</w:t>
      </w:r>
      <w:r w:rsidR="007561FA" w:rsidRPr="007561FA">
        <w:rPr>
          <w:rFonts w:ascii="Times New Roman" w:hAnsi="Times New Roman"/>
          <w:sz w:val="24"/>
          <w:szCs w:val="24"/>
          <w:lang w:val="ru-RU"/>
        </w:rPr>
        <w:t>, испорук</w:t>
      </w:r>
      <w:r w:rsidR="007561FA">
        <w:rPr>
          <w:rFonts w:ascii="Times New Roman" w:hAnsi="Times New Roman"/>
          <w:sz w:val="24"/>
          <w:szCs w:val="24"/>
          <w:lang w:val="ru-RU"/>
        </w:rPr>
        <w:t>е</w:t>
      </w:r>
      <w:r w:rsidR="007561FA" w:rsidRPr="007561FA">
        <w:rPr>
          <w:rFonts w:ascii="Times New Roman" w:hAnsi="Times New Roman"/>
          <w:sz w:val="24"/>
          <w:szCs w:val="24"/>
          <w:lang w:val="ru-RU"/>
        </w:rPr>
        <w:t>, монтаж</w:t>
      </w:r>
      <w:r w:rsidR="007561FA">
        <w:rPr>
          <w:rFonts w:ascii="Times New Roman" w:hAnsi="Times New Roman"/>
          <w:sz w:val="24"/>
          <w:szCs w:val="24"/>
          <w:lang w:val="ru-RU"/>
        </w:rPr>
        <w:t>е</w:t>
      </w:r>
      <w:r w:rsidR="007561FA" w:rsidRPr="007561FA">
        <w:rPr>
          <w:rFonts w:ascii="Times New Roman" w:hAnsi="Times New Roman"/>
          <w:sz w:val="24"/>
          <w:szCs w:val="24"/>
          <w:lang w:val="ru-RU"/>
        </w:rPr>
        <w:t xml:space="preserve"> опреме и изградња котларнице на биомасу и градског топловода у Осечини</w:t>
      </w:r>
      <w:r w:rsidR="007561FA" w:rsidRPr="007561FA">
        <w:rPr>
          <w:rFonts w:ascii="Times New Roman" w:hAnsi="Times New Roman"/>
          <w:sz w:val="24"/>
          <w:szCs w:val="24"/>
          <w:lang w:val="hr-HR"/>
        </w:rPr>
        <w:t>,</w:t>
      </w:r>
      <w:r w:rsidR="007561FA" w:rsidRPr="009910A4">
        <w:rPr>
          <w:rFonts w:ascii="Times New Roman" w:hAnsi="Times New Roman"/>
          <w:sz w:val="24"/>
          <w:szCs w:val="24"/>
          <w:lang w:val="hr-HR"/>
        </w:rPr>
        <w:t xml:space="preserve"> </w:t>
      </w:r>
      <w:r w:rsidR="009A7D56" w:rsidRPr="006040C6">
        <w:rPr>
          <w:rFonts w:ascii="Times New Roman" w:hAnsi="Times New Roman"/>
          <w:sz w:val="24"/>
          <w:szCs w:val="24"/>
          <w:lang w:val="hr-HR"/>
        </w:rPr>
        <w:t>по систему „кључ у руке“</w:t>
      </w:r>
      <w:r w:rsidR="00C27292" w:rsidRPr="006040C6">
        <w:rPr>
          <w:rFonts w:ascii="Times New Roman" w:hAnsi="Times New Roman"/>
          <w:sz w:val="24"/>
          <w:szCs w:val="24"/>
          <w:lang w:val="sr-Cyrl-CS"/>
        </w:rPr>
        <w:t>,</w:t>
      </w:r>
    </w:p>
    <w:p w:rsidR="00EA2B0E" w:rsidRPr="00315B08" w:rsidRDefault="00ED0509" w:rsidP="00741DAD">
      <w:pPr>
        <w:pStyle w:val="ListParagraph"/>
        <w:numPr>
          <w:ilvl w:val="0"/>
          <w:numId w:val="55"/>
        </w:numPr>
        <w:spacing w:after="0"/>
        <w:ind w:left="993" w:hanging="284"/>
        <w:jc w:val="both"/>
        <w:rPr>
          <w:rFonts w:ascii="Times New Roman" w:hAnsi="Times New Roman"/>
          <w:sz w:val="24"/>
          <w:szCs w:val="24"/>
          <w:lang w:val="sr-Cyrl-CS"/>
        </w:rPr>
      </w:pPr>
      <w:r w:rsidRPr="00483986">
        <w:rPr>
          <w:rFonts w:ascii="Times New Roman" w:hAnsi="Times New Roman"/>
          <w:sz w:val="24"/>
          <w:szCs w:val="24"/>
          <w:lang w:val="hr-HR"/>
        </w:rPr>
        <w:t>конкурсна документација</w:t>
      </w:r>
      <w:r w:rsidR="00315B08">
        <w:rPr>
          <w:rFonts w:ascii="Times New Roman" w:hAnsi="Times New Roman"/>
          <w:sz w:val="24"/>
          <w:szCs w:val="24"/>
          <w:lang w:val="sr-Cyrl-CS"/>
        </w:rPr>
        <w:t>.</w:t>
      </w:r>
    </w:p>
    <w:p w:rsidR="00FC2F00" w:rsidRDefault="00FC2F00" w:rsidP="003323CF">
      <w:pPr>
        <w:spacing w:after="0"/>
        <w:jc w:val="both"/>
        <w:rPr>
          <w:rFonts w:ascii="Times New Roman" w:hAnsi="Times New Roman"/>
          <w:sz w:val="24"/>
          <w:szCs w:val="24"/>
        </w:rPr>
      </w:pPr>
    </w:p>
    <w:p w:rsidR="00B55677" w:rsidRPr="00305D9C" w:rsidRDefault="00B55677" w:rsidP="003323CF">
      <w:pPr>
        <w:spacing w:after="0"/>
        <w:jc w:val="both"/>
        <w:rPr>
          <w:rFonts w:ascii="Times New Roman" w:hAnsi="Times New Roman"/>
          <w:sz w:val="24"/>
          <w:szCs w:val="24"/>
        </w:rPr>
      </w:pPr>
    </w:p>
    <w:p w:rsidR="00ED0509" w:rsidRPr="00201DCF" w:rsidRDefault="00ED0509" w:rsidP="00201DCF">
      <w:pPr>
        <w:spacing w:after="120"/>
        <w:jc w:val="center"/>
        <w:rPr>
          <w:rFonts w:ascii="Times New Roman" w:hAnsi="Times New Roman"/>
          <w:b/>
          <w:sz w:val="24"/>
          <w:szCs w:val="24"/>
        </w:rPr>
      </w:pPr>
      <w:r w:rsidRPr="00201DCF">
        <w:rPr>
          <w:rFonts w:ascii="Times New Roman" w:hAnsi="Times New Roman"/>
          <w:b/>
          <w:sz w:val="24"/>
          <w:szCs w:val="24"/>
        </w:rPr>
        <w:t>Решавање спорова</w:t>
      </w:r>
    </w:p>
    <w:p w:rsidR="00FC2F00" w:rsidRPr="00483986" w:rsidRDefault="00366654" w:rsidP="00FC2F00">
      <w:pPr>
        <w:spacing w:after="0"/>
        <w:jc w:val="center"/>
        <w:rPr>
          <w:rFonts w:ascii="Times New Roman" w:hAnsi="Times New Roman"/>
          <w:sz w:val="24"/>
          <w:szCs w:val="24"/>
          <w:lang w:val="hr-HR"/>
        </w:rPr>
      </w:pPr>
      <w:r w:rsidRPr="00483986">
        <w:rPr>
          <w:rFonts w:ascii="Times New Roman" w:hAnsi="Times New Roman"/>
          <w:sz w:val="24"/>
          <w:szCs w:val="24"/>
          <w:lang w:val="hr-HR"/>
        </w:rPr>
        <w:t>Ч</w:t>
      </w:r>
      <w:r w:rsidR="00DA3FAE" w:rsidRPr="00483986">
        <w:rPr>
          <w:rFonts w:ascii="Times New Roman" w:hAnsi="Times New Roman"/>
          <w:sz w:val="24"/>
          <w:szCs w:val="24"/>
          <w:lang w:val="hr-HR"/>
        </w:rPr>
        <w:t xml:space="preserve">лан </w:t>
      </w:r>
      <w:r w:rsidR="00075BCE">
        <w:rPr>
          <w:rFonts w:ascii="Times New Roman" w:hAnsi="Times New Roman"/>
          <w:sz w:val="24"/>
          <w:szCs w:val="24"/>
          <w:lang w:val="sr-Cyrl-CS"/>
        </w:rPr>
        <w:t>2</w:t>
      </w:r>
      <w:r w:rsidR="00C71015">
        <w:rPr>
          <w:rFonts w:ascii="Times New Roman" w:hAnsi="Times New Roman"/>
          <w:sz w:val="24"/>
          <w:szCs w:val="24"/>
          <w:lang w:val="sr-Cyrl-CS"/>
        </w:rPr>
        <w:t>6</w:t>
      </w:r>
      <w:r w:rsidR="00C57C89" w:rsidRPr="00483986">
        <w:rPr>
          <w:rFonts w:ascii="Times New Roman" w:hAnsi="Times New Roman"/>
          <w:sz w:val="24"/>
          <w:szCs w:val="24"/>
          <w:lang w:val="hr-HR"/>
        </w:rPr>
        <w:t>.</w:t>
      </w:r>
    </w:p>
    <w:p w:rsidR="00FC2F00" w:rsidRPr="00483986" w:rsidRDefault="00FC2F00" w:rsidP="00FC2F00">
      <w:pPr>
        <w:spacing w:after="0"/>
        <w:jc w:val="center"/>
        <w:rPr>
          <w:rFonts w:ascii="Times New Roman" w:hAnsi="Times New Roman"/>
          <w:sz w:val="24"/>
          <w:szCs w:val="24"/>
          <w:lang w:val="hr-HR"/>
        </w:rPr>
      </w:pPr>
    </w:p>
    <w:p w:rsidR="00ED0509" w:rsidRPr="00361497" w:rsidRDefault="00ED0509" w:rsidP="0038230D">
      <w:pPr>
        <w:spacing w:after="0"/>
        <w:ind w:firstLine="720"/>
        <w:jc w:val="both"/>
        <w:rPr>
          <w:rFonts w:ascii="Times New Roman" w:hAnsi="Times New Roman"/>
          <w:sz w:val="24"/>
          <w:szCs w:val="24"/>
          <w:lang w:val="hr-HR"/>
        </w:rPr>
      </w:pPr>
      <w:r w:rsidRPr="00483986">
        <w:rPr>
          <w:rFonts w:ascii="Times New Roman" w:hAnsi="Times New Roman"/>
          <w:sz w:val="24"/>
          <w:szCs w:val="24"/>
          <w:lang w:val="hr-HR"/>
        </w:rPr>
        <w:t xml:space="preserve">Све евентуалне спорове уговорне стране ће решавати споразумно. </w:t>
      </w:r>
      <w:r w:rsidR="004E34C8">
        <w:rPr>
          <w:rFonts w:ascii="Times New Roman" w:hAnsi="Times New Roman"/>
          <w:sz w:val="24"/>
          <w:szCs w:val="24"/>
          <w:lang w:val="hr-HR"/>
        </w:rPr>
        <w:t>У</w:t>
      </w:r>
      <w:r w:rsidRPr="00483986">
        <w:rPr>
          <w:rFonts w:ascii="Times New Roman" w:hAnsi="Times New Roman"/>
          <w:sz w:val="24"/>
          <w:szCs w:val="24"/>
          <w:lang w:val="hr-HR"/>
        </w:rPr>
        <w:t xml:space="preserve">колико до споразума не дође, уговара се надлежност </w:t>
      </w:r>
      <w:r w:rsidR="002B75C8" w:rsidRPr="009910A4">
        <w:rPr>
          <w:rFonts w:ascii="Times New Roman" w:hAnsi="Times New Roman"/>
          <w:sz w:val="24"/>
          <w:szCs w:val="24"/>
          <w:lang w:val="hr-HR"/>
        </w:rPr>
        <w:t>П</w:t>
      </w:r>
      <w:r w:rsidRPr="00483986">
        <w:rPr>
          <w:rFonts w:ascii="Times New Roman" w:hAnsi="Times New Roman"/>
          <w:sz w:val="24"/>
          <w:szCs w:val="24"/>
          <w:lang w:val="hr-HR"/>
        </w:rPr>
        <w:t xml:space="preserve">ривредног суда у </w:t>
      </w:r>
      <w:r w:rsidR="00F31DDE">
        <w:rPr>
          <w:rFonts w:ascii="Times New Roman" w:hAnsi="Times New Roman"/>
          <w:sz w:val="24"/>
          <w:szCs w:val="24"/>
          <w:lang w:val="sr-Cyrl-RS"/>
        </w:rPr>
        <w:t>Ваљево</w:t>
      </w:r>
      <w:r w:rsidR="008B4F69" w:rsidRPr="00361497">
        <w:rPr>
          <w:rFonts w:ascii="Times New Roman" w:hAnsi="Times New Roman"/>
          <w:sz w:val="24"/>
          <w:szCs w:val="24"/>
          <w:lang w:val="hr-HR"/>
        </w:rPr>
        <w:t>.</w:t>
      </w:r>
    </w:p>
    <w:p w:rsidR="007020FC" w:rsidRDefault="007020FC" w:rsidP="000F487F">
      <w:pPr>
        <w:spacing w:after="0"/>
        <w:jc w:val="both"/>
        <w:rPr>
          <w:rFonts w:ascii="Times New Roman" w:hAnsi="Times New Roman"/>
          <w:sz w:val="24"/>
          <w:szCs w:val="24"/>
          <w:lang w:val="hr-HR"/>
        </w:rPr>
      </w:pPr>
    </w:p>
    <w:p w:rsidR="00B55677" w:rsidRPr="00361497" w:rsidRDefault="00B55677" w:rsidP="000F487F">
      <w:pPr>
        <w:spacing w:after="0"/>
        <w:jc w:val="both"/>
        <w:rPr>
          <w:rFonts w:ascii="Times New Roman" w:hAnsi="Times New Roman"/>
          <w:sz w:val="24"/>
          <w:szCs w:val="24"/>
          <w:lang w:val="hr-HR"/>
        </w:rPr>
      </w:pPr>
    </w:p>
    <w:p w:rsidR="00ED0509" w:rsidRPr="00361497" w:rsidRDefault="00ED0509" w:rsidP="00201DCF">
      <w:pPr>
        <w:spacing w:after="120"/>
        <w:jc w:val="center"/>
        <w:rPr>
          <w:rFonts w:ascii="Times New Roman" w:hAnsi="Times New Roman"/>
          <w:b/>
          <w:sz w:val="24"/>
          <w:szCs w:val="24"/>
          <w:lang w:val="hr-HR"/>
        </w:rPr>
      </w:pPr>
      <w:r w:rsidRPr="00361497">
        <w:rPr>
          <w:rFonts w:ascii="Times New Roman" w:hAnsi="Times New Roman"/>
          <w:b/>
          <w:sz w:val="24"/>
          <w:szCs w:val="24"/>
          <w:lang w:val="hr-HR"/>
        </w:rPr>
        <w:t>Број примерака уговора</w:t>
      </w:r>
    </w:p>
    <w:p w:rsidR="00FC2F00" w:rsidRPr="00361497" w:rsidRDefault="00366654" w:rsidP="00FC2F00">
      <w:pPr>
        <w:spacing w:after="0"/>
        <w:jc w:val="center"/>
        <w:rPr>
          <w:rFonts w:ascii="Times New Roman" w:hAnsi="Times New Roman"/>
          <w:sz w:val="24"/>
          <w:szCs w:val="24"/>
          <w:lang w:val="hr-HR"/>
        </w:rPr>
      </w:pPr>
      <w:r w:rsidRPr="00361497">
        <w:rPr>
          <w:rFonts w:ascii="Times New Roman" w:hAnsi="Times New Roman"/>
          <w:sz w:val="24"/>
          <w:szCs w:val="24"/>
          <w:lang w:val="hr-HR"/>
        </w:rPr>
        <w:t>Ч</w:t>
      </w:r>
      <w:r w:rsidR="00DA3FAE" w:rsidRPr="00361497">
        <w:rPr>
          <w:rFonts w:ascii="Times New Roman" w:hAnsi="Times New Roman"/>
          <w:sz w:val="24"/>
          <w:szCs w:val="24"/>
          <w:lang w:val="hr-HR"/>
        </w:rPr>
        <w:t xml:space="preserve">лан </w:t>
      </w:r>
      <w:r w:rsidR="00075BCE">
        <w:rPr>
          <w:rFonts w:ascii="Times New Roman" w:hAnsi="Times New Roman"/>
          <w:sz w:val="24"/>
          <w:szCs w:val="24"/>
          <w:lang w:val="sr-Cyrl-CS"/>
        </w:rPr>
        <w:t>2</w:t>
      </w:r>
      <w:r w:rsidR="00C71015">
        <w:rPr>
          <w:rFonts w:ascii="Times New Roman" w:hAnsi="Times New Roman"/>
          <w:sz w:val="24"/>
          <w:szCs w:val="24"/>
          <w:lang w:val="sr-Cyrl-CS"/>
        </w:rPr>
        <w:t>7</w:t>
      </w:r>
      <w:r w:rsidR="00C57C89" w:rsidRPr="00361497">
        <w:rPr>
          <w:rFonts w:ascii="Times New Roman" w:hAnsi="Times New Roman"/>
          <w:sz w:val="24"/>
          <w:szCs w:val="24"/>
          <w:lang w:val="hr-HR"/>
        </w:rPr>
        <w:t>.</w:t>
      </w:r>
    </w:p>
    <w:p w:rsidR="00FC2F00" w:rsidRPr="00361497" w:rsidRDefault="00FC2F00" w:rsidP="00FC2F00">
      <w:pPr>
        <w:spacing w:after="0"/>
        <w:jc w:val="center"/>
        <w:rPr>
          <w:rFonts w:ascii="Times New Roman" w:hAnsi="Times New Roman"/>
          <w:sz w:val="24"/>
          <w:szCs w:val="24"/>
          <w:lang w:val="hr-HR"/>
        </w:rPr>
      </w:pPr>
    </w:p>
    <w:p w:rsidR="00ED0509" w:rsidRPr="00361497" w:rsidRDefault="00ED0509" w:rsidP="0038230D">
      <w:pPr>
        <w:spacing w:after="0"/>
        <w:ind w:firstLine="720"/>
        <w:jc w:val="both"/>
        <w:rPr>
          <w:rFonts w:ascii="Times New Roman" w:hAnsi="Times New Roman"/>
          <w:sz w:val="24"/>
          <w:szCs w:val="24"/>
          <w:lang w:val="hr-HR"/>
        </w:rPr>
      </w:pPr>
      <w:r w:rsidRPr="00361497">
        <w:rPr>
          <w:rFonts w:ascii="Times New Roman" w:hAnsi="Times New Roman"/>
          <w:sz w:val="24"/>
          <w:szCs w:val="24"/>
          <w:lang w:val="hr-HR"/>
        </w:rPr>
        <w:t>Овај уговор сачињен је у 6 (шест) једнака примерка, по 2 (два) за сваку уговорну страну и 2 (два) за Канцеларију за управ</w:t>
      </w:r>
      <w:r w:rsidR="002F6FC0" w:rsidRPr="00361497">
        <w:rPr>
          <w:rFonts w:ascii="Times New Roman" w:hAnsi="Times New Roman"/>
          <w:sz w:val="24"/>
          <w:szCs w:val="24"/>
          <w:lang w:val="hr-HR"/>
        </w:rPr>
        <w:t>љ</w:t>
      </w:r>
      <w:r w:rsidRPr="00361497">
        <w:rPr>
          <w:rFonts w:ascii="Times New Roman" w:hAnsi="Times New Roman"/>
          <w:sz w:val="24"/>
          <w:szCs w:val="24"/>
          <w:lang w:val="hr-HR"/>
        </w:rPr>
        <w:t>ање јавним улагањима</w:t>
      </w:r>
      <w:r w:rsidR="002019E4" w:rsidRPr="00361497">
        <w:rPr>
          <w:rFonts w:ascii="Times New Roman" w:hAnsi="Times New Roman"/>
          <w:sz w:val="24"/>
          <w:szCs w:val="24"/>
          <w:lang w:val="hr-HR"/>
        </w:rPr>
        <w:t>.</w:t>
      </w:r>
    </w:p>
    <w:p w:rsidR="006304CD" w:rsidRPr="00361497" w:rsidRDefault="006304CD" w:rsidP="000F487F">
      <w:pPr>
        <w:spacing w:after="0"/>
        <w:jc w:val="both"/>
        <w:rPr>
          <w:rFonts w:ascii="Times New Roman" w:hAnsi="Times New Roman"/>
          <w:sz w:val="24"/>
          <w:szCs w:val="24"/>
          <w:lang w:val="hr-HR"/>
        </w:rPr>
      </w:pPr>
    </w:p>
    <w:p w:rsidR="00B55677" w:rsidRPr="00361497" w:rsidRDefault="00B55677" w:rsidP="000F487F">
      <w:pPr>
        <w:spacing w:after="0"/>
        <w:jc w:val="both"/>
        <w:rPr>
          <w:rFonts w:ascii="Times New Roman" w:hAnsi="Times New Roman"/>
          <w:sz w:val="24"/>
          <w:szCs w:val="24"/>
          <w:lang w:val="hr-HR"/>
        </w:rPr>
      </w:pPr>
    </w:p>
    <w:p w:rsidR="00ED0509" w:rsidRPr="00361497" w:rsidRDefault="00ED0509" w:rsidP="00201DCF">
      <w:pPr>
        <w:spacing w:after="120"/>
        <w:jc w:val="center"/>
        <w:rPr>
          <w:rFonts w:ascii="Times New Roman" w:hAnsi="Times New Roman"/>
          <w:b/>
          <w:sz w:val="24"/>
          <w:szCs w:val="24"/>
          <w:lang w:val="hr-HR"/>
        </w:rPr>
      </w:pPr>
      <w:r w:rsidRPr="00361497">
        <w:rPr>
          <w:rFonts w:ascii="Times New Roman" w:hAnsi="Times New Roman"/>
          <w:b/>
          <w:sz w:val="24"/>
          <w:szCs w:val="24"/>
          <w:lang w:val="hr-HR"/>
        </w:rPr>
        <w:t>Ступање на снагу</w:t>
      </w:r>
    </w:p>
    <w:p w:rsidR="007020FC" w:rsidRPr="00361497" w:rsidRDefault="00366654" w:rsidP="00BD5F6D">
      <w:pPr>
        <w:spacing w:after="0"/>
        <w:jc w:val="center"/>
        <w:rPr>
          <w:rFonts w:ascii="Times New Roman" w:hAnsi="Times New Roman"/>
          <w:sz w:val="24"/>
          <w:szCs w:val="24"/>
          <w:lang w:val="hr-HR"/>
        </w:rPr>
      </w:pPr>
      <w:r w:rsidRPr="00361497">
        <w:rPr>
          <w:rFonts w:ascii="Times New Roman" w:hAnsi="Times New Roman"/>
          <w:sz w:val="24"/>
          <w:szCs w:val="24"/>
          <w:lang w:val="hr-HR"/>
        </w:rPr>
        <w:t>Ч</w:t>
      </w:r>
      <w:r w:rsidR="00DA3FAE" w:rsidRPr="00361497">
        <w:rPr>
          <w:rFonts w:ascii="Times New Roman" w:hAnsi="Times New Roman"/>
          <w:sz w:val="24"/>
          <w:szCs w:val="24"/>
          <w:lang w:val="hr-HR"/>
        </w:rPr>
        <w:t xml:space="preserve">лан </w:t>
      </w:r>
      <w:r w:rsidR="00075BCE">
        <w:rPr>
          <w:rFonts w:ascii="Times New Roman" w:hAnsi="Times New Roman"/>
          <w:sz w:val="24"/>
          <w:szCs w:val="24"/>
          <w:lang w:val="sr-Cyrl-CS"/>
        </w:rPr>
        <w:t>2</w:t>
      </w:r>
      <w:r w:rsidR="00C71015">
        <w:rPr>
          <w:rFonts w:ascii="Times New Roman" w:hAnsi="Times New Roman"/>
          <w:sz w:val="24"/>
          <w:szCs w:val="24"/>
          <w:lang w:val="sr-Cyrl-CS"/>
        </w:rPr>
        <w:t>8</w:t>
      </w:r>
      <w:r w:rsidR="00C57C89" w:rsidRPr="00361497">
        <w:rPr>
          <w:rFonts w:ascii="Times New Roman" w:hAnsi="Times New Roman"/>
          <w:sz w:val="24"/>
          <w:szCs w:val="24"/>
          <w:lang w:val="hr-HR"/>
        </w:rPr>
        <w:t>.</w:t>
      </w:r>
    </w:p>
    <w:p w:rsidR="002019E4" w:rsidRPr="00361497" w:rsidRDefault="002019E4" w:rsidP="00BD5F6D">
      <w:pPr>
        <w:spacing w:after="0"/>
        <w:jc w:val="center"/>
        <w:rPr>
          <w:rFonts w:ascii="Times New Roman" w:hAnsi="Times New Roman"/>
          <w:sz w:val="24"/>
          <w:szCs w:val="24"/>
          <w:lang w:val="hr-HR"/>
        </w:rPr>
      </w:pPr>
    </w:p>
    <w:p w:rsidR="00ED0509" w:rsidRPr="00361497" w:rsidRDefault="007020FC" w:rsidP="000F487F">
      <w:pPr>
        <w:spacing w:after="0"/>
        <w:jc w:val="both"/>
        <w:rPr>
          <w:rFonts w:ascii="Times New Roman" w:hAnsi="Times New Roman"/>
          <w:sz w:val="24"/>
          <w:szCs w:val="24"/>
          <w:lang w:val="hr-HR"/>
        </w:rPr>
      </w:pPr>
      <w:r w:rsidRPr="00361497">
        <w:rPr>
          <w:rFonts w:ascii="Times New Roman" w:hAnsi="Times New Roman"/>
          <w:sz w:val="24"/>
          <w:szCs w:val="24"/>
          <w:lang w:val="hr-HR"/>
        </w:rPr>
        <w:tab/>
      </w:r>
      <w:r w:rsidR="00ED0509" w:rsidRPr="00361497">
        <w:rPr>
          <w:rFonts w:ascii="Times New Roman" w:hAnsi="Times New Roman"/>
          <w:sz w:val="24"/>
          <w:szCs w:val="24"/>
          <w:lang w:val="hr-HR"/>
        </w:rPr>
        <w:t>Овај уговор се сматра зак</w:t>
      </w:r>
      <w:r w:rsidR="002F6FC0" w:rsidRPr="00361497">
        <w:rPr>
          <w:rFonts w:ascii="Times New Roman" w:hAnsi="Times New Roman"/>
          <w:sz w:val="24"/>
          <w:szCs w:val="24"/>
          <w:lang w:val="hr-HR"/>
        </w:rPr>
        <w:t>љ</w:t>
      </w:r>
      <w:r w:rsidR="00ED0509" w:rsidRPr="00361497">
        <w:rPr>
          <w:rFonts w:ascii="Times New Roman" w:hAnsi="Times New Roman"/>
          <w:sz w:val="24"/>
          <w:szCs w:val="24"/>
          <w:lang w:val="hr-HR"/>
        </w:rPr>
        <w:t xml:space="preserve">ученим када га потпишу обе уговорне стране, а ступа на снагу даном предаје </w:t>
      </w:r>
      <w:r w:rsidR="001F621C">
        <w:rPr>
          <w:rFonts w:ascii="Times New Roman" w:hAnsi="Times New Roman"/>
          <w:sz w:val="24"/>
          <w:szCs w:val="24"/>
          <w:lang w:val="hr-HR"/>
        </w:rPr>
        <w:t>Н</w:t>
      </w:r>
      <w:r w:rsidR="00ED0509" w:rsidRPr="00361497">
        <w:rPr>
          <w:rFonts w:ascii="Times New Roman" w:hAnsi="Times New Roman"/>
          <w:sz w:val="24"/>
          <w:szCs w:val="24"/>
          <w:lang w:val="hr-HR"/>
        </w:rPr>
        <w:t xml:space="preserve">аручиоцу банкарске гаранције за добро извршење посла од стране Добављача. </w:t>
      </w:r>
    </w:p>
    <w:p w:rsidR="002019E4" w:rsidRPr="00361497" w:rsidRDefault="002019E4" w:rsidP="000F487F">
      <w:pPr>
        <w:spacing w:after="0"/>
        <w:jc w:val="both"/>
        <w:rPr>
          <w:rFonts w:ascii="Times New Roman" w:hAnsi="Times New Roman"/>
          <w:sz w:val="24"/>
          <w:szCs w:val="24"/>
          <w:lang w:val="hr-HR"/>
        </w:rPr>
      </w:pPr>
    </w:p>
    <w:p w:rsidR="00ED0509" w:rsidRPr="00361497" w:rsidRDefault="00ED0509" w:rsidP="000F487F">
      <w:pPr>
        <w:spacing w:after="0"/>
        <w:jc w:val="both"/>
        <w:rPr>
          <w:rFonts w:ascii="Times New Roman" w:hAnsi="Times New Roman"/>
          <w:sz w:val="24"/>
          <w:szCs w:val="24"/>
          <w:lang w:val="hr-HR"/>
        </w:rPr>
      </w:pPr>
    </w:p>
    <w:p w:rsidR="00ED0509" w:rsidRPr="00361497" w:rsidRDefault="00ED0509" w:rsidP="00FD7F5F">
      <w:pPr>
        <w:spacing w:after="0"/>
        <w:ind w:firstLine="567"/>
        <w:jc w:val="both"/>
        <w:rPr>
          <w:rFonts w:ascii="Times New Roman" w:hAnsi="Times New Roman"/>
          <w:sz w:val="24"/>
          <w:szCs w:val="24"/>
          <w:lang w:val="hr-HR"/>
        </w:rPr>
      </w:pPr>
      <w:r w:rsidRPr="00361497">
        <w:rPr>
          <w:rFonts w:ascii="Times New Roman" w:hAnsi="Times New Roman"/>
          <w:sz w:val="24"/>
          <w:szCs w:val="24"/>
          <w:lang w:val="hr-HR"/>
        </w:rPr>
        <w:t>ЗА ДОБА</w:t>
      </w:r>
      <w:r w:rsidR="002B75C8" w:rsidRPr="009910A4">
        <w:rPr>
          <w:rFonts w:ascii="Times New Roman" w:hAnsi="Times New Roman"/>
          <w:sz w:val="24"/>
          <w:szCs w:val="24"/>
          <w:lang w:val="hr-HR"/>
        </w:rPr>
        <w:t>В</w:t>
      </w:r>
      <w:r w:rsidRPr="00361497">
        <w:rPr>
          <w:rFonts w:ascii="Times New Roman" w:hAnsi="Times New Roman"/>
          <w:sz w:val="24"/>
          <w:szCs w:val="24"/>
          <w:lang w:val="hr-HR"/>
        </w:rPr>
        <w:t>ЉА</w:t>
      </w:r>
      <w:r w:rsidR="00366654" w:rsidRPr="00361497">
        <w:rPr>
          <w:rFonts w:ascii="Times New Roman" w:hAnsi="Times New Roman"/>
          <w:sz w:val="24"/>
          <w:szCs w:val="24"/>
          <w:lang w:val="hr-HR"/>
        </w:rPr>
        <w:t>Ч</w:t>
      </w:r>
      <w:r w:rsidRPr="00361497">
        <w:rPr>
          <w:rFonts w:ascii="Times New Roman" w:hAnsi="Times New Roman"/>
          <w:sz w:val="24"/>
          <w:szCs w:val="24"/>
          <w:lang w:val="hr-HR"/>
        </w:rPr>
        <w:t xml:space="preserve">А </w:t>
      </w:r>
      <w:r w:rsidRPr="00361497">
        <w:rPr>
          <w:rFonts w:ascii="Times New Roman" w:hAnsi="Times New Roman"/>
          <w:sz w:val="24"/>
          <w:szCs w:val="24"/>
          <w:lang w:val="hr-HR"/>
        </w:rPr>
        <w:tab/>
      </w:r>
      <w:r w:rsidRPr="00361497">
        <w:rPr>
          <w:rFonts w:ascii="Times New Roman" w:hAnsi="Times New Roman"/>
          <w:sz w:val="24"/>
          <w:szCs w:val="24"/>
          <w:lang w:val="hr-HR"/>
        </w:rPr>
        <w:tab/>
      </w:r>
      <w:r w:rsidR="007020FC" w:rsidRPr="00361497">
        <w:rPr>
          <w:rFonts w:ascii="Times New Roman" w:hAnsi="Times New Roman"/>
          <w:sz w:val="24"/>
          <w:szCs w:val="24"/>
          <w:lang w:val="hr-HR"/>
        </w:rPr>
        <w:tab/>
      </w:r>
      <w:r w:rsidR="007020FC" w:rsidRPr="00361497">
        <w:rPr>
          <w:rFonts w:ascii="Times New Roman" w:hAnsi="Times New Roman"/>
          <w:sz w:val="24"/>
          <w:szCs w:val="24"/>
          <w:lang w:val="hr-HR"/>
        </w:rPr>
        <w:tab/>
      </w:r>
      <w:r w:rsidR="009B11C7" w:rsidRPr="00361497">
        <w:rPr>
          <w:rFonts w:ascii="Times New Roman" w:hAnsi="Times New Roman"/>
          <w:sz w:val="24"/>
          <w:szCs w:val="24"/>
          <w:lang w:val="hr-HR"/>
        </w:rPr>
        <w:tab/>
      </w:r>
      <w:r w:rsidR="009B11C7" w:rsidRPr="00361497">
        <w:rPr>
          <w:rFonts w:ascii="Times New Roman" w:hAnsi="Times New Roman"/>
          <w:sz w:val="24"/>
          <w:szCs w:val="24"/>
          <w:lang w:val="hr-HR"/>
        </w:rPr>
        <w:tab/>
      </w:r>
      <w:r w:rsidRPr="00361497">
        <w:rPr>
          <w:rFonts w:ascii="Times New Roman" w:hAnsi="Times New Roman"/>
          <w:sz w:val="24"/>
          <w:szCs w:val="24"/>
          <w:lang w:val="hr-HR"/>
        </w:rPr>
        <w:t xml:space="preserve">ЗА </w:t>
      </w:r>
      <w:r w:rsidR="001F621C">
        <w:rPr>
          <w:rFonts w:ascii="Times New Roman" w:hAnsi="Times New Roman"/>
          <w:sz w:val="24"/>
          <w:szCs w:val="24"/>
          <w:lang w:val="hr-HR"/>
        </w:rPr>
        <w:t>Н</w:t>
      </w:r>
      <w:r w:rsidRPr="00361497">
        <w:rPr>
          <w:rFonts w:ascii="Times New Roman" w:hAnsi="Times New Roman"/>
          <w:sz w:val="24"/>
          <w:szCs w:val="24"/>
          <w:lang w:val="hr-HR"/>
        </w:rPr>
        <w:t>АР</w:t>
      </w:r>
      <w:r w:rsidR="004E34C8">
        <w:rPr>
          <w:rFonts w:ascii="Times New Roman" w:hAnsi="Times New Roman"/>
          <w:sz w:val="24"/>
          <w:szCs w:val="24"/>
          <w:lang w:val="hr-HR"/>
        </w:rPr>
        <w:t>У</w:t>
      </w:r>
      <w:r w:rsidR="00366654" w:rsidRPr="00361497">
        <w:rPr>
          <w:rFonts w:ascii="Times New Roman" w:hAnsi="Times New Roman"/>
          <w:sz w:val="24"/>
          <w:szCs w:val="24"/>
          <w:lang w:val="hr-HR"/>
        </w:rPr>
        <w:t>Ч</w:t>
      </w:r>
      <w:r w:rsidR="007F67D8">
        <w:rPr>
          <w:rFonts w:ascii="Times New Roman" w:hAnsi="Times New Roman"/>
          <w:sz w:val="24"/>
          <w:szCs w:val="24"/>
          <w:lang w:val="sr-Cyrl-CS"/>
        </w:rPr>
        <w:t>И</w:t>
      </w:r>
      <w:r w:rsidRPr="00361497">
        <w:rPr>
          <w:rFonts w:ascii="Times New Roman" w:hAnsi="Times New Roman"/>
          <w:sz w:val="24"/>
          <w:szCs w:val="24"/>
          <w:lang w:val="hr-HR"/>
        </w:rPr>
        <w:t>О</w:t>
      </w:r>
      <w:r w:rsidR="002B75C8" w:rsidRPr="009910A4">
        <w:rPr>
          <w:rFonts w:ascii="Times New Roman" w:hAnsi="Times New Roman"/>
          <w:sz w:val="24"/>
          <w:szCs w:val="24"/>
          <w:lang w:val="hr-HR"/>
        </w:rPr>
        <w:t>Ц</w:t>
      </w:r>
      <w:r w:rsidRPr="00361497">
        <w:rPr>
          <w:rFonts w:ascii="Times New Roman" w:hAnsi="Times New Roman"/>
          <w:sz w:val="24"/>
          <w:szCs w:val="24"/>
          <w:lang w:val="hr-HR"/>
        </w:rPr>
        <w:t>А</w:t>
      </w:r>
    </w:p>
    <w:p w:rsidR="002019E4" w:rsidRPr="00361497" w:rsidRDefault="002019E4" w:rsidP="000F487F">
      <w:pPr>
        <w:spacing w:after="0"/>
        <w:jc w:val="both"/>
        <w:rPr>
          <w:rFonts w:ascii="Times New Roman" w:hAnsi="Times New Roman"/>
          <w:sz w:val="24"/>
          <w:szCs w:val="24"/>
          <w:lang w:val="hr-HR"/>
        </w:rPr>
      </w:pPr>
    </w:p>
    <w:p w:rsidR="00ED0509" w:rsidRPr="00361497" w:rsidRDefault="007020FC" w:rsidP="000F487F">
      <w:pPr>
        <w:spacing w:after="0"/>
        <w:jc w:val="both"/>
        <w:rPr>
          <w:rFonts w:ascii="Times New Roman" w:hAnsi="Times New Roman"/>
          <w:sz w:val="24"/>
          <w:szCs w:val="24"/>
          <w:lang w:val="hr-HR"/>
        </w:rPr>
      </w:pPr>
      <w:r w:rsidRPr="00361497">
        <w:rPr>
          <w:rFonts w:ascii="Times New Roman" w:hAnsi="Times New Roman"/>
          <w:sz w:val="24"/>
          <w:szCs w:val="24"/>
          <w:lang w:val="hr-HR"/>
        </w:rPr>
        <w:t>_</w:t>
      </w:r>
      <w:r w:rsidR="002B75C8" w:rsidRPr="009910A4">
        <w:rPr>
          <w:rFonts w:ascii="Times New Roman" w:hAnsi="Times New Roman"/>
          <w:sz w:val="24"/>
          <w:szCs w:val="24"/>
          <w:lang w:val="hr-HR"/>
        </w:rPr>
        <w:t>____</w:t>
      </w:r>
      <w:r w:rsidRPr="00361497">
        <w:rPr>
          <w:rFonts w:ascii="Times New Roman" w:hAnsi="Times New Roman"/>
          <w:sz w:val="24"/>
          <w:szCs w:val="24"/>
          <w:lang w:val="hr-HR"/>
        </w:rPr>
        <w:t>__________________</w:t>
      </w:r>
      <w:r w:rsidRPr="00361497">
        <w:rPr>
          <w:rFonts w:ascii="Times New Roman" w:hAnsi="Times New Roman"/>
          <w:sz w:val="24"/>
          <w:szCs w:val="24"/>
          <w:lang w:val="hr-HR"/>
        </w:rPr>
        <w:tab/>
      </w:r>
      <w:r w:rsidRPr="00361497">
        <w:rPr>
          <w:rFonts w:ascii="Times New Roman" w:hAnsi="Times New Roman"/>
          <w:sz w:val="24"/>
          <w:szCs w:val="24"/>
          <w:lang w:val="hr-HR"/>
        </w:rPr>
        <w:tab/>
      </w:r>
      <w:r w:rsidRPr="00361497">
        <w:rPr>
          <w:rFonts w:ascii="Times New Roman" w:hAnsi="Times New Roman"/>
          <w:sz w:val="24"/>
          <w:szCs w:val="24"/>
          <w:lang w:val="hr-HR"/>
        </w:rPr>
        <w:tab/>
      </w:r>
      <w:r w:rsidR="002B75C8" w:rsidRPr="009910A4">
        <w:rPr>
          <w:rFonts w:ascii="Times New Roman" w:hAnsi="Times New Roman"/>
          <w:sz w:val="24"/>
          <w:szCs w:val="24"/>
          <w:lang w:val="hr-HR"/>
        </w:rPr>
        <w:tab/>
      </w:r>
      <w:r w:rsidRPr="00361497">
        <w:rPr>
          <w:rFonts w:ascii="Times New Roman" w:hAnsi="Times New Roman"/>
          <w:sz w:val="24"/>
          <w:szCs w:val="24"/>
          <w:lang w:val="hr-HR"/>
        </w:rPr>
        <w:tab/>
        <w:t>________________________</w:t>
      </w:r>
    </w:p>
    <w:p w:rsidR="00D445C1" w:rsidRPr="002B75C8" w:rsidRDefault="00ED0509" w:rsidP="007020FC">
      <w:pPr>
        <w:spacing w:after="0"/>
        <w:jc w:val="both"/>
        <w:rPr>
          <w:rFonts w:ascii="Times New Roman" w:hAnsi="Times New Roman"/>
          <w:sz w:val="24"/>
          <w:szCs w:val="24"/>
          <w:lang w:val="hr-HR"/>
        </w:rPr>
      </w:pPr>
      <w:r w:rsidRPr="00361497">
        <w:rPr>
          <w:rFonts w:ascii="Times New Roman" w:hAnsi="Times New Roman"/>
          <w:sz w:val="24"/>
          <w:szCs w:val="24"/>
          <w:lang w:val="hr-HR"/>
        </w:rPr>
        <w:tab/>
      </w:r>
      <w:r w:rsidR="00FD7F5F">
        <w:rPr>
          <w:rFonts w:ascii="Times New Roman" w:hAnsi="Times New Roman"/>
          <w:sz w:val="24"/>
          <w:szCs w:val="24"/>
          <w:lang w:val="sr-Cyrl-CS"/>
        </w:rPr>
        <w:t xml:space="preserve">      </w:t>
      </w:r>
      <w:r w:rsidR="007020FC" w:rsidRPr="00361497">
        <w:rPr>
          <w:rFonts w:ascii="Times New Roman" w:hAnsi="Times New Roman"/>
          <w:sz w:val="24"/>
          <w:szCs w:val="24"/>
          <w:lang w:val="hr-HR"/>
        </w:rPr>
        <w:t>М</w:t>
      </w:r>
      <w:r w:rsidR="009910A4">
        <w:rPr>
          <w:rFonts w:ascii="Times New Roman" w:hAnsi="Times New Roman"/>
          <w:sz w:val="24"/>
          <w:szCs w:val="24"/>
          <w:lang w:val="hr-HR"/>
        </w:rPr>
        <w:t>П</w:t>
      </w:r>
      <w:r w:rsidR="007020FC" w:rsidRPr="00361497">
        <w:rPr>
          <w:rFonts w:ascii="Times New Roman" w:hAnsi="Times New Roman"/>
          <w:sz w:val="24"/>
          <w:szCs w:val="24"/>
          <w:lang w:val="hr-HR"/>
        </w:rPr>
        <w:t>.</w:t>
      </w:r>
      <w:r w:rsidRPr="00361497">
        <w:rPr>
          <w:rFonts w:ascii="Times New Roman" w:hAnsi="Times New Roman"/>
          <w:sz w:val="24"/>
          <w:szCs w:val="24"/>
          <w:lang w:val="hr-HR"/>
        </w:rPr>
        <w:tab/>
      </w:r>
      <w:r w:rsidR="007020FC" w:rsidRPr="00361497">
        <w:rPr>
          <w:rFonts w:ascii="Times New Roman" w:hAnsi="Times New Roman"/>
          <w:sz w:val="24"/>
          <w:szCs w:val="24"/>
          <w:lang w:val="hr-HR"/>
        </w:rPr>
        <w:tab/>
      </w:r>
      <w:r w:rsidR="007020FC" w:rsidRPr="00361497">
        <w:rPr>
          <w:rFonts w:ascii="Times New Roman" w:hAnsi="Times New Roman"/>
          <w:sz w:val="24"/>
          <w:szCs w:val="24"/>
          <w:lang w:val="hr-HR"/>
        </w:rPr>
        <w:tab/>
      </w:r>
      <w:r w:rsidR="002B75C8" w:rsidRPr="009910A4">
        <w:rPr>
          <w:rFonts w:ascii="Times New Roman" w:hAnsi="Times New Roman"/>
          <w:sz w:val="24"/>
          <w:szCs w:val="24"/>
          <w:lang w:val="hr-HR"/>
        </w:rPr>
        <w:tab/>
      </w:r>
      <w:r w:rsidR="002B75C8" w:rsidRPr="009910A4">
        <w:rPr>
          <w:rFonts w:ascii="Times New Roman" w:hAnsi="Times New Roman"/>
          <w:sz w:val="24"/>
          <w:szCs w:val="24"/>
          <w:lang w:val="hr-HR"/>
        </w:rPr>
        <w:tab/>
      </w:r>
      <w:r w:rsidR="002B75C8" w:rsidRPr="009910A4">
        <w:rPr>
          <w:rFonts w:ascii="Times New Roman" w:hAnsi="Times New Roman"/>
          <w:sz w:val="24"/>
          <w:szCs w:val="24"/>
          <w:lang w:val="hr-HR"/>
        </w:rPr>
        <w:tab/>
      </w:r>
      <w:r w:rsidR="002B75C8" w:rsidRPr="009910A4">
        <w:rPr>
          <w:rFonts w:ascii="Times New Roman" w:hAnsi="Times New Roman"/>
          <w:sz w:val="24"/>
          <w:szCs w:val="24"/>
          <w:lang w:val="hr-HR"/>
        </w:rPr>
        <w:tab/>
      </w:r>
      <w:r w:rsidR="007020FC" w:rsidRPr="00361497">
        <w:rPr>
          <w:rFonts w:ascii="Times New Roman" w:hAnsi="Times New Roman"/>
          <w:sz w:val="24"/>
          <w:szCs w:val="24"/>
          <w:lang w:val="hr-HR"/>
        </w:rPr>
        <w:tab/>
      </w:r>
      <w:r w:rsidR="007C4D13" w:rsidRPr="002B75C8">
        <w:rPr>
          <w:rFonts w:ascii="Times New Roman" w:hAnsi="Times New Roman"/>
          <w:sz w:val="24"/>
          <w:szCs w:val="24"/>
          <w:lang w:val="hr-HR"/>
        </w:rPr>
        <w:t>М</w:t>
      </w:r>
      <w:r w:rsidR="009910A4">
        <w:rPr>
          <w:rFonts w:ascii="Times New Roman" w:hAnsi="Times New Roman"/>
          <w:sz w:val="24"/>
          <w:szCs w:val="24"/>
        </w:rPr>
        <w:t>П</w:t>
      </w:r>
      <w:r w:rsidR="007C4D13" w:rsidRPr="002B75C8">
        <w:rPr>
          <w:rFonts w:ascii="Times New Roman" w:hAnsi="Times New Roman"/>
          <w:sz w:val="24"/>
          <w:szCs w:val="24"/>
          <w:lang w:val="hr-HR"/>
        </w:rPr>
        <w:t>.</w:t>
      </w:r>
    </w:p>
    <w:p w:rsidR="00FE70B2" w:rsidRPr="00867746" w:rsidRDefault="00867746" w:rsidP="00F712FA">
      <w:pPr>
        <w:spacing w:after="0"/>
        <w:ind w:left="5760" w:firstLine="720"/>
        <w:jc w:val="both"/>
        <w:rPr>
          <w:rFonts w:ascii="Times New Roman" w:hAnsi="Times New Roman"/>
          <w:sz w:val="24"/>
          <w:szCs w:val="24"/>
          <w:lang w:val="sr-Cyrl-CS"/>
        </w:rPr>
      </w:pPr>
      <w:bookmarkStart w:id="64" w:name="_Hlk513625023"/>
      <w:r w:rsidRPr="00867746">
        <w:rPr>
          <w:rFonts w:ascii="Times New Roman" w:hAnsi="Times New Roman"/>
          <w:sz w:val="24"/>
          <w:szCs w:val="24"/>
          <w:lang w:val="sr-Cyrl-CS"/>
        </w:rPr>
        <w:t>Драган</w:t>
      </w:r>
      <w:r w:rsidR="002B75C8" w:rsidRPr="00867746">
        <w:rPr>
          <w:rFonts w:ascii="Times New Roman" w:hAnsi="Times New Roman"/>
          <w:sz w:val="24"/>
          <w:szCs w:val="24"/>
        </w:rPr>
        <w:t xml:space="preserve"> </w:t>
      </w:r>
      <w:r w:rsidRPr="00867746">
        <w:rPr>
          <w:rFonts w:ascii="Times New Roman" w:hAnsi="Times New Roman"/>
          <w:sz w:val="24"/>
          <w:szCs w:val="24"/>
          <w:lang w:val="sr-Cyrl-CS"/>
        </w:rPr>
        <w:t>Алексић</w:t>
      </w:r>
    </w:p>
    <w:p w:rsidR="007020FC" w:rsidRDefault="002B75C8" w:rsidP="00F712FA">
      <w:pPr>
        <w:spacing w:after="0"/>
        <w:ind w:left="5760" w:firstLine="477"/>
        <w:jc w:val="both"/>
        <w:rPr>
          <w:rFonts w:ascii="Times New Roman" w:hAnsi="Times New Roman"/>
          <w:sz w:val="24"/>
          <w:szCs w:val="24"/>
          <w:lang w:val="hr-HR"/>
        </w:rPr>
      </w:pPr>
      <w:r>
        <w:rPr>
          <w:rFonts w:ascii="Times New Roman" w:hAnsi="Times New Roman"/>
          <w:sz w:val="24"/>
          <w:szCs w:val="24"/>
        </w:rPr>
        <w:t>П</w:t>
      </w:r>
      <w:r w:rsidR="002F0EA3" w:rsidRPr="002B75C8">
        <w:rPr>
          <w:rFonts w:ascii="Times New Roman" w:hAnsi="Times New Roman"/>
          <w:sz w:val="24"/>
          <w:szCs w:val="24"/>
          <w:lang w:val="hr-HR"/>
        </w:rPr>
        <w:t>редседник општине</w:t>
      </w:r>
    </w:p>
    <w:tbl>
      <w:tblPr>
        <w:tblW w:w="0" w:type="auto"/>
        <w:jc w:val="center"/>
        <w:tblLook w:val="04A0" w:firstRow="1" w:lastRow="0" w:firstColumn="1" w:lastColumn="0" w:noHBand="0" w:noVBand="1"/>
      </w:tblPr>
      <w:tblGrid>
        <w:gridCol w:w="3119"/>
        <w:gridCol w:w="6503"/>
      </w:tblGrid>
      <w:tr w:rsidR="007020FC" w:rsidRPr="00A943A1" w:rsidTr="007020FC">
        <w:trPr>
          <w:trHeight w:val="874"/>
          <w:jc w:val="center"/>
        </w:trPr>
        <w:tc>
          <w:tcPr>
            <w:tcW w:w="9622" w:type="dxa"/>
            <w:gridSpan w:val="2"/>
            <w:vAlign w:val="bottom"/>
          </w:tcPr>
          <w:bookmarkEnd w:id="64"/>
          <w:p w:rsidR="00E87657" w:rsidRPr="002B75C8" w:rsidRDefault="007020FC" w:rsidP="00363E54">
            <w:pPr>
              <w:rPr>
                <w:rFonts w:ascii="Times New Roman" w:hAnsi="Times New Roman"/>
                <w:b/>
                <w:bCs/>
                <w:sz w:val="24"/>
                <w:szCs w:val="24"/>
                <w:lang w:val="hr-HR"/>
              </w:rPr>
            </w:pPr>
            <w:r w:rsidRPr="002B75C8">
              <w:rPr>
                <w:rFonts w:ascii="Times New Roman" w:hAnsi="Times New Roman"/>
                <w:sz w:val="24"/>
                <w:szCs w:val="24"/>
                <w:lang w:val="hr-HR"/>
              </w:rPr>
              <w:tab/>
            </w:r>
            <w:r w:rsidRPr="002B75C8">
              <w:rPr>
                <w:rFonts w:ascii="Times New Roman" w:hAnsi="Times New Roman"/>
                <w:sz w:val="24"/>
                <w:szCs w:val="24"/>
                <w:lang w:val="hr-HR"/>
              </w:rPr>
              <w:tab/>
            </w:r>
            <w:r w:rsidRPr="002B75C8">
              <w:rPr>
                <w:rFonts w:ascii="Times New Roman" w:hAnsi="Times New Roman"/>
                <w:sz w:val="24"/>
                <w:szCs w:val="24"/>
                <w:lang w:val="hr-HR"/>
              </w:rPr>
              <w:tab/>
            </w:r>
            <w:r w:rsidRPr="002B75C8">
              <w:rPr>
                <w:rFonts w:ascii="Times New Roman" w:hAnsi="Times New Roman"/>
                <w:sz w:val="24"/>
                <w:szCs w:val="24"/>
                <w:lang w:val="hr-HR"/>
              </w:rPr>
              <w:tab/>
            </w:r>
            <w:r w:rsidRPr="002B75C8">
              <w:rPr>
                <w:rFonts w:ascii="Times New Roman" w:hAnsi="Times New Roman"/>
                <w:sz w:val="24"/>
                <w:szCs w:val="24"/>
                <w:lang w:val="hr-HR"/>
              </w:rPr>
              <w:tab/>
            </w:r>
            <w:r w:rsidRPr="002B75C8">
              <w:rPr>
                <w:rFonts w:ascii="Times New Roman" w:hAnsi="Times New Roman"/>
                <w:sz w:val="24"/>
                <w:szCs w:val="24"/>
                <w:lang w:val="hr-HR"/>
              </w:rPr>
              <w:tab/>
            </w:r>
            <w:r w:rsidRPr="002B75C8">
              <w:rPr>
                <w:rFonts w:ascii="Times New Roman" w:hAnsi="Times New Roman"/>
                <w:sz w:val="24"/>
                <w:szCs w:val="24"/>
                <w:lang w:val="hr-HR"/>
              </w:rPr>
              <w:tab/>
            </w:r>
            <w:r w:rsidRPr="002B75C8">
              <w:rPr>
                <w:rFonts w:ascii="Times New Roman" w:hAnsi="Times New Roman"/>
                <w:sz w:val="24"/>
                <w:szCs w:val="24"/>
                <w:lang w:val="hr-HR"/>
              </w:rPr>
              <w:tab/>
            </w:r>
          </w:p>
          <w:p w:rsidR="00115082" w:rsidRDefault="00115082" w:rsidP="00E87657">
            <w:pPr>
              <w:jc w:val="center"/>
              <w:rPr>
                <w:rFonts w:ascii="Times New Roman" w:hAnsi="Times New Roman"/>
                <w:b/>
                <w:bCs/>
                <w:sz w:val="24"/>
                <w:szCs w:val="24"/>
                <w:lang w:val="hr-HR"/>
              </w:rPr>
            </w:pPr>
          </w:p>
          <w:p w:rsidR="00115082" w:rsidRDefault="00115082" w:rsidP="00E87657">
            <w:pPr>
              <w:jc w:val="center"/>
              <w:rPr>
                <w:rFonts w:ascii="Times New Roman" w:hAnsi="Times New Roman"/>
                <w:b/>
                <w:bCs/>
                <w:sz w:val="24"/>
                <w:szCs w:val="24"/>
                <w:lang w:val="hr-HR"/>
              </w:rPr>
            </w:pPr>
          </w:p>
          <w:p w:rsidR="007020FC" w:rsidRPr="009C3982" w:rsidRDefault="007020FC" w:rsidP="00E87657">
            <w:pPr>
              <w:jc w:val="center"/>
              <w:rPr>
                <w:rFonts w:ascii="Times New Roman" w:hAnsi="Times New Roman"/>
                <w:b/>
                <w:bCs/>
                <w:sz w:val="24"/>
                <w:szCs w:val="24"/>
                <w:lang w:val="hr-HR"/>
              </w:rPr>
            </w:pPr>
            <w:r w:rsidRPr="009C3982">
              <w:rPr>
                <w:rFonts w:ascii="Times New Roman" w:hAnsi="Times New Roman"/>
                <w:b/>
                <w:bCs/>
                <w:sz w:val="24"/>
                <w:szCs w:val="24"/>
                <w:lang w:val="hr-HR"/>
              </w:rPr>
              <w:t>САГЛАС</w:t>
            </w:r>
            <w:r w:rsidR="001F621C" w:rsidRPr="009C3982">
              <w:rPr>
                <w:rFonts w:ascii="Times New Roman" w:hAnsi="Times New Roman"/>
                <w:b/>
                <w:bCs/>
                <w:sz w:val="24"/>
                <w:szCs w:val="24"/>
                <w:lang w:val="hr-HR"/>
              </w:rPr>
              <w:t>Н</w:t>
            </w:r>
            <w:r w:rsidRPr="009C3982">
              <w:rPr>
                <w:rFonts w:ascii="Times New Roman" w:hAnsi="Times New Roman"/>
                <w:b/>
                <w:bCs/>
                <w:sz w:val="24"/>
                <w:szCs w:val="24"/>
                <w:lang w:val="hr-HR"/>
              </w:rPr>
              <w:t>А:</w:t>
            </w:r>
          </w:p>
          <w:p w:rsidR="007020FC" w:rsidRPr="00483986" w:rsidRDefault="007020FC" w:rsidP="00EB1299">
            <w:pPr>
              <w:jc w:val="center"/>
              <w:rPr>
                <w:rFonts w:ascii="Times New Roman" w:hAnsi="Times New Roman"/>
                <w:bCs/>
                <w:sz w:val="24"/>
                <w:szCs w:val="24"/>
                <w:highlight w:val="green"/>
                <w:lang w:val="ru-RU"/>
              </w:rPr>
            </w:pPr>
            <w:r w:rsidRPr="009C3982">
              <w:rPr>
                <w:rFonts w:ascii="Times New Roman" w:hAnsi="Times New Roman"/>
                <w:b/>
                <w:bCs/>
                <w:sz w:val="24"/>
                <w:szCs w:val="24"/>
                <w:lang w:val="hr-HR"/>
              </w:rPr>
              <w:t>КА</w:t>
            </w:r>
            <w:r w:rsidR="001F621C" w:rsidRPr="009C3982">
              <w:rPr>
                <w:rFonts w:ascii="Times New Roman" w:hAnsi="Times New Roman"/>
                <w:b/>
                <w:bCs/>
                <w:sz w:val="24"/>
                <w:szCs w:val="24"/>
                <w:lang w:val="hr-HR"/>
              </w:rPr>
              <w:t>Н</w:t>
            </w:r>
            <w:r w:rsidR="002B75C8" w:rsidRPr="009910A4">
              <w:rPr>
                <w:rFonts w:ascii="Times New Roman" w:hAnsi="Times New Roman"/>
                <w:b/>
                <w:bCs/>
                <w:sz w:val="24"/>
                <w:szCs w:val="24"/>
                <w:lang w:val="hr-HR"/>
              </w:rPr>
              <w:t>Ц</w:t>
            </w:r>
            <w:r w:rsidRPr="009C3982">
              <w:rPr>
                <w:rFonts w:ascii="Times New Roman" w:hAnsi="Times New Roman"/>
                <w:b/>
                <w:bCs/>
                <w:sz w:val="24"/>
                <w:szCs w:val="24"/>
                <w:lang w:val="hr-HR"/>
              </w:rPr>
              <w:t>ЕЛАР</w:t>
            </w:r>
            <w:r w:rsidR="00EB1299" w:rsidRPr="00A943A1">
              <w:rPr>
                <w:rFonts w:ascii="Times New Roman" w:hAnsi="Times New Roman"/>
                <w:b/>
                <w:bCs/>
                <w:sz w:val="24"/>
                <w:szCs w:val="24"/>
                <w:lang w:val="hr-HR"/>
              </w:rPr>
              <w:t>И</w:t>
            </w:r>
            <w:r w:rsidRPr="009C3982">
              <w:rPr>
                <w:rFonts w:ascii="Times New Roman" w:hAnsi="Times New Roman"/>
                <w:b/>
                <w:bCs/>
                <w:sz w:val="24"/>
                <w:szCs w:val="24"/>
                <w:lang w:val="hr-HR"/>
              </w:rPr>
              <w:t xml:space="preserve">ЈА ЗА </w:t>
            </w:r>
            <w:r w:rsidR="004E34C8" w:rsidRPr="009C3982">
              <w:rPr>
                <w:rFonts w:ascii="Times New Roman" w:hAnsi="Times New Roman"/>
                <w:b/>
                <w:bCs/>
                <w:sz w:val="24"/>
                <w:szCs w:val="24"/>
                <w:lang w:val="hr-HR"/>
              </w:rPr>
              <w:t>У</w:t>
            </w:r>
            <w:r w:rsidR="002B75C8" w:rsidRPr="009910A4">
              <w:rPr>
                <w:rFonts w:ascii="Times New Roman" w:hAnsi="Times New Roman"/>
                <w:b/>
                <w:bCs/>
                <w:sz w:val="24"/>
                <w:szCs w:val="24"/>
                <w:lang w:val="hr-HR"/>
              </w:rPr>
              <w:t>П</w:t>
            </w:r>
            <w:r w:rsidRPr="009C3982">
              <w:rPr>
                <w:rFonts w:ascii="Times New Roman" w:hAnsi="Times New Roman"/>
                <w:b/>
                <w:bCs/>
                <w:sz w:val="24"/>
                <w:szCs w:val="24"/>
                <w:lang w:val="hr-HR"/>
              </w:rPr>
              <w:t>РА</w:t>
            </w:r>
            <w:r w:rsidR="002B75C8" w:rsidRPr="009910A4">
              <w:rPr>
                <w:rFonts w:ascii="Times New Roman" w:hAnsi="Times New Roman"/>
                <w:b/>
                <w:bCs/>
                <w:sz w:val="24"/>
                <w:szCs w:val="24"/>
                <w:lang w:val="hr-HR"/>
              </w:rPr>
              <w:t>В</w:t>
            </w:r>
            <w:r w:rsidRPr="009C3982">
              <w:rPr>
                <w:rFonts w:ascii="Times New Roman" w:hAnsi="Times New Roman"/>
                <w:b/>
                <w:bCs/>
                <w:sz w:val="24"/>
                <w:szCs w:val="24"/>
                <w:lang w:val="hr-HR"/>
              </w:rPr>
              <w:t>ЉАЊЕ ЈА</w:t>
            </w:r>
            <w:r w:rsidR="002B75C8" w:rsidRPr="009910A4">
              <w:rPr>
                <w:rFonts w:ascii="Times New Roman" w:hAnsi="Times New Roman"/>
                <w:b/>
                <w:bCs/>
                <w:sz w:val="24"/>
                <w:szCs w:val="24"/>
                <w:lang w:val="hr-HR"/>
              </w:rPr>
              <w:t>В</w:t>
            </w:r>
            <w:r w:rsidR="001F621C" w:rsidRPr="009C3982">
              <w:rPr>
                <w:rFonts w:ascii="Times New Roman" w:hAnsi="Times New Roman"/>
                <w:b/>
                <w:bCs/>
                <w:sz w:val="24"/>
                <w:szCs w:val="24"/>
                <w:lang w:val="hr-HR"/>
              </w:rPr>
              <w:t>Н</w:t>
            </w:r>
            <w:r w:rsidR="00EB1299" w:rsidRPr="00A943A1">
              <w:rPr>
                <w:rFonts w:ascii="Times New Roman" w:hAnsi="Times New Roman"/>
                <w:b/>
                <w:bCs/>
                <w:sz w:val="24"/>
                <w:szCs w:val="24"/>
                <w:lang w:val="hr-HR"/>
              </w:rPr>
              <w:t>И</w:t>
            </w:r>
            <w:r w:rsidRPr="009C3982">
              <w:rPr>
                <w:rFonts w:ascii="Times New Roman" w:hAnsi="Times New Roman"/>
                <w:b/>
                <w:bCs/>
                <w:sz w:val="24"/>
                <w:szCs w:val="24"/>
                <w:lang w:val="hr-HR"/>
              </w:rPr>
              <w:t xml:space="preserve">М </w:t>
            </w:r>
            <w:r w:rsidR="004E34C8" w:rsidRPr="009C3982">
              <w:rPr>
                <w:rFonts w:ascii="Times New Roman" w:hAnsi="Times New Roman"/>
                <w:b/>
                <w:bCs/>
                <w:sz w:val="24"/>
                <w:szCs w:val="24"/>
                <w:lang w:val="hr-HR"/>
              </w:rPr>
              <w:t>У</w:t>
            </w:r>
            <w:r w:rsidRPr="009C3982">
              <w:rPr>
                <w:rFonts w:ascii="Times New Roman" w:hAnsi="Times New Roman"/>
                <w:b/>
                <w:bCs/>
                <w:sz w:val="24"/>
                <w:szCs w:val="24"/>
                <w:lang w:val="hr-HR"/>
              </w:rPr>
              <w:t>ЛАГАЊ</w:t>
            </w:r>
            <w:r w:rsidR="00EB1299" w:rsidRPr="00A943A1">
              <w:rPr>
                <w:rFonts w:ascii="Times New Roman" w:hAnsi="Times New Roman"/>
                <w:b/>
                <w:bCs/>
                <w:sz w:val="24"/>
                <w:szCs w:val="24"/>
                <w:lang w:val="hr-HR"/>
              </w:rPr>
              <w:t>И</w:t>
            </w:r>
            <w:r w:rsidRPr="009C3982">
              <w:rPr>
                <w:rFonts w:ascii="Times New Roman" w:hAnsi="Times New Roman"/>
                <w:b/>
                <w:bCs/>
                <w:sz w:val="24"/>
                <w:szCs w:val="24"/>
                <w:lang w:val="hr-HR"/>
              </w:rPr>
              <w:t>МА</w:t>
            </w:r>
          </w:p>
        </w:tc>
      </w:tr>
      <w:tr w:rsidR="007020FC" w:rsidRPr="00A943A1" w:rsidTr="007020FC">
        <w:trPr>
          <w:gridAfter w:val="1"/>
          <w:wAfter w:w="6503" w:type="dxa"/>
          <w:jc w:val="center"/>
        </w:trPr>
        <w:tc>
          <w:tcPr>
            <w:tcW w:w="3119" w:type="dxa"/>
          </w:tcPr>
          <w:p w:rsidR="007020FC" w:rsidRPr="00483986" w:rsidRDefault="007020FC">
            <w:pPr>
              <w:jc w:val="both"/>
              <w:rPr>
                <w:rFonts w:ascii="Times New Roman" w:hAnsi="Times New Roman"/>
                <w:bCs/>
                <w:sz w:val="24"/>
                <w:szCs w:val="24"/>
                <w:highlight w:val="green"/>
                <w:lang w:val="ru-RU"/>
              </w:rPr>
            </w:pPr>
          </w:p>
        </w:tc>
      </w:tr>
      <w:tr w:rsidR="007020FC" w:rsidRPr="00A943A1" w:rsidTr="007020FC">
        <w:trPr>
          <w:trHeight w:val="565"/>
          <w:jc w:val="center"/>
        </w:trPr>
        <w:tc>
          <w:tcPr>
            <w:tcW w:w="9622" w:type="dxa"/>
            <w:gridSpan w:val="2"/>
          </w:tcPr>
          <w:p w:rsidR="007020FC" w:rsidRPr="009C3982" w:rsidRDefault="002B75C8">
            <w:pPr>
              <w:jc w:val="center"/>
              <w:rPr>
                <w:rFonts w:ascii="Times New Roman" w:hAnsi="Times New Roman"/>
                <w:bCs/>
                <w:sz w:val="24"/>
                <w:szCs w:val="24"/>
                <w:lang w:val="hr-HR"/>
              </w:rPr>
            </w:pPr>
            <w:r w:rsidRPr="009910A4">
              <w:rPr>
                <w:rFonts w:ascii="Times New Roman" w:hAnsi="Times New Roman"/>
                <w:bCs/>
                <w:sz w:val="24"/>
                <w:szCs w:val="24"/>
                <w:lang w:val="hr-HR"/>
              </w:rPr>
              <w:t>В</w:t>
            </w:r>
            <w:r w:rsidR="007020FC" w:rsidRPr="009C3982">
              <w:rPr>
                <w:rFonts w:ascii="Times New Roman" w:hAnsi="Times New Roman"/>
                <w:bCs/>
                <w:sz w:val="24"/>
                <w:szCs w:val="24"/>
                <w:lang w:val="hr-HR"/>
              </w:rPr>
              <w:t>.Д. Д</w:t>
            </w:r>
            <w:r w:rsidR="00162728">
              <w:rPr>
                <w:rFonts w:ascii="Times New Roman" w:hAnsi="Times New Roman"/>
                <w:bCs/>
                <w:sz w:val="24"/>
                <w:szCs w:val="24"/>
                <w:lang w:val="sr-Cyrl-CS"/>
              </w:rPr>
              <w:t>И</w:t>
            </w:r>
            <w:r w:rsidR="007020FC" w:rsidRPr="009C3982">
              <w:rPr>
                <w:rFonts w:ascii="Times New Roman" w:hAnsi="Times New Roman"/>
                <w:bCs/>
                <w:sz w:val="24"/>
                <w:szCs w:val="24"/>
                <w:lang w:val="hr-HR"/>
              </w:rPr>
              <w:t xml:space="preserve">РЕКТОРА </w:t>
            </w:r>
          </w:p>
          <w:p w:rsidR="007020FC" w:rsidRPr="009C3982" w:rsidRDefault="007020FC">
            <w:pPr>
              <w:pBdr>
                <w:bottom w:val="single" w:sz="12" w:space="1" w:color="auto"/>
              </w:pBdr>
              <w:jc w:val="center"/>
              <w:rPr>
                <w:rFonts w:ascii="Times New Roman" w:hAnsi="Times New Roman"/>
                <w:bCs/>
                <w:sz w:val="24"/>
                <w:szCs w:val="24"/>
                <w:lang w:val="hr-HR"/>
              </w:rPr>
            </w:pPr>
          </w:p>
          <w:p w:rsidR="007020FC" w:rsidRPr="009C3982" w:rsidRDefault="002B75C8">
            <w:pPr>
              <w:jc w:val="center"/>
              <w:rPr>
                <w:rFonts w:ascii="Times New Roman" w:hAnsi="Times New Roman"/>
                <w:bCs/>
                <w:sz w:val="24"/>
                <w:szCs w:val="24"/>
                <w:lang w:val="hr-HR"/>
              </w:rPr>
            </w:pPr>
            <w:r w:rsidRPr="009C3982">
              <w:rPr>
                <w:rFonts w:ascii="Times New Roman" w:hAnsi="Times New Roman"/>
                <w:bCs/>
                <w:sz w:val="24"/>
                <w:szCs w:val="24"/>
                <w:lang w:val="hr-HR"/>
              </w:rPr>
              <w:t>Марко Благојевић</w:t>
            </w:r>
          </w:p>
          <w:p w:rsidR="007020FC" w:rsidRPr="009C3982" w:rsidRDefault="007020FC">
            <w:pPr>
              <w:jc w:val="center"/>
              <w:rPr>
                <w:rFonts w:ascii="Times New Roman" w:hAnsi="Times New Roman"/>
                <w:bCs/>
                <w:sz w:val="24"/>
                <w:szCs w:val="24"/>
                <w:lang w:val="hr-HR"/>
              </w:rPr>
            </w:pPr>
            <w:r w:rsidRPr="009C3982">
              <w:rPr>
                <w:rFonts w:ascii="Times New Roman" w:hAnsi="Times New Roman"/>
                <w:bCs/>
                <w:sz w:val="24"/>
                <w:szCs w:val="24"/>
                <w:lang w:val="hr-HR"/>
              </w:rPr>
              <w:t>Датум:</w:t>
            </w:r>
          </w:p>
        </w:tc>
      </w:tr>
    </w:tbl>
    <w:p w:rsidR="00B47E1B" w:rsidRPr="009C3982" w:rsidRDefault="00B47E1B" w:rsidP="000F487F">
      <w:pPr>
        <w:spacing w:after="0"/>
        <w:jc w:val="both"/>
        <w:rPr>
          <w:rFonts w:ascii="Times New Roman" w:hAnsi="Times New Roman"/>
          <w:b/>
          <w:i/>
          <w:sz w:val="24"/>
          <w:szCs w:val="24"/>
          <w:lang w:val="hr-HR"/>
        </w:rPr>
        <w:sectPr w:rsidR="00B47E1B" w:rsidRPr="009C3982" w:rsidSect="00AC0B91">
          <w:footerReference w:type="default" r:id="rId27"/>
          <w:pgSz w:w="11907" w:h="16840" w:code="9"/>
          <w:pgMar w:top="794" w:right="680" w:bottom="680" w:left="1372" w:header="709" w:footer="709" w:gutter="0"/>
          <w:cols w:space="708"/>
          <w:docGrid w:linePitch="360"/>
        </w:sectPr>
      </w:pPr>
    </w:p>
    <w:p w:rsidR="00ED0509" w:rsidRPr="009C3982" w:rsidRDefault="007020FC" w:rsidP="00B47E1B">
      <w:pPr>
        <w:spacing w:after="0"/>
        <w:jc w:val="center"/>
        <w:rPr>
          <w:rFonts w:ascii="Times New Roman" w:hAnsi="Times New Roman"/>
          <w:b/>
          <w:i/>
          <w:sz w:val="24"/>
          <w:szCs w:val="24"/>
          <w:lang w:val="hr-HR"/>
        </w:rPr>
      </w:pPr>
      <w:r w:rsidRPr="00947070">
        <w:rPr>
          <w:rFonts w:ascii="Times New Roman" w:hAnsi="Times New Roman"/>
          <w:b/>
          <w:i/>
          <w:sz w:val="24"/>
          <w:szCs w:val="24"/>
          <w:shd w:val="clear" w:color="auto" w:fill="BDD6EE" w:themeFill="accent5" w:themeFillTint="66"/>
        </w:rPr>
        <w:lastRenderedPageBreak/>
        <w:t>X</w:t>
      </w:r>
      <w:r w:rsidR="00485ABF">
        <w:rPr>
          <w:rFonts w:ascii="Times New Roman" w:hAnsi="Times New Roman"/>
          <w:b/>
          <w:i/>
          <w:sz w:val="24"/>
          <w:szCs w:val="24"/>
          <w:shd w:val="clear" w:color="auto" w:fill="BDD6EE" w:themeFill="accent5" w:themeFillTint="66"/>
        </w:rPr>
        <w:t>II</w:t>
      </w:r>
      <w:r w:rsidR="00ED0509" w:rsidRPr="009C3982">
        <w:rPr>
          <w:rFonts w:ascii="Times New Roman" w:hAnsi="Times New Roman"/>
          <w:b/>
          <w:i/>
          <w:sz w:val="24"/>
          <w:szCs w:val="24"/>
          <w:shd w:val="clear" w:color="auto" w:fill="BDD6EE" w:themeFill="accent5" w:themeFillTint="66"/>
          <w:lang w:val="hr-HR"/>
        </w:rPr>
        <w:t>.  ОБРАЗА</w:t>
      </w:r>
      <w:r w:rsidR="00485ABF" w:rsidRPr="00485ABF">
        <w:rPr>
          <w:rFonts w:ascii="Times New Roman" w:hAnsi="Times New Roman"/>
          <w:b/>
          <w:i/>
          <w:sz w:val="24"/>
          <w:szCs w:val="24"/>
          <w:shd w:val="clear" w:color="auto" w:fill="BDD6EE" w:themeFill="accent5" w:themeFillTint="66"/>
          <w:lang w:val="hr-HR"/>
        </w:rPr>
        <w:t>Ц</w:t>
      </w:r>
      <w:r w:rsidR="00ED0509" w:rsidRPr="009C3982">
        <w:rPr>
          <w:rFonts w:ascii="Times New Roman" w:hAnsi="Times New Roman"/>
          <w:b/>
          <w:i/>
          <w:sz w:val="24"/>
          <w:szCs w:val="24"/>
          <w:shd w:val="clear" w:color="auto" w:fill="BDD6EE" w:themeFill="accent5" w:themeFillTint="66"/>
          <w:lang w:val="hr-HR"/>
        </w:rPr>
        <w:t xml:space="preserve"> СТР</w:t>
      </w:r>
      <w:r w:rsidR="004E34C8" w:rsidRPr="009C3982">
        <w:rPr>
          <w:rFonts w:ascii="Times New Roman" w:hAnsi="Times New Roman"/>
          <w:b/>
          <w:i/>
          <w:sz w:val="24"/>
          <w:szCs w:val="24"/>
          <w:shd w:val="clear" w:color="auto" w:fill="BDD6EE" w:themeFill="accent5" w:themeFillTint="66"/>
          <w:lang w:val="hr-HR"/>
        </w:rPr>
        <w:t>У</w:t>
      </w:r>
      <w:r w:rsidR="00ED0509" w:rsidRPr="009C3982">
        <w:rPr>
          <w:rFonts w:ascii="Times New Roman" w:hAnsi="Times New Roman"/>
          <w:b/>
          <w:i/>
          <w:sz w:val="24"/>
          <w:szCs w:val="24"/>
          <w:shd w:val="clear" w:color="auto" w:fill="BDD6EE" w:themeFill="accent5" w:themeFillTint="66"/>
          <w:lang w:val="hr-HR"/>
        </w:rPr>
        <w:t>КТ</w:t>
      </w:r>
      <w:r w:rsidR="004E34C8" w:rsidRPr="009C3982">
        <w:rPr>
          <w:rFonts w:ascii="Times New Roman" w:hAnsi="Times New Roman"/>
          <w:b/>
          <w:i/>
          <w:sz w:val="24"/>
          <w:szCs w:val="24"/>
          <w:shd w:val="clear" w:color="auto" w:fill="BDD6EE" w:themeFill="accent5" w:themeFillTint="66"/>
          <w:lang w:val="hr-HR"/>
        </w:rPr>
        <w:t>У</w:t>
      </w:r>
      <w:r w:rsidR="00ED0509" w:rsidRPr="009C3982">
        <w:rPr>
          <w:rFonts w:ascii="Times New Roman" w:hAnsi="Times New Roman"/>
          <w:b/>
          <w:i/>
          <w:sz w:val="24"/>
          <w:szCs w:val="24"/>
          <w:shd w:val="clear" w:color="auto" w:fill="BDD6EE" w:themeFill="accent5" w:themeFillTint="66"/>
          <w:lang w:val="hr-HR"/>
        </w:rPr>
        <w:t xml:space="preserve">РЕ </w:t>
      </w:r>
      <w:r w:rsidR="00485ABF" w:rsidRPr="00485ABF">
        <w:rPr>
          <w:rFonts w:ascii="Times New Roman" w:hAnsi="Times New Roman"/>
          <w:b/>
          <w:i/>
          <w:sz w:val="24"/>
          <w:szCs w:val="24"/>
          <w:shd w:val="clear" w:color="auto" w:fill="BDD6EE" w:themeFill="accent5" w:themeFillTint="66"/>
          <w:lang w:val="hr-HR"/>
        </w:rPr>
        <w:t>Ц</w:t>
      </w:r>
      <w:r w:rsidR="00ED0509" w:rsidRPr="009C3982">
        <w:rPr>
          <w:rFonts w:ascii="Times New Roman" w:hAnsi="Times New Roman"/>
          <w:b/>
          <w:i/>
          <w:sz w:val="24"/>
          <w:szCs w:val="24"/>
          <w:shd w:val="clear" w:color="auto" w:fill="BDD6EE" w:themeFill="accent5" w:themeFillTint="66"/>
          <w:lang w:val="hr-HR"/>
        </w:rPr>
        <w:t>Е</w:t>
      </w:r>
      <w:r w:rsidR="001F621C" w:rsidRPr="009C3982">
        <w:rPr>
          <w:rFonts w:ascii="Times New Roman" w:hAnsi="Times New Roman"/>
          <w:b/>
          <w:i/>
          <w:sz w:val="24"/>
          <w:szCs w:val="24"/>
          <w:shd w:val="clear" w:color="auto" w:fill="BDD6EE" w:themeFill="accent5" w:themeFillTint="66"/>
          <w:lang w:val="hr-HR"/>
        </w:rPr>
        <w:t>Н</w:t>
      </w:r>
      <w:r w:rsidR="00ED0509" w:rsidRPr="009C3982">
        <w:rPr>
          <w:rFonts w:ascii="Times New Roman" w:hAnsi="Times New Roman"/>
          <w:b/>
          <w:i/>
          <w:sz w:val="24"/>
          <w:szCs w:val="24"/>
          <w:shd w:val="clear" w:color="auto" w:fill="BDD6EE" w:themeFill="accent5" w:themeFillTint="66"/>
          <w:lang w:val="hr-HR"/>
        </w:rPr>
        <w:t xml:space="preserve">Е СА </w:t>
      </w:r>
      <w:r w:rsidR="004E34C8" w:rsidRPr="009C3982">
        <w:rPr>
          <w:rFonts w:ascii="Times New Roman" w:hAnsi="Times New Roman"/>
          <w:b/>
          <w:i/>
          <w:sz w:val="24"/>
          <w:szCs w:val="24"/>
          <w:shd w:val="clear" w:color="auto" w:fill="BDD6EE" w:themeFill="accent5" w:themeFillTint="66"/>
          <w:lang w:val="hr-HR"/>
        </w:rPr>
        <w:t>У</w:t>
      </w:r>
      <w:r w:rsidR="009910A4" w:rsidRPr="009910A4">
        <w:rPr>
          <w:rFonts w:ascii="Times New Roman" w:hAnsi="Times New Roman"/>
          <w:b/>
          <w:i/>
          <w:sz w:val="24"/>
          <w:szCs w:val="24"/>
          <w:shd w:val="clear" w:color="auto" w:fill="BDD6EE" w:themeFill="accent5" w:themeFillTint="66"/>
          <w:lang w:val="hr-HR"/>
        </w:rPr>
        <w:t>П</w:t>
      </w:r>
      <w:r w:rsidR="004E34C8" w:rsidRPr="009C3982">
        <w:rPr>
          <w:rFonts w:ascii="Times New Roman" w:hAnsi="Times New Roman"/>
          <w:b/>
          <w:i/>
          <w:sz w:val="24"/>
          <w:szCs w:val="24"/>
          <w:shd w:val="clear" w:color="auto" w:fill="BDD6EE" w:themeFill="accent5" w:themeFillTint="66"/>
          <w:lang w:val="hr-HR"/>
        </w:rPr>
        <w:t>У</w:t>
      </w:r>
      <w:r w:rsidR="00ED0509" w:rsidRPr="009C3982">
        <w:rPr>
          <w:rFonts w:ascii="Times New Roman" w:hAnsi="Times New Roman"/>
          <w:b/>
          <w:i/>
          <w:sz w:val="24"/>
          <w:szCs w:val="24"/>
          <w:shd w:val="clear" w:color="auto" w:fill="BDD6EE" w:themeFill="accent5" w:themeFillTint="66"/>
          <w:lang w:val="hr-HR"/>
        </w:rPr>
        <w:t>ТСТ</w:t>
      </w:r>
      <w:r w:rsidR="009C3982" w:rsidRPr="009C3982">
        <w:rPr>
          <w:rFonts w:ascii="Times New Roman" w:hAnsi="Times New Roman"/>
          <w:b/>
          <w:i/>
          <w:sz w:val="24"/>
          <w:szCs w:val="24"/>
          <w:shd w:val="clear" w:color="auto" w:fill="BDD6EE" w:themeFill="accent5" w:themeFillTint="66"/>
          <w:lang w:val="hr-HR"/>
        </w:rPr>
        <w:t>В</w:t>
      </w:r>
      <w:r w:rsidR="00ED0509" w:rsidRPr="009C3982">
        <w:rPr>
          <w:rFonts w:ascii="Times New Roman" w:hAnsi="Times New Roman"/>
          <w:b/>
          <w:i/>
          <w:sz w:val="24"/>
          <w:szCs w:val="24"/>
          <w:shd w:val="clear" w:color="auto" w:fill="BDD6EE" w:themeFill="accent5" w:themeFillTint="66"/>
          <w:lang w:val="hr-HR"/>
        </w:rPr>
        <w:t xml:space="preserve">ОМ КАКО ДА СЕ </w:t>
      </w:r>
      <w:r w:rsidR="009910A4" w:rsidRPr="009910A4">
        <w:rPr>
          <w:rFonts w:ascii="Times New Roman" w:hAnsi="Times New Roman"/>
          <w:b/>
          <w:i/>
          <w:sz w:val="24"/>
          <w:szCs w:val="24"/>
          <w:shd w:val="clear" w:color="auto" w:fill="BDD6EE" w:themeFill="accent5" w:themeFillTint="66"/>
          <w:lang w:val="hr-HR"/>
        </w:rPr>
        <w:t>П</w:t>
      </w:r>
      <w:r w:rsidR="00ED0509" w:rsidRPr="009C3982">
        <w:rPr>
          <w:rFonts w:ascii="Times New Roman" w:hAnsi="Times New Roman"/>
          <w:b/>
          <w:i/>
          <w:sz w:val="24"/>
          <w:szCs w:val="24"/>
          <w:shd w:val="clear" w:color="auto" w:fill="BDD6EE" w:themeFill="accent5" w:themeFillTint="66"/>
          <w:lang w:val="hr-HR"/>
        </w:rPr>
        <w:t>О</w:t>
      </w:r>
      <w:r w:rsidR="009910A4" w:rsidRPr="009910A4">
        <w:rPr>
          <w:rFonts w:ascii="Times New Roman" w:hAnsi="Times New Roman"/>
          <w:b/>
          <w:i/>
          <w:sz w:val="24"/>
          <w:szCs w:val="24"/>
          <w:shd w:val="clear" w:color="auto" w:fill="BDD6EE" w:themeFill="accent5" w:themeFillTint="66"/>
          <w:lang w:val="hr-HR"/>
        </w:rPr>
        <w:t>П</w:t>
      </w:r>
      <w:r w:rsidR="004E34C8" w:rsidRPr="009C3982">
        <w:rPr>
          <w:rFonts w:ascii="Times New Roman" w:hAnsi="Times New Roman"/>
          <w:b/>
          <w:i/>
          <w:sz w:val="24"/>
          <w:szCs w:val="24"/>
          <w:shd w:val="clear" w:color="auto" w:fill="BDD6EE" w:themeFill="accent5" w:themeFillTint="66"/>
          <w:lang w:val="hr-HR"/>
        </w:rPr>
        <w:t>У</w:t>
      </w:r>
      <w:r w:rsidR="001F621C" w:rsidRPr="009C3982">
        <w:rPr>
          <w:rFonts w:ascii="Times New Roman" w:hAnsi="Times New Roman"/>
          <w:b/>
          <w:i/>
          <w:sz w:val="24"/>
          <w:szCs w:val="24"/>
          <w:shd w:val="clear" w:color="auto" w:fill="BDD6EE" w:themeFill="accent5" w:themeFillTint="66"/>
          <w:lang w:val="hr-HR"/>
        </w:rPr>
        <w:t>Н</w:t>
      </w:r>
      <w:r w:rsidR="00805887" w:rsidRPr="00A943A1">
        <w:rPr>
          <w:rFonts w:ascii="Times New Roman" w:hAnsi="Times New Roman"/>
          <w:b/>
          <w:i/>
          <w:sz w:val="24"/>
          <w:szCs w:val="24"/>
          <w:shd w:val="clear" w:color="auto" w:fill="BDD6EE" w:themeFill="accent5" w:themeFillTint="66"/>
          <w:lang w:val="hr-HR"/>
        </w:rPr>
        <w:t xml:space="preserve">И </w:t>
      </w:r>
      <w:r w:rsidR="00C7197E" w:rsidRPr="009C3982">
        <w:rPr>
          <w:rFonts w:ascii="Times New Roman" w:hAnsi="Times New Roman"/>
          <w:b/>
          <w:i/>
          <w:sz w:val="24"/>
          <w:szCs w:val="24"/>
          <w:shd w:val="clear" w:color="auto" w:fill="BDD6EE" w:themeFill="accent5" w:themeFillTint="66"/>
          <w:lang w:val="hr-HR"/>
        </w:rPr>
        <w:t>(ОБРАЗА</w:t>
      </w:r>
      <w:r w:rsidR="00485ABF" w:rsidRPr="00485ABF">
        <w:rPr>
          <w:rFonts w:ascii="Times New Roman" w:hAnsi="Times New Roman"/>
          <w:b/>
          <w:i/>
          <w:sz w:val="24"/>
          <w:szCs w:val="24"/>
          <w:shd w:val="clear" w:color="auto" w:fill="BDD6EE" w:themeFill="accent5" w:themeFillTint="66"/>
          <w:lang w:val="hr-HR"/>
        </w:rPr>
        <w:t>Ц</w:t>
      </w:r>
      <w:r w:rsidR="00C7197E" w:rsidRPr="009C3982">
        <w:rPr>
          <w:rFonts w:ascii="Times New Roman" w:hAnsi="Times New Roman"/>
          <w:b/>
          <w:i/>
          <w:sz w:val="24"/>
          <w:szCs w:val="24"/>
          <w:shd w:val="clear" w:color="auto" w:fill="BDD6EE" w:themeFill="accent5" w:themeFillTint="66"/>
          <w:lang w:val="hr-HR"/>
        </w:rPr>
        <w:t xml:space="preserve"> 5)</w:t>
      </w:r>
    </w:p>
    <w:p w:rsidR="00ED0509" w:rsidRPr="00A943A1" w:rsidRDefault="00ED0509" w:rsidP="000F487F">
      <w:pPr>
        <w:spacing w:after="0"/>
        <w:jc w:val="both"/>
        <w:rPr>
          <w:rFonts w:ascii="Times New Roman" w:hAnsi="Times New Roman"/>
          <w:sz w:val="24"/>
          <w:szCs w:val="24"/>
          <w:lang w:val="hr-HR"/>
        </w:rPr>
      </w:pPr>
    </w:p>
    <w:tbl>
      <w:tblPr>
        <w:tblW w:w="14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4950"/>
        <w:gridCol w:w="1134"/>
        <w:gridCol w:w="1305"/>
        <w:gridCol w:w="1276"/>
        <w:gridCol w:w="1417"/>
        <w:gridCol w:w="1701"/>
        <w:gridCol w:w="1843"/>
      </w:tblGrid>
      <w:tr w:rsidR="00C76D2F" w:rsidRPr="007561FA" w:rsidTr="0074684C">
        <w:tc>
          <w:tcPr>
            <w:tcW w:w="720" w:type="dxa"/>
            <w:tcBorders>
              <w:top w:val="single" w:sz="4" w:space="0" w:color="auto"/>
              <w:left w:val="single" w:sz="4" w:space="0" w:color="auto"/>
              <w:bottom w:val="single" w:sz="4" w:space="0" w:color="auto"/>
              <w:right w:val="single" w:sz="4" w:space="0" w:color="auto"/>
            </w:tcBorders>
          </w:tcPr>
          <w:p w:rsidR="00C76D2F" w:rsidRPr="007561FA" w:rsidRDefault="00C76D2F" w:rsidP="00C76D2F">
            <w:pPr>
              <w:pStyle w:val="TableContents"/>
              <w:jc w:val="center"/>
              <w:rPr>
                <w:color w:val="auto"/>
                <w:lang w:val="sr-Cyrl-CS"/>
              </w:rPr>
            </w:pPr>
          </w:p>
        </w:tc>
        <w:tc>
          <w:tcPr>
            <w:tcW w:w="4950" w:type="dxa"/>
            <w:tcBorders>
              <w:top w:val="single" w:sz="4" w:space="0" w:color="auto"/>
              <w:left w:val="single" w:sz="4" w:space="0" w:color="auto"/>
              <w:bottom w:val="single" w:sz="4" w:space="0" w:color="auto"/>
              <w:right w:val="single" w:sz="4" w:space="0" w:color="auto"/>
            </w:tcBorders>
            <w:vAlign w:val="center"/>
            <w:hideMark/>
          </w:tcPr>
          <w:p w:rsidR="00C76D2F" w:rsidRPr="007561FA" w:rsidRDefault="009910A4" w:rsidP="00C76D2F">
            <w:pPr>
              <w:spacing w:after="0"/>
              <w:jc w:val="center"/>
              <w:rPr>
                <w:rFonts w:ascii="Times New Roman" w:hAnsi="Times New Roman"/>
                <w:sz w:val="24"/>
                <w:szCs w:val="24"/>
                <w:lang w:val="sr-Cyrl-CS"/>
              </w:rPr>
            </w:pPr>
            <w:r w:rsidRPr="007561FA">
              <w:rPr>
                <w:rFonts w:ascii="Times New Roman" w:hAnsi="Times New Roman"/>
                <w:sz w:val="24"/>
                <w:szCs w:val="24"/>
                <w:lang w:val="sr-Cyrl-CS"/>
              </w:rPr>
              <w:t>П</w:t>
            </w:r>
            <w:r w:rsidR="00C76D2F" w:rsidRPr="007561FA">
              <w:rPr>
                <w:rFonts w:ascii="Times New Roman" w:hAnsi="Times New Roman"/>
                <w:sz w:val="24"/>
                <w:szCs w:val="24"/>
                <w:lang w:val="sr-Cyrl-CS"/>
              </w:rPr>
              <w:t>редмет Ј</w:t>
            </w:r>
            <w:r w:rsidR="001F621C" w:rsidRPr="007561FA">
              <w:rPr>
                <w:rFonts w:ascii="Times New Roman" w:hAnsi="Times New Roman"/>
                <w:sz w:val="24"/>
                <w:szCs w:val="24"/>
                <w:lang w:val="sr-Cyrl-CS"/>
              </w:rPr>
              <w:t>Н</w:t>
            </w:r>
          </w:p>
          <w:p w:rsidR="00C76D2F" w:rsidRPr="007561FA" w:rsidRDefault="00C76D2F" w:rsidP="00C76D2F">
            <w:pPr>
              <w:pStyle w:val="TableContents"/>
              <w:jc w:val="center"/>
              <w:rPr>
                <w:color w:val="auto"/>
                <w:lang w:val="sr-Cyrl-CS"/>
              </w:rPr>
            </w:pPr>
            <w:r w:rsidRPr="007561FA">
              <w:rPr>
                <w:color w:val="auto"/>
                <w:lang w:val="sr-Cyrl-CS"/>
              </w:rPr>
              <w:t>Опис позиције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C76D2F" w:rsidRPr="007561FA" w:rsidRDefault="00C76D2F" w:rsidP="00C76D2F">
            <w:pPr>
              <w:pStyle w:val="TableContents"/>
              <w:jc w:val="center"/>
              <w:rPr>
                <w:color w:val="auto"/>
              </w:rPr>
            </w:pPr>
            <w:r w:rsidRPr="007561FA">
              <w:rPr>
                <w:color w:val="auto"/>
              </w:rPr>
              <w:t>Јединица мере</w:t>
            </w:r>
          </w:p>
        </w:tc>
        <w:tc>
          <w:tcPr>
            <w:tcW w:w="1305" w:type="dxa"/>
            <w:tcBorders>
              <w:top w:val="single" w:sz="4" w:space="0" w:color="auto"/>
              <w:left w:val="single" w:sz="4" w:space="0" w:color="auto"/>
              <w:bottom w:val="single" w:sz="4" w:space="0" w:color="auto"/>
              <w:right w:val="single" w:sz="4" w:space="0" w:color="auto"/>
            </w:tcBorders>
            <w:vAlign w:val="center"/>
            <w:hideMark/>
          </w:tcPr>
          <w:p w:rsidR="00C76D2F" w:rsidRPr="007561FA" w:rsidRDefault="00C76D2F" w:rsidP="00C76D2F">
            <w:pPr>
              <w:pStyle w:val="TableContents"/>
              <w:jc w:val="center"/>
              <w:rPr>
                <w:color w:val="auto"/>
                <w:lang w:val="sr-Cyrl-CS"/>
              </w:rPr>
            </w:pPr>
            <w:r w:rsidRPr="007561FA">
              <w:rPr>
                <w:color w:val="auto"/>
                <w:lang w:val="sr-Cyrl-CS"/>
              </w:rPr>
              <w:t>Количина</w:t>
            </w:r>
          </w:p>
        </w:tc>
        <w:tc>
          <w:tcPr>
            <w:tcW w:w="1276" w:type="dxa"/>
            <w:tcBorders>
              <w:top w:val="single" w:sz="4" w:space="0" w:color="auto"/>
              <w:left w:val="single" w:sz="4" w:space="0" w:color="auto"/>
              <w:bottom w:val="single" w:sz="4" w:space="0" w:color="auto"/>
              <w:right w:val="single" w:sz="4" w:space="0" w:color="auto"/>
            </w:tcBorders>
            <w:vAlign w:val="center"/>
          </w:tcPr>
          <w:p w:rsidR="00C76D2F" w:rsidRPr="007561FA" w:rsidRDefault="00C76D2F" w:rsidP="00C76D2F">
            <w:pPr>
              <w:pStyle w:val="TableContents"/>
              <w:jc w:val="center"/>
              <w:rPr>
                <w:color w:val="auto"/>
                <w:lang w:val="sr-Cyrl-CS"/>
              </w:rPr>
            </w:pPr>
            <w:r w:rsidRPr="007561FA">
              <w:rPr>
                <w:color w:val="auto"/>
                <w:lang w:val="sr-Cyrl-CS"/>
              </w:rPr>
              <w:t xml:space="preserve">Јединична цена без </w:t>
            </w:r>
            <w:r w:rsidR="009910A4" w:rsidRPr="007561FA">
              <w:rPr>
                <w:color w:val="auto"/>
                <w:lang w:val="sr-Cyrl-CS"/>
              </w:rPr>
              <w:t>П</w:t>
            </w:r>
            <w:r w:rsidRPr="007561FA">
              <w:rPr>
                <w:color w:val="auto"/>
                <w:lang w:val="sr-Cyrl-CS"/>
              </w:rPr>
              <w:t>Д</w:t>
            </w:r>
            <w:r w:rsidR="009C3982" w:rsidRPr="007561FA">
              <w:rPr>
                <w:color w:val="auto"/>
                <w:lang w:val="sr-Cyrl-CS"/>
              </w:rPr>
              <w:t>В</w:t>
            </w:r>
            <w:r w:rsidRPr="007561FA">
              <w:rPr>
                <w:color w:val="auto"/>
                <w:lang w:val="sr-Cyrl-CS"/>
              </w:rPr>
              <w:t>-</w:t>
            </w:r>
            <w:r w:rsidRPr="007561FA">
              <w:rPr>
                <w:color w:val="auto"/>
              </w:rPr>
              <w:t>a</w:t>
            </w:r>
          </w:p>
        </w:tc>
        <w:tc>
          <w:tcPr>
            <w:tcW w:w="1417" w:type="dxa"/>
            <w:tcBorders>
              <w:top w:val="single" w:sz="4" w:space="0" w:color="auto"/>
              <w:left w:val="single" w:sz="4" w:space="0" w:color="auto"/>
              <w:bottom w:val="single" w:sz="4" w:space="0" w:color="auto"/>
              <w:right w:val="single" w:sz="4" w:space="0" w:color="auto"/>
            </w:tcBorders>
            <w:vAlign w:val="center"/>
            <w:hideMark/>
          </w:tcPr>
          <w:p w:rsidR="00C76D2F" w:rsidRPr="007561FA" w:rsidRDefault="00C76D2F" w:rsidP="00C76D2F">
            <w:pPr>
              <w:pStyle w:val="TableContents"/>
              <w:jc w:val="center"/>
              <w:rPr>
                <w:color w:val="auto"/>
                <w:lang w:val="sr-Cyrl-CS"/>
              </w:rPr>
            </w:pPr>
            <w:r w:rsidRPr="007561FA">
              <w:rPr>
                <w:color w:val="auto"/>
                <w:lang w:val="sr-Cyrl-CS"/>
              </w:rPr>
              <w:t xml:space="preserve">Јединична цена са </w:t>
            </w:r>
            <w:r w:rsidR="009910A4" w:rsidRPr="007561FA">
              <w:rPr>
                <w:color w:val="auto"/>
                <w:lang w:val="sr-Cyrl-CS"/>
              </w:rPr>
              <w:t>П</w:t>
            </w:r>
            <w:r w:rsidRPr="007561FA">
              <w:rPr>
                <w:color w:val="auto"/>
                <w:lang w:val="sr-Cyrl-CS"/>
              </w:rPr>
              <w:t>Д</w:t>
            </w:r>
            <w:r w:rsidR="009C3982" w:rsidRPr="007561FA">
              <w:rPr>
                <w:color w:val="auto"/>
                <w:lang w:val="sr-Cyrl-CS"/>
              </w:rPr>
              <w:t>В</w:t>
            </w:r>
            <w:r w:rsidRPr="007561FA">
              <w:rPr>
                <w:color w:val="auto"/>
                <w:lang w:val="sr-Cyrl-CS"/>
              </w:rPr>
              <w:t>-ом</w:t>
            </w:r>
          </w:p>
        </w:tc>
        <w:tc>
          <w:tcPr>
            <w:tcW w:w="1701" w:type="dxa"/>
            <w:tcBorders>
              <w:top w:val="single" w:sz="4" w:space="0" w:color="auto"/>
              <w:left w:val="single" w:sz="4" w:space="0" w:color="auto"/>
              <w:bottom w:val="single" w:sz="4" w:space="0" w:color="auto"/>
              <w:right w:val="single" w:sz="4" w:space="0" w:color="auto"/>
            </w:tcBorders>
            <w:vAlign w:val="center"/>
          </w:tcPr>
          <w:p w:rsidR="00C76D2F" w:rsidRPr="007561FA" w:rsidRDefault="004E34C8" w:rsidP="00C76D2F">
            <w:pPr>
              <w:pStyle w:val="TableContents"/>
              <w:jc w:val="center"/>
              <w:rPr>
                <w:color w:val="auto"/>
                <w:lang w:val="sr-Cyrl-CS"/>
              </w:rPr>
            </w:pPr>
            <w:r w:rsidRPr="007561FA">
              <w:rPr>
                <w:color w:val="auto"/>
                <w:lang w:val="sr-Cyrl-CS"/>
              </w:rPr>
              <w:t>У</w:t>
            </w:r>
            <w:r w:rsidR="00C76D2F" w:rsidRPr="007561FA">
              <w:rPr>
                <w:color w:val="auto"/>
                <w:lang w:val="sr-Cyrl-CS"/>
              </w:rPr>
              <w:t xml:space="preserve">купна цена без </w:t>
            </w:r>
            <w:r w:rsidR="009910A4" w:rsidRPr="007561FA">
              <w:rPr>
                <w:color w:val="auto"/>
                <w:lang w:val="sr-Cyrl-CS"/>
              </w:rPr>
              <w:t>П</w:t>
            </w:r>
            <w:r w:rsidR="00C76D2F" w:rsidRPr="007561FA">
              <w:rPr>
                <w:color w:val="auto"/>
                <w:lang w:val="sr-Cyrl-CS"/>
              </w:rPr>
              <w:t>Д</w:t>
            </w:r>
            <w:r w:rsidR="009C3982" w:rsidRPr="007561FA">
              <w:rPr>
                <w:color w:val="auto"/>
                <w:lang w:val="sr-Cyrl-CS"/>
              </w:rPr>
              <w:t>В</w:t>
            </w:r>
            <w:r w:rsidR="00C76D2F" w:rsidRPr="007561FA">
              <w:rPr>
                <w:color w:val="auto"/>
                <w:lang w:val="sr-Cyrl-CS"/>
              </w:rPr>
              <w:t>-а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C76D2F" w:rsidRPr="007561FA" w:rsidRDefault="004E34C8" w:rsidP="00C76D2F">
            <w:pPr>
              <w:pStyle w:val="TableContents"/>
              <w:jc w:val="center"/>
              <w:rPr>
                <w:color w:val="auto"/>
                <w:lang w:val="sr-Cyrl-CS"/>
              </w:rPr>
            </w:pPr>
            <w:r w:rsidRPr="007561FA">
              <w:rPr>
                <w:color w:val="auto"/>
                <w:lang w:val="sr-Cyrl-CS"/>
              </w:rPr>
              <w:t>У</w:t>
            </w:r>
            <w:r w:rsidR="00C76D2F" w:rsidRPr="007561FA">
              <w:rPr>
                <w:color w:val="auto"/>
                <w:lang w:val="sr-Cyrl-CS"/>
              </w:rPr>
              <w:t xml:space="preserve">купна цена са </w:t>
            </w:r>
            <w:r w:rsidR="009910A4" w:rsidRPr="007561FA">
              <w:rPr>
                <w:color w:val="auto"/>
                <w:lang w:val="sr-Cyrl-CS"/>
              </w:rPr>
              <w:t>П</w:t>
            </w:r>
            <w:r w:rsidR="00C76D2F" w:rsidRPr="007561FA">
              <w:rPr>
                <w:color w:val="auto"/>
                <w:lang w:val="sr-Cyrl-CS"/>
              </w:rPr>
              <w:t>Д</w:t>
            </w:r>
            <w:r w:rsidR="009C3982" w:rsidRPr="007561FA">
              <w:rPr>
                <w:color w:val="auto"/>
                <w:lang w:val="sr-Cyrl-CS"/>
              </w:rPr>
              <w:t>В</w:t>
            </w:r>
            <w:r w:rsidR="00C76D2F" w:rsidRPr="007561FA">
              <w:rPr>
                <w:color w:val="auto"/>
                <w:lang w:val="sr-Cyrl-CS"/>
              </w:rPr>
              <w:t>-ом</w:t>
            </w:r>
          </w:p>
        </w:tc>
      </w:tr>
      <w:tr w:rsidR="00C76D2F"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C76D2F" w:rsidRPr="007561FA" w:rsidRDefault="00321C2D" w:rsidP="00C76D2F">
            <w:pPr>
              <w:pStyle w:val="TableContents"/>
              <w:jc w:val="center"/>
              <w:rPr>
                <w:color w:val="auto"/>
                <w:lang w:val="sr-Cyrl-CS"/>
              </w:rPr>
            </w:pPr>
            <w:r w:rsidRPr="007561FA">
              <w:rPr>
                <w:color w:val="auto"/>
              </w:rPr>
              <w:t>1</w:t>
            </w:r>
          </w:p>
        </w:tc>
        <w:tc>
          <w:tcPr>
            <w:tcW w:w="4950" w:type="dxa"/>
            <w:tcBorders>
              <w:top w:val="single" w:sz="4" w:space="0" w:color="auto"/>
              <w:left w:val="single" w:sz="4" w:space="0" w:color="auto"/>
              <w:bottom w:val="single" w:sz="4" w:space="0" w:color="auto"/>
              <w:right w:val="single" w:sz="4" w:space="0" w:color="auto"/>
            </w:tcBorders>
            <w:hideMark/>
          </w:tcPr>
          <w:p w:rsidR="00C76D2F" w:rsidRPr="007561FA" w:rsidRDefault="00321C2D" w:rsidP="00C76D2F">
            <w:pPr>
              <w:pStyle w:val="TableContents"/>
              <w:jc w:val="center"/>
              <w:rPr>
                <w:color w:val="auto"/>
              </w:rPr>
            </w:pPr>
            <w:r w:rsidRPr="007561FA">
              <w:rPr>
                <w:color w:val="auto"/>
              </w:rPr>
              <w:t>2</w:t>
            </w:r>
          </w:p>
        </w:tc>
        <w:tc>
          <w:tcPr>
            <w:tcW w:w="1134" w:type="dxa"/>
            <w:tcBorders>
              <w:top w:val="single" w:sz="4" w:space="0" w:color="auto"/>
              <w:left w:val="single" w:sz="4" w:space="0" w:color="auto"/>
              <w:bottom w:val="single" w:sz="4" w:space="0" w:color="auto"/>
              <w:right w:val="single" w:sz="4" w:space="0" w:color="auto"/>
            </w:tcBorders>
            <w:hideMark/>
          </w:tcPr>
          <w:p w:rsidR="00C76D2F" w:rsidRPr="007561FA" w:rsidRDefault="00321C2D" w:rsidP="00C76D2F">
            <w:pPr>
              <w:pStyle w:val="TableContents"/>
              <w:jc w:val="center"/>
              <w:rPr>
                <w:color w:val="auto"/>
              </w:rPr>
            </w:pPr>
            <w:r w:rsidRPr="007561FA">
              <w:rPr>
                <w:color w:val="auto"/>
              </w:rPr>
              <w:t>3</w:t>
            </w:r>
          </w:p>
        </w:tc>
        <w:tc>
          <w:tcPr>
            <w:tcW w:w="1305" w:type="dxa"/>
            <w:tcBorders>
              <w:top w:val="single" w:sz="4" w:space="0" w:color="auto"/>
              <w:left w:val="single" w:sz="4" w:space="0" w:color="auto"/>
              <w:bottom w:val="single" w:sz="4" w:space="0" w:color="auto"/>
              <w:right w:val="single" w:sz="4" w:space="0" w:color="auto"/>
            </w:tcBorders>
            <w:hideMark/>
          </w:tcPr>
          <w:p w:rsidR="00C76D2F" w:rsidRPr="007561FA" w:rsidRDefault="00321C2D" w:rsidP="00C76D2F">
            <w:pPr>
              <w:pStyle w:val="TableContents"/>
              <w:jc w:val="center"/>
              <w:rPr>
                <w:color w:val="auto"/>
              </w:rPr>
            </w:pPr>
            <w:r w:rsidRPr="007561FA">
              <w:rPr>
                <w:color w:val="auto"/>
              </w:rPr>
              <w:t>4</w:t>
            </w:r>
          </w:p>
        </w:tc>
        <w:tc>
          <w:tcPr>
            <w:tcW w:w="1276" w:type="dxa"/>
            <w:tcBorders>
              <w:top w:val="single" w:sz="4" w:space="0" w:color="auto"/>
              <w:left w:val="single" w:sz="4" w:space="0" w:color="auto"/>
              <w:bottom w:val="single" w:sz="4" w:space="0" w:color="auto"/>
              <w:right w:val="single" w:sz="4" w:space="0" w:color="auto"/>
            </w:tcBorders>
          </w:tcPr>
          <w:p w:rsidR="00C76D2F" w:rsidRPr="007561FA" w:rsidRDefault="00321C2D" w:rsidP="00C76D2F">
            <w:pPr>
              <w:pStyle w:val="TableContents"/>
              <w:jc w:val="center"/>
              <w:rPr>
                <w:color w:val="auto"/>
              </w:rPr>
            </w:pPr>
            <w:r w:rsidRPr="007561FA">
              <w:rPr>
                <w:color w:val="auto"/>
              </w:rPr>
              <w:t>5</w:t>
            </w:r>
          </w:p>
        </w:tc>
        <w:tc>
          <w:tcPr>
            <w:tcW w:w="1417" w:type="dxa"/>
            <w:tcBorders>
              <w:top w:val="single" w:sz="4" w:space="0" w:color="auto"/>
              <w:left w:val="single" w:sz="4" w:space="0" w:color="auto"/>
              <w:bottom w:val="single" w:sz="4" w:space="0" w:color="auto"/>
              <w:right w:val="single" w:sz="4" w:space="0" w:color="auto"/>
            </w:tcBorders>
            <w:hideMark/>
          </w:tcPr>
          <w:p w:rsidR="00C76D2F" w:rsidRPr="007561FA" w:rsidRDefault="00321C2D" w:rsidP="00C76D2F">
            <w:pPr>
              <w:pStyle w:val="TableContents"/>
              <w:jc w:val="center"/>
              <w:rPr>
                <w:color w:val="auto"/>
              </w:rPr>
            </w:pPr>
            <w:r w:rsidRPr="007561FA">
              <w:rPr>
                <w:color w:val="auto"/>
              </w:rPr>
              <w:t>6</w:t>
            </w:r>
          </w:p>
        </w:tc>
        <w:tc>
          <w:tcPr>
            <w:tcW w:w="1701" w:type="dxa"/>
            <w:tcBorders>
              <w:top w:val="single" w:sz="4" w:space="0" w:color="auto"/>
              <w:left w:val="single" w:sz="4" w:space="0" w:color="auto"/>
              <w:bottom w:val="single" w:sz="4" w:space="0" w:color="auto"/>
              <w:right w:val="single" w:sz="4" w:space="0" w:color="auto"/>
            </w:tcBorders>
          </w:tcPr>
          <w:p w:rsidR="00C76D2F" w:rsidRPr="007561FA" w:rsidRDefault="00321C2D" w:rsidP="00321C2D">
            <w:pPr>
              <w:pStyle w:val="TableContents"/>
              <w:jc w:val="center"/>
              <w:rPr>
                <w:color w:val="auto"/>
              </w:rPr>
            </w:pPr>
            <w:r w:rsidRPr="007561FA">
              <w:rPr>
                <w:color w:val="auto"/>
              </w:rPr>
              <w:t>7</w:t>
            </w:r>
            <w:r w:rsidR="00C76D2F" w:rsidRPr="007561FA">
              <w:rPr>
                <w:color w:val="auto"/>
                <w:lang w:val="sr-Cyrl-CS"/>
              </w:rPr>
              <w:t xml:space="preserve"> (</w:t>
            </w:r>
            <w:r w:rsidRPr="007561FA">
              <w:rPr>
                <w:color w:val="auto"/>
              </w:rPr>
              <w:t>4</w:t>
            </w:r>
            <w:r w:rsidR="00C76D2F" w:rsidRPr="007561FA">
              <w:rPr>
                <w:color w:val="auto"/>
              </w:rPr>
              <w:t>x</w:t>
            </w:r>
            <w:r w:rsidRPr="007561FA">
              <w:rPr>
                <w:color w:val="auto"/>
              </w:rPr>
              <w:t>5</w:t>
            </w:r>
            <w:r w:rsidR="00C76D2F" w:rsidRPr="007561FA">
              <w:rPr>
                <w:color w:val="auto"/>
              </w:rPr>
              <w:t>)</w:t>
            </w:r>
          </w:p>
        </w:tc>
        <w:tc>
          <w:tcPr>
            <w:tcW w:w="1843" w:type="dxa"/>
            <w:tcBorders>
              <w:top w:val="single" w:sz="4" w:space="0" w:color="auto"/>
              <w:left w:val="single" w:sz="4" w:space="0" w:color="auto"/>
              <w:bottom w:val="single" w:sz="4" w:space="0" w:color="auto"/>
              <w:right w:val="single" w:sz="4" w:space="0" w:color="auto"/>
            </w:tcBorders>
            <w:hideMark/>
          </w:tcPr>
          <w:p w:rsidR="00C76D2F" w:rsidRPr="007561FA" w:rsidRDefault="00321C2D" w:rsidP="00321C2D">
            <w:pPr>
              <w:pStyle w:val="TableContents"/>
              <w:jc w:val="center"/>
              <w:rPr>
                <w:color w:val="auto"/>
              </w:rPr>
            </w:pPr>
            <w:r w:rsidRPr="007561FA">
              <w:rPr>
                <w:color w:val="auto"/>
              </w:rPr>
              <w:t>8</w:t>
            </w:r>
            <w:r w:rsidR="00C76D2F" w:rsidRPr="007561FA">
              <w:rPr>
                <w:color w:val="auto"/>
              </w:rPr>
              <w:t xml:space="preserve"> (</w:t>
            </w:r>
            <w:r w:rsidRPr="007561FA">
              <w:rPr>
                <w:color w:val="auto"/>
              </w:rPr>
              <w:t>4</w:t>
            </w:r>
            <w:r w:rsidR="00C76D2F" w:rsidRPr="007561FA">
              <w:rPr>
                <w:color w:val="auto"/>
              </w:rPr>
              <w:t>x</w:t>
            </w:r>
            <w:r w:rsidRPr="007561FA">
              <w:rPr>
                <w:color w:val="auto"/>
              </w:rPr>
              <w:t>6</w:t>
            </w:r>
            <w:r w:rsidR="00C76D2F" w:rsidRPr="007561FA">
              <w:rPr>
                <w:color w:val="auto"/>
              </w:rPr>
              <w:t>)</w:t>
            </w:r>
          </w:p>
        </w:tc>
      </w:tr>
      <w:tr w:rsidR="00BE0439"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BE0439" w:rsidRPr="007561FA" w:rsidRDefault="00BE0439" w:rsidP="00A943A1">
            <w:pPr>
              <w:pStyle w:val="TableContents"/>
              <w:spacing w:before="60" w:after="60" w:line="240" w:lineRule="auto"/>
              <w:jc w:val="center"/>
              <w:rPr>
                <w:b/>
                <w:color w:val="auto"/>
              </w:rPr>
            </w:pPr>
            <w:r w:rsidRPr="007561FA">
              <w:rPr>
                <w:b/>
                <w:color w:val="auto"/>
              </w:rPr>
              <w:t>А.</w:t>
            </w:r>
          </w:p>
        </w:tc>
        <w:tc>
          <w:tcPr>
            <w:tcW w:w="13626" w:type="dxa"/>
            <w:gridSpan w:val="7"/>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01F98" w:rsidRPr="007561FA" w:rsidRDefault="00864AD6" w:rsidP="00C14F13">
            <w:pPr>
              <w:pStyle w:val="TableContents"/>
              <w:spacing w:before="60" w:after="60" w:line="240" w:lineRule="auto"/>
              <w:rPr>
                <w:b/>
                <w:bCs/>
                <w:color w:val="auto"/>
                <w:lang w:val="sr-Cyrl-CS"/>
              </w:rPr>
            </w:pPr>
            <w:r w:rsidRPr="007561FA">
              <w:rPr>
                <w:b/>
                <w:bCs/>
                <w:color w:val="auto"/>
                <w:lang w:val="de-DE"/>
              </w:rPr>
              <w:t>КОТЛАРНИЦ</w:t>
            </w:r>
            <w:r w:rsidR="00845793">
              <w:rPr>
                <w:b/>
                <w:bCs/>
                <w:color w:val="auto"/>
                <w:lang w:val="sr-Cyrl-RS"/>
              </w:rPr>
              <w:t>А</w:t>
            </w:r>
            <w:r w:rsidRPr="007561FA">
              <w:rPr>
                <w:b/>
                <w:bCs/>
                <w:color w:val="auto"/>
              </w:rPr>
              <w:t xml:space="preserve"> </w:t>
            </w:r>
            <w:r w:rsidR="00764CD1" w:rsidRPr="007561FA">
              <w:rPr>
                <w:b/>
                <w:bCs/>
                <w:color w:val="auto"/>
                <w:lang w:val="sr-Cyrl-RS"/>
              </w:rPr>
              <w:t xml:space="preserve">НА </w:t>
            </w:r>
            <w:r w:rsidR="00C63D1C">
              <w:rPr>
                <w:b/>
                <w:bCs/>
                <w:color w:val="auto"/>
                <w:lang w:val="sr-Cyrl-RS"/>
              </w:rPr>
              <w:t>ДРВНУ СЕЧКУ</w:t>
            </w:r>
            <w:r w:rsidR="00764CD1" w:rsidRPr="007561FA">
              <w:rPr>
                <w:b/>
                <w:bCs/>
                <w:color w:val="auto"/>
                <w:lang w:val="sr-Cyrl-RS"/>
              </w:rPr>
              <w:t xml:space="preserve"> </w:t>
            </w:r>
            <w:r w:rsidR="00C63D1C">
              <w:rPr>
                <w:b/>
                <w:bCs/>
                <w:color w:val="auto"/>
                <w:lang w:val="sr-Cyrl-RS"/>
              </w:rPr>
              <w:t>У ДВОРИШТУ ОШ „БРАЋА НЕДИЋ“</w:t>
            </w:r>
          </w:p>
        </w:tc>
      </w:tr>
      <w:tr w:rsidR="00C47D4B"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C47D4B" w:rsidRPr="007561FA" w:rsidRDefault="00C63D1C" w:rsidP="00560485">
            <w:pPr>
              <w:pStyle w:val="TableContents"/>
              <w:jc w:val="center"/>
              <w:rPr>
                <w:b/>
                <w:color w:val="auto"/>
              </w:rPr>
            </w:pPr>
            <w:r>
              <w:rPr>
                <w:rFonts w:eastAsia="Times New Roman"/>
                <w:color w:val="auto"/>
                <w:lang w:val="sr-Cyrl-CS"/>
              </w:rPr>
              <w:t>1</w:t>
            </w:r>
            <w:r w:rsidR="00C47D4B"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C47D4B" w:rsidRPr="007561FA" w:rsidRDefault="00C63D1C" w:rsidP="00C47D4B">
            <w:pPr>
              <w:pStyle w:val="TableContents"/>
              <w:rPr>
                <w:b/>
                <w:color w:val="auto"/>
              </w:rPr>
            </w:pPr>
            <w:r>
              <w:rPr>
                <w:rFonts w:eastAsia="Times New Roman"/>
                <w:color w:val="auto"/>
                <w:lang w:val="sr-Cyrl-RS"/>
              </w:rPr>
              <w:t xml:space="preserve">АРХИТЕКТОНСКО - </w:t>
            </w:r>
            <w:r w:rsidR="00C47D4B" w:rsidRPr="007561FA">
              <w:rPr>
                <w:rFonts w:eastAsia="Times New Roman"/>
                <w:color w:val="auto"/>
              </w:rPr>
              <w:t>ГРАЂЕВИНСКИ РАДОВИ</w:t>
            </w:r>
          </w:p>
        </w:tc>
        <w:tc>
          <w:tcPr>
            <w:tcW w:w="1134"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b/>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C47D4B" w:rsidRPr="007561FA" w:rsidRDefault="00C47D4B" w:rsidP="00CD55DE">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C47D4B" w:rsidRPr="007561FA" w:rsidRDefault="00C47D4B" w:rsidP="00CD55DE">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C47D4B" w:rsidRPr="007561FA" w:rsidRDefault="00C47D4B" w:rsidP="00CD55DE">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C47D4B" w:rsidRPr="007561FA" w:rsidRDefault="00C47D4B" w:rsidP="00CD55DE">
            <w:pPr>
              <w:pStyle w:val="TableContents"/>
              <w:jc w:val="center"/>
              <w:rPr>
                <w:color w:val="auto"/>
                <w:lang w:val="sr-Cyrl-CS"/>
              </w:rPr>
            </w:pPr>
          </w:p>
        </w:tc>
      </w:tr>
      <w:tr w:rsidR="00D45ED8" w:rsidRPr="007561FA" w:rsidTr="00BD0DFC">
        <w:trPr>
          <w:trHeight w:val="291"/>
        </w:trPr>
        <w:tc>
          <w:tcPr>
            <w:tcW w:w="720" w:type="dxa"/>
            <w:tcBorders>
              <w:top w:val="single" w:sz="4" w:space="0" w:color="auto"/>
              <w:left w:val="single" w:sz="4" w:space="0" w:color="auto"/>
              <w:bottom w:val="single" w:sz="4" w:space="0" w:color="auto"/>
              <w:right w:val="single" w:sz="4" w:space="0" w:color="auto"/>
            </w:tcBorders>
          </w:tcPr>
          <w:p w:rsidR="00D45ED8" w:rsidRPr="007561FA" w:rsidRDefault="00D45ED8" w:rsidP="00BD0DFC">
            <w:pPr>
              <w:pStyle w:val="TableContents"/>
              <w:jc w:val="center"/>
              <w:rPr>
                <w:color w:val="auto"/>
              </w:rPr>
            </w:pPr>
            <w:r>
              <w:rPr>
                <w:color w:val="auto"/>
              </w:rPr>
              <w:t>1.1</w:t>
            </w:r>
          </w:p>
        </w:tc>
        <w:tc>
          <w:tcPr>
            <w:tcW w:w="4950" w:type="dxa"/>
            <w:tcBorders>
              <w:top w:val="single" w:sz="4" w:space="0" w:color="auto"/>
              <w:left w:val="single" w:sz="4" w:space="0" w:color="auto"/>
              <w:bottom w:val="single" w:sz="4" w:space="0" w:color="auto"/>
              <w:right w:val="single" w:sz="4" w:space="0" w:color="auto"/>
            </w:tcBorders>
            <w:vAlign w:val="bottom"/>
          </w:tcPr>
          <w:p w:rsidR="00D45ED8" w:rsidRPr="00D45ED8" w:rsidRDefault="00D45ED8" w:rsidP="00BD0DFC">
            <w:pPr>
              <w:pStyle w:val="TableContents"/>
              <w:jc w:val="both"/>
              <w:rPr>
                <w:bCs/>
                <w:color w:val="auto"/>
                <w:lang w:val="sr-Cyrl-RS"/>
              </w:rPr>
            </w:pPr>
            <w:r>
              <w:rPr>
                <w:bCs/>
                <w:color w:val="auto"/>
                <w:lang w:val="sr-Cyrl-RS"/>
              </w:rPr>
              <w:t>РУШЕЊЕ ПОСТОЈЕЋЕГ СКЛАДИШТА ОГРЕВА</w:t>
            </w:r>
            <w:r w:rsidR="001F46BA">
              <w:rPr>
                <w:bCs/>
                <w:color w:val="auto"/>
                <w:lang w:val="sr-Cyrl-RS"/>
              </w:rPr>
              <w:t xml:space="preserve"> СА ПРИПДАЈУЋИМ ДИМЊАЦИМА</w:t>
            </w:r>
          </w:p>
        </w:tc>
        <w:tc>
          <w:tcPr>
            <w:tcW w:w="1134" w:type="dxa"/>
            <w:tcBorders>
              <w:top w:val="single" w:sz="4" w:space="0" w:color="auto"/>
              <w:left w:val="single" w:sz="4" w:space="0" w:color="auto"/>
              <w:bottom w:val="single" w:sz="4" w:space="0" w:color="auto"/>
              <w:right w:val="single" w:sz="4" w:space="0" w:color="auto"/>
            </w:tcBorders>
          </w:tcPr>
          <w:p w:rsidR="00D45ED8" w:rsidRPr="007561FA" w:rsidRDefault="00D45ED8" w:rsidP="00BD0DFC">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D45ED8" w:rsidRPr="007561FA" w:rsidRDefault="00D45ED8" w:rsidP="00BD0DFC">
            <w:pPr>
              <w:pStyle w:val="TableContents"/>
              <w:jc w:val="center"/>
              <w:rPr>
                <w:color w:val="auto"/>
                <w:lang w:val="sr-Cyrl-CS"/>
              </w:rPr>
            </w:pPr>
            <w:r>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D45ED8" w:rsidRPr="007561FA" w:rsidRDefault="00D45ED8" w:rsidP="00BD0DFC">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tcPr>
          <w:p w:rsidR="00D45ED8" w:rsidRPr="007561FA" w:rsidRDefault="00D45ED8" w:rsidP="00BD0DFC">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D45ED8" w:rsidRPr="007561FA" w:rsidRDefault="00D45ED8" w:rsidP="00BD0DFC">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tcPr>
          <w:p w:rsidR="00D45ED8" w:rsidRPr="007561FA" w:rsidRDefault="00D45ED8" w:rsidP="00BD0DFC">
            <w:pPr>
              <w:pStyle w:val="TableContents"/>
              <w:jc w:val="center"/>
              <w:rPr>
                <w:color w:val="auto"/>
                <w:lang w:val="sr-Cyrl-CS"/>
              </w:rPr>
            </w:pPr>
          </w:p>
        </w:tc>
      </w:tr>
      <w:tr w:rsidR="0074684C"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rPr>
            </w:pPr>
          </w:p>
        </w:tc>
        <w:tc>
          <w:tcPr>
            <w:tcW w:w="4950" w:type="dxa"/>
            <w:tcBorders>
              <w:top w:val="single" w:sz="4" w:space="0" w:color="auto"/>
              <w:left w:val="single" w:sz="4" w:space="0" w:color="auto"/>
              <w:bottom w:val="single" w:sz="4" w:space="0" w:color="auto"/>
              <w:right w:val="single" w:sz="4" w:space="0" w:color="auto"/>
            </w:tcBorders>
            <w:vAlign w:val="bottom"/>
          </w:tcPr>
          <w:p w:rsidR="0074684C" w:rsidRPr="007561FA" w:rsidRDefault="0074684C" w:rsidP="00CB172F">
            <w:pPr>
              <w:pStyle w:val="TableContents"/>
              <w:jc w:val="both"/>
              <w:rPr>
                <w:bCs/>
                <w:color w:val="auto"/>
              </w:rPr>
            </w:pPr>
          </w:p>
        </w:tc>
        <w:tc>
          <w:tcPr>
            <w:tcW w:w="1134"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305"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276"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r>
      <w:tr w:rsidR="00C47D4B"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C47D4B" w:rsidRPr="007561FA" w:rsidRDefault="00C63D1C" w:rsidP="00560485">
            <w:pPr>
              <w:pStyle w:val="TableContents"/>
              <w:jc w:val="center"/>
              <w:rPr>
                <w:color w:val="auto"/>
              </w:rPr>
            </w:pPr>
            <w:r>
              <w:rPr>
                <w:rFonts w:eastAsia="Times New Roman"/>
                <w:color w:val="auto"/>
                <w:lang w:val="sr-Cyrl-CS"/>
              </w:rPr>
              <w:t>2</w:t>
            </w:r>
            <w:r w:rsidR="00C47D4B" w:rsidRPr="007561FA">
              <w:rPr>
                <w:rFonts w:eastAsia="Times New Roman"/>
                <w:color w:val="auto"/>
              </w:rPr>
              <w:t xml:space="preserve">. </w:t>
            </w:r>
          </w:p>
        </w:tc>
        <w:tc>
          <w:tcPr>
            <w:tcW w:w="4950" w:type="dxa"/>
            <w:tcBorders>
              <w:top w:val="single" w:sz="4" w:space="0" w:color="auto"/>
              <w:left w:val="single" w:sz="4" w:space="0" w:color="auto"/>
              <w:bottom w:val="single" w:sz="4" w:space="0" w:color="auto"/>
              <w:right w:val="single" w:sz="4" w:space="0" w:color="auto"/>
            </w:tcBorders>
            <w:vAlign w:val="bottom"/>
            <w:hideMark/>
          </w:tcPr>
          <w:p w:rsidR="00C47D4B" w:rsidRPr="007561FA" w:rsidRDefault="00C47D4B" w:rsidP="00C47D4B">
            <w:pPr>
              <w:pStyle w:val="TableContents"/>
              <w:jc w:val="both"/>
              <w:rPr>
                <w:bCs/>
                <w:color w:val="auto"/>
              </w:rPr>
            </w:pPr>
            <w:r w:rsidRPr="007561FA">
              <w:rPr>
                <w:rFonts w:eastAsia="Times New Roman"/>
                <w:color w:val="auto"/>
              </w:rPr>
              <w:t>МАШИНСКИ РАДОВИ</w:t>
            </w:r>
          </w:p>
        </w:tc>
        <w:tc>
          <w:tcPr>
            <w:tcW w:w="1134"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color w:val="auto"/>
                <w:lang w:val="sr-Cyrl-CS"/>
              </w:rPr>
            </w:pPr>
          </w:p>
        </w:tc>
        <w:tc>
          <w:tcPr>
            <w:tcW w:w="1305"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color w:val="auto"/>
                <w:lang w:val="sr-Cyrl-CS"/>
              </w:rPr>
            </w:pPr>
          </w:p>
        </w:tc>
        <w:tc>
          <w:tcPr>
            <w:tcW w:w="1276" w:type="dxa"/>
            <w:tcBorders>
              <w:top w:val="single" w:sz="4" w:space="0" w:color="auto"/>
              <w:left w:val="single" w:sz="4" w:space="0" w:color="auto"/>
              <w:bottom w:val="single" w:sz="4" w:space="0" w:color="auto"/>
              <w:right w:val="single" w:sz="4" w:space="0" w:color="auto"/>
            </w:tcBorders>
          </w:tcPr>
          <w:p w:rsidR="00C47D4B" w:rsidRPr="007561FA" w:rsidRDefault="00C47D4B" w:rsidP="00CD55DE">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C47D4B" w:rsidRPr="007561FA" w:rsidRDefault="00C47D4B" w:rsidP="00CD55DE">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C47D4B" w:rsidRPr="007561FA" w:rsidRDefault="00C47D4B" w:rsidP="00CD55DE">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C47D4B" w:rsidRPr="007561FA" w:rsidRDefault="00C47D4B" w:rsidP="00CD55DE">
            <w:pPr>
              <w:pStyle w:val="TableContents"/>
              <w:jc w:val="center"/>
              <w:rPr>
                <w:color w:val="auto"/>
                <w:lang w:val="sr-Cyrl-CS"/>
              </w:rPr>
            </w:pPr>
          </w:p>
        </w:tc>
      </w:tr>
      <w:tr w:rsidR="00E71370" w:rsidRPr="007561FA" w:rsidTr="00731D6A">
        <w:trPr>
          <w:trHeight w:val="291"/>
        </w:trPr>
        <w:tc>
          <w:tcPr>
            <w:tcW w:w="720" w:type="dxa"/>
            <w:tcBorders>
              <w:top w:val="single" w:sz="4" w:space="0" w:color="auto"/>
              <w:left w:val="single" w:sz="4" w:space="0" w:color="auto"/>
              <w:bottom w:val="single" w:sz="4" w:space="0" w:color="auto"/>
              <w:right w:val="single" w:sz="4" w:space="0" w:color="auto"/>
            </w:tcBorders>
            <w:hideMark/>
          </w:tcPr>
          <w:p w:rsidR="00E71370" w:rsidRPr="007561FA" w:rsidRDefault="00E71370" w:rsidP="00731D6A">
            <w:pPr>
              <w:pStyle w:val="TableContents"/>
              <w:jc w:val="center"/>
              <w:rPr>
                <w:color w:val="auto"/>
              </w:rPr>
            </w:pPr>
            <w:r>
              <w:rPr>
                <w:rFonts w:eastAsia="Times New Roman"/>
                <w:color w:val="auto"/>
                <w:lang w:val="sr-Cyrl-CS"/>
              </w:rPr>
              <w:t>2</w:t>
            </w:r>
            <w:r w:rsidRPr="007561FA">
              <w:rPr>
                <w:rFonts w:eastAsia="Times New Roman"/>
                <w:color w:val="auto"/>
              </w:rPr>
              <w:t>.</w:t>
            </w:r>
            <w:r>
              <w:rPr>
                <w:rFonts w:eastAsia="Times New Roman"/>
                <w:color w:val="auto"/>
                <w:lang w:val="sr-Cyrl-RS"/>
              </w:rPr>
              <w:t>0</w:t>
            </w:r>
            <w:r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E71370" w:rsidRPr="007561FA" w:rsidRDefault="00E71370" w:rsidP="00731D6A">
            <w:pPr>
              <w:pStyle w:val="TableContents"/>
              <w:jc w:val="both"/>
              <w:rPr>
                <w:bCs/>
                <w:color w:val="auto"/>
              </w:rPr>
            </w:pPr>
            <w:r>
              <w:rPr>
                <w:rFonts w:eastAsia="Times New Roman"/>
                <w:color w:val="auto"/>
                <w:lang w:val="sr-Cyrl-RS"/>
              </w:rPr>
              <w:t>Демонтажни радови у постојећој котларници</w:t>
            </w:r>
          </w:p>
        </w:tc>
        <w:tc>
          <w:tcPr>
            <w:tcW w:w="1134" w:type="dxa"/>
            <w:tcBorders>
              <w:top w:val="single" w:sz="4" w:space="0" w:color="auto"/>
              <w:left w:val="single" w:sz="4" w:space="0" w:color="auto"/>
              <w:bottom w:val="single" w:sz="4" w:space="0" w:color="auto"/>
              <w:right w:val="single" w:sz="4" w:space="0" w:color="auto"/>
            </w:tcBorders>
          </w:tcPr>
          <w:p w:rsidR="00E71370" w:rsidRPr="007561FA" w:rsidRDefault="00E71370" w:rsidP="00731D6A">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E71370" w:rsidRPr="007561FA" w:rsidRDefault="00E71370" w:rsidP="00731D6A">
            <w:pPr>
              <w:pStyle w:val="TableContents"/>
              <w:jc w:val="center"/>
              <w:rPr>
                <w:color w:val="auto"/>
                <w:lang w:val="sr-Cyrl-CS"/>
              </w:rPr>
            </w:pPr>
            <w:r>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E71370" w:rsidRPr="007561FA" w:rsidRDefault="00E71370" w:rsidP="00731D6A">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E71370" w:rsidRPr="007561FA" w:rsidRDefault="00E71370" w:rsidP="00731D6A">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E71370" w:rsidRPr="007561FA" w:rsidRDefault="00E71370" w:rsidP="00731D6A">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E71370" w:rsidRPr="007561FA" w:rsidRDefault="00E71370" w:rsidP="00731D6A">
            <w:pPr>
              <w:pStyle w:val="TableContents"/>
              <w:jc w:val="center"/>
              <w:rPr>
                <w:color w:val="auto"/>
                <w:lang w:val="sr-Cyrl-CS"/>
              </w:rPr>
            </w:pPr>
          </w:p>
        </w:tc>
      </w:tr>
      <w:tr w:rsidR="00C63D1C"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C63D1C" w:rsidRPr="007561FA" w:rsidRDefault="00C63D1C" w:rsidP="00C63D1C">
            <w:pPr>
              <w:pStyle w:val="TableContents"/>
              <w:jc w:val="center"/>
              <w:rPr>
                <w:color w:val="auto"/>
              </w:rPr>
            </w:pPr>
            <w:r>
              <w:rPr>
                <w:rFonts w:eastAsia="Times New Roman"/>
                <w:color w:val="auto"/>
                <w:lang w:val="sr-Cyrl-CS"/>
              </w:rPr>
              <w:t>2</w:t>
            </w:r>
            <w:r w:rsidRPr="007561FA">
              <w:rPr>
                <w:rFonts w:eastAsia="Times New Roman"/>
                <w:color w:val="auto"/>
              </w:rPr>
              <w:t>.1.</w:t>
            </w:r>
          </w:p>
        </w:tc>
        <w:tc>
          <w:tcPr>
            <w:tcW w:w="4950" w:type="dxa"/>
            <w:tcBorders>
              <w:top w:val="single" w:sz="4" w:space="0" w:color="auto"/>
              <w:left w:val="single" w:sz="4" w:space="0" w:color="auto"/>
              <w:bottom w:val="single" w:sz="4" w:space="0" w:color="auto"/>
              <w:right w:val="single" w:sz="4" w:space="0" w:color="auto"/>
            </w:tcBorders>
            <w:vAlign w:val="bottom"/>
            <w:hideMark/>
          </w:tcPr>
          <w:p w:rsidR="00C63D1C" w:rsidRPr="007561FA" w:rsidRDefault="0074684C" w:rsidP="00C63D1C">
            <w:pPr>
              <w:pStyle w:val="TableContents"/>
              <w:jc w:val="both"/>
              <w:rPr>
                <w:bCs/>
                <w:color w:val="auto"/>
              </w:rPr>
            </w:pPr>
            <w:r>
              <w:rPr>
                <w:rFonts w:eastAsia="Times New Roman"/>
                <w:color w:val="auto"/>
                <w:lang w:val="sr-Cyrl-RS"/>
              </w:rPr>
              <w:t>Котлови</w:t>
            </w:r>
            <w:r w:rsidR="00C63D1C">
              <w:rPr>
                <w:rFonts w:eastAsia="Times New Roman"/>
                <w:color w:val="auto"/>
                <w:lang w:val="sr-Cyrl-RS"/>
              </w:rPr>
              <w:t xml:space="preserve"> на дрвну сечку са пратећом опремом </w:t>
            </w:r>
            <w:r>
              <w:rPr>
                <w:rFonts w:eastAsia="Times New Roman"/>
                <w:color w:val="auto"/>
                <w:lang w:val="sr-Cyrl-RS"/>
              </w:rPr>
              <w:t>2 х</w:t>
            </w:r>
            <w:r w:rsidR="00C63D1C">
              <w:rPr>
                <w:rFonts w:eastAsia="Times New Roman"/>
                <w:color w:val="auto"/>
                <w:lang w:val="sr-Cyrl-RS"/>
              </w:rPr>
              <w:t xml:space="preserve"> </w:t>
            </w:r>
            <w:r w:rsidR="00C63D1C">
              <w:rPr>
                <w:rFonts w:eastAsia="Times New Roman"/>
                <w:color w:val="auto"/>
                <w:lang w:val="sr-Cyrl-CS"/>
              </w:rPr>
              <w:t xml:space="preserve">700 </w:t>
            </w:r>
            <w:r w:rsidR="00C63D1C">
              <w:rPr>
                <w:rFonts w:eastAsia="Times New Roman"/>
                <w:color w:val="auto"/>
                <w:lang w:val="sr-Latn-RS"/>
              </w:rPr>
              <w:t>kW</w:t>
            </w:r>
          </w:p>
        </w:tc>
        <w:tc>
          <w:tcPr>
            <w:tcW w:w="1134" w:type="dxa"/>
            <w:tcBorders>
              <w:top w:val="single" w:sz="4" w:space="0" w:color="auto"/>
              <w:left w:val="single" w:sz="4" w:space="0" w:color="auto"/>
              <w:bottom w:val="single" w:sz="4" w:space="0" w:color="auto"/>
              <w:right w:val="single" w:sz="4" w:space="0" w:color="auto"/>
            </w:tcBorders>
          </w:tcPr>
          <w:p w:rsidR="00C63D1C" w:rsidRPr="007561FA" w:rsidRDefault="00C63D1C" w:rsidP="00C63D1C">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C63D1C" w:rsidRPr="007561FA" w:rsidRDefault="0074684C" w:rsidP="00C63D1C">
            <w:pPr>
              <w:pStyle w:val="TableContents"/>
              <w:jc w:val="center"/>
              <w:rPr>
                <w:color w:val="auto"/>
                <w:lang w:val="sr-Cyrl-CS"/>
              </w:rPr>
            </w:pPr>
            <w:r>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C63D1C" w:rsidRPr="007561FA" w:rsidRDefault="00C63D1C" w:rsidP="00C63D1C">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C63D1C" w:rsidRPr="007561FA" w:rsidRDefault="00C63D1C" w:rsidP="00C63D1C">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C63D1C" w:rsidRPr="007561FA" w:rsidRDefault="00C63D1C" w:rsidP="00C63D1C">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C63D1C" w:rsidRPr="007561FA" w:rsidRDefault="00C63D1C" w:rsidP="00C63D1C">
            <w:pPr>
              <w:pStyle w:val="TableContents"/>
              <w:jc w:val="center"/>
              <w:rPr>
                <w:color w:val="auto"/>
                <w:lang w:val="sr-Cyrl-CS"/>
              </w:rPr>
            </w:pPr>
          </w:p>
        </w:tc>
      </w:tr>
      <w:tr w:rsidR="00C63D1C"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C63D1C" w:rsidRPr="007561FA" w:rsidRDefault="00C63D1C" w:rsidP="00CB172F">
            <w:pPr>
              <w:pStyle w:val="TableContents"/>
              <w:jc w:val="center"/>
              <w:rPr>
                <w:color w:val="auto"/>
              </w:rPr>
            </w:pPr>
            <w:r>
              <w:rPr>
                <w:rFonts w:eastAsia="Times New Roman"/>
                <w:color w:val="auto"/>
                <w:lang w:val="sr-Cyrl-CS"/>
              </w:rPr>
              <w:t>2</w:t>
            </w:r>
            <w:r w:rsidRPr="007561FA">
              <w:rPr>
                <w:rFonts w:eastAsia="Times New Roman"/>
                <w:color w:val="auto"/>
              </w:rPr>
              <w:t>.2.</w:t>
            </w:r>
          </w:p>
        </w:tc>
        <w:tc>
          <w:tcPr>
            <w:tcW w:w="4950" w:type="dxa"/>
            <w:tcBorders>
              <w:top w:val="single" w:sz="4" w:space="0" w:color="auto"/>
              <w:left w:val="single" w:sz="4" w:space="0" w:color="auto"/>
              <w:bottom w:val="single" w:sz="4" w:space="0" w:color="auto"/>
              <w:right w:val="single" w:sz="4" w:space="0" w:color="auto"/>
            </w:tcBorders>
            <w:vAlign w:val="bottom"/>
            <w:hideMark/>
          </w:tcPr>
          <w:p w:rsidR="00C63D1C" w:rsidRPr="007561FA" w:rsidRDefault="00C63D1C" w:rsidP="00CB172F">
            <w:pPr>
              <w:pStyle w:val="TableContents"/>
              <w:jc w:val="both"/>
              <w:rPr>
                <w:bCs/>
                <w:color w:val="auto"/>
                <w:lang w:val="sr-Cyrl-CS"/>
              </w:rPr>
            </w:pPr>
            <w:r w:rsidRPr="007561FA">
              <w:rPr>
                <w:rFonts w:eastAsia="Times New Roman"/>
                <w:color w:val="auto"/>
                <w:lang w:val="sr-Cyrl-CS"/>
              </w:rPr>
              <w:t xml:space="preserve">Систем за </w:t>
            </w:r>
            <w:r>
              <w:rPr>
                <w:rFonts w:eastAsia="Times New Roman"/>
                <w:color w:val="auto"/>
                <w:lang w:val="sr-Cyrl-CS"/>
              </w:rPr>
              <w:t>пријем сечке из камиона (усипни кош)</w:t>
            </w:r>
          </w:p>
        </w:tc>
        <w:tc>
          <w:tcPr>
            <w:tcW w:w="1134" w:type="dxa"/>
            <w:tcBorders>
              <w:top w:val="single" w:sz="4" w:space="0" w:color="auto"/>
              <w:left w:val="single" w:sz="4" w:space="0" w:color="auto"/>
              <w:bottom w:val="single" w:sz="4" w:space="0" w:color="auto"/>
              <w:right w:val="single" w:sz="4" w:space="0" w:color="auto"/>
            </w:tcBorders>
          </w:tcPr>
          <w:p w:rsidR="00C63D1C" w:rsidRPr="007561FA" w:rsidRDefault="00C63D1C" w:rsidP="00CB172F">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C63D1C" w:rsidRPr="007561FA" w:rsidRDefault="00C63D1C" w:rsidP="00CB172F">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C63D1C" w:rsidRPr="007561FA" w:rsidRDefault="00C63D1C" w:rsidP="00CB172F">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C63D1C" w:rsidRPr="007561FA" w:rsidRDefault="00C63D1C" w:rsidP="00CB172F">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C63D1C" w:rsidRPr="007561FA" w:rsidRDefault="00C63D1C" w:rsidP="00CB172F">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C63D1C" w:rsidRPr="007561FA" w:rsidRDefault="00C63D1C" w:rsidP="00CB172F">
            <w:pPr>
              <w:pStyle w:val="TableContents"/>
              <w:jc w:val="center"/>
              <w:rPr>
                <w:color w:val="auto"/>
                <w:lang w:val="sr-Cyrl-CS"/>
              </w:rPr>
            </w:pPr>
          </w:p>
        </w:tc>
      </w:tr>
      <w:tr w:rsidR="00C47D4B"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C47D4B" w:rsidRPr="007561FA" w:rsidRDefault="00C63D1C" w:rsidP="00560485">
            <w:pPr>
              <w:pStyle w:val="TableContents"/>
              <w:jc w:val="center"/>
              <w:rPr>
                <w:color w:val="auto"/>
              </w:rPr>
            </w:pPr>
            <w:r>
              <w:rPr>
                <w:rFonts w:eastAsia="Times New Roman"/>
                <w:color w:val="auto"/>
                <w:lang w:val="sr-Cyrl-CS"/>
              </w:rPr>
              <w:t>2</w:t>
            </w:r>
            <w:r w:rsidR="00C47D4B" w:rsidRPr="007561FA">
              <w:rPr>
                <w:rFonts w:eastAsia="Times New Roman"/>
                <w:color w:val="auto"/>
              </w:rPr>
              <w:t>.</w:t>
            </w:r>
            <w:r>
              <w:rPr>
                <w:rFonts w:eastAsia="Times New Roman"/>
                <w:color w:val="auto"/>
                <w:lang w:val="sr-Cyrl-RS"/>
              </w:rPr>
              <w:t>3</w:t>
            </w:r>
            <w:r w:rsidR="00C47D4B"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C47D4B" w:rsidRPr="007561FA" w:rsidRDefault="001322D0" w:rsidP="00560485">
            <w:pPr>
              <w:pStyle w:val="TableContents"/>
              <w:jc w:val="both"/>
              <w:rPr>
                <w:bCs/>
                <w:color w:val="auto"/>
                <w:lang w:val="sr-Cyrl-CS"/>
              </w:rPr>
            </w:pPr>
            <w:r w:rsidRPr="007561FA">
              <w:rPr>
                <w:rFonts w:eastAsia="Times New Roman"/>
                <w:color w:val="auto"/>
                <w:lang w:val="sr-Cyrl-CS"/>
              </w:rPr>
              <w:t>Систем</w:t>
            </w:r>
            <w:r w:rsidR="00C63D1C">
              <w:rPr>
                <w:rFonts w:eastAsia="Times New Roman"/>
                <w:color w:val="auto"/>
                <w:lang w:val="sr-Cyrl-CS"/>
              </w:rPr>
              <w:t xml:space="preserve"> вертикалних и хоризонталних транспортера за транспорт дрвне сечке од усипног коша до сладишта</w:t>
            </w:r>
            <w:r w:rsidR="0074684C">
              <w:rPr>
                <w:rFonts w:eastAsia="Times New Roman"/>
                <w:color w:val="auto"/>
                <w:lang w:val="sr-Cyrl-CS"/>
              </w:rPr>
              <w:t xml:space="preserve"> дрвне сечке (према ИДР пројекту)</w:t>
            </w:r>
          </w:p>
        </w:tc>
        <w:tc>
          <w:tcPr>
            <w:tcW w:w="1134"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C47D4B" w:rsidRPr="007561FA" w:rsidRDefault="00C47D4B" w:rsidP="00CD55DE">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C47D4B" w:rsidRPr="007561FA" w:rsidRDefault="00C47D4B" w:rsidP="00CD55DE">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C47D4B" w:rsidRPr="007561FA" w:rsidRDefault="00C47D4B" w:rsidP="00CD55DE">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C47D4B" w:rsidRPr="007561FA" w:rsidRDefault="00C47D4B" w:rsidP="00CD55DE">
            <w:pPr>
              <w:pStyle w:val="TableContents"/>
              <w:jc w:val="center"/>
              <w:rPr>
                <w:color w:val="auto"/>
                <w:lang w:val="sr-Cyrl-CS"/>
              </w:rPr>
            </w:pPr>
          </w:p>
        </w:tc>
      </w:tr>
      <w:tr w:rsidR="0074684C"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74684C" w:rsidRPr="007561FA" w:rsidRDefault="0074684C" w:rsidP="0074684C">
            <w:pPr>
              <w:pStyle w:val="TableContents"/>
              <w:jc w:val="center"/>
              <w:rPr>
                <w:color w:val="auto"/>
              </w:rPr>
            </w:pPr>
            <w:r>
              <w:rPr>
                <w:rFonts w:eastAsia="Times New Roman"/>
                <w:color w:val="auto"/>
                <w:lang w:val="sr-Cyrl-CS"/>
              </w:rPr>
              <w:t>2</w:t>
            </w:r>
            <w:r w:rsidRPr="007561FA">
              <w:rPr>
                <w:rFonts w:eastAsia="Times New Roman"/>
                <w:color w:val="auto"/>
              </w:rPr>
              <w:t>.</w:t>
            </w:r>
            <w:r>
              <w:rPr>
                <w:rFonts w:eastAsia="Times New Roman"/>
                <w:color w:val="auto"/>
                <w:lang w:val="sr-Cyrl-CS"/>
              </w:rPr>
              <w:t>4</w:t>
            </w:r>
            <w:r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74684C" w:rsidRPr="007561FA" w:rsidRDefault="0074684C" w:rsidP="0074684C">
            <w:pPr>
              <w:pStyle w:val="TableContents"/>
              <w:jc w:val="both"/>
              <w:rPr>
                <w:bCs/>
                <w:color w:val="auto"/>
                <w:lang w:val="sr-Cyrl-CS"/>
              </w:rPr>
            </w:pPr>
            <w:r w:rsidRPr="00F21AB8">
              <w:rPr>
                <w:rFonts w:eastAsia="Times New Roman"/>
                <w:color w:val="auto"/>
                <w:lang w:val="sr-Cyrl-CS"/>
              </w:rPr>
              <w:t xml:space="preserve">Систем за складиштење </w:t>
            </w:r>
            <w:r>
              <w:rPr>
                <w:rFonts w:eastAsia="Times New Roman"/>
                <w:color w:val="auto"/>
                <w:lang w:val="sr-Cyrl-CS"/>
              </w:rPr>
              <w:t>дрвне сечке – хидраулични гурачи у складишту сечке</w:t>
            </w:r>
          </w:p>
        </w:tc>
        <w:tc>
          <w:tcPr>
            <w:tcW w:w="1134" w:type="dxa"/>
            <w:tcBorders>
              <w:top w:val="single" w:sz="4" w:space="0" w:color="auto"/>
              <w:left w:val="single" w:sz="4" w:space="0" w:color="auto"/>
              <w:bottom w:val="single" w:sz="4" w:space="0" w:color="auto"/>
              <w:right w:val="single" w:sz="4" w:space="0" w:color="auto"/>
            </w:tcBorders>
          </w:tcPr>
          <w:p w:rsidR="0074684C" w:rsidRPr="007561FA" w:rsidRDefault="0074684C" w:rsidP="0074684C">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74684C" w:rsidRPr="007561FA" w:rsidRDefault="0074684C" w:rsidP="0074684C">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74684C" w:rsidRPr="007561FA" w:rsidRDefault="0074684C" w:rsidP="0074684C">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74684C" w:rsidRPr="007561FA" w:rsidRDefault="0074684C" w:rsidP="0074684C">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74684C" w:rsidRPr="007561FA" w:rsidRDefault="0074684C" w:rsidP="0074684C">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74684C" w:rsidRPr="007561FA" w:rsidRDefault="0074684C" w:rsidP="0074684C">
            <w:pPr>
              <w:pStyle w:val="TableContents"/>
              <w:jc w:val="center"/>
              <w:rPr>
                <w:color w:val="auto"/>
                <w:lang w:val="sr-Cyrl-CS"/>
              </w:rPr>
            </w:pPr>
          </w:p>
        </w:tc>
      </w:tr>
      <w:tr w:rsidR="0074684C"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74684C" w:rsidRPr="007561FA" w:rsidRDefault="0074684C" w:rsidP="0074684C">
            <w:pPr>
              <w:pStyle w:val="TableContents"/>
              <w:jc w:val="center"/>
              <w:rPr>
                <w:color w:val="auto"/>
              </w:rPr>
            </w:pPr>
            <w:r>
              <w:rPr>
                <w:rFonts w:eastAsia="Times New Roman"/>
                <w:color w:val="auto"/>
                <w:lang w:val="sr-Cyrl-CS"/>
              </w:rPr>
              <w:t>2</w:t>
            </w:r>
            <w:r w:rsidRPr="007561FA">
              <w:rPr>
                <w:rFonts w:eastAsia="Times New Roman"/>
                <w:color w:val="auto"/>
              </w:rPr>
              <w:t>.</w:t>
            </w:r>
            <w:r>
              <w:rPr>
                <w:rFonts w:eastAsia="Times New Roman"/>
                <w:color w:val="auto"/>
                <w:lang w:val="sr-Cyrl-CS"/>
              </w:rPr>
              <w:t>5</w:t>
            </w:r>
            <w:r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74684C" w:rsidRPr="007561FA" w:rsidRDefault="0074684C" w:rsidP="0074684C">
            <w:pPr>
              <w:pStyle w:val="TableContents"/>
              <w:jc w:val="both"/>
              <w:rPr>
                <w:bCs/>
                <w:color w:val="auto"/>
                <w:lang w:val="sr-Cyrl-CS"/>
              </w:rPr>
            </w:pPr>
            <w:r w:rsidRPr="00F21AB8">
              <w:rPr>
                <w:rFonts w:eastAsia="Times New Roman"/>
                <w:color w:val="auto"/>
                <w:lang w:val="sr-Cyrl-CS"/>
              </w:rPr>
              <w:t xml:space="preserve">Систем за </w:t>
            </w:r>
            <w:r>
              <w:rPr>
                <w:rFonts w:eastAsia="Times New Roman"/>
                <w:color w:val="auto"/>
                <w:lang w:val="sr-Cyrl-CS"/>
              </w:rPr>
              <w:t>транспорт</w:t>
            </w:r>
            <w:r w:rsidRPr="00F21AB8">
              <w:rPr>
                <w:rFonts w:eastAsia="Times New Roman"/>
                <w:color w:val="auto"/>
                <w:lang w:val="sr-Cyrl-CS"/>
              </w:rPr>
              <w:t xml:space="preserve"> </w:t>
            </w:r>
            <w:r>
              <w:rPr>
                <w:rFonts w:eastAsia="Times New Roman"/>
                <w:color w:val="auto"/>
                <w:lang w:val="sr-Cyrl-CS"/>
              </w:rPr>
              <w:t xml:space="preserve">дрвне сечке од складишта </w:t>
            </w:r>
            <w:r w:rsidR="00845793">
              <w:rPr>
                <w:rFonts w:eastAsia="Times New Roman"/>
                <w:color w:val="auto"/>
                <w:lang w:val="sr-Cyrl-CS"/>
              </w:rPr>
              <w:t xml:space="preserve">дрвне сечке </w:t>
            </w:r>
            <w:r>
              <w:rPr>
                <w:rFonts w:eastAsia="Times New Roman"/>
                <w:color w:val="auto"/>
                <w:lang w:val="sr-Cyrl-CS"/>
              </w:rPr>
              <w:t>до котлова на дрвну сечку</w:t>
            </w:r>
          </w:p>
        </w:tc>
        <w:tc>
          <w:tcPr>
            <w:tcW w:w="1134" w:type="dxa"/>
            <w:tcBorders>
              <w:top w:val="single" w:sz="4" w:space="0" w:color="auto"/>
              <w:left w:val="single" w:sz="4" w:space="0" w:color="auto"/>
              <w:bottom w:val="single" w:sz="4" w:space="0" w:color="auto"/>
              <w:right w:val="single" w:sz="4" w:space="0" w:color="auto"/>
            </w:tcBorders>
          </w:tcPr>
          <w:p w:rsidR="0074684C" w:rsidRPr="007561FA" w:rsidRDefault="0074684C" w:rsidP="0074684C">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74684C" w:rsidRPr="007561FA" w:rsidRDefault="0074684C" w:rsidP="0074684C">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74684C" w:rsidRPr="007561FA" w:rsidRDefault="0074684C" w:rsidP="0074684C">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74684C" w:rsidRPr="007561FA" w:rsidRDefault="0074684C" w:rsidP="0074684C">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74684C" w:rsidRPr="007561FA" w:rsidRDefault="0074684C" w:rsidP="0074684C">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74684C" w:rsidRPr="007561FA" w:rsidRDefault="0074684C" w:rsidP="0074684C">
            <w:pPr>
              <w:pStyle w:val="TableContents"/>
              <w:jc w:val="center"/>
              <w:rPr>
                <w:color w:val="auto"/>
                <w:lang w:val="sr-Cyrl-CS"/>
              </w:rPr>
            </w:pPr>
          </w:p>
        </w:tc>
      </w:tr>
      <w:tr w:rsidR="001322D0"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1322D0" w:rsidRPr="007561FA" w:rsidRDefault="00C63D1C" w:rsidP="008A30B5">
            <w:pPr>
              <w:pStyle w:val="TableContents"/>
              <w:jc w:val="center"/>
              <w:rPr>
                <w:color w:val="auto"/>
              </w:rPr>
            </w:pPr>
            <w:r>
              <w:rPr>
                <w:rFonts w:eastAsia="Times New Roman"/>
                <w:color w:val="auto"/>
                <w:lang w:val="sr-Cyrl-CS"/>
              </w:rPr>
              <w:t>2</w:t>
            </w:r>
            <w:r w:rsidR="001322D0" w:rsidRPr="007561FA">
              <w:rPr>
                <w:rFonts w:eastAsia="Times New Roman"/>
                <w:color w:val="auto"/>
              </w:rPr>
              <w:t>.</w:t>
            </w:r>
            <w:r w:rsidR="0074684C">
              <w:rPr>
                <w:rFonts w:eastAsia="Times New Roman"/>
                <w:color w:val="auto"/>
                <w:lang w:val="sr-Cyrl-RS"/>
              </w:rPr>
              <w:t>6</w:t>
            </w:r>
            <w:r w:rsidR="001322D0"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1322D0" w:rsidRPr="007561FA" w:rsidRDefault="001322D0" w:rsidP="008A30B5">
            <w:pPr>
              <w:pStyle w:val="TableContents"/>
              <w:jc w:val="both"/>
              <w:rPr>
                <w:bCs/>
                <w:color w:val="auto"/>
                <w:lang w:val="sr-Cyrl-CS"/>
              </w:rPr>
            </w:pPr>
            <w:r w:rsidRPr="007561FA">
              <w:rPr>
                <w:rFonts w:eastAsia="Times New Roman"/>
                <w:color w:val="auto"/>
                <w:lang w:val="sr-Cyrl-CS"/>
              </w:rPr>
              <w:t>Акумулатори топле воде</w:t>
            </w:r>
          </w:p>
        </w:tc>
        <w:tc>
          <w:tcPr>
            <w:tcW w:w="1134" w:type="dxa"/>
            <w:tcBorders>
              <w:top w:val="single" w:sz="4" w:space="0" w:color="auto"/>
              <w:left w:val="single" w:sz="4" w:space="0" w:color="auto"/>
              <w:bottom w:val="single" w:sz="4" w:space="0" w:color="auto"/>
              <w:right w:val="single" w:sz="4" w:space="0" w:color="auto"/>
            </w:tcBorders>
          </w:tcPr>
          <w:p w:rsidR="001322D0" w:rsidRPr="007561FA" w:rsidRDefault="001322D0" w:rsidP="008A30B5">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1322D0" w:rsidRPr="007561FA" w:rsidRDefault="001322D0" w:rsidP="008A30B5">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1322D0" w:rsidRPr="007561FA" w:rsidRDefault="001322D0" w:rsidP="008A30B5">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1322D0" w:rsidRPr="007561FA" w:rsidRDefault="001322D0" w:rsidP="008A30B5">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1322D0" w:rsidRPr="007561FA" w:rsidRDefault="001322D0" w:rsidP="008A30B5">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1322D0" w:rsidRPr="007561FA" w:rsidRDefault="001322D0" w:rsidP="008A30B5">
            <w:pPr>
              <w:pStyle w:val="TableContents"/>
              <w:jc w:val="center"/>
              <w:rPr>
                <w:color w:val="auto"/>
                <w:lang w:val="sr-Cyrl-CS"/>
              </w:rPr>
            </w:pPr>
          </w:p>
        </w:tc>
      </w:tr>
      <w:tr w:rsidR="001322D0"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1322D0" w:rsidRPr="007561FA" w:rsidRDefault="00C63D1C" w:rsidP="008A30B5">
            <w:pPr>
              <w:pStyle w:val="TableContents"/>
              <w:jc w:val="center"/>
              <w:rPr>
                <w:color w:val="auto"/>
              </w:rPr>
            </w:pPr>
            <w:r>
              <w:rPr>
                <w:rFonts w:eastAsia="Times New Roman"/>
                <w:color w:val="auto"/>
                <w:lang w:val="sr-Cyrl-CS"/>
              </w:rPr>
              <w:t>2</w:t>
            </w:r>
            <w:r w:rsidR="001322D0" w:rsidRPr="007561FA">
              <w:rPr>
                <w:rFonts w:eastAsia="Times New Roman"/>
                <w:color w:val="auto"/>
              </w:rPr>
              <w:t>.</w:t>
            </w:r>
            <w:r w:rsidR="0074684C">
              <w:rPr>
                <w:rFonts w:eastAsia="Times New Roman"/>
                <w:color w:val="auto"/>
                <w:lang w:val="sr-Cyrl-CS"/>
              </w:rPr>
              <w:t>7</w:t>
            </w:r>
            <w:r w:rsidR="001322D0"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1322D0" w:rsidRPr="0074684C" w:rsidRDefault="0074684C" w:rsidP="008A30B5">
            <w:pPr>
              <w:pStyle w:val="TableContents"/>
              <w:jc w:val="both"/>
              <w:rPr>
                <w:bCs/>
                <w:color w:val="auto"/>
                <w:lang w:val="sr-Cyrl-RS"/>
              </w:rPr>
            </w:pPr>
            <w:r>
              <w:rPr>
                <w:rFonts w:eastAsia="Times New Roman"/>
                <w:color w:val="auto"/>
                <w:lang w:val="sr-Cyrl-RS"/>
              </w:rPr>
              <w:t>Систем за одржавање притиска са пратећом опремом</w:t>
            </w:r>
          </w:p>
        </w:tc>
        <w:tc>
          <w:tcPr>
            <w:tcW w:w="1134" w:type="dxa"/>
            <w:tcBorders>
              <w:top w:val="single" w:sz="4" w:space="0" w:color="auto"/>
              <w:left w:val="single" w:sz="4" w:space="0" w:color="auto"/>
              <w:bottom w:val="single" w:sz="4" w:space="0" w:color="auto"/>
              <w:right w:val="single" w:sz="4" w:space="0" w:color="auto"/>
            </w:tcBorders>
          </w:tcPr>
          <w:p w:rsidR="001322D0" w:rsidRPr="007561FA" w:rsidRDefault="001322D0" w:rsidP="008A30B5">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1322D0" w:rsidRPr="007561FA" w:rsidRDefault="001322D0" w:rsidP="008A30B5">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1322D0" w:rsidRPr="007561FA" w:rsidRDefault="001322D0" w:rsidP="008A30B5">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1322D0" w:rsidRPr="007561FA" w:rsidRDefault="001322D0" w:rsidP="008A30B5">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1322D0" w:rsidRPr="007561FA" w:rsidRDefault="001322D0" w:rsidP="008A30B5">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1322D0" w:rsidRPr="007561FA" w:rsidRDefault="001322D0" w:rsidP="008A30B5">
            <w:pPr>
              <w:pStyle w:val="TableContents"/>
              <w:jc w:val="center"/>
              <w:rPr>
                <w:color w:val="auto"/>
                <w:lang w:val="sr-Cyrl-CS"/>
              </w:rPr>
            </w:pPr>
          </w:p>
        </w:tc>
      </w:tr>
      <w:tr w:rsidR="00C47D4B"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C47D4B" w:rsidRPr="007561FA" w:rsidRDefault="00C63D1C" w:rsidP="00560485">
            <w:pPr>
              <w:pStyle w:val="TableContents"/>
              <w:jc w:val="center"/>
              <w:rPr>
                <w:color w:val="auto"/>
              </w:rPr>
            </w:pPr>
            <w:r>
              <w:rPr>
                <w:rFonts w:eastAsia="Times New Roman"/>
                <w:color w:val="auto"/>
                <w:lang w:val="sr-Cyrl-CS"/>
              </w:rPr>
              <w:lastRenderedPageBreak/>
              <w:t>2</w:t>
            </w:r>
            <w:r w:rsidR="00C47D4B" w:rsidRPr="007561FA">
              <w:rPr>
                <w:rFonts w:eastAsia="Times New Roman"/>
                <w:color w:val="auto"/>
              </w:rPr>
              <w:t>.</w:t>
            </w:r>
            <w:r w:rsidR="0074684C">
              <w:rPr>
                <w:rFonts w:eastAsia="Times New Roman"/>
                <w:color w:val="auto"/>
                <w:lang w:val="sr-Cyrl-CS"/>
              </w:rPr>
              <w:t>8</w:t>
            </w:r>
            <w:r w:rsidR="00C47D4B"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C47D4B" w:rsidRPr="007561FA" w:rsidRDefault="00C47D4B" w:rsidP="00C47D4B">
            <w:pPr>
              <w:pStyle w:val="TableContents"/>
              <w:jc w:val="both"/>
              <w:rPr>
                <w:bCs/>
                <w:color w:val="auto"/>
              </w:rPr>
            </w:pPr>
            <w:r w:rsidRPr="007561FA">
              <w:rPr>
                <w:rFonts w:eastAsia="Times New Roman"/>
                <w:color w:val="auto"/>
                <w:lang w:val="sr-Cyrl-CS"/>
              </w:rPr>
              <w:t>Ц</w:t>
            </w:r>
            <w:r w:rsidRPr="007561FA">
              <w:rPr>
                <w:rFonts w:eastAsia="Times New Roman"/>
                <w:color w:val="auto"/>
                <w:lang w:val="de-DE"/>
              </w:rPr>
              <w:t>иркулационе пумпе</w:t>
            </w:r>
          </w:p>
        </w:tc>
        <w:tc>
          <w:tcPr>
            <w:tcW w:w="1134"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C47D4B" w:rsidRPr="007561FA" w:rsidRDefault="00C47D4B" w:rsidP="00CD55DE">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C47D4B" w:rsidRPr="007561FA" w:rsidRDefault="00C47D4B" w:rsidP="00CD55DE">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C47D4B" w:rsidRPr="007561FA" w:rsidRDefault="00C47D4B" w:rsidP="00CD55DE">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C47D4B" w:rsidRPr="007561FA" w:rsidRDefault="00C47D4B" w:rsidP="00CD55DE">
            <w:pPr>
              <w:pStyle w:val="TableContents"/>
              <w:jc w:val="center"/>
              <w:rPr>
                <w:color w:val="auto"/>
                <w:lang w:val="sr-Cyrl-CS"/>
              </w:rPr>
            </w:pPr>
          </w:p>
        </w:tc>
      </w:tr>
      <w:tr w:rsidR="00C47D4B"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C47D4B" w:rsidRPr="007561FA" w:rsidRDefault="00C63D1C" w:rsidP="00560485">
            <w:pPr>
              <w:pStyle w:val="TableContents"/>
              <w:jc w:val="center"/>
              <w:rPr>
                <w:color w:val="auto"/>
              </w:rPr>
            </w:pPr>
            <w:r>
              <w:rPr>
                <w:rFonts w:eastAsia="Times New Roman"/>
                <w:color w:val="auto"/>
                <w:lang w:val="sr-Cyrl-CS"/>
              </w:rPr>
              <w:t>2</w:t>
            </w:r>
            <w:r w:rsidR="00C47D4B" w:rsidRPr="007561FA">
              <w:rPr>
                <w:rFonts w:eastAsia="Times New Roman"/>
                <w:color w:val="auto"/>
              </w:rPr>
              <w:t>.</w:t>
            </w:r>
            <w:r w:rsidR="0074684C">
              <w:rPr>
                <w:rFonts w:eastAsia="Times New Roman"/>
                <w:color w:val="auto"/>
                <w:lang w:val="sr-Cyrl-CS"/>
              </w:rPr>
              <w:t>9</w:t>
            </w:r>
            <w:r w:rsidR="00C47D4B"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C47D4B" w:rsidRPr="007561FA" w:rsidRDefault="00C47D4B" w:rsidP="00560485">
            <w:pPr>
              <w:pStyle w:val="TableContents"/>
              <w:jc w:val="both"/>
              <w:rPr>
                <w:bCs/>
                <w:color w:val="auto"/>
              </w:rPr>
            </w:pPr>
            <w:r w:rsidRPr="007561FA">
              <w:rPr>
                <w:rFonts w:eastAsia="Times New Roman"/>
                <w:color w:val="auto"/>
                <w:lang w:val="de-DE"/>
              </w:rPr>
              <w:t>Посуде, разделници и сабирници</w:t>
            </w:r>
          </w:p>
        </w:tc>
        <w:tc>
          <w:tcPr>
            <w:tcW w:w="1134"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C47D4B" w:rsidRPr="007561FA" w:rsidRDefault="00C47D4B" w:rsidP="00CD55DE">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C47D4B" w:rsidRPr="007561FA" w:rsidRDefault="00C47D4B" w:rsidP="00CD55DE">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C47D4B" w:rsidRPr="007561FA" w:rsidRDefault="00C47D4B" w:rsidP="00CD55DE">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C47D4B" w:rsidRPr="007561FA" w:rsidRDefault="00C47D4B" w:rsidP="00CD55DE">
            <w:pPr>
              <w:pStyle w:val="TableContents"/>
              <w:jc w:val="center"/>
              <w:rPr>
                <w:color w:val="auto"/>
                <w:lang w:val="sr-Cyrl-CS"/>
              </w:rPr>
            </w:pPr>
          </w:p>
        </w:tc>
      </w:tr>
      <w:tr w:rsidR="0074684C"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74684C" w:rsidRPr="007561FA" w:rsidRDefault="0074684C" w:rsidP="00CB172F">
            <w:pPr>
              <w:pStyle w:val="TableContents"/>
              <w:jc w:val="center"/>
              <w:rPr>
                <w:color w:val="auto"/>
              </w:rPr>
            </w:pPr>
            <w:r>
              <w:rPr>
                <w:rFonts w:eastAsia="Times New Roman"/>
                <w:color w:val="auto"/>
                <w:lang w:val="sr-Cyrl-CS"/>
              </w:rPr>
              <w:t>2</w:t>
            </w:r>
            <w:r w:rsidRPr="007561FA">
              <w:rPr>
                <w:rFonts w:eastAsia="Times New Roman"/>
                <w:color w:val="auto"/>
              </w:rPr>
              <w:t>.</w:t>
            </w:r>
            <w:r>
              <w:rPr>
                <w:rFonts w:eastAsia="Times New Roman"/>
                <w:color w:val="auto"/>
                <w:lang w:val="sr-Cyrl-CS"/>
              </w:rPr>
              <w:t>10</w:t>
            </w:r>
            <w:r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74684C" w:rsidRPr="007561FA" w:rsidRDefault="0074684C" w:rsidP="00CB172F">
            <w:pPr>
              <w:pStyle w:val="TableContents"/>
              <w:jc w:val="both"/>
              <w:rPr>
                <w:bCs/>
                <w:color w:val="auto"/>
              </w:rPr>
            </w:pPr>
            <w:r w:rsidRPr="007561FA">
              <w:rPr>
                <w:rFonts w:eastAsia="Times New Roman"/>
                <w:color w:val="auto"/>
              </w:rPr>
              <w:t>Х</w:t>
            </w:r>
            <w:r w:rsidRPr="007561FA">
              <w:rPr>
                <w:rFonts w:eastAsia="Times New Roman"/>
                <w:color w:val="auto"/>
                <w:lang w:val="de-DE"/>
              </w:rPr>
              <w:t>емијска</w:t>
            </w:r>
            <w:r w:rsidRPr="007561FA">
              <w:rPr>
                <w:rFonts w:eastAsia="Times New Roman"/>
                <w:color w:val="auto"/>
              </w:rPr>
              <w:t xml:space="preserve"> </w:t>
            </w:r>
            <w:r w:rsidRPr="007561FA">
              <w:rPr>
                <w:rFonts w:eastAsia="Times New Roman"/>
                <w:color w:val="auto"/>
                <w:lang w:val="de-DE"/>
              </w:rPr>
              <w:t>припрема</w:t>
            </w:r>
            <w:r w:rsidRPr="007561FA">
              <w:rPr>
                <w:rFonts w:eastAsia="Times New Roman"/>
                <w:color w:val="auto"/>
              </w:rPr>
              <w:t xml:space="preserve"> </w:t>
            </w:r>
            <w:r w:rsidRPr="007561FA">
              <w:rPr>
                <w:rFonts w:eastAsia="Times New Roman"/>
                <w:color w:val="auto"/>
                <w:lang w:val="de-DE"/>
              </w:rPr>
              <w:t>и</w:t>
            </w:r>
            <w:r w:rsidRPr="007561FA">
              <w:rPr>
                <w:rFonts w:eastAsia="Times New Roman"/>
                <w:color w:val="auto"/>
              </w:rPr>
              <w:t xml:space="preserve"> </w:t>
            </w:r>
            <w:r w:rsidRPr="007561FA">
              <w:rPr>
                <w:rFonts w:eastAsia="Times New Roman"/>
                <w:color w:val="auto"/>
                <w:lang w:val="de-DE"/>
              </w:rPr>
              <w:t>третман</w:t>
            </w:r>
            <w:r w:rsidRPr="007561FA">
              <w:rPr>
                <w:rFonts w:eastAsia="Times New Roman"/>
                <w:color w:val="auto"/>
              </w:rPr>
              <w:t xml:space="preserve"> </w:t>
            </w:r>
            <w:r w:rsidRPr="007561FA">
              <w:rPr>
                <w:rFonts w:eastAsia="Times New Roman"/>
                <w:color w:val="auto"/>
                <w:lang w:val="de-DE"/>
              </w:rPr>
              <w:t>воде</w:t>
            </w:r>
          </w:p>
        </w:tc>
        <w:tc>
          <w:tcPr>
            <w:tcW w:w="1134"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74684C" w:rsidRPr="007561FA" w:rsidRDefault="0074684C" w:rsidP="00CB172F">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74684C" w:rsidRPr="007561FA" w:rsidRDefault="0074684C" w:rsidP="00CB172F">
            <w:pPr>
              <w:pStyle w:val="TableContents"/>
              <w:jc w:val="center"/>
              <w:rPr>
                <w:color w:val="auto"/>
                <w:lang w:val="sr-Cyrl-CS"/>
              </w:rPr>
            </w:pPr>
          </w:p>
        </w:tc>
      </w:tr>
      <w:tr w:rsidR="00C47D4B"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C47D4B" w:rsidRPr="007561FA" w:rsidRDefault="00C63D1C" w:rsidP="00560485">
            <w:pPr>
              <w:pStyle w:val="TableContents"/>
              <w:jc w:val="center"/>
              <w:rPr>
                <w:color w:val="auto"/>
              </w:rPr>
            </w:pPr>
            <w:r>
              <w:rPr>
                <w:rFonts w:eastAsia="Times New Roman"/>
                <w:color w:val="auto"/>
                <w:lang w:val="sr-Cyrl-CS"/>
              </w:rPr>
              <w:t>2</w:t>
            </w:r>
            <w:r w:rsidR="00C47D4B" w:rsidRPr="007561FA">
              <w:rPr>
                <w:rFonts w:eastAsia="Times New Roman"/>
                <w:color w:val="auto"/>
              </w:rPr>
              <w:t>.</w:t>
            </w:r>
            <w:r w:rsidR="0074684C">
              <w:rPr>
                <w:rFonts w:eastAsia="Times New Roman"/>
                <w:color w:val="auto"/>
                <w:lang w:val="sr-Cyrl-CS"/>
              </w:rPr>
              <w:t>11</w:t>
            </w:r>
            <w:r w:rsidR="00C47D4B"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C47D4B" w:rsidRPr="0074684C" w:rsidRDefault="0074684C" w:rsidP="00560485">
            <w:pPr>
              <w:pStyle w:val="TableContents"/>
              <w:jc w:val="both"/>
              <w:rPr>
                <w:bCs/>
                <w:color w:val="auto"/>
                <w:lang w:val="sr-Cyrl-RS"/>
              </w:rPr>
            </w:pPr>
            <w:r>
              <w:rPr>
                <w:rFonts w:eastAsia="Times New Roman"/>
                <w:color w:val="auto"/>
              </w:rPr>
              <w:t xml:space="preserve">PH </w:t>
            </w:r>
            <w:r>
              <w:rPr>
                <w:rFonts w:eastAsia="Times New Roman"/>
                <w:color w:val="auto"/>
                <w:lang w:val="sr-Cyrl-RS"/>
              </w:rPr>
              <w:t>Кондиционирање</w:t>
            </w:r>
          </w:p>
        </w:tc>
        <w:tc>
          <w:tcPr>
            <w:tcW w:w="1134"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C47D4B" w:rsidRPr="007561FA" w:rsidRDefault="00C47D4B" w:rsidP="00CD55DE">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C47D4B" w:rsidRPr="007561FA" w:rsidRDefault="00C47D4B" w:rsidP="00CD55DE">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C47D4B" w:rsidRPr="007561FA" w:rsidRDefault="00C47D4B" w:rsidP="00CD55DE">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C47D4B" w:rsidRPr="007561FA" w:rsidRDefault="00C47D4B" w:rsidP="00CD55DE">
            <w:pPr>
              <w:pStyle w:val="TableContents"/>
              <w:jc w:val="center"/>
              <w:rPr>
                <w:color w:val="auto"/>
                <w:lang w:val="sr-Cyrl-CS"/>
              </w:rPr>
            </w:pPr>
          </w:p>
        </w:tc>
      </w:tr>
      <w:tr w:rsidR="00C47D4B"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C47D4B" w:rsidRPr="007561FA" w:rsidRDefault="00C63D1C" w:rsidP="00560485">
            <w:pPr>
              <w:pStyle w:val="TableContents"/>
              <w:jc w:val="center"/>
              <w:rPr>
                <w:color w:val="auto"/>
              </w:rPr>
            </w:pPr>
            <w:r>
              <w:rPr>
                <w:rFonts w:eastAsia="Times New Roman"/>
                <w:color w:val="auto"/>
                <w:lang w:val="sr-Cyrl-CS"/>
              </w:rPr>
              <w:t>2</w:t>
            </w:r>
            <w:r w:rsidR="00C47D4B" w:rsidRPr="007561FA">
              <w:rPr>
                <w:rFonts w:eastAsia="Times New Roman"/>
                <w:color w:val="auto"/>
              </w:rPr>
              <w:t>.</w:t>
            </w:r>
            <w:r w:rsidR="0074684C">
              <w:rPr>
                <w:rFonts w:eastAsia="Times New Roman"/>
                <w:color w:val="auto"/>
                <w:lang w:val="sr-Cyrl-CS"/>
              </w:rPr>
              <w:t>12</w:t>
            </w:r>
            <w:r w:rsidR="00C47D4B"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C47D4B" w:rsidRPr="007561FA" w:rsidRDefault="00C47D4B" w:rsidP="00C47D4B">
            <w:pPr>
              <w:pStyle w:val="TableContents"/>
              <w:jc w:val="both"/>
              <w:rPr>
                <w:bCs/>
                <w:color w:val="auto"/>
              </w:rPr>
            </w:pPr>
            <w:r w:rsidRPr="007561FA">
              <w:rPr>
                <w:rFonts w:eastAsia="Times New Roman"/>
                <w:color w:val="auto"/>
                <w:lang w:val="de-DE"/>
              </w:rPr>
              <w:t>Запорна</w:t>
            </w:r>
            <w:r w:rsidRPr="007561FA">
              <w:rPr>
                <w:rFonts w:eastAsia="Times New Roman"/>
                <w:color w:val="auto"/>
              </w:rPr>
              <w:t xml:space="preserve"> </w:t>
            </w:r>
            <w:r w:rsidRPr="007561FA">
              <w:rPr>
                <w:rFonts w:eastAsia="Times New Roman"/>
                <w:color w:val="auto"/>
                <w:lang w:val="de-DE"/>
              </w:rPr>
              <w:t>арматура</w:t>
            </w:r>
            <w:r w:rsidRPr="007561FA">
              <w:rPr>
                <w:rFonts w:eastAsia="Times New Roman"/>
                <w:color w:val="auto"/>
              </w:rPr>
              <w:t xml:space="preserve"> </w:t>
            </w:r>
            <w:r w:rsidRPr="007561FA">
              <w:rPr>
                <w:rFonts w:eastAsia="Times New Roman"/>
                <w:color w:val="auto"/>
                <w:lang w:val="de-DE"/>
              </w:rPr>
              <w:t>и</w:t>
            </w:r>
            <w:r w:rsidRPr="007561FA">
              <w:rPr>
                <w:rFonts w:eastAsia="Times New Roman"/>
                <w:color w:val="auto"/>
              </w:rPr>
              <w:t xml:space="preserve"> </w:t>
            </w:r>
            <w:r w:rsidRPr="007561FA">
              <w:rPr>
                <w:rFonts w:eastAsia="Times New Roman"/>
                <w:color w:val="auto"/>
                <w:lang w:val="de-DE"/>
              </w:rPr>
              <w:t>цевоводи</w:t>
            </w:r>
            <w:r w:rsidRPr="007561FA">
              <w:rPr>
                <w:rFonts w:eastAsia="Times New Roman"/>
                <w:color w:val="auto"/>
              </w:rPr>
              <w:t xml:space="preserve"> </w:t>
            </w:r>
          </w:p>
        </w:tc>
        <w:tc>
          <w:tcPr>
            <w:tcW w:w="1134"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C47D4B" w:rsidRPr="007561FA" w:rsidRDefault="00C47D4B" w:rsidP="00CD55DE">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C47D4B" w:rsidRPr="007561FA" w:rsidRDefault="00C47D4B" w:rsidP="00CD55DE">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C47D4B" w:rsidRPr="007561FA" w:rsidRDefault="00C47D4B" w:rsidP="00CD55DE">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C47D4B" w:rsidRPr="007561FA" w:rsidRDefault="00C47D4B" w:rsidP="00CD55DE">
            <w:pPr>
              <w:pStyle w:val="TableContents"/>
              <w:jc w:val="center"/>
              <w:rPr>
                <w:color w:val="auto"/>
                <w:lang w:val="sr-Cyrl-CS"/>
              </w:rPr>
            </w:pPr>
          </w:p>
        </w:tc>
      </w:tr>
      <w:tr w:rsidR="00C47D4B"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C47D4B" w:rsidRPr="007561FA" w:rsidRDefault="00C63D1C" w:rsidP="00560485">
            <w:pPr>
              <w:pStyle w:val="TableContents"/>
              <w:jc w:val="center"/>
              <w:rPr>
                <w:color w:val="auto"/>
              </w:rPr>
            </w:pPr>
            <w:r>
              <w:rPr>
                <w:rFonts w:eastAsia="Times New Roman"/>
                <w:color w:val="auto"/>
                <w:lang w:val="sr-Cyrl-CS"/>
              </w:rPr>
              <w:t>2</w:t>
            </w:r>
            <w:r w:rsidR="00C47D4B" w:rsidRPr="007561FA">
              <w:rPr>
                <w:rFonts w:eastAsia="Times New Roman"/>
                <w:color w:val="auto"/>
              </w:rPr>
              <w:t>.</w:t>
            </w:r>
            <w:r w:rsidR="0074684C">
              <w:rPr>
                <w:rFonts w:eastAsia="Times New Roman"/>
                <w:color w:val="auto"/>
                <w:lang w:val="sr-Cyrl-CS"/>
              </w:rPr>
              <w:t>13</w:t>
            </w:r>
            <w:r w:rsidR="00C47D4B"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C47D4B" w:rsidRPr="007561FA" w:rsidRDefault="00C47D4B" w:rsidP="00560485">
            <w:pPr>
              <w:pStyle w:val="TableContents"/>
              <w:jc w:val="both"/>
              <w:rPr>
                <w:bCs/>
                <w:color w:val="auto"/>
              </w:rPr>
            </w:pPr>
            <w:r w:rsidRPr="007561FA">
              <w:rPr>
                <w:rFonts w:eastAsia="Times New Roman"/>
                <w:color w:val="auto"/>
              </w:rPr>
              <w:t>П</w:t>
            </w:r>
            <w:r w:rsidRPr="007561FA">
              <w:rPr>
                <w:rFonts w:eastAsia="Times New Roman"/>
                <w:color w:val="auto"/>
                <w:lang w:val="de-DE"/>
              </w:rPr>
              <w:t>латформе</w:t>
            </w:r>
            <w:r w:rsidRPr="007561FA">
              <w:rPr>
                <w:rFonts w:eastAsia="Times New Roman"/>
                <w:color w:val="auto"/>
              </w:rPr>
              <w:t xml:space="preserve"> </w:t>
            </w:r>
            <w:r w:rsidRPr="007561FA">
              <w:rPr>
                <w:rFonts w:eastAsia="Times New Roman"/>
                <w:color w:val="auto"/>
                <w:lang w:val="de-DE"/>
              </w:rPr>
              <w:t>ослонци</w:t>
            </w:r>
            <w:r w:rsidRPr="007561FA">
              <w:rPr>
                <w:rFonts w:eastAsia="Times New Roman"/>
                <w:color w:val="auto"/>
              </w:rPr>
              <w:t xml:space="preserve"> </w:t>
            </w:r>
            <w:r w:rsidRPr="007561FA">
              <w:rPr>
                <w:rFonts w:eastAsia="Times New Roman"/>
                <w:color w:val="auto"/>
                <w:lang w:val="de-DE"/>
              </w:rPr>
              <w:t>и</w:t>
            </w:r>
            <w:r w:rsidRPr="007561FA">
              <w:rPr>
                <w:rFonts w:eastAsia="Times New Roman"/>
                <w:color w:val="auto"/>
              </w:rPr>
              <w:t xml:space="preserve"> </w:t>
            </w:r>
            <w:r w:rsidRPr="007561FA">
              <w:rPr>
                <w:rFonts w:eastAsia="Times New Roman"/>
                <w:color w:val="auto"/>
                <w:lang w:val="de-DE"/>
              </w:rPr>
              <w:t>носачи</w:t>
            </w:r>
            <w:r w:rsidRPr="007561FA">
              <w:rPr>
                <w:rFonts w:eastAsia="Times New Roman"/>
                <w:color w:val="auto"/>
              </w:rPr>
              <w:t xml:space="preserve"> </w:t>
            </w:r>
            <w:r w:rsidRPr="007561FA">
              <w:rPr>
                <w:rFonts w:eastAsia="Times New Roman"/>
                <w:color w:val="auto"/>
                <w:lang w:val="de-DE"/>
              </w:rPr>
              <w:t>опреме</w:t>
            </w:r>
            <w:r w:rsidRPr="007561FA">
              <w:rPr>
                <w:rFonts w:eastAsia="Times New Roman"/>
                <w:color w:val="auto"/>
              </w:rPr>
              <w:t xml:space="preserve"> </w:t>
            </w:r>
            <w:r w:rsidRPr="007561FA">
              <w:rPr>
                <w:rFonts w:eastAsia="Times New Roman"/>
                <w:color w:val="auto"/>
                <w:lang w:val="de-DE"/>
              </w:rPr>
              <w:t>и</w:t>
            </w:r>
            <w:r w:rsidRPr="007561FA">
              <w:rPr>
                <w:rFonts w:eastAsia="Times New Roman"/>
                <w:color w:val="auto"/>
              </w:rPr>
              <w:t xml:space="preserve"> </w:t>
            </w:r>
            <w:r w:rsidRPr="007561FA">
              <w:rPr>
                <w:rFonts w:eastAsia="Times New Roman"/>
                <w:color w:val="auto"/>
                <w:lang w:val="de-DE"/>
              </w:rPr>
              <w:t>цевовода</w:t>
            </w:r>
          </w:p>
        </w:tc>
        <w:tc>
          <w:tcPr>
            <w:tcW w:w="1134"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C47D4B" w:rsidRPr="007561FA" w:rsidRDefault="00C47D4B" w:rsidP="00CD55DE">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C47D4B" w:rsidRPr="007561FA" w:rsidRDefault="00C47D4B" w:rsidP="00CD55DE">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C47D4B" w:rsidRPr="007561FA" w:rsidRDefault="00C47D4B" w:rsidP="00CD55DE">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C47D4B" w:rsidRPr="007561FA" w:rsidRDefault="00C47D4B" w:rsidP="00CD55DE">
            <w:pPr>
              <w:pStyle w:val="TableContents"/>
              <w:jc w:val="center"/>
              <w:rPr>
                <w:color w:val="auto"/>
                <w:lang w:val="sr-Cyrl-CS"/>
              </w:rPr>
            </w:pPr>
          </w:p>
        </w:tc>
      </w:tr>
      <w:tr w:rsidR="00C47D4B"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C47D4B" w:rsidRPr="007561FA" w:rsidRDefault="00C63D1C" w:rsidP="00560485">
            <w:pPr>
              <w:pStyle w:val="TableContents"/>
              <w:jc w:val="center"/>
              <w:rPr>
                <w:color w:val="auto"/>
              </w:rPr>
            </w:pPr>
            <w:r>
              <w:rPr>
                <w:rFonts w:eastAsia="Times New Roman"/>
                <w:color w:val="auto"/>
                <w:lang w:val="sr-Cyrl-CS"/>
              </w:rPr>
              <w:t>2</w:t>
            </w:r>
            <w:r w:rsidR="00C47D4B" w:rsidRPr="007561FA">
              <w:rPr>
                <w:rFonts w:eastAsia="Times New Roman"/>
                <w:color w:val="auto"/>
              </w:rPr>
              <w:t>.</w:t>
            </w:r>
            <w:r w:rsidR="001322D0" w:rsidRPr="007561FA">
              <w:rPr>
                <w:rFonts w:eastAsia="Times New Roman"/>
                <w:color w:val="auto"/>
                <w:lang w:val="sr-Cyrl-CS"/>
              </w:rPr>
              <w:t>1</w:t>
            </w:r>
            <w:r w:rsidR="0074684C">
              <w:rPr>
                <w:rFonts w:eastAsia="Times New Roman"/>
                <w:color w:val="auto"/>
                <w:lang w:val="sr-Cyrl-CS"/>
              </w:rPr>
              <w:t>4</w:t>
            </w:r>
            <w:r w:rsidR="00C47D4B"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C47D4B" w:rsidRPr="007561FA" w:rsidRDefault="00C47D4B" w:rsidP="00C47D4B">
            <w:pPr>
              <w:pStyle w:val="TableContents"/>
              <w:jc w:val="both"/>
              <w:rPr>
                <w:bCs/>
                <w:color w:val="auto"/>
              </w:rPr>
            </w:pPr>
            <w:r w:rsidRPr="007561FA">
              <w:rPr>
                <w:rFonts w:eastAsia="Times New Roman"/>
                <w:color w:val="auto"/>
              </w:rPr>
              <w:t>И</w:t>
            </w:r>
            <w:r w:rsidRPr="007561FA">
              <w:rPr>
                <w:rFonts w:eastAsia="Times New Roman"/>
                <w:color w:val="auto"/>
                <w:lang w:val="de-DE"/>
              </w:rPr>
              <w:t xml:space="preserve">золатерски </w:t>
            </w:r>
            <w:r w:rsidRPr="007561FA">
              <w:rPr>
                <w:rFonts w:eastAsia="Times New Roman"/>
                <w:color w:val="auto"/>
              </w:rPr>
              <w:t>р</w:t>
            </w:r>
            <w:r w:rsidRPr="007561FA">
              <w:rPr>
                <w:rFonts w:eastAsia="Times New Roman"/>
                <w:color w:val="auto"/>
                <w:lang w:val="de-DE"/>
              </w:rPr>
              <w:t>адови</w:t>
            </w:r>
          </w:p>
        </w:tc>
        <w:tc>
          <w:tcPr>
            <w:tcW w:w="1134"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C47D4B" w:rsidRPr="007561FA" w:rsidRDefault="00C47D4B" w:rsidP="00CD55DE">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C47D4B" w:rsidRPr="007561FA" w:rsidRDefault="00C47D4B" w:rsidP="00CD55DE">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C47D4B" w:rsidRPr="007561FA" w:rsidRDefault="00C47D4B" w:rsidP="00CD55DE">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C47D4B" w:rsidRPr="007561FA" w:rsidRDefault="00C47D4B" w:rsidP="00CD55DE">
            <w:pPr>
              <w:pStyle w:val="TableContents"/>
              <w:jc w:val="center"/>
              <w:rPr>
                <w:color w:val="auto"/>
                <w:lang w:val="sr-Cyrl-CS"/>
              </w:rPr>
            </w:pPr>
          </w:p>
        </w:tc>
      </w:tr>
      <w:tr w:rsidR="00C47D4B"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C47D4B" w:rsidRPr="007561FA" w:rsidRDefault="00C63D1C" w:rsidP="00560485">
            <w:pPr>
              <w:pStyle w:val="TableContents"/>
              <w:jc w:val="center"/>
              <w:rPr>
                <w:color w:val="auto"/>
              </w:rPr>
            </w:pPr>
            <w:r>
              <w:rPr>
                <w:rFonts w:eastAsia="Times New Roman"/>
                <w:color w:val="auto"/>
                <w:lang w:val="sr-Cyrl-CS"/>
              </w:rPr>
              <w:t>2</w:t>
            </w:r>
            <w:r w:rsidR="00C47D4B" w:rsidRPr="007561FA">
              <w:rPr>
                <w:rFonts w:eastAsia="Times New Roman"/>
                <w:color w:val="auto"/>
              </w:rPr>
              <w:t>.</w:t>
            </w:r>
            <w:r w:rsidR="001322D0" w:rsidRPr="007561FA">
              <w:rPr>
                <w:rFonts w:eastAsia="Times New Roman"/>
                <w:color w:val="auto"/>
                <w:lang w:val="sr-Cyrl-CS"/>
              </w:rPr>
              <w:t>1</w:t>
            </w:r>
            <w:r w:rsidR="0074684C">
              <w:rPr>
                <w:rFonts w:eastAsia="Times New Roman"/>
                <w:color w:val="auto"/>
                <w:lang w:val="sr-Cyrl-CS"/>
              </w:rPr>
              <w:t>5</w:t>
            </w:r>
            <w:r w:rsidR="00C47D4B"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C47D4B" w:rsidRPr="007561FA" w:rsidRDefault="00C47D4B" w:rsidP="00C47D4B">
            <w:pPr>
              <w:pStyle w:val="TableContents"/>
              <w:jc w:val="both"/>
              <w:rPr>
                <w:bCs/>
                <w:color w:val="auto"/>
              </w:rPr>
            </w:pPr>
            <w:r w:rsidRPr="007561FA">
              <w:rPr>
                <w:rFonts w:eastAsia="Times New Roman"/>
                <w:color w:val="auto"/>
                <w:lang w:val="de-DE"/>
              </w:rPr>
              <w:t>Димњачки си</w:t>
            </w:r>
            <w:r w:rsidRPr="007561FA">
              <w:rPr>
                <w:rFonts w:eastAsia="Times New Roman"/>
                <w:color w:val="auto"/>
                <w:lang w:val="sr-Cyrl-CS"/>
              </w:rPr>
              <w:t>с</w:t>
            </w:r>
            <w:r w:rsidRPr="007561FA">
              <w:rPr>
                <w:rFonts w:eastAsia="Times New Roman"/>
                <w:color w:val="auto"/>
                <w:lang w:val="de-DE"/>
              </w:rPr>
              <w:t>тем и димња</w:t>
            </w:r>
            <w:r w:rsidRPr="007561FA">
              <w:rPr>
                <w:rFonts w:eastAsia="Times New Roman"/>
                <w:color w:val="auto"/>
              </w:rPr>
              <w:t>ци</w:t>
            </w:r>
          </w:p>
        </w:tc>
        <w:tc>
          <w:tcPr>
            <w:tcW w:w="1134"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C47D4B" w:rsidRPr="007561FA" w:rsidRDefault="00C47D4B" w:rsidP="00CD55DE">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C47D4B" w:rsidRPr="007561FA" w:rsidRDefault="00C47D4B" w:rsidP="00CD55DE">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C47D4B" w:rsidRPr="007561FA" w:rsidRDefault="00C47D4B" w:rsidP="00CD55DE">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C47D4B" w:rsidRPr="007561FA" w:rsidRDefault="00C47D4B" w:rsidP="00CD55DE">
            <w:pPr>
              <w:pStyle w:val="TableContents"/>
              <w:jc w:val="center"/>
              <w:rPr>
                <w:color w:val="auto"/>
                <w:lang w:val="sr-Cyrl-CS"/>
              </w:rPr>
            </w:pPr>
          </w:p>
        </w:tc>
      </w:tr>
      <w:tr w:rsidR="0074684C"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74684C" w:rsidRPr="007561FA" w:rsidRDefault="0074684C" w:rsidP="00CB172F">
            <w:pPr>
              <w:pStyle w:val="TableContents"/>
              <w:jc w:val="center"/>
              <w:rPr>
                <w:color w:val="auto"/>
              </w:rPr>
            </w:pPr>
            <w:r>
              <w:rPr>
                <w:rFonts w:eastAsia="Times New Roman"/>
                <w:color w:val="auto"/>
                <w:lang w:val="sr-Cyrl-CS"/>
              </w:rPr>
              <w:t>2</w:t>
            </w:r>
            <w:r w:rsidRPr="007561FA">
              <w:rPr>
                <w:rFonts w:eastAsia="Times New Roman"/>
                <w:color w:val="auto"/>
              </w:rPr>
              <w:t>.</w:t>
            </w:r>
            <w:r w:rsidRPr="007561FA">
              <w:rPr>
                <w:rFonts w:eastAsia="Times New Roman"/>
                <w:color w:val="auto"/>
                <w:lang w:val="sr-Cyrl-CS"/>
              </w:rPr>
              <w:t>1</w:t>
            </w:r>
            <w:r>
              <w:rPr>
                <w:rFonts w:eastAsia="Times New Roman"/>
                <w:color w:val="auto"/>
                <w:lang w:val="sr-Cyrl-CS"/>
              </w:rPr>
              <w:t>6</w:t>
            </w:r>
            <w:r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74684C" w:rsidRPr="007561FA" w:rsidRDefault="0074684C" w:rsidP="00CB172F">
            <w:pPr>
              <w:pStyle w:val="TableContents"/>
              <w:jc w:val="both"/>
              <w:rPr>
                <w:bCs/>
                <w:color w:val="auto"/>
              </w:rPr>
            </w:pPr>
            <w:r w:rsidRPr="007561FA">
              <w:rPr>
                <w:rFonts w:eastAsia="Times New Roman"/>
                <w:color w:val="auto"/>
                <w:lang w:val="de-DE"/>
              </w:rPr>
              <w:t>Противпожарна опрема</w:t>
            </w:r>
          </w:p>
        </w:tc>
        <w:tc>
          <w:tcPr>
            <w:tcW w:w="1134"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74684C" w:rsidRPr="007561FA" w:rsidRDefault="0074684C" w:rsidP="00CB172F">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74684C" w:rsidRPr="007561FA" w:rsidRDefault="0074684C" w:rsidP="00CB172F">
            <w:pPr>
              <w:pStyle w:val="TableContents"/>
              <w:jc w:val="center"/>
              <w:rPr>
                <w:color w:val="auto"/>
                <w:lang w:val="sr-Cyrl-CS"/>
              </w:rPr>
            </w:pPr>
          </w:p>
        </w:tc>
      </w:tr>
      <w:tr w:rsidR="0074684C"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74684C" w:rsidRPr="007561FA" w:rsidRDefault="0074684C" w:rsidP="0074684C">
            <w:pPr>
              <w:pStyle w:val="TableContents"/>
              <w:jc w:val="center"/>
              <w:rPr>
                <w:color w:val="auto"/>
              </w:rPr>
            </w:pPr>
            <w:r>
              <w:rPr>
                <w:rFonts w:eastAsia="Times New Roman"/>
                <w:color w:val="auto"/>
                <w:lang w:val="sr-Cyrl-CS"/>
              </w:rPr>
              <w:t>2</w:t>
            </w:r>
            <w:r w:rsidRPr="007561FA">
              <w:rPr>
                <w:rFonts w:eastAsia="Times New Roman"/>
                <w:color w:val="auto"/>
              </w:rPr>
              <w:t>.</w:t>
            </w:r>
            <w:r w:rsidRPr="007561FA">
              <w:rPr>
                <w:rFonts w:eastAsia="Times New Roman"/>
                <w:color w:val="auto"/>
                <w:lang w:val="sr-Cyrl-CS"/>
              </w:rPr>
              <w:t>1</w:t>
            </w:r>
            <w:r>
              <w:rPr>
                <w:rFonts w:eastAsia="Times New Roman"/>
                <w:color w:val="auto"/>
                <w:lang w:val="sr-Cyrl-CS"/>
              </w:rPr>
              <w:t>7</w:t>
            </w:r>
            <w:r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74684C" w:rsidRPr="007561FA" w:rsidRDefault="0074684C" w:rsidP="0074684C">
            <w:pPr>
              <w:pStyle w:val="TableContents"/>
              <w:jc w:val="both"/>
              <w:rPr>
                <w:bCs/>
                <w:color w:val="auto"/>
              </w:rPr>
            </w:pPr>
            <w:r>
              <w:rPr>
                <w:rFonts w:eastAsia="Times New Roman"/>
                <w:color w:val="auto"/>
                <w:lang w:val="sr-Cyrl-RS"/>
              </w:rPr>
              <w:t>Челични затворени контејнер за депоновање пепела - запремина 3</w:t>
            </w:r>
            <w:r>
              <w:rPr>
                <w:rFonts w:eastAsia="Times New Roman"/>
                <w:color w:val="auto"/>
                <w:lang w:val="sr-Latn-RS"/>
              </w:rPr>
              <w:t>m</w:t>
            </w:r>
            <w:r w:rsidRPr="006245B8">
              <w:rPr>
                <w:rFonts w:eastAsia="Times New Roman"/>
                <w:color w:val="auto"/>
                <w:vertAlign w:val="superscript"/>
                <w:lang w:val="sr-Cyrl-RS"/>
              </w:rPr>
              <w:t>3</w:t>
            </w:r>
          </w:p>
        </w:tc>
        <w:tc>
          <w:tcPr>
            <w:tcW w:w="1134" w:type="dxa"/>
            <w:tcBorders>
              <w:top w:val="single" w:sz="4" w:space="0" w:color="auto"/>
              <w:left w:val="single" w:sz="4" w:space="0" w:color="auto"/>
              <w:bottom w:val="single" w:sz="4" w:space="0" w:color="auto"/>
              <w:right w:val="single" w:sz="4" w:space="0" w:color="auto"/>
            </w:tcBorders>
          </w:tcPr>
          <w:p w:rsidR="0074684C" w:rsidRPr="007561FA" w:rsidRDefault="0074684C" w:rsidP="0074684C">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74684C" w:rsidRPr="007561FA" w:rsidRDefault="0074684C" w:rsidP="0074684C">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74684C" w:rsidRPr="007561FA" w:rsidRDefault="0074684C" w:rsidP="0074684C">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74684C" w:rsidRPr="007561FA" w:rsidRDefault="0074684C" w:rsidP="0074684C">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74684C" w:rsidRPr="007561FA" w:rsidRDefault="0074684C" w:rsidP="0074684C">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74684C" w:rsidRPr="007561FA" w:rsidRDefault="0074684C" w:rsidP="0074684C">
            <w:pPr>
              <w:pStyle w:val="TableContents"/>
              <w:jc w:val="center"/>
              <w:rPr>
                <w:color w:val="auto"/>
                <w:lang w:val="sr-Cyrl-CS"/>
              </w:rPr>
            </w:pPr>
          </w:p>
        </w:tc>
      </w:tr>
      <w:tr w:rsidR="0074684C"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tcPr>
          <w:p w:rsidR="0074684C" w:rsidRDefault="0074684C" w:rsidP="00560485">
            <w:pPr>
              <w:pStyle w:val="TableContents"/>
              <w:jc w:val="center"/>
              <w:rPr>
                <w:rFonts w:eastAsia="Times New Roman"/>
                <w:color w:val="auto"/>
                <w:lang w:val="sr-Cyrl-CS"/>
              </w:rPr>
            </w:pPr>
          </w:p>
        </w:tc>
        <w:tc>
          <w:tcPr>
            <w:tcW w:w="4950" w:type="dxa"/>
            <w:tcBorders>
              <w:top w:val="single" w:sz="4" w:space="0" w:color="auto"/>
              <w:left w:val="single" w:sz="4" w:space="0" w:color="auto"/>
              <w:bottom w:val="single" w:sz="4" w:space="0" w:color="auto"/>
              <w:right w:val="single" w:sz="4" w:space="0" w:color="auto"/>
            </w:tcBorders>
            <w:vAlign w:val="bottom"/>
          </w:tcPr>
          <w:p w:rsidR="0074684C" w:rsidRPr="007561FA" w:rsidRDefault="0074684C" w:rsidP="00560485">
            <w:pPr>
              <w:pStyle w:val="TableContents"/>
              <w:jc w:val="both"/>
              <w:rPr>
                <w:rFonts w:eastAsia="Times New Roman"/>
                <w:color w:val="auto"/>
              </w:rPr>
            </w:pPr>
          </w:p>
        </w:tc>
        <w:tc>
          <w:tcPr>
            <w:tcW w:w="1134" w:type="dxa"/>
            <w:tcBorders>
              <w:top w:val="single" w:sz="4" w:space="0" w:color="auto"/>
              <w:left w:val="single" w:sz="4" w:space="0" w:color="auto"/>
              <w:bottom w:val="single" w:sz="4" w:space="0" w:color="auto"/>
              <w:right w:val="single" w:sz="4" w:space="0" w:color="auto"/>
            </w:tcBorders>
          </w:tcPr>
          <w:p w:rsidR="0074684C" w:rsidRPr="007561FA" w:rsidRDefault="0074684C" w:rsidP="00560485">
            <w:pPr>
              <w:pStyle w:val="TableContents"/>
              <w:jc w:val="center"/>
              <w:rPr>
                <w:color w:val="auto"/>
                <w:lang w:val="sr-Cyrl-CS"/>
              </w:rPr>
            </w:pPr>
          </w:p>
        </w:tc>
        <w:tc>
          <w:tcPr>
            <w:tcW w:w="1305" w:type="dxa"/>
            <w:tcBorders>
              <w:top w:val="single" w:sz="4" w:space="0" w:color="auto"/>
              <w:left w:val="single" w:sz="4" w:space="0" w:color="auto"/>
              <w:bottom w:val="single" w:sz="4" w:space="0" w:color="auto"/>
              <w:right w:val="single" w:sz="4" w:space="0" w:color="auto"/>
            </w:tcBorders>
          </w:tcPr>
          <w:p w:rsidR="0074684C" w:rsidRPr="007561FA" w:rsidRDefault="0074684C" w:rsidP="00560485">
            <w:pPr>
              <w:pStyle w:val="TableContents"/>
              <w:jc w:val="center"/>
              <w:rPr>
                <w:color w:val="auto"/>
                <w:lang w:val="sr-Cyrl-CS"/>
              </w:rPr>
            </w:pPr>
          </w:p>
        </w:tc>
        <w:tc>
          <w:tcPr>
            <w:tcW w:w="1276" w:type="dxa"/>
            <w:tcBorders>
              <w:top w:val="single" w:sz="4" w:space="0" w:color="auto"/>
              <w:left w:val="single" w:sz="4" w:space="0" w:color="auto"/>
              <w:bottom w:val="single" w:sz="4" w:space="0" w:color="auto"/>
              <w:right w:val="single" w:sz="4" w:space="0" w:color="auto"/>
            </w:tcBorders>
          </w:tcPr>
          <w:p w:rsidR="0074684C" w:rsidRPr="007561FA" w:rsidRDefault="0074684C" w:rsidP="00CD55DE">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tcPr>
          <w:p w:rsidR="0074684C" w:rsidRPr="007561FA" w:rsidRDefault="0074684C" w:rsidP="00CD55DE">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74684C" w:rsidRPr="007561FA" w:rsidRDefault="0074684C" w:rsidP="00CD55DE">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tcPr>
          <w:p w:rsidR="0074684C" w:rsidRPr="007561FA" w:rsidRDefault="0074684C" w:rsidP="00CD55DE">
            <w:pPr>
              <w:pStyle w:val="TableContents"/>
              <w:jc w:val="center"/>
              <w:rPr>
                <w:color w:val="auto"/>
                <w:lang w:val="sr-Cyrl-CS"/>
              </w:rPr>
            </w:pPr>
          </w:p>
        </w:tc>
      </w:tr>
      <w:tr w:rsidR="00C47D4B"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C47D4B" w:rsidRPr="007561FA" w:rsidRDefault="00C63D1C" w:rsidP="00560485">
            <w:pPr>
              <w:pStyle w:val="TableContents"/>
              <w:jc w:val="center"/>
              <w:rPr>
                <w:color w:val="auto"/>
              </w:rPr>
            </w:pPr>
            <w:r>
              <w:rPr>
                <w:rFonts w:eastAsia="Times New Roman"/>
                <w:color w:val="auto"/>
                <w:lang w:val="sr-Cyrl-CS"/>
              </w:rPr>
              <w:t>3</w:t>
            </w:r>
            <w:r w:rsidR="00C47D4B"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C47D4B" w:rsidRPr="007561FA" w:rsidRDefault="00C47D4B" w:rsidP="00560485">
            <w:pPr>
              <w:pStyle w:val="TableContents"/>
              <w:jc w:val="both"/>
              <w:rPr>
                <w:bCs/>
                <w:color w:val="auto"/>
              </w:rPr>
            </w:pPr>
            <w:r w:rsidRPr="007561FA">
              <w:rPr>
                <w:rFonts w:eastAsia="Times New Roman"/>
                <w:color w:val="auto"/>
              </w:rPr>
              <w:t>ЕЛЕКТРО РАДОВИ</w:t>
            </w:r>
          </w:p>
        </w:tc>
        <w:tc>
          <w:tcPr>
            <w:tcW w:w="1134"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color w:val="auto"/>
                <w:lang w:val="sr-Cyrl-CS"/>
              </w:rPr>
            </w:pPr>
          </w:p>
        </w:tc>
        <w:tc>
          <w:tcPr>
            <w:tcW w:w="1305"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color w:val="auto"/>
                <w:lang w:val="sr-Cyrl-CS"/>
              </w:rPr>
            </w:pPr>
          </w:p>
        </w:tc>
        <w:tc>
          <w:tcPr>
            <w:tcW w:w="1276" w:type="dxa"/>
            <w:tcBorders>
              <w:top w:val="single" w:sz="4" w:space="0" w:color="auto"/>
              <w:left w:val="single" w:sz="4" w:space="0" w:color="auto"/>
              <w:bottom w:val="single" w:sz="4" w:space="0" w:color="auto"/>
              <w:right w:val="single" w:sz="4" w:space="0" w:color="auto"/>
            </w:tcBorders>
          </w:tcPr>
          <w:p w:rsidR="00C47D4B" w:rsidRPr="007561FA" w:rsidRDefault="00C47D4B" w:rsidP="00CD55DE">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C47D4B" w:rsidRPr="007561FA" w:rsidRDefault="00C47D4B" w:rsidP="00CD55DE">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C47D4B" w:rsidRPr="007561FA" w:rsidRDefault="00C47D4B" w:rsidP="00CD55DE">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C47D4B" w:rsidRPr="007561FA" w:rsidRDefault="00C47D4B" w:rsidP="00CD55DE">
            <w:pPr>
              <w:pStyle w:val="TableContents"/>
              <w:jc w:val="center"/>
              <w:rPr>
                <w:color w:val="auto"/>
                <w:lang w:val="sr-Cyrl-CS"/>
              </w:rPr>
            </w:pPr>
          </w:p>
        </w:tc>
      </w:tr>
      <w:tr w:rsidR="0074684C"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74684C" w:rsidRPr="007561FA" w:rsidRDefault="0074684C" w:rsidP="0074684C">
            <w:pPr>
              <w:pStyle w:val="TableContents"/>
              <w:jc w:val="center"/>
              <w:rPr>
                <w:color w:val="auto"/>
              </w:rPr>
            </w:pPr>
            <w:r>
              <w:rPr>
                <w:rFonts w:eastAsia="Times New Roman"/>
                <w:color w:val="auto"/>
                <w:lang w:val="sr-Cyrl-CS"/>
              </w:rPr>
              <w:t>3</w:t>
            </w:r>
            <w:r w:rsidRPr="007561FA">
              <w:rPr>
                <w:rFonts w:eastAsia="Times New Roman"/>
                <w:color w:val="auto"/>
              </w:rPr>
              <w:t>.1.</w:t>
            </w:r>
          </w:p>
        </w:tc>
        <w:tc>
          <w:tcPr>
            <w:tcW w:w="4950" w:type="dxa"/>
            <w:tcBorders>
              <w:top w:val="single" w:sz="4" w:space="0" w:color="auto"/>
              <w:left w:val="single" w:sz="4" w:space="0" w:color="auto"/>
              <w:bottom w:val="single" w:sz="4" w:space="0" w:color="auto"/>
              <w:right w:val="single" w:sz="4" w:space="0" w:color="auto"/>
            </w:tcBorders>
            <w:vAlign w:val="bottom"/>
            <w:hideMark/>
          </w:tcPr>
          <w:p w:rsidR="0074684C" w:rsidRPr="00A13106" w:rsidRDefault="0074684C" w:rsidP="0074684C">
            <w:pPr>
              <w:pStyle w:val="TableContents"/>
              <w:jc w:val="both"/>
              <w:rPr>
                <w:bCs/>
                <w:color w:val="FF0000"/>
              </w:rPr>
            </w:pPr>
            <w:r w:rsidRPr="00CC0ACB">
              <w:rPr>
                <w:rFonts w:eastAsia="Times New Roman"/>
                <w:color w:val="auto"/>
                <w:lang w:val="sl-SI"/>
              </w:rPr>
              <w:t>Напајање електро инсталације и мерење потрошње све према условима ЕПС - локална ЕД</w:t>
            </w:r>
          </w:p>
        </w:tc>
        <w:tc>
          <w:tcPr>
            <w:tcW w:w="1134" w:type="dxa"/>
            <w:tcBorders>
              <w:top w:val="single" w:sz="4" w:space="0" w:color="auto"/>
              <w:left w:val="single" w:sz="4" w:space="0" w:color="auto"/>
              <w:bottom w:val="single" w:sz="4" w:space="0" w:color="auto"/>
              <w:right w:val="single" w:sz="4" w:space="0" w:color="auto"/>
            </w:tcBorders>
          </w:tcPr>
          <w:p w:rsidR="0074684C" w:rsidRPr="007561FA" w:rsidRDefault="0074684C" w:rsidP="0074684C">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74684C" w:rsidRPr="007561FA" w:rsidRDefault="0074684C" w:rsidP="0074684C">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74684C" w:rsidRPr="007561FA" w:rsidRDefault="0074684C" w:rsidP="0074684C">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74684C" w:rsidRPr="007561FA" w:rsidRDefault="0074684C" w:rsidP="0074684C">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74684C" w:rsidRPr="007561FA" w:rsidRDefault="0074684C" w:rsidP="0074684C">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74684C" w:rsidRPr="007561FA" w:rsidRDefault="0074684C" w:rsidP="0074684C">
            <w:pPr>
              <w:pStyle w:val="TableContents"/>
              <w:jc w:val="center"/>
              <w:rPr>
                <w:color w:val="auto"/>
                <w:lang w:val="sr-Cyrl-CS"/>
              </w:rPr>
            </w:pPr>
          </w:p>
        </w:tc>
      </w:tr>
      <w:tr w:rsidR="0074684C"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74684C" w:rsidRPr="00116BEF" w:rsidRDefault="0074684C" w:rsidP="0074684C">
            <w:pPr>
              <w:pStyle w:val="TableContents"/>
              <w:jc w:val="center"/>
              <w:rPr>
                <w:rFonts w:eastAsia="Times New Roman"/>
                <w:color w:val="auto"/>
                <w:lang w:val="sr-Cyrl-CS"/>
              </w:rPr>
            </w:pPr>
            <w:r>
              <w:rPr>
                <w:rFonts w:eastAsia="Times New Roman"/>
                <w:color w:val="auto"/>
                <w:lang w:val="sr-Cyrl-CS"/>
              </w:rPr>
              <w:t>3</w:t>
            </w:r>
            <w:r w:rsidRPr="00116BEF">
              <w:rPr>
                <w:rFonts w:eastAsia="Times New Roman"/>
                <w:color w:val="auto"/>
                <w:lang w:val="sr-Cyrl-CS"/>
              </w:rPr>
              <w:t>.</w:t>
            </w:r>
            <w:r>
              <w:rPr>
                <w:rFonts w:eastAsia="Times New Roman"/>
                <w:color w:val="auto"/>
                <w:lang w:val="sr-Latn-CS"/>
              </w:rPr>
              <w:t>2</w:t>
            </w:r>
            <w:r w:rsidRPr="00116BEF">
              <w:rPr>
                <w:rFonts w:eastAsia="Times New Roman"/>
                <w:color w:val="auto"/>
                <w:lang w:val="sr-Cyrl-CS"/>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74684C" w:rsidRPr="00116BEF" w:rsidRDefault="0074684C" w:rsidP="0074684C">
            <w:pPr>
              <w:pStyle w:val="TableContents"/>
              <w:jc w:val="both"/>
              <w:rPr>
                <w:rFonts w:eastAsia="Times New Roman"/>
                <w:color w:val="auto"/>
                <w:lang w:val="sl-SI"/>
              </w:rPr>
            </w:pPr>
            <w:r w:rsidRPr="0032249F">
              <w:rPr>
                <w:rFonts w:eastAsia="Times New Roman"/>
                <w:color w:val="auto"/>
                <w:lang w:val="sl-SI"/>
              </w:rPr>
              <w:t xml:space="preserve">Напајање енергетских потрошача и </w:t>
            </w:r>
            <w:r w:rsidRPr="0032249F">
              <w:rPr>
                <w:rFonts w:eastAsia="Times New Roman"/>
                <w:color w:val="auto"/>
              </w:rPr>
              <w:t xml:space="preserve">телекомуникационо сигналних елемената, енергетским и </w:t>
            </w:r>
            <w:r w:rsidRPr="0032249F">
              <w:rPr>
                <w:rFonts w:eastAsia="Times New Roman"/>
                <w:color w:val="auto"/>
                <w:lang w:val="sl-SI"/>
              </w:rPr>
              <w:t>сигнални</w:t>
            </w:r>
            <w:r>
              <w:rPr>
                <w:rFonts w:eastAsia="Times New Roman"/>
                <w:color w:val="auto"/>
                <w:lang w:val="sr-Cyrl-CS"/>
              </w:rPr>
              <w:t>м</w:t>
            </w:r>
            <w:r w:rsidRPr="0032249F">
              <w:rPr>
                <w:rFonts w:eastAsia="Times New Roman"/>
                <w:color w:val="auto"/>
                <w:lang w:val="sl-SI"/>
              </w:rPr>
              <w:t xml:space="preserve"> каблов</w:t>
            </w:r>
            <w:r w:rsidRPr="0032249F">
              <w:rPr>
                <w:rFonts w:eastAsia="Times New Roman"/>
                <w:color w:val="auto"/>
              </w:rPr>
              <w:t>има</w:t>
            </w:r>
          </w:p>
        </w:tc>
        <w:tc>
          <w:tcPr>
            <w:tcW w:w="1134" w:type="dxa"/>
            <w:tcBorders>
              <w:top w:val="single" w:sz="4" w:space="0" w:color="auto"/>
              <w:left w:val="single" w:sz="4" w:space="0" w:color="auto"/>
              <w:bottom w:val="single" w:sz="4" w:space="0" w:color="auto"/>
              <w:right w:val="single" w:sz="4" w:space="0" w:color="auto"/>
            </w:tcBorders>
          </w:tcPr>
          <w:p w:rsidR="0074684C" w:rsidRPr="007561FA" w:rsidRDefault="0074684C" w:rsidP="0074684C">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74684C" w:rsidRPr="007561FA" w:rsidRDefault="0074684C" w:rsidP="0074684C">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74684C" w:rsidRPr="007561FA" w:rsidRDefault="0074684C" w:rsidP="0074684C">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74684C" w:rsidRPr="007561FA" w:rsidRDefault="0074684C" w:rsidP="0074684C">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74684C" w:rsidRPr="007561FA" w:rsidRDefault="0074684C" w:rsidP="0074684C">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74684C" w:rsidRPr="007561FA" w:rsidRDefault="0074684C" w:rsidP="0074684C">
            <w:pPr>
              <w:pStyle w:val="TableContents"/>
              <w:jc w:val="center"/>
              <w:rPr>
                <w:color w:val="auto"/>
                <w:lang w:val="sr-Cyrl-CS"/>
              </w:rPr>
            </w:pPr>
          </w:p>
        </w:tc>
      </w:tr>
      <w:tr w:rsidR="00C47D4B"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C47D4B" w:rsidRPr="007561FA" w:rsidRDefault="00C63D1C" w:rsidP="00560485">
            <w:pPr>
              <w:pStyle w:val="TableContents"/>
              <w:jc w:val="center"/>
              <w:rPr>
                <w:color w:val="auto"/>
              </w:rPr>
            </w:pPr>
            <w:r>
              <w:rPr>
                <w:rFonts w:eastAsia="Times New Roman"/>
                <w:color w:val="auto"/>
                <w:lang w:val="sr-Cyrl-CS"/>
              </w:rPr>
              <w:t>3</w:t>
            </w:r>
            <w:r w:rsidR="00C47D4B" w:rsidRPr="007561FA">
              <w:rPr>
                <w:rFonts w:eastAsia="Times New Roman"/>
                <w:color w:val="auto"/>
              </w:rPr>
              <w:t>.</w:t>
            </w:r>
            <w:r w:rsidR="00116BEF">
              <w:rPr>
                <w:rFonts w:eastAsia="Times New Roman"/>
                <w:color w:val="auto"/>
              </w:rPr>
              <w:t>3</w:t>
            </w:r>
            <w:r w:rsidR="00C47D4B"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C47D4B" w:rsidRPr="007561FA" w:rsidRDefault="00C47D4B" w:rsidP="00560485">
            <w:pPr>
              <w:pStyle w:val="TableContents"/>
              <w:jc w:val="both"/>
              <w:rPr>
                <w:bCs/>
                <w:color w:val="auto"/>
              </w:rPr>
            </w:pPr>
            <w:r w:rsidRPr="007561FA">
              <w:rPr>
                <w:rFonts w:eastAsia="Times New Roman"/>
                <w:color w:val="auto"/>
                <w:lang w:val="sl-SI"/>
              </w:rPr>
              <w:t xml:space="preserve">Електро разводни ормани и </w:t>
            </w:r>
            <w:r w:rsidR="00116BEF" w:rsidRPr="0074684C">
              <w:rPr>
                <w:rFonts w:eastAsia="Times New Roman"/>
                <w:color w:val="auto"/>
                <w:lang w:val="sr-Cyrl-CS"/>
              </w:rPr>
              <w:t>секундарне</w:t>
            </w:r>
            <w:r w:rsidRPr="007561FA">
              <w:rPr>
                <w:rFonts w:eastAsia="Times New Roman"/>
                <w:color w:val="auto"/>
                <w:lang w:val="sl-SI"/>
              </w:rPr>
              <w:t xml:space="preserve"> табле</w:t>
            </w:r>
          </w:p>
        </w:tc>
        <w:tc>
          <w:tcPr>
            <w:tcW w:w="1134"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C47D4B" w:rsidRPr="007561FA" w:rsidRDefault="00C47D4B" w:rsidP="00CD55DE">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C47D4B" w:rsidRPr="007561FA" w:rsidRDefault="00C47D4B" w:rsidP="00CD55DE">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C47D4B" w:rsidRPr="007561FA" w:rsidRDefault="00C47D4B" w:rsidP="00CD55DE">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C47D4B" w:rsidRPr="007561FA" w:rsidRDefault="00C47D4B" w:rsidP="00CD55DE">
            <w:pPr>
              <w:pStyle w:val="TableContents"/>
              <w:jc w:val="center"/>
              <w:rPr>
                <w:color w:val="auto"/>
                <w:lang w:val="sr-Cyrl-CS"/>
              </w:rPr>
            </w:pPr>
          </w:p>
        </w:tc>
      </w:tr>
      <w:tr w:rsidR="00C47D4B"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C47D4B" w:rsidRPr="007561FA" w:rsidRDefault="0074684C" w:rsidP="00560485">
            <w:pPr>
              <w:pStyle w:val="TableContents"/>
              <w:jc w:val="center"/>
              <w:rPr>
                <w:color w:val="auto"/>
              </w:rPr>
            </w:pPr>
            <w:r>
              <w:rPr>
                <w:rFonts w:eastAsia="Times New Roman"/>
                <w:color w:val="auto"/>
                <w:lang w:val="sr-Cyrl-CS"/>
              </w:rPr>
              <w:t>3</w:t>
            </w:r>
            <w:r w:rsidR="00C47D4B" w:rsidRPr="007561FA">
              <w:rPr>
                <w:rFonts w:eastAsia="Times New Roman"/>
                <w:color w:val="auto"/>
              </w:rPr>
              <w:t>.</w:t>
            </w:r>
            <w:r w:rsidR="00116BEF">
              <w:rPr>
                <w:rFonts w:eastAsia="Times New Roman"/>
                <w:color w:val="auto"/>
                <w:lang w:val="sr-Latn-CS"/>
              </w:rPr>
              <w:t>4</w:t>
            </w:r>
            <w:r w:rsidR="00C47D4B"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C47D4B" w:rsidRPr="007561FA" w:rsidRDefault="0032249F" w:rsidP="00560485">
            <w:pPr>
              <w:pStyle w:val="TableContents"/>
              <w:jc w:val="both"/>
              <w:rPr>
                <w:bCs/>
                <w:color w:val="auto"/>
              </w:rPr>
            </w:pPr>
            <w:r w:rsidRPr="007561FA">
              <w:rPr>
                <w:rFonts w:eastAsia="Times New Roman"/>
                <w:color w:val="auto"/>
                <w:lang w:val="sr-Cyrl-CS"/>
              </w:rPr>
              <w:t>Кабловски</w:t>
            </w:r>
            <w:r w:rsidR="00C47D4B" w:rsidRPr="007561FA">
              <w:rPr>
                <w:rFonts w:eastAsia="Times New Roman"/>
                <w:color w:val="auto"/>
                <w:lang w:val="sl-SI"/>
              </w:rPr>
              <w:t xml:space="preserve"> регали слабе и јаке струје</w:t>
            </w:r>
          </w:p>
        </w:tc>
        <w:tc>
          <w:tcPr>
            <w:tcW w:w="1134"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C47D4B" w:rsidRPr="007561FA" w:rsidRDefault="00C47D4B" w:rsidP="00CD55DE">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C47D4B" w:rsidRPr="007561FA" w:rsidRDefault="00C47D4B" w:rsidP="00CD55DE">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C47D4B" w:rsidRPr="007561FA" w:rsidRDefault="00C47D4B" w:rsidP="00CD55DE">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C47D4B" w:rsidRPr="007561FA" w:rsidRDefault="00C47D4B" w:rsidP="00CD55DE">
            <w:pPr>
              <w:pStyle w:val="TableContents"/>
              <w:jc w:val="center"/>
              <w:rPr>
                <w:color w:val="auto"/>
                <w:lang w:val="sr-Cyrl-CS"/>
              </w:rPr>
            </w:pPr>
          </w:p>
        </w:tc>
      </w:tr>
      <w:tr w:rsidR="00CC179A" w:rsidRPr="007561FA" w:rsidTr="00BD0DFC">
        <w:trPr>
          <w:trHeight w:val="291"/>
        </w:trPr>
        <w:tc>
          <w:tcPr>
            <w:tcW w:w="720" w:type="dxa"/>
            <w:tcBorders>
              <w:top w:val="single" w:sz="4" w:space="0" w:color="auto"/>
              <w:left w:val="single" w:sz="4" w:space="0" w:color="auto"/>
              <w:bottom w:val="single" w:sz="4" w:space="0" w:color="auto"/>
              <w:right w:val="single" w:sz="4" w:space="0" w:color="auto"/>
            </w:tcBorders>
            <w:hideMark/>
          </w:tcPr>
          <w:p w:rsidR="00CC179A" w:rsidRPr="007561FA" w:rsidRDefault="00CC179A" w:rsidP="00BD0DFC">
            <w:pPr>
              <w:pStyle w:val="TableContents"/>
              <w:jc w:val="center"/>
              <w:rPr>
                <w:color w:val="auto"/>
              </w:rPr>
            </w:pPr>
            <w:r>
              <w:rPr>
                <w:rFonts w:eastAsia="Times New Roman"/>
                <w:color w:val="auto"/>
                <w:lang w:val="sr-Cyrl-CS"/>
              </w:rPr>
              <w:t>3</w:t>
            </w:r>
            <w:r w:rsidRPr="007561FA">
              <w:rPr>
                <w:rFonts w:eastAsia="Times New Roman"/>
                <w:color w:val="auto"/>
              </w:rPr>
              <w:t>.</w:t>
            </w:r>
            <w:r>
              <w:rPr>
                <w:rFonts w:eastAsia="Times New Roman"/>
                <w:color w:val="auto"/>
                <w:lang w:val="sr-Cyrl-RS"/>
              </w:rPr>
              <w:t>5</w:t>
            </w:r>
            <w:r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CC179A" w:rsidRPr="007561FA" w:rsidRDefault="00CC179A" w:rsidP="00BD0DFC">
            <w:pPr>
              <w:pStyle w:val="TableContents"/>
              <w:jc w:val="both"/>
              <w:rPr>
                <w:bCs/>
                <w:color w:val="auto"/>
              </w:rPr>
            </w:pPr>
            <w:r>
              <w:rPr>
                <w:rFonts w:eastAsia="Times New Roman"/>
                <w:color w:val="auto"/>
                <w:lang w:val="sr-Cyrl-RS"/>
              </w:rPr>
              <w:t>Општа инсталација котларнице и пословног дела (осветљење и прикључнице) и електромоторни погон опреме</w:t>
            </w:r>
          </w:p>
        </w:tc>
        <w:tc>
          <w:tcPr>
            <w:tcW w:w="1134" w:type="dxa"/>
            <w:tcBorders>
              <w:top w:val="single" w:sz="4" w:space="0" w:color="auto"/>
              <w:left w:val="single" w:sz="4" w:space="0" w:color="auto"/>
              <w:bottom w:val="single" w:sz="4" w:space="0" w:color="auto"/>
              <w:right w:val="single" w:sz="4" w:space="0" w:color="auto"/>
            </w:tcBorders>
          </w:tcPr>
          <w:p w:rsidR="00CC179A" w:rsidRPr="007561FA" w:rsidRDefault="00CC179A" w:rsidP="00BD0DFC">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CC179A" w:rsidRPr="007561FA" w:rsidRDefault="00CC179A" w:rsidP="00BD0DFC">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CC179A" w:rsidRPr="007561FA" w:rsidRDefault="00CC179A" w:rsidP="00BD0DFC">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CC179A" w:rsidRPr="007561FA" w:rsidRDefault="00CC179A" w:rsidP="00BD0DFC">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CC179A" w:rsidRPr="007561FA" w:rsidRDefault="00CC179A" w:rsidP="00BD0DFC">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CC179A" w:rsidRPr="007561FA" w:rsidRDefault="00CC179A" w:rsidP="00BD0DFC">
            <w:pPr>
              <w:pStyle w:val="TableContents"/>
              <w:jc w:val="center"/>
              <w:rPr>
                <w:color w:val="auto"/>
                <w:lang w:val="sr-Cyrl-CS"/>
              </w:rPr>
            </w:pPr>
          </w:p>
        </w:tc>
      </w:tr>
      <w:tr w:rsidR="0074684C"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74684C" w:rsidRPr="007561FA" w:rsidRDefault="0074684C" w:rsidP="0074684C">
            <w:pPr>
              <w:pStyle w:val="TableContents"/>
              <w:jc w:val="center"/>
              <w:rPr>
                <w:color w:val="auto"/>
              </w:rPr>
            </w:pPr>
            <w:r>
              <w:rPr>
                <w:rFonts w:eastAsia="Times New Roman"/>
                <w:color w:val="auto"/>
                <w:lang w:val="sr-Cyrl-CS"/>
              </w:rPr>
              <w:t>3</w:t>
            </w:r>
            <w:r w:rsidRPr="007561FA">
              <w:rPr>
                <w:rFonts w:eastAsia="Times New Roman"/>
                <w:color w:val="auto"/>
              </w:rPr>
              <w:t>.</w:t>
            </w:r>
            <w:r>
              <w:rPr>
                <w:rFonts w:eastAsia="Times New Roman"/>
                <w:color w:val="auto"/>
                <w:lang w:val="sr-Latn-CS"/>
              </w:rPr>
              <w:t>6</w:t>
            </w:r>
            <w:r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74684C" w:rsidRPr="007561FA" w:rsidRDefault="0074684C" w:rsidP="0074684C">
            <w:pPr>
              <w:pStyle w:val="TableContents"/>
              <w:jc w:val="both"/>
              <w:rPr>
                <w:bCs/>
                <w:color w:val="auto"/>
              </w:rPr>
            </w:pPr>
            <w:r w:rsidRPr="0032249F">
              <w:rPr>
                <w:rFonts w:eastAsia="Times New Roman"/>
                <w:color w:val="auto"/>
              </w:rPr>
              <w:t>Инсталација дојаве пожара,</w:t>
            </w:r>
            <w:r>
              <w:rPr>
                <w:rFonts w:eastAsia="Times New Roman"/>
                <w:color w:val="auto"/>
              </w:rPr>
              <w:t xml:space="preserve"> </w:t>
            </w:r>
            <w:r w:rsidRPr="0032249F">
              <w:rPr>
                <w:rFonts w:eastAsia="Times New Roman"/>
                <w:color w:val="auto"/>
              </w:rPr>
              <w:t>видео надзора</w:t>
            </w:r>
            <w:r>
              <w:rPr>
                <w:rFonts w:eastAsia="Times New Roman"/>
                <w:color w:val="auto"/>
              </w:rPr>
              <w:t xml:space="preserve"> </w:t>
            </w:r>
            <w:r>
              <w:rPr>
                <w:rFonts w:eastAsia="Times New Roman"/>
                <w:color w:val="auto"/>
                <w:lang w:val="sr-Cyrl-RS"/>
              </w:rPr>
              <w:t>и противпровална инсталација</w:t>
            </w:r>
            <w:r>
              <w:rPr>
                <w:rFonts w:eastAsia="Times New Roman"/>
                <w:color w:val="auto"/>
              </w:rPr>
              <w:t xml:space="preserve"> </w:t>
            </w:r>
          </w:p>
        </w:tc>
        <w:tc>
          <w:tcPr>
            <w:tcW w:w="1134" w:type="dxa"/>
            <w:tcBorders>
              <w:top w:val="single" w:sz="4" w:space="0" w:color="auto"/>
              <w:left w:val="single" w:sz="4" w:space="0" w:color="auto"/>
              <w:bottom w:val="single" w:sz="4" w:space="0" w:color="auto"/>
              <w:right w:val="single" w:sz="4" w:space="0" w:color="auto"/>
            </w:tcBorders>
          </w:tcPr>
          <w:p w:rsidR="0074684C" w:rsidRPr="007561FA" w:rsidRDefault="0074684C" w:rsidP="0074684C">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74684C" w:rsidRPr="007561FA" w:rsidRDefault="0074684C" w:rsidP="0074684C">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74684C" w:rsidRPr="007561FA" w:rsidRDefault="0074684C" w:rsidP="0074684C">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74684C" w:rsidRPr="007561FA" w:rsidRDefault="0074684C" w:rsidP="0074684C">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74684C" w:rsidRPr="007561FA" w:rsidRDefault="0074684C" w:rsidP="0074684C">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74684C" w:rsidRPr="007561FA" w:rsidRDefault="0074684C" w:rsidP="0074684C">
            <w:pPr>
              <w:pStyle w:val="TableContents"/>
              <w:jc w:val="center"/>
              <w:rPr>
                <w:color w:val="auto"/>
                <w:lang w:val="sr-Cyrl-CS"/>
              </w:rPr>
            </w:pPr>
          </w:p>
        </w:tc>
      </w:tr>
      <w:tr w:rsidR="0032249F"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32249F" w:rsidRPr="007561FA" w:rsidRDefault="0074684C" w:rsidP="0032249F">
            <w:pPr>
              <w:pStyle w:val="TableContents"/>
              <w:jc w:val="center"/>
              <w:rPr>
                <w:color w:val="auto"/>
              </w:rPr>
            </w:pPr>
            <w:r>
              <w:rPr>
                <w:rFonts w:eastAsia="Times New Roman"/>
                <w:color w:val="auto"/>
                <w:lang w:val="sr-Cyrl-CS"/>
              </w:rPr>
              <w:t>3</w:t>
            </w:r>
            <w:r w:rsidR="0032249F" w:rsidRPr="007561FA">
              <w:rPr>
                <w:rFonts w:eastAsia="Times New Roman"/>
                <w:color w:val="auto"/>
              </w:rPr>
              <w:t>.</w:t>
            </w:r>
            <w:r w:rsidR="00116BEF">
              <w:rPr>
                <w:rFonts w:eastAsia="Times New Roman"/>
                <w:color w:val="auto"/>
                <w:lang w:val="sr-Latn-CS"/>
              </w:rPr>
              <w:t>7</w:t>
            </w:r>
            <w:r w:rsidR="0032249F"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32249F" w:rsidRPr="007561FA" w:rsidRDefault="0032249F" w:rsidP="0032249F">
            <w:pPr>
              <w:pStyle w:val="TableContents"/>
              <w:jc w:val="both"/>
              <w:rPr>
                <w:bCs/>
                <w:color w:val="auto"/>
              </w:rPr>
            </w:pPr>
            <w:r w:rsidRPr="007561FA">
              <w:rPr>
                <w:rFonts w:eastAsia="Times New Roman"/>
                <w:color w:val="auto"/>
                <w:lang w:val="sr-Cyrl-RS"/>
              </w:rPr>
              <w:t>Спољно осветљење комплекса котларнице</w:t>
            </w:r>
          </w:p>
        </w:tc>
        <w:tc>
          <w:tcPr>
            <w:tcW w:w="1134" w:type="dxa"/>
            <w:tcBorders>
              <w:top w:val="single" w:sz="4" w:space="0" w:color="auto"/>
              <w:left w:val="single" w:sz="4" w:space="0" w:color="auto"/>
              <w:bottom w:val="single" w:sz="4" w:space="0" w:color="auto"/>
              <w:right w:val="single" w:sz="4" w:space="0" w:color="auto"/>
            </w:tcBorders>
          </w:tcPr>
          <w:p w:rsidR="0032249F" w:rsidRPr="007561FA" w:rsidRDefault="0032249F" w:rsidP="0032249F">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32249F" w:rsidRPr="007561FA" w:rsidRDefault="0032249F" w:rsidP="0032249F">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32249F" w:rsidRPr="007561FA" w:rsidRDefault="0032249F" w:rsidP="0032249F">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32249F" w:rsidRPr="007561FA" w:rsidRDefault="0032249F" w:rsidP="0032249F">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32249F" w:rsidRPr="007561FA" w:rsidRDefault="0032249F" w:rsidP="0032249F">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32249F" w:rsidRPr="007561FA" w:rsidRDefault="0032249F" w:rsidP="0032249F">
            <w:pPr>
              <w:pStyle w:val="TableContents"/>
              <w:jc w:val="center"/>
              <w:rPr>
                <w:color w:val="auto"/>
                <w:lang w:val="sr-Cyrl-CS"/>
              </w:rPr>
            </w:pPr>
          </w:p>
        </w:tc>
      </w:tr>
      <w:tr w:rsidR="00C47D4B"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C47D4B" w:rsidRPr="007561FA" w:rsidRDefault="0074684C" w:rsidP="00560485">
            <w:pPr>
              <w:pStyle w:val="TableContents"/>
              <w:jc w:val="center"/>
              <w:rPr>
                <w:color w:val="auto"/>
              </w:rPr>
            </w:pPr>
            <w:r>
              <w:rPr>
                <w:rFonts w:eastAsia="Times New Roman"/>
                <w:color w:val="auto"/>
                <w:lang w:val="sr-Cyrl-CS"/>
              </w:rPr>
              <w:t>3</w:t>
            </w:r>
            <w:r w:rsidR="00C47D4B" w:rsidRPr="007561FA">
              <w:rPr>
                <w:rFonts w:eastAsia="Times New Roman"/>
                <w:color w:val="auto"/>
              </w:rPr>
              <w:t>.</w:t>
            </w:r>
            <w:r>
              <w:rPr>
                <w:rFonts w:eastAsia="Times New Roman"/>
                <w:color w:val="auto"/>
                <w:lang w:val="sr-Cyrl-RS"/>
              </w:rPr>
              <w:t>8</w:t>
            </w:r>
            <w:r w:rsidR="00C47D4B"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C47D4B" w:rsidRPr="007561FA" w:rsidRDefault="0066744F" w:rsidP="00560485">
            <w:pPr>
              <w:pStyle w:val="TableContents"/>
              <w:jc w:val="both"/>
              <w:rPr>
                <w:bCs/>
                <w:color w:val="auto"/>
              </w:rPr>
            </w:pPr>
            <w:r w:rsidRPr="007561FA">
              <w:rPr>
                <w:rFonts w:eastAsia="Times New Roman"/>
                <w:color w:val="auto"/>
                <w:lang w:val="sl-SI"/>
              </w:rPr>
              <w:t>Уземљење, изје</w:t>
            </w:r>
            <w:r w:rsidRPr="007561FA">
              <w:rPr>
                <w:rFonts w:eastAsia="Times New Roman"/>
                <w:color w:val="auto"/>
                <w:lang w:val="sr-Cyrl-CS"/>
              </w:rPr>
              <w:t>дначење</w:t>
            </w:r>
            <w:r w:rsidRPr="007561FA">
              <w:rPr>
                <w:rFonts w:eastAsia="Times New Roman"/>
                <w:color w:val="auto"/>
                <w:lang w:val="sl-SI"/>
              </w:rPr>
              <w:t xml:space="preserve"> потенцијала и громобранска инсталација</w:t>
            </w:r>
          </w:p>
        </w:tc>
        <w:tc>
          <w:tcPr>
            <w:tcW w:w="1134"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C47D4B" w:rsidRPr="007561FA" w:rsidRDefault="00C47D4B" w:rsidP="00CD55DE">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C47D4B" w:rsidRPr="007561FA" w:rsidRDefault="00C47D4B" w:rsidP="00CD55DE">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C47D4B" w:rsidRPr="007561FA" w:rsidRDefault="00C47D4B" w:rsidP="00CD55DE">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C47D4B" w:rsidRPr="007561FA" w:rsidRDefault="00C47D4B" w:rsidP="00CD55DE">
            <w:pPr>
              <w:pStyle w:val="TableContents"/>
              <w:jc w:val="center"/>
              <w:rPr>
                <w:color w:val="auto"/>
                <w:lang w:val="sr-Cyrl-CS"/>
              </w:rPr>
            </w:pPr>
          </w:p>
        </w:tc>
      </w:tr>
      <w:tr w:rsidR="00C47D4B"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C47D4B" w:rsidRPr="007561FA" w:rsidRDefault="0074684C" w:rsidP="00560485">
            <w:pPr>
              <w:pStyle w:val="TableContents"/>
              <w:jc w:val="center"/>
              <w:rPr>
                <w:color w:val="auto"/>
              </w:rPr>
            </w:pPr>
            <w:r>
              <w:rPr>
                <w:rFonts w:eastAsia="Times New Roman"/>
                <w:color w:val="auto"/>
                <w:lang w:val="sr-Cyrl-CS"/>
              </w:rPr>
              <w:lastRenderedPageBreak/>
              <w:t>3.</w:t>
            </w:r>
            <w:r>
              <w:rPr>
                <w:rFonts w:eastAsia="Times New Roman"/>
                <w:color w:val="auto"/>
                <w:lang w:val="sr-Cyrl-RS"/>
              </w:rPr>
              <w:t>9</w:t>
            </w:r>
            <w:r w:rsidR="00C47D4B"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C47D4B" w:rsidRPr="007561FA" w:rsidRDefault="0066744F" w:rsidP="0066744F">
            <w:pPr>
              <w:pStyle w:val="TableContents"/>
              <w:jc w:val="both"/>
              <w:rPr>
                <w:bCs/>
                <w:color w:val="auto"/>
              </w:rPr>
            </w:pPr>
            <w:r w:rsidRPr="007561FA">
              <w:rPr>
                <w:rFonts w:eastAsia="Times New Roman"/>
                <w:color w:val="auto"/>
                <w:lang w:val="sl-SI"/>
              </w:rPr>
              <w:t>Software са TOUCH PC ра</w:t>
            </w:r>
            <w:r w:rsidRPr="007561FA">
              <w:rPr>
                <w:rFonts w:eastAsia="Times New Roman"/>
                <w:color w:val="auto"/>
              </w:rPr>
              <w:t>ч</w:t>
            </w:r>
            <w:r w:rsidRPr="007561FA">
              <w:rPr>
                <w:rFonts w:eastAsia="Times New Roman"/>
                <w:color w:val="auto"/>
                <w:lang w:val="sl-SI"/>
              </w:rPr>
              <w:t>унаром и сервер ра</w:t>
            </w:r>
            <w:r w:rsidRPr="007561FA">
              <w:rPr>
                <w:rFonts w:eastAsia="Times New Roman"/>
                <w:color w:val="auto"/>
              </w:rPr>
              <w:t>ч</w:t>
            </w:r>
            <w:r w:rsidRPr="007561FA">
              <w:rPr>
                <w:rFonts w:eastAsia="Times New Roman"/>
                <w:color w:val="auto"/>
                <w:lang w:val="sl-SI"/>
              </w:rPr>
              <w:t>унаром</w:t>
            </w:r>
            <w:r w:rsidR="00A13106" w:rsidRPr="00A13106">
              <w:rPr>
                <w:rFonts w:ascii="Calibri" w:eastAsia="Times New Roman" w:hAnsi="Calibri"/>
                <w:color w:val="FF0000"/>
                <w:kern w:val="0"/>
                <w:sz w:val="22"/>
                <w:szCs w:val="22"/>
                <w:lang w:val="sr-Cyrl-RS" w:eastAsia="en-US"/>
              </w:rPr>
              <w:t xml:space="preserve"> </w:t>
            </w:r>
            <w:r w:rsidR="00A13106" w:rsidRPr="00A13106">
              <w:rPr>
                <w:rFonts w:eastAsia="Times New Roman"/>
                <w:color w:val="auto"/>
                <w:lang w:val="sr-Cyrl-RS"/>
              </w:rPr>
              <w:t>за аутоматски надзор и управљање радом котларнице</w:t>
            </w:r>
          </w:p>
        </w:tc>
        <w:tc>
          <w:tcPr>
            <w:tcW w:w="1134"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C47D4B" w:rsidRPr="007561FA" w:rsidRDefault="00C47D4B" w:rsidP="00CD55DE">
            <w:pPr>
              <w:pStyle w:val="TableContents"/>
              <w:jc w:val="center"/>
              <w:rPr>
                <w:b/>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C47D4B" w:rsidRPr="007561FA" w:rsidRDefault="00C47D4B" w:rsidP="00CD55DE">
            <w:pPr>
              <w:pStyle w:val="TableContents"/>
              <w:jc w:val="center"/>
              <w:rPr>
                <w:b/>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C47D4B" w:rsidRPr="007561FA" w:rsidRDefault="00C47D4B" w:rsidP="00CD55DE">
            <w:pPr>
              <w:pStyle w:val="TableContents"/>
              <w:jc w:val="center"/>
              <w:rPr>
                <w:b/>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C47D4B" w:rsidRPr="007561FA" w:rsidRDefault="00C47D4B" w:rsidP="00CD55DE">
            <w:pPr>
              <w:pStyle w:val="TableContents"/>
              <w:jc w:val="center"/>
              <w:rPr>
                <w:b/>
                <w:color w:val="auto"/>
                <w:lang w:val="sr-Cyrl-CS"/>
              </w:rPr>
            </w:pPr>
          </w:p>
        </w:tc>
      </w:tr>
      <w:tr w:rsidR="00C47D4B"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C47D4B" w:rsidRPr="007561FA" w:rsidRDefault="0074684C" w:rsidP="0066744F">
            <w:pPr>
              <w:pStyle w:val="TableContents"/>
              <w:jc w:val="center"/>
              <w:rPr>
                <w:color w:val="auto"/>
              </w:rPr>
            </w:pPr>
            <w:r>
              <w:rPr>
                <w:rFonts w:eastAsia="Times New Roman"/>
                <w:color w:val="auto"/>
                <w:lang w:val="sr-Cyrl-CS"/>
              </w:rPr>
              <w:t>3</w:t>
            </w:r>
            <w:r w:rsidR="00C47D4B" w:rsidRPr="007561FA">
              <w:rPr>
                <w:rFonts w:eastAsia="Times New Roman"/>
                <w:color w:val="auto"/>
              </w:rPr>
              <w:t>.</w:t>
            </w:r>
            <w:r w:rsidR="0032249F" w:rsidRPr="007561FA">
              <w:rPr>
                <w:rFonts w:eastAsia="Times New Roman"/>
                <w:color w:val="auto"/>
                <w:lang w:val="sr-Cyrl-CS"/>
              </w:rPr>
              <w:t>1</w:t>
            </w:r>
            <w:r>
              <w:rPr>
                <w:rFonts w:eastAsia="Times New Roman"/>
                <w:color w:val="auto"/>
                <w:lang w:val="sr-Cyrl-RS"/>
              </w:rPr>
              <w:t>0</w:t>
            </w:r>
            <w:r w:rsidR="00C47D4B"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C47D4B" w:rsidRPr="007561FA" w:rsidRDefault="0066744F" w:rsidP="0066744F">
            <w:pPr>
              <w:pStyle w:val="TableContents"/>
              <w:jc w:val="both"/>
              <w:rPr>
                <w:bCs/>
                <w:color w:val="auto"/>
              </w:rPr>
            </w:pPr>
            <w:r w:rsidRPr="007561FA">
              <w:rPr>
                <w:rFonts w:eastAsia="Times New Roman"/>
                <w:color w:val="auto"/>
              </w:rPr>
              <w:t>И</w:t>
            </w:r>
            <w:r w:rsidR="00C47D4B" w:rsidRPr="007561FA">
              <w:rPr>
                <w:rFonts w:eastAsia="Times New Roman"/>
                <w:color w:val="auto"/>
                <w:lang w:val="sl-SI"/>
              </w:rPr>
              <w:t>нструментализација (сонде, трансмитери, термометр</w:t>
            </w:r>
            <w:r w:rsidR="00C47D4B" w:rsidRPr="007561FA">
              <w:rPr>
                <w:rFonts w:eastAsia="Times New Roman"/>
                <w:color w:val="auto"/>
                <w:lang w:val="sr-Cyrl-CS"/>
              </w:rPr>
              <w:t>и</w:t>
            </w:r>
            <w:r w:rsidR="00C47D4B" w:rsidRPr="007561FA">
              <w:rPr>
                <w:rFonts w:eastAsia="Times New Roman"/>
                <w:color w:val="auto"/>
                <w:lang w:val="sl-SI"/>
              </w:rPr>
              <w:t>,</w:t>
            </w:r>
            <w:r w:rsidRPr="007561FA">
              <w:rPr>
                <w:rFonts w:eastAsia="Times New Roman"/>
                <w:color w:val="auto"/>
              </w:rPr>
              <w:t xml:space="preserve"> </w:t>
            </w:r>
            <w:r w:rsidR="00C47D4B" w:rsidRPr="007561FA">
              <w:rPr>
                <w:rFonts w:eastAsia="Times New Roman"/>
                <w:color w:val="auto"/>
                <w:lang w:val="sl-SI"/>
              </w:rPr>
              <w:t>итд</w:t>
            </w:r>
            <w:r w:rsidR="00C47D4B" w:rsidRPr="007561FA">
              <w:rPr>
                <w:rFonts w:eastAsia="Times New Roman"/>
                <w:color w:val="auto"/>
                <w:lang w:val="sr-Cyrl-CS"/>
              </w:rPr>
              <w:t>.</w:t>
            </w:r>
            <w:r w:rsidR="00C47D4B" w:rsidRPr="007561FA">
              <w:rPr>
                <w:rFonts w:eastAsia="Times New Roman"/>
                <w:color w:val="auto"/>
                <w:lang w:val="sl-SI"/>
              </w:rPr>
              <w:t>)</w:t>
            </w:r>
            <w:r w:rsidR="00A13106" w:rsidRPr="00A13106">
              <w:rPr>
                <w:rFonts w:ascii="Calibri" w:eastAsia="Times New Roman" w:hAnsi="Calibri"/>
                <w:color w:val="FF0000"/>
                <w:kern w:val="0"/>
                <w:sz w:val="22"/>
                <w:szCs w:val="22"/>
                <w:lang w:val="sr-Cyrl-RS" w:eastAsia="en-US"/>
              </w:rPr>
              <w:t xml:space="preserve"> </w:t>
            </w:r>
          </w:p>
        </w:tc>
        <w:tc>
          <w:tcPr>
            <w:tcW w:w="1134"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C47D4B" w:rsidRPr="007561FA" w:rsidRDefault="00C47D4B" w:rsidP="00560485">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C47D4B" w:rsidRPr="007561FA" w:rsidRDefault="00C47D4B" w:rsidP="00A87550">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C47D4B" w:rsidRPr="007561FA" w:rsidRDefault="00C47D4B" w:rsidP="00A87550">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C47D4B" w:rsidRPr="007561FA" w:rsidRDefault="00C47D4B" w:rsidP="00A87550">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C47D4B" w:rsidRPr="007561FA" w:rsidRDefault="00C47D4B" w:rsidP="00A87550">
            <w:pPr>
              <w:pStyle w:val="TableContents"/>
              <w:jc w:val="center"/>
              <w:rPr>
                <w:color w:val="auto"/>
                <w:lang w:val="sr-Cyrl-CS"/>
              </w:rPr>
            </w:pPr>
          </w:p>
        </w:tc>
      </w:tr>
      <w:tr w:rsidR="0074684C"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rPr>
            </w:pPr>
          </w:p>
        </w:tc>
        <w:tc>
          <w:tcPr>
            <w:tcW w:w="4950" w:type="dxa"/>
            <w:tcBorders>
              <w:top w:val="single" w:sz="4" w:space="0" w:color="auto"/>
              <w:left w:val="single" w:sz="4" w:space="0" w:color="auto"/>
              <w:bottom w:val="single" w:sz="4" w:space="0" w:color="auto"/>
              <w:right w:val="single" w:sz="4" w:space="0" w:color="auto"/>
            </w:tcBorders>
            <w:vAlign w:val="bottom"/>
          </w:tcPr>
          <w:p w:rsidR="0074684C" w:rsidRPr="007561FA" w:rsidRDefault="0074684C" w:rsidP="00CB172F">
            <w:pPr>
              <w:pStyle w:val="TableContents"/>
              <w:jc w:val="both"/>
              <w:rPr>
                <w:bCs/>
                <w:color w:val="auto"/>
                <w:lang w:val="sr-Cyrl-CS"/>
              </w:rPr>
            </w:pPr>
          </w:p>
        </w:tc>
        <w:tc>
          <w:tcPr>
            <w:tcW w:w="1134"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305"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276"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r>
      <w:tr w:rsidR="0074684C"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RS"/>
              </w:rPr>
            </w:pPr>
          </w:p>
        </w:tc>
        <w:tc>
          <w:tcPr>
            <w:tcW w:w="4950" w:type="dxa"/>
            <w:tcBorders>
              <w:top w:val="single" w:sz="4" w:space="0" w:color="auto"/>
              <w:left w:val="single" w:sz="4" w:space="0" w:color="auto"/>
              <w:bottom w:val="single" w:sz="4" w:space="0" w:color="auto"/>
              <w:right w:val="single" w:sz="4" w:space="0" w:color="auto"/>
            </w:tcBorders>
            <w:vAlign w:val="bottom"/>
          </w:tcPr>
          <w:p w:rsidR="0074684C" w:rsidRPr="007561FA" w:rsidRDefault="0074684C" w:rsidP="00CB172F">
            <w:pPr>
              <w:pStyle w:val="TableContents"/>
              <w:jc w:val="both"/>
              <w:rPr>
                <w:bCs/>
                <w:color w:val="auto"/>
                <w:lang w:val="sr-Cyrl-RS"/>
              </w:rPr>
            </w:pPr>
          </w:p>
        </w:tc>
        <w:tc>
          <w:tcPr>
            <w:tcW w:w="1134"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305"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276"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r>
      <w:tr w:rsidR="0074684C"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74684C" w:rsidRPr="007561FA" w:rsidRDefault="0074684C" w:rsidP="0074684C">
            <w:pPr>
              <w:pStyle w:val="TableContents"/>
              <w:jc w:val="center"/>
              <w:rPr>
                <w:color w:val="auto"/>
                <w:lang w:val="sr-Cyrl-RS"/>
              </w:rPr>
            </w:pPr>
            <w:r>
              <w:rPr>
                <w:rFonts w:eastAsia="Times New Roman"/>
                <w:color w:val="auto"/>
                <w:lang w:val="sr-Cyrl-RS"/>
              </w:rPr>
              <w:t>4</w:t>
            </w:r>
            <w:r w:rsidRPr="007561FA">
              <w:rPr>
                <w:rFonts w:eastAsia="Times New Roman"/>
                <w:color w:val="auto"/>
                <w:lang w:val="sr-Cyrl-RS"/>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74684C" w:rsidRPr="007561FA" w:rsidRDefault="0074684C" w:rsidP="0074684C">
            <w:pPr>
              <w:pStyle w:val="TableContents"/>
              <w:jc w:val="both"/>
              <w:rPr>
                <w:bCs/>
                <w:color w:val="auto"/>
                <w:lang w:val="sr-Cyrl-RS"/>
              </w:rPr>
            </w:pPr>
            <w:r>
              <w:rPr>
                <w:rFonts w:eastAsia="Times New Roman"/>
                <w:color w:val="auto"/>
                <w:lang w:val="sr-Cyrl-RS"/>
              </w:rPr>
              <w:t>ХИДРОТЕХНИЧКЕ ИНСТАЛАЦИЈЕ</w:t>
            </w:r>
          </w:p>
        </w:tc>
        <w:tc>
          <w:tcPr>
            <w:tcW w:w="1134" w:type="dxa"/>
            <w:tcBorders>
              <w:top w:val="single" w:sz="4" w:space="0" w:color="auto"/>
              <w:left w:val="single" w:sz="4" w:space="0" w:color="auto"/>
              <w:bottom w:val="single" w:sz="4" w:space="0" w:color="auto"/>
              <w:right w:val="single" w:sz="4" w:space="0" w:color="auto"/>
            </w:tcBorders>
          </w:tcPr>
          <w:p w:rsidR="0074684C" w:rsidRPr="007561FA" w:rsidRDefault="0074684C" w:rsidP="0074684C">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74684C" w:rsidRPr="007561FA" w:rsidRDefault="0074684C" w:rsidP="0074684C">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74684C" w:rsidRPr="007561FA" w:rsidRDefault="0074684C" w:rsidP="0074684C">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74684C" w:rsidRPr="007561FA" w:rsidRDefault="0074684C" w:rsidP="0074684C">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74684C" w:rsidRPr="007561FA" w:rsidRDefault="0074684C" w:rsidP="0074684C">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74684C" w:rsidRPr="007561FA" w:rsidRDefault="0074684C" w:rsidP="0074684C">
            <w:pPr>
              <w:pStyle w:val="TableContents"/>
              <w:jc w:val="center"/>
              <w:rPr>
                <w:color w:val="auto"/>
                <w:lang w:val="sr-Cyrl-CS"/>
              </w:rPr>
            </w:pPr>
          </w:p>
        </w:tc>
      </w:tr>
      <w:tr w:rsidR="0074684C" w:rsidRPr="007561FA" w:rsidTr="00CB172F">
        <w:trPr>
          <w:trHeight w:val="291"/>
        </w:trPr>
        <w:tc>
          <w:tcPr>
            <w:tcW w:w="720" w:type="dxa"/>
            <w:tcBorders>
              <w:top w:val="single" w:sz="4" w:space="0" w:color="auto"/>
              <w:left w:val="single" w:sz="4" w:space="0" w:color="auto"/>
              <w:bottom w:val="single" w:sz="4" w:space="0" w:color="auto"/>
              <w:right w:val="single" w:sz="4" w:space="0" w:color="auto"/>
            </w:tcBorders>
          </w:tcPr>
          <w:p w:rsidR="0074684C" w:rsidRPr="0074684C" w:rsidRDefault="0074684C" w:rsidP="00CB172F">
            <w:pPr>
              <w:pStyle w:val="TableContents"/>
              <w:jc w:val="center"/>
              <w:rPr>
                <w:color w:val="auto"/>
                <w:lang w:val="sr-Cyrl-RS"/>
              </w:rPr>
            </w:pPr>
            <w:r>
              <w:rPr>
                <w:color w:val="auto"/>
                <w:lang w:val="sr-Cyrl-RS"/>
              </w:rPr>
              <w:t>4.1</w:t>
            </w:r>
          </w:p>
        </w:tc>
        <w:tc>
          <w:tcPr>
            <w:tcW w:w="4950" w:type="dxa"/>
            <w:tcBorders>
              <w:top w:val="single" w:sz="4" w:space="0" w:color="auto"/>
              <w:left w:val="single" w:sz="4" w:space="0" w:color="auto"/>
              <w:bottom w:val="single" w:sz="4" w:space="0" w:color="auto"/>
              <w:right w:val="single" w:sz="4" w:space="0" w:color="auto"/>
            </w:tcBorders>
            <w:vAlign w:val="bottom"/>
          </w:tcPr>
          <w:p w:rsidR="0074684C" w:rsidRPr="007561FA" w:rsidRDefault="0074684C" w:rsidP="00CB172F">
            <w:pPr>
              <w:pStyle w:val="TableContents"/>
              <w:jc w:val="both"/>
              <w:rPr>
                <w:bCs/>
                <w:color w:val="auto"/>
                <w:lang w:val="sr-Cyrl-CS"/>
              </w:rPr>
            </w:pPr>
            <w:r>
              <w:rPr>
                <w:bCs/>
                <w:color w:val="auto"/>
                <w:lang w:val="sr-Cyrl-CS"/>
              </w:rPr>
              <w:t>Водовод</w:t>
            </w:r>
          </w:p>
        </w:tc>
        <w:tc>
          <w:tcPr>
            <w:tcW w:w="1134"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305"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276"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r>
      <w:tr w:rsidR="0074684C" w:rsidRPr="007561FA" w:rsidTr="00CB172F">
        <w:trPr>
          <w:trHeight w:val="291"/>
        </w:trPr>
        <w:tc>
          <w:tcPr>
            <w:tcW w:w="720" w:type="dxa"/>
            <w:tcBorders>
              <w:top w:val="single" w:sz="4" w:space="0" w:color="auto"/>
              <w:left w:val="single" w:sz="4" w:space="0" w:color="auto"/>
              <w:bottom w:val="single" w:sz="4" w:space="0" w:color="auto"/>
              <w:right w:val="single" w:sz="4" w:space="0" w:color="auto"/>
            </w:tcBorders>
          </w:tcPr>
          <w:p w:rsidR="0074684C" w:rsidRPr="00577963" w:rsidRDefault="00577963" w:rsidP="00CB172F">
            <w:pPr>
              <w:pStyle w:val="TableContents"/>
              <w:jc w:val="center"/>
              <w:rPr>
                <w:color w:val="auto"/>
                <w:lang w:val="sr-Cyrl-RS"/>
              </w:rPr>
            </w:pPr>
            <w:r>
              <w:rPr>
                <w:color w:val="auto"/>
                <w:lang w:val="sr-Cyrl-RS"/>
              </w:rPr>
              <w:t>4.2</w:t>
            </w:r>
          </w:p>
        </w:tc>
        <w:tc>
          <w:tcPr>
            <w:tcW w:w="4950" w:type="dxa"/>
            <w:tcBorders>
              <w:top w:val="single" w:sz="4" w:space="0" w:color="auto"/>
              <w:left w:val="single" w:sz="4" w:space="0" w:color="auto"/>
              <w:bottom w:val="single" w:sz="4" w:space="0" w:color="auto"/>
              <w:right w:val="single" w:sz="4" w:space="0" w:color="auto"/>
            </w:tcBorders>
            <w:vAlign w:val="bottom"/>
          </w:tcPr>
          <w:p w:rsidR="0074684C" w:rsidRPr="007561FA" w:rsidRDefault="0074684C" w:rsidP="00CB172F">
            <w:pPr>
              <w:pStyle w:val="TableContents"/>
              <w:jc w:val="both"/>
              <w:rPr>
                <w:bCs/>
                <w:color w:val="auto"/>
                <w:lang w:val="sr-Cyrl-CS"/>
              </w:rPr>
            </w:pPr>
            <w:r>
              <w:rPr>
                <w:bCs/>
                <w:color w:val="auto"/>
                <w:lang w:val="sr-Cyrl-CS"/>
              </w:rPr>
              <w:t xml:space="preserve">Фекална </w:t>
            </w:r>
            <w:r w:rsidR="00577963">
              <w:rPr>
                <w:bCs/>
                <w:color w:val="auto"/>
                <w:lang w:val="sr-Cyrl-CS"/>
              </w:rPr>
              <w:t>канализација</w:t>
            </w:r>
          </w:p>
        </w:tc>
        <w:tc>
          <w:tcPr>
            <w:tcW w:w="1134"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305"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276"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r>
      <w:tr w:rsidR="0074684C" w:rsidRPr="007561FA" w:rsidTr="00CB172F">
        <w:trPr>
          <w:trHeight w:val="291"/>
        </w:trPr>
        <w:tc>
          <w:tcPr>
            <w:tcW w:w="720" w:type="dxa"/>
            <w:tcBorders>
              <w:top w:val="single" w:sz="4" w:space="0" w:color="auto"/>
              <w:left w:val="single" w:sz="4" w:space="0" w:color="auto"/>
              <w:bottom w:val="single" w:sz="4" w:space="0" w:color="auto"/>
              <w:right w:val="single" w:sz="4" w:space="0" w:color="auto"/>
            </w:tcBorders>
          </w:tcPr>
          <w:p w:rsidR="0074684C" w:rsidRPr="00577963" w:rsidRDefault="00577963" w:rsidP="00CB172F">
            <w:pPr>
              <w:pStyle w:val="TableContents"/>
              <w:jc w:val="center"/>
              <w:rPr>
                <w:color w:val="auto"/>
                <w:lang w:val="sr-Cyrl-RS"/>
              </w:rPr>
            </w:pPr>
            <w:r>
              <w:rPr>
                <w:color w:val="auto"/>
                <w:lang w:val="sr-Cyrl-RS"/>
              </w:rPr>
              <w:t>4.3</w:t>
            </w:r>
          </w:p>
        </w:tc>
        <w:tc>
          <w:tcPr>
            <w:tcW w:w="4950" w:type="dxa"/>
            <w:tcBorders>
              <w:top w:val="single" w:sz="4" w:space="0" w:color="auto"/>
              <w:left w:val="single" w:sz="4" w:space="0" w:color="auto"/>
              <w:bottom w:val="single" w:sz="4" w:space="0" w:color="auto"/>
              <w:right w:val="single" w:sz="4" w:space="0" w:color="auto"/>
            </w:tcBorders>
            <w:vAlign w:val="bottom"/>
          </w:tcPr>
          <w:p w:rsidR="0074684C" w:rsidRPr="007561FA" w:rsidRDefault="0074684C" w:rsidP="00CB172F">
            <w:pPr>
              <w:pStyle w:val="TableContents"/>
              <w:jc w:val="both"/>
              <w:rPr>
                <w:bCs/>
                <w:color w:val="auto"/>
                <w:lang w:val="sr-Cyrl-CS"/>
              </w:rPr>
            </w:pPr>
            <w:r>
              <w:rPr>
                <w:bCs/>
                <w:color w:val="auto"/>
                <w:lang w:val="sr-Cyrl-CS"/>
              </w:rPr>
              <w:t>Ки</w:t>
            </w:r>
            <w:r w:rsidR="00577963">
              <w:rPr>
                <w:bCs/>
                <w:color w:val="auto"/>
                <w:lang w:val="sr-Cyrl-CS"/>
              </w:rPr>
              <w:t>шна канализација</w:t>
            </w:r>
          </w:p>
        </w:tc>
        <w:tc>
          <w:tcPr>
            <w:tcW w:w="1134"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305"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276"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r>
      <w:tr w:rsidR="0074684C"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tcPr>
          <w:p w:rsidR="0074684C" w:rsidRPr="00577963" w:rsidRDefault="00577963" w:rsidP="00CB172F">
            <w:pPr>
              <w:pStyle w:val="TableContents"/>
              <w:jc w:val="center"/>
              <w:rPr>
                <w:color w:val="auto"/>
                <w:lang w:val="sr-Cyrl-RS"/>
              </w:rPr>
            </w:pPr>
            <w:r>
              <w:rPr>
                <w:color w:val="auto"/>
                <w:lang w:val="sr-Cyrl-RS"/>
              </w:rPr>
              <w:t>4.4</w:t>
            </w:r>
          </w:p>
        </w:tc>
        <w:tc>
          <w:tcPr>
            <w:tcW w:w="4950" w:type="dxa"/>
            <w:tcBorders>
              <w:top w:val="single" w:sz="4" w:space="0" w:color="auto"/>
              <w:left w:val="single" w:sz="4" w:space="0" w:color="auto"/>
              <w:bottom w:val="single" w:sz="4" w:space="0" w:color="auto"/>
              <w:right w:val="single" w:sz="4" w:space="0" w:color="auto"/>
            </w:tcBorders>
            <w:vAlign w:val="bottom"/>
          </w:tcPr>
          <w:p w:rsidR="0074684C" w:rsidRPr="007561FA" w:rsidRDefault="00577963" w:rsidP="00CB172F">
            <w:pPr>
              <w:pStyle w:val="TableContents"/>
              <w:jc w:val="both"/>
              <w:rPr>
                <w:bCs/>
                <w:color w:val="auto"/>
                <w:lang w:val="sr-Cyrl-CS"/>
              </w:rPr>
            </w:pPr>
            <w:r>
              <w:rPr>
                <w:bCs/>
                <w:color w:val="auto"/>
                <w:lang w:val="sr-Cyrl-CS"/>
              </w:rPr>
              <w:t>Хидрантска мрежа</w:t>
            </w:r>
          </w:p>
        </w:tc>
        <w:tc>
          <w:tcPr>
            <w:tcW w:w="1134"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305"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276"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r>
      <w:tr w:rsidR="0074684C"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rPr>
            </w:pPr>
          </w:p>
        </w:tc>
        <w:tc>
          <w:tcPr>
            <w:tcW w:w="4950" w:type="dxa"/>
            <w:tcBorders>
              <w:top w:val="single" w:sz="4" w:space="0" w:color="auto"/>
              <w:left w:val="single" w:sz="4" w:space="0" w:color="auto"/>
              <w:bottom w:val="single" w:sz="4" w:space="0" w:color="auto"/>
              <w:right w:val="single" w:sz="4" w:space="0" w:color="auto"/>
            </w:tcBorders>
            <w:vAlign w:val="bottom"/>
          </w:tcPr>
          <w:p w:rsidR="0074684C" w:rsidRPr="007561FA" w:rsidRDefault="0074684C" w:rsidP="00CB172F">
            <w:pPr>
              <w:pStyle w:val="TableContents"/>
              <w:jc w:val="both"/>
              <w:rPr>
                <w:bCs/>
                <w:color w:val="auto"/>
                <w:lang w:val="sr-Cyrl-CS"/>
              </w:rPr>
            </w:pPr>
          </w:p>
        </w:tc>
        <w:tc>
          <w:tcPr>
            <w:tcW w:w="1134"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305"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276"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r>
      <w:tr w:rsidR="0074684C" w:rsidRPr="007561FA" w:rsidTr="00CB172F">
        <w:trPr>
          <w:trHeight w:val="291"/>
        </w:trPr>
        <w:tc>
          <w:tcPr>
            <w:tcW w:w="720" w:type="dxa"/>
            <w:tcBorders>
              <w:top w:val="single" w:sz="4" w:space="0" w:color="auto"/>
              <w:left w:val="single" w:sz="4" w:space="0" w:color="auto"/>
              <w:bottom w:val="single" w:sz="4" w:space="0" w:color="auto"/>
              <w:right w:val="single" w:sz="4" w:space="0" w:color="auto"/>
            </w:tcBorders>
            <w:hideMark/>
          </w:tcPr>
          <w:p w:rsidR="0074684C" w:rsidRPr="007561FA" w:rsidRDefault="00577963" w:rsidP="00CB172F">
            <w:pPr>
              <w:pStyle w:val="TableContents"/>
              <w:jc w:val="center"/>
              <w:rPr>
                <w:color w:val="auto"/>
              </w:rPr>
            </w:pPr>
            <w:r>
              <w:rPr>
                <w:rFonts w:eastAsia="Times New Roman"/>
                <w:color w:val="auto"/>
                <w:lang w:val="sr-Cyrl-RS"/>
              </w:rPr>
              <w:t>5</w:t>
            </w:r>
            <w:r w:rsidR="0074684C" w:rsidRPr="007561FA">
              <w:rPr>
                <w:rFonts w:eastAsia="Times New Roman"/>
                <w:color w:val="auto"/>
              </w:rPr>
              <w:t xml:space="preserve">. </w:t>
            </w:r>
          </w:p>
        </w:tc>
        <w:tc>
          <w:tcPr>
            <w:tcW w:w="4950" w:type="dxa"/>
            <w:tcBorders>
              <w:top w:val="single" w:sz="4" w:space="0" w:color="auto"/>
              <w:left w:val="single" w:sz="4" w:space="0" w:color="auto"/>
              <w:bottom w:val="single" w:sz="4" w:space="0" w:color="auto"/>
              <w:right w:val="single" w:sz="4" w:space="0" w:color="auto"/>
            </w:tcBorders>
            <w:vAlign w:val="bottom"/>
            <w:hideMark/>
          </w:tcPr>
          <w:p w:rsidR="0074684C" w:rsidRPr="007561FA" w:rsidRDefault="0074684C" w:rsidP="00CB172F">
            <w:pPr>
              <w:pStyle w:val="TableContents"/>
              <w:jc w:val="both"/>
              <w:rPr>
                <w:bCs/>
                <w:color w:val="auto"/>
                <w:lang w:val="sr-Cyrl-CS"/>
              </w:rPr>
            </w:pPr>
            <w:r w:rsidRPr="007561FA">
              <w:rPr>
                <w:rFonts w:eastAsia="Times New Roman"/>
                <w:color w:val="auto"/>
                <w:lang w:val="sr-Cyrl-CS"/>
              </w:rPr>
              <w:t>СПОЉНО УРЕЂЕЊЕ</w:t>
            </w:r>
          </w:p>
        </w:tc>
        <w:tc>
          <w:tcPr>
            <w:tcW w:w="1134"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305"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276"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74684C" w:rsidRPr="007561FA" w:rsidRDefault="0074684C" w:rsidP="00CB172F">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74684C" w:rsidRPr="007561FA" w:rsidRDefault="0074684C" w:rsidP="00CB172F">
            <w:pPr>
              <w:pStyle w:val="TableContents"/>
              <w:jc w:val="center"/>
              <w:rPr>
                <w:color w:val="auto"/>
                <w:lang w:val="sr-Cyrl-CS"/>
              </w:rPr>
            </w:pPr>
          </w:p>
        </w:tc>
      </w:tr>
      <w:tr w:rsidR="0074684C" w:rsidRPr="007561FA" w:rsidTr="00CB172F">
        <w:trPr>
          <w:trHeight w:val="291"/>
        </w:trPr>
        <w:tc>
          <w:tcPr>
            <w:tcW w:w="720" w:type="dxa"/>
            <w:tcBorders>
              <w:top w:val="single" w:sz="4" w:space="0" w:color="auto"/>
              <w:left w:val="single" w:sz="4" w:space="0" w:color="auto"/>
              <w:bottom w:val="single" w:sz="4" w:space="0" w:color="auto"/>
              <w:right w:val="single" w:sz="4" w:space="0" w:color="auto"/>
            </w:tcBorders>
            <w:hideMark/>
          </w:tcPr>
          <w:p w:rsidR="0074684C" w:rsidRPr="007561FA" w:rsidRDefault="00577963" w:rsidP="00CB172F">
            <w:pPr>
              <w:pStyle w:val="TableContents"/>
              <w:jc w:val="center"/>
              <w:rPr>
                <w:color w:val="auto"/>
              </w:rPr>
            </w:pPr>
            <w:r>
              <w:rPr>
                <w:rFonts w:eastAsia="Times New Roman"/>
                <w:color w:val="auto"/>
                <w:lang w:val="sr-Cyrl-RS"/>
              </w:rPr>
              <w:t>5</w:t>
            </w:r>
            <w:r w:rsidR="0074684C" w:rsidRPr="007561FA">
              <w:rPr>
                <w:rFonts w:eastAsia="Times New Roman"/>
                <w:color w:val="auto"/>
              </w:rPr>
              <w:t>.1.</w:t>
            </w:r>
          </w:p>
        </w:tc>
        <w:tc>
          <w:tcPr>
            <w:tcW w:w="4950" w:type="dxa"/>
            <w:tcBorders>
              <w:top w:val="single" w:sz="4" w:space="0" w:color="auto"/>
              <w:left w:val="single" w:sz="4" w:space="0" w:color="auto"/>
              <w:bottom w:val="single" w:sz="4" w:space="0" w:color="auto"/>
              <w:right w:val="single" w:sz="4" w:space="0" w:color="auto"/>
            </w:tcBorders>
            <w:vAlign w:val="bottom"/>
            <w:hideMark/>
          </w:tcPr>
          <w:p w:rsidR="0074684C" w:rsidRPr="0074684C" w:rsidRDefault="0074684C" w:rsidP="00CB172F">
            <w:pPr>
              <w:pStyle w:val="TableContents"/>
              <w:jc w:val="both"/>
              <w:rPr>
                <w:bCs/>
                <w:color w:val="auto"/>
                <w:lang w:val="sr-Cyrl-RS"/>
              </w:rPr>
            </w:pPr>
            <w:r w:rsidRPr="007561FA">
              <w:rPr>
                <w:rFonts w:eastAsia="Times New Roman"/>
                <w:color w:val="auto"/>
                <w:lang w:val="sl-SI"/>
              </w:rPr>
              <w:t>Спољно уређење</w:t>
            </w:r>
            <w:r>
              <w:rPr>
                <w:rFonts w:eastAsia="Times New Roman"/>
                <w:color w:val="auto"/>
                <w:lang w:val="sr-Cyrl-RS"/>
              </w:rPr>
              <w:t xml:space="preserve"> – манипулативни платои</w:t>
            </w:r>
          </w:p>
        </w:tc>
        <w:tc>
          <w:tcPr>
            <w:tcW w:w="1134"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74684C" w:rsidRPr="007561FA" w:rsidRDefault="0074684C" w:rsidP="00CB172F">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74684C" w:rsidRPr="007561FA" w:rsidRDefault="0074684C" w:rsidP="00CB172F">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74684C" w:rsidRPr="007561FA" w:rsidRDefault="0074684C" w:rsidP="00CB172F">
            <w:pPr>
              <w:pStyle w:val="TableContents"/>
              <w:jc w:val="center"/>
              <w:rPr>
                <w:color w:val="auto"/>
                <w:lang w:val="sr-Cyrl-CS"/>
              </w:rPr>
            </w:pPr>
          </w:p>
        </w:tc>
      </w:tr>
      <w:tr w:rsidR="00094737"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vAlign w:val="bottom"/>
            <w:hideMark/>
          </w:tcPr>
          <w:p w:rsidR="00094737" w:rsidRPr="007561FA" w:rsidRDefault="00094737" w:rsidP="00560485">
            <w:pPr>
              <w:pStyle w:val="TableContents"/>
              <w:jc w:val="center"/>
              <w:rPr>
                <w:b/>
                <w:color w:val="auto"/>
              </w:rPr>
            </w:pPr>
          </w:p>
        </w:tc>
        <w:tc>
          <w:tcPr>
            <w:tcW w:w="10082" w:type="dxa"/>
            <w:gridSpan w:val="5"/>
            <w:tcBorders>
              <w:top w:val="single" w:sz="4" w:space="0" w:color="auto"/>
              <w:left w:val="single" w:sz="4" w:space="0" w:color="auto"/>
              <w:bottom w:val="single" w:sz="4" w:space="0" w:color="auto"/>
              <w:right w:val="single" w:sz="4" w:space="0" w:color="auto"/>
            </w:tcBorders>
            <w:vAlign w:val="bottom"/>
            <w:hideMark/>
          </w:tcPr>
          <w:p w:rsidR="00094737" w:rsidRPr="007561FA" w:rsidRDefault="00094737" w:rsidP="00560485">
            <w:pPr>
              <w:pStyle w:val="TableContents"/>
              <w:jc w:val="right"/>
              <w:rPr>
                <w:b/>
                <w:color w:val="auto"/>
                <w:lang w:val="sr-Cyrl-CS"/>
              </w:rPr>
            </w:pPr>
            <w:r w:rsidRPr="007561FA">
              <w:rPr>
                <w:rFonts w:eastAsia="Times New Roman"/>
                <w:color w:val="auto"/>
                <w:lang w:val="sr-Cyrl-CS"/>
              </w:rPr>
              <w:t>УКУПНО А:</w:t>
            </w:r>
          </w:p>
        </w:tc>
        <w:tc>
          <w:tcPr>
            <w:tcW w:w="1701" w:type="dxa"/>
            <w:tcBorders>
              <w:top w:val="single" w:sz="4" w:space="0" w:color="auto"/>
              <w:left w:val="single" w:sz="4" w:space="0" w:color="auto"/>
              <w:bottom w:val="single" w:sz="4" w:space="0" w:color="auto"/>
              <w:right w:val="single" w:sz="4" w:space="0" w:color="auto"/>
            </w:tcBorders>
          </w:tcPr>
          <w:p w:rsidR="00094737" w:rsidRPr="007561FA" w:rsidRDefault="00094737" w:rsidP="00560485">
            <w:pPr>
              <w:pStyle w:val="TableContents"/>
              <w:jc w:val="center"/>
              <w:rPr>
                <w:b/>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094737" w:rsidRPr="007561FA" w:rsidRDefault="00094737" w:rsidP="00560485">
            <w:pPr>
              <w:pStyle w:val="TableContents"/>
              <w:jc w:val="center"/>
              <w:rPr>
                <w:b/>
                <w:color w:val="auto"/>
                <w:lang w:val="sr-Cyrl-CS"/>
              </w:rPr>
            </w:pPr>
          </w:p>
        </w:tc>
      </w:tr>
      <w:tr w:rsidR="00094737" w:rsidRPr="007561FA" w:rsidTr="0074684C">
        <w:trPr>
          <w:trHeight w:val="449"/>
        </w:trPr>
        <w:tc>
          <w:tcPr>
            <w:tcW w:w="72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094737" w:rsidRPr="007561FA" w:rsidRDefault="00094737" w:rsidP="00560485">
            <w:pPr>
              <w:pStyle w:val="TableContents"/>
              <w:jc w:val="center"/>
              <w:rPr>
                <w:b/>
                <w:color w:val="auto"/>
              </w:rPr>
            </w:pPr>
            <w:r w:rsidRPr="007561FA">
              <w:rPr>
                <w:b/>
                <w:color w:val="auto"/>
              </w:rPr>
              <w:t>Б.</w:t>
            </w:r>
          </w:p>
        </w:tc>
        <w:tc>
          <w:tcPr>
            <w:tcW w:w="13626" w:type="dxa"/>
            <w:gridSpan w:val="7"/>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094737" w:rsidRPr="007561FA" w:rsidRDefault="00845793" w:rsidP="00845793">
            <w:pPr>
              <w:pStyle w:val="TableContents"/>
              <w:spacing w:line="240" w:lineRule="auto"/>
              <w:rPr>
                <w:b/>
                <w:color w:val="auto"/>
                <w:lang w:val="ru-RU"/>
              </w:rPr>
            </w:pPr>
            <w:r>
              <w:rPr>
                <w:b/>
                <w:color w:val="auto"/>
                <w:lang w:val="ru-RU"/>
              </w:rPr>
              <w:t>ДИСРИБУТИВНИ ТОПЛОВОД СА ТОПЛОВОДНИМ ПРИКЉУЧЦИМА</w:t>
            </w:r>
          </w:p>
        </w:tc>
      </w:tr>
      <w:tr w:rsidR="00173010"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173010" w:rsidRPr="007561FA" w:rsidRDefault="00173010" w:rsidP="00173010">
            <w:pPr>
              <w:pStyle w:val="TableContents"/>
              <w:jc w:val="center"/>
              <w:rPr>
                <w:color w:val="auto"/>
              </w:rPr>
            </w:pPr>
            <w:r w:rsidRPr="007561FA">
              <w:rPr>
                <w:rFonts w:eastAsia="Times New Roman"/>
                <w:color w:val="auto"/>
              </w:rPr>
              <w:t>1.</w:t>
            </w:r>
          </w:p>
        </w:tc>
        <w:tc>
          <w:tcPr>
            <w:tcW w:w="4950" w:type="dxa"/>
            <w:tcBorders>
              <w:top w:val="single" w:sz="4" w:space="0" w:color="auto"/>
              <w:left w:val="single" w:sz="4" w:space="0" w:color="auto"/>
              <w:bottom w:val="single" w:sz="4" w:space="0" w:color="auto"/>
              <w:right w:val="single" w:sz="4" w:space="0" w:color="auto"/>
            </w:tcBorders>
            <w:vAlign w:val="bottom"/>
            <w:hideMark/>
          </w:tcPr>
          <w:p w:rsidR="00173010" w:rsidRPr="007561FA" w:rsidRDefault="00173010" w:rsidP="00173010">
            <w:pPr>
              <w:pStyle w:val="TableContents"/>
              <w:rPr>
                <w:bCs/>
                <w:color w:val="auto"/>
              </w:rPr>
            </w:pPr>
            <w:r>
              <w:rPr>
                <w:rFonts w:eastAsia="Times New Roman"/>
                <w:color w:val="auto"/>
                <w:lang w:val="sr-Cyrl-RS"/>
              </w:rPr>
              <w:t xml:space="preserve">ЦЕНОМ ОБУХВАТИТИ СВЕ </w:t>
            </w:r>
            <w:r w:rsidRPr="00483986">
              <w:rPr>
                <w:rFonts w:eastAsia="Times New Roman"/>
                <w:color w:val="auto"/>
              </w:rPr>
              <w:t>ГРАЂЕ</w:t>
            </w:r>
            <w:r>
              <w:rPr>
                <w:rFonts w:eastAsia="Times New Roman"/>
                <w:color w:val="auto"/>
              </w:rPr>
              <w:t>ВИН</w:t>
            </w:r>
            <w:r w:rsidRPr="00483986">
              <w:rPr>
                <w:rFonts w:eastAsia="Times New Roman"/>
                <w:color w:val="auto"/>
              </w:rPr>
              <w:t>СК</w:t>
            </w:r>
            <w:r>
              <w:rPr>
                <w:rFonts w:eastAsia="Times New Roman"/>
                <w:color w:val="auto"/>
                <w:lang w:val="sr-Cyrl-RS"/>
              </w:rPr>
              <w:t xml:space="preserve">Е, МАШИНСКЕ И ЕЛЕКТРО РАДОВЕ </w:t>
            </w:r>
          </w:p>
        </w:tc>
        <w:tc>
          <w:tcPr>
            <w:tcW w:w="1134" w:type="dxa"/>
            <w:tcBorders>
              <w:top w:val="single" w:sz="4" w:space="0" w:color="auto"/>
              <w:left w:val="single" w:sz="4" w:space="0" w:color="auto"/>
              <w:bottom w:val="single" w:sz="4" w:space="0" w:color="auto"/>
              <w:right w:val="single" w:sz="4" w:space="0" w:color="auto"/>
            </w:tcBorders>
          </w:tcPr>
          <w:p w:rsidR="00173010" w:rsidRPr="007561FA" w:rsidRDefault="00173010" w:rsidP="00173010">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173010" w:rsidRPr="007561FA" w:rsidRDefault="00173010" w:rsidP="00173010">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173010" w:rsidRPr="007561FA" w:rsidRDefault="00173010" w:rsidP="00173010">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173010" w:rsidRPr="007561FA" w:rsidRDefault="00173010" w:rsidP="00173010">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173010" w:rsidRPr="007561FA" w:rsidRDefault="00173010" w:rsidP="00173010">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173010" w:rsidRPr="007561FA" w:rsidRDefault="00173010" w:rsidP="00173010">
            <w:pPr>
              <w:pStyle w:val="TableContents"/>
              <w:jc w:val="center"/>
              <w:rPr>
                <w:color w:val="auto"/>
                <w:lang w:val="sr-Cyrl-CS"/>
              </w:rPr>
            </w:pPr>
          </w:p>
        </w:tc>
      </w:tr>
      <w:tr w:rsidR="00501F98"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501F98" w:rsidRPr="007561FA" w:rsidRDefault="00501F98" w:rsidP="00501F98">
            <w:pPr>
              <w:pStyle w:val="TableContents"/>
              <w:jc w:val="center"/>
              <w:rPr>
                <w:b/>
                <w:color w:val="auto"/>
              </w:rPr>
            </w:pPr>
            <w:r w:rsidRPr="007561FA">
              <w:rPr>
                <w:rFonts w:eastAsia="Times New Roman"/>
                <w:color w:val="auto"/>
              </w:rPr>
              <w:t>2.</w:t>
            </w:r>
          </w:p>
        </w:tc>
        <w:tc>
          <w:tcPr>
            <w:tcW w:w="4950" w:type="dxa"/>
            <w:tcBorders>
              <w:top w:val="single" w:sz="4" w:space="0" w:color="auto"/>
              <w:left w:val="single" w:sz="4" w:space="0" w:color="auto"/>
              <w:bottom w:val="single" w:sz="4" w:space="0" w:color="auto"/>
              <w:right w:val="single" w:sz="4" w:space="0" w:color="auto"/>
            </w:tcBorders>
            <w:vAlign w:val="bottom"/>
            <w:hideMark/>
          </w:tcPr>
          <w:p w:rsidR="00501F98" w:rsidRPr="007561FA" w:rsidRDefault="00501F98" w:rsidP="00560485">
            <w:pPr>
              <w:pStyle w:val="TableContents"/>
              <w:rPr>
                <w:b/>
                <w:color w:val="auto"/>
              </w:rPr>
            </w:pPr>
            <w:r w:rsidRPr="007561FA">
              <w:rPr>
                <w:rFonts w:eastAsia="Times New Roman"/>
                <w:color w:val="auto"/>
              </w:rPr>
              <w:t>ГРАЂЕВИНСКИ РАДОВИ</w:t>
            </w:r>
          </w:p>
        </w:tc>
        <w:tc>
          <w:tcPr>
            <w:tcW w:w="1134" w:type="dxa"/>
            <w:tcBorders>
              <w:top w:val="single" w:sz="4" w:space="0" w:color="auto"/>
              <w:left w:val="single" w:sz="4" w:space="0" w:color="auto"/>
              <w:bottom w:val="single" w:sz="4" w:space="0" w:color="auto"/>
              <w:right w:val="single" w:sz="4" w:space="0" w:color="auto"/>
            </w:tcBorders>
          </w:tcPr>
          <w:p w:rsidR="00501F98" w:rsidRPr="007561FA" w:rsidRDefault="00501F98" w:rsidP="00560485">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501F98" w:rsidRPr="007561FA" w:rsidRDefault="00501F98" w:rsidP="00560485">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501F98" w:rsidRPr="007561FA" w:rsidRDefault="00501F98" w:rsidP="00560485">
            <w:pPr>
              <w:pStyle w:val="TableContents"/>
              <w:jc w:val="center"/>
              <w:rPr>
                <w:b/>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501F98" w:rsidRPr="007561FA" w:rsidRDefault="00501F98" w:rsidP="00560485">
            <w:pPr>
              <w:pStyle w:val="TableContents"/>
              <w:jc w:val="center"/>
              <w:rPr>
                <w:b/>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501F98" w:rsidRPr="007561FA" w:rsidRDefault="00501F98" w:rsidP="00560485">
            <w:pPr>
              <w:pStyle w:val="TableContents"/>
              <w:jc w:val="center"/>
              <w:rPr>
                <w:b/>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501F98" w:rsidRPr="007561FA" w:rsidRDefault="00501F98" w:rsidP="00560485">
            <w:pPr>
              <w:pStyle w:val="TableContents"/>
              <w:jc w:val="center"/>
              <w:rPr>
                <w:b/>
                <w:color w:val="auto"/>
                <w:lang w:val="sr-Cyrl-CS"/>
              </w:rPr>
            </w:pPr>
          </w:p>
        </w:tc>
      </w:tr>
      <w:tr w:rsidR="00501F98"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501F98" w:rsidRPr="007561FA" w:rsidRDefault="00501F98" w:rsidP="00501F98">
            <w:pPr>
              <w:pStyle w:val="TableContents"/>
              <w:jc w:val="center"/>
              <w:rPr>
                <w:color w:val="auto"/>
              </w:rPr>
            </w:pPr>
            <w:r w:rsidRPr="007561FA">
              <w:rPr>
                <w:rFonts w:eastAsia="Times New Roman"/>
                <w:color w:val="auto"/>
              </w:rPr>
              <w:t xml:space="preserve">3. </w:t>
            </w:r>
          </w:p>
        </w:tc>
        <w:tc>
          <w:tcPr>
            <w:tcW w:w="4950" w:type="dxa"/>
            <w:tcBorders>
              <w:top w:val="single" w:sz="4" w:space="0" w:color="auto"/>
              <w:left w:val="single" w:sz="4" w:space="0" w:color="auto"/>
              <w:bottom w:val="single" w:sz="4" w:space="0" w:color="auto"/>
              <w:right w:val="single" w:sz="4" w:space="0" w:color="auto"/>
            </w:tcBorders>
            <w:vAlign w:val="bottom"/>
            <w:hideMark/>
          </w:tcPr>
          <w:p w:rsidR="00501F98" w:rsidRPr="007561FA" w:rsidRDefault="00501F98" w:rsidP="00560485">
            <w:pPr>
              <w:pStyle w:val="TableContents"/>
              <w:jc w:val="both"/>
              <w:rPr>
                <w:bCs/>
                <w:color w:val="auto"/>
              </w:rPr>
            </w:pPr>
            <w:r w:rsidRPr="007561FA">
              <w:rPr>
                <w:rFonts w:eastAsia="Times New Roman"/>
                <w:color w:val="auto"/>
              </w:rPr>
              <w:t>МАШИНСКИ РАДОВИ</w:t>
            </w:r>
          </w:p>
        </w:tc>
        <w:tc>
          <w:tcPr>
            <w:tcW w:w="1134" w:type="dxa"/>
            <w:tcBorders>
              <w:top w:val="single" w:sz="4" w:space="0" w:color="auto"/>
              <w:left w:val="single" w:sz="4" w:space="0" w:color="auto"/>
              <w:bottom w:val="single" w:sz="4" w:space="0" w:color="auto"/>
              <w:right w:val="single" w:sz="4" w:space="0" w:color="auto"/>
            </w:tcBorders>
          </w:tcPr>
          <w:p w:rsidR="00501F98" w:rsidRPr="007561FA" w:rsidRDefault="00501F98" w:rsidP="00560485">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501F98" w:rsidRPr="007561FA" w:rsidRDefault="00501F98" w:rsidP="00560485">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501F98" w:rsidRPr="007561FA" w:rsidRDefault="00501F98" w:rsidP="00560485">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501F98" w:rsidRPr="007561FA" w:rsidRDefault="00501F98" w:rsidP="00560485">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501F98" w:rsidRPr="007561FA" w:rsidRDefault="00501F98" w:rsidP="00560485">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501F98" w:rsidRPr="007561FA" w:rsidRDefault="00501F98" w:rsidP="00560485">
            <w:pPr>
              <w:pStyle w:val="TableContents"/>
              <w:jc w:val="center"/>
              <w:rPr>
                <w:color w:val="auto"/>
                <w:lang w:val="sr-Cyrl-CS"/>
              </w:rPr>
            </w:pPr>
          </w:p>
        </w:tc>
      </w:tr>
      <w:tr w:rsidR="00A13106"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A13106" w:rsidRPr="007561FA" w:rsidRDefault="00A13106" w:rsidP="0099462D">
            <w:pPr>
              <w:pStyle w:val="TableContents"/>
              <w:jc w:val="center"/>
              <w:rPr>
                <w:color w:val="auto"/>
              </w:rPr>
            </w:pPr>
            <w:r>
              <w:rPr>
                <w:rFonts w:eastAsia="Times New Roman"/>
                <w:color w:val="auto"/>
                <w:lang w:val="sr-Cyrl-CS"/>
              </w:rPr>
              <w:t>4</w:t>
            </w:r>
            <w:r w:rsidRPr="007561FA">
              <w:rPr>
                <w:rFonts w:eastAsia="Times New Roman"/>
                <w:color w:val="auto"/>
              </w:rPr>
              <w:t xml:space="preserve">. </w:t>
            </w:r>
          </w:p>
        </w:tc>
        <w:tc>
          <w:tcPr>
            <w:tcW w:w="4950" w:type="dxa"/>
            <w:tcBorders>
              <w:top w:val="single" w:sz="4" w:space="0" w:color="auto"/>
              <w:left w:val="single" w:sz="4" w:space="0" w:color="auto"/>
              <w:bottom w:val="single" w:sz="4" w:space="0" w:color="auto"/>
              <w:right w:val="single" w:sz="4" w:space="0" w:color="auto"/>
            </w:tcBorders>
            <w:vAlign w:val="bottom"/>
            <w:hideMark/>
          </w:tcPr>
          <w:p w:rsidR="00A13106" w:rsidRPr="00577963" w:rsidRDefault="00A13106" w:rsidP="0099462D">
            <w:pPr>
              <w:pStyle w:val="TableContents"/>
              <w:jc w:val="both"/>
              <w:rPr>
                <w:bCs/>
                <w:color w:val="auto"/>
                <w:lang w:val="sr-Cyrl-RS"/>
              </w:rPr>
            </w:pPr>
            <w:r>
              <w:rPr>
                <w:rFonts w:eastAsia="Times New Roman"/>
                <w:color w:val="auto"/>
                <w:lang w:val="sr-Cyrl-CS"/>
              </w:rPr>
              <w:t>ЕЛЕКТРО</w:t>
            </w:r>
            <w:r w:rsidRPr="007561FA">
              <w:rPr>
                <w:rFonts w:eastAsia="Times New Roman"/>
                <w:color w:val="auto"/>
              </w:rPr>
              <w:t xml:space="preserve"> РАДОВИ</w:t>
            </w:r>
            <w:r w:rsidR="00577963">
              <w:rPr>
                <w:rFonts w:eastAsia="Times New Roman"/>
                <w:color w:val="auto"/>
                <w:lang w:val="sr-Cyrl-RS"/>
              </w:rPr>
              <w:t xml:space="preserve"> – уземљење челине конструкције за н</w:t>
            </w:r>
            <w:r w:rsidR="00D03FF5">
              <w:rPr>
                <w:rFonts w:eastAsia="Times New Roman"/>
                <w:color w:val="auto"/>
                <w:lang w:val="sr-Cyrl-RS"/>
              </w:rPr>
              <w:t>о</w:t>
            </w:r>
            <w:r w:rsidR="00577963">
              <w:rPr>
                <w:rFonts w:eastAsia="Times New Roman"/>
                <w:color w:val="auto"/>
                <w:lang w:val="sr-Cyrl-RS"/>
              </w:rPr>
              <w:t>шење топловода преко реке</w:t>
            </w:r>
          </w:p>
        </w:tc>
        <w:tc>
          <w:tcPr>
            <w:tcW w:w="1134" w:type="dxa"/>
            <w:tcBorders>
              <w:top w:val="single" w:sz="4" w:space="0" w:color="auto"/>
              <w:left w:val="single" w:sz="4" w:space="0" w:color="auto"/>
              <w:bottom w:val="single" w:sz="4" w:space="0" w:color="auto"/>
              <w:right w:val="single" w:sz="4" w:space="0" w:color="auto"/>
            </w:tcBorders>
          </w:tcPr>
          <w:p w:rsidR="00A13106" w:rsidRPr="007561FA" w:rsidRDefault="00A13106" w:rsidP="0099462D">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A13106" w:rsidRPr="007561FA" w:rsidRDefault="00A13106" w:rsidP="0099462D">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A13106" w:rsidRPr="007561FA" w:rsidRDefault="00A13106" w:rsidP="0099462D">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A13106" w:rsidRPr="007561FA" w:rsidRDefault="00A13106" w:rsidP="0099462D">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A13106" w:rsidRPr="007561FA" w:rsidRDefault="00A13106" w:rsidP="0099462D">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A13106" w:rsidRPr="007561FA" w:rsidRDefault="00A13106" w:rsidP="0099462D">
            <w:pPr>
              <w:pStyle w:val="TableContents"/>
              <w:jc w:val="center"/>
              <w:rPr>
                <w:color w:val="auto"/>
                <w:lang w:val="sr-Cyrl-CS"/>
              </w:rPr>
            </w:pPr>
          </w:p>
        </w:tc>
      </w:tr>
      <w:tr w:rsidR="00501F98"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vAlign w:val="bottom"/>
            <w:hideMark/>
          </w:tcPr>
          <w:p w:rsidR="00501F98" w:rsidRPr="007561FA" w:rsidRDefault="00501F98" w:rsidP="00560485">
            <w:pPr>
              <w:pStyle w:val="TableContents"/>
              <w:jc w:val="center"/>
              <w:rPr>
                <w:b/>
                <w:color w:val="auto"/>
              </w:rPr>
            </w:pPr>
          </w:p>
        </w:tc>
        <w:tc>
          <w:tcPr>
            <w:tcW w:w="10082" w:type="dxa"/>
            <w:gridSpan w:val="5"/>
            <w:tcBorders>
              <w:top w:val="single" w:sz="4" w:space="0" w:color="auto"/>
              <w:left w:val="single" w:sz="4" w:space="0" w:color="auto"/>
              <w:bottom w:val="single" w:sz="4" w:space="0" w:color="auto"/>
              <w:right w:val="single" w:sz="4" w:space="0" w:color="auto"/>
            </w:tcBorders>
            <w:vAlign w:val="bottom"/>
            <w:hideMark/>
          </w:tcPr>
          <w:p w:rsidR="00501F98" w:rsidRPr="007561FA" w:rsidRDefault="00501F98" w:rsidP="00501F98">
            <w:pPr>
              <w:pStyle w:val="TableContents"/>
              <w:jc w:val="right"/>
              <w:rPr>
                <w:b/>
                <w:color w:val="auto"/>
                <w:lang w:val="sr-Cyrl-CS"/>
              </w:rPr>
            </w:pPr>
            <w:r w:rsidRPr="007561FA">
              <w:rPr>
                <w:rFonts w:eastAsia="Times New Roman"/>
                <w:color w:val="auto"/>
                <w:lang w:val="sr-Cyrl-CS"/>
              </w:rPr>
              <w:t>УКУПНО Б:</w:t>
            </w:r>
          </w:p>
        </w:tc>
        <w:tc>
          <w:tcPr>
            <w:tcW w:w="1701" w:type="dxa"/>
            <w:tcBorders>
              <w:top w:val="single" w:sz="4" w:space="0" w:color="auto"/>
              <w:left w:val="single" w:sz="4" w:space="0" w:color="auto"/>
              <w:bottom w:val="single" w:sz="4" w:space="0" w:color="auto"/>
              <w:right w:val="single" w:sz="4" w:space="0" w:color="auto"/>
            </w:tcBorders>
          </w:tcPr>
          <w:p w:rsidR="00501F98" w:rsidRPr="007561FA" w:rsidRDefault="00501F98" w:rsidP="00560485">
            <w:pPr>
              <w:pStyle w:val="TableContents"/>
              <w:jc w:val="center"/>
              <w:rPr>
                <w:b/>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501F98" w:rsidRPr="007561FA" w:rsidRDefault="00501F98" w:rsidP="00560485">
            <w:pPr>
              <w:pStyle w:val="TableContents"/>
              <w:jc w:val="center"/>
              <w:rPr>
                <w:b/>
                <w:color w:val="auto"/>
                <w:lang w:val="sr-Cyrl-CS"/>
              </w:rPr>
            </w:pPr>
          </w:p>
        </w:tc>
      </w:tr>
      <w:tr w:rsidR="007561FA" w:rsidRPr="00483986" w:rsidTr="0074684C">
        <w:trPr>
          <w:trHeight w:val="449"/>
        </w:trPr>
        <w:tc>
          <w:tcPr>
            <w:tcW w:w="72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561FA" w:rsidRPr="00483986" w:rsidRDefault="007561FA" w:rsidP="00EB5C40">
            <w:pPr>
              <w:pStyle w:val="TableContents"/>
              <w:jc w:val="center"/>
              <w:rPr>
                <w:b/>
                <w:color w:val="auto"/>
              </w:rPr>
            </w:pPr>
            <w:r>
              <w:rPr>
                <w:b/>
                <w:color w:val="auto"/>
              </w:rPr>
              <w:t>Ц</w:t>
            </w:r>
            <w:r w:rsidRPr="00483986">
              <w:rPr>
                <w:b/>
                <w:color w:val="auto"/>
              </w:rPr>
              <w:t>.</w:t>
            </w:r>
          </w:p>
        </w:tc>
        <w:tc>
          <w:tcPr>
            <w:tcW w:w="13626" w:type="dxa"/>
            <w:gridSpan w:val="7"/>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561FA" w:rsidRDefault="007561FA" w:rsidP="00EB5C40">
            <w:pPr>
              <w:pStyle w:val="TableContents"/>
              <w:spacing w:line="240" w:lineRule="auto"/>
              <w:rPr>
                <w:b/>
                <w:color w:val="auto"/>
                <w:lang w:val="ru-RU"/>
              </w:rPr>
            </w:pPr>
            <w:r w:rsidRPr="00501F98">
              <w:rPr>
                <w:b/>
                <w:color w:val="auto"/>
                <w:lang w:val="ru-RU"/>
              </w:rPr>
              <w:t>ТОПЛОТНЕ ПОДСТАНИЦЕ У ГРЕЈАНИМ ОБЈЕКТИМА</w:t>
            </w:r>
          </w:p>
          <w:p w:rsidR="007561FA" w:rsidRPr="00483986" w:rsidRDefault="007561FA" w:rsidP="00EB5C40">
            <w:pPr>
              <w:pStyle w:val="TableContents"/>
              <w:spacing w:line="240" w:lineRule="auto"/>
              <w:rPr>
                <w:b/>
                <w:color w:val="auto"/>
                <w:lang w:val="sr-Cyrl-CS"/>
              </w:rPr>
            </w:pPr>
          </w:p>
        </w:tc>
      </w:tr>
      <w:tr w:rsidR="00577963" w:rsidRPr="00483986"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577963" w:rsidRPr="00483986" w:rsidRDefault="00577963" w:rsidP="00577963">
            <w:pPr>
              <w:pStyle w:val="TableContents"/>
              <w:jc w:val="center"/>
              <w:rPr>
                <w:color w:val="auto"/>
              </w:rPr>
            </w:pPr>
          </w:p>
        </w:tc>
        <w:tc>
          <w:tcPr>
            <w:tcW w:w="4950" w:type="dxa"/>
            <w:tcBorders>
              <w:top w:val="single" w:sz="4" w:space="0" w:color="auto"/>
              <w:left w:val="single" w:sz="4" w:space="0" w:color="auto"/>
              <w:bottom w:val="single" w:sz="4" w:space="0" w:color="auto"/>
              <w:right w:val="single" w:sz="4" w:space="0" w:color="auto"/>
            </w:tcBorders>
            <w:vAlign w:val="bottom"/>
            <w:hideMark/>
          </w:tcPr>
          <w:p w:rsidR="00577963" w:rsidRPr="00483986" w:rsidRDefault="00577963" w:rsidP="00577963">
            <w:pPr>
              <w:pStyle w:val="TableContents"/>
              <w:rPr>
                <w:bCs/>
                <w:color w:val="auto"/>
              </w:rPr>
            </w:pPr>
            <w:r>
              <w:rPr>
                <w:rFonts w:eastAsia="Times New Roman"/>
                <w:color w:val="auto"/>
                <w:lang w:val="sr-Cyrl-RS"/>
              </w:rPr>
              <w:t xml:space="preserve">ЦЕНОМ ОБУХВАТИТИ СВЕ АРХИТЕКТОНСКО – </w:t>
            </w:r>
            <w:r w:rsidRPr="00483986">
              <w:rPr>
                <w:rFonts w:eastAsia="Times New Roman"/>
                <w:color w:val="auto"/>
              </w:rPr>
              <w:t>ГРАЂЕ</w:t>
            </w:r>
            <w:r>
              <w:rPr>
                <w:rFonts w:eastAsia="Times New Roman"/>
                <w:color w:val="auto"/>
              </w:rPr>
              <w:t>ВИН</w:t>
            </w:r>
            <w:r w:rsidRPr="00483986">
              <w:rPr>
                <w:rFonts w:eastAsia="Times New Roman"/>
                <w:color w:val="auto"/>
              </w:rPr>
              <w:t>СК</w:t>
            </w:r>
            <w:r>
              <w:rPr>
                <w:rFonts w:eastAsia="Times New Roman"/>
                <w:color w:val="auto"/>
                <w:lang w:val="sr-Cyrl-RS"/>
              </w:rPr>
              <w:t xml:space="preserve">Е, МАШИНСКЕ И ЕЛЕКТРО РАДОВЕ </w:t>
            </w:r>
          </w:p>
        </w:tc>
        <w:tc>
          <w:tcPr>
            <w:tcW w:w="1134" w:type="dxa"/>
            <w:tcBorders>
              <w:top w:val="single" w:sz="4" w:space="0" w:color="auto"/>
              <w:left w:val="single" w:sz="4" w:space="0" w:color="auto"/>
              <w:bottom w:val="single" w:sz="4" w:space="0" w:color="auto"/>
              <w:right w:val="single" w:sz="4" w:space="0" w:color="auto"/>
            </w:tcBorders>
          </w:tcPr>
          <w:p w:rsidR="00577963" w:rsidRPr="00483986" w:rsidRDefault="00577963" w:rsidP="00577963">
            <w:pPr>
              <w:pStyle w:val="TableContents"/>
              <w:jc w:val="center"/>
              <w:rPr>
                <w:color w:val="auto"/>
                <w:lang w:val="sr-Cyrl-CS"/>
              </w:rPr>
            </w:pPr>
            <w:r w:rsidRPr="00483986">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577963" w:rsidRPr="00483986" w:rsidRDefault="00577963" w:rsidP="00577963">
            <w:pPr>
              <w:pStyle w:val="TableContents"/>
              <w:jc w:val="center"/>
              <w:rPr>
                <w:color w:val="auto"/>
                <w:lang w:val="sr-Cyrl-CS"/>
              </w:rPr>
            </w:pPr>
            <w:r w:rsidRPr="00483986">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577963" w:rsidRPr="00483986" w:rsidRDefault="00577963" w:rsidP="00577963">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577963" w:rsidRPr="00483986" w:rsidRDefault="00577963" w:rsidP="00577963">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577963" w:rsidRPr="00483986" w:rsidRDefault="00577963" w:rsidP="00577963">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577963" w:rsidRPr="00483986" w:rsidRDefault="00577963" w:rsidP="00577963">
            <w:pPr>
              <w:pStyle w:val="TableContents"/>
              <w:jc w:val="center"/>
              <w:rPr>
                <w:color w:val="auto"/>
                <w:lang w:val="sr-Cyrl-CS"/>
              </w:rPr>
            </w:pPr>
          </w:p>
        </w:tc>
      </w:tr>
      <w:tr w:rsidR="007561FA" w:rsidRPr="00483986"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7561FA" w:rsidRPr="00483986" w:rsidRDefault="00577963" w:rsidP="00EB5C40">
            <w:pPr>
              <w:pStyle w:val="TableContents"/>
              <w:jc w:val="center"/>
              <w:rPr>
                <w:b/>
                <w:color w:val="auto"/>
              </w:rPr>
            </w:pPr>
            <w:r>
              <w:rPr>
                <w:rFonts w:eastAsia="Times New Roman"/>
                <w:color w:val="auto"/>
                <w:lang w:val="sr-Cyrl-CS"/>
              </w:rPr>
              <w:t>1</w:t>
            </w:r>
            <w:r w:rsidR="007561FA" w:rsidRPr="00483986">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7561FA" w:rsidRPr="00845793" w:rsidRDefault="00845793" w:rsidP="00EB5C40">
            <w:pPr>
              <w:pStyle w:val="TableContents"/>
              <w:rPr>
                <w:b/>
                <w:color w:val="auto"/>
              </w:rPr>
            </w:pPr>
            <w:r>
              <w:rPr>
                <w:rFonts w:eastAsia="Times New Roman"/>
                <w:color w:val="auto"/>
                <w:lang w:val="sr-Cyrl-RS"/>
              </w:rPr>
              <w:t xml:space="preserve">Пакетна индиректна </w:t>
            </w:r>
            <w:r w:rsidR="00577963">
              <w:rPr>
                <w:rFonts w:eastAsia="Times New Roman"/>
                <w:color w:val="auto"/>
                <w:lang w:val="sr-Cyrl-RS"/>
              </w:rPr>
              <w:t>ТП1</w:t>
            </w:r>
            <w:r>
              <w:rPr>
                <w:rFonts w:eastAsia="Times New Roman"/>
                <w:color w:val="auto"/>
                <w:lang w:val="sr-Cyrl-RS"/>
              </w:rPr>
              <w:t xml:space="preserve"> – 631 </w:t>
            </w:r>
            <w:r>
              <w:rPr>
                <w:rFonts w:eastAsia="Times New Roman"/>
                <w:color w:val="auto"/>
              </w:rPr>
              <w:t>kW</w:t>
            </w:r>
          </w:p>
        </w:tc>
        <w:tc>
          <w:tcPr>
            <w:tcW w:w="1134" w:type="dxa"/>
            <w:tcBorders>
              <w:top w:val="single" w:sz="4" w:space="0" w:color="auto"/>
              <w:left w:val="single" w:sz="4" w:space="0" w:color="auto"/>
              <w:bottom w:val="single" w:sz="4" w:space="0" w:color="auto"/>
              <w:right w:val="single" w:sz="4" w:space="0" w:color="auto"/>
            </w:tcBorders>
          </w:tcPr>
          <w:p w:rsidR="007561FA" w:rsidRPr="00483986" w:rsidRDefault="007561FA" w:rsidP="00EB5C40">
            <w:pPr>
              <w:pStyle w:val="TableContents"/>
              <w:jc w:val="center"/>
              <w:rPr>
                <w:color w:val="auto"/>
                <w:lang w:val="sr-Cyrl-CS"/>
              </w:rPr>
            </w:pPr>
            <w:r w:rsidRPr="00483986">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7561FA" w:rsidRPr="00483986" w:rsidRDefault="007561FA" w:rsidP="00EB5C40">
            <w:pPr>
              <w:pStyle w:val="TableContents"/>
              <w:jc w:val="center"/>
              <w:rPr>
                <w:color w:val="auto"/>
                <w:lang w:val="sr-Cyrl-CS"/>
              </w:rPr>
            </w:pPr>
            <w:r w:rsidRPr="00483986">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7561FA" w:rsidRPr="00483986" w:rsidRDefault="007561FA" w:rsidP="00EB5C40">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7561FA" w:rsidRPr="00483986" w:rsidRDefault="007561FA" w:rsidP="00EB5C40">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7561FA" w:rsidRPr="00483986" w:rsidRDefault="007561FA" w:rsidP="00EB5C40">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7561FA" w:rsidRPr="00483986" w:rsidRDefault="007561FA" w:rsidP="00EB5C40">
            <w:pPr>
              <w:pStyle w:val="TableContents"/>
              <w:jc w:val="center"/>
              <w:rPr>
                <w:color w:val="auto"/>
                <w:lang w:val="sr-Cyrl-CS"/>
              </w:rPr>
            </w:pPr>
          </w:p>
        </w:tc>
      </w:tr>
      <w:tr w:rsidR="007561FA" w:rsidRPr="00483986"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7561FA" w:rsidRPr="00483986" w:rsidRDefault="00577963" w:rsidP="00EB5C40">
            <w:pPr>
              <w:pStyle w:val="TableContents"/>
              <w:jc w:val="center"/>
              <w:rPr>
                <w:color w:val="auto"/>
              </w:rPr>
            </w:pPr>
            <w:r>
              <w:rPr>
                <w:rFonts w:eastAsia="Times New Roman"/>
                <w:color w:val="auto"/>
                <w:lang w:val="sr-Cyrl-CS"/>
              </w:rPr>
              <w:lastRenderedPageBreak/>
              <w:t>2</w:t>
            </w:r>
            <w:r w:rsidR="007561FA" w:rsidRPr="00483986">
              <w:rPr>
                <w:rFonts w:eastAsia="Times New Roman"/>
                <w:color w:val="auto"/>
              </w:rPr>
              <w:t xml:space="preserve">. </w:t>
            </w:r>
          </w:p>
        </w:tc>
        <w:tc>
          <w:tcPr>
            <w:tcW w:w="4950" w:type="dxa"/>
            <w:tcBorders>
              <w:top w:val="single" w:sz="4" w:space="0" w:color="auto"/>
              <w:left w:val="single" w:sz="4" w:space="0" w:color="auto"/>
              <w:bottom w:val="single" w:sz="4" w:space="0" w:color="auto"/>
              <w:right w:val="single" w:sz="4" w:space="0" w:color="auto"/>
            </w:tcBorders>
            <w:vAlign w:val="bottom"/>
            <w:hideMark/>
          </w:tcPr>
          <w:p w:rsidR="007561FA" w:rsidRPr="00577963" w:rsidRDefault="00845793" w:rsidP="00EB5C40">
            <w:pPr>
              <w:pStyle w:val="TableContents"/>
              <w:jc w:val="both"/>
              <w:rPr>
                <w:bCs/>
                <w:color w:val="auto"/>
                <w:lang w:val="sr-Cyrl-RS"/>
              </w:rPr>
            </w:pPr>
            <w:r>
              <w:rPr>
                <w:rFonts w:eastAsia="Times New Roman"/>
                <w:color w:val="auto"/>
                <w:lang w:val="sr-Cyrl-RS"/>
              </w:rPr>
              <w:t>Пакетна индиректна ТП</w:t>
            </w:r>
            <w:r>
              <w:rPr>
                <w:rFonts w:eastAsia="Times New Roman"/>
                <w:color w:val="auto"/>
              </w:rPr>
              <w:t>4</w:t>
            </w:r>
            <w:r>
              <w:rPr>
                <w:rFonts w:eastAsia="Times New Roman"/>
                <w:color w:val="auto"/>
                <w:lang w:val="sr-Cyrl-RS"/>
              </w:rPr>
              <w:t xml:space="preserve"> – </w:t>
            </w:r>
            <w:r>
              <w:rPr>
                <w:rFonts w:eastAsia="Times New Roman"/>
                <w:color w:val="auto"/>
              </w:rPr>
              <w:t>75</w:t>
            </w:r>
            <w:r>
              <w:rPr>
                <w:rFonts w:eastAsia="Times New Roman"/>
                <w:color w:val="auto"/>
                <w:lang w:val="sr-Cyrl-RS"/>
              </w:rPr>
              <w:t xml:space="preserve"> </w:t>
            </w:r>
            <w:r>
              <w:rPr>
                <w:rFonts w:eastAsia="Times New Roman"/>
                <w:color w:val="auto"/>
              </w:rPr>
              <w:t>kW</w:t>
            </w:r>
          </w:p>
        </w:tc>
        <w:tc>
          <w:tcPr>
            <w:tcW w:w="1134" w:type="dxa"/>
            <w:tcBorders>
              <w:top w:val="single" w:sz="4" w:space="0" w:color="auto"/>
              <w:left w:val="single" w:sz="4" w:space="0" w:color="auto"/>
              <w:bottom w:val="single" w:sz="4" w:space="0" w:color="auto"/>
              <w:right w:val="single" w:sz="4" w:space="0" w:color="auto"/>
            </w:tcBorders>
          </w:tcPr>
          <w:p w:rsidR="007561FA" w:rsidRPr="00483986" w:rsidRDefault="007561FA" w:rsidP="00EB5C40">
            <w:pPr>
              <w:pStyle w:val="TableContents"/>
              <w:jc w:val="center"/>
              <w:rPr>
                <w:color w:val="auto"/>
                <w:lang w:val="sr-Cyrl-CS"/>
              </w:rPr>
            </w:pPr>
            <w:r w:rsidRPr="00483986">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7561FA" w:rsidRPr="00483986" w:rsidRDefault="007561FA" w:rsidP="00EB5C40">
            <w:pPr>
              <w:pStyle w:val="TableContents"/>
              <w:jc w:val="center"/>
              <w:rPr>
                <w:color w:val="auto"/>
                <w:lang w:val="sr-Cyrl-CS"/>
              </w:rPr>
            </w:pPr>
            <w:r w:rsidRPr="00483986">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7561FA" w:rsidRPr="00483986" w:rsidRDefault="007561FA" w:rsidP="00EB5C40">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7561FA" w:rsidRPr="00483986" w:rsidRDefault="007561FA" w:rsidP="00EB5C40">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7561FA" w:rsidRPr="00483986" w:rsidRDefault="007561FA" w:rsidP="00EB5C40">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7561FA" w:rsidRPr="00483986" w:rsidRDefault="007561FA" w:rsidP="00EB5C40">
            <w:pPr>
              <w:pStyle w:val="TableContents"/>
              <w:jc w:val="center"/>
              <w:rPr>
                <w:color w:val="auto"/>
                <w:lang w:val="sr-Cyrl-CS"/>
              </w:rPr>
            </w:pPr>
          </w:p>
        </w:tc>
      </w:tr>
      <w:tr w:rsidR="00577963" w:rsidRPr="00483986" w:rsidTr="00CB172F">
        <w:trPr>
          <w:trHeight w:val="291"/>
        </w:trPr>
        <w:tc>
          <w:tcPr>
            <w:tcW w:w="720" w:type="dxa"/>
            <w:tcBorders>
              <w:top w:val="single" w:sz="4" w:space="0" w:color="auto"/>
              <w:left w:val="single" w:sz="4" w:space="0" w:color="auto"/>
              <w:bottom w:val="single" w:sz="4" w:space="0" w:color="auto"/>
              <w:right w:val="single" w:sz="4" w:space="0" w:color="auto"/>
            </w:tcBorders>
            <w:hideMark/>
          </w:tcPr>
          <w:p w:rsidR="00577963" w:rsidRPr="00483986" w:rsidRDefault="00577963" w:rsidP="00CB172F">
            <w:pPr>
              <w:pStyle w:val="TableContents"/>
              <w:jc w:val="center"/>
              <w:rPr>
                <w:color w:val="auto"/>
              </w:rPr>
            </w:pPr>
            <w:r>
              <w:rPr>
                <w:rFonts w:eastAsia="Times New Roman"/>
                <w:color w:val="auto"/>
                <w:lang w:val="sr-Cyrl-RS"/>
              </w:rPr>
              <w:t>3</w:t>
            </w:r>
            <w:r w:rsidRPr="00483986">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577963" w:rsidRPr="00577963" w:rsidRDefault="00845793" w:rsidP="00CB172F">
            <w:pPr>
              <w:pStyle w:val="TableContents"/>
              <w:jc w:val="both"/>
              <w:rPr>
                <w:bCs/>
                <w:color w:val="auto"/>
                <w:lang w:val="sr-Cyrl-RS"/>
              </w:rPr>
            </w:pPr>
            <w:r>
              <w:rPr>
                <w:rFonts w:eastAsia="Times New Roman"/>
                <w:color w:val="auto"/>
                <w:lang w:val="sr-Cyrl-RS"/>
              </w:rPr>
              <w:t>Пакетна индиректна ТП</w:t>
            </w:r>
            <w:r>
              <w:rPr>
                <w:rFonts w:eastAsia="Times New Roman"/>
                <w:color w:val="auto"/>
              </w:rPr>
              <w:t>8</w:t>
            </w:r>
            <w:r>
              <w:rPr>
                <w:rFonts w:eastAsia="Times New Roman"/>
                <w:color w:val="auto"/>
                <w:lang w:val="sr-Cyrl-RS"/>
              </w:rPr>
              <w:t xml:space="preserve"> – </w:t>
            </w:r>
            <w:r>
              <w:rPr>
                <w:rFonts w:eastAsia="Times New Roman"/>
                <w:color w:val="auto"/>
              </w:rPr>
              <w:t>100</w:t>
            </w:r>
            <w:r>
              <w:rPr>
                <w:rFonts w:eastAsia="Times New Roman"/>
                <w:color w:val="auto"/>
                <w:lang w:val="sr-Cyrl-RS"/>
              </w:rPr>
              <w:t xml:space="preserve"> </w:t>
            </w:r>
            <w:r>
              <w:rPr>
                <w:rFonts w:eastAsia="Times New Roman"/>
                <w:color w:val="auto"/>
              </w:rPr>
              <w:t>kW</w:t>
            </w:r>
          </w:p>
        </w:tc>
        <w:tc>
          <w:tcPr>
            <w:tcW w:w="1134" w:type="dxa"/>
            <w:tcBorders>
              <w:top w:val="single" w:sz="4" w:space="0" w:color="auto"/>
              <w:left w:val="single" w:sz="4" w:space="0" w:color="auto"/>
              <w:bottom w:val="single" w:sz="4" w:space="0" w:color="auto"/>
              <w:right w:val="single" w:sz="4" w:space="0" w:color="auto"/>
            </w:tcBorders>
          </w:tcPr>
          <w:p w:rsidR="00577963" w:rsidRPr="00483986" w:rsidRDefault="00577963" w:rsidP="00CB172F">
            <w:pPr>
              <w:pStyle w:val="TableContents"/>
              <w:jc w:val="center"/>
              <w:rPr>
                <w:color w:val="auto"/>
                <w:lang w:val="sr-Cyrl-CS"/>
              </w:rPr>
            </w:pPr>
            <w:r>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577963" w:rsidRPr="00483986" w:rsidRDefault="00577963" w:rsidP="00CB172F">
            <w:pPr>
              <w:pStyle w:val="TableContents"/>
              <w:jc w:val="center"/>
              <w:rPr>
                <w:color w:val="auto"/>
                <w:lang w:val="sr-Cyrl-CS"/>
              </w:rPr>
            </w:pPr>
            <w:r>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577963" w:rsidRPr="00483986" w:rsidRDefault="00577963" w:rsidP="00CB172F">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577963" w:rsidRPr="00483986" w:rsidRDefault="00577963" w:rsidP="00CB172F">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577963" w:rsidRPr="00483986" w:rsidRDefault="00577963" w:rsidP="00CB172F">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577963" w:rsidRPr="00483986" w:rsidRDefault="00577963" w:rsidP="00CB172F">
            <w:pPr>
              <w:pStyle w:val="TableContents"/>
              <w:jc w:val="center"/>
              <w:rPr>
                <w:color w:val="auto"/>
                <w:lang w:val="sr-Cyrl-CS"/>
              </w:rPr>
            </w:pPr>
          </w:p>
        </w:tc>
      </w:tr>
      <w:tr w:rsidR="007561FA" w:rsidRPr="00483986"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7561FA" w:rsidRPr="00483986" w:rsidRDefault="007561FA" w:rsidP="00EB5C40">
            <w:pPr>
              <w:pStyle w:val="TableContents"/>
              <w:jc w:val="center"/>
              <w:rPr>
                <w:color w:val="auto"/>
              </w:rPr>
            </w:pPr>
            <w:r>
              <w:rPr>
                <w:rFonts w:eastAsia="Times New Roman"/>
                <w:color w:val="auto"/>
              </w:rPr>
              <w:t>4</w:t>
            </w:r>
            <w:r w:rsidRPr="00483986">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7561FA" w:rsidRPr="00577963" w:rsidRDefault="00845793" w:rsidP="00EB5C40">
            <w:pPr>
              <w:pStyle w:val="TableContents"/>
              <w:jc w:val="both"/>
              <w:rPr>
                <w:bCs/>
                <w:color w:val="auto"/>
                <w:lang w:val="sr-Cyrl-RS"/>
              </w:rPr>
            </w:pPr>
            <w:r>
              <w:rPr>
                <w:rFonts w:eastAsia="Times New Roman"/>
                <w:color w:val="auto"/>
                <w:lang w:val="sr-Cyrl-RS"/>
              </w:rPr>
              <w:t>Пакетна индиректна ТП</w:t>
            </w:r>
            <w:r>
              <w:rPr>
                <w:rFonts w:eastAsia="Times New Roman"/>
                <w:color w:val="auto"/>
              </w:rPr>
              <w:t>9</w:t>
            </w:r>
            <w:r>
              <w:rPr>
                <w:rFonts w:eastAsia="Times New Roman"/>
                <w:color w:val="auto"/>
                <w:lang w:val="sr-Cyrl-RS"/>
              </w:rPr>
              <w:t xml:space="preserve"> – </w:t>
            </w:r>
            <w:r>
              <w:rPr>
                <w:rFonts w:eastAsia="Times New Roman"/>
                <w:color w:val="auto"/>
              </w:rPr>
              <w:t>155</w:t>
            </w:r>
            <w:r>
              <w:rPr>
                <w:rFonts w:eastAsia="Times New Roman"/>
                <w:color w:val="auto"/>
                <w:lang w:val="sr-Cyrl-RS"/>
              </w:rPr>
              <w:t xml:space="preserve"> </w:t>
            </w:r>
            <w:r>
              <w:rPr>
                <w:rFonts w:eastAsia="Times New Roman"/>
                <w:color w:val="auto"/>
              </w:rPr>
              <w:t>kW</w:t>
            </w:r>
          </w:p>
        </w:tc>
        <w:tc>
          <w:tcPr>
            <w:tcW w:w="1134" w:type="dxa"/>
            <w:tcBorders>
              <w:top w:val="single" w:sz="4" w:space="0" w:color="auto"/>
              <w:left w:val="single" w:sz="4" w:space="0" w:color="auto"/>
              <w:bottom w:val="single" w:sz="4" w:space="0" w:color="auto"/>
              <w:right w:val="single" w:sz="4" w:space="0" w:color="auto"/>
            </w:tcBorders>
          </w:tcPr>
          <w:p w:rsidR="007561FA" w:rsidRPr="00483986" w:rsidRDefault="007561FA" w:rsidP="00EB5C40">
            <w:pPr>
              <w:pStyle w:val="TableContents"/>
              <w:jc w:val="center"/>
              <w:rPr>
                <w:color w:val="auto"/>
                <w:lang w:val="sr-Cyrl-CS"/>
              </w:rPr>
            </w:pPr>
            <w:r>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7561FA" w:rsidRPr="00483986" w:rsidRDefault="007561FA" w:rsidP="00EB5C40">
            <w:pPr>
              <w:pStyle w:val="TableContents"/>
              <w:jc w:val="center"/>
              <w:rPr>
                <w:color w:val="auto"/>
                <w:lang w:val="sr-Cyrl-CS"/>
              </w:rPr>
            </w:pPr>
            <w:r>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7561FA" w:rsidRPr="00483986" w:rsidRDefault="007561FA" w:rsidP="00EB5C40">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7561FA" w:rsidRPr="00483986" w:rsidRDefault="007561FA" w:rsidP="00EB5C40">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7561FA" w:rsidRPr="00483986" w:rsidRDefault="007561FA" w:rsidP="00EB5C40">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7561FA" w:rsidRPr="00483986" w:rsidRDefault="007561FA" w:rsidP="00EB5C40">
            <w:pPr>
              <w:pStyle w:val="TableContents"/>
              <w:jc w:val="center"/>
              <w:rPr>
                <w:color w:val="auto"/>
                <w:lang w:val="sr-Cyrl-CS"/>
              </w:rPr>
            </w:pPr>
          </w:p>
        </w:tc>
      </w:tr>
      <w:tr w:rsidR="007561FA" w:rsidRPr="00483986" w:rsidTr="0074684C">
        <w:trPr>
          <w:trHeight w:val="291"/>
        </w:trPr>
        <w:tc>
          <w:tcPr>
            <w:tcW w:w="720" w:type="dxa"/>
            <w:tcBorders>
              <w:top w:val="single" w:sz="4" w:space="0" w:color="auto"/>
              <w:left w:val="single" w:sz="4" w:space="0" w:color="auto"/>
              <w:bottom w:val="single" w:sz="4" w:space="0" w:color="auto"/>
              <w:right w:val="single" w:sz="4" w:space="0" w:color="auto"/>
            </w:tcBorders>
            <w:vAlign w:val="bottom"/>
            <w:hideMark/>
          </w:tcPr>
          <w:p w:rsidR="007561FA" w:rsidRPr="00483986" w:rsidRDefault="007561FA" w:rsidP="00EB5C40">
            <w:pPr>
              <w:pStyle w:val="TableContents"/>
              <w:jc w:val="center"/>
              <w:rPr>
                <w:b/>
                <w:color w:val="auto"/>
              </w:rPr>
            </w:pPr>
          </w:p>
        </w:tc>
        <w:tc>
          <w:tcPr>
            <w:tcW w:w="10082" w:type="dxa"/>
            <w:gridSpan w:val="5"/>
            <w:tcBorders>
              <w:top w:val="single" w:sz="4" w:space="0" w:color="auto"/>
              <w:left w:val="single" w:sz="4" w:space="0" w:color="auto"/>
              <w:bottom w:val="single" w:sz="4" w:space="0" w:color="auto"/>
              <w:right w:val="single" w:sz="4" w:space="0" w:color="auto"/>
            </w:tcBorders>
            <w:vAlign w:val="bottom"/>
            <w:hideMark/>
          </w:tcPr>
          <w:p w:rsidR="007561FA" w:rsidRPr="00483986" w:rsidRDefault="007561FA" w:rsidP="00EB5C40">
            <w:pPr>
              <w:pStyle w:val="TableContents"/>
              <w:jc w:val="right"/>
              <w:rPr>
                <w:b/>
                <w:color w:val="auto"/>
                <w:lang w:val="sr-Cyrl-CS"/>
              </w:rPr>
            </w:pPr>
            <w:r>
              <w:rPr>
                <w:rFonts w:eastAsia="Times New Roman"/>
                <w:lang w:val="sr-Cyrl-CS"/>
              </w:rPr>
              <w:t>У</w:t>
            </w:r>
            <w:r w:rsidRPr="00483986">
              <w:rPr>
                <w:rFonts w:eastAsia="Times New Roman"/>
                <w:lang w:val="sr-Cyrl-CS"/>
              </w:rPr>
              <w:t>К</w:t>
            </w:r>
            <w:r>
              <w:rPr>
                <w:rFonts w:eastAsia="Times New Roman"/>
                <w:lang w:val="sr-Cyrl-CS"/>
              </w:rPr>
              <w:t>УПН</w:t>
            </w:r>
            <w:r w:rsidRPr="00483986">
              <w:rPr>
                <w:rFonts w:eastAsia="Times New Roman"/>
                <w:lang w:val="sr-Cyrl-CS"/>
              </w:rPr>
              <w:t xml:space="preserve">О </w:t>
            </w:r>
            <w:r>
              <w:rPr>
                <w:rFonts w:eastAsia="Times New Roman"/>
                <w:lang w:val="sr-Cyrl-CS"/>
              </w:rPr>
              <w:t>Ц</w:t>
            </w:r>
            <w:r w:rsidRPr="00483986">
              <w:rPr>
                <w:rFonts w:eastAsia="Times New Roman"/>
                <w:lang w:val="sr-Cyrl-CS"/>
              </w:rPr>
              <w:t>:</w:t>
            </w:r>
          </w:p>
        </w:tc>
        <w:tc>
          <w:tcPr>
            <w:tcW w:w="1701" w:type="dxa"/>
            <w:tcBorders>
              <w:top w:val="single" w:sz="4" w:space="0" w:color="auto"/>
              <w:left w:val="single" w:sz="4" w:space="0" w:color="auto"/>
              <w:bottom w:val="single" w:sz="4" w:space="0" w:color="auto"/>
              <w:right w:val="single" w:sz="4" w:space="0" w:color="auto"/>
            </w:tcBorders>
          </w:tcPr>
          <w:p w:rsidR="007561FA" w:rsidRPr="00483986" w:rsidRDefault="007561FA" w:rsidP="00EB5C40">
            <w:pPr>
              <w:pStyle w:val="TableContents"/>
              <w:jc w:val="center"/>
              <w:rPr>
                <w:b/>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7561FA" w:rsidRPr="00483986" w:rsidRDefault="007561FA" w:rsidP="00EB5C40">
            <w:pPr>
              <w:pStyle w:val="TableContents"/>
              <w:jc w:val="center"/>
              <w:rPr>
                <w:b/>
                <w:color w:val="auto"/>
                <w:lang w:val="sr-Cyrl-CS"/>
              </w:rPr>
            </w:pPr>
          </w:p>
        </w:tc>
      </w:tr>
      <w:tr w:rsidR="00501F98"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01F98" w:rsidRPr="007561FA" w:rsidRDefault="007561FA" w:rsidP="007C2A54">
            <w:pPr>
              <w:pStyle w:val="TableContents"/>
              <w:jc w:val="center"/>
              <w:rPr>
                <w:b/>
                <w:color w:val="auto"/>
              </w:rPr>
            </w:pPr>
            <w:r>
              <w:rPr>
                <w:b/>
                <w:color w:val="auto"/>
                <w:lang w:val="sr-Cyrl-CS"/>
              </w:rPr>
              <w:t>Д</w:t>
            </w:r>
            <w:r w:rsidR="00501F98" w:rsidRPr="007561FA">
              <w:rPr>
                <w:b/>
                <w:color w:val="auto"/>
              </w:rPr>
              <w:t>.</w:t>
            </w:r>
          </w:p>
        </w:tc>
        <w:tc>
          <w:tcPr>
            <w:tcW w:w="13626" w:type="dxa"/>
            <w:gridSpan w:val="7"/>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01F98" w:rsidRPr="007561FA" w:rsidRDefault="00501F98" w:rsidP="00501F98">
            <w:pPr>
              <w:pStyle w:val="TableContents"/>
              <w:rPr>
                <w:b/>
                <w:color w:val="auto"/>
                <w:lang w:val="sr-Cyrl-CS"/>
              </w:rPr>
            </w:pPr>
            <w:r w:rsidRPr="007561FA">
              <w:rPr>
                <w:b/>
                <w:bCs/>
                <w:color w:val="auto"/>
                <w:lang w:val="de-DE"/>
              </w:rPr>
              <w:t>ОПШТ</w:t>
            </w:r>
            <w:r w:rsidRPr="007561FA">
              <w:rPr>
                <w:b/>
                <w:bCs/>
                <w:color w:val="auto"/>
              </w:rPr>
              <w:t>И</w:t>
            </w:r>
            <w:r w:rsidRPr="007561FA">
              <w:rPr>
                <w:b/>
                <w:bCs/>
                <w:color w:val="auto"/>
                <w:lang w:val="de-DE"/>
              </w:rPr>
              <w:t xml:space="preserve"> РАДОВ</w:t>
            </w:r>
            <w:r w:rsidRPr="007561FA">
              <w:rPr>
                <w:b/>
                <w:bCs/>
                <w:color w:val="auto"/>
              </w:rPr>
              <w:t>И</w:t>
            </w:r>
          </w:p>
        </w:tc>
      </w:tr>
      <w:tr w:rsidR="00577963" w:rsidRPr="007561FA" w:rsidTr="00CB172F">
        <w:trPr>
          <w:trHeight w:val="291"/>
        </w:trPr>
        <w:tc>
          <w:tcPr>
            <w:tcW w:w="720" w:type="dxa"/>
            <w:tcBorders>
              <w:top w:val="single" w:sz="4" w:space="0" w:color="auto"/>
              <w:left w:val="single" w:sz="4" w:space="0" w:color="auto"/>
              <w:bottom w:val="single" w:sz="4" w:space="0" w:color="auto"/>
              <w:right w:val="single" w:sz="4" w:space="0" w:color="auto"/>
            </w:tcBorders>
            <w:hideMark/>
          </w:tcPr>
          <w:p w:rsidR="00577963" w:rsidRPr="007561FA" w:rsidRDefault="00577963" w:rsidP="00577963">
            <w:pPr>
              <w:pStyle w:val="TableContents"/>
              <w:jc w:val="center"/>
              <w:rPr>
                <w:color w:val="auto"/>
              </w:rPr>
            </w:pPr>
            <w:r w:rsidRPr="007561FA">
              <w:rPr>
                <w:rFonts w:eastAsia="Times New Roman"/>
                <w:color w:val="auto"/>
              </w:rPr>
              <w:t>1.</w:t>
            </w:r>
          </w:p>
        </w:tc>
        <w:tc>
          <w:tcPr>
            <w:tcW w:w="4950" w:type="dxa"/>
            <w:tcBorders>
              <w:top w:val="single" w:sz="4" w:space="0" w:color="auto"/>
              <w:left w:val="single" w:sz="4" w:space="0" w:color="auto"/>
              <w:bottom w:val="single" w:sz="4" w:space="0" w:color="auto"/>
              <w:right w:val="single" w:sz="4" w:space="0" w:color="auto"/>
            </w:tcBorders>
            <w:vAlign w:val="bottom"/>
            <w:hideMark/>
          </w:tcPr>
          <w:p w:rsidR="00577963" w:rsidRPr="007561FA" w:rsidRDefault="00577963" w:rsidP="00577963">
            <w:pPr>
              <w:pStyle w:val="TableContents"/>
              <w:rPr>
                <w:bCs/>
                <w:color w:val="auto"/>
              </w:rPr>
            </w:pPr>
            <w:r>
              <w:rPr>
                <w:rFonts w:eastAsia="Times New Roman"/>
                <w:lang w:val="sr-Cyrl-RS"/>
              </w:rPr>
              <w:t>Пројектно техничка документација – ИДП пројекти</w:t>
            </w:r>
          </w:p>
        </w:tc>
        <w:tc>
          <w:tcPr>
            <w:tcW w:w="1134" w:type="dxa"/>
            <w:tcBorders>
              <w:top w:val="single" w:sz="4" w:space="0" w:color="auto"/>
              <w:left w:val="single" w:sz="4" w:space="0" w:color="auto"/>
              <w:bottom w:val="single" w:sz="4" w:space="0" w:color="auto"/>
              <w:right w:val="single" w:sz="4" w:space="0" w:color="auto"/>
            </w:tcBorders>
          </w:tcPr>
          <w:p w:rsidR="00577963" w:rsidRPr="007561FA" w:rsidRDefault="00577963" w:rsidP="00577963">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577963" w:rsidRPr="007561FA" w:rsidRDefault="00577963" w:rsidP="00577963">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577963" w:rsidRPr="007561FA" w:rsidRDefault="00577963" w:rsidP="00577963">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577963" w:rsidRPr="007561FA" w:rsidRDefault="00577963" w:rsidP="00577963">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577963" w:rsidRPr="007561FA" w:rsidRDefault="00577963" w:rsidP="00577963">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577963" w:rsidRPr="007561FA" w:rsidRDefault="00577963" w:rsidP="00577963">
            <w:pPr>
              <w:pStyle w:val="TableContents"/>
              <w:jc w:val="center"/>
              <w:rPr>
                <w:color w:val="auto"/>
                <w:lang w:val="sr-Cyrl-CS"/>
              </w:rPr>
            </w:pPr>
          </w:p>
        </w:tc>
      </w:tr>
      <w:tr w:rsidR="00577963" w:rsidRPr="007561FA" w:rsidTr="00CB172F">
        <w:trPr>
          <w:trHeight w:val="291"/>
        </w:trPr>
        <w:tc>
          <w:tcPr>
            <w:tcW w:w="720" w:type="dxa"/>
            <w:tcBorders>
              <w:top w:val="single" w:sz="4" w:space="0" w:color="auto"/>
              <w:left w:val="single" w:sz="4" w:space="0" w:color="auto"/>
              <w:bottom w:val="single" w:sz="4" w:space="0" w:color="auto"/>
              <w:right w:val="single" w:sz="4" w:space="0" w:color="auto"/>
            </w:tcBorders>
            <w:hideMark/>
          </w:tcPr>
          <w:p w:rsidR="00577963" w:rsidRPr="007561FA" w:rsidRDefault="00D03FF5" w:rsidP="00577963">
            <w:pPr>
              <w:pStyle w:val="TableContents"/>
              <w:jc w:val="center"/>
              <w:rPr>
                <w:color w:val="auto"/>
              </w:rPr>
            </w:pPr>
            <w:r>
              <w:rPr>
                <w:rFonts w:eastAsia="Times New Roman"/>
                <w:color w:val="auto"/>
                <w:lang w:val="sr-Cyrl-RS"/>
              </w:rPr>
              <w:t>2</w:t>
            </w:r>
            <w:r w:rsidR="00577963"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577963" w:rsidRPr="007561FA" w:rsidRDefault="00577963" w:rsidP="00577963">
            <w:pPr>
              <w:pStyle w:val="TableContents"/>
              <w:rPr>
                <w:bCs/>
                <w:color w:val="auto"/>
              </w:rPr>
            </w:pPr>
            <w:r>
              <w:rPr>
                <w:rFonts w:eastAsia="Times New Roman"/>
                <w:lang w:val="sr-Cyrl-RS"/>
              </w:rPr>
              <w:t>Пројектно техничка документација – ПГД пројекти</w:t>
            </w:r>
          </w:p>
        </w:tc>
        <w:tc>
          <w:tcPr>
            <w:tcW w:w="1134" w:type="dxa"/>
            <w:tcBorders>
              <w:top w:val="single" w:sz="4" w:space="0" w:color="auto"/>
              <w:left w:val="single" w:sz="4" w:space="0" w:color="auto"/>
              <w:bottom w:val="single" w:sz="4" w:space="0" w:color="auto"/>
              <w:right w:val="single" w:sz="4" w:space="0" w:color="auto"/>
            </w:tcBorders>
          </w:tcPr>
          <w:p w:rsidR="00577963" w:rsidRPr="007561FA" w:rsidRDefault="00577963" w:rsidP="00577963">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577963" w:rsidRPr="007561FA" w:rsidRDefault="00577963" w:rsidP="00577963">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577963" w:rsidRPr="007561FA" w:rsidRDefault="00577963" w:rsidP="00577963">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577963" w:rsidRPr="007561FA" w:rsidRDefault="00577963" w:rsidP="00577963">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577963" w:rsidRPr="007561FA" w:rsidRDefault="00577963" w:rsidP="00577963">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577963" w:rsidRPr="007561FA" w:rsidRDefault="00577963" w:rsidP="00577963">
            <w:pPr>
              <w:pStyle w:val="TableContents"/>
              <w:jc w:val="center"/>
              <w:rPr>
                <w:color w:val="auto"/>
                <w:lang w:val="sr-Cyrl-CS"/>
              </w:rPr>
            </w:pPr>
          </w:p>
        </w:tc>
      </w:tr>
      <w:tr w:rsidR="00577963" w:rsidRPr="007561FA" w:rsidTr="00CB172F">
        <w:trPr>
          <w:trHeight w:val="291"/>
        </w:trPr>
        <w:tc>
          <w:tcPr>
            <w:tcW w:w="720" w:type="dxa"/>
            <w:tcBorders>
              <w:top w:val="single" w:sz="4" w:space="0" w:color="auto"/>
              <w:left w:val="single" w:sz="4" w:space="0" w:color="auto"/>
              <w:bottom w:val="single" w:sz="4" w:space="0" w:color="auto"/>
              <w:right w:val="single" w:sz="4" w:space="0" w:color="auto"/>
            </w:tcBorders>
            <w:hideMark/>
          </w:tcPr>
          <w:p w:rsidR="00577963" w:rsidRPr="007561FA" w:rsidRDefault="00D03FF5" w:rsidP="00577963">
            <w:pPr>
              <w:pStyle w:val="TableContents"/>
              <w:jc w:val="center"/>
              <w:rPr>
                <w:color w:val="auto"/>
              </w:rPr>
            </w:pPr>
            <w:r>
              <w:rPr>
                <w:rFonts w:eastAsia="Times New Roman"/>
                <w:color w:val="auto"/>
                <w:lang w:val="sr-Cyrl-RS"/>
              </w:rPr>
              <w:t>3</w:t>
            </w:r>
            <w:r w:rsidR="00577963"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577963" w:rsidRPr="007561FA" w:rsidRDefault="00577963" w:rsidP="00577963">
            <w:pPr>
              <w:pStyle w:val="TableContents"/>
              <w:rPr>
                <w:bCs/>
                <w:color w:val="auto"/>
              </w:rPr>
            </w:pPr>
            <w:r>
              <w:rPr>
                <w:rFonts w:eastAsia="Times New Roman"/>
                <w:lang w:val="sr-Cyrl-RS"/>
              </w:rPr>
              <w:t>Пројектно техничка документација – ПЗИ пројекти</w:t>
            </w:r>
          </w:p>
        </w:tc>
        <w:tc>
          <w:tcPr>
            <w:tcW w:w="1134" w:type="dxa"/>
            <w:tcBorders>
              <w:top w:val="single" w:sz="4" w:space="0" w:color="auto"/>
              <w:left w:val="single" w:sz="4" w:space="0" w:color="auto"/>
              <w:bottom w:val="single" w:sz="4" w:space="0" w:color="auto"/>
              <w:right w:val="single" w:sz="4" w:space="0" w:color="auto"/>
            </w:tcBorders>
          </w:tcPr>
          <w:p w:rsidR="00577963" w:rsidRPr="007561FA" w:rsidRDefault="00577963" w:rsidP="00577963">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577963" w:rsidRPr="007561FA" w:rsidRDefault="00577963" w:rsidP="00577963">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577963" w:rsidRPr="007561FA" w:rsidRDefault="00577963" w:rsidP="00577963">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577963" w:rsidRPr="007561FA" w:rsidRDefault="00577963" w:rsidP="00577963">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577963" w:rsidRPr="007561FA" w:rsidRDefault="00577963" w:rsidP="00577963">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577963" w:rsidRPr="007561FA" w:rsidRDefault="00577963" w:rsidP="00577963">
            <w:pPr>
              <w:pStyle w:val="TableContents"/>
              <w:jc w:val="center"/>
              <w:rPr>
                <w:color w:val="auto"/>
                <w:lang w:val="sr-Cyrl-CS"/>
              </w:rPr>
            </w:pPr>
          </w:p>
        </w:tc>
      </w:tr>
      <w:tr w:rsidR="00501F98"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501F98" w:rsidRPr="007561FA" w:rsidRDefault="00D03FF5" w:rsidP="007C2A54">
            <w:pPr>
              <w:pStyle w:val="TableContents"/>
              <w:jc w:val="center"/>
              <w:rPr>
                <w:color w:val="auto"/>
              </w:rPr>
            </w:pPr>
            <w:r>
              <w:rPr>
                <w:rFonts w:eastAsia="Times New Roman"/>
                <w:color w:val="auto"/>
                <w:lang w:val="sr-Cyrl-RS"/>
              </w:rPr>
              <w:t>4</w:t>
            </w:r>
            <w:r w:rsidR="00501F98"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501F98" w:rsidRPr="007561FA" w:rsidRDefault="00501F98" w:rsidP="007C2A54">
            <w:pPr>
              <w:pStyle w:val="TableContents"/>
              <w:rPr>
                <w:bCs/>
                <w:color w:val="auto"/>
              </w:rPr>
            </w:pPr>
            <w:r w:rsidRPr="007561FA">
              <w:rPr>
                <w:rFonts w:eastAsia="Times New Roman"/>
                <w:color w:val="auto"/>
                <w:lang w:val="sl-SI"/>
              </w:rPr>
              <w:t>Успостављање и уређење градилишта и уклањање након завршетка посла</w:t>
            </w:r>
          </w:p>
        </w:tc>
        <w:tc>
          <w:tcPr>
            <w:tcW w:w="1134" w:type="dxa"/>
            <w:tcBorders>
              <w:top w:val="single" w:sz="4" w:space="0" w:color="auto"/>
              <w:left w:val="single" w:sz="4" w:space="0" w:color="auto"/>
              <w:bottom w:val="single" w:sz="4" w:space="0" w:color="auto"/>
              <w:right w:val="single" w:sz="4" w:space="0" w:color="auto"/>
            </w:tcBorders>
          </w:tcPr>
          <w:p w:rsidR="00501F98" w:rsidRPr="007561FA" w:rsidRDefault="00501F98" w:rsidP="007C2A54">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501F98" w:rsidRPr="007561FA" w:rsidRDefault="00501F98" w:rsidP="007C2A54">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501F98" w:rsidRPr="007561FA" w:rsidRDefault="00501F98" w:rsidP="007C2A54">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501F98" w:rsidRPr="007561FA" w:rsidRDefault="00501F98" w:rsidP="007C2A54">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501F98" w:rsidRPr="007561FA" w:rsidRDefault="00501F98" w:rsidP="007C2A54">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501F98" w:rsidRPr="007561FA" w:rsidRDefault="00501F98" w:rsidP="007C2A54">
            <w:pPr>
              <w:pStyle w:val="TableContents"/>
              <w:jc w:val="center"/>
              <w:rPr>
                <w:color w:val="auto"/>
                <w:lang w:val="sr-Cyrl-CS"/>
              </w:rPr>
            </w:pPr>
          </w:p>
        </w:tc>
      </w:tr>
      <w:tr w:rsidR="00501F98"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501F98" w:rsidRPr="007561FA" w:rsidRDefault="00D03FF5" w:rsidP="007C2A54">
            <w:pPr>
              <w:pStyle w:val="TableContents"/>
              <w:jc w:val="center"/>
              <w:rPr>
                <w:color w:val="auto"/>
              </w:rPr>
            </w:pPr>
            <w:r>
              <w:rPr>
                <w:rFonts w:eastAsia="Times New Roman"/>
                <w:color w:val="auto"/>
                <w:lang w:val="sr-Cyrl-RS"/>
              </w:rPr>
              <w:t>5</w:t>
            </w:r>
            <w:r w:rsidR="00501F98" w:rsidRPr="007561FA">
              <w:rPr>
                <w:rFonts w:eastAsia="Times New Roman"/>
                <w:color w:val="auto"/>
              </w:rPr>
              <w:t xml:space="preserve">. </w:t>
            </w:r>
          </w:p>
        </w:tc>
        <w:tc>
          <w:tcPr>
            <w:tcW w:w="4950" w:type="dxa"/>
            <w:tcBorders>
              <w:top w:val="single" w:sz="4" w:space="0" w:color="auto"/>
              <w:left w:val="single" w:sz="4" w:space="0" w:color="auto"/>
              <w:bottom w:val="single" w:sz="4" w:space="0" w:color="auto"/>
              <w:right w:val="single" w:sz="4" w:space="0" w:color="auto"/>
            </w:tcBorders>
            <w:vAlign w:val="bottom"/>
            <w:hideMark/>
          </w:tcPr>
          <w:p w:rsidR="00501F98" w:rsidRPr="007561FA" w:rsidRDefault="00501F98" w:rsidP="007C2A54">
            <w:pPr>
              <w:pStyle w:val="TableContents"/>
              <w:jc w:val="both"/>
              <w:rPr>
                <w:bCs/>
                <w:color w:val="auto"/>
              </w:rPr>
            </w:pPr>
            <w:r w:rsidRPr="007561FA">
              <w:rPr>
                <w:rFonts w:eastAsia="Times New Roman"/>
                <w:color w:val="auto"/>
                <w:lang w:val="sl-SI"/>
              </w:rPr>
              <w:t>Потребна геометарска снимања изведених објеката и темеља</w:t>
            </w:r>
          </w:p>
        </w:tc>
        <w:tc>
          <w:tcPr>
            <w:tcW w:w="1134" w:type="dxa"/>
            <w:tcBorders>
              <w:top w:val="single" w:sz="4" w:space="0" w:color="auto"/>
              <w:left w:val="single" w:sz="4" w:space="0" w:color="auto"/>
              <w:bottom w:val="single" w:sz="4" w:space="0" w:color="auto"/>
              <w:right w:val="single" w:sz="4" w:space="0" w:color="auto"/>
            </w:tcBorders>
          </w:tcPr>
          <w:p w:rsidR="00501F98" w:rsidRPr="007561FA" w:rsidRDefault="00501F98" w:rsidP="007C2A54">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501F98" w:rsidRPr="007561FA" w:rsidRDefault="00501F98" w:rsidP="007C2A54">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501F98" w:rsidRPr="007561FA" w:rsidRDefault="00501F98" w:rsidP="007C2A54">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501F98" w:rsidRPr="007561FA" w:rsidRDefault="00501F98" w:rsidP="007C2A54">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501F98" w:rsidRPr="007561FA" w:rsidRDefault="00501F98" w:rsidP="007C2A54">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501F98" w:rsidRPr="007561FA" w:rsidRDefault="00501F98" w:rsidP="007C2A54">
            <w:pPr>
              <w:pStyle w:val="TableContents"/>
              <w:jc w:val="center"/>
              <w:rPr>
                <w:color w:val="auto"/>
                <w:lang w:val="sr-Cyrl-CS"/>
              </w:rPr>
            </w:pPr>
          </w:p>
        </w:tc>
      </w:tr>
      <w:tr w:rsidR="00501F98"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501F98" w:rsidRPr="007561FA" w:rsidRDefault="00D03FF5" w:rsidP="007C2A54">
            <w:pPr>
              <w:pStyle w:val="TableContents"/>
              <w:jc w:val="center"/>
              <w:rPr>
                <w:color w:val="auto"/>
              </w:rPr>
            </w:pPr>
            <w:r>
              <w:rPr>
                <w:rFonts w:eastAsia="Times New Roman"/>
                <w:color w:val="auto"/>
                <w:lang w:val="sr-Cyrl-RS"/>
              </w:rPr>
              <w:t>6</w:t>
            </w:r>
            <w:r w:rsidR="00501F98"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501F98" w:rsidRPr="007561FA" w:rsidRDefault="00501F98" w:rsidP="007C2A54">
            <w:pPr>
              <w:pStyle w:val="TableContents"/>
              <w:jc w:val="both"/>
              <w:rPr>
                <w:bCs/>
                <w:color w:val="auto"/>
              </w:rPr>
            </w:pPr>
            <w:r w:rsidRPr="007561FA">
              <w:rPr>
                <w:rFonts w:eastAsia="Times New Roman"/>
                <w:color w:val="auto"/>
              </w:rPr>
              <w:t>И</w:t>
            </w:r>
            <w:r w:rsidRPr="007561FA">
              <w:rPr>
                <w:rFonts w:eastAsia="Times New Roman"/>
                <w:color w:val="auto"/>
                <w:lang w:val="sl-SI"/>
              </w:rPr>
              <w:t>спитивања током и након извођења радова, доказивање параметара и пуштање у рад</w:t>
            </w:r>
          </w:p>
        </w:tc>
        <w:tc>
          <w:tcPr>
            <w:tcW w:w="1134" w:type="dxa"/>
            <w:tcBorders>
              <w:top w:val="single" w:sz="4" w:space="0" w:color="auto"/>
              <w:left w:val="single" w:sz="4" w:space="0" w:color="auto"/>
              <w:bottom w:val="single" w:sz="4" w:space="0" w:color="auto"/>
              <w:right w:val="single" w:sz="4" w:space="0" w:color="auto"/>
            </w:tcBorders>
          </w:tcPr>
          <w:p w:rsidR="00501F98" w:rsidRPr="007561FA" w:rsidRDefault="00501F98" w:rsidP="007C2A54">
            <w:pPr>
              <w:pStyle w:val="TableContents"/>
              <w:jc w:val="center"/>
              <w:rPr>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501F98" w:rsidRPr="007561FA" w:rsidRDefault="00501F98" w:rsidP="007C2A54">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501F98" w:rsidRPr="007561FA" w:rsidRDefault="00501F98" w:rsidP="007C2A54">
            <w:pPr>
              <w:pStyle w:val="TableContents"/>
              <w:jc w:val="center"/>
              <w:rPr>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501F98" w:rsidRPr="007561FA" w:rsidRDefault="00501F98" w:rsidP="007C2A54">
            <w:pPr>
              <w:pStyle w:val="TableContents"/>
              <w:jc w:val="center"/>
              <w:rPr>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501F98" w:rsidRPr="007561FA" w:rsidRDefault="00501F98" w:rsidP="007C2A54">
            <w:pPr>
              <w:pStyle w:val="TableContents"/>
              <w:jc w:val="center"/>
              <w:rPr>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501F98" w:rsidRPr="007561FA" w:rsidRDefault="00501F98" w:rsidP="007C2A54">
            <w:pPr>
              <w:pStyle w:val="TableContents"/>
              <w:jc w:val="center"/>
              <w:rPr>
                <w:color w:val="auto"/>
                <w:lang w:val="sr-Cyrl-CS"/>
              </w:rPr>
            </w:pPr>
          </w:p>
        </w:tc>
      </w:tr>
      <w:tr w:rsidR="00501F98"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501F98" w:rsidRPr="007561FA" w:rsidRDefault="00D03FF5" w:rsidP="007C2A54">
            <w:pPr>
              <w:pStyle w:val="TableContents"/>
              <w:jc w:val="center"/>
              <w:rPr>
                <w:b/>
                <w:color w:val="auto"/>
              </w:rPr>
            </w:pPr>
            <w:r>
              <w:rPr>
                <w:rFonts w:eastAsia="Times New Roman"/>
                <w:color w:val="auto"/>
                <w:lang w:val="sr-Cyrl-RS"/>
              </w:rPr>
              <w:t>7</w:t>
            </w:r>
            <w:r w:rsidR="00501F98"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501F98" w:rsidRPr="007561FA" w:rsidRDefault="00501F98" w:rsidP="007C2A54">
            <w:pPr>
              <w:pStyle w:val="TableContents"/>
              <w:rPr>
                <w:b/>
                <w:color w:val="auto"/>
              </w:rPr>
            </w:pPr>
            <w:r w:rsidRPr="007561FA">
              <w:rPr>
                <w:rFonts w:eastAsia="Times New Roman"/>
                <w:color w:val="auto"/>
                <w:lang w:val="sl-SI"/>
              </w:rPr>
              <w:t>Обука кра</w:t>
            </w:r>
            <w:r w:rsidRPr="007561FA">
              <w:rPr>
                <w:rFonts w:eastAsia="Times New Roman"/>
                <w:color w:val="auto"/>
                <w:lang w:val="sr-Cyrl-CS"/>
              </w:rPr>
              <w:t>ј</w:t>
            </w:r>
            <w:r w:rsidRPr="007561FA">
              <w:rPr>
                <w:rFonts w:eastAsia="Times New Roman"/>
                <w:color w:val="auto"/>
                <w:lang w:val="sl-SI"/>
              </w:rPr>
              <w:t>њег корисника</w:t>
            </w:r>
          </w:p>
        </w:tc>
        <w:tc>
          <w:tcPr>
            <w:tcW w:w="1134" w:type="dxa"/>
            <w:tcBorders>
              <w:top w:val="single" w:sz="4" w:space="0" w:color="auto"/>
              <w:left w:val="single" w:sz="4" w:space="0" w:color="auto"/>
              <w:bottom w:val="single" w:sz="4" w:space="0" w:color="auto"/>
              <w:right w:val="single" w:sz="4" w:space="0" w:color="auto"/>
            </w:tcBorders>
          </w:tcPr>
          <w:p w:rsidR="00501F98" w:rsidRPr="007561FA" w:rsidRDefault="00501F98" w:rsidP="007C2A54">
            <w:pPr>
              <w:pStyle w:val="TableContents"/>
              <w:jc w:val="center"/>
              <w:rPr>
                <w:b/>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501F98" w:rsidRPr="007561FA" w:rsidRDefault="00501F98" w:rsidP="007C2A54">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501F98" w:rsidRPr="007561FA" w:rsidRDefault="00501F98" w:rsidP="007C2A54">
            <w:pPr>
              <w:pStyle w:val="TableContents"/>
              <w:jc w:val="center"/>
              <w:rPr>
                <w:b/>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501F98" w:rsidRPr="007561FA" w:rsidRDefault="00501F98" w:rsidP="007C2A54">
            <w:pPr>
              <w:pStyle w:val="TableContents"/>
              <w:jc w:val="center"/>
              <w:rPr>
                <w:b/>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501F98" w:rsidRPr="007561FA" w:rsidRDefault="00501F98" w:rsidP="007C2A54">
            <w:pPr>
              <w:pStyle w:val="TableContents"/>
              <w:jc w:val="center"/>
              <w:rPr>
                <w:b/>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501F98" w:rsidRPr="007561FA" w:rsidRDefault="00501F98" w:rsidP="007C2A54">
            <w:pPr>
              <w:pStyle w:val="TableContents"/>
              <w:jc w:val="center"/>
              <w:rPr>
                <w:b/>
                <w:color w:val="auto"/>
                <w:lang w:val="sr-Cyrl-CS"/>
              </w:rPr>
            </w:pPr>
          </w:p>
        </w:tc>
      </w:tr>
      <w:tr w:rsidR="00D03FF5"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D03FF5" w:rsidRPr="007561FA" w:rsidRDefault="00D03FF5" w:rsidP="00D03FF5">
            <w:pPr>
              <w:pStyle w:val="TableContents"/>
              <w:jc w:val="center"/>
              <w:rPr>
                <w:b/>
                <w:color w:val="auto"/>
              </w:rPr>
            </w:pPr>
            <w:r>
              <w:rPr>
                <w:rFonts w:eastAsia="Times New Roman"/>
                <w:color w:val="auto"/>
                <w:lang w:val="sr-Cyrl-CS"/>
              </w:rPr>
              <w:t>8</w:t>
            </w:r>
            <w:r w:rsidRPr="007561FA">
              <w:rPr>
                <w:rFonts w:eastAsia="Times New Roman"/>
                <w:color w:val="auto"/>
              </w:rPr>
              <w:t>.</w:t>
            </w:r>
          </w:p>
        </w:tc>
        <w:tc>
          <w:tcPr>
            <w:tcW w:w="4950" w:type="dxa"/>
            <w:tcBorders>
              <w:top w:val="single" w:sz="4" w:space="0" w:color="auto"/>
              <w:left w:val="single" w:sz="4" w:space="0" w:color="auto"/>
              <w:bottom w:val="single" w:sz="4" w:space="0" w:color="auto"/>
              <w:right w:val="single" w:sz="4" w:space="0" w:color="auto"/>
            </w:tcBorders>
            <w:vAlign w:val="bottom"/>
            <w:hideMark/>
          </w:tcPr>
          <w:p w:rsidR="00D03FF5" w:rsidRPr="007561FA" w:rsidRDefault="00D03FF5" w:rsidP="00D03FF5">
            <w:pPr>
              <w:pStyle w:val="TableContents"/>
              <w:rPr>
                <w:b/>
                <w:color w:val="auto"/>
              </w:rPr>
            </w:pPr>
            <w:r>
              <w:rPr>
                <w:rFonts w:eastAsia="Times New Roman"/>
              </w:rPr>
              <w:t>И</w:t>
            </w:r>
            <w:r w:rsidRPr="00483986">
              <w:rPr>
                <w:rFonts w:eastAsia="Times New Roman"/>
                <w:lang w:val="sl-SI"/>
              </w:rPr>
              <w:t xml:space="preserve">зрада </w:t>
            </w:r>
            <w:r w:rsidRPr="00483986">
              <w:rPr>
                <w:rFonts w:eastAsia="Times New Roman"/>
              </w:rPr>
              <w:t xml:space="preserve">атестно </w:t>
            </w:r>
            <w:r w:rsidRPr="00483986">
              <w:rPr>
                <w:rFonts w:eastAsia="Times New Roman"/>
                <w:lang w:val="sl-SI"/>
              </w:rPr>
              <w:t>те</w:t>
            </w:r>
            <w:r>
              <w:rPr>
                <w:rFonts w:eastAsia="Times New Roman"/>
                <w:lang w:val="sl-SI"/>
              </w:rPr>
              <w:t>х</w:t>
            </w:r>
            <w:r w:rsidRPr="00483986">
              <w:rPr>
                <w:rFonts w:eastAsia="Times New Roman"/>
                <w:lang w:val="sl-SI"/>
              </w:rPr>
              <w:t>ничке</w:t>
            </w:r>
            <w:r>
              <w:rPr>
                <w:rFonts w:eastAsia="Times New Roman"/>
                <w:lang w:val="sr-Cyrl-RS"/>
              </w:rPr>
              <w:t>, ПИО</w:t>
            </w:r>
            <w:r>
              <w:rPr>
                <w:rFonts w:eastAsia="Times New Roman"/>
              </w:rPr>
              <w:t xml:space="preserve"> </w:t>
            </w:r>
            <w:r w:rsidRPr="00483986">
              <w:rPr>
                <w:rFonts w:eastAsia="Times New Roman"/>
              </w:rPr>
              <w:t xml:space="preserve">и друге </w:t>
            </w:r>
            <w:r w:rsidRPr="00483986">
              <w:rPr>
                <w:rFonts w:eastAsia="Times New Roman"/>
                <w:lang w:val="sl-SI"/>
              </w:rPr>
              <w:t>документације</w:t>
            </w:r>
          </w:p>
        </w:tc>
        <w:tc>
          <w:tcPr>
            <w:tcW w:w="1134" w:type="dxa"/>
            <w:tcBorders>
              <w:top w:val="single" w:sz="4" w:space="0" w:color="auto"/>
              <w:left w:val="single" w:sz="4" w:space="0" w:color="auto"/>
              <w:bottom w:val="single" w:sz="4" w:space="0" w:color="auto"/>
              <w:right w:val="single" w:sz="4" w:space="0" w:color="auto"/>
            </w:tcBorders>
          </w:tcPr>
          <w:p w:rsidR="00D03FF5" w:rsidRPr="007561FA" w:rsidRDefault="00D03FF5" w:rsidP="00D03FF5">
            <w:pPr>
              <w:pStyle w:val="TableContents"/>
              <w:jc w:val="center"/>
              <w:rPr>
                <w:b/>
                <w:color w:val="auto"/>
                <w:lang w:val="sr-Cyrl-CS"/>
              </w:rPr>
            </w:pPr>
            <w:r w:rsidRPr="007561FA">
              <w:rPr>
                <w:color w:val="auto"/>
                <w:lang w:val="sr-Cyrl-CS"/>
              </w:rPr>
              <w:t>комплет</w:t>
            </w:r>
          </w:p>
        </w:tc>
        <w:tc>
          <w:tcPr>
            <w:tcW w:w="1305" w:type="dxa"/>
            <w:tcBorders>
              <w:top w:val="single" w:sz="4" w:space="0" w:color="auto"/>
              <w:left w:val="single" w:sz="4" w:space="0" w:color="auto"/>
              <w:bottom w:val="single" w:sz="4" w:space="0" w:color="auto"/>
              <w:right w:val="single" w:sz="4" w:space="0" w:color="auto"/>
            </w:tcBorders>
          </w:tcPr>
          <w:p w:rsidR="00D03FF5" w:rsidRPr="007561FA" w:rsidRDefault="00D03FF5" w:rsidP="00D03FF5">
            <w:pPr>
              <w:pStyle w:val="TableContents"/>
              <w:jc w:val="center"/>
              <w:rPr>
                <w:color w:val="auto"/>
                <w:lang w:val="sr-Cyrl-CS"/>
              </w:rPr>
            </w:pPr>
            <w:r w:rsidRPr="007561FA">
              <w:rPr>
                <w:color w:val="auto"/>
                <w:lang w:val="sr-Cyrl-CS"/>
              </w:rPr>
              <w:t>1</w:t>
            </w:r>
          </w:p>
        </w:tc>
        <w:tc>
          <w:tcPr>
            <w:tcW w:w="1276" w:type="dxa"/>
            <w:tcBorders>
              <w:top w:val="single" w:sz="4" w:space="0" w:color="auto"/>
              <w:left w:val="single" w:sz="4" w:space="0" w:color="auto"/>
              <w:bottom w:val="single" w:sz="4" w:space="0" w:color="auto"/>
              <w:right w:val="single" w:sz="4" w:space="0" w:color="auto"/>
            </w:tcBorders>
          </w:tcPr>
          <w:p w:rsidR="00D03FF5" w:rsidRPr="007561FA" w:rsidRDefault="00D03FF5" w:rsidP="00D03FF5">
            <w:pPr>
              <w:pStyle w:val="TableContents"/>
              <w:jc w:val="center"/>
              <w:rPr>
                <w:b/>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D03FF5" w:rsidRPr="007561FA" w:rsidRDefault="00D03FF5" w:rsidP="00D03FF5">
            <w:pPr>
              <w:pStyle w:val="TableContents"/>
              <w:jc w:val="center"/>
              <w:rPr>
                <w:b/>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D03FF5" w:rsidRPr="007561FA" w:rsidRDefault="00D03FF5" w:rsidP="00D03FF5">
            <w:pPr>
              <w:pStyle w:val="TableContents"/>
              <w:jc w:val="center"/>
              <w:rPr>
                <w:b/>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D03FF5" w:rsidRPr="007561FA" w:rsidRDefault="00D03FF5" w:rsidP="00D03FF5">
            <w:pPr>
              <w:pStyle w:val="TableContents"/>
              <w:jc w:val="center"/>
              <w:rPr>
                <w:b/>
                <w:color w:val="auto"/>
                <w:lang w:val="sr-Cyrl-CS"/>
              </w:rPr>
            </w:pPr>
          </w:p>
        </w:tc>
      </w:tr>
      <w:tr w:rsidR="00501F98"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vAlign w:val="bottom"/>
            <w:hideMark/>
          </w:tcPr>
          <w:p w:rsidR="00501F98" w:rsidRPr="007561FA" w:rsidRDefault="00501F98" w:rsidP="007C2A54">
            <w:pPr>
              <w:pStyle w:val="TableContents"/>
              <w:jc w:val="center"/>
              <w:rPr>
                <w:b/>
                <w:color w:val="auto"/>
              </w:rPr>
            </w:pPr>
          </w:p>
        </w:tc>
        <w:tc>
          <w:tcPr>
            <w:tcW w:w="10082" w:type="dxa"/>
            <w:gridSpan w:val="5"/>
            <w:tcBorders>
              <w:top w:val="single" w:sz="4" w:space="0" w:color="auto"/>
              <w:left w:val="single" w:sz="4" w:space="0" w:color="auto"/>
              <w:bottom w:val="single" w:sz="4" w:space="0" w:color="auto"/>
              <w:right w:val="single" w:sz="4" w:space="0" w:color="auto"/>
            </w:tcBorders>
            <w:vAlign w:val="bottom"/>
            <w:hideMark/>
          </w:tcPr>
          <w:p w:rsidR="00501F98" w:rsidRPr="007561FA" w:rsidRDefault="00501F98" w:rsidP="007C2A54">
            <w:pPr>
              <w:pStyle w:val="TableContents"/>
              <w:jc w:val="right"/>
              <w:rPr>
                <w:b/>
                <w:color w:val="auto"/>
                <w:lang w:val="sr-Cyrl-CS"/>
              </w:rPr>
            </w:pPr>
            <w:r w:rsidRPr="007561FA">
              <w:rPr>
                <w:rFonts w:eastAsia="Times New Roman"/>
                <w:color w:val="auto"/>
                <w:lang w:val="sr-Cyrl-CS"/>
              </w:rPr>
              <w:t>УКУПНО Д:</w:t>
            </w:r>
          </w:p>
        </w:tc>
        <w:tc>
          <w:tcPr>
            <w:tcW w:w="1701" w:type="dxa"/>
            <w:tcBorders>
              <w:top w:val="single" w:sz="4" w:space="0" w:color="auto"/>
              <w:left w:val="single" w:sz="4" w:space="0" w:color="auto"/>
              <w:bottom w:val="single" w:sz="4" w:space="0" w:color="auto"/>
              <w:right w:val="single" w:sz="4" w:space="0" w:color="auto"/>
            </w:tcBorders>
          </w:tcPr>
          <w:p w:rsidR="00501F98" w:rsidRPr="007561FA" w:rsidRDefault="00501F98" w:rsidP="007C2A54">
            <w:pPr>
              <w:pStyle w:val="TableContents"/>
              <w:jc w:val="center"/>
              <w:rPr>
                <w:b/>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501F98" w:rsidRPr="007561FA" w:rsidRDefault="00501F98" w:rsidP="007C2A54">
            <w:pPr>
              <w:pStyle w:val="TableContents"/>
              <w:jc w:val="center"/>
              <w:rPr>
                <w:b/>
                <w:color w:val="auto"/>
                <w:lang w:val="sr-Cyrl-CS"/>
              </w:rPr>
            </w:pPr>
          </w:p>
        </w:tc>
      </w:tr>
      <w:tr w:rsidR="00501F98"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hideMark/>
          </w:tcPr>
          <w:p w:rsidR="00501F98" w:rsidRPr="007561FA" w:rsidRDefault="00501F98" w:rsidP="007C2A54">
            <w:pPr>
              <w:pStyle w:val="TableContents"/>
              <w:jc w:val="center"/>
              <w:rPr>
                <w:b/>
                <w:color w:val="auto"/>
              </w:rPr>
            </w:pPr>
          </w:p>
        </w:tc>
        <w:tc>
          <w:tcPr>
            <w:tcW w:w="4950" w:type="dxa"/>
            <w:tcBorders>
              <w:top w:val="single" w:sz="4" w:space="0" w:color="auto"/>
              <w:left w:val="single" w:sz="4" w:space="0" w:color="auto"/>
              <w:bottom w:val="single" w:sz="4" w:space="0" w:color="auto"/>
              <w:right w:val="single" w:sz="4" w:space="0" w:color="auto"/>
            </w:tcBorders>
            <w:hideMark/>
          </w:tcPr>
          <w:p w:rsidR="00501F98" w:rsidRPr="007561FA" w:rsidRDefault="00501F98" w:rsidP="007C2A54">
            <w:pPr>
              <w:pStyle w:val="TableContents"/>
              <w:rPr>
                <w:b/>
                <w:color w:val="auto"/>
                <w:lang w:val="sr-Cyrl-CS"/>
              </w:rPr>
            </w:pPr>
          </w:p>
        </w:tc>
        <w:tc>
          <w:tcPr>
            <w:tcW w:w="1134" w:type="dxa"/>
            <w:tcBorders>
              <w:top w:val="single" w:sz="4" w:space="0" w:color="auto"/>
              <w:left w:val="single" w:sz="4" w:space="0" w:color="auto"/>
              <w:bottom w:val="single" w:sz="4" w:space="0" w:color="auto"/>
              <w:right w:val="single" w:sz="4" w:space="0" w:color="auto"/>
            </w:tcBorders>
          </w:tcPr>
          <w:p w:rsidR="00501F98" w:rsidRPr="007561FA" w:rsidRDefault="00501F98" w:rsidP="007C2A54">
            <w:pPr>
              <w:pStyle w:val="TableContents"/>
              <w:jc w:val="center"/>
              <w:rPr>
                <w:b/>
                <w:color w:val="auto"/>
                <w:lang w:val="sr-Cyrl-CS"/>
              </w:rPr>
            </w:pPr>
          </w:p>
        </w:tc>
        <w:tc>
          <w:tcPr>
            <w:tcW w:w="1305" w:type="dxa"/>
            <w:tcBorders>
              <w:top w:val="single" w:sz="4" w:space="0" w:color="auto"/>
              <w:left w:val="single" w:sz="4" w:space="0" w:color="auto"/>
              <w:bottom w:val="single" w:sz="4" w:space="0" w:color="auto"/>
              <w:right w:val="single" w:sz="4" w:space="0" w:color="auto"/>
            </w:tcBorders>
          </w:tcPr>
          <w:p w:rsidR="00501F98" w:rsidRPr="007561FA" w:rsidRDefault="00501F98" w:rsidP="007C2A54">
            <w:pPr>
              <w:pStyle w:val="TableContents"/>
              <w:jc w:val="center"/>
              <w:rPr>
                <w:b/>
                <w:color w:val="auto"/>
                <w:lang w:val="sr-Cyrl-CS"/>
              </w:rPr>
            </w:pPr>
          </w:p>
        </w:tc>
        <w:tc>
          <w:tcPr>
            <w:tcW w:w="1276" w:type="dxa"/>
            <w:tcBorders>
              <w:top w:val="single" w:sz="4" w:space="0" w:color="auto"/>
              <w:left w:val="single" w:sz="4" w:space="0" w:color="auto"/>
              <w:bottom w:val="single" w:sz="4" w:space="0" w:color="auto"/>
              <w:right w:val="single" w:sz="4" w:space="0" w:color="auto"/>
            </w:tcBorders>
          </w:tcPr>
          <w:p w:rsidR="00501F98" w:rsidRPr="007561FA" w:rsidRDefault="00501F98" w:rsidP="007C2A54">
            <w:pPr>
              <w:pStyle w:val="TableContents"/>
              <w:jc w:val="center"/>
              <w:rPr>
                <w:b/>
                <w:color w:val="auto"/>
                <w:lang w:val="sr-Cyrl-CS"/>
              </w:rPr>
            </w:pPr>
          </w:p>
        </w:tc>
        <w:tc>
          <w:tcPr>
            <w:tcW w:w="1417" w:type="dxa"/>
            <w:tcBorders>
              <w:top w:val="single" w:sz="4" w:space="0" w:color="auto"/>
              <w:left w:val="single" w:sz="4" w:space="0" w:color="auto"/>
              <w:bottom w:val="single" w:sz="4" w:space="0" w:color="auto"/>
              <w:right w:val="single" w:sz="4" w:space="0" w:color="auto"/>
            </w:tcBorders>
            <w:hideMark/>
          </w:tcPr>
          <w:p w:rsidR="00501F98" w:rsidRPr="007561FA" w:rsidRDefault="00501F98" w:rsidP="007C2A54">
            <w:pPr>
              <w:pStyle w:val="TableContents"/>
              <w:jc w:val="center"/>
              <w:rPr>
                <w:b/>
                <w:color w:val="auto"/>
                <w:lang w:val="sr-Cyrl-CS"/>
              </w:rPr>
            </w:pPr>
          </w:p>
        </w:tc>
        <w:tc>
          <w:tcPr>
            <w:tcW w:w="1701" w:type="dxa"/>
            <w:tcBorders>
              <w:top w:val="single" w:sz="4" w:space="0" w:color="auto"/>
              <w:left w:val="single" w:sz="4" w:space="0" w:color="auto"/>
              <w:bottom w:val="single" w:sz="4" w:space="0" w:color="auto"/>
              <w:right w:val="single" w:sz="4" w:space="0" w:color="auto"/>
            </w:tcBorders>
          </w:tcPr>
          <w:p w:rsidR="00501F98" w:rsidRPr="007561FA" w:rsidRDefault="00501F98" w:rsidP="007C2A54">
            <w:pPr>
              <w:pStyle w:val="TableContents"/>
              <w:jc w:val="center"/>
              <w:rPr>
                <w:b/>
                <w:color w:val="auto"/>
                <w:lang w:val="sr-Cyrl-CS"/>
              </w:rPr>
            </w:pPr>
          </w:p>
        </w:tc>
        <w:tc>
          <w:tcPr>
            <w:tcW w:w="1843" w:type="dxa"/>
            <w:tcBorders>
              <w:top w:val="single" w:sz="4" w:space="0" w:color="auto"/>
              <w:left w:val="single" w:sz="4" w:space="0" w:color="auto"/>
              <w:bottom w:val="single" w:sz="4" w:space="0" w:color="auto"/>
              <w:right w:val="single" w:sz="4" w:space="0" w:color="auto"/>
            </w:tcBorders>
            <w:hideMark/>
          </w:tcPr>
          <w:p w:rsidR="00501F98" w:rsidRPr="007561FA" w:rsidRDefault="00501F98" w:rsidP="007C2A54">
            <w:pPr>
              <w:pStyle w:val="TableContents"/>
              <w:jc w:val="center"/>
              <w:rPr>
                <w:b/>
                <w:color w:val="auto"/>
                <w:lang w:val="sr-Cyrl-CS"/>
              </w:rPr>
            </w:pPr>
          </w:p>
        </w:tc>
      </w:tr>
      <w:tr w:rsidR="00501F98"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01F98" w:rsidRPr="007561FA" w:rsidRDefault="00501F98" w:rsidP="0066595A">
            <w:pPr>
              <w:pStyle w:val="TableContents"/>
              <w:spacing w:before="120" w:after="120"/>
              <w:jc w:val="center"/>
              <w:rPr>
                <w:b/>
                <w:color w:val="auto"/>
              </w:rPr>
            </w:pPr>
          </w:p>
        </w:tc>
        <w:tc>
          <w:tcPr>
            <w:tcW w:w="10082" w:type="dxa"/>
            <w:gridSpan w:val="5"/>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01F98" w:rsidRPr="007561FA" w:rsidRDefault="00501F98" w:rsidP="0066595A">
            <w:pPr>
              <w:pStyle w:val="TableContents"/>
              <w:spacing w:before="120" w:after="120"/>
              <w:rPr>
                <w:b/>
                <w:bCs/>
                <w:color w:val="auto"/>
                <w:lang w:val="de-DE"/>
              </w:rPr>
            </w:pPr>
            <w:r w:rsidRPr="007561FA">
              <w:rPr>
                <w:b/>
                <w:bCs/>
                <w:color w:val="auto"/>
                <w:lang w:val="de-DE"/>
              </w:rPr>
              <w:t>РЕКАП</w:t>
            </w:r>
            <w:r w:rsidR="00864AD6" w:rsidRPr="007561FA">
              <w:rPr>
                <w:b/>
                <w:bCs/>
                <w:color w:val="auto"/>
              </w:rPr>
              <w:t>И</w:t>
            </w:r>
            <w:r w:rsidRPr="007561FA">
              <w:rPr>
                <w:b/>
                <w:bCs/>
                <w:color w:val="auto"/>
                <w:lang w:val="de-DE"/>
              </w:rPr>
              <w:t>ТУЛАЦ</w:t>
            </w:r>
            <w:r w:rsidR="00864AD6" w:rsidRPr="007561FA">
              <w:rPr>
                <w:b/>
                <w:bCs/>
                <w:color w:val="auto"/>
              </w:rPr>
              <w:t>И</w:t>
            </w:r>
            <w:r w:rsidRPr="007561FA">
              <w:rPr>
                <w:b/>
                <w:bCs/>
                <w:color w:val="auto"/>
                <w:lang w:val="de-DE"/>
              </w:rPr>
              <w:t>ЈА</w:t>
            </w:r>
          </w:p>
        </w:tc>
        <w:tc>
          <w:tcPr>
            <w:tcW w:w="170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501F98" w:rsidRPr="007561FA" w:rsidRDefault="00501F98" w:rsidP="0066595A">
            <w:pPr>
              <w:pStyle w:val="TableContents"/>
              <w:spacing w:before="120" w:after="120"/>
              <w:jc w:val="center"/>
              <w:rPr>
                <w:b/>
                <w:color w:val="auto"/>
                <w:lang w:val="sr-Cyrl-CS"/>
              </w:rPr>
            </w:pP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501F98" w:rsidRPr="007561FA" w:rsidRDefault="00501F98" w:rsidP="0066595A">
            <w:pPr>
              <w:pStyle w:val="TableContents"/>
              <w:spacing w:before="120" w:after="120"/>
              <w:jc w:val="center"/>
              <w:rPr>
                <w:b/>
                <w:color w:val="auto"/>
                <w:lang w:val="sr-Cyrl-CS"/>
              </w:rPr>
            </w:pPr>
          </w:p>
        </w:tc>
      </w:tr>
      <w:tr w:rsidR="00D03FF5"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D03FF5" w:rsidRPr="007561FA" w:rsidRDefault="00D03FF5" w:rsidP="00D03FF5">
            <w:pPr>
              <w:pStyle w:val="TableContents"/>
              <w:spacing w:before="120" w:after="120"/>
              <w:jc w:val="center"/>
              <w:rPr>
                <w:b/>
                <w:color w:val="auto"/>
              </w:rPr>
            </w:pPr>
            <w:r w:rsidRPr="007561FA">
              <w:rPr>
                <w:b/>
                <w:color w:val="auto"/>
              </w:rPr>
              <w:t>А.</w:t>
            </w:r>
          </w:p>
        </w:tc>
        <w:tc>
          <w:tcPr>
            <w:tcW w:w="10082" w:type="dxa"/>
            <w:gridSpan w:val="5"/>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D03FF5" w:rsidRPr="007561FA" w:rsidRDefault="00D03FF5" w:rsidP="00D03FF5">
            <w:pPr>
              <w:pStyle w:val="TableContents"/>
              <w:spacing w:before="120" w:after="120" w:line="240" w:lineRule="auto"/>
              <w:rPr>
                <w:b/>
                <w:bCs/>
                <w:color w:val="auto"/>
                <w:lang w:val="sr-Cyrl-CS"/>
              </w:rPr>
            </w:pPr>
            <w:r w:rsidRPr="007561FA">
              <w:rPr>
                <w:b/>
                <w:bCs/>
                <w:color w:val="auto"/>
                <w:lang w:val="de-DE"/>
              </w:rPr>
              <w:t>КОТЛАРНИЦ</w:t>
            </w:r>
            <w:r w:rsidR="00845793">
              <w:rPr>
                <w:b/>
                <w:bCs/>
                <w:color w:val="auto"/>
                <w:lang w:val="sr-Cyrl-RS"/>
              </w:rPr>
              <w:t>А</w:t>
            </w:r>
            <w:r w:rsidRPr="007561FA">
              <w:rPr>
                <w:b/>
                <w:bCs/>
                <w:color w:val="auto"/>
              </w:rPr>
              <w:t xml:space="preserve"> </w:t>
            </w:r>
            <w:r w:rsidRPr="007561FA">
              <w:rPr>
                <w:b/>
                <w:bCs/>
                <w:color w:val="auto"/>
                <w:lang w:val="sr-Cyrl-RS"/>
              </w:rPr>
              <w:t xml:space="preserve">НА </w:t>
            </w:r>
            <w:r>
              <w:rPr>
                <w:b/>
                <w:bCs/>
                <w:color w:val="auto"/>
                <w:lang w:val="sr-Cyrl-RS"/>
              </w:rPr>
              <w:t>ДРВНУ СЕЧКУ</w:t>
            </w:r>
            <w:r w:rsidRPr="007561FA">
              <w:rPr>
                <w:b/>
                <w:bCs/>
                <w:color w:val="auto"/>
                <w:lang w:val="sr-Cyrl-RS"/>
              </w:rPr>
              <w:t xml:space="preserve"> </w:t>
            </w:r>
            <w:r>
              <w:rPr>
                <w:b/>
                <w:bCs/>
                <w:color w:val="auto"/>
                <w:lang w:val="sr-Cyrl-RS"/>
              </w:rPr>
              <w:t>У ДВОРИШТУ ОШ „БРАЋА НЕДИЋ“</w:t>
            </w:r>
          </w:p>
        </w:tc>
        <w:tc>
          <w:tcPr>
            <w:tcW w:w="170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D03FF5" w:rsidRPr="007561FA" w:rsidRDefault="00D03FF5" w:rsidP="00D03FF5">
            <w:pPr>
              <w:pStyle w:val="TableContents"/>
              <w:spacing w:before="120" w:after="120"/>
              <w:jc w:val="center"/>
              <w:rPr>
                <w:b/>
                <w:color w:val="auto"/>
                <w:lang w:val="sr-Cyrl-CS"/>
              </w:rPr>
            </w:pP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D03FF5" w:rsidRPr="007561FA" w:rsidRDefault="00D03FF5" w:rsidP="00D03FF5">
            <w:pPr>
              <w:pStyle w:val="TableContents"/>
              <w:spacing w:before="120" w:after="120"/>
              <w:jc w:val="center"/>
              <w:rPr>
                <w:b/>
                <w:color w:val="auto"/>
                <w:lang w:val="sr-Cyrl-CS"/>
              </w:rPr>
            </w:pPr>
          </w:p>
        </w:tc>
      </w:tr>
      <w:tr w:rsidR="00864AD6"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864AD6" w:rsidRPr="007561FA" w:rsidRDefault="00864AD6" w:rsidP="0066595A">
            <w:pPr>
              <w:pStyle w:val="TableContents"/>
              <w:spacing w:before="120" w:after="120"/>
              <w:jc w:val="center"/>
              <w:rPr>
                <w:b/>
                <w:color w:val="auto"/>
                <w:lang w:val="sr-Cyrl-CS"/>
              </w:rPr>
            </w:pPr>
            <w:r w:rsidRPr="007561FA">
              <w:rPr>
                <w:b/>
                <w:color w:val="auto"/>
                <w:lang w:val="sr-Cyrl-CS"/>
              </w:rPr>
              <w:t>Б</w:t>
            </w:r>
            <w:r w:rsidRPr="007561FA">
              <w:rPr>
                <w:b/>
                <w:color w:val="auto"/>
              </w:rPr>
              <w:t>.</w:t>
            </w:r>
          </w:p>
        </w:tc>
        <w:tc>
          <w:tcPr>
            <w:tcW w:w="10082" w:type="dxa"/>
            <w:gridSpan w:val="5"/>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864AD6" w:rsidRPr="00845793" w:rsidRDefault="00845793" w:rsidP="0066595A">
            <w:pPr>
              <w:pStyle w:val="TableContents"/>
              <w:spacing w:before="120" w:after="120" w:line="240" w:lineRule="auto"/>
              <w:rPr>
                <w:b/>
                <w:color w:val="auto"/>
                <w:lang w:val="sr-Cyrl-RS"/>
              </w:rPr>
            </w:pPr>
            <w:r>
              <w:rPr>
                <w:b/>
                <w:color w:val="auto"/>
                <w:lang w:val="sr-Cyrl-RS"/>
              </w:rPr>
              <w:t>ДИСТРИБУТИВНИ ТОПЛОВОД СА ТОПЛОВОДНИМ ПРИКЉУЦИМА</w:t>
            </w:r>
          </w:p>
        </w:tc>
        <w:tc>
          <w:tcPr>
            <w:tcW w:w="170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864AD6" w:rsidRPr="007561FA" w:rsidRDefault="00864AD6" w:rsidP="0066595A">
            <w:pPr>
              <w:pStyle w:val="TableContents"/>
              <w:spacing w:before="120" w:after="120"/>
              <w:jc w:val="center"/>
              <w:rPr>
                <w:b/>
                <w:color w:val="auto"/>
                <w:lang w:val="sr-Cyrl-CS"/>
              </w:rPr>
            </w:pP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864AD6" w:rsidRPr="007561FA" w:rsidRDefault="00864AD6" w:rsidP="0066595A">
            <w:pPr>
              <w:pStyle w:val="TableContents"/>
              <w:spacing w:before="120" w:after="120"/>
              <w:jc w:val="center"/>
              <w:rPr>
                <w:b/>
                <w:color w:val="auto"/>
                <w:lang w:val="sr-Cyrl-CS"/>
              </w:rPr>
            </w:pPr>
          </w:p>
        </w:tc>
      </w:tr>
      <w:tr w:rsidR="00864AD6"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864AD6" w:rsidRPr="007561FA" w:rsidRDefault="00764CD1" w:rsidP="0066595A">
            <w:pPr>
              <w:pStyle w:val="TableContents"/>
              <w:spacing w:before="120" w:after="120"/>
              <w:jc w:val="center"/>
              <w:rPr>
                <w:b/>
                <w:color w:val="auto"/>
              </w:rPr>
            </w:pPr>
            <w:r w:rsidRPr="007561FA">
              <w:rPr>
                <w:b/>
                <w:color w:val="auto"/>
                <w:lang w:val="sr-Cyrl-CS"/>
              </w:rPr>
              <w:t>Ц</w:t>
            </w:r>
            <w:r w:rsidR="00864AD6" w:rsidRPr="007561FA">
              <w:rPr>
                <w:b/>
                <w:color w:val="auto"/>
              </w:rPr>
              <w:t>.</w:t>
            </w:r>
          </w:p>
        </w:tc>
        <w:tc>
          <w:tcPr>
            <w:tcW w:w="10082" w:type="dxa"/>
            <w:gridSpan w:val="5"/>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66595A" w:rsidRPr="007561FA" w:rsidRDefault="007561FA" w:rsidP="0066595A">
            <w:pPr>
              <w:pStyle w:val="TableContents"/>
              <w:spacing w:before="120" w:after="120"/>
              <w:rPr>
                <w:b/>
                <w:color w:val="auto"/>
                <w:lang w:val="sr-Cyrl-CS"/>
              </w:rPr>
            </w:pPr>
            <w:r w:rsidRPr="007561FA">
              <w:rPr>
                <w:b/>
                <w:bCs/>
                <w:color w:val="auto"/>
                <w:lang w:val="ru-RU"/>
              </w:rPr>
              <w:t>ТОПЛОТНЕ ПОДСТАНИЦЕ У ГРЕЈАНИМ ОБЈЕКТИМА</w:t>
            </w:r>
          </w:p>
        </w:tc>
        <w:tc>
          <w:tcPr>
            <w:tcW w:w="170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864AD6" w:rsidRPr="007561FA" w:rsidRDefault="00864AD6" w:rsidP="0066595A">
            <w:pPr>
              <w:pStyle w:val="TableContents"/>
              <w:spacing w:before="120" w:after="120"/>
              <w:jc w:val="center"/>
              <w:rPr>
                <w:b/>
                <w:color w:val="auto"/>
                <w:lang w:val="sr-Cyrl-CS"/>
              </w:rPr>
            </w:pP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864AD6" w:rsidRPr="007561FA" w:rsidRDefault="00864AD6" w:rsidP="0066595A">
            <w:pPr>
              <w:pStyle w:val="TableContents"/>
              <w:spacing w:before="120" w:after="120"/>
              <w:jc w:val="center"/>
              <w:rPr>
                <w:b/>
                <w:color w:val="auto"/>
                <w:lang w:val="sr-Cyrl-CS"/>
              </w:rPr>
            </w:pPr>
          </w:p>
        </w:tc>
      </w:tr>
      <w:tr w:rsidR="007561FA"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561FA" w:rsidRPr="007561FA" w:rsidRDefault="007561FA" w:rsidP="00EB5C40">
            <w:pPr>
              <w:pStyle w:val="TableContents"/>
              <w:spacing w:before="120" w:after="120"/>
              <w:jc w:val="center"/>
              <w:rPr>
                <w:b/>
                <w:color w:val="auto"/>
              </w:rPr>
            </w:pPr>
            <w:r>
              <w:rPr>
                <w:b/>
                <w:color w:val="auto"/>
                <w:lang w:val="sr-Cyrl-CS"/>
              </w:rPr>
              <w:t>Д</w:t>
            </w:r>
            <w:r w:rsidRPr="007561FA">
              <w:rPr>
                <w:b/>
                <w:color w:val="auto"/>
              </w:rPr>
              <w:t>.</w:t>
            </w:r>
          </w:p>
        </w:tc>
        <w:tc>
          <w:tcPr>
            <w:tcW w:w="10082" w:type="dxa"/>
            <w:gridSpan w:val="5"/>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561FA" w:rsidRPr="007561FA" w:rsidRDefault="007561FA" w:rsidP="00EB5C40">
            <w:pPr>
              <w:pStyle w:val="TableContents"/>
              <w:spacing w:before="120" w:after="120"/>
              <w:rPr>
                <w:b/>
                <w:color w:val="auto"/>
                <w:lang w:val="sr-Cyrl-CS"/>
              </w:rPr>
            </w:pPr>
            <w:r w:rsidRPr="007561FA">
              <w:rPr>
                <w:b/>
                <w:bCs/>
                <w:color w:val="auto"/>
                <w:lang w:val="de-DE"/>
              </w:rPr>
              <w:t>ОПШТ</w:t>
            </w:r>
            <w:r w:rsidRPr="007561FA">
              <w:rPr>
                <w:b/>
                <w:bCs/>
                <w:color w:val="auto"/>
              </w:rPr>
              <w:t>И</w:t>
            </w:r>
            <w:r w:rsidRPr="007561FA">
              <w:rPr>
                <w:b/>
                <w:bCs/>
                <w:color w:val="auto"/>
                <w:lang w:val="de-DE"/>
              </w:rPr>
              <w:t xml:space="preserve"> РАДОВ</w:t>
            </w:r>
            <w:r w:rsidRPr="007561FA">
              <w:rPr>
                <w:b/>
                <w:bCs/>
                <w:color w:val="auto"/>
              </w:rPr>
              <w:t>И</w:t>
            </w:r>
          </w:p>
        </w:tc>
        <w:tc>
          <w:tcPr>
            <w:tcW w:w="170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7561FA" w:rsidRPr="007561FA" w:rsidRDefault="007561FA" w:rsidP="00EB5C40">
            <w:pPr>
              <w:pStyle w:val="TableContents"/>
              <w:spacing w:before="120" w:after="120"/>
              <w:jc w:val="center"/>
              <w:rPr>
                <w:b/>
                <w:color w:val="auto"/>
                <w:lang w:val="sr-Cyrl-CS"/>
              </w:rPr>
            </w:pP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7561FA" w:rsidRPr="007561FA" w:rsidRDefault="007561FA" w:rsidP="00EB5C40">
            <w:pPr>
              <w:pStyle w:val="TableContents"/>
              <w:spacing w:before="120" w:after="120"/>
              <w:jc w:val="center"/>
              <w:rPr>
                <w:b/>
                <w:color w:val="auto"/>
                <w:lang w:val="sr-Cyrl-CS"/>
              </w:rPr>
            </w:pPr>
          </w:p>
        </w:tc>
      </w:tr>
      <w:tr w:rsidR="00864AD6" w:rsidRPr="007561FA" w:rsidTr="0074684C">
        <w:trPr>
          <w:trHeight w:val="291"/>
        </w:trPr>
        <w:tc>
          <w:tcPr>
            <w:tcW w:w="72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hideMark/>
          </w:tcPr>
          <w:p w:rsidR="00864AD6" w:rsidRPr="007561FA" w:rsidRDefault="00864AD6" w:rsidP="0066595A">
            <w:pPr>
              <w:pStyle w:val="TableContents"/>
              <w:spacing w:before="120" w:after="120"/>
              <w:jc w:val="center"/>
              <w:rPr>
                <w:b/>
                <w:color w:val="auto"/>
              </w:rPr>
            </w:pPr>
          </w:p>
        </w:tc>
        <w:tc>
          <w:tcPr>
            <w:tcW w:w="10082" w:type="dxa"/>
            <w:gridSpan w:val="5"/>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hideMark/>
          </w:tcPr>
          <w:p w:rsidR="00864AD6" w:rsidRPr="007561FA" w:rsidRDefault="00864AD6" w:rsidP="0066595A">
            <w:pPr>
              <w:pStyle w:val="TableContents"/>
              <w:spacing w:before="120" w:after="120"/>
              <w:jc w:val="right"/>
              <w:rPr>
                <w:b/>
                <w:color w:val="auto"/>
                <w:lang w:val="sr-Cyrl-CS"/>
              </w:rPr>
            </w:pPr>
            <w:r w:rsidRPr="007561FA">
              <w:rPr>
                <w:rFonts w:eastAsia="Times New Roman"/>
                <w:b/>
                <w:color w:val="auto"/>
                <w:lang w:val="sr-Cyrl-CS"/>
              </w:rPr>
              <w:t>УКУПНО:</w:t>
            </w:r>
          </w:p>
        </w:tc>
        <w:tc>
          <w:tcPr>
            <w:tcW w:w="170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864AD6" w:rsidRPr="007561FA" w:rsidRDefault="00864AD6" w:rsidP="0066595A">
            <w:pPr>
              <w:pStyle w:val="TableContents"/>
              <w:spacing w:before="120" w:after="120"/>
              <w:jc w:val="center"/>
              <w:rPr>
                <w:b/>
                <w:color w:val="auto"/>
                <w:lang w:val="sr-Cyrl-CS"/>
              </w:rPr>
            </w:pP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rsidR="00864AD6" w:rsidRPr="007561FA" w:rsidRDefault="00864AD6" w:rsidP="0066595A">
            <w:pPr>
              <w:pStyle w:val="TableContents"/>
              <w:spacing w:before="120" w:after="120"/>
              <w:jc w:val="center"/>
              <w:rPr>
                <w:b/>
                <w:color w:val="auto"/>
                <w:lang w:val="sr-Cyrl-CS"/>
              </w:rPr>
            </w:pPr>
          </w:p>
        </w:tc>
      </w:tr>
    </w:tbl>
    <w:p w:rsidR="00ED0509" w:rsidRDefault="00ED0509" w:rsidP="000F487F">
      <w:pPr>
        <w:spacing w:after="0"/>
        <w:jc w:val="both"/>
        <w:rPr>
          <w:rFonts w:ascii="Times New Roman" w:hAnsi="Times New Roman"/>
          <w:sz w:val="24"/>
          <w:szCs w:val="24"/>
        </w:rPr>
      </w:pPr>
    </w:p>
    <w:p w:rsidR="00A23359" w:rsidRPr="00483986" w:rsidRDefault="00A23359" w:rsidP="000F487F">
      <w:pPr>
        <w:spacing w:after="0"/>
        <w:jc w:val="both"/>
        <w:rPr>
          <w:rFonts w:ascii="Times New Roman" w:hAnsi="Times New Roman"/>
          <w:sz w:val="24"/>
          <w:szCs w:val="24"/>
        </w:rPr>
      </w:pPr>
    </w:p>
    <w:p w:rsidR="00ED0509" w:rsidRPr="00483986" w:rsidRDefault="004E34C8" w:rsidP="00A81E48">
      <w:pPr>
        <w:spacing w:after="0"/>
        <w:ind w:right="907"/>
        <w:jc w:val="right"/>
        <w:rPr>
          <w:rFonts w:ascii="Times New Roman" w:hAnsi="Times New Roman"/>
          <w:sz w:val="24"/>
          <w:szCs w:val="24"/>
        </w:rPr>
      </w:pPr>
      <w:r>
        <w:rPr>
          <w:rFonts w:ascii="Times New Roman" w:hAnsi="Times New Roman"/>
          <w:sz w:val="24"/>
          <w:szCs w:val="24"/>
        </w:rPr>
        <w:t>У</w:t>
      </w:r>
      <w:r w:rsidR="00ED0509" w:rsidRPr="00483986">
        <w:rPr>
          <w:rFonts w:ascii="Times New Roman" w:hAnsi="Times New Roman"/>
          <w:sz w:val="24"/>
          <w:szCs w:val="24"/>
        </w:rPr>
        <w:t>К</w:t>
      </w:r>
      <w:r>
        <w:rPr>
          <w:rFonts w:ascii="Times New Roman" w:hAnsi="Times New Roman"/>
          <w:sz w:val="24"/>
          <w:szCs w:val="24"/>
        </w:rPr>
        <w:t>У</w:t>
      </w:r>
      <w:r w:rsidR="009910A4">
        <w:rPr>
          <w:rFonts w:ascii="Times New Roman" w:hAnsi="Times New Roman"/>
          <w:sz w:val="24"/>
          <w:szCs w:val="24"/>
        </w:rPr>
        <w:t>П</w:t>
      </w:r>
      <w:r w:rsidR="001F621C">
        <w:rPr>
          <w:rFonts w:ascii="Times New Roman" w:hAnsi="Times New Roman"/>
          <w:sz w:val="24"/>
          <w:szCs w:val="24"/>
        </w:rPr>
        <w:t>Н</w:t>
      </w:r>
      <w:r w:rsidR="00ED0509" w:rsidRPr="00483986">
        <w:rPr>
          <w:rFonts w:ascii="Times New Roman" w:hAnsi="Times New Roman"/>
          <w:sz w:val="24"/>
          <w:szCs w:val="24"/>
        </w:rPr>
        <w:t xml:space="preserve">А </w:t>
      </w:r>
      <w:r w:rsidR="009C3982">
        <w:rPr>
          <w:rFonts w:ascii="Times New Roman" w:hAnsi="Times New Roman"/>
          <w:sz w:val="24"/>
          <w:szCs w:val="24"/>
        </w:rPr>
        <w:t>В</w:t>
      </w:r>
      <w:r w:rsidR="00ED0509" w:rsidRPr="00483986">
        <w:rPr>
          <w:rFonts w:ascii="Times New Roman" w:hAnsi="Times New Roman"/>
          <w:sz w:val="24"/>
          <w:szCs w:val="24"/>
        </w:rPr>
        <w:t>РЕД</w:t>
      </w:r>
      <w:r w:rsidR="001F621C">
        <w:rPr>
          <w:rFonts w:ascii="Times New Roman" w:hAnsi="Times New Roman"/>
          <w:sz w:val="24"/>
          <w:szCs w:val="24"/>
        </w:rPr>
        <w:t>Н</w:t>
      </w:r>
      <w:r w:rsidR="00ED0509" w:rsidRPr="00483986">
        <w:rPr>
          <w:rFonts w:ascii="Times New Roman" w:hAnsi="Times New Roman"/>
          <w:sz w:val="24"/>
          <w:szCs w:val="24"/>
        </w:rPr>
        <w:t xml:space="preserve">ОСТ </w:t>
      </w:r>
      <w:r w:rsidR="009910A4">
        <w:rPr>
          <w:rFonts w:ascii="Times New Roman" w:hAnsi="Times New Roman"/>
          <w:sz w:val="24"/>
          <w:szCs w:val="24"/>
        </w:rPr>
        <w:t>П</w:t>
      </w:r>
      <w:r w:rsidR="00ED0509" w:rsidRPr="00483986">
        <w:rPr>
          <w:rFonts w:ascii="Times New Roman" w:hAnsi="Times New Roman"/>
          <w:sz w:val="24"/>
          <w:szCs w:val="24"/>
        </w:rPr>
        <w:t>О</w:t>
      </w:r>
      <w:r w:rsidR="001F621C">
        <w:rPr>
          <w:rFonts w:ascii="Times New Roman" w:hAnsi="Times New Roman"/>
          <w:sz w:val="24"/>
          <w:szCs w:val="24"/>
        </w:rPr>
        <w:t>Н</w:t>
      </w:r>
      <w:r>
        <w:rPr>
          <w:rFonts w:ascii="Times New Roman" w:hAnsi="Times New Roman"/>
          <w:sz w:val="24"/>
          <w:szCs w:val="24"/>
        </w:rPr>
        <w:t>У</w:t>
      </w:r>
      <w:r w:rsidR="00ED0509" w:rsidRPr="00483986">
        <w:rPr>
          <w:rFonts w:ascii="Times New Roman" w:hAnsi="Times New Roman"/>
          <w:sz w:val="24"/>
          <w:szCs w:val="24"/>
        </w:rPr>
        <w:t xml:space="preserve">ДЕ БЕЗ </w:t>
      </w:r>
      <w:r w:rsidR="009910A4">
        <w:rPr>
          <w:rFonts w:ascii="Times New Roman" w:hAnsi="Times New Roman"/>
          <w:sz w:val="24"/>
          <w:szCs w:val="24"/>
        </w:rPr>
        <w:t>П</w:t>
      </w:r>
      <w:r w:rsidR="00ED0509" w:rsidRPr="00483986">
        <w:rPr>
          <w:rFonts w:ascii="Times New Roman" w:hAnsi="Times New Roman"/>
          <w:sz w:val="24"/>
          <w:szCs w:val="24"/>
        </w:rPr>
        <w:t>Д</w:t>
      </w:r>
      <w:r w:rsidR="009C3982">
        <w:rPr>
          <w:rFonts w:ascii="Times New Roman" w:hAnsi="Times New Roman"/>
          <w:sz w:val="24"/>
          <w:szCs w:val="24"/>
        </w:rPr>
        <w:t>В</w:t>
      </w:r>
      <w:r w:rsidR="00ED0509" w:rsidRPr="00483986">
        <w:rPr>
          <w:rFonts w:ascii="Times New Roman" w:hAnsi="Times New Roman"/>
          <w:sz w:val="24"/>
          <w:szCs w:val="24"/>
        </w:rPr>
        <w:t>:_____________________</w:t>
      </w:r>
    </w:p>
    <w:p w:rsidR="00ED0509" w:rsidRPr="00483986" w:rsidRDefault="00ED0509" w:rsidP="00A81E48">
      <w:pPr>
        <w:spacing w:after="0"/>
        <w:ind w:right="907"/>
        <w:jc w:val="right"/>
        <w:rPr>
          <w:rFonts w:ascii="Times New Roman" w:hAnsi="Times New Roman"/>
          <w:sz w:val="24"/>
          <w:szCs w:val="24"/>
        </w:rPr>
      </w:pPr>
      <w:r w:rsidRPr="00483986">
        <w:rPr>
          <w:rFonts w:ascii="Times New Roman" w:hAnsi="Times New Roman"/>
          <w:sz w:val="24"/>
          <w:szCs w:val="24"/>
        </w:rPr>
        <w:t>ОБРА</w:t>
      </w:r>
      <w:r w:rsidR="00366654" w:rsidRPr="00483986">
        <w:rPr>
          <w:rFonts w:ascii="Times New Roman" w:hAnsi="Times New Roman"/>
          <w:sz w:val="24"/>
          <w:szCs w:val="24"/>
        </w:rPr>
        <w:t>Ч</w:t>
      </w:r>
      <w:r w:rsidR="004E34C8">
        <w:rPr>
          <w:rFonts w:ascii="Times New Roman" w:hAnsi="Times New Roman"/>
          <w:sz w:val="24"/>
          <w:szCs w:val="24"/>
        </w:rPr>
        <w:t>У</w:t>
      </w:r>
      <w:r w:rsidR="001F621C">
        <w:rPr>
          <w:rFonts w:ascii="Times New Roman" w:hAnsi="Times New Roman"/>
          <w:sz w:val="24"/>
          <w:szCs w:val="24"/>
        </w:rPr>
        <w:t>Н</w:t>
      </w:r>
      <w:r w:rsidR="00715FEE" w:rsidRPr="00483986">
        <w:rPr>
          <w:rFonts w:ascii="Times New Roman" w:hAnsi="Times New Roman"/>
          <w:sz w:val="24"/>
          <w:szCs w:val="24"/>
        </w:rPr>
        <w:t xml:space="preserve">АТ </w:t>
      </w:r>
      <w:r w:rsidR="009910A4">
        <w:rPr>
          <w:rFonts w:ascii="Times New Roman" w:hAnsi="Times New Roman"/>
          <w:sz w:val="24"/>
          <w:szCs w:val="24"/>
        </w:rPr>
        <w:t>П</w:t>
      </w:r>
      <w:r w:rsidR="00715FEE" w:rsidRPr="00483986">
        <w:rPr>
          <w:rFonts w:ascii="Times New Roman" w:hAnsi="Times New Roman"/>
          <w:sz w:val="24"/>
          <w:szCs w:val="24"/>
        </w:rPr>
        <w:t>Д</w:t>
      </w:r>
      <w:r w:rsidR="009C3982">
        <w:rPr>
          <w:rFonts w:ascii="Times New Roman" w:hAnsi="Times New Roman"/>
          <w:sz w:val="24"/>
          <w:szCs w:val="24"/>
        </w:rPr>
        <w:t>В</w:t>
      </w:r>
      <w:r w:rsidR="00715FEE" w:rsidRPr="00483986">
        <w:rPr>
          <w:rFonts w:ascii="Times New Roman" w:hAnsi="Times New Roman"/>
          <w:sz w:val="24"/>
          <w:szCs w:val="24"/>
        </w:rPr>
        <w:t xml:space="preserve">: </w:t>
      </w:r>
      <w:r w:rsidRPr="00483986">
        <w:rPr>
          <w:rFonts w:ascii="Times New Roman" w:hAnsi="Times New Roman"/>
          <w:sz w:val="24"/>
          <w:szCs w:val="24"/>
        </w:rPr>
        <w:t>_____________________</w:t>
      </w:r>
    </w:p>
    <w:p w:rsidR="00ED0509" w:rsidRPr="00483986" w:rsidRDefault="004E34C8" w:rsidP="00A81E48">
      <w:pPr>
        <w:spacing w:after="0"/>
        <w:ind w:right="907"/>
        <w:jc w:val="right"/>
        <w:rPr>
          <w:rFonts w:ascii="Times New Roman" w:hAnsi="Times New Roman"/>
          <w:sz w:val="24"/>
          <w:szCs w:val="24"/>
        </w:rPr>
      </w:pPr>
      <w:r>
        <w:rPr>
          <w:rFonts w:ascii="Times New Roman" w:hAnsi="Times New Roman"/>
          <w:sz w:val="24"/>
          <w:szCs w:val="24"/>
        </w:rPr>
        <w:t>У</w:t>
      </w:r>
      <w:r w:rsidR="00ED0509" w:rsidRPr="00483986">
        <w:rPr>
          <w:rFonts w:ascii="Times New Roman" w:hAnsi="Times New Roman"/>
          <w:sz w:val="24"/>
          <w:szCs w:val="24"/>
        </w:rPr>
        <w:t>К</w:t>
      </w:r>
      <w:r>
        <w:rPr>
          <w:rFonts w:ascii="Times New Roman" w:hAnsi="Times New Roman"/>
          <w:sz w:val="24"/>
          <w:szCs w:val="24"/>
        </w:rPr>
        <w:t>У</w:t>
      </w:r>
      <w:r w:rsidR="009910A4">
        <w:rPr>
          <w:rFonts w:ascii="Times New Roman" w:hAnsi="Times New Roman"/>
          <w:sz w:val="24"/>
          <w:szCs w:val="24"/>
        </w:rPr>
        <w:t>П</w:t>
      </w:r>
      <w:r w:rsidR="001F621C">
        <w:rPr>
          <w:rFonts w:ascii="Times New Roman" w:hAnsi="Times New Roman"/>
          <w:sz w:val="24"/>
          <w:szCs w:val="24"/>
        </w:rPr>
        <w:t>Н</w:t>
      </w:r>
      <w:r w:rsidR="00ED0509" w:rsidRPr="00483986">
        <w:rPr>
          <w:rFonts w:ascii="Times New Roman" w:hAnsi="Times New Roman"/>
          <w:sz w:val="24"/>
          <w:szCs w:val="24"/>
        </w:rPr>
        <w:t xml:space="preserve">А </w:t>
      </w:r>
      <w:r w:rsidR="009C3982">
        <w:rPr>
          <w:rFonts w:ascii="Times New Roman" w:hAnsi="Times New Roman"/>
          <w:sz w:val="24"/>
          <w:szCs w:val="24"/>
        </w:rPr>
        <w:t>В</w:t>
      </w:r>
      <w:r w:rsidR="00ED0509" w:rsidRPr="00483986">
        <w:rPr>
          <w:rFonts w:ascii="Times New Roman" w:hAnsi="Times New Roman"/>
          <w:sz w:val="24"/>
          <w:szCs w:val="24"/>
        </w:rPr>
        <w:t>РЕД</w:t>
      </w:r>
      <w:r w:rsidR="001F621C">
        <w:rPr>
          <w:rFonts w:ascii="Times New Roman" w:hAnsi="Times New Roman"/>
          <w:sz w:val="24"/>
          <w:szCs w:val="24"/>
        </w:rPr>
        <w:t>Н</w:t>
      </w:r>
      <w:r w:rsidR="00ED0509" w:rsidRPr="00483986">
        <w:rPr>
          <w:rFonts w:ascii="Times New Roman" w:hAnsi="Times New Roman"/>
          <w:sz w:val="24"/>
          <w:szCs w:val="24"/>
        </w:rPr>
        <w:t xml:space="preserve">ОСТ </w:t>
      </w:r>
      <w:r w:rsidR="009910A4">
        <w:rPr>
          <w:rFonts w:ascii="Times New Roman" w:hAnsi="Times New Roman"/>
          <w:sz w:val="24"/>
          <w:szCs w:val="24"/>
        </w:rPr>
        <w:t>П</w:t>
      </w:r>
      <w:r w:rsidR="00ED0509" w:rsidRPr="00483986">
        <w:rPr>
          <w:rFonts w:ascii="Times New Roman" w:hAnsi="Times New Roman"/>
          <w:sz w:val="24"/>
          <w:szCs w:val="24"/>
        </w:rPr>
        <w:t>О</w:t>
      </w:r>
      <w:r w:rsidR="001F621C">
        <w:rPr>
          <w:rFonts w:ascii="Times New Roman" w:hAnsi="Times New Roman"/>
          <w:sz w:val="24"/>
          <w:szCs w:val="24"/>
        </w:rPr>
        <w:t>Н</w:t>
      </w:r>
      <w:r>
        <w:rPr>
          <w:rFonts w:ascii="Times New Roman" w:hAnsi="Times New Roman"/>
          <w:sz w:val="24"/>
          <w:szCs w:val="24"/>
        </w:rPr>
        <w:t>У</w:t>
      </w:r>
      <w:r w:rsidR="00ED0509" w:rsidRPr="00483986">
        <w:rPr>
          <w:rFonts w:ascii="Times New Roman" w:hAnsi="Times New Roman"/>
          <w:sz w:val="24"/>
          <w:szCs w:val="24"/>
        </w:rPr>
        <w:t xml:space="preserve">ДЕ СА </w:t>
      </w:r>
      <w:r w:rsidR="009910A4">
        <w:rPr>
          <w:rFonts w:ascii="Times New Roman" w:hAnsi="Times New Roman"/>
          <w:sz w:val="24"/>
          <w:szCs w:val="24"/>
        </w:rPr>
        <w:t>П</w:t>
      </w:r>
      <w:r w:rsidR="00ED0509" w:rsidRPr="00483986">
        <w:rPr>
          <w:rFonts w:ascii="Times New Roman" w:hAnsi="Times New Roman"/>
          <w:sz w:val="24"/>
          <w:szCs w:val="24"/>
        </w:rPr>
        <w:t>Д</w:t>
      </w:r>
      <w:r w:rsidR="009C3982">
        <w:rPr>
          <w:rFonts w:ascii="Times New Roman" w:hAnsi="Times New Roman"/>
          <w:sz w:val="24"/>
          <w:szCs w:val="24"/>
        </w:rPr>
        <w:t>В</w:t>
      </w:r>
      <w:r w:rsidR="00ED0509" w:rsidRPr="00483986">
        <w:rPr>
          <w:rFonts w:ascii="Times New Roman" w:hAnsi="Times New Roman"/>
          <w:sz w:val="24"/>
          <w:szCs w:val="24"/>
        </w:rPr>
        <w:t>: _____________________</w:t>
      </w:r>
    </w:p>
    <w:p w:rsidR="00A23359" w:rsidRDefault="00A23359" w:rsidP="000F487F">
      <w:pPr>
        <w:spacing w:after="0"/>
        <w:jc w:val="both"/>
        <w:rPr>
          <w:rFonts w:ascii="Times New Roman" w:hAnsi="Times New Roman"/>
          <w:b/>
          <w:sz w:val="24"/>
          <w:szCs w:val="24"/>
        </w:rPr>
      </w:pPr>
    </w:p>
    <w:p w:rsidR="00404C27" w:rsidRPr="00483986" w:rsidRDefault="001F621C" w:rsidP="000F487F">
      <w:pPr>
        <w:spacing w:after="0"/>
        <w:jc w:val="both"/>
        <w:rPr>
          <w:rFonts w:ascii="Times New Roman" w:hAnsi="Times New Roman"/>
          <w:b/>
          <w:sz w:val="24"/>
          <w:szCs w:val="24"/>
        </w:rPr>
      </w:pPr>
      <w:r>
        <w:rPr>
          <w:rFonts w:ascii="Times New Roman" w:hAnsi="Times New Roman"/>
          <w:b/>
          <w:sz w:val="24"/>
          <w:szCs w:val="24"/>
        </w:rPr>
        <w:t>Н</w:t>
      </w:r>
      <w:r w:rsidR="00ED0509" w:rsidRPr="00483986">
        <w:rPr>
          <w:rFonts w:ascii="Times New Roman" w:hAnsi="Times New Roman"/>
          <w:b/>
          <w:sz w:val="24"/>
          <w:szCs w:val="24"/>
        </w:rPr>
        <w:t>А</w:t>
      </w:r>
      <w:r w:rsidR="009910A4">
        <w:rPr>
          <w:rFonts w:ascii="Times New Roman" w:hAnsi="Times New Roman"/>
          <w:b/>
          <w:sz w:val="24"/>
          <w:szCs w:val="24"/>
        </w:rPr>
        <w:t>П</w:t>
      </w:r>
      <w:r w:rsidR="00ED0509" w:rsidRPr="00483986">
        <w:rPr>
          <w:rFonts w:ascii="Times New Roman" w:hAnsi="Times New Roman"/>
          <w:b/>
          <w:sz w:val="24"/>
          <w:szCs w:val="24"/>
        </w:rPr>
        <w:t>ОМЕ</w:t>
      </w:r>
      <w:r>
        <w:rPr>
          <w:rFonts w:ascii="Times New Roman" w:hAnsi="Times New Roman"/>
          <w:b/>
          <w:sz w:val="24"/>
          <w:szCs w:val="24"/>
        </w:rPr>
        <w:t>Н</w:t>
      </w:r>
      <w:r w:rsidR="00ED0509" w:rsidRPr="00483986">
        <w:rPr>
          <w:rFonts w:ascii="Times New Roman" w:hAnsi="Times New Roman"/>
          <w:b/>
          <w:sz w:val="24"/>
          <w:szCs w:val="24"/>
        </w:rPr>
        <w:t>А:</w:t>
      </w:r>
    </w:p>
    <w:p w:rsidR="00ED0509" w:rsidRPr="00483986" w:rsidRDefault="00864AD6" w:rsidP="000F487F">
      <w:pPr>
        <w:spacing w:after="0"/>
        <w:jc w:val="both"/>
        <w:rPr>
          <w:rFonts w:ascii="Times New Roman" w:hAnsi="Times New Roman"/>
          <w:sz w:val="24"/>
          <w:szCs w:val="24"/>
        </w:rPr>
      </w:pPr>
      <w:r>
        <w:rPr>
          <w:rFonts w:ascii="Times New Roman" w:hAnsi="Times New Roman"/>
          <w:sz w:val="24"/>
          <w:szCs w:val="24"/>
        </w:rPr>
        <w:t>И</w:t>
      </w:r>
      <w:r w:rsidR="00B47E1B" w:rsidRPr="00483986">
        <w:rPr>
          <w:rFonts w:ascii="Times New Roman" w:hAnsi="Times New Roman"/>
          <w:sz w:val="24"/>
          <w:szCs w:val="24"/>
        </w:rPr>
        <w:t>зјављ</w:t>
      </w:r>
      <w:r w:rsidR="00ED0509" w:rsidRPr="00483986">
        <w:rPr>
          <w:rFonts w:ascii="Times New Roman" w:hAnsi="Times New Roman"/>
          <w:sz w:val="24"/>
          <w:szCs w:val="24"/>
        </w:rPr>
        <w:t>ујем да сам понуду сачинио у с</w:t>
      </w:r>
      <w:r w:rsidR="00862374" w:rsidRPr="00483986">
        <w:rPr>
          <w:rFonts w:ascii="Times New Roman" w:hAnsi="Times New Roman"/>
          <w:sz w:val="24"/>
          <w:szCs w:val="24"/>
        </w:rPr>
        <w:t>к</w:t>
      </w:r>
      <w:r w:rsidR="00ED0509" w:rsidRPr="00483986">
        <w:rPr>
          <w:rFonts w:ascii="Times New Roman" w:hAnsi="Times New Roman"/>
          <w:sz w:val="24"/>
          <w:szCs w:val="24"/>
        </w:rPr>
        <w:t>ладу са те</w:t>
      </w:r>
      <w:r w:rsidR="00A04089">
        <w:rPr>
          <w:rFonts w:ascii="Times New Roman" w:hAnsi="Times New Roman"/>
          <w:sz w:val="24"/>
          <w:szCs w:val="24"/>
        </w:rPr>
        <w:t>х</w:t>
      </w:r>
      <w:r w:rsidR="00ED0509" w:rsidRPr="00483986">
        <w:rPr>
          <w:rFonts w:ascii="Times New Roman" w:hAnsi="Times New Roman"/>
          <w:sz w:val="24"/>
          <w:szCs w:val="24"/>
        </w:rPr>
        <w:t>ничким условима и те</w:t>
      </w:r>
      <w:r w:rsidR="00A04089">
        <w:rPr>
          <w:rFonts w:ascii="Times New Roman" w:hAnsi="Times New Roman"/>
          <w:sz w:val="24"/>
          <w:szCs w:val="24"/>
        </w:rPr>
        <w:t>х</w:t>
      </w:r>
      <w:r w:rsidR="00ED0509" w:rsidRPr="00483986">
        <w:rPr>
          <w:rFonts w:ascii="Times New Roman" w:hAnsi="Times New Roman"/>
          <w:sz w:val="24"/>
          <w:szCs w:val="24"/>
        </w:rPr>
        <w:t>ничком документацијом који су саставни део ове конкурсне документације.</w:t>
      </w:r>
    </w:p>
    <w:p w:rsidR="00550651" w:rsidRPr="00483986" w:rsidRDefault="00550651" w:rsidP="00550651">
      <w:pPr>
        <w:spacing w:after="0"/>
        <w:jc w:val="both"/>
        <w:rPr>
          <w:rFonts w:ascii="Times New Roman" w:hAnsi="Times New Roman"/>
          <w:sz w:val="24"/>
          <w:szCs w:val="24"/>
        </w:rPr>
      </w:pPr>
    </w:p>
    <w:p w:rsidR="00550651" w:rsidRPr="00483986" w:rsidRDefault="009910A4" w:rsidP="00550651">
      <w:pPr>
        <w:tabs>
          <w:tab w:val="left" w:pos="90"/>
        </w:tabs>
        <w:suppressAutoHyphens/>
        <w:spacing w:after="0" w:line="100" w:lineRule="atLeast"/>
        <w:jc w:val="both"/>
        <w:rPr>
          <w:rFonts w:ascii="Times New Roman" w:eastAsia="Arial Unicode MS" w:hAnsi="Times New Roman"/>
          <w:bCs/>
          <w:iCs/>
          <w:color w:val="000000"/>
          <w:kern w:val="1"/>
          <w:sz w:val="24"/>
          <w:szCs w:val="24"/>
          <w:lang w:val="sr-Cyrl-CS" w:eastAsia="ar-SA"/>
        </w:rPr>
      </w:pPr>
      <w:r>
        <w:rPr>
          <w:rFonts w:ascii="Times New Roman" w:eastAsia="Arial Unicode MS" w:hAnsi="Times New Roman"/>
          <w:bCs/>
          <w:iCs/>
          <w:color w:val="000000"/>
          <w:kern w:val="1"/>
          <w:sz w:val="24"/>
          <w:szCs w:val="24"/>
          <w:lang w:eastAsia="ar-SA"/>
        </w:rPr>
        <w:t>П</w:t>
      </w:r>
      <w:r w:rsidR="00550651" w:rsidRPr="00483986">
        <w:rPr>
          <w:rFonts w:ascii="Times New Roman" w:eastAsia="Arial Unicode MS" w:hAnsi="Times New Roman"/>
          <w:bCs/>
          <w:iCs/>
          <w:color w:val="000000"/>
          <w:kern w:val="1"/>
          <w:sz w:val="24"/>
          <w:szCs w:val="24"/>
          <w:lang w:eastAsia="ar-SA"/>
        </w:rPr>
        <w:t>онуђач треба да попун</w:t>
      </w:r>
      <w:r w:rsidR="00550651" w:rsidRPr="00483986">
        <w:rPr>
          <w:rFonts w:ascii="Times New Roman" w:eastAsia="Arial Unicode MS" w:hAnsi="Times New Roman"/>
          <w:bCs/>
          <w:iCs/>
          <w:color w:val="000000"/>
          <w:kern w:val="1"/>
          <w:sz w:val="24"/>
          <w:szCs w:val="24"/>
          <w:lang w:val="sr-Cyrl-CS" w:eastAsia="ar-SA"/>
        </w:rPr>
        <w:t>и</w:t>
      </w:r>
      <w:r w:rsidR="00550651" w:rsidRPr="00483986">
        <w:rPr>
          <w:rFonts w:ascii="Times New Roman" w:eastAsia="Arial Unicode MS" w:hAnsi="Times New Roman"/>
          <w:bCs/>
          <w:iCs/>
          <w:color w:val="000000"/>
          <w:kern w:val="1"/>
          <w:sz w:val="24"/>
          <w:szCs w:val="24"/>
          <w:lang w:eastAsia="ar-SA"/>
        </w:rPr>
        <w:t xml:space="preserve"> образац структуре цене </w:t>
      </w:r>
      <w:r w:rsidR="00550651" w:rsidRPr="00483986">
        <w:rPr>
          <w:rFonts w:ascii="Times New Roman" w:eastAsia="Arial Unicode MS" w:hAnsi="Times New Roman"/>
          <w:bCs/>
          <w:iCs/>
          <w:color w:val="000000"/>
          <w:kern w:val="1"/>
          <w:sz w:val="24"/>
          <w:szCs w:val="24"/>
          <w:lang w:val="sr-Cyrl-CS" w:eastAsia="ar-SA"/>
        </w:rPr>
        <w:t>на следећи начин</w:t>
      </w:r>
      <w:r w:rsidR="00550651" w:rsidRPr="00483986">
        <w:rPr>
          <w:rFonts w:ascii="Times New Roman" w:eastAsia="Arial Unicode MS" w:hAnsi="Times New Roman"/>
          <w:bCs/>
          <w:iCs/>
          <w:color w:val="000000"/>
          <w:kern w:val="1"/>
          <w:sz w:val="24"/>
          <w:szCs w:val="24"/>
          <w:lang w:eastAsia="ar-SA"/>
        </w:rPr>
        <w:t>:</w:t>
      </w:r>
    </w:p>
    <w:p w:rsidR="00550651" w:rsidRPr="00483986" w:rsidRDefault="00550651" w:rsidP="005E665D">
      <w:pPr>
        <w:numPr>
          <w:ilvl w:val="0"/>
          <w:numId w:val="5"/>
        </w:numPr>
        <w:tabs>
          <w:tab w:val="left" w:pos="90"/>
        </w:tabs>
        <w:suppressAutoHyphens/>
        <w:spacing w:after="0" w:line="100" w:lineRule="atLeast"/>
        <w:jc w:val="both"/>
        <w:rPr>
          <w:rFonts w:ascii="Times New Roman" w:eastAsia="Arial Unicode MS" w:hAnsi="Times New Roman"/>
          <w:bCs/>
          <w:iCs/>
          <w:color w:val="000000"/>
          <w:kern w:val="1"/>
          <w:sz w:val="24"/>
          <w:szCs w:val="24"/>
          <w:lang w:val="sr-Cyrl-CS" w:eastAsia="ar-SA"/>
        </w:rPr>
      </w:pPr>
      <w:r w:rsidRPr="00483986">
        <w:rPr>
          <w:rFonts w:ascii="Times New Roman" w:eastAsia="Arial Unicode MS" w:hAnsi="Times New Roman"/>
          <w:bCs/>
          <w:iCs/>
          <w:color w:val="000000"/>
          <w:kern w:val="1"/>
          <w:sz w:val="24"/>
          <w:szCs w:val="24"/>
          <w:lang w:val="sr-Cyrl-CS" w:eastAsia="ar-SA"/>
        </w:rPr>
        <w:t xml:space="preserve">у колони </w:t>
      </w:r>
      <w:r w:rsidR="00321C2D" w:rsidRPr="00361497">
        <w:rPr>
          <w:rFonts w:ascii="Times New Roman" w:eastAsia="Arial Unicode MS" w:hAnsi="Times New Roman"/>
          <w:bCs/>
          <w:iCs/>
          <w:color w:val="000000"/>
          <w:kern w:val="1"/>
          <w:sz w:val="24"/>
          <w:szCs w:val="24"/>
          <w:lang w:val="sr-Cyrl-CS" w:eastAsia="ar-SA"/>
        </w:rPr>
        <w:t>5</w:t>
      </w:r>
      <w:r w:rsidRPr="00483986">
        <w:rPr>
          <w:rFonts w:ascii="Times New Roman" w:eastAsia="Arial Unicode MS" w:hAnsi="Times New Roman"/>
          <w:bCs/>
          <w:iCs/>
          <w:color w:val="000000"/>
          <w:kern w:val="1"/>
          <w:sz w:val="24"/>
          <w:szCs w:val="24"/>
          <w:lang w:val="sr-Cyrl-CS" w:eastAsia="ar-SA"/>
        </w:rPr>
        <w:t xml:space="preserve">. уписати колико износи јединична цена без </w:t>
      </w:r>
      <w:r w:rsidR="009910A4">
        <w:rPr>
          <w:rFonts w:ascii="Times New Roman" w:eastAsia="Arial Unicode MS" w:hAnsi="Times New Roman"/>
          <w:bCs/>
          <w:iCs/>
          <w:color w:val="000000"/>
          <w:kern w:val="1"/>
          <w:sz w:val="24"/>
          <w:szCs w:val="24"/>
          <w:lang w:val="sr-Cyrl-CS" w:eastAsia="ar-SA"/>
        </w:rPr>
        <w:t>П</w:t>
      </w:r>
      <w:r w:rsidRPr="00483986">
        <w:rPr>
          <w:rFonts w:ascii="Times New Roman" w:eastAsia="Arial Unicode MS" w:hAnsi="Times New Roman"/>
          <w:bCs/>
          <w:iCs/>
          <w:color w:val="000000"/>
          <w:kern w:val="1"/>
          <w:sz w:val="24"/>
          <w:szCs w:val="24"/>
          <w:lang w:val="sr-Cyrl-CS" w:eastAsia="ar-SA"/>
        </w:rPr>
        <w:t>Д</w:t>
      </w:r>
      <w:r w:rsidR="009C3982">
        <w:rPr>
          <w:rFonts w:ascii="Times New Roman" w:eastAsia="Arial Unicode MS" w:hAnsi="Times New Roman"/>
          <w:bCs/>
          <w:iCs/>
          <w:color w:val="000000"/>
          <w:kern w:val="1"/>
          <w:sz w:val="24"/>
          <w:szCs w:val="24"/>
          <w:lang w:val="sr-Cyrl-CS" w:eastAsia="ar-SA"/>
        </w:rPr>
        <w:t>В</w:t>
      </w:r>
      <w:r w:rsidRPr="00483986">
        <w:rPr>
          <w:rFonts w:ascii="Times New Roman" w:eastAsia="Arial Unicode MS" w:hAnsi="Times New Roman"/>
          <w:bCs/>
          <w:iCs/>
          <w:color w:val="000000"/>
          <w:kern w:val="1"/>
          <w:sz w:val="24"/>
          <w:szCs w:val="24"/>
          <w:lang w:val="sr-Cyrl-CS" w:eastAsia="ar-SA"/>
        </w:rPr>
        <w:t>-а</w:t>
      </w:r>
      <w:r w:rsidRPr="00361497">
        <w:rPr>
          <w:rFonts w:ascii="Times New Roman" w:eastAsia="Arial Unicode MS" w:hAnsi="Times New Roman"/>
          <w:bCs/>
          <w:iCs/>
          <w:color w:val="000000"/>
          <w:kern w:val="1"/>
          <w:sz w:val="24"/>
          <w:szCs w:val="24"/>
          <w:lang w:val="sr-Cyrl-CS" w:eastAsia="ar-SA"/>
        </w:rPr>
        <w:t>,</w:t>
      </w:r>
      <w:r w:rsidRPr="00483986">
        <w:rPr>
          <w:rFonts w:ascii="Times New Roman" w:eastAsia="Arial Unicode MS" w:hAnsi="Times New Roman"/>
          <w:bCs/>
          <w:iCs/>
          <w:color w:val="000000"/>
          <w:kern w:val="1"/>
          <w:sz w:val="24"/>
          <w:szCs w:val="24"/>
          <w:lang w:val="sr-Cyrl-CS" w:eastAsia="ar-SA"/>
        </w:rPr>
        <w:t xml:space="preserve"> за сваки тражени предмет јавне набавке;</w:t>
      </w:r>
    </w:p>
    <w:p w:rsidR="00550651" w:rsidRPr="00361497" w:rsidRDefault="00550651" w:rsidP="005E665D">
      <w:pPr>
        <w:numPr>
          <w:ilvl w:val="0"/>
          <w:numId w:val="5"/>
        </w:numPr>
        <w:tabs>
          <w:tab w:val="left" w:pos="90"/>
        </w:tabs>
        <w:suppressAutoHyphens/>
        <w:spacing w:after="0" w:line="100" w:lineRule="atLeast"/>
        <w:jc w:val="both"/>
        <w:rPr>
          <w:rFonts w:ascii="Times New Roman" w:eastAsia="Arial Unicode MS" w:hAnsi="Times New Roman"/>
          <w:bCs/>
          <w:iCs/>
          <w:color w:val="000000"/>
          <w:kern w:val="1"/>
          <w:sz w:val="24"/>
          <w:szCs w:val="24"/>
          <w:lang w:val="sr-Cyrl-CS" w:eastAsia="ar-SA"/>
        </w:rPr>
      </w:pPr>
      <w:r w:rsidRPr="00483986">
        <w:rPr>
          <w:rFonts w:ascii="Times New Roman" w:eastAsia="Arial Unicode MS" w:hAnsi="Times New Roman"/>
          <w:bCs/>
          <w:iCs/>
          <w:color w:val="000000"/>
          <w:kern w:val="1"/>
          <w:sz w:val="24"/>
          <w:szCs w:val="24"/>
          <w:lang w:val="sr-Cyrl-CS" w:eastAsia="ar-SA"/>
        </w:rPr>
        <w:t xml:space="preserve">у колони </w:t>
      </w:r>
      <w:r w:rsidR="00321C2D" w:rsidRPr="00361497">
        <w:rPr>
          <w:rFonts w:ascii="Times New Roman" w:eastAsia="Arial Unicode MS" w:hAnsi="Times New Roman"/>
          <w:bCs/>
          <w:iCs/>
          <w:color w:val="000000"/>
          <w:kern w:val="1"/>
          <w:sz w:val="24"/>
          <w:szCs w:val="24"/>
          <w:lang w:val="sr-Cyrl-CS" w:eastAsia="ar-SA"/>
        </w:rPr>
        <w:t>6</w:t>
      </w:r>
      <w:r w:rsidRPr="00483986">
        <w:rPr>
          <w:rFonts w:ascii="Times New Roman" w:eastAsia="Arial Unicode MS" w:hAnsi="Times New Roman"/>
          <w:bCs/>
          <w:iCs/>
          <w:color w:val="000000"/>
          <w:kern w:val="1"/>
          <w:sz w:val="24"/>
          <w:szCs w:val="24"/>
          <w:lang w:val="sr-Cyrl-CS" w:eastAsia="ar-SA"/>
        </w:rPr>
        <w:t>. уписати колико износи</w:t>
      </w:r>
      <w:r w:rsidRPr="00361497">
        <w:rPr>
          <w:rFonts w:ascii="Times New Roman" w:eastAsia="Arial Unicode MS" w:hAnsi="Times New Roman"/>
          <w:bCs/>
          <w:iCs/>
          <w:color w:val="000000"/>
          <w:kern w:val="1"/>
          <w:sz w:val="24"/>
          <w:szCs w:val="24"/>
          <w:lang w:val="sr-Cyrl-CS" w:eastAsia="ar-SA"/>
        </w:rPr>
        <w:t xml:space="preserve"> јединична цена са </w:t>
      </w:r>
      <w:r w:rsidR="009910A4">
        <w:rPr>
          <w:rFonts w:ascii="Times New Roman" w:eastAsia="Arial Unicode MS" w:hAnsi="Times New Roman"/>
          <w:bCs/>
          <w:iCs/>
          <w:color w:val="000000"/>
          <w:kern w:val="1"/>
          <w:sz w:val="24"/>
          <w:szCs w:val="24"/>
          <w:lang w:val="sr-Cyrl-CS" w:eastAsia="ar-SA"/>
        </w:rPr>
        <w:t>П</w:t>
      </w:r>
      <w:r w:rsidRPr="00361497">
        <w:rPr>
          <w:rFonts w:ascii="Times New Roman" w:eastAsia="Arial Unicode MS" w:hAnsi="Times New Roman"/>
          <w:bCs/>
          <w:iCs/>
          <w:color w:val="000000"/>
          <w:kern w:val="1"/>
          <w:sz w:val="24"/>
          <w:szCs w:val="24"/>
          <w:lang w:val="sr-Cyrl-CS" w:eastAsia="ar-SA"/>
        </w:rPr>
        <w:t>Д</w:t>
      </w:r>
      <w:r w:rsidR="009C3982">
        <w:rPr>
          <w:rFonts w:ascii="Times New Roman" w:eastAsia="Arial Unicode MS" w:hAnsi="Times New Roman"/>
          <w:bCs/>
          <w:iCs/>
          <w:color w:val="000000"/>
          <w:kern w:val="1"/>
          <w:sz w:val="24"/>
          <w:szCs w:val="24"/>
          <w:lang w:val="sr-Cyrl-CS" w:eastAsia="ar-SA"/>
        </w:rPr>
        <w:t>В</w:t>
      </w:r>
      <w:r w:rsidRPr="00483986">
        <w:rPr>
          <w:rFonts w:ascii="Times New Roman" w:eastAsia="Arial Unicode MS" w:hAnsi="Times New Roman"/>
          <w:bCs/>
          <w:iCs/>
          <w:color w:val="000000"/>
          <w:kern w:val="1"/>
          <w:sz w:val="24"/>
          <w:szCs w:val="24"/>
          <w:lang w:val="sr-Cyrl-CS" w:eastAsia="ar-SA"/>
        </w:rPr>
        <w:t>-</w:t>
      </w:r>
      <w:r w:rsidRPr="00361497">
        <w:rPr>
          <w:rFonts w:ascii="Times New Roman" w:eastAsia="Arial Unicode MS" w:hAnsi="Times New Roman"/>
          <w:bCs/>
          <w:iCs/>
          <w:color w:val="000000"/>
          <w:kern w:val="1"/>
          <w:sz w:val="24"/>
          <w:szCs w:val="24"/>
          <w:lang w:val="sr-Cyrl-CS" w:eastAsia="ar-SA"/>
        </w:rPr>
        <w:t xml:space="preserve">ом, </w:t>
      </w:r>
      <w:r w:rsidRPr="00483986">
        <w:rPr>
          <w:rFonts w:ascii="Times New Roman" w:eastAsia="Arial Unicode MS" w:hAnsi="Times New Roman"/>
          <w:bCs/>
          <w:iCs/>
          <w:color w:val="000000"/>
          <w:kern w:val="1"/>
          <w:sz w:val="24"/>
          <w:szCs w:val="24"/>
          <w:lang w:val="sr-Cyrl-CS" w:eastAsia="ar-SA"/>
        </w:rPr>
        <w:t>за сваки тражени предмет јавне набавке;</w:t>
      </w:r>
    </w:p>
    <w:p w:rsidR="00550651" w:rsidRPr="00483986" w:rsidRDefault="00550651" w:rsidP="005E665D">
      <w:pPr>
        <w:numPr>
          <w:ilvl w:val="0"/>
          <w:numId w:val="5"/>
        </w:numPr>
        <w:tabs>
          <w:tab w:val="left" w:pos="90"/>
        </w:tabs>
        <w:suppressAutoHyphens/>
        <w:spacing w:after="0" w:line="100" w:lineRule="atLeast"/>
        <w:jc w:val="both"/>
        <w:rPr>
          <w:rFonts w:ascii="Times New Roman" w:eastAsia="Arial Unicode MS" w:hAnsi="Times New Roman"/>
          <w:bCs/>
          <w:iCs/>
          <w:kern w:val="1"/>
          <w:sz w:val="24"/>
          <w:szCs w:val="24"/>
          <w:lang w:val="sr-Cyrl-CS" w:eastAsia="ar-SA"/>
        </w:rPr>
      </w:pPr>
      <w:r w:rsidRPr="00361497">
        <w:rPr>
          <w:rFonts w:ascii="Times New Roman" w:eastAsia="Arial Unicode MS" w:hAnsi="Times New Roman"/>
          <w:bCs/>
          <w:iCs/>
          <w:color w:val="000000"/>
          <w:kern w:val="1"/>
          <w:sz w:val="24"/>
          <w:szCs w:val="24"/>
          <w:lang w:val="sr-Cyrl-CS" w:eastAsia="ar-SA"/>
        </w:rPr>
        <w:t xml:space="preserve">у колони </w:t>
      </w:r>
      <w:r w:rsidR="00321C2D" w:rsidRPr="00361497">
        <w:rPr>
          <w:rFonts w:ascii="Times New Roman" w:eastAsia="Arial Unicode MS" w:hAnsi="Times New Roman"/>
          <w:bCs/>
          <w:iCs/>
          <w:color w:val="000000"/>
          <w:kern w:val="1"/>
          <w:sz w:val="24"/>
          <w:szCs w:val="24"/>
          <w:lang w:val="sr-Cyrl-CS" w:eastAsia="ar-SA"/>
        </w:rPr>
        <w:t>7</w:t>
      </w:r>
      <w:r w:rsidRPr="00361497">
        <w:rPr>
          <w:rFonts w:ascii="Times New Roman" w:eastAsia="Arial Unicode MS" w:hAnsi="Times New Roman"/>
          <w:bCs/>
          <w:iCs/>
          <w:color w:val="000000"/>
          <w:kern w:val="1"/>
          <w:sz w:val="24"/>
          <w:szCs w:val="24"/>
          <w:lang w:val="sr-Cyrl-CS" w:eastAsia="ar-SA"/>
        </w:rPr>
        <w:t xml:space="preserve">. уписати укупна цена без </w:t>
      </w:r>
      <w:r w:rsidR="009910A4">
        <w:rPr>
          <w:rFonts w:ascii="Times New Roman" w:eastAsia="Arial Unicode MS" w:hAnsi="Times New Roman"/>
          <w:bCs/>
          <w:iCs/>
          <w:color w:val="000000"/>
          <w:kern w:val="1"/>
          <w:sz w:val="24"/>
          <w:szCs w:val="24"/>
          <w:lang w:val="sr-Cyrl-CS" w:eastAsia="ar-SA"/>
        </w:rPr>
        <w:t>П</w:t>
      </w:r>
      <w:r w:rsidRPr="00361497">
        <w:rPr>
          <w:rFonts w:ascii="Times New Roman" w:eastAsia="Arial Unicode MS" w:hAnsi="Times New Roman"/>
          <w:bCs/>
          <w:iCs/>
          <w:color w:val="000000"/>
          <w:kern w:val="1"/>
          <w:sz w:val="24"/>
          <w:szCs w:val="24"/>
          <w:lang w:val="sr-Cyrl-CS" w:eastAsia="ar-SA"/>
        </w:rPr>
        <w:t>Д</w:t>
      </w:r>
      <w:r w:rsidR="009C3982">
        <w:rPr>
          <w:rFonts w:ascii="Times New Roman" w:eastAsia="Arial Unicode MS" w:hAnsi="Times New Roman"/>
          <w:bCs/>
          <w:iCs/>
          <w:color w:val="000000"/>
          <w:kern w:val="1"/>
          <w:sz w:val="24"/>
          <w:szCs w:val="24"/>
          <w:lang w:val="sr-Cyrl-CS" w:eastAsia="ar-SA"/>
        </w:rPr>
        <w:t>В</w:t>
      </w:r>
      <w:r w:rsidRPr="00361497">
        <w:rPr>
          <w:rFonts w:ascii="Times New Roman" w:eastAsia="Arial Unicode MS" w:hAnsi="Times New Roman"/>
          <w:bCs/>
          <w:iCs/>
          <w:color w:val="000000"/>
          <w:kern w:val="1"/>
          <w:sz w:val="24"/>
          <w:szCs w:val="24"/>
          <w:lang w:val="sr-Cyrl-CS" w:eastAsia="ar-SA"/>
        </w:rPr>
        <w:t xml:space="preserve">-а за сваки тражени предмет јавне набавке и то тако што ће помножити јединичну цену без </w:t>
      </w:r>
      <w:r w:rsidR="009910A4">
        <w:rPr>
          <w:rFonts w:ascii="Times New Roman" w:eastAsia="Arial Unicode MS" w:hAnsi="Times New Roman"/>
          <w:bCs/>
          <w:iCs/>
          <w:color w:val="000000"/>
          <w:kern w:val="1"/>
          <w:sz w:val="24"/>
          <w:szCs w:val="24"/>
          <w:lang w:val="sr-Cyrl-CS" w:eastAsia="ar-SA"/>
        </w:rPr>
        <w:t>П</w:t>
      </w:r>
      <w:r w:rsidRPr="00361497">
        <w:rPr>
          <w:rFonts w:ascii="Times New Roman" w:eastAsia="Arial Unicode MS" w:hAnsi="Times New Roman"/>
          <w:bCs/>
          <w:iCs/>
          <w:color w:val="000000"/>
          <w:kern w:val="1"/>
          <w:sz w:val="24"/>
          <w:szCs w:val="24"/>
          <w:lang w:val="sr-Cyrl-CS" w:eastAsia="ar-SA"/>
        </w:rPr>
        <w:t>Д</w:t>
      </w:r>
      <w:r w:rsidR="009C3982">
        <w:rPr>
          <w:rFonts w:ascii="Times New Roman" w:eastAsia="Arial Unicode MS" w:hAnsi="Times New Roman"/>
          <w:bCs/>
          <w:iCs/>
          <w:color w:val="000000"/>
          <w:kern w:val="1"/>
          <w:sz w:val="24"/>
          <w:szCs w:val="24"/>
          <w:lang w:val="sr-Cyrl-CS" w:eastAsia="ar-SA"/>
        </w:rPr>
        <w:t>В</w:t>
      </w:r>
      <w:r w:rsidRPr="00361497">
        <w:rPr>
          <w:rFonts w:ascii="Times New Roman" w:eastAsia="Arial Unicode MS" w:hAnsi="Times New Roman"/>
          <w:bCs/>
          <w:iCs/>
          <w:color w:val="000000"/>
          <w:kern w:val="1"/>
          <w:sz w:val="24"/>
          <w:szCs w:val="24"/>
          <w:lang w:val="sr-Cyrl-CS" w:eastAsia="ar-SA"/>
        </w:rPr>
        <w:t xml:space="preserve">-а (наведену у колони </w:t>
      </w:r>
      <w:r w:rsidR="00321C2D" w:rsidRPr="00361497">
        <w:rPr>
          <w:rFonts w:ascii="Times New Roman" w:eastAsia="Arial Unicode MS" w:hAnsi="Times New Roman"/>
          <w:bCs/>
          <w:iCs/>
          <w:color w:val="000000"/>
          <w:kern w:val="1"/>
          <w:sz w:val="24"/>
          <w:szCs w:val="24"/>
          <w:lang w:val="sr-Cyrl-CS" w:eastAsia="ar-SA"/>
        </w:rPr>
        <w:t>5</w:t>
      </w:r>
      <w:r w:rsidRPr="00361497">
        <w:rPr>
          <w:rFonts w:ascii="Times New Roman" w:eastAsia="Arial Unicode MS" w:hAnsi="Times New Roman"/>
          <w:bCs/>
          <w:iCs/>
          <w:color w:val="000000"/>
          <w:kern w:val="1"/>
          <w:sz w:val="24"/>
          <w:szCs w:val="24"/>
          <w:lang w:val="sr-Cyrl-CS" w:eastAsia="ar-SA"/>
        </w:rPr>
        <w:t xml:space="preserve">.) са траженим количинама (које су наведене у </w:t>
      </w:r>
      <w:r w:rsidRPr="00361497">
        <w:rPr>
          <w:rFonts w:ascii="Times New Roman" w:eastAsia="Arial Unicode MS" w:hAnsi="Times New Roman"/>
          <w:bCs/>
          <w:iCs/>
          <w:kern w:val="1"/>
          <w:sz w:val="24"/>
          <w:szCs w:val="24"/>
          <w:lang w:val="sr-Cyrl-CS" w:eastAsia="ar-SA"/>
        </w:rPr>
        <w:t xml:space="preserve">колони </w:t>
      </w:r>
      <w:r w:rsidR="00321C2D" w:rsidRPr="00361497">
        <w:rPr>
          <w:rFonts w:ascii="Times New Roman" w:eastAsia="Arial Unicode MS" w:hAnsi="Times New Roman"/>
          <w:bCs/>
          <w:iCs/>
          <w:kern w:val="1"/>
          <w:sz w:val="24"/>
          <w:szCs w:val="24"/>
          <w:lang w:val="sr-Cyrl-CS" w:eastAsia="ar-SA"/>
        </w:rPr>
        <w:t>4</w:t>
      </w:r>
      <w:r w:rsidRPr="00361497">
        <w:rPr>
          <w:rFonts w:ascii="Times New Roman" w:eastAsia="Arial Unicode MS" w:hAnsi="Times New Roman"/>
          <w:bCs/>
          <w:iCs/>
          <w:kern w:val="1"/>
          <w:sz w:val="24"/>
          <w:szCs w:val="24"/>
          <w:lang w:val="sr-Cyrl-CS" w:eastAsia="ar-SA"/>
        </w:rPr>
        <w:t xml:space="preserve">.); </w:t>
      </w:r>
      <w:r w:rsidR="001F621C">
        <w:rPr>
          <w:rFonts w:ascii="Times New Roman" w:eastAsia="Arial Unicode MS" w:hAnsi="Times New Roman"/>
          <w:bCs/>
          <w:iCs/>
          <w:kern w:val="1"/>
          <w:sz w:val="24"/>
          <w:szCs w:val="24"/>
          <w:lang w:val="sr-Cyrl-CS" w:eastAsia="ar-SA"/>
        </w:rPr>
        <w:t>Н</w:t>
      </w:r>
      <w:r w:rsidRPr="00361497">
        <w:rPr>
          <w:rFonts w:ascii="Times New Roman" w:eastAsia="Arial Unicode MS" w:hAnsi="Times New Roman"/>
          <w:bCs/>
          <w:iCs/>
          <w:kern w:val="1"/>
          <w:sz w:val="24"/>
          <w:szCs w:val="24"/>
          <w:lang w:val="sr-Cyrl-CS" w:eastAsia="ar-SA"/>
        </w:rPr>
        <w:t xml:space="preserve">а крају уписати укупну цену предмета набавке без </w:t>
      </w:r>
      <w:r w:rsidR="009910A4">
        <w:rPr>
          <w:rFonts w:ascii="Times New Roman" w:eastAsia="Arial Unicode MS" w:hAnsi="Times New Roman"/>
          <w:bCs/>
          <w:iCs/>
          <w:kern w:val="1"/>
          <w:sz w:val="24"/>
          <w:szCs w:val="24"/>
          <w:lang w:val="sr-Cyrl-CS" w:eastAsia="ar-SA"/>
        </w:rPr>
        <w:t>П</w:t>
      </w:r>
      <w:r w:rsidRPr="00361497">
        <w:rPr>
          <w:rFonts w:ascii="Times New Roman" w:eastAsia="Arial Unicode MS" w:hAnsi="Times New Roman"/>
          <w:bCs/>
          <w:iCs/>
          <w:kern w:val="1"/>
          <w:sz w:val="24"/>
          <w:szCs w:val="24"/>
          <w:lang w:val="sr-Cyrl-CS" w:eastAsia="ar-SA"/>
        </w:rPr>
        <w:t>Д</w:t>
      </w:r>
      <w:r w:rsidR="009C3982">
        <w:rPr>
          <w:rFonts w:ascii="Times New Roman" w:eastAsia="Arial Unicode MS" w:hAnsi="Times New Roman"/>
          <w:bCs/>
          <w:iCs/>
          <w:kern w:val="1"/>
          <w:sz w:val="24"/>
          <w:szCs w:val="24"/>
          <w:lang w:val="sr-Cyrl-CS" w:eastAsia="ar-SA"/>
        </w:rPr>
        <w:t>В</w:t>
      </w:r>
      <w:r w:rsidRPr="00361497">
        <w:rPr>
          <w:rFonts w:ascii="Times New Roman" w:eastAsia="Arial Unicode MS" w:hAnsi="Times New Roman"/>
          <w:bCs/>
          <w:iCs/>
          <w:kern w:val="1"/>
          <w:sz w:val="24"/>
          <w:szCs w:val="24"/>
          <w:lang w:val="sr-Cyrl-CS" w:eastAsia="ar-SA"/>
        </w:rPr>
        <w:t>-а.</w:t>
      </w:r>
    </w:p>
    <w:p w:rsidR="00550651" w:rsidRPr="00483986" w:rsidRDefault="00550651" w:rsidP="005E665D">
      <w:pPr>
        <w:numPr>
          <w:ilvl w:val="0"/>
          <w:numId w:val="5"/>
        </w:numPr>
        <w:tabs>
          <w:tab w:val="left" w:pos="90"/>
        </w:tabs>
        <w:suppressAutoHyphens/>
        <w:spacing w:after="0" w:line="100" w:lineRule="atLeast"/>
        <w:jc w:val="both"/>
        <w:rPr>
          <w:rFonts w:ascii="Times New Roman" w:eastAsia="Arial Unicode MS" w:hAnsi="Times New Roman"/>
          <w:kern w:val="1"/>
          <w:sz w:val="24"/>
          <w:szCs w:val="24"/>
          <w:lang w:val="sr-Cyrl-CS" w:eastAsia="ar-SA"/>
        </w:rPr>
      </w:pPr>
      <w:r w:rsidRPr="00483986">
        <w:rPr>
          <w:rFonts w:ascii="Times New Roman" w:eastAsia="Arial Unicode MS" w:hAnsi="Times New Roman"/>
          <w:bCs/>
          <w:iCs/>
          <w:kern w:val="1"/>
          <w:sz w:val="24"/>
          <w:szCs w:val="24"/>
          <w:lang w:val="sr-Cyrl-CS" w:eastAsia="ar-SA"/>
        </w:rPr>
        <w:t xml:space="preserve">у колони </w:t>
      </w:r>
      <w:r w:rsidR="00321C2D" w:rsidRPr="00361497">
        <w:rPr>
          <w:rFonts w:ascii="Times New Roman" w:eastAsia="Arial Unicode MS" w:hAnsi="Times New Roman"/>
          <w:bCs/>
          <w:iCs/>
          <w:kern w:val="1"/>
          <w:sz w:val="24"/>
          <w:szCs w:val="24"/>
          <w:lang w:val="sr-Cyrl-CS" w:eastAsia="ar-SA"/>
        </w:rPr>
        <w:t>8</w:t>
      </w:r>
      <w:r w:rsidRPr="00483986">
        <w:rPr>
          <w:rFonts w:ascii="Times New Roman" w:eastAsia="Arial Unicode MS" w:hAnsi="Times New Roman"/>
          <w:bCs/>
          <w:iCs/>
          <w:kern w:val="1"/>
          <w:sz w:val="24"/>
          <w:szCs w:val="24"/>
          <w:lang w:val="sr-Cyrl-CS" w:eastAsia="ar-SA"/>
        </w:rPr>
        <w:t xml:space="preserve">. уписати колико износи укупна цена са </w:t>
      </w:r>
      <w:r w:rsidR="009910A4">
        <w:rPr>
          <w:rFonts w:ascii="Times New Roman" w:eastAsia="Arial Unicode MS" w:hAnsi="Times New Roman"/>
          <w:bCs/>
          <w:iCs/>
          <w:kern w:val="1"/>
          <w:sz w:val="24"/>
          <w:szCs w:val="24"/>
          <w:lang w:val="sr-Cyrl-CS" w:eastAsia="ar-SA"/>
        </w:rPr>
        <w:t>П</w:t>
      </w:r>
      <w:r w:rsidRPr="00483986">
        <w:rPr>
          <w:rFonts w:ascii="Times New Roman" w:eastAsia="Arial Unicode MS" w:hAnsi="Times New Roman"/>
          <w:bCs/>
          <w:iCs/>
          <w:kern w:val="1"/>
          <w:sz w:val="24"/>
          <w:szCs w:val="24"/>
          <w:lang w:val="sr-Cyrl-CS" w:eastAsia="ar-SA"/>
        </w:rPr>
        <w:t>Д</w:t>
      </w:r>
      <w:r w:rsidR="009C3982">
        <w:rPr>
          <w:rFonts w:ascii="Times New Roman" w:eastAsia="Arial Unicode MS" w:hAnsi="Times New Roman"/>
          <w:bCs/>
          <w:iCs/>
          <w:kern w:val="1"/>
          <w:sz w:val="24"/>
          <w:szCs w:val="24"/>
          <w:lang w:val="sr-Cyrl-CS" w:eastAsia="ar-SA"/>
        </w:rPr>
        <w:t>В</w:t>
      </w:r>
      <w:r w:rsidRPr="00483986">
        <w:rPr>
          <w:rFonts w:ascii="Times New Roman" w:eastAsia="Arial Unicode MS" w:hAnsi="Times New Roman"/>
          <w:bCs/>
          <w:iCs/>
          <w:kern w:val="1"/>
          <w:sz w:val="24"/>
          <w:szCs w:val="24"/>
          <w:lang w:val="sr-Cyrl-CS" w:eastAsia="ar-SA"/>
        </w:rPr>
        <w:t xml:space="preserve">-ом за сваки тражени предмет јавне набавке и то тако што ће помножити јединичну цену </w:t>
      </w:r>
      <w:r w:rsidRPr="00361497">
        <w:rPr>
          <w:rFonts w:ascii="Times New Roman" w:eastAsia="Arial Unicode MS" w:hAnsi="Times New Roman"/>
          <w:bCs/>
          <w:iCs/>
          <w:kern w:val="1"/>
          <w:sz w:val="24"/>
          <w:szCs w:val="24"/>
          <w:lang w:val="sr-Cyrl-CS" w:eastAsia="ar-SA"/>
        </w:rPr>
        <w:t>са</w:t>
      </w:r>
      <w:r w:rsidRPr="00483986">
        <w:rPr>
          <w:rFonts w:ascii="Times New Roman" w:eastAsia="Arial Unicode MS" w:hAnsi="Times New Roman"/>
          <w:bCs/>
          <w:iCs/>
          <w:kern w:val="1"/>
          <w:sz w:val="24"/>
          <w:szCs w:val="24"/>
          <w:lang w:val="sr-Cyrl-CS" w:eastAsia="ar-SA"/>
        </w:rPr>
        <w:t xml:space="preserve"> </w:t>
      </w:r>
      <w:r w:rsidR="009910A4">
        <w:rPr>
          <w:rFonts w:ascii="Times New Roman" w:eastAsia="Arial Unicode MS" w:hAnsi="Times New Roman"/>
          <w:bCs/>
          <w:iCs/>
          <w:kern w:val="1"/>
          <w:sz w:val="24"/>
          <w:szCs w:val="24"/>
          <w:lang w:val="sr-Cyrl-CS" w:eastAsia="ar-SA"/>
        </w:rPr>
        <w:t>П</w:t>
      </w:r>
      <w:r w:rsidRPr="00483986">
        <w:rPr>
          <w:rFonts w:ascii="Times New Roman" w:eastAsia="Arial Unicode MS" w:hAnsi="Times New Roman"/>
          <w:bCs/>
          <w:iCs/>
          <w:kern w:val="1"/>
          <w:sz w:val="24"/>
          <w:szCs w:val="24"/>
          <w:lang w:val="sr-Cyrl-CS" w:eastAsia="ar-SA"/>
        </w:rPr>
        <w:t>Д</w:t>
      </w:r>
      <w:r w:rsidR="009C3982">
        <w:rPr>
          <w:rFonts w:ascii="Times New Roman" w:eastAsia="Arial Unicode MS" w:hAnsi="Times New Roman"/>
          <w:bCs/>
          <w:iCs/>
          <w:kern w:val="1"/>
          <w:sz w:val="24"/>
          <w:szCs w:val="24"/>
          <w:lang w:val="sr-Cyrl-CS" w:eastAsia="ar-SA"/>
        </w:rPr>
        <w:t>В</w:t>
      </w:r>
      <w:r w:rsidRPr="00483986">
        <w:rPr>
          <w:rFonts w:ascii="Times New Roman" w:eastAsia="Arial Unicode MS" w:hAnsi="Times New Roman"/>
          <w:bCs/>
          <w:iCs/>
          <w:kern w:val="1"/>
          <w:sz w:val="24"/>
          <w:szCs w:val="24"/>
          <w:lang w:val="sr-Cyrl-CS" w:eastAsia="ar-SA"/>
        </w:rPr>
        <w:t>-</w:t>
      </w:r>
      <w:r w:rsidRPr="00361497">
        <w:rPr>
          <w:rFonts w:ascii="Times New Roman" w:eastAsia="Arial Unicode MS" w:hAnsi="Times New Roman"/>
          <w:bCs/>
          <w:iCs/>
          <w:kern w:val="1"/>
          <w:sz w:val="24"/>
          <w:szCs w:val="24"/>
          <w:lang w:val="sr-Cyrl-CS" w:eastAsia="ar-SA"/>
        </w:rPr>
        <w:t>ом</w:t>
      </w:r>
      <w:r w:rsidRPr="00483986">
        <w:rPr>
          <w:rFonts w:ascii="Times New Roman" w:eastAsia="Arial Unicode MS" w:hAnsi="Times New Roman"/>
          <w:bCs/>
          <w:iCs/>
          <w:kern w:val="1"/>
          <w:sz w:val="24"/>
          <w:szCs w:val="24"/>
          <w:lang w:val="sr-Cyrl-CS" w:eastAsia="ar-SA"/>
        </w:rPr>
        <w:t xml:space="preserve"> (наведену у колони </w:t>
      </w:r>
      <w:r w:rsidR="00321C2D" w:rsidRPr="00361497">
        <w:rPr>
          <w:rFonts w:ascii="Times New Roman" w:eastAsia="Arial Unicode MS" w:hAnsi="Times New Roman"/>
          <w:bCs/>
          <w:iCs/>
          <w:kern w:val="1"/>
          <w:sz w:val="24"/>
          <w:szCs w:val="24"/>
          <w:lang w:val="sr-Cyrl-CS" w:eastAsia="ar-SA"/>
        </w:rPr>
        <w:t>6</w:t>
      </w:r>
      <w:r w:rsidRPr="00483986">
        <w:rPr>
          <w:rFonts w:ascii="Times New Roman" w:eastAsia="Arial Unicode MS" w:hAnsi="Times New Roman"/>
          <w:bCs/>
          <w:iCs/>
          <w:kern w:val="1"/>
          <w:sz w:val="24"/>
          <w:szCs w:val="24"/>
          <w:lang w:val="sr-Cyrl-CS" w:eastAsia="ar-SA"/>
        </w:rPr>
        <w:t xml:space="preserve">.) са траженим количинама (које су наведене у колони </w:t>
      </w:r>
      <w:r w:rsidR="00321C2D" w:rsidRPr="00361497">
        <w:rPr>
          <w:rFonts w:ascii="Times New Roman" w:eastAsia="Arial Unicode MS" w:hAnsi="Times New Roman"/>
          <w:bCs/>
          <w:iCs/>
          <w:kern w:val="1"/>
          <w:sz w:val="24"/>
          <w:szCs w:val="24"/>
          <w:lang w:val="sr-Cyrl-CS" w:eastAsia="ar-SA"/>
        </w:rPr>
        <w:t>4</w:t>
      </w:r>
      <w:r w:rsidRPr="00483986">
        <w:rPr>
          <w:rFonts w:ascii="Times New Roman" w:eastAsia="Arial Unicode MS" w:hAnsi="Times New Roman"/>
          <w:bCs/>
          <w:iCs/>
          <w:kern w:val="1"/>
          <w:sz w:val="24"/>
          <w:szCs w:val="24"/>
          <w:lang w:val="sr-Cyrl-CS" w:eastAsia="ar-SA"/>
        </w:rPr>
        <w:t>.);</w:t>
      </w:r>
      <w:r w:rsidRPr="00361497">
        <w:rPr>
          <w:rFonts w:ascii="Times New Roman" w:eastAsia="Arial Unicode MS" w:hAnsi="Times New Roman"/>
          <w:bCs/>
          <w:iCs/>
          <w:kern w:val="1"/>
          <w:sz w:val="24"/>
          <w:szCs w:val="24"/>
          <w:lang w:val="sr-Cyrl-CS" w:eastAsia="ar-SA"/>
        </w:rPr>
        <w:t xml:space="preserve"> </w:t>
      </w:r>
      <w:r w:rsidR="001F621C">
        <w:rPr>
          <w:rFonts w:ascii="Times New Roman" w:eastAsia="Arial Unicode MS" w:hAnsi="Times New Roman"/>
          <w:bCs/>
          <w:iCs/>
          <w:kern w:val="1"/>
          <w:sz w:val="24"/>
          <w:szCs w:val="24"/>
          <w:lang w:val="sr-Cyrl-CS" w:eastAsia="ar-SA"/>
        </w:rPr>
        <w:t>Н</w:t>
      </w:r>
      <w:r w:rsidRPr="00361497">
        <w:rPr>
          <w:rFonts w:ascii="Times New Roman" w:eastAsia="Arial Unicode MS" w:hAnsi="Times New Roman"/>
          <w:bCs/>
          <w:iCs/>
          <w:kern w:val="1"/>
          <w:sz w:val="24"/>
          <w:szCs w:val="24"/>
          <w:lang w:val="sr-Cyrl-CS" w:eastAsia="ar-SA"/>
        </w:rPr>
        <w:t>а крају уписати укупну цену предмета набавке са</w:t>
      </w:r>
      <w:r w:rsidRPr="00483986">
        <w:rPr>
          <w:rFonts w:ascii="Times New Roman" w:eastAsia="Arial Unicode MS" w:hAnsi="Times New Roman"/>
          <w:bCs/>
          <w:iCs/>
          <w:kern w:val="1"/>
          <w:sz w:val="24"/>
          <w:szCs w:val="24"/>
          <w:lang w:val="sr-Cyrl-CS" w:eastAsia="ar-SA"/>
        </w:rPr>
        <w:t xml:space="preserve"> </w:t>
      </w:r>
      <w:r w:rsidR="009910A4">
        <w:rPr>
          <w:rFonts w:ascii="Times New Roman" w:eastAsia="Arial Unicode MS" w:hAnsi="Times New Roman"/>
          <w:bCs/>
          <w:iCs/>
          <w:kern w:val="1"/>
          <w:sz w:val="24"/>
          <w:szCs w:val="24"/>
          <w:lang w:val="sr-Cyrl-CS" w:eastAsia="ar-SA"/>
        </w:rPr>
        <w:t>П</w:t>
      </w:r>
      <w:r w:rsidRPr="00483986">
        <w:rPr>
          <w:rFonts w:ascii="Times New Roman" w:eastAsia="Arial Unicode MS" w:hAnsi="Times New Roman"/>
          <w:bCs/>
          <w:iCs/>
          <w:kern w:val="1"/>
          <w:sz w:val="24"/>
          <w:szCs w:val="24"/>
          <w:lang w:val="sr-Cyrl-CS" w:eastAsia="ar-SA"/>
        </w:rPr>
        <w:t>Д</w:t>
      </w:r>
      <w:r w:rsidR="009C3982">
        <w:rPr>
          <w:rFonts w:ascii="Times New Roman" w:eastAsia="Arial Unicode MS" w:hAnsi="Times New Roman"/>
          <w:bCs/>
          <w:iCs/>
          <w:kern w:val="1"/>
          <w:sz w:val="24"/>
          <w:szCs w:val="24"/>
          <w:lang w:val="sr-Cyrl-CS" w:eastAsia="ar-SA"/>
        </w:rPr>
        <w:t>В</w:t>
      </w:r>
      <w:r w:rsidRPr="00483986">
        <w:rPr>
          <w:rFonts w:ascii="Times New Roman" w:eastAsia="Arial Unicode MS" w:hAnsi="Times New Roman"/>
          <w:bCs/>
          <w:iCs/>
          <w:kern w:val="1"/>
          <w:sz w:val="24"/>
          <w:szCs w:val="24"/>
          <w:lang w:val="sr-Cyrl-CS" w:eastAsia="ar-SA"/>
        </w:rPr>
        <w:t>-</w:t>
      </w:r>
      <w:r w:rsidRPr="00361497">
        <w:rPr>
          <w:rFonts w:ascii="Times New Roman" w:eastAsia="Arial Unicode MS" w:hAnsi="Times New Roman"/>
          <w:bCs/>
          <w:iCs/>
          <w:kern w:val="1"/>
          <w:sz w:val="24"/>
          <w:szCs w:val="24"/>
          <w:lang w:val="sr-Cyrl-CS" w:eastAsia="ar-SA"/>
        </w:rPr>
        <w:t>ом.</w:t>
      </w:r>
    </w:p>
    <w:p w:rsidR="00550651" w:rsidRPr="00361497" w:rsidRDefault="00550651" w:rsidP="00550651">
      <w:pPr>
        <w:tabs>
          <w:tab w:val="left" w:pos="90"/>
        </w:tabs>
        <w:suppressAutoHyphens/>
        <w:spacing w:after="0" w:line="100" w:lineRule="atLeast"/>
        <w:ind w:left="720"/>
        <w:jc w:val="both"/>
        <w:rPr>
          <w:rFonts w:ascii="Times New Roman" w:eastAsia="Arial Unicode MS" w:hAnsi="Times New Roman"/>
          <w:bCs/>
          <w:iCs/>
          <w:kern w:val="1"/>
          <w:sz w:val="24"/>
          <w:szCs w:val="24"/>
          <w:lang w:val="sr-Cyrl-CS" w:eastAsia="ar-SA"/>
        </w:rPr>
      </w:pPr>
    </w:p>
    <w:tbl>
      <w:tblPr>
        <w:tblW w:w="0" w:type="auto"/>
        <w:tblInd w:w="2943" w:type="dxa"/>
        <w:tblLayout w:type="fixed"/>
        <w:tblLook w:val="0000" w:firstRow="0" w:lastRow="0" w:firstColumn="0" w:lastColumn="0" w:noHBand="0" w:noVBand="0"/>
      </w:tblPr>
      <w:tblGrid>
        <w:gridCol w:w="3080"/>
        <w:gridCol w:w="3068"/>
        <w:gridCol w:w="3094"/>
      </w:tblGrid>
      <w:tr w:rsidR="00550651" w:rsidRPr="00483986" w:rsidTr="00343CC6">
        <w:tc>
          <w:tcPr>
            <w:tcW w:w="3080" w:type="dxa"/>
            <w:shd w:val="clear" w:color="auto" w:fill="auto"/>
            <w:vAlign w:val="center"/>
          </w:tcPr>
          <w:p w:rsidR="00550651" w:rsidRPr="00483986" w:rsidRDefault="00550651" w:rsidP="00550651">
            <w:pPr>
              <w:suppressAutoHyphens/>
              <w:spacing w:after="120" w:line="100" w:lineRule="atLeast"/>
              <w:jc w:val="center"/>
              <w:rPr>
                <w:rFonts w:ascii="Times New Roman" w:eastAsia="Arial Unicode MS" w:hAnsi="Times New Roman"/>
                <w:color w:val="000000"/>
                <w:kern w:val="1"/>
                <w:sz w:val="24"/>
                <w:szCs w:val="24"/>
                <w:lang w:eastAsia="ar-SA"/>
              </w:rPr>
            </w:pPr>
            <w:r w:rsidRPr="00483986">
              <w:rPr>
                <w:rFonts w:ascii="Times New Roman" w:eastAsia="Arial Unicode MS" w:hAnsi="Times New Roman"/>
                <w:color w:val="000000"/>
                <w:kern w:val="1"/>
                <w:sz w:val="24"/>
                <w:szCs w:val="24"/>
                <w:lang w:eastAsia="ar-SA"/>
              </w:rPr>
              <w:t>Датум:</w:t>
            </w:r>
          </w:p>
        </w:tc>
        <w:tc>
          <w:tcPr>
            <w:tcW w:w="3068" w:type="dxa"/>
            <w:shd w:val="clear" w:color="auto" w:fill="auto"/>
            <w:vAlign w:val="center"/>
          </w:tcPr>
          <w:p w:rsidR="00550651" w:rsidRPr="00483986" w:rsidRDefault="00550651" w:rsidP="00550651">
            <w:pPr>
              <w:suppressAutoHyphens/>
              <w:spacing w:after="120" w:line="100" w:lineRule="atLeast"/>
              <w:jc w:val="center"/>
              <w:rPr>
                <w:rFonts w:ascii="Times New Roman" w:eastAsia="Arial Unicode MS" w:hAnsi="Times New Roman"/>
                <w:color w:val="000000"/>
                <w:kern w:val="1"/>
                <w:sz w:val="24"/>
                <w:szCs w:val="24"/>
                <w:lang w:eastAsia="ar-SA"/>
              </w:rPr>
            </w:pPr>
            <w:r w:rsidRPr="00483986">
              <w:rPr>
                <w:rFonts w:ascii="Times New Roman" w:eastAsia="Arial Unicode MS" w:hAnsi="Times New Roman"/>
                <w:color w:val="000000"/>
                <w:kern w:val="1"/>
                <w:sz w:val="24"/>
                <w:szCs w:val="24"/>
                <w:lang w:eastAsia="ar-SA"/>
              </w:rPr>
              <w:t>М.</w:t>
            </w:r>
            <w:r w:rsidR="009910A4">
              <w:rPr>
                <w:rFonts w:ascii="Times New Roman" w:eastAsia="Arial Unicode MS" w:hAnsi="Times New Roman"/>
                <w:color w:val="000000"/>
                <w:kern w:val="1"/>
                <w:sz w:val="24"/>
                <w:szCs w:val="24"/>
                <w:lang w:eastAsia="ar-SA"/>
              </w:rPr>
              <w:t>П</w:t>
            </w:r>
            <w:r w:rsidRPr="00483986">
              <w:rPr>
                <w:rFonts w:ascii="Times New Roman" w:eastAsia="Arial Unicode MS" w:hAnsi="Times New Roman"/>
                <w:color w:val="000000"/>
                <w:kern w:val="1"/>
                <w:sz w:val="24"/>
                <w:szCs w:val="24"/>
                <w:lang w:eastAsia="ar-SA"/>
              </w:rPr>
              <w:t>.</w:t>
            </w:r>
          </w:p>
        </w:tc>
        <w:tc>
          <w:tcPr>
            <w:tcW w:w="3094" w:type="dxa"/>
            <w:shd w:val="clear" w:color="auto" w:fill="auto"/>
            <w:vAlign w:val="center"/>
          </w:tcPr>
          <w:p w:rsidR="00550651" w:rsidRPr="00483986" w:rsidRDefault="009910A4" w:rsidP="00550651">
            <w:pPr>
              <w:suppressAutoHyphens/>
              <w:spacing w:after="120" w:line="100" w:lineRule="atLeast"/>
              <w:jc w:val="center"/>
              <w:rPr>
                <w:rFonts w:ascii="Times New Roman" w:eastAsia="Arial Unicode MS" w:hAnsi="Times New Roman"/>
                <w:color w:val="000000"/>
                <w:kern w:val="1"/>
                <w:sz w:val="24"/>
                <w:szCs w:val="24"/>
                <w:lang w:eastAsia="ar-SA"/>
              </w:rPr>
            </w:pPr>
            <w:r>
              <w:rPr>
                <w:rFonts w:ascii="Times New Roman" w:eastAsia="Arial Unicode MS" w:hAnsi="Times New Roman"/>
                <w:color w:val="000000"/>
                <w:kern w:val="1"/>
                <w:sz w:val="24"/>
                <w:szCs w:val="24"/>
                <w:lang w:eastAsia="ar-SA"/>
              </w:rPr>
              <w:t>П</w:t>
            </w:r>
            <w:r w:rsidR="00550651" w:rsidRPr="00483986">
              <w:rPr>
                <w:rFonts w:ascii="Times New Roman" w:eastAsia="Arial Unicode MS" w:hAnsi="Times New Roman"/>
                <w:color w:val="000000"/>
                <w:kern w:val="1"/>
                <w:sz w:val="24"/>
                <w:szCs w:val="24"/>
                <w:lang w:eastAsia="ar-SA"/>
              </w:rPr>
              <w:t>отпис понуђача</w:t>
            </w:r>
          </w:p>
        </w:tc>
      </w:tr>
      <w:tr w:rsidR="00550651" w:rsidRPr="00483986" w:rsidTr="00343CC6">
        <w:tc>
          <w:tcPr>
            <w:tcW w:w="3080" w:type="dxa"/>
            <w:tcBorders>
              <w:bottom w:val="single" w:sz="4" w:space="0" w:color="000000"/>
            </w:tcBorders>
            <w:shd w:val="clear" w:color="auto" w:fill="auto"/>
          </w:tcPr>
          <w:p w:rsidR="00550651" w:rsidRPr="00483986" w:rsidRDefault="00550651" w:rsidP="00550651">
            <w:pPr>
              <w:suppressAutoHyphens/>
              <w:snapToGrid w:val="0"/>
              <w:spacing w:after="120" w:line="100" w:lineRule="atLeast"/>
              <w:jc w:val="both"/>
              <w:rPr>
                <w:rFonts w:ascii="Times New Roman" w:eastAsia="Arial Unicode MS" w:hAnsi="Times New Roman"/>
                <w:color w:val="000000"/>
                <w:kern w:val="1"/>
                <w:sz w:val="24"/>
                <w:szCs w:val="24"/>
                <w:lang w:eastAsia="ar-SA"/>
              </w:rPr>
            </w:pPr>
          </w:p>
        </w:tc>
        <w:tc>
          <w:tcPr>
            <w:tcW w:w="3068" w:type="dxa"/>
            <w:shd w:val="clear" w:color="auto" w:fill="auto"/>
          </w:tcPr>
          <w:p w:rsidR="00550651" w:rsidRPr="00483986" w:rsidRDefault="00550651" w:rsidP="00550651">
            <w:pPr>
              <w:suppressAutoHyphens/>
              <w:snapToGrid w:val="0"/>
              <w:spacing w:after="120" w:line="100" w:lineRule="atLeast"/>
              <w:jc w:val="both"/>
              <w:rPr>
                <w:rFonts w:ascii="Times New Roman" w:eastAsia="Arial Unicode MS" w:hAnsi="Times New Roman"/>
                <w:color w:val="000000"/>
                <w:kern w:val="1"/>
                <w:sz w:val="24"/>
                <w:szCs w:val="24"/>
                <w:lang w:eastAsia="ar-SA"/>
              </w:rPr>
            </w:pPr>
          </w:p>
        </w:tc>
        <w:tc>
          <w:tcPr>
            <w:tcW w:w="3094" w:type="dxa"/>
            <w:tcBorders>
              <w:bottom w:val="single" w:sz="4" w:space="0" w:color="000000"/>
            </w:tcBorders>
            <w:shd w:val="clear" w:color="auto" w:fill="auto"/>
          </w:tcPr>
          <w:p w:rsidR="00550651" w:rsidRPr="00483986" w:rsidRDefault="00550651" w:rsidP="00550651">
            <w:pPr>
              <w:suppressAutoHyphens/>
              <w:snapToGrid w:val="0"/>
              <w:spacing w:after="120" w:line="100" w:lineRule="atLeast"/>
              <w:jc w:val="both"/>
              <w:rPr>
                <w:rFonts w:ascii="Times New Roman" w:eastAsia="Arial Unicode MS" w:hAnsi="Times New Roman"/>
                <w:color w:val="000000"/>
                <w:kern w:val="1"/>
                <w:sz w:val="24"/>
                <w:szCs w:val="24"/>
                <w:lang w:eastAsia="ar-SA"/>
              </w:rPr>
            </w:pPr>
          </w:p>
        </w:tc>
      </w:tr>
    </w:tbl>
    <w:p w:rsidR="00550651" w:rsidRPr="00483986" w:rsidRDefault="00550651" w:rsidP="000F487F">
      <w:pPr>
        <w:spacing w:after="0"/>
        <w:jc w:val="both"/>
        <w:rPr>
          <w:rFonts w:ascii="Times New Roman" w:hAnsi="Times New Roman"/>
          <w:sz w:val="24"/>
          <w:szCs w:val="24"/>
        </w:rPr>
      </w:pPr>
    </w:p>
    <w:p w:rsidR="00550651" w:rsidRPr="00483986" w:rsidRDefault="00550651" w:rsidP="000F487F">
      <w:pPr>
        <w:spacing w:after="0"/>
        <w:jc w:val="both"/>
        <w:rPr>
          <w:rFonts w:ascii="Times New Roman" w:hAnsi="Times New Roman"/>
          <w:sz w:val="24"/>
          <w:szCs w:val="24"/>
        </w:rPr>
        <w:sectPr w:rsidR="00550651" w:rsidRPr="00483986" w:rsidSect="00AC0B91">
          <w:pgSz w:w="16840" w:h="11907" w:orient="landscape" w:code="9"/>
          <w:pgMar w:top="1418" w:right="794" w:bottom="680" w:left="680" w:header="709" w:footer="709" w:gutter="0"/>
          <w:cols w:space="708"/>
          <w:docGrid w:linePitch="360"/>
        </w:sectPr>
      </w:pPr>
    </w:p>
    <w:p w:rsidR="00ED0509" w:rsidRPr="00483986" w:rsidRDefault="00ED0509" w:rsidP="00B47E1B">
      <w:pPr>
        <w:spacing w:after="0"/>
        <w:jc w:val="center"/>
        <w:rPr>
          <w:rFonts w:ascii="Times New Roman" w:hAnsi="Times New Roman"/>
          <w:b/>
          <w:i/>
          <w:sz w:val="24"/>
          <w:szCs w:val="24"/>
        </w:rPr>
      </w:pPr>
      <w:r w:rsidRPr="00947070">
        <w:rPr>
          <w:rFonts w:ascii="Times New Roman" w:hAnsi="Times New Roman"/>
          <w:b/>
          <w:i/>
          <w:sz w:val="24"/>
          <w:szCs w:val="24"/>
          <w:shd w:val="clear" w:color="auto" w:fill="BDD6EE" w:themeFill="accent5" w:themeFillTint="66"/>
        </w:rPr>
        <w:lastRenderedPageBreak/>
        <w:t>X</w:t>
      </w:r>
      <w:r w:rsidR="007A5B0F">
        <w:rPr>
          <w:rFonts w:ascii="Times New Roman" w:hAnsi="Times New Roman"/>
          <w:b/>
          <w:i/>
          <w:sz w:val="24"/>
          <w:szCs w:val="24"/>
          <w:shd w:val="clear" w:color="auto" w:fill="BDD6EE" w:themeFill="accent5" w:themeFillTint="66"/>
        </w:rPr>
        <w:t>III</w:t>
      </w:r>
      <w:r w:rsidRPr="00947070">
        <w:rPr>
          <w:rFonts w:ascii="Times New Roman" w:hAnsi="Times New Roman"/>
          <w:b/>
          <w:i/>
          <w:sz w:val="24"/>
          <w:szCs w:val="24"/>
          <w:shd w:val="clear" w:color="auto" w:fill="BDD6EE" w:themeFill="accent5" w:themeFillTint="66"/>
        </w:rPr>
        <w:t>. ОБРАЗА</w:t>
      </w:r>
      <w:r w:rsidR="00C07891">
        <w:rPr>
          <w:rFonts w:ascii="Times New Roman" w:hAnsi="Times New Roman"/>
          <w:b/>
          <w:i/>
          <w:sz w:val="24"/>
          <w:szCs w:val="24"/>
          <w:shd w:val="clear" w:color="auto" w:fill="BDD6EE" w:themeFill="accent5" w:themeFillTint="66"/>
        </w:rPr>
        <w:t>Ц</w:t>
      </w:r>
      <w:r w:rsidRPr="00947070">
        <w:rPr>
          <w:rFonts w:ascii="Times New Roman" w:hAnsi="Times New Roman"/>
          <w:b/>
          <w:i/>
          <w:sz w:val="24"/>
          <w:szCs w:val="24"/>
          <w:shd w:val="clear" w:color="auto" w:fill="BDD6EE" w:themeFill="accent5" w:themeFillTint="66"/>
        </w:rPr>
        <w:t xml:space="preserve"> </w:t>
      </w:r>
      <w:r w:rsidR="00624083">
        <w:rPr>
          <w:rFonts w:ascii="Times New Roman" w:hAnsi="Times New Roman"/>
          <w:b/>
          <w:i/>
          <w:sz w:val="24"/>
          <w:szCs w:val="24"/>
          <w:shd w:val="clear" w:color="auto" w:fill="BDD6EE" w:themeFill="accent5" w:themeFillTint="66"/>
        </w:rPr>
        <w:t>И</w:t>
      </w:r>
      <w:r w:rsidRPr="00947070">
        <w:rPr>
          <w:rFonts w:ascii="Times New Roman" w:hAnsi="Times New Roman"/>
          <w:b/>
          <w:i/>
          <w:sz w:val="24"/>
          <w:szCs w:val="24"/>
          <w:shd w:val="clear" w:color="auto" w:fill="BDD6EE" w:themeFill="accent5" w:themeFillTint="66"/>
        </w:rPr>
        <w:t>ЗЈА</w:t>
      </w:r>
      <w:r w:rsidR="00C07891">
        <w:rPr>
          <w:rFonts w:ascii="Times New Roman" w:hAnsi="Times New Roman"/>
          <w:b/>
          <w:i/>
          <w:sz w:val="24"/>
          <w:szCs w:val="24"/>
          <w:shd w:val="clear" w:color="auto" w:fill="BDD6EE" w:themeFill="accent5" w:themeFillTint="66"/>
        </w:rPr>
        <w:t>В</w:t>
      </w:r>
      <w:r w:rsidRPr="00947070">
        <w:rPr>
          <w:rFonts w:ascii="Times New Roman" w:hAnsi="Times New Roman"/>
          <w:b/>
          <w:i/>
          <w:sz w:val="24"/>
          <w:szCs w:val="24"/>
          <w:shd w:val="clear" w:color="auto" w:fill="BDD6EE" w:themeFill="accent5" w:themeFillTint="66"/>
        </w:rPr>
        <w:t>Е О ТЕ</w:t>
      </w:r>
      <w:r w:rsidR="00A04089">
        <w:rPr>
          <w:rFonts w:ascii="Times New Roman" w:hAnsi="Times New Roman"/>
          <w:b/>
          <w:i/>
          <w:sz w:val="24"/>
          <w:szCs w:val="24"/>
          <w:shd w:val="clear" w:color="auto" w:fill="BDD6EE" w:themeFill="accent5" w:themeFillTint="66"/>
        </w:rPr>
        <w:t>Х</w:t>
      </w:r>
      <w:r w:rsidR="001F621C">
        <w:rPr>
          <w:rFonts w:ascii="Times New Roman" w:hAnsi="Times New Roman"/>
          <w:b/>
          <w:i/>
          <w:sz w:val="24"/>
          <w:szCs w:val="24"/>
          <w:shd w:val="clear" w:color="auto" w:fill="BDD6EE" w:themeFill="accent5" w:themeFillTint="66"/>
        </w:rPr>
        <w:t>Н</w:t>
      </w:r>
      <w:r w:rsidR="00624083">
        <w:rPr>
          <w:rFonts w:ascii="Times New Roman" w:hAnsi="Times New Roman"/>
          <w:b/>
          <w:i/>
          <w:sz w:val="24"/>
          <w:szCs w:val="24"/>
          <w:shd w:val="clear" w:color="auto" w:fill="BDD6EE" w:themeFill="accent5" w:themeFillTint="66"/>
        </w:rPr>
        <w:t>И</w:t>
      </w:r>
      <w:r w:rsidR="00366654" w:rsidRPr="00947070">
        <w:rPr>
          <w:rFonts w:ascii="Times New Roman" w:hAnsi="Times New Roman"/>
          <w:b/>
          <w:i/>
          <w:sz w:val="24"/>
          <w:szCs w:val="24"/>
          <w:shd w:val="clear" w:color="auto" w:fill="BDD6EE" w:themeFill="accent5" w:themeFillTint="66"/>
        </w:rPr>
        <w:t>Ч</w:t>
      </w:r>
      <w:r w:rsidRPr="00947070">
        <w:rPr>
          <w:rFonts w:ascii="Times New Roman" w:hAnsi="Times New Roman"/>
          <w:b/>
          <w:i/>
          <w:sz w:val="24"/>
          <w:szCs w:val="24"/>
          <w:shd w:val="clear" w:color="auto" w:fill="BDD6EE" w:themeFill="accent5" w:themeFillTint="66"/>
        </w:rPr>
        <w:t>КОЈ О</w:t>
      </w:r>
      <w:r w:rsidR="00C07891">
        <w:rPr>
          <w:rFonts w:ascii="Times New Roman" w:hAnsi="Times New Roman"/>
          <w:b/>
          <w:i/>
          <w:sz w:val="24"/>
          <w:szCs w:val="24"/>
          <w:shd w:val="clear" w:color="auto" w:fill="BDD6EE" w:themeFill="accent5" w:themeFillTint="66"/>
        </w:rPr>
        <w:t>П</w:t>
      </w:r>
      <w:r w:rsidRPr="00947070">
        <w:rPr>
          <w:rFonts w:ascii="Times New Roman" w:hAnsi="Times New Roman"/>
          <w:b/>
          <w:i/>
          <w:sz w:val="24"/>
          <w:szCs w:val="24"/>
          <w:shd w:val="clear" w:color="auto" w:fill="BDD6EE" w:themeFill="accent5" w:themeFillTint="66"/>
        </w:rPr>
        <w:t>РЕМЉЕ</w:t>
      </w:r>
      <w:r w:rsidR="001F621C">
        <w:rPr>
          <w:rFonts w:ascii="Times New Roman" w:hAnsi="Times New Roman"/>
          <w:b/>
          <w:i/>
          <w:sz w:val="24"/>
          <w:szCs w:val="24"/>
          <w:shd w:val="clear" w:color="auto" w:fill="BDD6EE" w:themeFill="accent5" w:themeFillTint="66"/>
        </w:rPr>
        <w:t>Н</w:t>
      </w:r>
      <w:r w:rsidRPr="00947070">
        <w:rPr>
          <w:rFonts w:ascii="Times New Roman" w:hAnsi="Times New Roman"/>
          <w:b/>
          <w:i/>
          <w:sz w:val="24"/>
          <w:szCs w:val="24"/>
          <w:shd w:val="clear" w:color="auto" w:fill="BDD6EE" w:themeFill="accent5" w:themeFillTint="66"/>
        </w:rPr>
        <w:t>ОСТ</w:t>
      </w:r>
      <w:r w:rsidR="00624083">
        <w:rPr>
          <w:rFonts w:ascii="Times New Roman" w:hAnsi="Times New Roman"/>
          <w:b/>
          <w:i/>
          <w:sz w:val="24"/>
          <w:szCs w:val="24"/>
          <w:shd w:val="clear" w:color="auto" w:fill="BDD6EE" w:themeFill="accent5" w:themeFillTint="66"/>
        </w:rPr>
        <w:t>И</w:t>
      </w:r>
      <w:r w:rsidR="00C7197E" w:rsidRPr="00947070">
        <w:rPr>
          <w:rFonts w:ascii="Times New Roman" w:hAnsi="Times New Roman"/>
          <w:b/>
          <w:i/>
          <w:sz w:val="24"/>
          <w:szCs w:val="24"/>
          <w:shd w:val="clear" w:color="auto" w:fill="BDD6EE" w:themeFill="accent5" w:themeFillTint="66"/>
        </w:rPr>
        <w:t xml:space="preserve"> (ОБРАЗА</w:t>
      </w:r>
      <w:r w:rsidR="00C07891">
        <w:rPr>
          <w:rFonts w:ascii="Times New Roman" w:hAnsi="Times New Roman"/>
          <w:b/>
          <w:i/>
          <w:sz w:val="24"/>
          <w:szCs w:val="24"/>
          <w:shd w:val="clear" w:color="auto" w:fill="BDD6EE" w:themeFill="accent5" w:themeFillTint="66"/>
        </w:rPr>
        <w:t>Ц</w:t>
      </w:r>
      <w:r w:rsidR="00C7197E" w:rsidRPr="00947070">
        <w:rPr>
          <w:rFonts w:ascii="Times New Roman" w:hAnsi="Times New Roman"/>
          <w:b/>
          <w:i/>
          <w:sz w:val="24"/>
          <w:szCs w:val="24"/>
          <w:shd w:val="clear" w:color="auto" w:fill="BDD6EE" w:themeFill="accent5" w:themeFillTint="66"/>
        </w:rPr>
        <w:t xml:space="preserve"> 6)</w:t>
      </w:r>
    </w:p>
    <w:p w:rsidR="00ED0509" w:rsidRPr="00483986" w:rsidRDefault="00ED0509" w:rsidP="000F487F">
      <w:pPr>
        <w:spacing w:after="0"/>
        <w:jc w:val="both"/>
        <w:rPr>
          <w:rFonts w:ascii="Times New Roman" w:hAnsi="Times New Roman"/>
          <w:sz w:val="24"/>
          <w:szCs w:val="24"/>
        </w:rPr>
      </w:pPr>
    </w:p>
    <w:p w:rsidR="00ED0509" w:rsidRPr="00483986" w:rsidRDefault="004E34C8" w:rsidP="00D46FBD">
      <w:pPr>
        <w:spacing w:after="0"/>
        <w:rPr>
          <w:rFonts w:ascii="Times New Roman" w:hAnsi="Times New Roman"/>
          <w:sz w:val="24"/>
          <w:szCs w:val="24"/>
        </w:rPr>
      </w:pPr>
      <w:r>
        <w:rPr>
          <w:rFonts w:ascii="Times New Roman" w:hAnsi="Times New Roman"/>
          <w:sz w:val="24"/>
          <w:szCs w:val="24"/>
        </w:rPr>
        <w:t>У</w:t>
      </w:r>
      <w:r w:rsidR="00ED0509" w:rsidRPr="00483986">
        <w:rPr>
          <w:rFonts w:ascii="Times New Roman" w:hAnsi="Times New Roman"/>
          <w:sz w:val="24"/>
          <w:szCs w:val="24"/>
        </w:rPr>
        <w:t xml:space="preserve"> ве</w:t>
      </w:r>
      <w:r w:rsidR="004D3ECA" w:rsidRPr="00483986">
        <w:rPr>
          <w:rFonts w:ascii="Times New Roman" w:hAnsi="Times New Roman"/>
          <w:sz w:val="24"/>
          <w:szCs w:val="24"/>
        </w:rPr>
        <w:t>зи са чланом 76. став 2. Закона</w:t>
      </w:r>
      <w:r w:rsidR="00ED0509" w:rsidRPr="00483986">
        <w:rPr>
          <w:rFonts w:ascii="Times New Roman" w:hAnsi="Times New Roman"/>
          <w:sz w:val="24"/>
          <w:szCs w:val="24"/>
        </w:rPr>
        <w:t>, _____________</w:t>
      </w:r>
      <w:r w:rsidR="00C35D97" w:rsidRPr="00483986">
        <w:rPr>
          <w:rFonts w:ascii="Times New Roman" w:hAnsi="Times New Roman"/>
          <w:sz w:val="24"/>
          <w:szCs w:val="24"/>
        </w:rPr>
        <w:t>________________________,</w:t>
      </w:r>
      <w:r w:rsidR="00ED0509" w:rsidRPr="00483986">
        <w:rPr>
          <w:rFonts w:ascii="Times New Roman" w:hAnsi="Times New Roman"/>
          <w:sz w:val="24"/>
          <w:szCs w:val="24"/>
        </w:rPr>
        <w:tab/>
      </w:r>
      <w:r w:rsidR="00ED0509" w:rsidRPr="00483986">
        <w:rPr>
          <w:rFonts w:ascii="Times New Roman" w:hAnsi="Times New Roman"/>
          <w:sz w:val="24"/>
          <w:szCs w:val="24"/>
        </w:rPr>
        <w:tab/>
      </w:r>
      <w:r w:rsidR="00ED0509" w:rsidRPr="00483986">
        <w:rPr>
          <w:rFonts w:ascii="Times New Roman" w:hAnsi="Times New Roman"/>
          <w:sz w:val="24"/>
          <w:szCs w:val="24"/>
        </w:rPr>
        <w:tab/>
      </w:r>
      <w:r w:rsidR="00ED0509" w:rsidRPr="00483986">
        <w:rPr>
          <w:rFonts w:ascii="Times New Roman" w:hAnsi="Times New Roman"/>
          <w:sz w:val="24"/>
          <w:szCs w:val="24"/>
        </w:rPr>
        <w:tab/>
      </w:r>
      <w:r w:rsidR="00ED0509" w:rsidRPr="00483986">
        <w:rPr>
          <w:rFonts w:ascii="Times New Roman" w:hAnsi="Times New Roman"/>
          <w:sz w:val="24"/>
          <w:szCs w:val="24"/>
        </w:rPr>
        <w:tab/>
      </w:r>
      <w:r w:rsidR="00ED0509" w:rsidRPr="00483986">
        <w:rPr>
          <w:rFonts w:ascii="Times New Roman" w:hAnsi="Times New Roman"/>
          <w:sz w:val="24"/>
          <w:szCs w:val="24"/>
        </w:rPr>
        <w:tab/>
      </w:r>
      <w:r w:rsidR="00ED0509" w:rsidRPr="00483986">
        <w:rPr>
          <w:rFonts w:ascii="Times New Roman" w:hAnsi="Times New Roman"/>
          <w:sz w:val="24"/>
          <w:szCs w:val="24"/>
        </w:rPr>
        <w:tab/>
      </w:r>
      <w:r w:rsidR="00ED0509" w:rsidRPr="00483986">
        <w:rPr>
          <w:rFonts w:ascii="Times New Roman" w:hAnsi="Times New Roman"/>
          <w:sz w:val="24"/>
          <w:szCs w:val="24"/>
        </w:rPr>
        <w:tab/>
        <w:t>назив понуђача</w:t>
      </w:r>
    </w:p>
    <w:p w:rsidR="00ED0509" w:rsidRPr="00483986" w:rsidRDefault="00540D1B" w:rsidP="000F487F">
      <w:pPr>
        <w:spacing w:after="0"/>
        <w:jc w:val="both"/>
        <w:rPr>
          <w:rFonts w:ascii="Times New Roman" w:hAnsi="Times New Roman"/>
          <w:sz w:val="24"/>
          <w:szCs w:val="24"/>
        </w:rPr>
      </w:pPr>
      <w:r w:rsidRPr="00483986">
        <w:rPr>
          <w:rFonts w:ascii="Times New Roman" w:hAnsi="Times New Roman"/>
          <w:sz w:val="24"/>
          <w:szCs w:val="24"/>
        </w:rPr>
        <w:t xml:space="preserve">изјављујем да </w:t>
      </w:r>
      <w:r w:rsidR="00ED0509" w:rsidRPr="00483986">
        <w:rPr>
          <w:rFonts w:ascii="Times New Roman" w:hAnsi="Times New Roman"/>
          <w:sz w:val="24"/>
          <w:szCs w:val="24"/>
        </w:rPr>
        <w:t>располажем опремом за извођење предметни</w:t>
      </w:r>
      <w:r w:rsidR="00A04089">
        <w:rPr>
          <w:rFonts w:ascii="Times New Roman" w:hAnsi="Times New Roman"/>
          <w:sz w:val="24"/>
          <w:szCs w:val="24"/>
        </w:rPr>
        <w:t>х</w:t>
      </w:r>
      <w:r w:rsidR="004D3ECA" w:rsidRPr="00483986">
        <w:rPr>
          <w:rFonts w:ascii="Times New Roman" w:hAnsi="Times New Roman"/>
          <w:sz w:val="24"/>
          <w:szCs w:val="24"/>
        </w:rPr>
        <w:t xml:space="preserve"> радова, чија је врста, количина</w:t>
      </w:r>
      <w:r w:rsidR="000B0AA4" w:rsidRPr="00483986">
        <w:rPr>
          <w:rFonts w:ascii="Times New Roman" w:hAnsi="Times New Roman"/>
          <w:sz w:val="24"/>
          <w:szCs w:val="24"/>
        </w:rPr>
        <w:t>, година производње</w:t>
      </w:r>
      <w:r w:rsidR="00ED0509" w:rsidRPr="00483986">
        <w:rPr>
          <w:rFonts w:ascii="Times New Roman" w:hAnsi="Times New Roman"/>
          <w:sz w:val="24"/>
          <w:szCs w:val="24"/>
        </w:rPr>
        <w:t>, облик поседовања и садашња вредност, наведена у следећој табели:</w:t>
      </w:r>
    </w:p>
    <w:p w:rsidR="00ED0509" w:rsidRPr="00483986" w:rsidRDefault="00ED0509" w:rsidP="000F487F">
      <w:pPr>
        <w:spacing w:after="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
        <w:gridCol w:w="2816"/>
        <w:gridCol w:w="992"/>
        <w:gridCol w:w="1418"/>
        <w:gridCol w:w="1843"/>
        <w:gridCol w:w="1842"/>
      </w:tblGrid>
      <w:tr w:rsidR="00C35D97" w:rsidRPr="00483986" w:rsidTr="007A5B0F">
        <w:tc>
          <w:tcPr>
            <w:tcW w:w="836" w:type="dxa"/>
            <w:tcBorders>
              <w:top w:val="single" w:sz="4" w:space="0" w:color="auto"/>
              <w:left w:val="single" w:sz="4" w:space="0" w:color="auto"/>
              <w:bottom w:val="single" w:sz="4" w:space="0" w:color="auto"/>
              <w:right w:val="single" w:sz="4" w:space="0" w:color="auto"/>
            </w:tcBorders>
            <w:vAlign w:val="center"/>
            <w:hideMark/>
          </w:tcPr>
          <w:p w:rsidR="00C35D97" w:rsidRPr="00483986" w:rsidRDefault="00C35D97">
            <w:pPr>
              <w:ind w:right="1"/>
              <w:jc w:val="center"/>
              <w:rPr>
                <w:rFonts w:ascii="Times New Roman" w:hAnsi="Times New Roman"/>
                <w:sz w:val="24"/>
                <w:szCs w:val="24"/>
                <w:u w:val="single"/>
              </w:rPr>
            </w:pPr>
            <w:r w:rsidRPr="00483986">
              <w:rPr>
                <w:rFonts w:ascii="Times New Roman" w:hAnsi="Times New Roman"/>
                <w:sz w:val="24"/>
                <w:szCs w:val="24"/>
              </w:rPr>
              <w:t>Редни број</w:t>
            </w:r>
          </w:p>
        </w:tc>
        <w:tc>
          <w:tcPr>
            <w:tcW w:w="2816" w:type="dxa"/>
            <w:tcBorders>
              <w:top w:val="single" w:sz="4" w:space="0" w:color="auto"/>
              <w:left w:val="single" w:sz="4" w:space="0" w:color="auto"/>
              <w:bottom w:val="single" w:sz="4" w:space="0" w:color="auto"/>
              <w:right w:val="single" w:sz="4" w:space="0" w:color="auto"/>
            </w:tcBorders>
            <w:vAlign w:val="center"/>
            <w:hideMark/>
          </w:tcPr>
          <w:p w:rsidR="00C35D97" w:rsidRPr="00483986" w:rsidRDefault="009C3982">
            <w:pPr>
              <w:ind w:right="1"/>
              <w:jc w:val="center"/>
              <w:rPr>
                <w:rFonts w:ascii="Times New Roman" w:hAnsi="Times New Roman"/>
                <w:sz w:val="24"/>
                <w:szCs w:val="24"/>
                <w:u w:val="single"/>
              </w:rPr>
            </w:pPr>
            <w:r>
              <w:rPr>
                <w:rFonts w:ascii="Times New Roman" w:hAnsi="Times New Roman"/>
                <w:sz w:val="24"/>
                <w:szCs w:val="24"/>
              </w:rPr>
              <w:t>В</w:t>
            </w:r>
            <w:r w:rsidR="00C35D97" w:rsidRPr="00483986">
              <w:rPr>
                <w:rFonts w:ascii="Times New Roman" w:hAnsi="Times New Roman"/>
                <w:sz w:val="24"/>
                <w:szCs w:val="24"/>
              </w:rPr>
              <w:t>рста и тип</w:t>
            </w:r>
          </w:p>
        </w:tc>
        <w:tc>
          <w:tcPr>
            <w:tcW w:w="992" w:type="dxa"/>
            <w:tcBorders>
              <w:top w:val="single" w:sz="4" w:space="0" w:color="auto"/>
              <w:left w:val="single" w:sz="4" w:space="0" w:color="auto"/>
              <w:bottom w:val="single" w:sz="4" w:space="0" w:color="auto"/>
              <w:right w:val="single" w:sz="4" w:space="0" w:color="auto"/>
            </w:tcBorders>
            <w:vAlign w:val="center"/>
            <w:hideMark/>
          </w:tcPr>
          <w:p w:rsidR="00C35D97" w:rsidRPr="00483986" w:rsidRDefault="00C35D97">
            <w:pPr>
              <w:ind w:right="1"/>
              <w:jc w:val="center"/>
              <w:rPr>
                <w:rFonts w:ascii="Times New Roman" w:hAnsi="Times New Roman"/>
                <w:sz w:val="24"/>
                <w:szCs w:val="24"/>
                <w:u w:val="single"/>
              </w:rPr>
            </w:pPr>
            <w:r w:rsidRPr="00483986">
              <w:rPr>
                <w:rFonts w:ascii="Times New Roman" w:hAnsi="Times New Roman"/>
                <w:sz w:val="24"/>
                <w:szCs w:val="24"/>
              </w:rPr>
              <w:t>Коли</w:t>
            </w:r>
            <w:r w:rsidR="007A5B0F">
              <w:rPr>
                <w:rFonts w:ascii="Times New Roman" w:hAnsi="Times New Roman"/>
                <w:sz w:val="24"/>
                <w:szCs w:val="24"/>
              </w:rPr>
              <w:t>-</w:t>
            </w:r>
            <w:r w:rsidRPr="00483986">
              <w:rPr>
                <w:rFonts w:ascii="Times New Roman" w:hAnsi="Times New Roman"/>
                <w:sz w:val="24"/>
                <w:szCs w:val="24"/>
              </w:rPr>
              <w:t>чина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C35D97" w:rsidRPr="00483986" w:rsidRDefault="00C35D97">
            <w:pPr>
              <w:ind w:right="1"/>
              <w:jc w:val="center"/>
              <w:rPr>
                <w:rFonts w:ascii="Times New Roman" w:hAnsi="Times New Roman"/>
                <w:sz w:val="24"/>
                <w:szCs w:val="24"/>
                <w:u w:val="single"/>
              </w:rPr>
            </w:pPr>
            <w:r w:rsidRPr="00483986">
              <w:rPr>
                <w:rFonts w:ascii="Times New Roman" w:hAnsi="Times New Roman"/>
                <w:sz w:val="24"/>
                <w:szCs w:val="24"/>
              </w:rPr>
              <w:t>Година прои</w:t>
            </w:r>
            <w:r w:rsidR="00061378">
              <w:rPr>
                <w:rFonts w:ascii="Times New Roman" w:hAnsi="Times New Roman"/>
                <w:sz w:val="24"/>
                <w:szCs w:val="24"/>
                <w:lang w:val="sr-Cyrl-CS"/>
              </w:rPr>
              <w:t>з</w:t>
            </w:r>
            <w:r w:rsidR="007A5B0F">
              <w:rPr>
                <w:rFonts w:ascii="Times New Roman" w:hAnsi="Times New Roman"/>
                <w:sz w:val="24"/>
                <w:szCs w:val="24"/>
              </w:rPr>
              <w:t>-</w:t>
            </w:r>
            <w:r w:rsidRPr="00483986">
              <w:rPr>
                <w:rFonts w:ascii="Times New Roman" w:hAnsi="Times New Roman"/>
                <w:sz w:val="24"/>
                <w:szCs w:val="24"/>
              </w:rPr>
              <w:t>водње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C35D97" w:rsidRPr="00483986" w:rsidRDefault="00C35D97" w:rsidP="00C35D97">
            <w:pPr>
              <w:ind w:right="1"/>
              <w:jc w:val="center"/>
              <w:rPr>
                <w:rFonts w:ascii="Times New Roman" w:hAnsi="Times New Roman"/>
                <w:sz w:val="24"/>
                <w:szCs w:val="24"/>
                <w:u w:val="single"/>
                <w:lang w:val="sr-Cyrl-CS"/>
              </w:rPr>
            </w:pPr>
            <w:r w:rsidRPr="00483986">
              <w:rPr>
                <w:rFonts w:ascii="Times New Roman" w:hAnsi="Times New Roman"/>
                <w:sz w:val="24"/>
                <w:szCs w:val="24"/>
              </w:rPr>
              <w:t>Облик поседовања</w:t>
            </w:r>
            <w:r w:rsidR="007A5B0F">
              <w:rPr>
                <w:rFonts w:ascii="Times New Roman" w:hAnsi="Times New Roman"/>
                <w:sz w:val="24"/>
                <w:szCs w:val="24"/>
              </w:rPr>
              <w:t xml:space="preserve"> </w:t>
            </w:r>
            <w:r w:rsidRPr="00483986">
              <w:rPr>
                <w:rFonts w:ascii="Times New Roman" w:hAnsi="Times New Roman"/>
                <w:sz w:val="24"/>
                <w:szCs w:val="24"/>
              </w:rPr>
              <w:t>(својина, закуп, лизинг)</w:t>
            </w:r>
          </w:p>
        </w:tc>
        <w:tc>
          <w:tcPr>
            <w:tcW w:w="1842" w:type="dxa"/>
            <w:tcBorders>
              <w:top w:val="single" w:sz="4" w:space="0" w:color="auto"/>
              <w:left w:val="single" w:sz="4" w:space="0" w:color="auto"/>
              <w:bottom w:val="single" w:sz="4" w:space="0" w:color="auto"/>
              <w:right w:val="single" w:sz="4" w:space="0" w:color="auto"/>
            </w:tcBorders>
            <w:vAlign w:val="center"/>
            <w:hideMark/>
          </w:tcPr>
          <w:p w:rsidR="00C35D97" w:rsidRPr="00483986" w:rsidRDefault="001F621C">
            <w:pPr>
              <w:ind w:right="1"/>
              <w:jc w:val="center"/>
              <w:rPr>
                <w:rFonts w:ascii="Times New Roman" w:hAnsi="Times New Roman"/>
                <w:sz w:val="24"/>
                <w:szCs w:val="24"/>
                <w:u w:val="single"/>
              </w:rPr>
            </w:pPr>
            <w:r>
              <w:rPr>
                <w:rFonts w:ascii="Times New Roman" w:hAnsi="Times New Roman"/>
                <w:sz w:val="24"/>
                <w:szCs w:val="24"/>
              </w:rPr>
              <w:t>Н</w:t>
            </w:r>
            <w:r w:rsidR="00C35D97" w:rsidRPr="00483986">
              <w:rPr>
                <w:rFonts w:ascii="Times New Roman" w:hAnsi="Times New Roman"/>
                <w:sz w:val="24"/>
                <w:szCs w:val="24"/>
              </w:rPr>
              <w:t>апомена</w:t>
            </w:r>
          </w:p>
        </w:tc>
      </w:tr>
      <w:tr w:rsidR="00C35D97" w:rsidRPr="00483986" w:rsidTr="007A5B0F">
        <w:tc>
          <w:tcPr>
            <w:tcW w:w="836" w:type="dxa"/>
            <w:tcBorders>
              <w:top w:val="single" w:sz="4" w:space="0" w:color="auto"/>
              <w:left w:val="single" w:sz="4" w:space="0" w:color="auto"/>
              <w:bottom w:val="single" w:sz="4" w:space="0" w:color="auto"/>
              <w:right w:val="single" w:sz="4" w:space="0" w:color="auto"/>
            </w:tcBorders>
            <w:hideMark/>
          </w:tcPr>
          <w:p w:rsidR="00C35D97" w:rsidRPr="00483986" w:rsidRDefault="00C35D97">
            <w:pPr>
              <w:jc w:val="center"/>
              <w:rPr>
                <w:rFonts w:ascii="Times New Roman" w:hAnsi="Times New Roman"/>
                <w:sz w:val="24"/>
                <w:szCs w:val="24"/>
                <w:lang w:val="sr-Cyrl-CS"/>
              </w:rPr>
            </w:pPr>
            <w:r w:rsidRPr="00483986">
              <w:rPr>
                <w:rFonts w:ascii="Times New Roman" w:hAnsi="Times New Roman"/>
                <w:sz w:val="24"/>
                <w:szCs w:val="24"/>
                <w:lang w:val="sr-Cyrl-CS"/>
              </w:rPr>
              <w:t>1.</w:t>
            </w:r>
          </w:p>
        </w:tc>
        <w:tc>
          <w:tcPr>
            <w:tcW w:w="2816"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p w:rsidR="00C35D97" w:rsidRPr="00483986" w:rsidRDefault="00C35D97">
            <w:pPr>
              <w:rPr>
                <w:rFonts w:ascii="Times New Roman" w:hAnsi="Times New Roman"/>
                <w:sz w:val="24"/>
                <w:szCs w:val="24"/>
                <w:lang w:val="sr-Cyrl-CS"/>
              </w:rPr>
            </w:pPr>
          </w:p>
          <w:p w:rsidR="00C35D97" w:rsidRPr="00483986" w:rsidRDefault="00C35D97">
            <w:pPr>
              <w:rPr>
                <w:rFonts w:ascii="Times New Roman" w:hAnsi="Times New Roman"/>
                <w:sz w:val="24"/>
                <w:szCs w:val="24"/>
                <w:lang w:val="sr-Cyrl-CS"/>
              </w:rPr>
            </w:pPr>
          </w:p>
        </w:tc>
        <w:tc>
          <w:tcPr>
            <w:tcW w:w="992"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c>
          <w:tcPr>
            <w:tcW w:w="1418"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c>
          <w:tcPr>
            <w:tcW w:w="1843"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c>
          <w:tcPr>
            <w:tcW w:w="1842"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r>
      <w:tr w:rsidR="00C35D97" w:rsidRPr="00483986" w:rsidTr="007A5B0F">
        <w:tc>
          <w:tcPr>
            <w:tcW w:w="836" w:type="dxa"/>
            <w:tcBorders>
              <w:top w:val="single" w:sz="4" w:space="0" w:color="auto"/>
              <w:left w:val="single" w:sz="4" w:space="0" w:color="auto"/>
              <w:bottom w:val="single" w:sz="4" w:space="0" w:color="auto"/>
              <w:right w:val="single" w:sz="4" w:space="0" w:color="auto"/>
            </w:tcBorders>
            <w:hideMark/>
          </w:tcPr>
          <w:p w:rsidR="00C35D97" w:rsidRPr="00483986" w:rsidRDefault="00C35D97">
            <w:pPr>
              <w:jc w:val="center"/>
              <w:rPr>
                <w:rFonts w:ascii="Times New Roman" w:hAnsi="Times New Roman"/>
                <w:sz w:val="24"/>
                <w:szCs w:val="24"/>
                <w:lang w:val="sr-Cyrl-CS"/>
              </w:rPr>
            </w:pPr>
            <w:r w:rsidRPr="00483986">
              <w:rPr>
                <w:rFonts w:ascii="Times New Roman" w:hAnsi="Times New Roman"/>
                <w:sz w:val="24"/>
                <w:szCs w:val="24"/>
                <w:lang w:val="sr-Cyrl-CS"/>
              </w:rPr>
              <w:t>2.</w:t>
            </w:r>
          </w:p>
        </w:tc>
        <w:tc>
          <w:tcPr>
            <w:tcW w:w="2816"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p w:rsidR="00C35D97" w:rsidRPr="00483986" w:rsidRDefault="00C35D97">
            <w:pPr>
              <w:rPr>
                <w:rFonts w:ascii="Times New Roman" w:hAnsi="Times New Roman"/>
                <w:sz w:val="24"/>
                <w:szCs w:val="24"/>
                <w:lang w:val="sr-Cyrl-CS"/>
              </w:rPr>
            </w:pPr>
          </w:p>
          <w:p w:rsidR="00C35D97" w:rsidRPr="00483986" w:rsidRDefault="00C35D97">
            <w:pPr>
              <w:rPr>
                <w:rFonts w:ascii="Times New Roman" w:hAnsi="Times New Roman"/>
                <w:sz w:val="24"/>
                <w:szCs w:val="24"/>
                <w:lang w:val="sr-Cyrl-CS"/>
              </w:rPr>
            </w:pPr>
          </w:p>
        </w:tc>
        <w:tc>
          <w:tcPr>
            <w:tcW w:w="992"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c>
          <w:tcPr>
            <w:tcW w:w="1418"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c>
          <w:tcPr>
            <w:tcW w:w="1843"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c>
          <w:tcPr>
            <w:tcW w:w="1842"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r>
      <w:tr w:rsidR="00C35D97" w:rsidRPr="00483986" w:rsidTr="007A5B0F">
        <w:tc>
          <w:tcPr>
            <w:tcW w:w="836" w:type="dxa"/>
            <w:tcBorders>
              <w:top w:val="single" w:sz="4" w:space="0" w:color="auto"/>
              <w:left w:val="single" w:sz="4" w:space="0" w:color="auto"/>
              <w:bottom w:val="single" w:sz="4" w:space="0" w:color="auto"/>
              <w:right w:val="single" w:sz="4" w:space="0" w:color="auto"/>
            </w:tcBorders>
            <w:hideMark/>
          </w:tcPr>
          <w:p w:rsidR="00C35D97" w:rsidRPr="00483986" w:rsidRDefault="00C35D97">
            <w:pPr>
              <w:jc w:val="center"/>
              <w:rPr>
                <w:rFonts w:ascii="Times New Roman" w:hAnsi="Times New Roman"/>
                <w:sz w:val="24"/>
                <w:szCs w:val="24"/>
                <w:lang w:val="sr-Cyrl-CS"/>
              </w:rPr>
            </w:pPr>
            <w:r w:rsidRPr="00483986">
              <w:rPr>
                <w:rFonts w:ascii="Times New Roman" w:hAnsi="Times New Roman"/>
                <w:sz w:val="24"/>
                <w:szCs w:val="24"/>
                <w:lang w:val="sr-Cyrl-CS"/>
              </w:rPr>
              <w:t>3.</w:t>
            </w:r>
          </w:p>
        </w:tc>
        <w:tc>
          <w:tcPr>
            <w:tcW w:w="2816"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p w:rsidR="00C35D97" w:rsidRPr="00483986" w:rsidRDefault="00C35D97">
            <w:pPr>
              <w:rPr>
                <w:rFonts w:ascii="Times New Roman" w:hAnsi="Times New Roman"/>
                <w:sz w:val="24"/>
                <w:szCs w:val="24"/>
                <w:lang w:val="sr-Cyrl-CS"/>
              </w:rPr>
            </w:pPr>
          </w:p>
          <w:p w:rsidR="00C35D97" w:rsidRPr="00483986" w:rsidRDefault="00C35D97">
            <w:pPr>
              <w:rPr>
                <w:rFonts w:ascii="Times New Roman" w:hAnsi="Times New Roman"/>
                <w:sz w:val="24"/>
                <w:szCs w:val="24"/>
                <w:lang w:val="sr-Cyrl-CS"/>
              </w:rPr>
            </w:pPr>
          </w:p>
        </w:tc>
        <w:tc>
          <w:tcPr>
            <w:tcW w:w="992"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c>
          <w:tcPr>
            <w:tcW w:w="1418"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c>
          <w:tcPr>
            <w:tcW w:w="1843"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c>
          <w:tcPr>
            <w:tcW w:w="1842"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r>
      <w:tr w:rsidR="00C35D97" w:rsidRPr="00483986" w:rsidTr="007A5B0F">
        <w:tc>
          <w:tcPr>
            <w:tcW w:w="836" w:type="dxa"/>
            <w:tcBorders>
              <w:top w:val="single" w:sz="4" w:space="0" w:color="auto"/>
              <w:left w:val="single" w:sz="4" w:space="0" w:color="auto"/>
              <w:bottom w:val="single" w:sz="4" w:space="0" w:color="auto"/>
              <w:right w:val="single" w:sz="4" w:space="0" w:color="auto"/>
            </w:tcBorders>
            <w:hideMark/>
          </w:tcPr>
          <w:p w:rsidR="00C35D97" w:rsidRPr="00483986" w:rsidRDefault="00C35D97">
            <w:pPr>
              <w:jc w:val="center"/>
              <w:rPr>
                <w:rFonts w:ascii="Times New Roman" w:hAnsi="Times New Roman"/>
                <w:sz w:val="24"/>
                <w:szCs w:val="24"/>
                <w:lang w:val="sr-Cyrl-CS"/>
              </w:rPr>
            </w:pPr>
            <w:r w:rsidRPr="00483986">
              <w:rPr>
                <w:rFonts w:ascii="Times New Roman" w:hAnsi="Times New Roman"/>
                <w:sz w:val="24"/>
                <w:szCs w:val="24"/>
                <w:lang w:val="sr-Cyrl-CS"/>
              </w:rPr>
              <w:t>4.</w:t>
            </w:r>
          </w:p>
        </w:tc>
        <w:tc>
          <w:tcPr>
            <w:tcW w:w="2816"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p w:rsidR="00C35D97" w:rsidRPr="00483986" w:rsidRDefault="00C35D97">
            <w:pPr>
              <w:rPr>
                <w:rFonts w:ascii="Times New Roman" w:hAnsi="Times New Roman"/>
                <w:sz w:val="24"/>
                <w:szCs w:val="24"/>
                <w:lang w:val="sr-Cyrl-CS"/>
              </w:rPr>
            </w:pPr>
          </w:p>
          <w:p w:rsidR="00C35D97" w:rsidRPr="00483986" w:rsidRDefault="00C35D97">
            <w:pPr>
              <w:rPr>
                <w:rFonts w:ascii="Times New Roman" w:hAnsi="Times New Roman"/>
                <w:sz w:val="24"/>
                <w:szCs w:val="24"/>
                <w:lang w:val="sr-Cyrl-CS"/>
              </w:rPr>
            </w:pPr>
          </w:p>
        </w:tc>
        <w:tc>
          <w:tcPr>
            <w:tcW w:w="992"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c>
          <w:tcPr>
            <w:tcW w:w="1418"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c>
          <w:tcPr>
            <w:tcW w:w="1843"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c>
          <w:tcPr>
            <w:tcW w:w="1842"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r>
      <w:tr w:rsidR="00C35D97" w:rsidRPr="00483986" w:rsidTr="007A5B0F">
        <w:tc>
          <w:tcPr>
            <w:tcW w:w="836" w:type="dxa"/>
            <w:tcBorders>
              <w:top w:val="single" w:sz="4" w:space="0" w:color="auto"/>
              <w:left w:val="single" w:sz="4" w:space="0" w:color="auto"/>
              <w:bottom w:val="single" w:sz="4" w:space="0" w:color="auto"/>
              <w:right w:val="single" w:sz="4" w:space="0" w:color="auto"/>
            </w:tcBorders>
            <w:hideMark/>
          </w:tcPr>
          <w:p w:rsidR="00C35D97" w:rsidRPr="00483986" w:rsidRDefault="00C35D97">
            <w:pPr>
              <w:jc w:val="center"/>
              <w:rPr>
                <w:rFonts w:ascii="Times New Roman" w:hAnsi="Times New Roman"/>
                <w:sz w:val="24"/>
                <w:szCs w:val="24"/>
                <w:lang w:val="sr-Cyrl-CS"/>
              </w:rPr>
            </w:pPr>
            <w:r w:rsidRPr="00483986">
              <w:rPr>
                <w:rFonts w:ascii="Times New Roman" w:hAnsi="Times New Roman"/>
                <w:sz w:val="24"/>
                <w:szCs w:val="24"/>
                <w:lang w:val="sr-Cyrl-CS"/>
              </w:rPr>
              <w:t>5.</w:t>
            </w:r>
          </w:p>
        </w:tc>
        <w:tc>
          <w:tcPr>
            <w:tcW w:w="2816"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p w:rsidR="00C35D97" w:rsidRPr="00483986" w:rsidRDefault="00C35D97">
            <w:pPr>
              <w:rPr>
                <w:rFonts w:ascii="Times New Roman" w:hAnsi="Times New Roman"/>
                <w:sz w:val="24"/>
                <w:szCs w:val="24"/>
                <w:lang w:val="sr-Cyrl-CS"/>
              </w:rPr>
            </w:pPr>
          </w:p>
          <w:p w:rsidR="00C35D97" w:rsidRPr="00483986" w:rsidRDefault="00C35D97">
            <w:pPr>
              <w:rPr>
                <w:rFonts w:ascii="Times New Roman" w:hAnsi="Times New Roman"/>
                <w:sz w:val="24"/>
                <w:szCs w:val="24"/>
                <w:lang w:val="sr-Cyrl-CS"/>
              </w:rPr>
            </w:pPr>
          </w:p>
        </w:tc>
        <w:tc>
          <w:tcPr>
            <w:tcW w:w="992"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c>
          <w:tcPr>
            <w:tcW w:w="1418"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c>
          <w:tcPr>
            <w:tcW w:w="1843"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c>
          <w:tcPr>
            <w:tcW w:w="1842"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r>
      <w:tr w:rsidR="00C35D97" w:rsidRPr="00483986" w:rsidTr="007A5B0F">
        <w:tc>
          <w:tcPr>
            <w:tcW w:w="836" w:type="dxa"/>
            <w:tcBorders>
              <w:top w:val="single" w:sz="4" w:space="0" w:color="auto"/>
              <w:left w:val="single" w:sz="4" w:space="0" w:color="auto"/>
              <w:bottom w:val="single" w:sz="4" w:space="0" w:color="auto"/>
              <w:right w:val="single" w:sz="4" w:space="0" w:color="auto"/>
            </w:tcBorders>
            <w:hideMark/>
          </w:tcPr>
          <w:p w:rsidR="00C35D97" w:rsidRPr="00483986" w:rsidRDefault="00C35D97">
            <w:pPr>
              <w:jc w:val="center"/>
              <w:rPr>
                <w:rFonts w:ascii="Times New Roman" w:hAnsi="Times New Roman"/>
                <w:sz w:val="24"/>
                <w:szCs w:val="24"/>
                <w:lang w:val="sr-Cyrl-CS"/>
              </w:rPr>
            </w:pPr>
            <w:r w:rsidRPr="00483986">
              <w:rPr>
                <w:rFonts w:ascii="Times New Roman" w:hAnsi="Times New Roman"/>
                <w:sz w:val="24"/>
                <w:szCs w:val="24"/>
                <w:lang w:val="sr-Cyrl-CS"/>
              </w:rPr>
              <w:t>6.</w:t>
            </w:r>
          </w:p>
        </w:tc>
        <w:tc>
          <w:tcPr>
            <w:tcW w:w="2816"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p w:rsidR="00C35D97" w:rsidRPr="00483986" w:rsidRDefault="00C35D97">
            <w:pPr>
              <w:rPr>
                <w:rFonts w:ascii="Times New Roman" w:hAnsi="Times New Roman"/>
                <w:sz w:val="24"/>
                <w:szCs w:val="24"/>
                <w:lang w:val="sr-Cyrl-CS"/>
              </w:rPr>
            </w:pPr>
          </w:p>
          <w:p w:rsidR="00C35D97" w:rsidRPr="00483986" w:rsidRDefault="00C35D97">
            <w:pPr>
              <w:rPr>
                <w:rFonts w:ascii="Times New Roman" w:hAnsi="Times New Roman"/>
                <w:sz w:val="24"/>
                <w:szCs w:val="24"/>
                <w:lang w:val="sr-Cyrl-CS"/>
              </w:rPr>
            </w:pPr>
          </w:p>
        </w:tc>
        <w:tc>
          <w:tcPr>
            <w:tcW w:w="992"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c>
          <w:tcPr>
            <w:tcW w:w="1418"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c>
          <w:tcPr>
            <w:tcW w:w="1843"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c>
          <w:tcPr>
            <w:tcW w:w="1842"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r>
      <w:tr w:rsidR="00C35D97" w:rsidRPr="00483986" w:rsidTr="007A5B0F">
        <w:tc>
          <w:tcPr>
            <w:tcW w:w="836" w:type="dxa"/>
            <w:tcBorders>
              <w:top w:val="single" w:sz="4" w:space="0" w:color="auto"/>
              <w:left w:val="single" w:sz="4" w:space="0" w:color="auto"/>
              <w:bottom w:val="single" w:sz="4" w:space="0" w:color="auto"/>
              <w:right w:val="single" w:sz="4" w:space="0" w:color="auto"/>
            </w:tcBorders>
            <w:hideMark/>
          </w:tcPr>
          <w:p w:rsidR="00C35D97" w:rsidRPr="00483986" w:rsidRDefault="00C35D97">
            <w:pPr>
              <w:jc w:val="center"/>
              <w:rPr>
                <w:rFonts w:ascii="Times New Roman" w:hAnsi="Times New Roman"/>
                <w:sz w:val="24"/>
                <w:szCs w:val="24"/>
                <w:lang w:val="sr-Cyrl-CS"/>
              </w:rPr>
            </w:pPr>
            <w:r w:rsidRPr="00483986">
              <w:rPr>
                <w:rFonts w:ascii="Times New Roman" w:hAnsi="Times New Roman"/>
                <w:sz w:val="24"/>
                <w:szCs w:val="24"/>
                <w:lang w:val="sr-Cyrl-CS"/>
              </w:rPr>
              <w:t>7.</w:t>
            </w:r>
          </w:p>
        </w:tc>
        <w:tc>
          <w:tcPr>
            <w:tcW w:w="2816"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p w:rsidR="00C35D97" w:rsidRPr="00483986" w:rsidRDefault="00C35D97">
            <w:pPr>
              <w:rPr>
                <w:rFonts w:ascii="Times New Roman" w:hAnsi="Times New Roman"/>
                <w:sz w:val="24"/>
                <w:szCs w:val="24"/>
                <w:lang w:val="sr-Cyrl-CS"/>
              </w:rPr>
            </w:pPr>
          </w:p>
          <w:p w:rsidR="00C35D97" w:rsidRPr="00483986" w:rsidRDefault="00C35D97">
            <w:pPr>
              <w:rPr>
                <w:rFonts w:ascii="Times New Roman" w:hAnsi="Times New Roman"/>
                <w:sz w:val="24"/>
                <w:szCs w:val="24"/>
                <w:lang w:val="sr-Cyrl-CS"/>
              </w:rPr>
            </w:pPr>
          </w:p>
        </w:tc>
        <w:tc>
          <w:tcPr>
            <w:tcW w:w="992"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c>
          <w:tcPr>
            <w:tcW w:w="1418"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c>
          <w:tcPr>
            <w:tcW w:w="1843"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c>
          <w:tcPr>
            <w:tcW w:w="1842"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r>
      <w:tr w:rsidR="00C35D97" w:rsidRPr="00483986" w:rsidTr="007A5B0F">
        <w:tc>
          <w:tcPr>
            <w:tcW w:w="836" w:type="dxa"/>
            <w:tcBorders>
              <w:top w:val="single" w:sz="4" w:space="0" w:color="auto"/>
              <w:left w:val="single" w:sz="4" w:space="0" w:color="auto"/>
              <w:bottom w:val="single" w:sz="4" w:space="0" w:color="auto"/>
              <w:right w:val="single" w:sz="4" w:space="0" w:color="auto"/>
            </w:tcBorders>
            <w:hideMark/>
          </w:tcPr>
          <w:p w:rsidR="00C35D97" w:rsidRPr="00483986" w:rsidRDefault="00C35D97">
            <w:pPr>
              <w:jc w:val="center"/>
              <w:rPr>
                <w:rFonts w:ascii="Times New Roman" w:hAnsi="Times New Roman"/>
                <w:sz w:val="24"/>
                <w:szCs w:val="24"/>
                <w:lang w:val="sr-Cyrl-CS"/>
              </w:rPr>
            </w:pPr>
            <w:r w:rsidRPr="00483986">
              <w:rPr>
                <w:rFonts w:ascii="Times New Roman" w:hAnsi="Times New Roman"/>
                <w:sz w:val="24"/>
                <w:szCs w:val="24"/>
                <w:lang w:val="sr-Cyrl-CS"/>
              </w:rPr>
              <w:lastRenderedPageBreak/>
              <w:t>8.</w:t>
            </w:r>
          </w:p>
        </w:tc>
        <w:tc>
          <w:tcPr>
            <w:tcW w:w="2816"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p w:rsidR="00C35D97" w:rsidRPr="00483986" w:rsidRDefault="00C35D97">
            <w:pPr>
              <w:rPr>
                <w:rFonts w:ascii="Times New Roman" w:hAnsi="Times New Roman"/>
                <w:sz w:val="24"/>
                <w:szCs w:val="24"/>
                <w:lang w:val="sr-Cyrl-CS"/>
              </w:rPr>
            </w:pPr>
          </w:p>
          <w:p w:rsidR="00C35D97" w:rsidRPr="00483986" w:rsidRDefault="00C35D97">
            <w:pPr>
              <w:rPr>
                <w:rFonts w:ascii="Times New Roman" w:hAnsi="Times New Roman"/>
                <w:sz w:val="24"/>
                <w:szCs w:val="24"/>
                <w:lang w:val="sr-Cyrl-CS"/>
              </w:rPr>
            </w:pPr>
          </w:p>
        </w:tc>
        <w:tc>
          <w:tcPr>
            <w:tcW w:w="992"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c>
          <w:tcPr>
            <w:tcW w:w="1418"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c>
          <w:tcPr>
            <w:tcW w:w="1843"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c>
          <w:tcPr>
            <w:tcW w:w="1842"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r>
      <w:tr w:rsidR="00C35D97" w:rsidRPr="00483986" w:rsidTr="007A5B0F">
        <w:tc>
          <w:tcPr>
            <w:tcW w:w="836" w:type="dxa"/>
            <w:tcBorders>
              <w:top w:val="single" w:sz="4" w:space="0" w:color="auto"/>
              <w:left w:val="single" w:sz="4" w:space="0" w:color="auto"/>
              <w:bottom w:val="single" w:sz="4" w:space="0" w:color="auto"/>
              <w:right w:val="single" w:sz="4" w:space="0" w:color="auto"/>
            </w:tcBorders>
            <w:hideMark/>
          </w:tcPr>
          <w:p w:rsidR="00C35D97" w:rsidRPr="00483986" w:rsidRDefault="00C35D97">
            <w:pPr>
              <w:jc w:val="center"/>
              <w:rPr>
                <w:rFonts w:ascii="Times New Roman" w:hAnsi="Times New Roman"/>
                <w:sz w:val="24"/>
                <w:szCs w:val="24"/>
                <w:lang w:val="sr-Cyrl-CS"/>
              </w:rPr>
            </w:pPr>
            <w:r w:rsidRPr="00483986">
              <w:rPr>
                <w:rFonts w:ascii="Times New Roman" w:hAnsi="Times New Roman"/>
                <w:sz w:val="24"/>
                <w:szCs w:val="24"/>
                <w:lang w:val="sr-Cyrl-CS"/>
              </w:rPr>
              <w:t>9.</w:t>
            </w:r>
          </w:p>
        </w:tc>
        <w:tc>
          <w:tcPr>
            <w:tcW w:w="2816"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p w:rsidR="00C35D97" w:rsidRPr="00483986" w:rsidRDefault="00C35D97">
            <w:pPr>
              <w:rPr>
                <w:rFonts w:ascii="Times New Roman" w:hAnsi="Times New Roman"/>
                <w:sz w:val="24"/>
                <w:szCs w:val="24"/>
                <w:lang w:val="sr-Cyrl-CS"/>
              </w:rPr>
            </w:pPr>
          </w:p>
          <w:p w:rsidR="00C35D97" w:rsidRPr="00483986" w:rsidRDefault="00C35D97">
            <w:pPr>
              <w:rPr>
                <w:rFonts w:ascii="Times New Roman" w:hAnsi="Times New Roman"/>
                <w:sz w:val="24"/>
                <w:szCs w:val="24"/>
                <w:lang w:val="sr-Cyrl-CS"/>
              </w:rPr>
            </w:pPr>
          </w:p>
        </w:tc>
        <w:tc>
          <w:tcPr>
            <w:tcW w:w="992"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c>
          <w:tcPr>
            <w:tcW w:w="1418"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c>
          <w:tcPr>
            <w:tcW w:w="1843"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c>
          <w:tcPr>
            <w:tcW w:w="1842"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r>
      <w:tr w:rsidR="00C35D97" w:rsidRPr="00483986" w:rsidTr="007A5B0F">
        <w:tc>
          <w:tcPr>
            <w:tcW w:w="836" w:type="dxa"/>
            <w:tcBorders>
              <w:top w:val="single" w:sz="4" w:space="0" w:color="auto"/>
              <w:left w:val="single" w:sz="4" w:space="0" w:color="auto"/>
              <w:bottom w:val="single" w:sz="4" w:space="0" w:color="auto"/>
              <w:right w:val="single" w:sz="4" w:space="0" w:color="auto"/>
            </w:tcBorders>
            <w:hideMark/>
          </w:tcPr>
          <w:p w:rsidR="00C35D97" w:rsidRPr="00483986" w:rsidRDefault="00C35D97">
            <w:pPr>
              <w:jc w:val="center"/>
              <w:rPr>
                <w:rFonts w:ascii="Times New Roman" w:hAnsi="Times New Roman"/>
                <w:sz w:val="24"/>
                <w:szCs w:val="24"/>
                <w:lang w:val="sr-Cyrl-CS"/>
              </w:rPr>
            </w:pPr>
            <w:r w:rsidRPr="00483986">
              <w:rPr>
                <w:rFonts w:ascii="Times New Roman" w:hAnsi="Times New Roman"/>
                <w:sz w:val="24"/>
                <w:szCs w:val="24"/>
                <w:lang w:val="sr-Cyrl-CS"/>
              </w:rPr>
              <w:t>10.</w:t>
            </w:r>
          </w:p>
        </w:tc>
        <w:tc>
          <w:tcPr>
            <w:tcW w:w="2816"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p w:rsidR="00C35D97" w:rsidRPr="00483986" w:rsidRDefault="00C35D97">
            <w:pPr>
              <w:rPr>
                <w:rFonts w:ascii="Times New Roman" w:hAnsi="Times New Roman"/>
                <w:sz w:val="24"/>
                <w:szCs w:val="24"/>
                <w:lang w:val="sr-Cyrl-CS"/>
              </w:rPr>
            </w:pPr>
          </w:p>
          <w:p w:rsidR="00C35D97" w:rsidRPr="00483986" w:rsidRDefault="00C35D97">
            <w:pPr>
              <w:rPr>
                <w:rFonts w:ascii="Times New Roman" w:hAnsi="Times New Roman"/>
                <w:sz w:val="24"/>
                <w:szCs w:val="24"/>
                <w:lang w:val="sr-Cyrl-CS"/>
              </w:rPr>
            </w:pPr>
          </w:p>
        </w:tc>
        <w:tc>
          <w:tcPr>
            <w:tcW w:w="992"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c>
          <w:tcPr>
            <w:tcW w:w="1418"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c>
          <w:tcPr>
            <w:tcW w:w="1843"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c>
          <w:tcPr>
            <w:tcW w:w="1842" w:type="dxa"/>
            <w:tcBorders>
              <w:top w:val="single" w:sz="4" w:space="0" w:color="auto"/>
              <w:left w:val="single" w:sz="4" w:space="0" w:color="auto"/>
              <w:bottom w:val="single" w:sz="4" w:space="0" w:color="auto"/>
              <w:right w:val="single" w:sz="4" w:space="0" w:color="auto"/>
            </w:tcBorders>
          </w:tcPr>
          <w:p w:rsidR="00C35D97" w:rsidRPr="00483986" w:rsidRDefault="00C35D97">
            <w:pPr>
              <w:rPr>
                <w:rFonts w:ascii="Times New Roman" w:hAnsi="Times New Roman"/>
                <w:sz w:val="24"/>
                <w:szCs w:val="24"/>
                <w:lang w:val="sr-Cyrl-CS"/>
              </w:rPr>
            </w:pPr>
          </w:p>
        </w:tc>
      </w:tr>
    </w:tbl>
    <w:p w:rsidR="00C35D97" w:rsidRPr="00483986" w:rsidRDefault="00C35D97" w:rsidP="000F487F">
      <w:pPr>
        <w:spacing w:after="0"/>
        <w:jc w:val="both"/>
        <w:rPr>
          <w:rFonts w:ascii="Times New Roman" w:hAnsi="Times New Roman"/>
          <w:sz w:val="24"/>
          <w:szCs w:val="24"/>
        </w:rPr>
      </w:pPr>
    </w:p>
    <w:p w:rsidR="0034747D" w:rsidRPr="0010652A" w:rsidRDefault="0034747D" w:rsidP="0034747D">
      <w:pPr>
        <w:spacing w:after="0" w:line="240" w:lineRule="auto"/>
        <w:jc w:val="both"/>
        <w:rPr>
          <w:rFonts w:ascii="Times New Roman" w:eastAsia="Times New Roman" w:hAnsi="Times New Roman"/>
          <w:sz w:val="24"/>
          <w:szCs w:val="24"/>
        </w:rPr>
      </w:pPr>
    </w:p>
    <w:tbl>
      <w:tblPr>
        <w:tblW w:w="0" w:type="auto"/>
        <w:tblLayout w:type="fixed"/>
        <w:tblLook w:val="0000" w:firstRow="0" w:lastRow="0" w:firstColumn="0" w:lastColumn="0" w:noHBand="0" w:noVBand="0"/>
      </w:tblPr>
      <w:tblGrid>
        <w:gridCol w:w="3080"/>
        <w:gridCol w:w="3068"/>
        <w:gridCol w:w="3094"/>
      </w:tblGrid>
      <w:tr w:rsidR="0034747D" w:rsidRPr="0010652A" w:rsidTr="00B43CFB">
        <w:tc>
          <w:tcPr>
            <w:tcW w:w="3080" w:type="dxa"/>
            <w:shd w:val="clear" w:color="auto" w:fill="auto"/>
            <w:vAlign w:val="center"/>
          </w:tcPr>
          <w:p w:rsidR="0034747D" w:rsidRPr="0010652A" w:rsidRDefault="0034747D" w:rsidP="00B43CFB">
            <w:pPr>
              <w:suppressAutoHyphens/>
              <w:spacing w:after="120" w:line="100" w:lineRule="atLeast"/>
              <w:jc w:val="center"/>
              <w:rPr>
                <w:rFonts w:ascii="Times New Roman" w:eastAsia="Arial Unicode MS" w:hAnsi="Times New Roman"/>
                <w:color w:val="000000"/>
                <w:kern w:val="1"/>
                <w:sz w:val="24"/>
                <w:szCs w:val="24"/>
                <w:lang w:eastAsia="ar-SA"/>
              </w:rPr>
            </w:pPr>
            <w:r w:rsidRPr="0010652A">
              <w:rPr>
                <w:rFonts w:ascii="Times New Roman" w:eastAsia="Arial Unicode MS" w:hAnsi="Times New Roman"/>
                <w:color w:val="000000"/>
                <w:kern w:val="1"/>
                <w:sz w:val="24"/>
                <w:szCs w:val="24"/>
                <w:lang w:eastAsia="ar-SA"/>
              </w:rPr>
              <w:t>Датум:</w:t>
            </w:r>
          </w:p>
        </w:tc>
        <w:tc>
          <w:tcPr>
            <w:tcW w:w="3068" w:type="dxa"/>
            <w:shd w:val="clear" w:color="auto" w:fill="auto"/>
            <w:vAlign w:val="center"/>
          </w:tcPr>
          <w:p w:rsidR="0034747D" w:rsidRPr="0010652A" w:rsidRDefault="0034747D" w:rsidP="00B43CFB">
            <w:pPr>
              <w:suppressAutoHyphens/>
              <w:spacing w:after="120" w:line="100" w:lineRule="atLeast"/>
              <w:jc w:val="center"/>
              <w:rPr>
                <w:rFonts w:ascii="Times New Roman" w:eastAsia="Arial Unicode MS" w:hAnsi="Times New Roman"/>
                <w:color w:val="000000"/>
                <w:kern w:val="1"/>
                <w:sz w:val="24"/>
                <w:szCs w:val="24"/>
                <w:lang w:eastAsia="ar-SA"/>
              </w:rPr>
            </w:pPr>
            <w:r w:rsidRPr="0010652A">
              <w:rPr>
                <w:rFonts w:ascii="Times New Roman" w:eastAsia="Arial Unicode MS" w:hAnsi="Times New Roman"/>
                <w:color w:val="000000"/>
                <w:kern w:val="1"/>
                <w:sz w:val="24"/>
                <w:szCs w:val="24"/>
                <w:lang w:eastAsia="ar-SA"/>
              </w:rPr>
              <w:t>М.</w:t>
            </w:r>
            <w:r w:rsidR="009910A4">
              <w:rPr>
                <w:rFonts w:ascii="Times New Roman" w:eastAsia="Arial Unicode MS" w:hAnsi="Times New Roman"/>
                <w:color w:val="000000"/>
                <w:kern w:val="1"/>
                <w:sz w:val="24"/>
                <w:szCs w:val="24"/>
                <w:lang w:eastAsia="ar-SA"/>
              </w:rPr>
              <w:t>П</w:t>
            </w:r>
            <w:r w:rsidRPr="0010652A">
              <w:rPr>
                <w:rFonts w:ascii="Times New Roman" w:eastAsia="Arial Unicode MS" w:hAnsi="Times New Roman"/>
                <w:color w:val="000000"/>
                <w:kern w:val="1"/>
                <w:sz w:val="24"/>
                <w:szCs w:val="24"/>
                <w:lang w:eastAsia="ar-SA"/>
              </w:rPr>
              <w:t>.</w:t>
            </w:r>
          </w:p>
        </w:tc>
        <w:tc>
          <w:tcPr>
            <w:tcW w:w="3094" w:type="dxa"/>
            <w:shd w:val="clear" w:color="auto" w:fill="auto"/>
            <w:vAlign w:val="center"/>
          </w:tcPr>
          <w:p w:rsidR="0034747D" w:rsidRPr="0010652A" w:rsidRDefault="009910A4" w:rsidP="00B43CFB">
            <w:pPr>
              <w:suppressAutoHyphens/>
              <w:spacing w:after="120" w:line="100" w:lineRule="atLeast"/>
              <w:jc w:val="center"/>
              <w:rPr>
                <w:rFonts w:ascii="Times New Roman" w:eastAsia="Arial Unicode MS" w:hAnsi="Times New Roman"/>
                <w:color w:val="000000"/>
                <w:kern w:val="1"/>
                <w:sz w:val="24"/>
                <w:szCs w:val="24"/>
                <w:lang w:eastAsia="ar-SA"/>
              </w:rPr>
            </w:pPr>
            <w:r>
              <w:rPr>
                <w:rFonts w:ascii="Times New Roman" w:eastAsia="Arial Unicode MS" w:hAnsi="Times New Roman"/>
                <w:color w:val="000000"/>
                <w:kern w:val="1"/>
                <w:sz w:val="24"/>
                <w:szCs w:val="24"/>
                <w:lang w:eastAsia="ar-SA"/>
              </w:rPr>
              <w:t>П</w:t>
            </w:r>
            <w:r w:rsidR="0034747D" w:rsidRPr="0010652A">
              <w:rPr>
                <w:rFonts w:ascii="Times New Roman" w:eastAsia="Arial Unicode MS" w:hAnsi="Times New Roman"/>
                <w:color w:val="000000"/>
                <w:kern w:val="1"/>
                <w:sz w:val="24"/>
                <w:szCs w:val="24"/>
                <w:lang w:eastAsia="ar-SA"/>
              </w:rPr>
              <w:t>отпис понуђача</w:t>
            </w:r>
          </w:p>
        </w:tc>
      </w:tr>
      <w:tr w:rsidR="0034747D" w:rsidRPr="0010652A" w:rsidTr="00B43CFB">
        <w:tc>
          <w:tcPr>
            <w:tcW w:w="3080" w:type="dxa"/>
            <w:tcBorders>
              <w:bottom w:val="single" w:sz="4" w:space="0" w:color="000000"/>
            </w:tcBorders>
            <w:shd w:val="clear" w:color="auto" w:fill="auto"/>
          </w:tcPr>
          <w:p w:rsidR="0034747D" w:rsidRPr="0010652A" w:rsidRDefault="0034747D"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c>
          <w:tcPr>
            <w:tcW w:w="3068" w:type="dxa"/>
            <w:shd w:val="clear" w:color="auto" w:fill="auto"/>
          </w:tcPr>
          <w:p w:rsidR="0034747D" w:rsidRPr="0010652A" w:rsidRDefault="0034747D"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c>
          <w:tcPr>
            <w:tcW w:w="3094" w:type="dxa"/>
            <w:tcBorders>
              <w:bottom w:val="single" w:sz="4" w:space="0" w:color="000000"/>
            </w:tcBorders>
            <w:shd w:val="clear" w:color="auto" w:fill="auto"/>
          </w:tcPr>
          <w:p w:rsidR="0034747D" w:rsidRPr="0010652A" w:rsidRDefault="0034747D"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r>
    </w:tbl>
    <w:p w:rsidR="0034747D" w:rsidRPr="0010652A" w:rsidRDefault="0034747D" w:rsidP="0034747D">
      <w:pPr>
        <w:spacing w:after="0" w:line="240" w:lineRule="auto"/>
        <w:jc w:val="both"/>
        <w:rPr>
          <w:rFonts w:ascii="Times New Roman" w:eastAsia="Times New Roman" w:hAnsi="Times New Roman"/>
          <w:sz w:val="24"/>
          <w:szCs w:val="24"/>
        </w:rPr>
      </w:pPr>
    </w:p>
    <w:p w:rsidR="00C35D97" w:rsidRPr="00483986" w:rsidRDefault="00C35D97" w:rsidP="000F487F">
      <w:pPr>
        <w:spacing w:after="0"/>
        <w:jc w:val="both"/>
        <w:rPr>
          <w:rFonts w:ascii="Times New Roman" w:hAnsi="Times New Roman"/>
          <w:sz w:val="24"/>
          <w:szCs w:val="24"/>
        </w:rPr>
      </w:pPr>
    </w:p>
    <w:p w:rsidR="007E0F4D" w:rsidRPr="00483986" w:rsidRDefault="001E75E7" w:rsidP="00E87657">
      <w:pPr>
        <w:rPr>
          <w:rFonts w:ascii="Times New Roman" w:hAnsi="Times New Roman"/>
          <w:sz w:val="24"/>
          <w:szCs w:val="24"/>
        </w:rPr>
      </w:pPr>
      <w:r w:rsidRPr="00483986">
        <w:rPr>
          <w:rFonts w:ascii="Times New Roman" w:hAnsi="Times New Roman"/>
          <w:sz w:val="24"/>
          <w:szCs w:val="24"/>
        </w:rPr>
        <w:br w:type="page"/>
      </w:r>
    </w:p>
    <w:p w:rsidR="00ED0509" w:rsidRPr="00483986" w:rsidRDefault="009854C2" w:rsidP="007E0F4D">
      <w:pPr>
        <w:jc w:val="center"/>
        <w:rPr>
          <w:rFonts w:ascii="Times New Roman" w:hAnsi="Times New Roman"/>
          <w:b/>
          <w:i/>
          <w:sz w:val="24"/>
          <w:szCs w:val="24"/>
        </w:rPr>
      </w:pPr>
      <w:r w:rsidRPr="00947070">
        <w:rPr>
          <w:rFonts w:ascii="Times New Roman" w:hAnsi="Times New Roman"/>
          <w:b/>
          <w:i/>
          <w:sz w:val="24"/>
          <w:szCs w:val="24"/>
          <w:shd w:val="clear" w:color="auto" w:fill="BDD6EE" w:themeFill="accent5" w:themeFillTint="66"/>
        </w:rPr>
        <w:lastRenderedPageBreak/>
        <w:t>X</w:t>
      </w:r>
      <w:r w:rsidR="007A5B0F">
        <w:rPr>
          <w:rFonts w:ascii="Times New Roman" w:hAnsi="Times New Roman"/>
          <w:b/>
          <w:i/>
          <w:sz w:val="24"/>
          <w:szCs w:val="24"/>
          <w:shd w:val="clear" w:color="auto" w:fill="BDD6EE" w:themeFill="accent5" w:themeFillTint="66"/>
        </w:rPr>
        <w:t>IV</w:t>
      </w:r>
      <w:r w:rsidR="00ED0509" w:rsidRPr="00947070">
        <w:rPr>
          <w:rFonts w:ascii="Times New Roman" w:hAnsi="Times New Roman"/>
          <w:b/>
          <w:i/>
          <w:sz w:val="24"/>
          <w:szCs w:val="24"/>
          <w:shd w:val="clear" w:color="auto" w:fill="BDD6EE" w:themeFill="accent5" w:themeFillTint="66"/>
        </w:rPr>
        <w:t>. ОБРАЗА</w:t>
      </w:r>
      <w:r w:rsidR="00485ABF">
        <w:rPr>
          <w:rFonts w:ascii="Times New Roman" w:hAnsi="Times New Roman"/>
          <w:b/>
          <w:i/>
          <w:sz w:val="24"/>
          <w:szCs w:val="24"/>
          <w:shd w:val="clear" w:color="auto" w:fill="BDD6EE" w:themeFill="accent5" w:themeFillTint="66"/>
        </w:rPr>
        <w:t>Ц</w:t>
      </w:r>
      <w:r w:rsidR="00ED0509" w:rsidRPr="00947070">
        <w:rPr>
          <w:rFonts w:ascii="Times New Roman" w:hAnsi="Times New Roman"/>
          <w:b/>
          <w:i/>
          <w:sz w:val="24"/>
          <w:szCs w:val="24"/>
          <w:shd w:val="clear" w:color="auto" w:fill="BDD6EE" w:themeFill="accent5" w:themeFillTint="66"/>
        </w:rPr>
        <w:t xml:space="preserve"> РЕФЕРЕ</w:t>
      </w:r>
      <w:r w:rsidR="001F621C">
        <w:rPr>
          <w:rFonts w:ascii="Times New Roman" w:hAnsi="Times New Roman"/>
          <w:b/>
          <w:i/>
          <w:sz w:val="24"/>
          <w:szCs w:val="24"/>
          <w:shd w:val="clear" w:color="auto" w:fill="BDD6EE" w:themeFill="accent5" w:themeFillTint="66"/>
        </w:rPr>
        <w:t>Н</w:t>
      </w:r>
      <w:r w:rsidR="00ED0509" w:rsidRPr="00947070">
        <w:rPr>
          <w:rFonts w:ascii="Times New Roman" w:hAnsi="Times New Roman"/>
          <w:b/>
          <w:i/>
          <w:sz w:val="24"/>
          <w:szCs w:val="24"/>
          <w:shd w:val="clear" w:color="auto" w:fill="BDD6EE" w:themeFill="accent5" w:themeFillTint="66"/>
        </w:rPr>
        <w:t>Т</w:t>
      </w:r>
      <w:r w:rsidR="001F621C">
        <w:rPr>
          <w:rFonts w:ascii="Times New Roman" w:hAnsi="Times New Roman"/>
          <w:b/>
          <w:i/>
          <w:sz w:val="24"/>
          <w:szCs w:val="24"/>
          <w:shd w:val="clear" w:color="auto" w:fill="BDD6EE" w:themeFill="accent5" w:themeFillTint="66"/>
        </w:rPr>
        <w:t>Н</w:t>
      </w:r>
      <w:r w:rsidR="00ED0509" w:rsidRPr="00947070">
        <w:rPr>
          <w:rFonts w:ascii="Times New Roman" w:hAnsi="Times New Roman"/>
          <w:b/>
          <w:i/>
          <w:sz w:val="24"/>
          <w:szCs w:val="24"/>
          <w:shd w:val="clear" w:color="auto" w:fill="BDD6EE" w:themeFill="accent5" w:themeFillTint="66"/>
        </w:rPr>
        <w:t>Е Л</w:t>
      </w:r>
      <w:r w:rsidR="00624083">
        <w:rPr>
          <w:rFonts w:ascii="Times New Roman" w:hAnsi="Times New Roman"/>
          <w:b/>
          <w:i/>
          <w:sz w:val="24"/>
          <w:szCs w:val="24"/>
          <w:shd w:val="clear" w:color="auto" w:fill="BDD6EE" w:themeFill="accent5" w:themeFillTint="66"/>
        </w:rPr>
        <w:t>И</w:t>
      </w:r>
      <w:r w:rsidR="00ED0509" w:rsidRPr="00947070">
        <w:rPr>
          <w:rFonts w:ascii="Times New Roman" w:hAnsi="Times New Roman"/>
          <w:b/>
          <w:i/>
          <w:sz w:val="24"/>
          <w:szCs w:val="24"/>
          <w:shd w:val="clear" w:color="auto" w:fill="BDD6EE" w:themeFill="accent5" w:themeFillTint="66"/>
        </w:rPr>
        <w:t>СТЕ</w:t>
      </w:r>
      <w:r w:rsidR="007A5B0F">
        <w:rPr>
          <w:rFonts w:ascii="Times New Roman" w:hAnsi="Times New Roman"/>
          <w:b/>
          <w:i/>
          <w:sz w:val="24"/>
          <w:szCs w:val="24"/>
          <w:shd w:val="clear" w:color="auto" w:fill="BDD6EE" w:themeFill="accent5" w:themeFillTint="66"/>
        </w:rPr>
        <w:t xml:space="preserve"> </w:t>
      </w:r>
      <w:r w:rsidR="00C7197E" w:rsidRPr="00947070">
        <w:rPr>
          <w:rFonts w:ascii="Times New Roman" w:hAnsi="Times New Roman"/>
          <w:b/>
          <w:i/>
          <w:sz w:val="24"/>
          <w:szCs w:val="24"/>
          <w:shd w:val="clear" w:color="auto" w:fill="BDD6EE" w:themeFill="accent5" w:themeFillTint="66"/>
        </w:rPr>
        <w:t>(ОБРАЗА</w:t>
      </w:r>
      <w:r w:rsidR="005B15E6">
        <w:rPr>
          <w:rFonts w:ascii="Times New Roman" w:hAnsi="Times New Roman"/>
          <w:b/>
          <w:i/>
          <w:sz w:val="24"/>
          <w:szCs w:val="24"/>
          <w:shd w:val="clear" w:color="auto" w:fill="BDD6EE" w:themeFill="accent5" w:themeFillTint="66"/>
        </w:rPr>
        <w:t>Ц</w:t>
      </w:r>
      <w:r w:rsidR="00C7197E" w:rsidRPr="00947070">
        <w:rPr>
          <w:rFonts w:ascii="Times New Roman" w:hAnsi="Times New Roman"/>
          <w:b/>
          <w:i/>
          <w:sz w:val="24"/>
          <w:szCs w:val="24"/>
          <w:shd w:val="clear" w:color="auto" w:fill="BDD6EE" w:themeFill="accent5" w:themeFillTint="66"/>
        </w:rPr>
        <w:t xml:space="preserve"> 7)</w:t>
      </w:r>
    </w:p>
    <w:p w:rsidR="00ED0509" w:rsidRPr="00483986" w:rsidRDefault="00ED0509" w:rsidP="000F487F">
      <w:pPr>
        <w:spacing w:after="0"/>
        <w:jc w:val="both"/>
        <w:rPr>
          <w:rFonts w:ascii="Times New Roman" w:hAnsi="Times New Roman"/>
          <w:sz w:val="24"/>
          <w:szCs w:val="24"/>
        </w:rPr>
      </w:pPr>
    </w:p>
    <w:p w:rsidR="006D63C5" w:rsidRPr="006D63C5" w:rsidRDefault="004E34C8" w:rsidP="006D63C5">
      <w:pPr>
        <w:suppressAutoHyphens/>
        <w:spacing w:after="0" w:line="100" w:lineRule="atLeast"/>
        <w:jc w:val="both"/>
        <w:rPr>
          <w:rFonts w:ascii="Times New Roman" w:eastAsia="Arial Unicode MS" w:hAnsi="Times New Roman"/>
          <w:color w:val="000000"/>
          <w:kern w:val="1"/>
          <w:sz w:val="18"/>
          <w:szCs w:val="18"/>
          <w:lang w:val="sr-Cyrl-CS" w:eastAsia="ar-SA"/>
        </w:rPr>
      </w:pPr>
      <w:r>
        <w:rPr>
          <w:rFonts w:ascii="Times New Roman" w:eastAsia="Arial Unicode MS" w:hAnsi="Times New Roman"/>
          <w:color w:val="000000"/>
          <w:kern w:val="1"/>
          <w:sz w:val="24"/>
          <w:szCs w:val="24"/>
          <w:lang w:eastAsia="ar-SA"/>
        </w:rPr>
        <w:t>У</w:t>
      </w:r>
      <w:r w:rsidR="006D63C5" w:rsidRPr="006D63C5">
        <w:rPr>
          <w:rFonts w:ascii="Times New Roman" w:eastAsia="Arial Unicode MS" w:hAnsi="Times New Roman"/>
          <w:color w:val="000000"/>
          <w:kern w:val="1"/>
          <w:sz w:val="24"/>
          <w:szCs w:val="24"/>
          <w:lang w:eastAsia="ar-SA"/>
        </w:rPr>
        <w:t xml:space="preserve"> вези са чланом 76. став 2. Закона, ___________________________________, изјављујем да </w:t>
      </w:r>
      <w:r w:rsidR="006D63C5" w:rsidRPr="006D63C5">
        <w:rPr>
          <w:rFonts w:ascii="Times New Roman" w:eastAsia="Arial Unicode MS" w:hAnsi="Times New Roman"/>
          <w:i/>
          <w:iCs/>
          <w:color w:val="000000"/>
          <w:kern w:val="1"/>
          <w:sz w:val="18"/>
          <w:szCs w:val="18"/>
          <w:lang w:eastAsia="ar-SA"/>
        </w:rPr>
        <w:tab/>
      </w:r>
      <w:r w:rsidR="006D63C5" w:rsidRPr="006D63C5">
        <w:rPr>
          <w:rFonts w:ascii="Times New Roman" w:eastAsia="Arial Unicode MS" w:hAnsi="Times New Roman"/>
          <w:i/>
          <w:iCs/>
          <w:color w:val="000000"/>
          <w:kern w:val="1"/>
          <w:sz w:val="18"/>
          <w:szCs w:val="18"/>
          <w:lang w:eastAsia="ar-SA"/>
        </w:rPr>
        <w:tab/>
      </w:r>
      <w:r w:rsidR="006D63C5" w:rsidRPr="006D63C5">
        <w:rPr>
          <w:rFonts w:ascii="Times New Roman" w:eastAsia="Arial Unicode MS" w:hAnsi="Times New Roman"/>
          <w:i/>
          <w:iCs/>
          <w:color w:val="000000"/>
          <w:kern w:val="1"/>
          <w:sz w:val="18"/>
          <w:szCs w:val="18"/>
          <w:lang w:eastAsia="ar-SA"/>
        </w:rPr>
        <w:tab/>
      </w:r>
      <w:r w:rsidR="006D63C5" w:rsidRPr="006D63C5">
        <w:rPr>
          <w:rFonts w:ascii="Times New Roman" w:eastAsia="Arial Unicode MS" w:hAnsi="Times New Roman"/>
          <w:i/>
          <w:iCs/>
          <w:color w:val="000000"/>
          <w:kern w:val="1"/>
          <w:sz w:val="18"/>
          <w:szCs w:val="18"/>
          <w:lang w:eastAsia="ar-SA"/>
        </w:rPr>
        <w:tab/>
      </w:r>
      <w:r w:rsidR="006D63C5" w:rsidRPr="006D63C5">
        <w:rPr>
          <w:rFonts w:ascii="Times New Roman" w:eastAsia="Arial Unicode MS" w:hAnsi="Times New Roman"/>
          <w:i/>
          <w:iCs/>
          <w:color w:val="000000"/>
          <w:kern w:val="1"/>
          <w:sz w:val="18"/>
          <w:szCs w:val="18"/>
          <w:lang w:eastAsia="ar-SA"/>
        </w:rPr>
        <w:tab/>
      </w:r>
      <w:r w:rsidR="006D63C5" w:rsidRPr="006D63C5">
        <w:rPr>
          <w:rFonts w:ascii="Times New Roman" w:eastAsia="Arial Unicode MS" w:hAnsi="Times New Roman"/>
          <w:i/>
          <w:iCs/>
          <w:color w:val="000000"/>
          <w:kern w:val="1"/>
          <w:sz w:val="18"/>
          <w:szCs w:val="18"/>
          <w:lang w:eastAsia="ar-SA"/>
        </w:rPr>
        <w:tab/>
      </w:r>
      <w:r w:rsidR="006D63C5" w:rsidRPr="006D63C5">
        <w:rPr>
          <w:rFonts w:ascii="Times New Roman" w:eastAsia="Arial Unicode MS" w:hAnsi="Times New Roman"/>
          <w:i/>
          <w:iCs/>
          <w:color w:val="000000"/>
          <w:kern w:val="1"/>
          <w:sz w:val="18"/>
          <w:szCs w:val="18"/>
          <w:lang w:eastAsia="ar-SA"/>
        </w:rPr>
        <w:tab/>
      </w:r>
      <w:r w:rsidR="006D63C5" w:rsidRPr="006D63C5">
        <w:rPr>
          <w:rFonts w:ascii="Times New Roman" w:eastAsia="Arial Unicode MS" w:hAnsi="Times New Roman"/>
          <w:i/>
          <w:iCs/>
          <w:color w:val="000000"/>
          <w:kern w:val="1"/>
          <w:sz w:val="18"/>
          <w:szCs w:val="18"/>
          <w:lang w:eastAsia="ar-SA"/>
        </w:rPr>
        <w:tab/>
        <w:t>назив понуђача</w:t>
      </w:r>
    </w:p>
    <w:p w:rsidR="006D63C5" w:rsidRPr="006D63C5" w:rsidRDefault="006D63C5" w:rsidP="006D63C5">
      <w:pPr>
        <w:spacing w:after="0" w:line="240" w:lineRule="auto"/>
        <w:ind w:right="1"/>
        <w:rPr>
          <w:rFonts w:ascii="Times New Roman" w:eastAsia="Times New Roman" w:hAnsi="Times New Roman"/>
          <w:sz w:val="24"/>
          <w:szCs w:val="24"/>
        </w:rPr>
      </w:pPr>
      <w:r w:rsidRPr="006D63C5">
        <w:rPr>
          <w:rFonts w:ascii="Times New Roman" w:eastAsia="Times New Roman" w:hAnsi="Times New Roman"/>
          <w:sz w:val="24"/>
          <w:szCs w:val="24"/>
        </w:rPr>
        <w:t>сам у прет</w:t>
      </w:r>
      <w:r w:rsidR="00A04089">
        <w:rPr>
          <w:rFonts w:ascii="Times New Roman" w:eastAsia="Times New Roman" w:hAnsi="Times New Roman"/>
          <w:sz w:val="24"/>
          <w:szCs w:val="24"/>
        </w:rPr>
        <w:t>х</w:t>
      </w:r>
      <w:r w:rsidRPr="006D63C5">
        <w:rPr>
          <w:rFonts w:ascii="Times New Roman" w:eastAsia="Times New Roman" w:hAnsi="Times New Roman"/>
          <w:sz w:val="24"/>
          <w:szCs w:val="24"/>
        </w:rPr>
        <w:t>одном периоду од ____________година, реализовао или учествовао у реализацији  уговора, чија листа је наведена у следећој табели:</w:t>
      </w:r>
    </w:p>
    <w:p w:rsidR="00E92059" w:rsidRPr="00E92059" w:rsidRDefault="00E92059" w:rsidP="00E92059">
      <w:pPr>
        <w:spacing w:after="0" w:line="240" w:lineRule="auto"/>
        <w:rPr>
          <w:rFonts w:ascii="Times New Roman" w:eastAsia="Times New Roman" w:hAnsi="Times New Roman"/>
          <w:b/>
          <w:sz w:val="24"/>
          <w:szCs w:val="24"/>
        </w:rPr>
      </w:pPr>
    </w:p>
    <w:p w:rsidR="00E92059" w:rsidRPr="00E92059" w:rsidRDefault="00E92059" w:rsidP="00E92059">
      <w:pPr>
        <w:spacing w:after="0" w:line="240" w:lineRule="auto"/>
        <w:rPr>
          <w:rFonts w:ascii="Times New Roman" w:eastAsia="Times New Roman" w:hAnsi="Times New Roman"/>
          <w:sz w:val="24"/>
          <w:szCs w:val="24"/>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3012"/>
        <w:gridCol w:w="1511"/>
        <w:gridCol w:w="2458"/>
        <w:gridCol w:w="1846"/>
      </w:tblGrid>
      <w:tr w:rsidR="00E92059" w:rsidRPr="00E92059" w:rsidTr="007A5B0F">
        <w:trPr>
          <w:cantSplit/>
          <w:trHeight w:val="890"/>
          <w:jc w:val="center"/>
        </w:trPr>
        <w:tc>
          <w:tcPr>
            <w:tcW w:w="653" w:type="dxa"/>
            <w:tcBorders>
              <w:top w:val="single" w:sz="4" w:space="0" w:color="auto"/>
              <w:left w:val="single" w:sz="4" w:space="0" w:color="auto"/>
              <w:bottom w:val="single" w:sz="4" w:space="0" w:color="auto"/>
              <w:right w:val="single" w:sz="4" w:space="0" w:color="auto"/>
            </w:tcBorders>
            <w:textDirection w:val="btLr"/>
            <w:vAlign w:val="center"/>
          </w:tcPr>
          <w:p w:rsidR="00E92059" w:rsidRPr="00E92059" w:rsidRDefault="00E92059" w:rsidP="00E92059">
            <w:pPr>
              <w:autoSpaceDE w:val="0"/>
              <w:autoSpaceDN w:val="0"/>
              <w:spacing w:after="0" w:line="240" w:lineRule="auto"/>
              <w:ind w:left="113" w:right="113"/>
              <w:jc w:val="center"/>
              <w:rPr>
                <w:rFonts w:ascii="Times New Roman" w:eastAsia="Times New Roman" w:hAnsi="Times New Roman"/>
                <w:sz w:val="24"/>
                <w:szCs w:val="24"/>
              </w:rPr>
            </w:pPr>
            <w:r w:rsidRPr="00E92059">
              <w:rPr>
                <w:rFonts w:ascii="Times New Roman" w:eastAsia="Times New Roman" w:hAnsi="Times New Roman"/>
                <w:sz w:val="24"/>
                <w:szCs w:val="24"/>
              </w:rPr>
              <w:t>Редни бр.</w:t>
            </w:r>
          </w:p>
        </w:tc>
        <w:tc>
          <w:tcPr>
            <w:tcW w:w="3012" w:type="dxa"/>
            <w:tcBorders>
              <w:top w:val="single" w:sz="4" w:space="0" w:color="auto"/>
              <w:left w:val="single" w:sz="4" w:space="0" w:color="auto"/>
              <w:bottom w:val="single" w:sz="4" w:space="0" w:color="auto"/>
              <w:right w:val="single" w:sz="4" w:space="0" w:color="auto"/>
            </w:tcBorders>
            <w:vAlign w:val="center"/>
          </w:tcPr>
          <w:p w:rsidR="00E92059" w:rsidRPr="00E92059" w:rsidRDefault="001F621C" w:rsidP="00E92059">
            <w:pPr>
              <w:autoSpaceDE w:val="0"/>
              <w:autoSpaceDN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w:t>
            </w:r>
            <w:r w:rsidR="00E92059" w:rsidRPr="00E92059">
              <w:rPr>
                <w:rFonts w:ascii="Times New Roman" w:eastAsia="Times New Roman" w:hAnsi="Times New Roman"/>
                <w:sz w:val="24"/>
                <w:szCs w:val="24"/>
              </w:rPr>
              <w:t>азив уговора</w:t>
            </w:r>
          </w:p>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r w:rsidRPr="00E92059">
              <w:rPr>
                <w:rFonts w:ascii="Times New Roman" w:eastAsia="Times New Roman" w:hAnsi="Times New Roman"/>
                <w:sz w:val="24"/>
                <w:szCs w:val="24"/>
              </w:rPr>
              <w:t xml:space="preserve">(навести назив објекта, врсту радова, површина и намена објекта) </w:t>
            </w:r>
          </w:p>
        </w:tc>
        <w:tc>
          <w:tcPr>
            <w:tcW w:w="1511"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r w:rsidRPr="00E92059">
              <w:rPr>
                <w:rFonts w:ascii="Times New Roman" w:eastAsia="Times New Roman" w:hAnsi="Times New Roman"/>
                <w:sz w:val="24"/>
                <w:szCs w:val="24"/>
              </w:rPr>
              <w:t xml:space="preserve">Година завршетка реализације уговора </w:t>
            </w:r>
          </w:p>
        </w:tc>
        <w:tc>
          <w:tcPr>
            <w:tcW w:w="2458" w:type="dxa"/>
            <w:tcBorders>
              <w:top w:val="single" w:sz="4" w:space="0" w:color="auto"/>
              <w:left w:val="single" w:sz="4" w:space="0" w:color="auto"/>
              <w:bottom w:val="single" w:sz="4" w:space="0" w:color="auto"/>
              <w:right w:val="single" w:sz="4" w:space="0" w:color="auto"/>
            </w:tcBorders>
            <w:vAlign w:val="center"/>
          </w:tcPr>
          <w:p w:rsidR="00E92059" w:rsidRPr="00E92059" w:rsidRDefault="001F621C" w:rsidP="00E92059">
            <w:pPr>
              <w:autoSpaceDE w:val="0"/>
              <w:autoSpaceDN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w:t>
            </w:r>
            <w:r w:rsidR="00E92059" w:rsidRPr="00E92059">
              <w:rPr>
                <w:rFonts w:ascii="Times New Roman" w:eastAsia="Times New Roman" w:hAnsi="Times New Roman"/>
                <w:sz w:val="24"/>
                <w:szCs w:val="24"/>
              </w:rPr>
              <w:t>аручилац</w:t>
            </w:r>
          </w:p>
        </w:tc>
        <w:tc>
          <w:tcPr>
            <w:tcW w:w="1846" w:type="dxa"/>
            <w:tcBorders>
              <w:top w:val="single" w:sz="4" w:space="0" w:color="auto"/>
              <w:left w:val="single" w:sz="4" w:space="0" w:color="auto"/>
              <w:bottom w:val="single" w:sz="4" w:space="0" w:color="auto"/>
              <w:right w:val="single" w:sz="4" w:space="0" w:color="auto"/>
            </w:tcBorders>
            <w:vAlign w:val="center"/>
          </w:tcPr>
          <w:p w:rsidR="00E92059" w:rsidRPr="00E92059" w:rsidRDefault="005B15E6" w:rsidP="00E9205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w:t>
            </w:r>
            <w:r w:rsidR="00E92059" w:rsidRPr="00E92059">
              <w:rPr>
                <w:rFonts w:ascii="Times New Roman" w:eastAsia="Times New Roman" w:hAnsi="Times New Roman"/>
                <w:sz w:val="24"/>
                <w:szCs w:val="24"/>
              </w:rPr>
              <w:t>редност</w:t>
            </w:r>
          </w:p>
          <w:p w:rsidR="00E92059" w:rsidRPr="00E92059" w:rsidRDefault="00E92059" w:rsidP="005B15E6">
            <w:pPr>
              <w:autoSpaceDE w:val="0"/>
              <w:autoSpaceDN w:val="0"/>
              <w:spacing w:after="0" w:line="240" w:lineRule="auto"/>
              <w:jc w:val="center"/>
              <w:rPr>
                <w:rFonts w:ascii="Times New Roman" w:eastAsia="Times New Roman" w:hAnsi="Times New Roman"/>
                <w:sz w:val="24"/>
                <w:szCs w:val="24"/>
              </w:rPr>
            </w:pPr>
            <w:r w:rsidRPr="00E92059">
              <w:rPr>
                <w:rFonts w:ascii="Times New Roman" w:eastAsia="Times New Roman" w:hAnsi="Times New Roman"/>
                <w:sz w:val="24"/>
                <w:szCs w:val="24"/>
              </w:rPr>
              <w:t xml:space="preserve">(динара без </w:t>
            </w:r>
            <w:r w:rsidR="005B15E6">
              <w:rPr>
                <w:rFonts w:ascii="Times New Roman" w:eastAsia="Times New Roman" w:hAnsi="Times New Roman"/>
                <w:sz w:val="24"/>
                <w:szCs w:val="24"/>
              </w:rPr>
              <w:t>ПДВ</w:t>
            </w:r>
            <w:r w:rsidRPr="00E92059">
              <w:rPr>
                <w:rFonts w:ascii="Times New Roman" w:eastAsia="Times New Roman" w:hAnsi="Times New Roman"/>
                <w:sz w:val="24"/>
                <w:szCs w:val="24"/>
              </w:rPr>
              <w:t>-а)</w:t>
            </w:r>
          </w:p>
        </w:tc>
      </w:tr>
      <w:tr w:rsidR="00E92059" w:rsidRPr="00E92059" w:rsidTr="007A5B0F">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3012"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1511"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2458"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1846"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rPr>
                <w:rFonts w:ascii="Times New Roman" w:eastAsia="Times New Roman" w:hAnsi="Times New Roman"/>
                <w:sz w:val="24"/>
                <w:szCs w:val="24"/>
              </w:rPr>
            </w:pPr>
          </w:p>
        </w:tc>
      </w:tr>
      <w:tr w:rsidR="00E92059" w:rsidRPr="00E92059" w:rsidTr="007A5B0F">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3012"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1511"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2458"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1846"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r>
      <w:tr w:rsidR="00E92059" w:rsidRPr="00E92059" w:rsidTr="007A5B0F">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3012"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1511"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2458"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1846"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r>
      <w:tr w:rsidR="00E92059" w:rsidRPr="00E92059" w:rsidTr="007A5B0F">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3012"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1511"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2458"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1846"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r>
      <w:tr w:rsidR="00E92059" w:rsidRPr="00E92059" w:rsidTr="007A5B0F">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3012"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1511"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2458"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1846"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r>
      <w:tr w:rsidR="00E92059" w:rsidRPr="00E92059" w:rsidTr="007A5B0F">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3012"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1511"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2458"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1846"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r>
      <w:tr w:rsidR="00E92059" w:rsidRPr="00E92059" w:rsidTr="007A5B0F">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3012"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1511"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2458"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1846"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r>
      <w:tr w:rsidR="00E92059" w:rsidRPr="00E92059" w:rsidTr="007A5B0F">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3012"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1511"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2458"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c>
          <w:tcPr>
            <w:tcW w:w="1846" w:type="dxa"/>
            <w:tcBorders>
              <w:top w:val="single" w:sz="4" w:space="0" w:color="auto"/>
              <w:left w:val="single" w:sz="4" w:space="0" w:color="auto"/>
              <w:bottom w:val="single" w:sz="4" w:space="0" w:color="auto"/>
              <w:right w:val="single" w:sz="4" w:space="0" w:color="auto"/>
            </w:tcBorders>
            <w:vAlign w:val="center"/>
          </w:tcPr>
          <w:p w:rsidR="00E92059" w:rsidRPr="00E92059" w:rsidRDefault="00E92059" w:rsidP="00E92059">
            <w:pPr>
              <w:autoSpaceDE w:val="0"/>
              <w:autoSpaceDN w:val="0"/>
              <w:spacing w:after="0" w:line="240" w:lineRule="auto"/>
              <w:jc w:val="center"/>
              <w:rPr>
                <w:rFonts w:ascii="Times New Roman" w:eastAsia="Times New Roman" w:hAnsi="Times New Roman"/>
                <w:sz w:val="24"/>
                <w:szCs w:val="24"/>
              </w:rPr>
            </w:pPr>
          </w:p>
        </w:tc>
      </w:tr>
    </w:tbl>
    <w:p w:rsidR="00E92059" w:rsidRPr="00E92059" w:rsidRDefault="00E92059" w:rsidP="00E92059">
      <w:pPr>
        <w:spacing w:after="0" w:line="240" w:lineRule="auto"/>
        <w:rPr>
          <w:rFonts w:ascii="Times New Roman" w:eastAsia="Times New Roman" w:hAnsi="Times New Roman"/>
          <w:sz w:val="24"/>
          <w:szCs w:val="24"/>
        </w:rPr>
      </w:pPr>
    </w:p>
    <w:p w:rsidR="00E92059" w:rsidRPr="00E92059" w:rsidRDefault="00E92059" w:rsidP="00E92059">
      <w:pPr>
        <w:spacing w:after="0" w:line="240" w:lineRule="auto"/>
        <w:rPr>
          <w:rFonts w:ascii="Times New Roman" w:eastAsia="Times New Roman" w:hAnsi="Times New Roman"/>
          <w:noProof/>
          <w:sz w:val="24"/>
          <w:szCs w:val="24"/>
        </w:rPr>
      </w:pPr>
      <w:r w:rsidRPr="00E92059">
        <w:rPr>
          <w:rFonts w:ascii="Times New Roman" w:eastAsia="Times New Roman" w:hAnsi="Times New Roman"/>
          <w:noProof/>
          <w:sz w:val="24"/>
          <w:szCs w:val="24"/>
        </w:rPr>
        <w:t>Збир вредности реализовани</w:t>
      </w:r>
      <w:r w:rsidR="00A04089">
        <w:rPr>
          <w:rFonts w:ascii="Times New Roman" w:eastAsia="Times New Roman" w:hAnsi="Times New Roman"/>
          <w:noProof/>
          <w:sz w:val="24"/>
          <w:szCs w:val="24"/>
        </w:rPr>
        <w:t>х</w:t>
      </w:r>
      <w:r w:rsidRPr="00E92059">
        <w:rPr>
          <w:rFonts w:ascii="Times New Roman" w:eastAsia="Times New Roman" w:hAnsi="Times New Roman"/>
          <w:noProof/>
          <w:sz w:val="24"/>
          <w:szCs w:val="24"/>
        </w:rPr>
        <w:t xml:space="preserve"> уговора: __________________ динара без </w:t>
      </w:r>
      <w:r w:rsidR="009910A4">
        <w:rPr>
          <w:rFonts w:ascii="Times New Roman" w:eastAsia="Times New Roman" w:hAnsi="Times New Roman"/>
          <w:noProof/>
          <w:sz w:val="24"/>
          <w:szCs w:val="24"/>
        </w:rPr>
        <w:t>П</w:t>
      </w:r>
      <w:r w:rsidRPr="00E92059">
        <w:rPr>
          <w:rFonts w:ascii="Times New Roman" w:eastAsia="Times New Roman" w:hAnsi="Times New Roman"/>
          <w:noProof/>
          <w:sz w:val="24"/>
          <w:szCs w:val="24"/>
        </w:rPr>
        <w:t>Д</w:t>
      </w:r>
      <w:r w:rsidR="009C3982">
        <w:rPr>
          <w:rFonts w:ascii="Times New Roman" w:eastAsia="Times New Roman" w:hAnsi="Times New Roman"/>
          <w:noProof/>
          <w:sz w:val="24"/>
          <w:szCs w:val="24"/>
        </w:rPr>
        <w:t>В</w:t>
      </w:r>
      <w:r w:rsidRPr="00E92059">
        <w:rPr>
          <w:rFonts w:ascii="Times New Roman" w:eastAsia="Times New Roman" w:hAnsi="Times New Roman"/>
          <w:noProof/>
          <w:sz w:val="24"/>
          <w:szCs w:val="24"/>
        </w:rPr>
        <w:t>-а.</w:t>
      </w:r>
    </w:p>
    <w:p w:rsidR="00E92059" w:rsidRPr="00E92059" w:rsidRDefault="001F621C" w:rsidP="00E92059">
      <w:pPr>
        <w:spacing w:after="0" w:line="240" w:lineRule="auto"/>
        <w:jc w:val="both"/>
        <w:rPr>
          <w:rFonts w:ascii="Times New Roman" w:eastAsia="Times New Roman" w:hAnsi="Times New Roman"/>
          <w:bCs/>
          <w:i/>
          <w:sz w:val="24"/>
          <w:szCs w:val="24"/>
        </w:rPr>
      </w:pPr>
      <w:r>
        <w:rPr>
          <w:rFonts w:ascii="Times New Roman" w:eastAsia="Times New Roman" w:hAnsi="Times New Roman"/>
          <w:i/>
          <w:noProof/>
          <w:sz w:val="24"/>
          <w:szCs w:val="24"/>
        </w:rPr>
        <w:t>Н</w:t>
      </w:r>
      <w:r w:rsidR="00E92059" w:rsidRPr="00E92059">
        <w:rPr>
          <w:rFonts w:ascii="Times New Roman" w:eastAsia="Times New Roman" w:hAnsi="Times New Roman"/>
          <w:i/>
          <w:noProof/>
          <w:sz w:val="24"/>
          <w:szCs w:val="24"/>
        </w:rPr>
        <w:t xml:space="preserve">апомена: </w:t>
      </w:r>
      <w:r w:rsidR="004E34C8">
        <w:rPr>
          <w:rFonts w:ascii="Times New Roman" w:eastAsia="Times New Roman" w:hAnsi="Times New Roman"/>
          <w:i/>
          <w:noProof/>
          <w:sz w:val="24"/>
          <w:szCs w:val="24"/>
        </w:rPr>
        <w:t>У</w:t>
      </w:r>
      <w:r w:rsidR="00E92059" w:rsidRPr="00E92059">
        <w:rPr>
          <w:rFonts w:ascii="Times New Roman" w:eastAsia="Times New Roman" w:hAnsi="Times New Roman"/>
          <w:i/>
          <w:noProof/>
          <w:sz w:val="24"/>
          <w:szCs w:val="24"/>
        </w:rPr>
        <w:t xml:space="preserve">з ову листу потребно је приложити уговоре, окончане ситуације и потврде чији је образац садржан у делу </w:t>
      </w:r>
      <w:r w:rsidR="00E92059" w:rsidRPr="00E92059">
        <w:rPr>
          <w:rFonts w:ascii="Times New Roman" w:eastAsia="Times New Roman" w:hAnsi="Times New Roman"/>
          <w:bCs/>
          <w:i/>
          <w:sz w:val="24"/>
          <w:szCs w:val="24"/>
        </w:rPr>
        <w:t>X</w:t>
      </w:r>
      <w:r w:rsidR="007A5B0F">
        <w:rPr>
          <w:rFonts w:ascii="Times New Roman" w:eastAsia="Times New Roman" w:hAnsi="Times New Roman"/>
          <w:bCs/>
          <w:i/>
          <w:sz w:val="24"/>
          <w:szCs w:val="24"/>
        </w:rPr>
        <w:t>V</w:t>
      </w:r>
      <w:r w:rsidR="00E92059" w:rsidRPr="00E92059">
        <w:rPr>
          <w:rFonts w:ascii="Times New Roman" w:eastAsia="Times New Roman" w:hAnsi="Times New Roman"/>
          <w:bCs/>
          <w:i/>
          <w:sz w:val="24"/>
          <w:szCs w:val="24"/>
        </w:rPr>
        <w:t xml:space="preserve">. </w:t>
      </w:r>
      <w:r w:rsidR="009910A4">
        <w:rPr>
          <w:rFonts w:ascii="Times New Roman" w:eastAsia="Times New Roman" w:hAnsi="Times New Roman"/>
          <w:bCs/>
          <w:i/>
          <w:sz w:val="24"/>
          <w:szCs w:val="24"/>
        </w:rPr>
        <w:t>П</w:t>
      </w:r>
      <w:r w:rsidR="00E92059" w:rsidRPr="00E92059">
        <w:rPr>
          <w:rFonts w:ascii="Times New Roman" w:eastAsia="Times New Roman" w:hAnsi="Times New Roman"/>
          <w:bCs/>
          <w:i/>
          <w:sz w:val="24"/>
          <w:szCs w:val="24"/>
        </w:rPr>
        <w:t>отврда о реализацији раније закључени</w:t>
      </w:r>
      <w:r w:rsidR="00A04089">
        <w:rPr>
          <w:rFonts w:ascii="Times New Roman" w:eastAsia="Times New Roman" w:hAnsi="Times New Roman"/>
          <w:bCs/>
          <w:i/>
          <w:sz w:val="24"/>
          <w:szCs w:val="24"/>
        </w:rPr>
        <w:t>х</w:t>
      </w:r>
      <w:r w:rsidR="00E92059" w:rsidRPr="00E92059">
        <w:rPr>
          <w:rFonts w:ascii="Times New Roman" w:eastAsia="Times New Roman" w:hAnsi="Times New Roman"/>
          <w:bCs/>
          <w:i/>
          <w:sz w:val="24"/>
          <w:szCs w:val="24"/>
        </w:rPr>
        <w:t xml:space="preserve"> уговора.</w:t>
      </w:r>
    </w:p>
    <w:p w:rsidR="00E92059" w:rsidRPr="00E92059" w:rsidRDefault="00E92059" w:rsidP="00E92059">
      <w:pPr>
        <w:spacing w:after="0" w:line="240" w:lineRule="auto"/>
        <w:jc w:val="both"/>
        <w:rPr>
          <w:rFonts w:ascii="Times New Roman" w:eastAsia="Times New Roman" w:hAnsi="Times New Roman"/>
          <w:noProof/>
          <w:sz w:val="24"/>
          <w:szCs w:val="24"/>
        </w:rPr>
      </w:pPr>
    </w:p>
    <w:p w:rsidR="0034747D" w:rsidRPr="0010652A" w:rsidRDefault="0034747D" w:rsidP="0034747D">
      <w:pPr>
        <w:spacing w:after="0" w:line="240" w:lineRule="auto"/>
        <w:jc w:val="both"/>
        <w:rPr>
          <w:rFonts w:ascii="Times New Roman" w:eastAsia="Times New Roman" w:hAnsi="Times New Roman"/>
          <w:sz w:val="24"/>
          <w:szCs w:val="24"/>
        </w:rPr>
      </w:pPr>
      <w:bookmarkStart w:id="65" w:name="_Hlk513067622"/>
    </w:p>
    <w:tbl>
      <w:tblPr>
        <w:tblW w:w="0" w:type="auto"/>
        <w:tblLayout w:type="fixed"/>
        <w:tblLook w:val="0000" w:firstRow="0" w:lastRow="0" w:firstColumn="0" w:lastColumn="0" w:noHBand="0" w:noVBand="0"/>
      </w:tblPr>
      <w:tblGrid>
        <w:gridCol w:w="3080"/>
        <w:gridCol w:w="3068"/>
        <w:gridCol w:w="3094"/>
      </w:tblGrid>
      <w:tr w:rsidR="0034747D" w:rsidRPr="0010652A" w:rsidTr="00B43CFB">
        <w:tc>
          <w:tcPr>
            <w:tcW w:w="3080" w:type="dxa"/>
            <w:shd w:val="clear" w:color="auto" w:fill="auto"/>
            <w:vAlign w:val="center"/>
          </w:tcPr>
          <w:p w:rsidR="0034747D" w:rsidRPr="0010652A" w:rsidRDefault="0034747D" w:rsidP="00B43CFB">
            <w:pPr>
              <w:suppressAutoHyphens/>
              <w:spacing w:after="120" w:line="100" w:lineRule="atLeast"/>
              <w:jc w:val="center"/>
              <w:rPr>
                <w:rFonts w:ascii="Times New Roman" w:eastAsia="Arial Unicode MS" w:hAnsi="Times New Roman"/>
                <w:color w:val="000000"/>
                <w:kern w:val="1"/>
                <w:sz w:val="24"/>
                <w:szCs w:val="24"/>
                <w:lang w:eastAsia="ar-SA"/>
              </w:rPr>
            </w:pPr>
            <w:r w:rsidRPr="0010652A">
              <w:rPr>
                <w:rFonts w:ascii="Times New Roman" w:eastAsia="Arial Unicode MS" w:hAnsi="Times New Roman"/>
                <w:color w:val="000000"/>
                <w:kern w:val="1"/>
                <w:sz w:val="24"/>
                <w:szCs w:val="24"/>
                <w:lang w:eastAsia="ar-SA"/>
              </w:rPr>
              <w:t>Датум:</w:t>
            </w:r>
          </w:p>
        </w:tc>
        <w:tc>
          <w:tcPr>
            <w:tcW w:w="3068" w:type="dxa"/>
            <w:shd w:val="clear" w:color="auto" w:fill="auto"/>
            <w:vAlign w:val="center"/>
          </w:tcPr>
          <w:p w:rsidR="0034747D" w:rsidRPr="0010652A" w:rsidRDefault="0034747D" w:rsidP="00B43CFB">
            <w:pPr>
              <w:suppressAutoHyphens/>
              <w:spacing w:after="120" w:line="100" w:lineRule="atLeast"/>
              <w:jc w:val="center"/>
              <w:rPr>
                <w:rFonts w:ascii="Times New Roman" w:eastAsia="Arial Unicode MS" w:hAnsi="Times New Roman"/>
                <w:color w:val="000000"/>
                <w:kern w:val="1"/>
                <w:sz w:val="24"/>
                <w:szCs w:val="24"/>
                <w:lang w:eastAsia="ar-SA"/>
              </w:rPr>
            </w:pPr>
            <w:r w:rsidRPr="0010652A">
              <w:rPr>
                <w:rFonts w:ascii="Times New Roman" w:eastAsia="Arial Unicode MS" w:hAnsi="Times New Roman"/>
                <w:color w:val="000000"/>
                <w:kern w:val="1"/>
                <w:sz w:val="24"/>
                <w:szCs w:val="24"/>
                <w:lang w:eastAsia="ar-SA"/>
              </w:rPr>
              <w:t>М.</w:t>
            </w:r>
            <w:r w:rsidR="009910A4">
              <w:rPr>
                <w:rFonts w:ascii="Times New Roman" w:eastAsia="Arial Unicode MS" w:hAnsi="Times New Roman"/>
                <w:color w:val="000000"/>
                <w:kern w:val="1"/>
                <w:sz w:val="24"/>
                <w:szCs w:val="24"/>
                <w:lang w:eastAsia="ar-SA"/>
              </w:rPr>
              <w:t>П</w:t>
            </w:r>
            <w:r w:rsidRPr="0010652A">
              <w:rPr>
                <w:rFonts w:ascii="Times New Roman" w:eastAsia="Arial Unicode MS" w:hAnsi="Times New Roman"/>
                <w:color w:val="000000"/>
                <w:kern w:val="1"/>
                <w:sz w:val="24"/>
                <w:szCs w:val="24"/>
                <w:lang w:eastAsia="ar-SA"/>
              </w:rPr>
              <w:t>.</w:t>
            </w:r>
          </w:p>
        </w:tc>
        <w:tc>
          <w:tcPr>
            <w:tcW w:w="3094" w:type="dxa"/>
            <w:shd w:val="clear" w:color="auto" w:fill="auto"/>
            <w:vAlign w:val="center"/>
          </w:tcPr>
          <w:p w:rsidR="0034747D" w:rsidRPr="0010652A" w:rsidRDefault="009910A4" w:rsidP="00B43CFB">
            <w:pPr>
              <w:suppressAutoHyphens/>
              <w:spacing w:after="120" w:line="100" w:lineRule="atLeast"/>
              <w:jc w:val="center"/>
              <w:rPr>
                <w:rFonts w:ascii="Times New Roman" w:eastAsia="Arial Unicode MS" w:hAnsi="Times New Roman"/>
                <w:color w:val="000000"/>
                <w:kern w:val="1"/>
                <w:sz w:val="24"/>
                <w:szCs w:val="24"/>
                <w:lang w:eastAsia="ar-SA"/>
              </w:rPr>
            </w:pPr>
            <w:r>
              <w:rPr>
                <w:rFonts w:ascii="Times New Roman" w:eastAsia="Arial Unicode MS" w:hAnsi="Times New Roman"/>
                <w:color w:val="000000"/>
                <w:kern w:val="1"/>
                <w:sz w:val="24"/>
                <w:szCs w:val="24"/>
                <w:lang w:eastAsia="ar-SA"/>
              </w:rPr>
              <w:t>П</w:t>
            </w:r>
            <w:r w:rsidR="0034747D" w:rsidRPr="0010652A">
              <w:rPr>
                <w:rFonts w:ascii="Times New Roman" w:eastAsia="Arial Unicode MS" w:hAnsi="Times New Roman"/>
                <w:color w:val="000000"/>
                <w:kern w:val="1"/>
                <w:sz w:val="24"/>
                <w:szCs w:val="24"/>
                <w:lang w:eastAsia="ar-SA"/>
              </w:rPr>
              <w:t>отпис понуђача</w:t>
            </w:r>
          </w:p>
        </w:tc>
      </w:tr>
      <w:tr w:rsidR="0034747D" w:rsidRPr="0010652A" w:rsidTr="00B43CFB">
        <w:tc>
          <w:tcPr>
            <w:tcW w:w="3080" w:type="dxa"/>
            <w:tcBorders>
              <w:bottom w:val="single" w:sz="4" w:space="0" w:color="000000"/>
            </w:tcBorders>
            <w:shd w:val="clear" w:color="auto" w:fill="auto"/>
          </w:tcPr>
          <w:p w:rsidR="0034747D" w:rsidRPr="0010652A" w:rsidRDefault="0034747D"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c>
          <w:tcPr>
            <w:tcW w:w="3068" w:type="dxa"/>
            <w:shd w:val="clear" w:color="auto" w:fill="auto"/>
          </w:tcPr>
          <w:p w:rsidR="0034747D" w:rsidRPr="0010652A" w:rsidRDefault="0034747D"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c>
          <w:tcPr>
            <w:tcW w:w="3094" w:type="dxa"/>
            <w:tcBorders>
              <w:bottom w:val="single" w:sz="4" w:space="0" w:color="000000"/>
            </w:tcBorders>
            <w:shd w:val="clear" w:color="auto" w:fill="auto"/>
          </w:tcPr>
          <w:p w:rsidR="0034747D" w:rsidRPr="0010652A" w:rsidRDefault="0034747D"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r>
    </w:tbl>
    <w:p w:rsidR="0034747D" w:rsidRPr="0010652A" w:rsidRDefault="0034747D" w:rsidP="0034747D">
      <w:pPr>
        <w:spacing w:after="0" w:line="240" w:lineRule="auto"/>
        <w:jc w:val="both"/>
        <w:rPr>
          <w:rFonts w:ascii="Times New Roman" w:eastAsia="Times New Roman" w:hAnsi="Times New Roman"/>
          <w:sz w:val="24"/>
          <w:szCs w:val="24"/>
        </w:rPr>
      </w:pPr>
    </w:p>
    <w:bookmarkEnd w:id="65"/>
    <w:p w:rsidR="0034747D" w:rsidRPr="00E92059" w:rsidRDefault="0034747D" w:rsidP="00E92059">
      <w:pPr>
        <w:spacing w:after="0" w:line="240" w:lineRule="auto"/>
        <w:rPr>
          <w:rFonts w:ascii="Times New Roman" w:eastAsia="Times New Roman" w:hAnsi="Times New Roman"/>
          <w:noProof/>
          <w:sz w:val="24"/>
          <w:szCs w:val="24"/>
        </w:rPr>
      </w:pPr>
    </w:p>
    <w:p w:rsidR="007E0F4D" w:rsidRPr="00483986" w:rsidRDefault="007E0F4D">
      <w:pPr>
        <w:spacing w:after="0" w:line="240" w:lineRule="auto"/>
        <w:rPr>
          <w:rFonts w:ascii="Times New Roman" w:hAnsi="Times New Roman"/>
          <w:sz w:val="24"/>
          <w:szCs w:val="24"/>
        </w:rPr>
      </w:pPr>
      <w:r w:rsidRPr="00483986">
        <w:rPr>
          <w:rFonts w:ascii="Times New Roman" w:hAnsi="Times New Roman"/>
          <w:sz w:val="24"/>
          <w:szCs w:val="24"/>
        </w:rPr>
        <w:br w:type="page"/>
      </w:r>
    </w:p>
    <w:p w:rsidR="00ED0509" w:rsidRPr="00483986" w:rsidRDefault="009854C2" w:rsidP="00C51AAD">
      <w:pPr>
        <w:jc w:val="center"/>
        <w:rPr>
          <w:rFonts w:ascii="Times New Roman" w:hAnsi="Times New Roman"/>
          <w:b/>
          <w:i/>
          <w:sz w:val="24"/>
          <w:szCs w:val="24"/>
        </w:rPr>
      </w:pPr>
      <w:r w:rsidRPr="00947070">
        <w:rPr>
          <w:rFonts w:ascii="Times New Roman" w:hAnsi="Times New Roman"/>
          <w:b/>
          <w:i/>
          <w:sz w:val="24"/>
          <w:szCs w:val="24"/>
          <w:shd w:val="clear" w:color="auto" w:fill="BDD6EE" w:themeFill="accent5" w:themeFillTint="66"/>
        </w:rPr>
        <w:lastRenderedPageBreak/>
        <w:t>X</w:t>
      </w:r>
      <w:r w:rsidR="007A5B0F">
        <w:rPr>
          <w:rFonts w:ascii="Times New Roman" w:hAnsi="Times New Roman"/>
          <w:b/>
          <w:i/>
          <w:sz w:val="24"/>
          <w:szCs w:val="24"/>
          <w:shd w:val="clear" w:color="auto" w:fill="BDD6EE" w:themeFill="accent5" w:themeFillTint="66"/>
        </w:rPr>
        <w:t>V</w:t>
      </w:r>
      <w:r w:rsidR="00ED0509" w:rsidRPr="00947070">
        <w:rPr>
          <w:rFonts w:ascii="Times New Roman" w:hAnsi="Times New Roman"/>
          <w:b/>
          <w:i/>
          <w:sz w:val="24"/>
          <w:szCs w:val="24"/>
          <w:shd w:val="clear" w:color="auto" w:fill="BDD6EE" w:themeFill="accent5" w:themeFillTint="66"/>
        </w:rPr>
        <w:t>.</w:t>
      </w:r>
      <w:r w:rsidR="005B15E6">
        <w:rPr>
          <w:rFonts w:ascii="Times New Roman" w:hAnsi="Times New Roman"/>
          <w:b/>
          <w:i/>
          <w:sz w:val="24"/>
          <w:szCs w:val="24"/>
          <w:shd w:val="clear" w:color="auto" w:fill="BDD6EE" w:themeFill="accent5" w:themeFillTint="66"/>
        </w:rPr>
        <w:t xml:space="preserve"> П</w:t>
      </w:r>
      <w:r w:rsidR="00ED0509" w:rsidRPr="00947070">
        <w:rPr>
          <w:rFonts w:ascii="Times New Roman" w:hAnsi="Times New Roman"/>
          <w:b/>
          <w:i/>
          <w:sz w:val="24"/>
          <w:szCs w:val="24"/>
          <w:shd w:val="clear" w:color="auto" w:fill="BDD6EE" w:themeFill="accent5" w:themeFillTint="66"/>
        </w:rPr>
        <w:t>ОТ</w:t>
      </w:r>
      <w:r w:rsidR="005B15E6">
        <w:rPr>
          <w:rFonts w:ascii="Times New Roman" w:hAnsi="Times New Roman"/>
          <w:b/>
          <w:i/>
          <w:sz w:val="24"/>
          <w:szCs w:val="24"/>
          <w:shd w:val="clear" w:color="auto" w:fill="BDD6EE" w:themeFill="accent5" w:themeFillTint="66"/>
        </w:rPr>
        <w:t>В</w:t>
      </w:r>
      <w:r w:rsidR="00ED0509" w:rsidRPr="00947070">
        <w:rPr>
          <w:rFonts w:ascii="Times New Roman" w:hAnsi="Times New Roman"/>
          <w:b/>
          <w:i/>
          <w:sz w:val="24"/>
          <w:szCs w:val="24"/>
          <w:shd w:val="clear" w:color="auto" w:fill="BDD6EE" w:themeFill="accent5" w:themeFillTint="66"/>
        </w:rPr>
        <w:t>РДА О РЕАЛ</w:t>
      </w:r>
      <w:r w:rsidR="00624083">
        <w:rPr>
          <w:rFonts w:ascii="Times New Roman" w:hAnsi="Times New Roman"/>
          <w:b/>
          <w:i/>
          <w:sz w:val="24"/>
          <w:szCs w:val="24"/>
          <w:shd w:val="clear" w:color="auto" w:fill="BDD6EE" w:themeFill="accent5" w:themeFillTint="66"/>
        </w:rPr>
        <w:t>И</w:t>
      </w:r>
      <w:r w:rsidR="00ED0509" w:rsidRPr="00947070">
        <w:rPr>
          <w:rFonts w:ascii="Times New Roman" w:hAnsi="Times New Roman"/>
          <w:b/>
          <w:i/>
          <w:sz w:val="24"/>
          <w:szCs w:val="24"/>
          <w:shd w:val="clear" w:color="auto" w:fill="BDD6EE" w:themeFill="accent5" w:themeFillTint="66"/>
        </w:rPr>
        <w:t>ЗА</w:t>
      </w:r>
      <w:r w:rsidR="005B15E6">
        <w:rPr>
          <w:rFonts w:ascii="Times New Roman" w:hAnsi="Times New Roman"/>
          <w:b/>
          <w:i/>
          <w:sz w:val="24"/>
          <w:szCs w:val="24"/>
          <w:shd w:val="clear" w:color="auto" w:fill="BDD6EE" w:themeFill="accent5" w:themeFillTint="66"/>
        </w:rPr>
        <w:t>Ц</w:t>
      </w:r>
      <w:r w:rsidR="00624083">
        <w:rPr>
          <w:rFonts w:ascii="Times New Roman" w:hAnsi="Times New Roman"/>
          <w:b/>
          <w:i/>
          <w:sz w:val="24"/>
          <w:szCs w:val="24"/>
          <w:shd w:val="clear" w:color="auto" w:fill="BDD6EE" w:themeFill="accent5" w:themeFillTint="66"/>
        </w:rPr>
        <w:t xml:space="preserve">ИЈИ </w:t>
      </w:r>
      <w:r w:rsidR="00ED0509" w:rsidRPr="00947070">
        <w:rPr>
          <w:rFonts w:ascii="Times New Roman" w:hAnsi="Times New Roman"/>
          <w:b/>
          <w:i/>
          <w:sz w:val="24"/>
          <w:szCs w:val="24"/>
          <w:shd w:val="clear" w:color="auto" w:fill="BDD6EE" w:themeFill="accent5" w:themeFillTint="66"/>
        </w:rPr>
        <w:t>РА</w:t>
      </w:r>
      <w:r w:rsidR="001F621C">
        <w:rPr>
          <w:rFonts w:ascii="Times New Roman" w:hAnsi="Times New Roman"/>
          <w:b/>
          <w:i/>
          <w:sz w:val="24"/>
          <w:szCs w:val="24"/>
          <w:shd w:val="clear" w:color="auto" w:fill="BDD6EE" w:themeFill="accent5" w:themeFillTint="66"/>
        </w:rPr>
        <w:t>Н</w:t>
      </w:r>
      <w:r w:rsidR="00624083">
        <w:rPr>
          <w:rFonts w:ascii="Times New Roman" w:hAnsi="Times New Roman"/>
          <w:b/>
          <w:i/>
          <w:sz w:val="24"/>
          <w:szCs w:val="24"/>
          <w:shd w:val="clear" w:color="auto" w:fill="BDD6EE" w:themeFill="accent5" w:themeFillTint="66"/>
        </w:rPr>
        <w:t>И</w:t>
      </w:r>
      <w:r w:rsidR="00ED0509" w:rsidRPr="00947070">
        <w:rPr>
          <w:rFonts w:ascii="Times New Roman" w:hAnsi="Times New Roman"/>
          <w:b/>
          <w:i/>
          <w:sz w:val="24"/>
          <w:szCs w:val="24"/>
          <w:shd w:val="clear" w:color="auto" w:fill="BDD6EE" w:themeFill="accent5" w:themeFillTint="66"/>
        </w:rPr>
        <w:t>ЈЕ ЗАКЉ</w:t>
      </w:r>
      <w:r w:rsidR="004E34C8">
        <w:rPr>
          <w:rFonts w:ascii="Times New Roman" w:hAnsi="Times New Roman"/>
          <w:b/>
          <w:i/>
          <w:sz w:val="24"/>
          <w:szCs w:val="24"/>
          <w:shd w:val="clear" w:color="auto" w:fill="BDD6EE" w:themeFill="accent5" w:themeFillTint="66"/>
        </w:rPr>
        <w:t>У</w:t>
      </w:r>
      <w:r w:rsidR="00366654" w:rsidRPr="00947070">
        <w:rPr>
          <w:rFonts w:ascii="Times New Roman" w:hAnsi="Times New Roman"/>
          <w:b/>
          <w:i/>
          <w:sz w:val="24"/>
          <w:szCs w:val="24"/>
          <w:shd w:val="clear" w:color="auto" w:fill="BDD6EE" w:themeFill="accent5" w:themeFillTint="66"/>
        </w:rPr>
        <w:t>Ч</w:t>
      </w:r>
      <w:r w:rsidR="00ED0509" w:rsidRPr="00947070">
        <w:rPr>
          <w:rFonts w:ascii="Times New Roman" w:hAnsi="Times New Roman"/>
          <w:b/>
          <w:i/>
          <w:sz w:val="24"/>
          <w:szCs w:val="24"/>
          <w:shd w:val="clear" w:color="auto" w:fill="BDD6EE" w:themeFill="accent5" w:themeFillTint="66"/>
        </w:rPr>
        <w:t>Е</w:t>
      </w:r>
      <w:r w:rsidR="001F621C">
        <w:rPr>
          <w:rFonts w:ascii="Times New Roman" w:hAnsi="Times New Roman"/>
          <w:b/>
          <w:i/>
          <w:sz w:val="24"/>
          <w:szCs w:val="24"/>
          <w:shd w:val="clear" w:color="auto" w:fill="BDD6EE" w:themeFill="accent5" w:themeFillTint="66"/>
        </w:rPr>
        <w:t>Н</w:t>
      </w:r>
      <w:r w:rsidR="00624083">
        <w:rPr>
          <w:rFonts w:ascii="Times New Roman" w:hAnsi="Times New Roman"/>
          <w:b/>
          <w:i/>
          <w:sz w:val="24"/>
          <w:szCs w:val="24"/>
          <w:shd w:val="clear" w:color="auto" w:fill="BDD6EE" w:themeFill="accent5" w:themeFillTint="66"/>
        </w:rPr>
        <w:t>И</w:t>
      </w:r>
      <w:r w:rsidR="00A04089">
        <w:rPr>
          <w:rFonts w:ascii="Times New Roman" w:hAnsi="Times New Roman"/>
          <w:b/>
          <w:i/>
          <w:sz w:val="24"/>
          <w:szCs w:val="24"/>
          <w:shd w:val="clear" w:color="auto" w:fill="BDD6EE" w:themeFill="accent5" w:themeFillTint="66"/>
        </w:rPr>
        <w:t>Х</w:t>
      </w:r>
      <w:r w:rsidR="00ED0509" w:rsidRPr="00947070">
        <w:rPr>
          <w:rFonts w:ascii="Times New Roman" w:hAnsi="Times New Roman"/>
          <w:b/>
          <w:i/>
          <w:sz w:val="24"/>
          <w:szCs w:val="24"/>
          <w:shd w:val="clear" w:color="auto" w:fill="BDD6EE" w:themeFill="accent5" w:themeFillTint="66"/>
        </w:rPr>
        <w:t xml:space="preserve"> </w:t>
      </w:r>
      <w:r w:rsidR="004E34C8">
        <w:rPr>
          <w:rFonts w:ascii="Times New Roman" w:hAnsi="Times New Roman"/>
          <w:b/>
          <w:i/>
          <w:sz w:val="24"/>
          <w:szCs w:val="24"/>
          <w:shd w:val="clear" w:color="auto" w:fill="BDD6EE" w:themeFill="accent5" w:themeFillTint="66"/>
        </w:rPr>
        <w:t>У</w:t>
      </w:r>
      <w:r w:rsidR="00ED0509" w:rsidRPr="00947070">
        <w:rPr>
          <w:rFonts w:ascii="Times New Roman" w:hAnsi="Times New Roman"/>
          <w:b/>
          <w:i/>
          <w:sz w:val="24"/>
          <w:szCs w:val="24"/>
          <w:shd w:val="clear" w:color="auto" w:fill="BDD6EE" w:themeFill="accent5" w:themeFillTint="66"/>
        </w:rPr>
        <w:t>ГО</w:t>
      </w:r>
      <w:r w:rsidR="005B15E6">
        <w:rPr>
          <w:rFonts w:ascii="Times New Roman" w:hAnsi="Times New Roman"/>
          <w:b/>
          <w:i/>
          <w:sz w:val="24"/>
          <w:szCs w:val="24"/>
          <w:shd w:val="clear" w:color="auto" w:fill="BDD6EE" w:themeFill="accent5" w:themeFillTint="66"/>
        </w:rPr>
        <w:t>В</w:t>
      </w:r>
      <w:r w:rsidR="00ED0509" w:rsidRPr="00947070">
        <w:rPr>
          <w:rFonts w:ascii="Times New Roman" w:hAnsi="Times New Roman"/>
          <w:b/>
          <w:i/>
          <w:sz w:val="24"/>
          <w:szCs w:val="24"/>
          <w:shd w:val="clear" w:color="auto" w:fill="BDD6EE" w:themeFill="accent5" w:themeFillTint="66"/>
        </w:rPr>
        <w:t>ОРА</w:t>
      </w:r>
      <w:r w:rsidR="005B15E6">
        <w:rPr>
          <w:rFonts w:ascii="Times New Roman" w:hAnsi="Times New Roman"/>
          <w:b/>
          <w:i/>
          <w:sz w:val="24"/>
          <w:szCs w:val="24"/>
          <w:shd w:val="clear" w:color="auto" w:fill="BDD6EE" w:themeFill="accent5" w:themeFillTint="66"/>
        </w:rPr>
        <w:t xml:space="preserve"> </w:t>
      </w:r>
      <w:r w:rsidR="00C7197E" w:rsidRPr="00947070">
        <w:rPr>
          <w:rFonts w:ascii="Times New Roman" w:hAnsi="Times New Roman"/>
          <w:b/>
          <w:i/>
          <w:sz w:val="24"/>
          <w:szCs w:val="24"/>
          <w:shd w:val="clear" w:color="auto" w:fill="BDD6EE" w:themeFill="accent5" w:themeFillTint="66"/>
        </w:rPr>
        <w:t>(ОБРАЗА</w:t>
      </w:r>
      <w:r w:rsidR="005B15E6">
        <w:rPr>
          <w:rFonts w:ascii="Times New Roman" w:hAnsi="Times New Roman"/>
          <w:b/>
          <w:i/>
          <w:sz w:val="24"/>
          <w:szCs w:val="24"/>
          <w:shd w:val="clear" w:color="auto" w:fill="BDD6EE" w:themeFill="accent5" w:themeFillTint="66"/>
        </w:rPr>
        <w:t>Ц</w:t>
      </w:r>
      <w:r w:rsidR="00C7197E" w:rsidRPr="00947070">
        <w:rPr>
          <w:rFonts w:ascii="Times New Roman" w:hAnsi="Times New Roman"/>
          <w:b/>
          <w:i/>
          <w:sz w:val="24"/>
          <w:szCs w:val="24"/>
          <w:shd w:val="clear" w:color="auto" w:fill="BDD6EE" w:themeFill="accent5" w:themeFillTint="66"/>
        </w:rPr>
        <w:t xml:space="preserve"> 8)</w:t>
      </w:r>
    </w:p>
    <w:p w:rsidR="00ED0509" w:rsidRPr="00483986" w:rsidRDefault="00ED0509" w:rsidP="000F487F">
      <w:pPr>
        <w:spacing w:after="0"/>
        <w:jc w:val="both"/>
        <w:rPr>
          <w:rFonts w:ascii="Times New Roman" w:hAnsi="Times New Roman"/>
          <w:sz w:val="24"/>
          <w:szCs w:val="24"/>
        </w:rPr>
      </w:pPr>
    </w:p>
    <w:p w:rsidR="00ED0509" w:rsidRPr="00483986" w:rsidRDefault="001F621C" w:rsidP="000F487F">
      <w:pPr>
        <w:spacing w:after="0"/>
        <w:jc w:val="both"/>
        <w:rPr>
          <w:rFonts w:ascii="Times New Roman" w:hAnsi="Times New Roman"/>
          <w:b/>
          <w:sz w:val="24"/>
          <w:szCs w:val="24"/>
        </w:rPr>
      </w:pPr>
      <w:r>
        <w:rPr>
          <w:rFonts w:ascii="Times New Roman" w:hAnsi="Times New Roman"/>
          <w:b/>
          <w:sz w:val="24"/>
          <w:szCs w:val="24"/>
        </w:rPr>
        <w:t>Н</w:t>
      </w:r>
      <w:r w:rsidR="00ED0509" w:rsidRPr="00483986">
        <w:rPr>
          <w:rFonts w:ascii="Times New Roman" w:hAnsi="Times New Roman"/>
          <w:b/>
          <w:sz w:val="24"/>
          <w:szCs w:val="24"/>
        </w:rPr>
        <w:t>азив наручиоца изведени</w:t>
      </w:r>
      <w:r w:rsidR="00A04089">
        <w:rPr>
          <w:rFonts w:ascii="Times New Roman" w:hAnsi="Times New Roman"/>
          <w:b/>
          <w:sz w:val="24"/>
          <w:szCs w:val="24"/>
        </w:rPr>
        <w:t>х</w:t>
      </w:r>
      <w:r w:rsidR="00ED0509" w:rsidRPr="00483986">
        <w:rPr>
          <w:rFonts w:ascii="Times New Roman" w:hAnsi="Times New Roman"/>
          <w:b/>
          <w:sz w:val="24"/>
          <w:szCs w:val="24"/>
        </w:rPr>
        <w:t xml:space="preserve"> радова:</w:t>
      </w:r>
    </w:p>
    <w:p w:rsidR="00ED0509" w:rsidRPr="00483986" w:rsidRDefault="00ED0509" w:rsidP="000F487F">
      <w:pPr>
        <w:spacing w:after="0"/>
        <w:jc w:val="both"/>
        <w:rPr>
          <w:rFonts w:ascii="Times New Roman" w:hAnsi="Times New Roman"/>
          <w:b/>
          <w:sz w:val="24"/>
          <w:szCs w:val="24"/>
        </w:rPr>
      </w:pPr>
      <w:r w:rsidRPr="00483986">
        <w:rPr>
          <w:rFonts w:ascii="Times New Roman" w:hAnsi="Times New Roman"/>
          <w:b/>
          <w:sz w:val="24"/>
          <w:szCs w:val="24"/>
        </w:rPr>
        <w:t>Седиште наручиоца:</w:t>
      </w:r>
    </w:p>
    <w:p w:rsidR="00ED0509" w:rsidRPr="00483986" w:rsidRDefault="00ED0509" w:rsidP="000F487F">
      <w:pPr>
        <w:spacing w:after="0"/>
        <w:jc w:val="both"/>
        <w:rPr>
          <w:rFonts w:ascii="Times New Roman" w:hAnsi="Times New Roman"/>
          <w:b/>
          <w:sz w:val="24"/>
          <w:szCs w:val="24"/>
        </w:rPr>
      </w:pPr>
      <w:r w:rsidRPr="00483986">
        <w:rPr>
          <w:rFonts w:ascii="Times New Roman" w:hAnsi="Times New Roman"/>
          <w:b/>
          <w:sz w:val="24"/>
          <w:szCs w:val="24"/>
        </w:rPr>
        <w:t>Матични број:</w:t>
      </w:r>
    </w:p>
    <w:p w:rsidR="00ED0509" w:rsidRPr="00483986" w:rsidRDefault="009910A4" w:rsidP="000F487F">
      <w:pPr>
        <w:spacing w:after="0"/>
        <w:jc w:val="both"/>
        <w:rPr>
          <w:rFonts w:ascii="Times New Roman" w:hAnsi="Times New Roman"/>
          <w:b/>
          <w:sz w:val="24"/>
          <w:szCs w:val="24"/>
        </w:rPr>
      </w:pPr>
      <w:r>
        <w:rPr>
          <w:rFonts w:ascii="Times New Roman" w:hAnsi="Times New Roman"/>
          <w:b/>
          <w:sz w:val="24"/>
          <w:szCs w:val="24"/>
        </w:rPr>
        <w:t>П</w:t>
      </w:r>
      <w:r w:rsidR="002D73CA">
        <w:rPr>
          <w:rFonts w:ascii="Times New Roman" w:hAnsi="Times New Roman"/>
          <w:b/>
          <w:sz w:val="24"/>
          <w:szCs w:val="24"/>
        </w:rPr>
        <w:t>I</w:t>
      </w:r>
      <w:r w:rsidR="00ED0509" w:rsidRPr="00483986">
        <w:rPr>
          <w:rFonts w:ascii="Times New Roman" w:hAnsi="Times New Roman"/>
          <w:b/>
          <w:sz w:val="24"/>
          <w:szCs w:val="24"/>
        </w:rPr>
        <w:t>Б:</w:t>
      </w:r>
    </w:p>
    <w:p w:rsidR="00ED0509" w:rsidRPr="00483986" w:rsidRDefault="00ED0509" w:rsidP="000F487F">
      <w:pPr>
        <w:spacing w:after="0"/>
        <w:jc w:val="both"/>
        <w:rPr>
          <w:rFonts w:ascii="Times New Roman" w:hAnsi="Times New Roman"/>
          <w:sz w:val="24"/>
          <w:szCs w:val="24"/>
        </w:rPr>
      </w:pPr>
    </w:p>
    <w:p w:rsidR="00ED0509" w:rsidRPr="00483986" w:rsidRDefault="001F621C" w:rsidP="009854C2">
      <w:pPr>
        <w:spacing w:after="0"/>
        <w:jc w:val="center"/>
        <w:rPr>
          <w:rFonts w:ascii="Times New Roman" w:hAnsi="Times New Roman"/>
          <w:sz w:val="24"/>
          <w:szCs w:val="24"/>
        </w:rPr>
      </w:pPr>
      <w:r>
        <w:rPr>
          <w:rFonts w:ascii="Times New Roman" w:hAnsi="Times New Roman"/>
          <w:sz w:val="24"/>
          <w:szCs w:val="24"/>
        </w:rPr>
        <w:t>Н</w:t>
      </w:r>
      <w:r w:rsidR="00ED0509" w:rsidRPr="00483986">
        <w:rPr>
          <w:rFonts w:ascii="Times New Roman" w:hAnsi="Times New Roman"/>
          <w:sz w:val="24"/>
          <w:szCs w:val="24"/>
        </w:rPr>
        <w:t>а основу члана 76.став 2. Закона о јавним набавкама наручилац издаје:</w:t>
      </w:r>
    </w:p>
    <w:p w:rsidR="00ED0509" w:rsidRPr="00483986" w:rsidRDefault="00ED0509" w:rsidP="009854C2">
      <w:pPr>
        <w:spacing w:after="0"/>
        <w:jc w:val="center"/>
        <w:rPr>
          <w:rFonts w:ascii="Times New Roman" w:hAnsi="Times New Roman"/>
          <w:sz w:val="24"/>
          <w:szCs w:val="24"/>
        </w:rPr>
      </w:pPr>
    </w:p>
    <w:p w:rsidR="00ED0509" w:rsidRPr="00483986" w:rsidRDefault="005B15E6" w:rsidP="009854C2">
      <w:pPr>
        <w:spacing w:after="0"/>
        <w:jc w:val="center"/>
        <w:rPr>
          <w:rFonts w:ascii="Times New Roman" w:hAnsi="Times New Roman"/>
          <w:b/>
          <w:sz w:val="24"/>
          <w:szCs w:val="24"/>
        </w:rPr>
      </w:pPr>
      <w:r>
        <w:rPr>
          <w:rFonts w:ascii="Times New Roman" w:hAnsi="Times New Roman"/>
          <w:b/>
          <w:sz w:val="24"/>
          <w:szCs w:val="24"/>
        </w:rPr>
        <w:t>П</w:t>
      </w:r>
      <w:r w:rsidR="00ED0509" w:rsidRPr="00483986">
        <w:rPr>
          <w:rFonts w:ascii="Times New Roman" w:hAnsi="Times New Roman"/>
          <w:b/>
          <w:sz w:val="24"/>
          <w:szCs w:val="24"/>
        </w:rPr>
        <w:t>ОТ</w:t>
      </w:r>
      <w:r>
        <w:rPr>
          <w:rFonts w:ascii="Times New Roman" w:hAnsi="Times New Roman"/>
          <w:b/>
          <w:sz w:val="24"/>
          <w:szCs w:val="24"/>
        </w:rPr>
        <w:t>В</w:t>
      </w:r>
      <w:r w:rsidR="00ED0509" w:rsidRPr="00483986">
        <w:rPr>
          <w:rFonts w:ascii="Times New Roman" w:hAnsi="Times New Roman"/>
          <w:b/>
          <w:sz w:val="24"/>
          <w:szCs w:val="24"/>
        </w:rPr>
        <w:t>РД</w:t>
      </w:r>
      <w:r w:rsidR="004E34C8">
        <w:rPr>
          <w:rFonts w:ascii="Times New Roman" w:hAnsi="Times New Roman"/>
          <w:b/>
          <w:sz w:val="24"/>
          <w:szCs w:val="24"/>
        </w:rPr>
        <w:t>У</w:t>
      </w:r>
    </w:p>
    <w:p w:rsidR="00ED0509" w:rsidRPr="00483986" w:rsidRDefault="00ED0509" w:rsidP="009854C2">
      <w:pPr>
        <w:spacing w:after="0"/>
        <w:jc w:val="center"/>
        <w:rPr>
          <w:rFonts w:ascii="Times New Roman" w:hAnsi="Times New Roman"/>
          <w:sz w:val="24"/>
          <w:szCs w:val="24"/>
        </w:rPr>
      </w:pPr>
      <w:r w:rsidRPr="00483986">
        <w:rPr>
          <w:rFonts w:ascii="Times New Roman" w:hAnsi="Times New Roman"/>
          <w:sz w:val="24"/>
          <w:szCs w:val="24"/>
        </w:rPr>
        <w:t>Да је понуђач____________________________________________________</w:t>
      </w:r>
    </w:p>
    <w:p w:rsidR="00ED0509" w:rsidRPr="00483986" w:rsidRDefault="00ED0509" w:rsidP="009854C2">
      <w:pPr>
        <w:spacing w:after="0"/>
        <w:jc w:val="center"/>
        <w:rPr>
          <w:rFonts w:ascii="Times New Roman" w:hAnsi="Times New Roman"/>
          <w:sz w:val="24"/>
          <w:szCs w:val="24"/>
        </w:rPr>
      </w:pPr>
      <w:r w:rsidRPr="00483986">
        <w:rPr>
          <w:rFonts w:ascii="Times New Roman" w:hAnsi="Times New Roman"/>
          <w:sz w:val="24"/>
          <w:szCs w:val="24"/>
        </w:rPr>
        <w:t>(назив,</w:t>
      </w:r>
      <w:r w:rsidR="00FD7F5F">
        <w:rPr>
          <w:rFonts w:ascii="Times New Roman" w:hAnsi="Times New Roman"/>
          <w:sz w:val="24"/>
          <w:szCs w:val="24"/>
          <w:lang w:val="sr-Cyrl-CS"/>
        </w:rPr>
        <w:t xml:space="preserve"> </w:t>
      </w:r>
      <w:r w:rsidRPr="00483986">
        <w:rPr>
          <w:rFonts w:ascii="Times New Roman" w:hAnsi="Times New Roman"/>
          <w:sz w:val="24"/>
          <w:szCs w:val="24"/>
        </w:rPr>
        <w:t xml:space="preserve">седиште </w:t>
      </w:r>
      <w:r w:rsidR="00FD7F5F" w:rsidRPr="00FD7F5F">
        <w:rPr>
          <w:rFonts w:ascii="Times New Roman" w:hAnsi="Times New Roman"/>
          <w:sz w:val="24"/>
          <w:szCs w:val="24"/>
          <w:lang w:val="sr-Cyrl-RS"/>
        </w:rPr>
        <w:t>добављача</w:t>
      </w:r>
      <w:r w:rsidR="00FD7F5F" w:rsidRPr="00FD7F5F">
        <w:rPr>
          <w:rFonts w:ascii="Times New Roman" w:hAnsi="Times New Roman"/>
          <w:sz w:val="24"/>
          <w:szCs w:val="24"/>
        </w:rPr>
        <w:t xml:space="preserve"> </w:t>
      </w:r>
      <w:r w:rsidRPr="00483986">
        <w:rPr>
          <w:rFonts w:ascii="Times New Roman" w:hAnsi="Times New Roman"/>
          <w:sz w:val="24"/>
          <w:szCs w:val="24"/>
        </w:rPr>
        <w:t>/</w:t>
      </w:r>
      <w:r w:rsidR="00FD7F5F">
        <w:rPr>
          <w:rFonts w:ascii="Times New Roman" w:hAnsi="Times New Roman"/>
          <w:sz w:val="24"/>
          <w:szCs w:val="24"/>
          <w:lang w:val="sr-Cyrl-CS"/>
        </w:rPr>
        <w:t xml:space="preserve"> </w:t>
      </w:r>
      <w:r w:rsidRPr="00483986">
        <w:rPr>
          <w:rFonts w:ascii="Times New Roman" w:hAnsi="Times New Roman"/>
          <w:sz w:val="24"/>
          <w:szCs w:val="24"/>
        </w:rPr>
        <w:t>понуђача)</w:t>
      </w:r>
    </w:p>
    <w:p w:rsidR="00ED0509" w:rsidRPr="00483986" w:rsidRDefault="00ED0509" w:rsidP="009854C2">
      <w:pPr>
        <w:spacing w:after="0"/>
        <w:jc w:val="center"/>
        <w:rPr>
          <w:rFonts w:ascii="Times New Roman" w:hAnsi="Times New Roman"/>
          <w:sz w:val="24"/>
          <w:szCs w:val="24"/>
        </w:rPr>
      </w:pPr>
    </w:p>
    <w:p w:rsidR="00ED0509" w:rsidRPr="00483986" w:rsidRDefault="004D3ECA" w:rsidP="009854C2">
      <w:pPr>
        <w:spacing w:after="0"/>
        <w:jc w:val="center"/>
        <w:rPr>
          <w:rFonts w:ascii="Times New Roman" w:hAnsi="Times New Roman"/>
          <w:sz w:val="24"/>
          <w:szCs w:val="24"/>
        </w:rPr>
      </w:pPr>
      <w:r w:rsidRPr="00483986">
        <w:rPr>
          <w:rFonts w:ascii="Times New Roman" w:hAnsi="Times New Roman"/>
          <w:sz w:val="24"/>
          <w:szCs w:val="24"/>
        </w:rPr>
        <w:t xml:space="preserve">за потребе наручиоца </w:t>
      </w:r>
      <w:r w:rsidR="00ED0509" w:rsidRPr="00483986">
        <w:rPr>
          <w:rFonts w:ascii="Times New Roman" w:hAnsi="Times New Roman"/>
          <w:sz w:val="24"/>
          <w:szCs w:val="24"/>
        </w:rPr>
        <w:t>_________________________________________________,</w:t>
      </w:r>
    </w:p>
    <w:p w:rsidR="00ED0509" w:rsidRPr="00483986" w:rsidRDefault="00ED0509" w:rsidP="009854C2">
      <w:pPr>
        <w:spacing w:after="0"/>
        <w:jc w:val="center"/>
        <w:rPr>
          <w:rFonts w:ascii="Times New Roman" w:hAnsi="Times New Roman"/>
          <w:sz w:val="24"/>
          <w:szCs w:val="24"/>
        </w:rPr>
      </w:pPr>
      <w:r w:rsidRPr="00483986">
        <w:rPr>
          <w:rFonts w:ascii="Times New Roman" w:hAnsi="Times New Roman"/>
          <w:b/>
          <w:sz w:val="24"/>
          <w:szCs w:val="24"/>
        </w:rPr>
        <w:t>квалитетно и у уговореном року</w:t>
      </w:r>
      <w:r w:rsidR="004D3ECA" w:rsidRPr="00483986">
        <w:rPr>
          <w:rFonts w:ascii="Times New Roman" w:hAnsi="Times New Roman"/>
          <w:sz w:val="24"/>
          <w:szCs w:val="24"/>
        </w:rPr>
        <w:t xml:space="preserve"> извршио следеће</w:t>
      </w:r>
      <w:r w:rsidRPr="00483986">
        <w:rPr>
          <w:rFonts w:ascii="Times New Roman" w:hAnsi="Times New Roman"/>
          <w:sz w:val="24"/>
          <w:szCs w:val="24"/>
        </w:rPr>
        <w:t xml:space="preserve"> радове</w:t>
      </w:r>
      <w:r w:rsidR="00C93AFD">
        <w:rPr>
          <w:rFonts w:ascii="Times New Roman" w:hAnsi="Times New Roman"/>
          <w:sz w:val="24"/>
          <w:szCs w:val="24"/>
          <w:lang w:val="sr-Cyrl-CS"/>
        </w:rPr>
        <w:t>/услуге</w:t>
      </w:r>
      <w:r w:rsidRPr="00483986">
        <w:rPr>
          <w:rFonts w:ascii="Times New Roman" w:hAnsi="Times New Roman"/>
          <w:sz w:val="24"/>
          <w:szCs w:val="24"/>
        </w:rPr>
        <w:t>:</w:t>
      </w:r>
    </w:p>
    <w:p w:rsidR="00ED0509" w:rsidRPr="00483986" w:rsidRDefault="00ED0509" w:rsidP="009854C2">
      <w:pPr>
        <w:spacing w:after="0"/>
        <w:jc w:val="center"/>
        <w:rPr>
          <w:rFonts w:ascii="Times New Roman" w:hAnsi="Times New Roman"/>
          <w:sz w:val="24"/>
          <w:szCs w:val="24"/>
        </w:rPr>
      </w:pPr>
    </w:p>
    <w:p w:rsidR="00ED0509" w:rsidRPr="00483986" w:rsidRDefault="00ED0509" w:rsidP="000F487F">
      <w:pPr>
        <w:spacing w:after="0"/>
        <w:jc w:val="both"/>
        <w:rPr>
          <w:rFonts w:ascii="Times New Roman" w:hAnsi="Times New Roman"/>
          <w:sz w:val="24"/>
          <w:szCs w:val="24"/>
        </w:rPr>
      </w:pPr>
      <w:r w:rsidRPr="00483986">
        <w:rPr>
          <w:rFonts w:ascii="Times New Roman" w:hAnsi="Times New Roman"/>
          <w:sz w:val="24"/>
          <w:szCs w:val="24"/>
        </w:rPr>
        <w:t>1)____________________________________________________________________</w:t>
      </w:r>
    </w:p>
    <w:p w:rsidR="00ED0509" w:rsidRPr="00483986" w:rsidRDefault="00ED0509" w:rsidP="000F487F">
      <w:pPr>
        <w:spacing w:after="0"/>
        <w:jc w:val="both"/>
        <w:rPr>
          <w:rFonts w:ascii="Times New Roman" w:hAnsi="Times New Roman"/>
          <w:sz w:val="24"/>
          <w:szCs w:val="24"/>
        </w:rPr>
      </w:pPr>
      <w:r w:rsidRPr="00483986">
        <w:rPr>
          <w:rFonts w:ascii="Times New Roman" w:hAnsi="Times New Roman"/>
          <w:sz w:val="24"/>
          <w:szCs w:val="24"/>
        </w:rPr>
        <w:t>2)____________________________________________________________________</w:t>
      </w:r>
    </w:p>
    <w:p w:rsidR="00ED0509" w:rsidRPr="00483986" w:rsidRDefault="00ED0509" w:rsidP="000F487F">
      <w:pPr>
        <w:spacing w:after="0"/>
        <w:jc w:val="both"/>
        <w:rPr>
          <w:rFonts w:ascii="Times New Roman" w:hAnsi="Times New Roman"/>
          <w:sz w:val="24"/>
          <w:szCs w:val="24"/>
        </w:rPr>
      </w:pPr>
      <w:r w:rsidRPr="00483986">
        <w:rPr>
          <w:rFonts w:ascii="Times New Roman" w:hAnsi="Times New Roman"/>
          <w:sz w:val="24"/>
          <w:szCs w:val="24"/>
        </w:rPr>
        <w:t xml:space="preserve">_________________________________________________________, (навести врсту радова), у вредности од _________________________________ динара без </w:t>
      </w:r>
      <w:r w:rsidR="009910A4">
        <w:rPr>
          <w:rFonts w:ascii="Times New Roman" w:hAnsi="Times New Roman"/>
          <w:sz w:val="24"/>
          <w:szCs w:val="24"/>
        </w:rPr>
        <w:t>П</w:t>
      </w:r>
      <w:r w:rsidRPr="00483986">
        <w:rPr>
          <w:rFonts w:ascii="Times New Roman" w:hAnsi="Times New Roman"/>
          <w:sz w:val="24"/>
          <w:szCs w:val="24"/>
        </w:rPr>
        <w:t>Д</w:t>
      </w:r>
      <w:r w:rsidR="009C3982">
        <w:rPr>
          <w:rFonts w:ascii="Times New Roman" w:hAnsi="Times New Roman"/>
          <w:sz w:val="24"/>
          <w:szCs w:val="24"/>
        </w:rPr>
        <w:t>В</w:t>
      </w:r>
      <w:r w:rsidRPr="00483986">
        <w:rPr>
          <w:rFonts w:ascii="Times New Roman" w:hAnsi="Times New Roman"/>
          <w:sz w:val="24"/>
          <w:szCs w:val="24"/>
        </w:rPr>
        <w:t xml:space="preserve">-а, </w:t>
      </w:r>
    </w:p>
    <w:p w:rsidR="00ED0509" w:rsidRPr="00483986" w:rsidRDefault="00ED0509" w:rsidP="000F487F">
      <w:pPr>
        <w:spacing w:after="0"/>
        <w:jc w:val="both"/>
        <w:rPr>
          <w:rFonts w:ascii="Times New Roman" w:hAnsi="Times New Roman"/>
          <w:sz w:val="24"/>
          <w:szCs w:val="24"/>
        </w:rPr>
      </w:pPr>
      <w:r w:rsidRPr="00483986">
        <w:rPr>
          <w:rFonts w:ascii="Times New Roman" w:hAnsi="Times New Roman"/>
          <w:sz w:val="24"/>
          <w:szCs w:val="24"/>
        </w:rPr>
        <w:t xml:space="preserve">(словима: ___________________________________________________ динара без </w:t>
      </w:r>
      <w:r w:rsidR="009910A4">
        <w:rPr>
          <w:rFonts w:ascii="Times New Roman" w:hAnsi="Times New Roman"/>
          <w:sz w:val="24"/>
          <w:szCs w:val="24"/>
        </w:rPr>
        <w:t>П</w:t>
      </w:r>
      <w:r w:rsidRPr="00483986">
        <w:rPr>
          <w:rFonts w:ascii="Times New Roman" w:hAnsi="Times New Roman"/>
          <w:sz w:val="24"/>
          <w:szCs w:val="24"/>
        </w:rPr>
        <w:t>Д</w:t>
      </w:r>
      <w:r w:rsidR="009C3982">
        <w:rPr>
          <w:rFonts w:ascii="Times New Roman" w:hAnsi="Times New Roman"/>
          <w:sz w:val="24"/>
          <w:szCs w:val="24"/>
        </w:rPr>
        <w:t>В</w:t>
      </w:r>
      <w:r w:rsidRPr="00483986">
        <w:rPr>
          <w:rFonts w:ascii="Times New Roman" w:hAnsi="Times New Roman"/>
          <w:sz w:val="24"/>
          <w:szCs w:val="24"/>
        </w:rPr>
        <w:t>-а), а на основу уговора број ____________________од ___ . ___. _____. године.</w:t>
      </w:r>
    </w:p>
    <w:p w:rsidR="00ED0509" w:rsidRPr="00483986" w:rsidRDefault="00ED0509" w:rsidP="000F487F">
      <w:pPr>
        <w:spacing w:after="0"/>
        <w:jc w:val="both"/>
        <w:rPr>
          <w:rFonts w:ascii="Times New Roman" w:hAnsi="Times New Roman"/>
          <w:sz w:val="24"/>
          <w:szCs w:val="24"/>
        </w:rPr>
      </w:pPr>
    </w:p>
    <w:p w:rsidR="00ED0509" w:rsidRPr="00483986" w:rsidRDefault="004D3ECA" w:rsidP="000F487F">
      <w:pPr>
        <w:spacing w:after="0"/>
        <w:jc w:val="both"/>
        <w:rPr>
          <w:rFonts w:ascii="Times New Roman" w:hAnsi="Times New Roman"/>
          <w:sz w:val="24"/>
          <w:szCs w:val="24"/>
        </w:rPr>
      </w:pPr>
      <w:r w:rsidRPr="00483986">
        <w:rPr>
          <w:rFonts w:ascii="Times New Roman" w:hAnsi="Times New Roman"/>
          <w:sz w:val="24"/>
          <w:szCs w:val="24"/>
        </w:rPr>
        <w:t>Датум почетка радова:</w:t>
      </w:r>
      <w:r w:rsidR="00ED0509" w:rsidRPr="00483986">
        <w:rPr>
          <w:rFonts w:ascii="Times New Roman" w:hAnsi="Times New Roman"/>
          <w:sz w:val="24"/>
          <w:szCs w:val="24"/>
        </w:rPr>
        <w:t>_______________________</w:t>
      </w:r>
    </w:p>
    <w:p w:rsidR="00ED0509" w:rsidRPr="00483986" w:rsidRDefault="00ED0509" w:rsidP="000F487F">
      <w:pPr>
        <w:spacing w:after="0"/>
        <w:jc w:val="both"/>
        <w:rPr>
          <w:rFonts w:ascii="Times New Roman" w:hAnsi="Times New Roman"/>
          <w:sz w:val="24"/>
          <w:szCs w:val="24"/>
        </w:rPr>
      </w:pPr>
    </w:p>
    <w:p w:rsidR="00ED0509" w:rsidRPr="00483986" w:rsidRDefault="004D3ECA" w:rsidP="000F487F">
      <w:pPr>
        <w:spacing w:after="0"/>
        <w:jc w:val="both"/>
        <w:rPr>
          <w:rFonts w:ascii="Times New Roman" w:hAnsi="Times New Roman"/>
          <w:sz w:val="24"/>
          <w:szCs w:val="24"/>
        </w:rPr>
      </w:pPr>
      <w:r w:rsidRPr="00483986">
        <w:rPr>
          <w:rFonts w:ascii="Times New Roman" w:hAnsi="Times New Roman"/>
          <w:sz w:val="24"/>
          <w:szCs w:val="24"/>
        </w:rPr>
        <w:t>Датум завршетка радова:</w:t>
      </w:r>
      <w:r w:rsidR="00ED0509" w:rsidRPr="00483986">
        <w:rPr>
          <w:rFonts w:ascii="Times New Roman" w:hAnsi="Times New Roman"/>
          <w:sz w:val="24"/>
          <w:szCs w:val="24"/>
        </w:rPr>
        <w:t>_____________________</w:t>
      </w:r>
    </w:p>
    <w:p w:rsidR="00ED0509" w:rsidRPr="00483986" w:rsidRDefault="00ED0509" w:rsidP="000F487F">
      <w:pPr>
        <w:spacing w:after="0"/>
        <w:jc w:val="both"/>
        <w:rPr>
          <w:rFonts w:ascii="Times New Roman" w:hAnsi="Times New Roman"/>
          <w:sz w:val="24"/>
          <w:szCs w:val="24"/>
        </w:rPr>
      </w:pPr>
    </w:p>
    <w:p w:rsidR="00ED0509" w:rsidRPr="00483986" w:rsidRDefault="001F621C" w:rsidP="000F487F">
      <w:pPr>
        <w:spacing w:after="0"/>
        <w:jc w:val="both"/>
        <w:rPr>
          <w:rFonts w:ascii="Times New Roman" w:hAnsi="Times New Roman"/>
          <w:sz w:val="24"/>
          <w:szCs w:val="24"/>
        </w:rPr>
      </w:pPr>
      <w:r>
        <w:rPr>
          <w:rFonts w:ascii="Times New Roman" w:hAnsi="Times New Roman"/>
          <w:sz w:val="24"/>
          <w:szCs w:val="24"/>
        </w:rPr>
        <w:t>Н</w:t>
      </w:r>
      <w:r w:rsidR="00ED0509" w:rsidRPr="00483986">
        <w:rPr>
          <w:rFonts w:ascii="Times New Roman" w:hAnsi="Times New Roman"/>
          <w:sz w:val="24"/>
          <w:szCs w:val="24"/>
        </w:rPr>
        <w:t>авести у ком облику је изводио радове: ______________извођач, подизвођач, члан групе</w:t>
      </w:r>
    </w:p>
    <w:p w:rsidR="00ED0509" w:rsidRPr="00483986" w:rsidRDefault="00ED0509" w:rsidP="000F487F">
      <w:pPr>
        <w:spacing w:after="0"/>
        <w:jc w:val="both"/>
        <w:rPr>
          <w:rFonts w:ascii="Times New Roman" w:hAnsi="Times New Roman"/>
          <w:sz w:val="24"/>
          <w:szCs w:val="24"/>
        </w:rPr>
      </w:pPr>
      <w:r w:rsidRPr="00483986">
        <w:rPr>
          <w:rFonts w:ascii="Times New Roman" w:hAnsi="Times New Roman"/>
          <w:sz w:val="24"/>
          <w:szCs w:val="24"/>
        </w:rPr>
        <w:t>Ова потврда се издаје ради учешћа у поступку јавне набавке и за друге свр</w:t>
      </w:r>
      <w:r w:rsidR="00A04089">
        <w:rPr>
          <w:rFonts w:ascii="Times New Roman" w:hAnsi="Times New Roman"/>
          <w:sz w:val="24"/>
          <w:szCs w:val="24"/>
        </w:rPr>
        <w:t>х</w:t>
      </w:r>
      <w:r w:rsidRPr="00483986">
        <w:rPr>
          <w:rFonts w:ascii="Times New Roman" w:hAnsi="Times New Roman"/>
          <w:sz w:val="24"/>
          <w:szCs w:val="24"/>
        </w:rPr>
        <w:t>е се не може употребити.</w:t>
      </w:r>
    </w:p>
    <w:p w:rsidR="00ED0509" w:rsidRPr="00483986" w:rsidRDefault="00ED0509" w:rsidP="000F487F">
      <w:pPr>
        <w:spacing w:after="0"/>
        <w:jc w:val="both"/>
        <w:rPr>
          <w:rFonts w:ascii="Times New Roman" w:hAnsi="Times New Roman"/>
          <w:sz w:val="24"/>
          <w:szCs w:val="24"/>
        </w:rPr>
      </w:pPr>
      <w:r w:rsidRPr="00483986">
        <w:rPr>
          <w:rFonts w:ascii="Times New Roman" w:hAnsi="Times New Roman"/>
          <w:sz w:val="24"/>
          <w:szCs w:val="24"/>
        </w:rPr>
        <w:t>Контакт лице наручиоца: ____________________________, телефон: ________________.</w:t>
      </w:r>
    </w:p>
    <w:p w:rsidR="00ED0509" w:rsidRDefault="00ED0509" w:rsidP="000F487F">
      <w:pPr>
        <w:spacing w:after="0"/>
        <w:jc w:val="both"/>
        <w:rPr>
          <w:rFonts w:ascii="Times New Roman" w:hAnsi="Times New Roman"/>
          <w:sz w:val="24"/>
          <w:szCs w:val="24"/>
        </w:rPr>
      </w:pPr>
    </w:p>
    <w:p w:rsidR="0034747D" w:rsidRPr="0010652A" w:rsidRDefault="0034747D" w:rsidP="0034747D">
      <w:pPr>
        <w:spacing w:after="0" w:line="240" w:lineRule="auto"/>
        <w:jc w:val="both"/>
        <w:rPr>
          <w:rFonts w:ascii="Times New Roman" w:eastAsia="Times New Roman" w:hAnsi="Times New Roman"/>
          <w:sz w:val="24"/>
          <w:szCs w:val="24"/>
        </w:rPr>
      </w:pPr>
    </w:p>
    <w:tbl>
      <w:tblPr>
        <w:tblW w:w="0" w:type="auto"/>
        <w:tblLayout w:type="fixed"/>
        <w:tblLook w:val="0000" w:firstRow="0" w:lastRow="0" w:firstColumn="0" w:lastColumn="0" w:noHBand="0" w:noVBand="0"/>
      </w:tblPr>
      <w:tblGrid>
        <w:gridCol w:w="3080"/>
        <w:gridCol w:w="3068"/>
        <w:gridCol w:w="3094"/>
      </w:tblGrid>
      <w:tr w:rsidR="0034747D" w:rsidRPr="0010652A" w:rsidTr="00B43CFB">
        <w:tc>
          <w:tcPr>
            <w:tcW w:w="3080" w:type="dxa"/>
            <w:shd w:val="clear" w:color="auto" w:fill="auto"/>
            <w:vAlign w:val="center"/>
          </w:tcPr>
          <w:p w:rsidR="0034747D" w:rsidRPr="0010652A" w:rsidRDefault="0034747D" w:rsidP="00B43CFB">
            <w:pPr>
              <w:suppressAutoHyphens/>
              <w:spacing w:after="120" w:line="100" w:lineRule="atLeast"/>
              <w:jc w:val="center"/>
              <w:rPr>
                <w:rFonts w:ascii="Times New Roman" w:eastAsia="Arial Unicode MS" w:hAnsi="Times New Roman"/>
                <w:color w:val="000000"/>
                <w:kern w:val="1"/>
                <w:sz w:val="24"/>
                <w:szCs w:val="24"/>
                <w:lang w:eastAsia="ar-SA"/>
              </w:rPr>
            </w:pPr>
            <w:r w:rsidRPr="0010652A">
              <w:rPr>
                <w:rFonts w:ascii="Times New Roman" w:eastAsia="Arial Unicode MS" w:hAnsi="Times New Roman"/>
                <w:color w:val="000000"/>
                <w:kern w:val="1"/>
                <w:sz w:val="24"/>
                <w:szCs w:val="24"/>
                <w:lang w:eastAsia="ar-SA"/>
              </w:rPr>
              <w:t>Датум:</w:t>
            </w:r>
          </w:p>
        </w:tc>
        <w:tc>
          <w:tcPr>
            <w:tcW w:w="3068" w:type="dxa"/>
            <w:shd w:val="clear" w:color="auto" w:fill="auto"/>
            <w:vAlign w:val="center"/>
          </w:tcPr>
          <w:p w:rsidR="0034747D" w:rsidRPr="0010652A" w:rsidRDefault="0034747D" w:rsidP="00B43CFB">
            <w:pPr>
              <w:suppressAutoHyphens/>
              <w:spacing w:after="120" w:line="100" w:lineRule="atLeast"/>
              <w:jc w:val="center"/>
              <w:rPr>
                <w:rFonts w:ascii="Times New Roman" w:eastAsia="Arial Unicode MS" w:hAnsi="Times New Roman"/>
                <w:color w:val="000000"/>
                <w:kern w:val="1"/>
                <w:sz w:val="24"/>
                <w:szCs w:val="24"/>
                <w:lang w:eastAsia="ar-SA"/>
              </w:rPr>
            </w:pPr>
            <w:r w:rsidRPr="0010652A">
              <w:rPr>
                <w:rFonts w:ascii="Times New Roman" w:eastAsia="Arial Unicode MS" w:hAnsi="Times New Roman"/>
                <w:color w:val="000000"/>
                <w:kern w:val="1"/>
                <w:sz w:val="24"/>
                <w:szCs w:val="24"/>
                <w:lang w:eastAsia="ar-SA"/>
              </w:rPr>
              <w:t>М.</w:t>
            </w:r>
            <w:r w:rsidR="009910A4">
              <w:rPr>
                <w:rFonts w:ascii="Times New Roman" w:eastAsia="Arial Unicode MS" w:hAnsi="Times New Roman"/>
                <w:color w:val="000000"/>
                <w:kern w:val="1"/>
                <w:sz w:val="24"/>
                <w:szCs w:val="24"/>
                <w:lang w:eastAsia="ar-SA"/>
              </w:rPr>
              <w:t>П</w:t>
            </w:r>
            <w:r w:rsidRPr="0010652A">
              <w:rPr>
                <w:rFonts w:ascii="Times New Roman" w:eastAsia="Arial Unicode MS" w:hAnsi="Times New Roman"/>
                <w:color w:val="000000"/>
                <w:kern w:val="1"/>
                <w:sz w:val="24"/>
                <w:szCs w:val="24"/>
                <w:lang w:eastAsia="ar-SA"/>
              </w:rPr>
              <w:t>.</w:t>
            </w:r>
          </w:p>
        </w:tc>
        <w:tc>
          <w:tcPr>
            <w:tcW w:w="3094" w:type="dxa"/>
            <w:shd w:val="clear" w:color="auto" w:fill="auto"/>
            <w:vAlign w:val="center"/>
          </w:tcPr>
          <w:p w:rsidR="0034747D" w:rsidRPr="0010652A" w:rsidRDefault="009910A4" w:rsidP="0034747D">
            <w:pPr>
              <w:suppressAutoHyphens/>
              <w:spacing w:after="120" w:line="100" w:lineRule="atLeast"/>
              <w:jc w:val="center"/>
              <w:rPr>
                <w:rFonts w:ascii="Times New Roman" w:eastAsia="Arial Unicode MS" w:hAnsi="Times New Roman"/>
                <w:color w:val="000000"/>
                <w:kern w:val="1"/>
                <w:sz w:val="24"/>
                <w:szCs w:val="24"/>
                <w:lang w:eastAsia="ar-SA"/>
              </w:rPr>
            </w:pPr>
            <w:r>
              <w:rPr>
                <w:rFonts w:ascii="Times New Roman" w:eastAsia="Arial Unicode MS" w:hAnsi="Times New Roman"/>
                <w:color w:val="000000"/>
                <w:kern w:val="1"/>
                <w:sz w:val="24"/>
                <w:szCs w:val="24"/>
                <w:lang w:eastAsia="ar-SA"/>
              </w:rPr>
              <w:t>П</w:t>
            </w:r>
            <w:r w:rsidR="0034747D" w:rsidRPr="0010652A">
              <w:rPr>
                <w:rFonts w:ascii="Times New Roman" w:eastAsia="Arial Unicode MS" w:hAnsi="Times New Roman"/>
                <w:color w:val="000000"/>
                <w:kern w:val="1"/>
                <w:sz w:val="24"/>
                <w:szCs w:val="24"/>
                <w:lang w:eastAsia="ar-SA"/>
              </w:rPr>
              <w:t xml:space="preserve">отпис </w:t>
            </w:r>
            <w:r w:rsidR="0034747D" w:rsidRPr="0034747D">
              <w:rPr>
                <w:rFonts w:ascii="Times New Roman" w:eastAsia="Arial Unicode MS" w:hAnsi="Times New Roman"/>
                <w:color w:val="000000"/>
                <w:kern w:val="1"/>
                <w:sz w:val="24"/>
                <w:szCs w:val="24"/>
                <w:lang w:eastAsia="ar-SA"/>
              </w:rPr>
              <w:t>овлашћеног лица наручиоца изведени</w:t>
            </w:r>
            <w:r w:rsidR="00A04089">
              <w:rPr>
                <w:rFonts w:ascii="Times New Roman" w:eastAsia="Arial Unicode MS" w:hAnsi="Times New Roman"/>
                <w:color w:val="000000"/>
                <w:kern w:val="1"/>
                <w:sz w:val="24"/>
                <w:szCs w:val="24"/>
                <w:lang w:eastAsia="ar-SA"/>
              </w:rPr>
              <w:t>х</w:t>
            </w:r>
            <w:r w:rsidR="0034747D" w:rsidRPr="0034747D">
              <w:rPr>
                <w:rFonts w:ascii="Times New Roman" w:eastAsia="Arial Unicode MS" w:hAnsi="Times New Roman"/>
                <w:color w:val="000000"/>
                <w:kern w:val="1"/>
                <w:sz w:val="24"/>
                <w:szCs w:val="24"/>
                <w:lang w:eastAsia="ar-SA"/>
              </w:rPr>
              <w:t xml:space="preserve"> радова</w:t>
            </w:r>
          </w:p>
        </w:tc>
      </w:tr>
      <w:tr w:rsidR="0034747D" w:rsidRPr="0010652A" w:rsidTr="00B43CFB">
        <w:tc>
          <w:tcPr>
            <w:tcW w:w="3080" w:type="dxa"/>
            <w:tcBorders>
              <w:bottom w:val="single" w:sz="4" w:space="0" w:color="000000"/>
            </w:tcBorders>
            <w:shd w:val="clear" w:color="auto" w:fill="auto"/>
          </w:tcPr>
          <w:p w:rsidR="0034747D" w:rsidRPr="0010652A" w:rsidRDefault="0034747D"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c>
          <w:tcPr>
            <w:tcW w:w="3068" w:type="dxa"/>
            <w:shd w:val="clear" w:color="auto" w:fill="auto"/>
          </w:tcPr>
          <w:p w:rsidR="0034747D" w:rsidRPr="0010652A" w:rsidRDefault="0034747D"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c>
          <w:tcPr>
            <w:tcW w:w="3094" w:type="dxa"/>
            <w:tcBorders>
              <w:bottom w:val="single" w:sz="4" w:space="0" w:color="000000"/>
            </w:tcBorders>
            <w:shd w:val="clear" w:color="auto" w:fill="auto"/>
          </w:tcPr>
          <w:p w:rsidR="0034747D" w:rsidRPr="0010652A" w:rsidRDefault="0034747D"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r>
    </w:tbl>
    <w:p w:rsidR="0034747D" w:rsidRPr="0010652A" w:rsidRDefault="0034747D" w:rsidP="0034747D">
      <w:pPr>
        <w:spacing w:after="0" w:line="240" w:lineRule="auto"/>
        <w:jc w:val="both"/>
        <w:rPr>
          <w:rFonts w:ascii="Times New Roman" w:eastAsia="Times New Roman" w:hAnsi="Times New Roman"/>
          <w:sz w:val="24"/>
          <w:szCs w:val="24"/>
        </w:rPr>
      </w:pPr>
    </w:p>
    <w:p w:rsidR="0034747D" w:rsidRPr="00483986" w:rsidRDefault="0034747D" w:rsidP="000F487F">
      <w:pPr>
        <w:spacing w:after="0"/>
        <w:jc w:val="both"/>
        <w:rPr>
          <w:rFonts w:ascii="Times New Roman" w:hAnsi="Times New Roman"/>
          <w:sz w:val="24"/>
          <w:szCs w:val="24"/>
        </w:rPr>
      </w:pPr>
    </w:p>
    <w:p w:rsidR="009854C2" w:rsidRPr="00483986" w:rsidRDefault="001F621C" w:rsidP="00D60F1D">
      <w:pPr>
        <w:spacing w:after="0"/>
        <w:jc w:val="both"/>
        <w:rPr>
          <w:rFonts w:ascii="Times New Roman" w:hAnsi="Times New Roman"/>
          <w:i/>
          <w:sz w:val="24"/>
          <w:szCs w:val="24"/>
        </w:rPr>
      </w:pPr>
      <w:r>
        <w:rPr>
          <w:rFonts w:ascii="Times New Roman" w:hAnsi="Times New Roman"/>
          <w:b/>
          <w:i/>
          <w:sz w:val="24"/>
          <w:szCs w:val="24"/>
        </w:rPr>
        <w:t>Н</w:t>
      </w:r>
      <w:r w:rsidR="00ED0509" w:rsidRPr="00483986">
        <w:rPr>
          <w:rFonts w:ascii="Times New Roman" w:hAnsi="Times New Roman"/>
          <w:b/>
          <w:i/>
          <w:sz w:val="24"/>
          <w:szCs w:val="24"/>
        </w:rPr>
        <w:t>апомена:</w:t>
      </w:r>
      <w:r w:rsidR="00ED0509" w:rsidRPr="00483986">
        <w:rPr>
          <w:rFonts w:ascii="Times New Roman" w:hAnsi="Times New Roman"/>
          <w:i/>
          <w:sz w:val="24"/>
          <w:szCs w:val="24"/>
        </w:rPr>
        <w:t xml:space="preserve"> Свака злоупотреба и нетачни п</w:t>
      </w:r>
      <w:r w:rsidR="001A2AFB" w:rsidRPr="00483986">
        <w:rPr>
          <w:rFonts w:ascii="Times New Roman" w:hAnsi="Times New Roman"/>
          <w:i/>
          <w:sz w:val="24"/>
          <w:szCs w:val="24"/>
        </w:rPr>
        <w:t>одаци у овој потврди</w:t>
      </w:r>
      <w:r w:rsidR="00ED0509" w:rsidRPr="00483986">
        <w:rPr>
          <w:rFonts w:ascii="Times New Roman" w:hAnsi="Times New Roman"/>
          <w:i/>
          <w:sz w:val="24"/>
          <w:szCs w:val="24"/>
        </w:rPr>
        <w:t xml:space="preserve"> могу произвести материјалну и кривичну одговорност. Ова потврда се са Обрасцем референтне листе подноси уз понуду.</w:t>
      </w:r>
    </w:p>
    <w:p w:rsidR="007E0F4D" w:rsidRPr="00483986" w:rsidRDefault="007E0F4D" w:rsidP="00D60F1D">
      <w:pPr>
        <w:spacing w:after="0"/>
        <w:jc w:val="both"/>
        <w:rPr>
          <w:rFonts w:ascii="Times New Roman" w:hAnsi="Times New Roman"/>
          <w:i/>
          <w:sz w:val="24"/>
          <w:szCs w:val="24"/>
        </w:rPr>
      </w:pPr>
    </w:p>
    <w:p w:rsidR="007E0F4D" w:rsidRPr="00483986" w:rsidRDefault="007E0F4D">
      <w:pPr>
        <w:spacing w:after="0" w:line="240" w:lineRule="auto"/>
        <w:rPr>
          <w:rFonts w:ascii="Times New Roman" w:hAnsi="Times New Roman"/>
          <w:i/>
          <w:sz w:val="24"/>
          <w:szCs w:val="24"/>
        </w:rPr>
      </w:pPr>
      <w:r w:rsidRPr="00483986">
        <w:rPr>
          <w:rFonts w:ascii="Times New Roman" w:hAnsi="Times New Roman"/>
          <w:i/>
          <w:sz w:val="24"/>
          <w:szCs w:val="24"/>
        </w:rPr>
        <w:br w:type="page"/>
      </w:r>
    </w:p>
    <w:p w:rsidR="007D4435" w:rsidRPr="007D4435" w:rsidRDefault="007D4435" w:rsidP="007D4435">
      <w:pPr>
        <w:keepNext/>
        <w:pageBreakBefore/>
        <w:spacing w:before="120" w:after="240" w:line="240" w:lineRule="auto"/>
        <w:jc w:val="center"/>
        <w:outlineLvl w:val="1"/>
        <w:rPr>
          <w:rFonts w:ascii="Times New Roman" w:eastAsia="Times New Roman" w:hAnsi="Times New Roman"/>
          <w:sz w:val="24"/>
          <w:szCs w:val="24"/>
          <w:lang w:val="en-GB"/>
        </w:rPr>
      </w:pPr>
      <w:r w:rsidRPr="00947070">
        <w:rPr>
          <w:rFonts w:ascii="Times New Roman" w:eastAsia="Times New Roman" w:hAnsi="Times New Roman"/>
          <w:b/>
          <w:bCs/>
          <w:i/>
          <w:iCs/>
          <w:sz w:val="24"/>
          <w:szCs w:val="24"/>
          <w:shd w:val="clear" w:color="auto" w:fill="BDD6EE" w:themeFill="accent5" w:themeFillTint="66"/>
          <w:lang w:val="en-GB"/>
        </w:rPr>
        <w:lastRenderedPageBreak/>
        <w:t>X</w:t>
      </w:r>
      <w:r w:rsidR="007A5B0F">
        <w:rPr>
          <w:rFonts w:ascii="Times New Roman" w:eastAsia="Times New Roman" w:hAnsi="Times New Roman"/>
          <w:b/>
          <w:bCs/>
          <w:i/>
          <w:iCs/>
          <w:sz w:val="24"/>
          <w:szCs w:val="24"/>
          <w:shd w:val="clear" w:color="auto" w:fill="BDD6EE" w:themeFill="accent5" w:themeFillTint="66"/>
          <w:lang w:val="en-GB"/>
        </w:rPr>
        <w:t>VI</w:t>
      </w:r>
      <w:r w:rsidRPr="00947070">
        <w:rPr>
          <w:rFonts w:ascii="Times New Roman" w:eastAsia="Times New Roman" w:hAnsi="Times New Roman"/>
          <w:b/>
          <w:bCs/>
          <w:i/>
          <w:iCs/>
          <w:sz w:val="24"/>
          <w:szCs w:val="24"/>
          <w:shd w:val="clear" w:color="auto" w:fill="BDD6EE" w:themeFill="accent5" w:themeFillTint="66"/>
        </w:rPr>
        <w:t>.</w:t>
      </w:r>
      <w:r w:rsidR="008D3605" w:rsidRPr="00947070">
        <w:rPr>
          <w:rFonts w:ascii="Times New Roman" w:eastAsia="Times New Roman" w:hAnsi="Times New Roman"/>
          <w:b/>
          <w:bCs/>
          <w:i/>
          <w:iCs/>
          <w:sz w:val="24"/>
          <w:szCs w:val="24"/>
          <w:shd w:val="clear" w:color="auto" w:fill="BDD6EE" w:themeFill="accent5" w:themeFillTint="66"/>
        </w:rPr>
        <w:tab/>
      </w:r>
      <w:r w:rsidR="00624083">
        <w:rPr>
          <w:rFonts w:ascii="Times New Roman" w:eastAsia="Times New Roman" w:hAnsi="Times New Roman"/>
          <w:b/>
          <w:bCs/>
          <w:i/>
          <w:iCs/>
          <w:sz w:val="24"/>
          <w:szCs w:val="24"/>
          <w:shd w:val="clear" w:color="auto" w:fill="BDD6EE" w:themeFill="accent5" w:themeFillTint="66"/>
        </w:rPr>
        <w:t>И</w:t>
      </w:r>
      <w:r w:rsidRPr="00947070">
        <w:rPr>
          <w:rFonts w:ascii="Times New Roman" w:eastAsia="Times New Roman" w:hAnsi="Times New Roman"/>
          <w:b/>
          <w:bCs/>
          <w:i/>
          <w:iCs/>
          <w:sz w:val="24"/>
          <w:szCs w:val="24"/>
          <w:shd w:val="clear" w:color="auto" w:fill="BDD6EE" w:themeFill="accent5" w:themeFillTint="66"/>
        </w:rPr>
        <w:t>ЗЈА</w:t>
      </w:r>
      <w:r w:rsidR="005B15E6">
        <w:rPr>
          <w:rFonts w:ascii="Times New Roman" w:eastAsia="Times New Roman" w:hAnsi="Times New Roman"/>
          <w:b/>
          <w:bCs/>
          <w:i/>
          <w:iCs/>
          <w:sz w:val="24"/>
          <w:szCs w:val="24"/>
          <w:shd w:val="clear" w:color="auto" w:fill="BDD6EE" w:themeFill="accent5" w:themeFillTint="66"/>
        </w:rPr>
        <w:t>В</w:t>
      </w:r>
      <w:r w:rsidRPr="00947070">
        <w:rPr>
          <w:rFonts w:ascii="Times New Roman" w:eastAsia="Times New Roman" w:hAnsi="Times New Roman"/>
          <w:b/>
          <w:bCs/>
          <w:i/>
          <w:iCs/>
          <w:sz w:val="24"/>
          <w:szCs w:val="24"/>
          <w:shd w:val="clear" w:color="auto" w:fill="BDD6EE" w:themeFill="accent5" w:themeFillTint="66"/>
        </w:rPr>
        <w:t>А О КЉ</w:t>
      </w:r>
      <w:r w:rsidR="004E34C8">
        <w:rPr>
          <w:rFonts w:ascii="Times New Roman" w:eastAsia="Times New Roman" w:hAnsi="Times New Roman"/>
          <w:b/>
          <w:bCs/>
          <w:i/>
          <w:iCs/>
          <w:sz w:val="24"/>
          <w:szCs w:val="24"/>
          <w:shd w:val="clear" w:color="auto" w:fill="BDD6EE" w:themeFill="accent5" w:themeFillTint="66"/>
        </w:rPr>
        <w:t>У</w:t>
      </w:r>
      <w:r w:rsidRPr="00947070">
        <w:rPr>
          <w:rFonts w:ascii="Times New Roman" w:eastAsia="Times New Roman" w:hAnsi="Times New Roman"/>
          <w:b/>
          <w:bCs/>
          <w:i/>
          <w:iCs/>
          <w:sz w:val="24"/>
          <w:szCs w:val="24"/>
          <w:shd w:val="clear" w:color="auto" w:fill="BDD6EE" w:themeFill="accent5" w:themeFillTint="66"/>
        </w:rPr>
        <w:t>Ч</w:t>
      </w:r>
      <w:r w:rsidR="001F621C">
        <w:rPr>
          <w:rFonts w:ascii="Times New Roman" w:eastAsia="Times New Roman" w:hAnsi="Times New Roman"/>
          <w:b/>
          <w:bCs/>
          <w:i/>
          <w:iCs/>
          <w:sz w:val="24"/>
          <w:szCs w:val="24"/>
          <w:shd w:val="clear" w:color="auto" w:fill="BDD6EE" w:themeFill="accent5" w:themeFillTint="66"/>
        </w:rPr>
        <w:t>Н</w:t>
      </w:r>
      <w:r w:rsidRPr="00947070">
        <w:rPr>
          <w:rFonts w:ascii="Times New Roman" w:eastAsia="Times New Roman" w:hAnsi="Times New Roman"/>
          <w:b/>
          <w:bCs/>
          <w:i/>
          <w:iCs/>
          <w:sz w:val="24"/>
          <w:szCs w:val="24"/>
          <w:shd w:val="clear" w:color="auto" w:fill="BDD6EE" w:themeFill="accent5" w:themeFillTint="66"/>
        </w:rPr>
        <w:t>ОМ ТЕ</w:t>
      </w:r>
      <w:r w:rsidR="00A04089">
        <w:rPr>
          <w:rFonts w:ascii="Times New Roman" w:eastAsia="Times New Roman" w:hAnsi="Times New Roman"/>
          <w:b/>
          <w:bCs/>
          <w:i/>
          <w:iCs/>
          <w:sz w:val="24"/>
          <w:szCs w:val="24"/>
          <w:shd w:val="clear" w:color="auto" w:fill="BDD6EE" w:themeFill="accent5" w:themeFillTint="66"/>
        </w:rPr>
        <w:t>Х</w:t>
      </w:r>
      <w:r w:rsidR="001F621C">
        <w:rPr>
          <w:rFonts w:ascii="Times New Roman" w:eastAsia="Times New Roman" w:hAnsi="Times New Roman"/>
          <w:b/>
          <w:bCs/>
          <w:i/>
          <w:iCs/>
          <w:sz w:val="24"/>
          <w:szCs w:val="24"/>
          <w:shd w:val="clear" w:color="auto" w:fill="BDD6EE" w:themeFill="accent5" w:themeFillTint="66"/>
        </w:rPr>
        <w:t>Н</w:t>
      </w:r>
      <w:r w:rsidR="00624083">
        <w:rPr>
          <w:rFonts w:ascii="Times New Roman" w:eastAsia="Times New Roman" w:hAnsi="Times New Roman"/>
          <w:b/>
          <w:bCs/>
          <w:i/>
          <w:iCs/>
          <w:sz w:val="24"/>
          <w:szCs w:val="24"/>
          <w:shd w:val="clear" w:color="auto" w:fill="BDD6EE" w:themeFill="accent5" w:themeFillTint="66"/>
        </w:rPr>
        <w:t>И</w:t>
      </w:r>
      <w:r w:rsidRPr="00947070">
        <w:rPr>
          <w:rFonts w:ascii="Times New Roman" w:eastAsia="Times New Roman" w:hAnsi="Times New Roman"/>
          <w:b/>
          <w:bCs/>
          <w:i/>
          <w:iCs/>
          <w:sz w:val="24"/>
          <w:szCs w:val="24"/>
          <w:shd w:val="clear" w:color="auto" w:fill="BDD6EE" w:themeFill="accent5" w:themeFillTint="66"/>
        </w:rPr>
        <w:t>ЧКОМ ОСОБЉ</w:t>
      </w:r>
      <w:r w:rsidR="004E34C8">
        <w:rPr>
          <w:rFonts w:ascii="Times New Roman" w:eastAsia="Times New Roman" w:hAnsi="Times New Roman"/>
          <w:b/>
          <w:bCs/>
          <w:i/>
          <w:iCs/>
          <w:sz w:val="24"/>
          <w:szCs w:val="24"/>
          <w:shd w:val="clear" w:color="auto" w:fill="BDD6EE" w:themeFill="accent5" w:themeFillTint="66"/>
        </w:rPr>
        <w:t>У</w:t>
      </w:r>
      <w:r w:rsidR="00C7197E" w:rsidRPr="00947070">
        <w:rPr>
          <w:rFonts w:ascii="Times New Roman" w:eastAsia="Times New Roman" w:hAnsi="Times New Roman"/>
          <w:b/>
          <w:bCs/>
          <w:i/>
          <w:iCs/>
          <w:sz w:val="24"/>
          <w:szCs w:val="24"/>
          <w:shd w:val="clear" w:color="auto" w:fill="BDD6EE" w:themeFill="accent5" w:themeFillTint="66"/>
        </w:rPr>
        <w:t xml:space="preserve"> (ОБРАЗА</w:t>
      </w:r>
      <w:r w:rsidR="005B15E6">
        <w:rPr>
          <w:rFonts w:ascii="Times New Roman" w:eastAsia="Times New Roman" w:hAnsi="Times New Roman"/>
          <w:b/>
          <w:bCs/>
          <w:i/>
          <w:iCs/>
          <w:sz w:val="24"/>
          <w:szCs w:val="24"/>
          <w:shd w:val="clear" w:color="auto" w:fill="BDD6EE" w:themeFill="accent5" w:themeFillTint="66"/>
        </w:rPr>
        <w:t>Ц</w:t>
      </w:r>
      <w:r w:rsidR="00C7197E" w:rsidRPr="00947070">
        <w:rPr>
          <w:rFonts w:ascii="Times New Roman" w:eastAsia="Times New Roman" w:hAnsi="Times New Roman"/>
          <w:b/>
          <w:bCs/>
          <w:i/>
          <w:iCs/>
          <w:sz w:val="24"/>
          <w:szCs w:val="24"/>
          <w:shd w:val="clear" w:color="auto" w:fill="BDD6EE" w:themeFill="accent5" w:themeFillTint="66"/>
        </w:rPr>
        <w:t xml:space="preserve"> 9)</w:t>
      </w:r>
    </w:p>
    <w:p w:rsidR="007D4435" w:rsidRPr="007D4435" w:rsidRDefault="007D4435" w:rsidP="007D4435">
      <w:pPr>
        <w:spacing w:after="0" w:line="240" w:lineRule="auto"/>
        <w:jc w:val="center"/>
        <w:rPr>
          <w:rFonts w:ascii="Times New Roman" w:eastAsia="Times New Roman" w:hAnsi="Times New Roman"/>
          <w:b/>
          <w:sz w:val="24"/>
          <w:szCs w:val="24"/>
          <w:lang w:val="en-GB"/>
        </w:rPr>
      </w:pPr>
    </w:p>
    <w:p w:rsidR="007D4435" w:rsidRPr="007D4435" w:rsidRDefault="004E34C8" w:rsidP="007D4435">
      <w:pPr>
        <w:suppressAutoHyphens/>
        <w:spacing w:after="0" w:line="100" w:lineRule="atLeast"/>
        <w:jc w:val="both"/>
        <w:rPr>
          <w:rFonts w:ascii="Times New Roman" w:eastAsia="Arial Unicode MS" w:hAnsi="Times New Roman"/>
          <w:color w:val="000000"/>
          <w:kern w:val="1"/>
          <w:sz w:val="18"/>
          <w:szCs w:val="18"/>
          <w:lang w:val="sr-Cyrl-CS" w:eastAsia="ar-SA"/>
        </w:rPr>
      </w:pPr>
      <w:r>
        <w:rPr>
          <w:rFonts w:ascii="Times New Roman" w:eastAsia="Arial Unicode MS" w:hAnsi="Times New Roman"/>
          <w:color w:val="000000"/>
          <w:kern w:val="1"/>
          <w:sz w:val="24"/>
          <w:szCs w:val="24"/>
          <w:lang w:eastAsia="ar-SA"/>
        </w:rPr>
        <w:t>У</w:t>
      </w:r>
      <w:r w:rsidR="007D4435" w:rsidRPr="007D4435">
        <w:rPr>
          <w:rFonts w:ascii="Times New Roman" w:eastAsia="Arial Unicode MS" w:hAnsi="Times New Roman"/>
          <w:color w:val="000000"/>
          <w:kern w:val="1"/>
          <w:sz w:val="24"/>
          <w:szCs w:val="24"/>
          <w:lang w:eastAsia="ar-SA"/>
        </w:rPr>
        <w:t xml:space="preserve"> вези са чланом 77. став 2. Закона, ___________________________________, изјављујем да </w:t>
      </w:r>
      <w:r w:rsidR="007D4435" w:rsidRPr="007D4435">
        <w:rPr>
          <w:rFonts w:ascii="Times New Roman" w:eastAsia="Arial Unicode MS" w:hAnsi="Times New Roman"/>
          <w:i/>
          <w:iCs/>
          <w:color w:val="000000"/>
          <w:kern w:val="1"/>
          <w:sz w:val="18"/>
          <w:szCs w:val="18"/>
          <w:lang w:eastAsia="ar-SA"/>
        </w:rPr>
        <w:tab/>
      </w:r>
      <w:r w:rsidR="007D4435" w:rsidRPr="007D4435">
        <w:rPr>
          <w:rFonts w:ascii="Times New Roman" w:eastAsia="Arial Unicode MS" w:hAnsi="Times New Roman"/>
          <w:i/>
          <w:iCs/>
          <w:color w:val="000000"/>
          <w:kern w:val="1"/>
          <w:sz w:val="18"/>
          <w:szCs w:val="18"/>
          <w:lang w:eastAsia="ar-SA"/>
        </w:rPr>
        <w:tab/>
      </w:r>
      <w:r w:rsidR="007D4435" w:rsidRPr="007D4435">
        <w:rPr>
          <w:rFonts w:ascii="Times New Roman" w:eastAsia="Arial Unicode MS" w:hAnsi="Times New Roman"/>
          <w:i/>
          <w:iCs/>
          <w:color w:val="000000"/>
          <w:kern w:val="1"/>
          <w:sz w:val="18"/>
          <w:szCs w:val="18"/>
          <w:lang w:eastAsia="ar-SA"/>
        </w:rPr>
        <w:tab/>
      </w:r>
      <w:r w:rsidR="007D4435" w:rsidRPr="007D4435">
        <w:rPr>
          <w:rFonts w:ascii="Times New Roman" w:eastAsia="Arial Unicode MS" w:hAnsi="Times New Roman"/>
          <w:i/>
          <w:iCs/>
          <w:color w:val="000000"/>
          <w:kern w:val="1"/>
          <w:sz w:val="18"/>
          <w:szCs w:val="18"/>
          <w:lang w:eastAsia="ar-SA"/>
        </w:rPr>
        <w:tab/>
      </w:r>
      <w:r w:rsidR="007D4435" w:rsidRPr="007D4435">
        <w:rPr>
          <w:rFonts w:ascii="Times New Roman" w:eastAsia="Arial Unicode MS" w:hAnsi="Times New Roman"/>
          <w:i/>
          <w:iCs/>
          <w:color w:val="000000"/>
          <w:kern w:val="1"/>
          <w:sz w:val="18"/>
          <w:szCs w:val="18"/>
          <w:lang w:eastAsia="ar-SA"/>
        </w:rPr>
        <w:tab/>
      </w:r>
      <w:r w:rsidR="007D4435" w:rsidRPr="007D4435">
        <w:rPr>
          <w:rFonts w:ascii="Times New Roman" w:eastAsia="Arial Unicode MS" w:hAnsi="Times New Roman"/>
          <w:i/>
          <w:iCs/>
          <w:color w:val="000000"/>
          <w:kern w:val="1"/>
          <w:sz w:val="18"/>
          <w:szCs w:val="18"/>
          <w:lang w:eastAsia="ar-SA"/>
        </w:rPr>
        <w:tab/>
      </w:r>
      <w:r w:rsidR="007D4435" w:rsidRPr="007D4435">
        <w:rPr>
          <w:rFonts w:ascii="Times New Roman" w:eastAsia="Arial Unicode MS" w:hAnsi="Times New Roman"/>
          <w:i/>
          <w:iCs/>
          <w:color w:val="000000"/>
          <w:kern w:val="1"/>
          <w:sz w:val="18"/>
          <w:szCs w:val="18"/>
          <w:lang w:eastAsia="ar-SA"/>
        </w:rPr>
        <w:tab/>
      </w:r>
      <w:r w:rsidR="007D4435" w:rsidRPr="007D4435">
        <w:rPr>
          <w:rFonts w:ascii="Times New Roman" w:eastAsia="Arial Unicode MS" w:hAnsi="Times New Roman"/>
          <w:i/>
          <w:iCs/>
          <w:color w:val="000000"/>
          <w:kern w:val="1"/>
          <w:sz w:val="18"/>
          <w:szCs w:val="18"/>
          <w:lang w:eastAsia="ar-SA"/>
        </w:rPr>
        <w:tab/>
        <w:t>назив понуђача</w:t>
      </w:r>
    </w:p>
    <w:p w:rsidR="007D4435" w:rsidRPr="007D4435" w:rsidRDefault="007D4435" w:rsidP="007D4435">
      <w:pPr>
        <w:spacing w:after="0" w:line="240" w:lineRule="auto"/>
        <w:ind w:right="1"/>
        <w:rPr>
          <w:rFonts w:ascii="Times New Roman" w:eastAsia="Times New Roman" w:hAnsi="Times New Roman"/>
          <w:sz w:val="24"/>
          <w:szCs w:val="24"/>
        </w:rPr>
      </w:pPr>
      <w:r w:rsidRPr="007D4435">
        <w:rPr>
          <w:rFonts w:ascii="Times New Roman" w:eastAsia="Times New Roman" w:hAnsi="Times New Roman"/>
          <w:sz w:val="24"/>
          <w:szCs w:val="24"/>
        </w:rPr>
        <w:t>су следећа лица одговорна за извршења уговора о јавној набавци, чија листа је наведена у следећој табели:</w:t>
      </w:r>
    </w:p>
    <w:p w:rsidR="007D4435" w:rsidRPr="007D4435" w:rsidRDefault="007D4435" w:rsidP="007D4435">
      <w:pPr>
        <w:spacing w:after="0" w:line="240" w:lineRule="auto"/>
        <w:ind w:right="1"/>
        <w:rPr>
          <w:rFonts w:ascii="Times New Roman" w:eastAsia="Times New Roman" w:hAnsi="Times New Roman"/>
          <w:sz w:val="24"/>
          <w:szCs w:val="24"/>
          <w:lang w:val="en-GB"/>
        </w:rPr>
      </w:pPr>
    </w:p>
    <w:p w:rsidR="007D4435" w:rsidRPr="007D4435" w:rsidRDefault="007D4435" w:rsidP="007D4435">
      <w:pPr>
        <w:spacing w:after="0" w:line="240" w:lineRule="auto"/>
        <w:rPr>
          <w:rFonts w:ascii="Times New Roman" w:eastAsia="Times New Roman" w:hAnsi="Times New Roman"/>
          <w:b/>
          <w:sz w:val="24"/>
          <w:szCs w:val="24"/>
          <w:lang w:val="en-GB"/>
        </w:rPr>
      </w:pPr>
    </w:p>
    <w:p w:rsidR="007D4435" w:rsidRPr="007D4435" w:rsidRDefault="007D4435" w:rsidP="007D4435">
      <w:pPr>
        <w:spacing w:after="0" w:line="240" w:lineRule="auto"/>
        <w:rPr>
          <w:rFonts w:ascii="Times New Roman" w:eastAsia="Times New Roman" w:hAnsi="Times New Roman"/>
          <w:sz w:val="24"/>
          <w:szCs w:val="24"/>
          <w:lang w:val="en-GB"/>
        </w:rPr>
      </w:pPr>
    </w:p>
    <w:tbl>
      <w:tblPr>
        <w:tblW w:w="95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827"/>
        <w:gridCol w:w="1559"/>
        <w:gridCol w:w="1843"/>
        <w:gridCol w:w="1608"/>
      </w:tblGrid>
      <w:tr w:rsidR="00D7234B" w:rsidRPr="007D4435" w:rsidTr="007A5B0F">
        <w:trPr>
          <w:cantSplit/>
          <w:trHeight w:val="890"/>
        </w:trPr>
        <w:tc>
          <w:tcPr>
            <w:tcW w:w="709" w:type="dxa"/>
            <w:tcBorders>
              <w:top w:val="single" w:sz="4" w:space="0" w:color="auto"/>
              <w:left w:val="single" w:sz="4" w:space="0" w:color="auto"/>
              <w:bottom w:val="single" w:sz="4" w:space="0" w:color="auto"/>
              <w:right w:val="single" w:sz="4" w:space="0" w:color="auto"/>
            </w:tcBorders>
            <w:textDirection w:val="btLr"/>
            <w:vAlign w:val="center"/>
          </w:tcPr>
          <w:p w:rsidR="00D7234B" w:rsidRPr="007D4435" w:rsidRDefault="00D7234B" w:rsidP="00D7234B">
            <w:pPr>
              <w:autoSpaceDE w:val="0"/>
              <w:autoSpaceDN w:val="0"/>
              <w:spacing w:after="0" w:line="240" w:lineRule="auto"/>
              <w:ind w:left="113" w:right="113"/>
              <w:jc w:val="center"/>
              <w:rPr>
                <w:rFonts w:ascii="Times New Roman" w:eastAsia="Times New Roman" w:hAnsi="Times New Roman"/>
                <w:sz w:val="24"/>
                <w:szCs w:val="24"/>
              </w:rPr>
            </w:pPr>
            <w:r w:rsidRPr="007D4435">
              <w:rPr>
                <w:rFonts w:ascii="Times New Roman" w:eastAsia="Times New Roman" w:hAnsi="Times New Roman"/>
                <w:sz w:val="24"/>
                <w:szCs w:val="24"/>
              </w:rPr>
              <w:t>Редни број:</w:t>
            </w:r>
          </w:p>
        </w:tc>
        <w:tc>
          <w:tcPr>
            <w:tcW w:w="3827" w:type="dxa"/>
            <w:tcBorders>
              <w:top w:val="single" w:sz="4" w:space="0" w:color="auto"/>
              <w:left w:val="single" w:sz="4" w:space="0" w:color="auto"/>
              <w:bottom w:val="single" w:sz="4" w:space="0" w:color="auto"/>
              <w:right w:val="single" w:sz="4" w:space="0" w:color="auto"/>
            </w:tcBorders>
            <w:vAlign w:val="center"/>
          </w:tcPr>
          <w:p w:rsidR="00D7234B" w:rsidRPr="007D4435" w:rsidRDefault="00624083" w:rsidP="00D7234B">
            <w:pPr>
              <w:autoSpaceDE w:val="0"/>
              <w:autoSpaceDN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И</w:t>
            </w:r>
            <w:r w:rsidR="00D7234B" w:rsidRPr="007D4435">
              <w:rPr>
                <w:rFonts w:ascii="Times New Roman" w:eastAsia="Times New Roman" w:hAnsi="Times New Roman"/>
                <w:sz w:val="24"/>
                <w:szCs w:val="24"/>
              </w:rPr>
              <w:t>ме и презиме извршиоца:</w:t>
            </w:r>
          </w:p>
        </w:tc>
        <w:tc>
          <w:tcPr>
            <w:tcW w:w="1559" w:type="dxa"/>
            <w:tcBorders>
              <w:top w:val="single" w:sz="4" w:space="0" w:color="auto"/>
              <w:left w:val="single" w:sz="4" w:space="0" w:color="auto"/>
              <w:bottom w:val="single" w:sz="4" w:space="0" w:color="auto"/>
              <w:right w:val="single" w:sz="4" w:space="0" w:color="auto"/>
            </w:tcBorders>
            <w:vAlign w:val="center"/>
          </w:tcPr>
          <w:p w:rsidR="00D7234B" w:rsidRDefault="00D7234B" w:rsidP="00D7234B">
            <w:pPr>
              <w:autoSpaceDE w:val="0"/>
              <w:autoSpaceDN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Квалифи</w:t>
            </w:r>
            <w:r w:rsidR="005B15E6">
              <w:rPr>
                <w:rFonts w:ascii="Times New Roman" w:eastAsia="Times New Roman" w:hAnsi="Times New Roman"/>
                <w:sz w:val="24"/>
                <w:szCs w:val="24"/>
              </w:rPr>
              <w:t>-</w:t>
            </w:r>
            <w:r>
              <w:rPr>
                <w:rFonts w:ascii="Times New Roman" w:eastAsia="Times New Roman" w:hAnsi="Times New Roman"/>
                <w:sz w:val="24"/>
                <w:szCs w:val="24"/>
              </w:rPr>
              <w:t>кација</w:t>
            </w:r>
            <w:r w:rsidRPr="007D4435">
              <w:rPr>
                <w:rFonts w:ascii="Times New Roman" w:eastAsia="Times New Roman" w:hAnsi="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Статус ангажовања</w:t>
            </w:r>
          </w:p>
        </w:tc>
        <w:tc>
          <w:tcPr>
            <w:tcW w:w="1608" w:type="dxa"/>
            <w:tcBorders>
              <w:top w:val="single" w:sz="4" w:space="0" w:color="auto"/>
              <w:left w:val="single" w:sz="4" w:space="0" w:color="auto"/>
              <w:bottom w:val="single" w:sz="4" w:space="0" w:color="auto"/>
              <w:right w:val="single" w:sz="4" w:space="0" w:color="auto"/>
            </w:tcBorders>
            <w:vAlign w:val="center"/>
          </w:tcPr>
          <w:p w:rsidR="00D7234B" w:rsidRPr="007D4435" w:rsidRDefault="001F621C" w:rsidP="00D7234B">
            <w:pPr>
              <w:autoSpaceDE w:val="0"/>
              <w:autoSpaceDN w:val="0"/>
              <w:spacing w:after="0" w:line="240" w:lineRule="auto"/>
              <w:jc w:val="center"/>
              <w:rPr>
                <w:rFonts w:ascii="Times New Roman" w:eastAsia="Times New Roman" w:hAnsi="Times New Roman"/>
                <w:sz w:val="24"/>
                <w:szCs w:val="24"/>
                <w:lang w:val="en-GB"/>
              </w:rPr>
            </w:pPr>
            <w:r>
              <w:rPr>
                <w:rFonts w:ascii="Times New Roman" w:eastAsia="Times New Roman" w:hAnsi="Times New Roman"/>
                <w:sz w:val="24"/>
                <w:szCs w:val="24"/>
              </w:rPr>
              <w:t>Н</w:t>
            </w:r>
            <w:r w:rsidR="00D7234B">
              <w:rPr>
                <w:rFonts w:ascii="Times New Roman" w:eastAsia="Times New Roman" w:hAnsi="Times New Roman"/>
                <w:sz w:val="24"/>
                <w:szCs w:val="24"/>
              </w:rPr>
              <w:t>апомена</w:t>
            </w:r>
          </w:p>
        </w:tc>
      </w:tr>
      <w:tr w:rsidR="00D7234B" w:rsidRPr="007D4435" w:rsidTr="007A5B0F">
        <w:trPr>
          <w:trHeight w:val="864"/>
        </w:trPr>
        <w:tc>
          <w:tcPr>
            <w:tcW w:w="709"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c>
          <w:tcPr>
            <w:tcW w:w="3827"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c>
          <w:tcPr>
            <w:tcW w:w="1559"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rPr>
            </w:pPr>
          </w:p>
        </w:tc>
        <w:tc>
          <w:tcPr>
            <w:tcW w:w="1608"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r>
      <w:tr w:rsidR="00D7234B" w:rsidRPr="007D4435" w:rsidTr="007A5B0F">
        <w:trPr>
          <w:trHeight w:val="864"/>
        </w:trPr>
        <w:tc>
          <w:tcPr>
            <w:tcW w:w="709"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c>
          <w:tcPr>
            <w:tcW w:w="3827"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c>
          <w:tcPr>
            <w:tcW w:w="1559"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c>
          <w:tcPr>
            <w:tcW w:w="1843"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c>
          <w:tcPr>
            <w:tcW w:w="1608"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r>
      <w:tr w:rsidR="00D7234B" w:rsidRPr="007D4435" w:rsidTr="007A5B0F">
        <w:trPr>
          <w:trHeight w:val="864"/>
        </w:trPr>
        <w:tc>
          <w:tcPr>
            <w:tcW w:w="709"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c>
          <w:tcPr>
            <w:tcW w:w="3827"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c>
          <w:tcPr>
            <w:tcW w:w="1559"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c>
          <w:tcPr>
            <w:tcW w:w="1843"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c>
          <w:tcPr>
            <w:tcW w:w="1608"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r>
      <w:tr w:rsidR="00D7234B" w:rsidRPr="007D4435" w:rsidTr="007A5B0F">
        <w:trPr>
          <w:trHeight w:val="864"/>
        </w:trPr>
        <w:tc>
          <w:tcPr>
            <w:tcW w:w="709"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c>
          <w:tcPr>
            <w:tcW w:w="3827"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c>
          <w:tcPr>
            <w:tcW w:w="1559"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c>
          <w:tcPr>
            <w:tcW w:w="1843"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c>
          <w:tcPr>
            <w:tcW w:w="1608"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r>
      <w:tr w:rsidR="00D7234B" w:rsidRPr="007D4435" w:rsidTr="007A5B0F">
        <w:trPr>
          <w:trHeight w:val="864"/>
        </w:trPr>
        <w:tc>
          <w:tcPr>
            <w:tcW w:w="709"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c>
          <w:tcPr>
            <w:tcW w:w="3827"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c>
          <w:tcPr>
            <w:tcW w:w="1559"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c>
          <w:tcPr>
            <w:tcW w:w="1843"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c>
          <w:tcPr>
            <w:tcW w:w="1608"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r>
      <w:tr w:rsidR="00D7234B" w:rsidRPr="007D4435" w:rsidTr="007A5B0F">
        <w:trPr>
          <w:trHeight w:val="864"/>
        </w:trPr>
        <w:tc>
          <w:tcPr>
            <w:tcW w:w="709"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c>
          <w:tcPr>
            <w:tcW w:w="3827"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c>
          <w:tcPr>
            <w:tcW w:w="1559"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c>
          <w:tcPr>
            <w:tcW w:w="1843"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c>
          <w:tcPr>
            <w:tcW w:w="1608"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r>
      <w:tr w:rsidR="00D7234B" w:rsidRPr="007D4435" w:rsidTr="007A5B0F">
        <w:trPr>
          <w:trHeight w:val="864"/>
        </w:trPr>
        <w:tc>
          <w:tcPr>
            <w:tcW w:w="709"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c>
          <w:tcPr>
            <w:tcW w:w="3827"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c>
          <w:tcPr>
            <w:tcW w:w="1559"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c>
          <w:tcPr>
            <w:tcW w:w="1843"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c>
          <w:tcPr>
            <w:tcW w:w="1608" w:type="dxa"/>
            <w:tcBorders>
              <w:top w:val="single" w:sz="4" w:space="0" w:color="auto"/>
              <w:left w:val="single" w:sz="4" w:space="0" w:color="auto"/>
              <w:bottom w:val="single" w:sz="4" w:space="0" w:color="auto"/>
              <w:right w:val="single" w:sz="4" w:space="0" w:color="auto"/>
            </w:tcBorders>
            <w:vAlign w:val="center"/>
          </w:tcPr>
          <w:p w:rsidR="00D7234B" w:rsidRPr="007D4435" w:rsidRDefault="00D7234B" w:rsidP="00D7234B">
            <w:pPr>
              <w:autoSpaceDE w:val="0"/>
              <w:autoSpaceDN w:val="0"/>
              <w:spacing w:after="0" w:line="240" w:lineRule="auto"/>
              <w:jc w:val="center"/>
              <w:rPr>
                <w:rFonts w:ascii="Times New Roman" w:eastAsia="Times New Roman" w:hAnsi="Times New Roman"/>
                <w:sz w:val="24"/>
                <w:szCs w:val="24"/>
                <w:lang w:val="en-GB"/>
              </w:rPr>
            </w:pPr>
          </w:p>
        </w:tc>
      </w:tr>
    </w:tbl>
    <w:p w:rsidR="007D4435" w:rsidRPr="007D4435" w:rsidRDefault="007D4435" w:rsidP="007D4435">
      <w:pPr>
        <w:spacing w:after="0" w:line="240" w:lineRule="auto"/>
        <w:rPr>
          <w:rFonts w:ascii="Times New Roman" w:eastAsia="Times New Roman" w:hAnsi="Times New Roman"/>
          <w:sz w:val="24"/>
          <w:szCs w:val="24"/>
          <w:lang w:val="en-GB"/>
        </w:rPr>
      </w:pPr>
    </w:p>
    <w:p w:rsidR="007D4435" w:rsidRPr="007D4435" w:rsidRDefault="007D4435" w:rsidP="007D4435">
      <w:pPr>
        <w:spacing w:after="0" w:line="240" w:lineRule="auto"/>
        <w:rPr>
          <w:rFonts w:ascii="Times New Roman" w:eastAsia="Times New Roman" w:hAnsi="Times New Roman"/>
          <w:sz w:val="24"/>
          <w:szCs w:val="24"/>
          <w:lang w:val="en-GB"/>
        </w:rPr>
      </w:pPr>
    </w:p>
    <w:p w:rsidR="007D4435" w:rsidRPr="007D4435" w:rsidRDefault="001F621C" w:rsidP="007D4435">
      <w:pPr>
        <w:spacing w:after="0" w:line="240" w:lineRule="auto"/>
        <w:jc w:val="both"/>
        <w:rPr>
          <w:rFonts w:ascii="Times New Roman" w:eastAsia="Times New Roman" w:hAnsi="Times New Roman"/>
          <w:i/>
          <w:sz w:val="24"/>
          <w:szCs w:val="20"/>
          <w:lang w:val="sr-Cyrl-CS"/>
        </w:rPr>
      </w:pPr>
      <w:r>
        <w:rPr>
          <w:rFonts w:ascii="Times New Roman" w:eastAsia="Times New Roman" w:hAnsi="Times New Roman"/>
          <w:i/>
          <w:noProof/>
          <w:sz w:val="24"/>
          <w:szCs w:val="24"/>
        </w:rPr>
        <w:t>Н</w:t>
      </w:r>
      <w:r w:rsidR="007D4435" w:rsidRPr="007D4435">
        <w:rPr>
          <w:rFonts w:ascii="Times New Roman" w:eastAsia="Times New Roman" w:hAnsi="Times New Roman"/>
          <w:i/>
          <w:noProof/>
          <w:sz w:val="24"/>
          <w:szCs w:val="24"/>
        </w:rPr>
        <w:t xml:space="preserve">апомена: </w:t>
      </w:r>
      <w:r w:rsidR="004E34C8">
        <w:rPr>
          <w:rFonts w:ascii="Times New Roman" w:eastAsia="Times New Roman" w:hAnsi="Times New Roman"/>
          <w:i/>
          <w:noProof/>
          <w:sz w:val="24"/>
          <w:szCs w:val="24"/>
        </w:rPr>
        <w:t>У</w:t>
      </w:r>
      <w:r w:rsidR="007D4435" w:rsidRPr="007D4435">
        <w:rPr>
          <w:rFonts w:ascii="Times New Roman" w:eastAsia="Times New Roman" w:hAnsi="Times New Roman"/>
          <w:i/>
          <w:noProof/>
          <w:sz w:val="24"/>
          <w:szCs w:val="24"/>
        </w:rPr>
        <w:t xml:space="preserve">з ову листу потребно је приложити фотокопију лиценце и потврду о важењу лиценце, која мора бити оверена печатом и потписом </w:t>
      </w:r>
      <w:r w:rsidR="007D4435" w:rsidRPr="007D4435">
        <w:rPr>
          <w:rFonts w:ascii="Times New Roman" w:eastAsia="Times New Roman" w:hAnsi="Times New Roman"/>
          <w:i/>
          <w:sz w:val="24"/>
          <w:szCs w:val="20"/>
          <w:lang w:val="sr-Cyrl-CS"/>
        </w:rPr>
        <w:t>имаоца лиценце.</w:t>
      </w:r>
    </w:p>
    <w:p w:rsidR="007D4435" w:rsidRPr="00737A2C" w:rsidRDefault="004E34C8" w:rsidP="007D4435">
      <w:pPr>
        <w:spacing w:after="0" w:line="240" w:lineRule="auto"/>
        <w:jc w:val="both"/>
        <w:rPr>
          <w:rFonts w:ascii="Times New Roman" w:eastAsia="Times New Roman" w:hAnsi="Times New Roman"/>
          <w:i/>
          <w:sz w:val="24"/>
          <w:szCs w:val="24"/>
          <w:lang w:val="sr-Cyrl-CS"/>
        </w:rPr>
      </w:pPr>
      <w:r w:rsidRPr="00737A2C">
        <w:rPr>
          <w:rFonts w:ascii="Times New Roman" w:eastAsia="Times New Roman" w:hAnsi="Times New Roman"/>
          <w:b/>
          <w:bCs/>
          <w:sz w:val="24"/>
          <w:szCs w:val="24"/>
          <w:lang w:val="sr-Cyrl-CS"/>
        </w:rPr>
        <w:t>У</w:t>
      </w:r>
      <w:r w:rsidR="007D4435" w:rsidRPr="00737A2C">
        <w:rPr>
          <w:rFonts w:ascii="Times New Roman" w:eastAsia="Times New Roman" w:hAnsi="Times New Roman"/>
          <w:b/>
          <w:bCs/>
          <w:sz w:val="24"/>
          <w:szCs w:val="24"/>
          <w:lang w:val="sr-Cyrl-CS"/>
        </w:rPr>
        <w:t>колико у току извођења радова дође до потребе за променом кључног особља које ће бити одговорно за извршење уговора и квалитет изведни</w:t>
      </w:r>
      <w:r w:rsidR="00A04089" w:rsidRPr="00737A2C">
        <w:rPr>
          <w:rFonts w:ascii="Times New Roman" w:eastAsia="Times New Roman" w:hAnsi="Times New Roman"/>
          <w:b/>
          <w:bCs/>
          <w:sz w:val="24"/>
          <w:szCs w:val="24"/>
          <w:lang w:val="sr-Cyrl-CS"/>
        </w:rPr>
        <w:t>х</w:t>
      </w:r>
      <w:r w:rsidR="007D4435" w:rsidRPr="00737A2C">
        <w:rPr>
          <w:rFonts w:ascii="Times New Roman" w:eastAsia="Times New Roman" w:hAnsi="Times New Roman"/>
          <w:b/>
          <w:bCs/>
          <w:sz w:val="24"/>
          <w:szCs w:val="24"/>
          <w:lang w:val="sr-Cyrl-CS"/>
        </w:rPr>
        <w:t xml:space="preserve"> радова, </w:t>
      </w:r>
      <w:r w:rsidR="009910A4" w:rsidRPr="00737A2C">
        <w:rPr>
          <w:rFonts w:ascii="Times New Roman" w:eastAsia="Times New Roman" w:hAnsi="Times New Roman"/>
          <w:sz w:val="24"/>
          <w:szCs w:val="24"/>
          <w:lang w:val="sr-Cyrl-CS"/>
        </w:rPr>
        <w:t>П</w:t>
      </w:r>
      <w:r w:rsidR="007D4435" w:rsidRPr="00737A2C">
        <w:rPr>
          <w:rFonts w:ascii="Times New Roman" w:eastAsia="Times New Roman" w:hAnsi="Times New Roman"/>
          <w:sz w:val="24"/>
          <w:szCs w:val="24"/>
          <w:lang w:val="sr-Cyrl-CS"/>
        </w:rPr>
        <w:t xml:space="preserve">онуђач о томе обавештава </w:t>
      </w:r>
      <w:r w:rsidR="001F621C" w:rsidRPr="00737A2C">
        <w:rPr>
          <w:rFonts w:ascii="Times New Roman" w:eastAsia="Times New Roman" w:hAnsi="Times New Roman"/>
          <w:sz w:val="24"/>
          <w:szCs w:val="24"/>
          <w:lang w:val="sr-Cyrl-CS"/>
        </w:rPr>
        <w:t>Н</w:t>
      </w:r>
      <w:r w:rsidR="007D4435" w:rsidRPr="00737A2C">
        <w:rPr>
          <w:rFonts w:ascii="Times New Roman" w:eastAsia="Times New Roman" w:hAnsi="Times New Roman"/>
          <w:sz w:val="24"/>
          <w:szCs w:val="24"/>
          <w:lang w:val="sr-Cyrl-CS"/>
        </w:rPr>
        <w:t xml:space="preserve">аручиоца и даје свој предлог на сагласност </w:t>
      </w:r>
      <w:r w:rsidR="001F621C" w:rsidRPr="00737A2C">
        <w:rPr>
          <w:rFonts w:ascii="Times New Roman" w:eastAsia="Times New Roman" w:hAnsi="Times New Roman"/>
          <w:sz w:val="24"/>
          <w:szCs w:val="24"/>
          <w:lang w:val="sr-Cyrl-CS"/>
        </w:rPr>
        <w:t>Н</w:t>
      </w:r>
      <w:r w:rsidR="007D4435" w:rsidRPr="00737A2C">
        <w:rPr>
          <w:rFonts w:ascii="Times New Roman" w:eastAsia="Times New Roman" w:hAnsi="Times New Roman"/>
          <w:sz w:val="24"/>
          <w:szCs w:val="24"/>
          <w:lang w:val="sr-Cyrl-CS"/>
        </w:rPr>
        <w:t xml:space="preserve">аручиоцу. </w:t>
      </w:r>
      <w:r w:rsidR="007D4435" w:rsidRPr="00737A2C">
        <w:rPr>
          <w:rFonts w:ascii="Times New Roman" w:eastAsia="Times New Roman" w:hAnsi="Times New Roman"/>
          <w:sz w:val="24"/>
          <w:szCs w:val="24"/>
        </w:rPr>
        <w:t>O</w:t>
      </w:r>
      <w:r w:rsidR="007D4435" w:rsidRPr="00737A2C">
        <w:rPr>
          <w:rFonts w:ascii="Times New Roman" w:eastAsia="Times New Roman" w:hAnsi="Times New Roman"/>
          <w:sz w:val="24"/>
          <w:szCs w:val="24"/>
          <w:lang w:val="sr-Cyrl-CS"/>
        </w:rPr>
        <w:t>собље мора бити квалификација исти</w:t>
      </w:r>
      <w:r w:rsidR="00A04089" w:rsidRPr="00737A2C">
        <w:rPr>
          <w:rFonts w:ascii="Times New Roman" w:eastAsia="Times New Roman" w:hAnsi="Times New Roman"/>
          <w:sz w:val="24"/>
          <w:szCs w:val="24"/>
          <w:lang w:val="sr-Cyrl-CS"/>
        </w:rPr>
        <w:t>х</w:t>
      </w:r>
      <w:r w:rsidR="007D4435" w:rsidRPr="00737A2C">
        <w:rPr>
          <w:rFonts w:ascii="Times New Roman" w:eastAsia="Times New Roman" w:hAnsi="Times New Roman"/>
          <w:sz w:val="24"/>
          <w:szCs w:val="24"/>
          <w:lang w:val="sr-Cyrl-CS"/>
        </w:rPr>
        <w:t xml:space="preserve"> или бољи</w:t>
      </w:r>
      <w:r w:rsidR="00A04089" w:rsidRPr="00737A2C">
        <w:rPr>
          <w:rFonts w:ascii="Times New Roman" w:eastAsia="Times New Roman" w:hAnsi="Times New Roman"/>
          <w:sz w:val="24"/>
          <w:szCs w:val="24"/>
          <w:lang w:val="sr-Cyrl-CS"/>
        </w:rPr>
        <w:t>х</w:t>
      </w:r>
      <w:r w:rsidR="007D4435" w:rsidRPr="00737A2C">
        <w:rPr>
          <w:rFonts w:ascii="Times New Roman" w:eastAsia="Times New Roman" w:hAnsi="Times New Roman"/>
          <w:sz w:val="24"/>
          <w:szCs w:val="24"/>
          <w:lang w:val="sr-Cyrl-CS"/>
        </w:rPr>
        <w:t xml:space="preserve"> од за</w:t>
      </w:r>
      <w:r w:rsidR="00A04089" w:rsidRPr="00737A2C">
        <w:rPr>
          <w:rFonts w:ascii="Times New Roman" w:eastAsia="Times New Roman" w:hAnsi="Times New Roman"/>
          <w:sz w:val="24"/>
          <w:szCs w:val="24"/>
          <w:lang w:val="sr-Cyrl-CS"/>
        </w:rPr>
        <w:t>х</w:t>
      </w:r>
      <w:r w:rsidR="007D4435" w:rsidRPr="00737A2C">
        <w:rPr>
          <w:rFonts w:ascii="Times New Roman" w:eastAsia="Times New Roman" w:hAnsi="Times New Roman"/>
          <w:sz w:val="24"/>
          <w:szCs w:val="24"/>
          <w:lang w:val="sr-Cyrl-CS"/>
        </w:rPr>
        <w:t>тевани</w:t>
      </w:r>
      <w:r w:rsidR="00A04089" w:rsidRPr="00737A2C">
        <w:rPr>
          <w:rFonts w:ascii="Times New Roman" w:eastAsia="Times New Roman" w:hAnsi="Times New Roman"/>
          <w:sz w:val="24"/>
          <w:szCs w:val="24"/>
          <w:lang w:val="sr-Cyrl-CS"/>
        </w:rPr>
        <w:t>х</w:t>
      </w:r>
      <w:r w:rsidR="007D4435" w:rsidRPr="00737A2C">
        <w:rPr>
          <w:rFonts w:ascii="Times New Roman" w:eastAsia="Times New Roman" w:hAnsi="Times New Roman"/>
          <w:sz w:val="24"/>
          <w:szCs w:val="24"/>
          <w:lang w:val="sr-Cyrl-CS"/>
        </w:rPr>
        <w:t>, што понуђач документује доказима наведеним у тексту конкурсне документације.</w:t>
      </w:r>
    </w:p>
    <w:p w:rsidR="007D4435" w:rsidRPr="00361497" w:rsidRDefault="007D4435" w:rsidP="007D4435">
      <w:pPr>
        <w:spacing w:after="0" w:line="240" w:lineRule="auto"/>
        <w:jc w:val="both"/>
        <w:rPr>
          <w:rFonts w:ascii="Times New Roman" w:eastAsia="Times New Roman" w:hAnsi="Times New Roman"/>
          <w:sz w:val="24"/>
          <w:szCs w:val="24"/>
          <w:lang w:val="sr-Cyrl-CS"/>
        </w:rPr>
      </w:pPr>
    </w:p>
    <w:p w:rsidR="0034747D" w:rsidRPr="00361497" w:rsidRDefault="0034747D" w:rsidP="0034747D">
      <w:pPr>
        <w:spacing w:after="0" w:line="240" w:lineRule="auto"/>
        <w:jc w:val="both"/>
        <w:rPr>
          <w:rFonts w:ascii="Times New Roman" w:eastAsia="Times New Roman" w:hAnsi="Times New Roman"/>
          <w:sz w:val="24"/>
          <w:szCs w:val="24"/>
          <w:lang w:val="sr-Cyrl-CS"/>
        </w:rPr>
      </w:pPr>
    </w:p>
    <w:tbl>
      <w:tblPr>
        <w:tblW w:w="0" w:type="auto"/>
        <w:tblLayout w:type="fixed"/>
        <w:tblLook w:val="0000" w:firstRow="0" w:lastRow="0" w:firstColumn="0" w:lastColumn="0" w:noHBand="0" w:noVBand="0"/>
      </w:tblPr>
      <w:tblGrid>
        <w:gridCol w:w="3080"/>
        <w:gridCol w:w="3068"/>
        <w:gridCol w:w="3094"/>
      </w:tblGrid>
      <w:tr w:rsidR="0034747D" w:rsidRPr="0010652A" w:rsidTr="00B43CFB">
        <w:tc>
          <w:tcPr>
            <w:tcW w:w="3080" w:type="dxa"/>
            <w:shd w:val="clear" w:color="auto" w:fill="auto"/>
            <w:vAlign w:val="center"/>
          </w:tcPr>
          <w:p w:rsidR="0034747D" w:rsidRPr="0010652A" w:rsidRDefault="0034747D" w:rsidP="00B43CFB">
            <w:pPr>
              <w:suppressAutoHyphens/>
              <w:spacing w:after="120" w:line="100" w:lineRule="atLeast"/>
              <w:jc w:val="center"/>
              <w:rPr>
                <w:rFonts w:ascii="Times New Roman" w:eastAsia="Arial Unicode MS" w:hAnsi="Times New Roman"/>
                <w:color w:val="000000"/>
                <w:kern w:val="1"/>
                <w:sz w:val="24"/>
                <w:szCs w:val="24"/>
                <w:lang w:eastAsia="ar-SA"/>
              </w:rPr>
            </w:pPr>
            <w:r w:rsidRPr="0010652A">
              <w:rPr>
                <w:rFonts w:ascii="Times New Roman" w:eastAsia="Arial Unicode MS" w:hAnsi="Times New Roman"/>
                <w:color w:val="000000"/>
                <w:kern w:val="1"/>
                <w:sz w:val="24"/>
                <w:szCs w:val="24"/>
                <w:lang w:eastAsia="ar-SA"/>
              </w:rPr>
              <w:t>Датум:</w:t>
            </w:r>
          </w:p>
        </w:tc>
        <w:tc>
          <w:tcPr>
            <w:tcW w:w="3068" w:type="dxa"/>
            <w:shd w:val="clear" w:color="auto" w:fill="auto"/>
            <w:vAlign w:val="center"/>
          </w:tcPr>
          <w:p w:rsidR="0034747D" w:rsidRPr="0010652A" w:rsidRDefault="0034747D" w:rsidP="00B43CFB">
            <w:pPr>
              <w:suppressAutoHyphens/>
              <w:spacing w:after="120" w:line="100" w:lineRule="atLeast"/>
              <w:jc w:val="center"/>
              <w:rPr>
                <w:rFonts w:ascii="Times New Roman" w:eastAsia="Arial Unicode MS" w:hAnsi="Times New Roman"/>
                <w:color w:val="000000"/>
                <w:kern w:val="1"/>
                <w:sz w:val="24"/>
                <w:szCs w:val="24"/>
                <w:lang w:eastAsia="ar-SA"/>
              </w:rPr>
            </w:pPr>
            <w:r w:rsidRPr="0010652A">
              <w:rPr>
                <w:rFonts w:ascii="Times New Roman" w:eastAsia="Arial Unicode MS" w:hAnsi="Times New Roman"/>
                <w:color w:val="000000"/>
                <w:kern w:val="1"/>
                <w:sz w:val="24"/>
                <w:szCs w:val="24"/>
                <w:lang w:eastAsia="ar-SA"/>
              </w:rPr>
              <w:t>М.</w:t>
            </w:r>
            <w:r w:rsidR="009910A4">
              <w:rPr>
                <w:rFonts w:ascii="Times New Roman" w:eastAsia="Arial Unicode MS" w:hAnsi="Times New Roman"/>
                <w:color w:val="000000"/>
                <w:kern w:val="1"/>
                <w:sz w:val="24"/>
                <w:szCs w:val="24"/>
                <w:lang w:eastAsia="ar-SA"/>
              </w:rPr>
              <w:t>П</w:t>
            </w:r>
            <w:r w:rsidRPr="0010652A">
              <w:rPr>
                <w:rFonts w:ascii="Times New Roman" w:eastAsia="Arial Unicode MS" w:hAnsi="Times New Roman"/>
                <w:color w:val="000000"/>
                <w:kern w:val="1"/>
                <w:sz w:val="24"/>
                <w:szCs w:val="24"/>
                <w:lang w:eastAsia="ar-SA"/>
              </w:rPr>
              <w:t>.</w:t>
            </w:r>
          </w:p>
        </w:tc>
        <w:tc>
          <w:tcPr>
            <w:tcW w:w="3094" w:type="dxa"/>
            <w:shd w:val="clear" w:color="auto" w:fill="auto"/>
            <w:vAlign w:val="center"/>
          </w:tcPr>
          <w:p w:rsidR="0034747D" w:rsidRPr="0010652A" w:rsidRDefault="009910A4" w:rsidP="00B43CFB">
            <w:pPr>
              <w:suppressAutoHyphens/>
              <w:spacing w:after="120" w:line="100" w:lineRule="atLeast"/>
              <w:jc w:val="center"/>
              <w:rPr>
                <w:rFonts w:ascii="Times New Roman" w:eastAsia="Arial Unicode MS" w:hAnsi="Times New Roman"/>
                <w:color w:val="000000"/>
                <w:kern w:val="1"/>
                <w:sz w:val="24"/>
                <w:szCs w:val="24"/>
                <w:lang w:eastAsia="ar-SA"/>
              </w:rPr>
            </w:pPr>
            <w:r>
              <w:rPr>
                <w:rFonts w:ascii="Times New Roman" w:eastAsia="Arial Unicode MS" w:hAnsi="Times New Roman"/>
                <w:color w:val="000000"/>
                <w:kern w:val="1"/>
                <w:sz w:val="24"/>
                <w:szCs w:val="24"/>
                <w:lang w:eastAsia="ar-SA"/>
              </w:rPr>
              <w:t>П</w:t>
            </w:r>
            <w:r w:rsidR="0034747D" w:rsidRPr="0010652A">
              <w:rPr>
                <w:rFonts w:ascii="Times New Roman" w:eastAsia="Arial Unicode MS" w:hAnsi="Times New Roman"/>
                <w:color w:val="000000"/>
                <w:kern w:val="1"/>
                <w:sz w:val="24"/>
                <w:szCs w:val="24"/>
                <w:lang w:eastAsia="ar-SA"/>
              </w:rPr>
              <w:t>отпис понуђача</w:t>
            </w:r>
          </w:p>
        </w:tc>
      </w:tr>
      <w:tr w:rsidR="0034747D" w:rsidRPr="0010652A" w:rsidTr="00B43CFB">
        <w:tc>
          <w:tcPr>
            <w:tcW w:w="3080" w:type="dxa"/>
            <w:tcBorders>
              <w:bottom w:val="single" w:sz="4" w:space="0" w:color="000000"/>
            </w:tcBorders>
            <w:shd w:val="clear" w:color="auto" w:fill="auto"/>
          </w:tcPr>
          <w:p w:rsidR="0034747D" w:rsidRPr="0010652A" w:rsidRDefault="0034747D"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c>
          <w:tcPr>
            <w:tcW w:w="3068" w:type="dxa"/>
            <w:shd w:val="clear" w:color="auto" w:fill="auto"/>
          </w:tcPr>
          <w:p w:rsidR="0034747D" w:rsidRPr="0010652A" w:rsidRDefault="0034747D"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c>
          <w:tcPr>
            <w:tcW w:w="3094" w:type="dxa"/>
            <w:tcBorders>
              <w:bottom w:val="single" w:sz="4" w:space="0" w:color="000000"/>
            </w:tcBorders>
            <w:shd w:val="clear" w:color="auto" w:fill="auto"/>
          </w:tcPr>
          <w:p w:rsidR="0034747D" w:rsidRPr="0010652A" w:rsidRDefault="0034747D"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r>
    </w:tbl>
    <w:p w:rsidR="0034747D" w:rsidRPr="0010652A" w:rsidRDefault="0034747D" w:rsidP="0034747D">
      <w:pPr>
        <w:spacing w:after="0" w:line="240" w:lineRule="auto"/>
        <w:jc w:val="both"/>
        <w:rPr>
          <w:rFonts w:ascii="Times New Roman" w:eastAsia="Times New Roman" w:hAnsi="Times New Roman"/>
          <w:sz w:val="24"/>
          <w:szCs w:val="24"/>
        </w:rPr>
      </w:pPr>
    </w:p>
    <w:p w:rsidR="0034747D" w:rsidRPr="007D4435" w:rsidRDefault="0034747D" w:rsidP="007D4435">
      <w:pPr>
        <w:spacing w:after="0" w:line="240" w:lineRule="auto"/>
        <w:jc w:val="both"/>
        <w:rPr>
          <w:rFonts w:ascii="Times New Roman" w:eastAsia="Times New Roman" w:hAnsi="Times New Roman"/>
          <w:sz w:val="24"/>
          <w:szCs w:val="24"/>
          <w:lang w:val="en-GB"/>
        </w:rPr>
      </w:pPr>
    </w:p>
    <w:p w:rsidR="007D4435" w:rsidRDefault="007D4435">
      <w:pPr>
        <w:spacing w:after="0" w:line="240" w:lineRule="auto"/>
        <w:rPr>
          <w:rFonts w:ascii="Times New Roman" w:hAnsi="Times New Roman"/>
          <w:i/>
          <w:sz w:val="24"/>
          <w:szCs w:val="24"/>
        </w:rPr>
      </w:pPr>
      <w:r>
        <w:rPr>
          <w:rFonts w:ascii="Times New Roman" w:hAnsi="Times New Roman"/>
          <w:i/>
          <w:sz w:val="24"/>
          <w:szCs w:val="24"/>
        </w:rPr>
        <w:br w:type="page"/>
      </w:r>
    </w:p>
    <w:p w:rsidR="00ED0509" w:rsidRPr="00483986" w:rsidRDefault="00ED0509" w:rsidP="003323CF">
      <w:pPr>
        <w:jc w:val="center"/>
        <w:rPr>
          <w:rFonts w:ascii="Times New Roman" w:hAnsi="Times New Roman"/>
          <w:b/>
          <w:i/>
          <w:sz w:val="24"/>
          <w:szCs w:val="24"/>
        </w:rPr>
      </w:pPr>
      <w:r w:rsidRPr="00947070">
        <w:rPr>
          <w:rFonts w:ascii="Times New Roman" w:hAnsi="Times New Roman"/>
          <w:b/>
          <w:i/>
          <w:sz w:val="24"/>
          <w:szCs w:val="24"/>
          <w:shd w:val="clear" w:color="auto" w:fill="BDD6EE" w:themeFill="accent5" w:themeFillTint="66"/>
        </w:rPr>
        <w:lastRenderedPageBreak/>
        <w:t>X</w:t>
      </w:r>
      <w:r w:rsidR="007A5B0F">
        <w:rPr>
          <w:rFonts w:ascii="Times New Roman" w:hAnsi="Times New Roman"/>
          <w:b/>
          <w:i/>
          <w:sz w:val="24"/>
          <w:szCs w:val="24"/>
          <w:shd w:val="clear" w:color="auto" w:fill="BDD6EE" w:themeFill="accent5" w:themeFillTint="66"/>
        </w:rPr>
        <w:t>VII</w:t>
      </w:r>
      <w:r w:rsidR="004D3ECA" w:rsidRPr="00947070">
        <w:rPr>
          <w:rFonts w:ascii="Times New Roman" w:hAnsi="Times New Roman"/>
          <w:b/>
          <w:i/>
          <w:sz w:val="24"/>
          <w:szCs w:val="24"/>
          <w:shd w:val="clear" w:color="auto" w:fill="BDD6EE" w:themeFill="accent5" w:themeFillTint="66"/>
        </w:rPr>
        <w:t>.</w:t>
      </w:r>
      <w:r w:rsidR="008D3605" w:rsidRPr="00947070">
        <w:rPr>
          <w:rFonts w:ascii="Times New Roman" w:hAnsi="Times New Roman"/>
          <w:b/>
          <w:i/>
          <w:sz w:val="24"/>
          <w:szCs w:val="24"/>
          <w:shd w:val="clear" w:color="auto" w:fill="BDD6EE" w:themeFill="accent5" w:themeFillTint="66"/>
        </w:rPr>
        <w:tab/>
      </w:r>
      <w:r w:rsidR="004D3ECA" w:rsidRPr="00947070">
        <w:rPr>
          <w:rFonts w:ascii="Times New Roman" w:hAnsi="Times New Roman"/>
          <w:b/>
          <w:i/>
          <w:sz w:val="24"/>
          <w:szCs w:val="24"/>
          <w:shd w:val="clear" w:color="auto" w:fill="BDD6EE" w:themeFill="accent5" w:themeFillTint="66"/>
        </w:rPr>
        <w:t>ОБРАЗА</w:t>
      </w:r>
      <w:r w:rsidR="007E343A">
        <w:rPr>
          <w:rFonts w:ascii="Times New Roman" w:hAnsi="Times New Roman"/>
          <w:b/>
          <w:i/>
          <w:sz w:val="24"/>
          <w:szCs w:val="24"/>
          <w:shd w:val="clear" w:color="auto" w:fill="BDD6EE" w:themeFill="accent5" w:themeFillTint="66"/>
        </w:rPr>
        <w:t>Ц</w:t>
      </w:r>
      <w:r w:rsidR="004D3ECA" w:rsidRPr="00947070">
        <w:rPr>
          <w:rFonts w:ascii="Times New Roman" w:hAnsi="Times New Roman"/>
          <w:b/>
          <w:i/>
          <w:sz w:val="24"/>
          <w:szCs w:val="24"/>
          <w:shd w:val="clear" w:color="auto" w:fill="BDD6EE" w:themeFill="accent5" w:themeFillTint="66"/>
        </w:rPr>
        <w:t xml:space="preserve"> </w:t>
      </w:r>
      <w:r w:rsidR="00624083">
        <w:rPr>
          <w:rFonts w:ascii="Times New Roman" w:hAnsi="Times New Roman"/>
          <w:b/>
          <w:i/>
          <w:sz w:val="24"/>
          <w:szCs w:val="24"/>
          <w:shd w:val="clear" w:color="auto" w:fill="BDD6EE" w:themeFill="accent5" w:themeFillTint="66"/>
        </w:rPr>
        <w:t>И</w:t>
      </w:r>
      <w:r w:rsidR="004D3ECA" w:rsidRPr="00947070">
        <w:rPr>
          <w:rFonts w:ascii="Times New Roman" w:hAnsi="Times New Roman"/>
          <w:b/>
          <w:i/>
          <w:sz w:val="24"/>
          <w:szCs w:val="24"/>
          <w:shd w:val="clear" w:color="auto" w:fill="BDD6EE" w:themeFill="accent5" w:themeFillTint="66"/>
        </w:rPr>
        <w:t>ЗЈА</w:t>
      </w:r>
      <w:r w:rsidR="007E343A">
        <w:rPr>
          <w:rFonts w:ascii="Times New Roman" w:hAnsi="Times New Roman"/>
          <w:b/>
          <w:i/>
          <w:sz w:val="24"/>
          <w:szCs w:val="24"/>
          <w:shd w:val="clear" w:color="auto" w:fill="BDD6EE" w:themeFill="accent5" w:themeFillTint="66"/>
        </w:rPr>
        <w:t>В</w:t>
      </w:r>
      <w:r w:rsidR="004D3ECA" w:rsidRPr="00947070">
        <w:rPr>
          <w:rFonts w:ascii="Times New Roman" w:hAnsi="Times New Roman"/>
          <w:b/>
          <w:i/>
          <w:sz w:val="24"/>
          <w:szCs w:val="24"/>
          <w:shd w:val="clear" w:color="auto" w:fill="BDD6EE" w:themeFill="accent5" w:themeFillTint="66"/>
        </w:rPr>
        <w:t>Е О ДОСТА</w:t>
      </w:r>
      <w:r w:rsidR="007E343A">
        <w:rPr>
          <w:rFonts w:ascii="Times New Roman" w:hAnsi="Times New Roman"/>
          <w:b/>
          <w:i/>
          <w:sz w:val="24"/>
          <w:szCs w:val="24"/>
          <w:shd w:val="clear" w:color="auto" w:fill="BDD6EE" w:themeFill="accent5" w:themeFillTint="66"/>
        </w:rPr>
        <w:t>В</w:t>
      </w:r>
      <w:r w:rsidR="004D3ECA" w:rsidRPr="00947070">
        <w:rPr>
          <w:rFonts w:ascii="Times New Roman" w:hAnsi="Times New Roman"/>
          <w:b/>
          <w:i/>
          <w:sz w:val="24"/>
          <w:szCs w:val="24"/>
          <w:shd w:val="clear" w:color="auto" w:fill="BDD6EE" w:themeFill="accent5" w:themeFillTint="66"/>
        </w:rPr>
        <w:t>ЉАЊ</w:t>
      </w:r>
      <w:r w:rsidR="004E34C8">
        <w:rPr>
          <w:rFonts w:ascii="Times New Roman" w:hAnsi="Times New Roman"/>
          <w:b/>
          <w:i/>
          <w:sz w:val="24"/>
          <w:szCs w:val="24"/>
          <w:shd w:val="clear" w:color="auto" w:fill="BDD6EE" w:themeFill="accent5" w:themeFillTint="66"/>
        </w:rPr>
        <w:t>У</w:t>
      </w:r>
      <w:r w:rsidR="009854C2" w:rsidRPr="00947070">
        <w:rPr>
          <w:rFonts w:ascii="Times New Roman" w:hAnsi="Times New Roman"/>
          <w:b/>
          <w:i/>
          <w:sz w:val="24"/>
          <w:szCs w:val="24"/>
          <w:shd w:val="clear" w:color="auto" w:fill="BDD6EE" w:themeFill="accent5" w:themeFillTint="66"/>
        </w:rPr>
        <w:t xml:space="preserve"> </w:t>
      </w:r>
      <w:r w:rsidR="007E343A">
        <w:rPr>
          <w:rFonts w:ascii="Times New Roman" w:hAnsi="Times New Roman"/>
          <w:b/>
          <w:i/>
          <w:sz w:val="24"/>
          <w:szCs w:val="24"/>
          <w:shd w:val="clear" w:color="auto" w:fill="BDD6EE" w:themeFill="accent5" w:themeFillTint="66"/>
        </w:rPr>
        <w:t>П</w:t>
      </w:r>
      <w:r w:rsidR="009854C2" w:rsidRPr="00947070">
        <w:rPr>
          <w:rFonts w:ascii="Times New Roman" w:hAnsi="Times New Roman"/>
          <w:b/>
          <w:i/>
          <w:sz w:val="24"/>
          <w:szCs w:val="24"/>
          <w:shd w:val="clear" w:color="auto" w:fill="BDD6EE" w:themeFill="accent5" w:themeFillTint="66"/>
        </w:rPr>
        <w:t>ОЛ</w:t>
      </w:r>
      <w:r w:rsidR="00624083">
        <w:rPr>
          <w:rFonts w:ascii="Times New Roman" w:hAnsi="Times New Roman"/>
          <w:b/>
          <w:i/>
          <w:sz w:val="24"/>
          <w:szCs w:val="24"/>
          <w:shd w:val="clear" w:color="auto" w:fill="BDD6EE" w:themeFill="accent5" w:themeFillTint="66"/>
        </w:rPr>
        <w:t>И</w:t>
      </w:r>
      <w:r w:rsidR="009854C2" w:rsidRPr="00947070">
        <w:rPr>
          <w:rFonts w:ascii="Times New Roman" w:hAnsi="Times New Roman"/>
          <w:b/>
          <w:i/>
          <w:sz w:val="24"/>
          <w:szCs w:val="24"/>
          <w:shd w:val="clear" w:color="auto" w:fill="BDD6EE" w:themeFill="accent5" w:themeFillTint="66"/>
        </w:rPr>
        <w:t>СЕ ОС</w:t>
      </w:r>
      <w:r w:rsidR="00624083">
        <w:rPr>
          <w:rFonts w:ascii="Times New Roman" w:hAnsi="Times New Roman"/>
          <w:b/>
          <w:i/>
          <w:sz w:val="24"/>
          <w:szCs w:val="24"/>
          <w:shd w:val="clear" w:color="auto" w:fill="BDD6EE" w:themeFill="accent5" w:themeFillTint="66"/>
        </w:rPr>
        <w:t>И</w:t>
      </w:r>
      <w:r w:rsidR="009854C2" w:rsidRPr="00947070">
        <w:rPr>
          <w:rFonts w:ascii="Times New Roman" w:hAnsi="Times New Roman"/>
          <w:b/>
          <w:i/>
          <w:sz w:val="24"/>
          <w:szCs w:val="24"/>
          <w:shd w:val="clear" w:color="auto" w:fill="BDD6EE" w:themeFill="accent5" w:themeFillTint="66"/>
        </w:rPr>
        <w:t>Г</w:t>
      </w:r>
      <w:r w:rsidR="004E34C8">
        <w:rPr>
          <w:rFonts w:ascii="Times New Roman" w:hAnsi="Times New Roman"/>
          <w:b/>
          <w:i/>
          <w:sz w:val="24"/>
          <w:szCs w:val="24"/>
          <w:shd w:val="clear" w:color="auto" w:fill="BDD6EE" w:themeFill="accent5" w:themeFillTint="66"/>
        </w:rPr>
        <w:t>У</w:t>
      </w:r>
      <w:r w:rsidR="009854C2" w:rsidRPr="00947070">
        <w:rPr>
          <w:rFonts w:ascii="Times New Roman" w:hAnsi="Times New Roman"/>
          <w:b/>
          <w:i/>
          <w:sz w:val="24"/>
          <w:szCs w:val="24"/>
          <w:shd w:val="clear" w:color="auto" w:fill="BDD6EE" w:themeFill="accent5" w:themeFillTint="66"/>
        </w:rPr>
        <w:t>РАЊ</w:t>
      </w:r>
      <w:r w:rsidRPr="00947070">
        <w:rPr>
          <w:rFonts w:ascii="Times New Roman" w:hAnsi="Times New Roman"/>
          <w:b/>
          <w:i/>
          <w:sz w:val="24"/>
          <w:szCs w:val="24"/>
          <w:shd w:val="clear" w:color="auto" w:fill="BDD6EE" w:themeFill="accent5" w:themeFillTint="66"/>
        </w:rPr>
        <w:t>А</w:t>
      </w:r>
      <w:r w:rsidR="007E343A">
        <w:rPr>
          <w:rFonts w:ascii="Times New Roman" w:hAnsi="Times New Roman"/>
          <w:b/>
          <w:i/>
          <w:sz w:val="24"/>
          <w:szCs w:val="24"/>
          <w:shd w:val="clear" w:color="auto" w:fill="BDD6EE" w:themeFill="accent5" w:themeFillTint="66"/>
        </w:rPr>
        <w:t xml:space="preserve"> </w:t>
      </w:r>
      <w:r w:rsidR="00C7197E" w:rsidRPr="00947070">
        <w:rPr>
          <w:rFonts w:ascii="Times New Roman" w:hAnsi="Times New Roman"/>
          <w:b/>
          <w:i/>
          <w:sz w:val="24"/>
          <w:szCs w:val="24"/>
          <w:shd w:val="clear" w:color="auto" w:fill="BDD6EE" w:themeFill="accent5" w:themeFillTint="66"/>
        </w:rPr>
        <w:t>(ОБРАЗА</w:t>
      </w:r>
      <w:r w:rsidR="007E343A">
        <w:rPr>
          <w:rFonts w:ascii="Times New Roman" w:hAnsi="Times New Roman"/>
          <w:b/>
          <w:i/>
          <w:sz w:val="24"/>
          <w:szCs w:val="24"/>
          <w:shd w:val="clear" w:color="auto" w:fill="BDD6EE" w:themeFill="accent5" w:themeFillTint="66"/>
        </w:rPr>
        <w:t>Ц</w:t>
      </w:r>
      <w:r w:rsidR="00C7197E" w:rsidRPr="00947070">
        <w:rPr>
          <w:rFonts w:ascii="Times New Roman" w:hAnsi="Times New Roman"/>
          <w:b/>
          <w:i/>
          <w:sz w:val="24"/>
          <w:szCs w:val="24"/>
          <w:shd w:val="clear" w:color="auto" w:fill="BDD6EE" w:themeFill="accent5" w:themeFillTint="66"/>
        </w:rPr>
        <w:t xml:space="preserve"> 10)</w:t>
      </w:r>
    </w:p>
    <w:p w:rsidR="00ED0509" w:rsidRPr="00483986" w:rsidRDefault="00ED0509" w:rsidP="000F487F">
      <w:pPr>
        <w:spacing w:after="0"/>
        <w:jc w:val="both"/>
        <w:rPr>
          <w:rFonts w:ascii="Times New Roman" w:hAnsi="Times New Roman"/>
          <w:sz w:val="24"/>
          <w:szCs w:val="24"/>
        </w:rPr>
      </w:pPr>
    </w:p>
    <w:p w:rsidR="00ED0509" w:rsidRPr="00483986" w:rsidRDefault="00ED0509" w:rsidP="000F487F">
      <w:pPr>
        <w:spacing w:after="0"/>
        <w:jc w:val="both"/>
        <w:rPr>
          <w:rFonts w:ascii="Times New Roman" w:hAnsi="Times New Roman"/>
          <w:sz w:val="24"/>
          <w:szCs w:val="24"/>
        </w:rPr>
      </w:pPr>
    </w:p>
    <w:p w:rsidR="00ED0509" w:rsidRPr="00483986" w:rsidRDefault="007E343A" w:rsidP="000F487F">
      <w:pPr>
        <w:spacing w:after="0"/>
        <w:jc w:val="both"/>
        <w:rPr>
          <w:rFonts w:ascii="Times New Roman" w:hAnsi="Times New Roman"/>
          <w:sz w:val="24"/>
          <w:szCs w:val="24"/>
        </w:rPr>
      </w:pPr>
      <w:r>
        <w:rPr>
          <w:rFonts w:ascii="Times New Roman" w:hAnsi="Times New Roman"/>
          <w:sz w:val="24"/>
          <w:szCs w:val="24"/>
        </w:rPr>
        <w:t>П</w:t>
      </w:r>
      <w:r w:rsidR="00ED0509" w:rsidRPr="00483986">
        <w:rPr>
          <w:rFonts w:ascii="Times New Roman" w:hAnsi="Times New Roman"/>
          <w:sz w:val="24"/>
          <w:szCs w:val="24"/>
        </w:rPr>
        <w:t xml:space="preserve">онуђач _____________________________________________, даје </w:t>
      </w:r>
    </w:p>
    <w:p w:rsidR="00ED0509" w:rsidRPr="00483986" w:rsidRDefault="00ED0509" w:rsidP="000F487F">
      <w:pPr>
        <w:spacing w:after="0"/>
        <w:jc w:val="both"/>
        <w:rPr>
          <w:rFonts w:ascii="Times New Roman" w:hAnsi="Times New Roman"/>
          <w:sz w:val="24"/>
          <w:szCs w:val="24"/>
        </w:rPr>
      </w:pPr>
    </w:p>
    <w:p w:rsidR="00ED0509" w:rsidRPr="00483986" w:rsidRDefault="00ED0509" w:rsidP="000F487F">
      <w:pPr>
        <w:spacing w:after="0"/>
        <w:jc w:val="both"/>
        <w:rPr>
          <w:rFonts w:ascii="Times New Roman" w:hAnsi="Times New Roman"/>
          <w:sz w:val="24"/>
          <w:szCs w:val="24"/>
        </w:rPr>
      </w:pPr>
    </w:p>
    <w:p w:rsidR="00ED0509" w:rsidRPr="00483986" w:rsidRDefault="00ED0509" w:rsidP="000F487F">
      <w:pPr>
        <w:spacing w:after="0"/>
        <w:jc w:val="both"/>
        <w:rPr>
          <w:rFonts w:ascii="Times New Roman" w:hAnsi="Times New Roman"/>
          <w:sz w:val="24"/>
          <w:szCs w:val="24"/>
        </w:rPr>
      </w:pPr>
    </w:p>
    <w:p w:rsidR="00ED0509" w:rsidRPr="00483986" w:rsidRDefault="00ED0509" w:rsidP="009854C2">
      <w:pPr>
        <w:spacing w:after="0"/>
        <w:jc w:val="center"/>
        <w:rPr>
          <w:rFonts w:ascii="Times New Roman" w:hAnsi="Times New Roman"/>
          <w:b/>
          <w:sz w:val="24"/>
          <w:szCs w:val="24"/>
        </w:rPr>
      </w:pPr>
    </w:p>
    <w:p w:rsidR="00ED0509" w:rsidRPr="00483986" w:rsidRDefault="00624083" w:rsidP="009854C2">
      <w:pPr>
        <w:spacing w:after="0"/>
        <w:jc w:val="center"/>
        <w:rPr>
          <w:rFonts w:ascii="Times New Roman" w:hAnsi="Times New Roman"/>
          <w:b/>
          <w:sz w:val="24"/>
          <w:szCs w:val="24"/>
        </w:rPr>
      </w:pPr>
      <w:r>
        <w:rPr>
          <w:rFonts w:ascii="Times New Roman" w:hAnsi="Times New Roman"/>
          <w:b/>
          <w:sz w:val="24"/>
          <w:szCs w:val="24"/>
        </w:rPr>
        <w:t>И</w:t>
      </w:r>
      <w:r w:rsidR="00ED0509" w:rsidRPr="00483986">
        <w:rPr>
          <w:rFonts w:ascii="Times New Roman" w:hAnsi="Times New Roman"/>
          <w:b/>
          <w:sz w:val="24"/>
          <w:szCs w:val="24"/>
        </w:rPr>
        <w:t xml:space="preserve"> З Ј А </w:t>
      </w:r>
      <w:r w:rsidR="009C3982">
        <w:rPr>
          <w:rFonts w:ascii="Times New Roman" w:hAnsi="Times New Roman"/>
          <w:b/>
          <w:sz w:val="24"/>
          <w:szCs w:val="24"/>
        </w:rPr>
        <w:t>В</w:t>
      </w:r>
      <w:r w:rsidR="00ED0509" w:rsidRPr="00483986">
        <w:rPr>
          <w:rFonts w:ascii="Times New Roman" w:hAnsi="Times New Roman"/>
          <w:b/>
          <w:sz w:val="24"/>
          <w:szCs w:val="24"/>
        </w:rPr>
        <w:t xml:space="preserve"> </w:t>
      </w:r>
      <w:r w:rsidR="004E34C8">
        <w:rPr>
          <w:rFonts w:ascii="Times New Roman" w:hAnsi="Times New Roman"/>
          <w:b/>
          <w:sz w:val="24"/>
          <w:szCs w:val="24"/>
        </w:rPr>
        <w:t>У</w:t>
      </w:r>
    </w:p>
    <w:p w:rsidR="00ED0509" w:rsidRPr="00483986" w:rsidRDefault="009854C2" w:rsidP="009854C2">
      <w:pPr>
        <w:spacing w:after="0"/>
        <w:jc w:val="center"/>
        <w:rPr>
          <w:rFonts w:ascii="Times New Roman" w:hAnsi="Times New Roman"/>
          <w:b/>
          <w:sz w:val="24"/>
          <w:szCs w:val="24"/>
        </w:rPr>
      </w:pPr>
      <w:r w:rsidRPr="00483986">
        <w:rPr>
          <w:rFonts w:ascii="Times New Roman" w:hAnsi="Times New Roman"/>
          <w:b/>
          <w:sz w:val="24"/>
          <w:szCs w:val="24"/>
        </w:rPr>
        <w:t>О ДОСТА</w:t>
      </w:r>
      <w:r w:rsidR="009C3982">
        <w:rPr>
          <w:rFonts w:ascii="Times New Roman" w:hAnsi="Times New Roman"/>
          <w:b/>
          <w:sz w:val="24"/>
          <w:szCs w:val="24"/>
        </w:rPr>
        <w:t>В</w:t>
      </w:r>
      <w:r w:rsidRPr="00483986">
        <w:rPr>
          <w:rFonts w:ascii="Times New Roman" w:hAnsi="Times New Roman"/>
          <w:b/>
          <w:sz w:val="24"/>
          <w:szCs w:val="24"/>
        </w:rPr>
        <w:t>ЉАЊ</w:t>
      </w:r>
      <w:r w:rsidR="004E34C8">
        <w:rPr>
          <w:rFonts w:ascii="Times New Roman" w:hAnsi="Times New Roman"/>
          <w:b/>
          <w:sz w:val="24"/>
          <w:szCs w:val="24"/>
        </w:rPr>
        <w:t>У</w:t>
      </w:r>
      <w:r w:rsidR="00ED0509" w:rsidRPr="00483986">
        <w:rPr>
          <w:rFonts w:ascii="Times New Roman" w:hAnsi="Times New Roman"/>
          <w:b/>
          <w:sz w:val="24"/>
          <w:szCs w:val="24"/>
        </w:rPr>
        <w:t xml:space="preserve"> </w:t>
      </w:r>
      <w:r w:rsidR="009910A4">
        <w:rPr>
          <w:rFonts w:ascii="Times New Roman" w:hAnsi="Times New Roman"/>
          <w:b/>
          <w:sz w:val="24"/>
          <w:szCs w:val="24"/>
        </w:rPr>
        <w:t>П</w:t>
      </w:r>
      <w:r w:rsidR="00ED0509" w:rsidRPr="00483986">
        <w:rPr>
          <w:rFonts w:ascii="Times New Roman" w:hAnsi="Times New Roman"/>
          <w:b/>
          <w:sz w:val="24"/>
          <w:szCs w:val="24"/>
        </w:rPr>
        <w:t>ОЛ</w:t>
      </w:r>
      <w:r w:rsidR="00624083">
        <w:rPr>
          <w:rFonts w:ascii="Times New Roman" w:hAnsi="Times New Roman"/>
          <w:b/>
          <w:sz w:val="24"/>
          <w:szCs w:val="24"/>
        </w:rPr>
        <w:t>И</w:t>
      </w:r>
      <w:r w:rsidR="00ED0509" w:rsidRPr="00483986">
        <w:rPr>
          <w:rFonts w:ascii="Times New Roman" w:hAnsi="Times New Roman"/>
          <w:b/>
          <w:sz w:val="24"/>
          <w:szCs w:val="24"/>
        </w:rPr>
        <w:t>СЕ ОС</w:t>
      </w:r>
      <w:r w:rsidR="00624083">
        <w:rPr>
          <w:rFonts w:ascii="Times New Roman" w:hAnsi="Times New Roman"/>
          <w:b/>
          <w:sz w:val="24"/>
          <w:szCs w:val="24"/>
        </w:rPr>
        <w:t>И</w:t>
      </w:r>
      <w:r w:rsidR="00ED0509" w:rsidRPr="00483986">
        <w:rPr>
          <w:rFonts w:ascii="Times New Roman" w:hAnsi="Times New Roman"/>
          <w:b/>
          <w:sz w:val="24"/>
          <w:szCs w:val="24"/>
        </w:rPr>
        <w:t>Г</w:t>
      </w:r>
      <w:r w:rsidR="004E34C8">
        <w:rPr>
          <w:rFonts w:ascii="Times New Roman" w:hAnsi="Times New Roman"/>
          <w:b/>
          <w:sz w:val="24"/>
          <w:szCs w:val="24"/>
        </w:rPr>
        <w:t>У</w:t>
      </w:r>
      <w:r w:rsidR="00ED0509" w:rsidRPr="00483986">
        <w:rPr>
          <w:rFonts w:ascii="Times New Roman" w:hAnsi="Times New Roman"/>
          <w:b/>
          <w:sz w:val="24"/>
          <w:szCs w:val="24"/>
        </w:rPr>
        <w:t>РА</w:t>
      </w:r>
      <w:r w:rsidR="008322A6" w:rsidRPr="00483986">
        <w:rPr>
          <w:rFonts w:ascii="Times New Roman" w:hAnsi="Times New Roman"/>
          <w:b/>
          <w:sz w:val="24"/>
          <w:szCs w:val="24"/>
        </w:rPr>
        <w:t>Њ</w:t>
      </w:r>
      <w:r w:rsidR="00ED0509" w:rsidRPr="00483986">
        <w:rPr>
          <w:rFonts w:ascii="Times New Roman" w:hAnsi="Times New Roman"/>
          <w:b/>
          <w:sz w:val="24"/>
          <w:szCs w:val="24"/>
        </w:rPr>
        <w:t>А</w:t>
      </w:r>
    </w:p>
    <w:p w:rsidR="00ED0509" w:rsidRPr="00483986" w:rsidRDefault="00ED0509" w:rsidP="000F487F">
      <w:pPr>
        <w:spacing w:after="0"/>
        <w:jc w:val="both"/>
        <w:rPr>
          <w:rFonts w:ascii="Times New Roman" w:hAnsi="Times New Roman"/>
          <w:sz w:val="24"/>
          <w:szCs w:val="24"/>
        </w:rPr>
      </w:pPr>
    </w:p>
    <w:p w:rsidR="00ED0509" w:rsidRPr="00483986" w:rsidRDefault="00ED0509" w:rsidP="000F487F">
      <w:pPr>
        <w:spacing w:after="0"/>
        <w:jc w:val="both"/>
        <w:rPr>
          <w:rFonts w:ascii="Times New Roman" w:hAnsi="Times New Roman"/>
          <w:sz w:val="24"/>
          <w:szCs w:val="24"/>
        </w:rPr>
      </w:pPr>
    </w:p>
    <w:p w:rsidR="00ED0509" w:rsidRPr="00483986" w:rsidRDefault="009854C2" w:rsidP="000F487F">
      <w:pPr>
        <w:spacing w:after="0"/>
        <w:jc w:val="both"/>
        <w:rPr>
          <w:rFonts w:ascii="Times New Roman" w:hAnsi="Times New Roman"/>
          <w:sz w:val="24"/>
          <w:szCs w:val="24"/>
        </w:rPr>
      </w:pPr>
      <w:r w:rsidRPr="00483986">
        <w:rPr>
          <w:rFonts w:ascii="Times New Roman" w:hAnsi="Times New Roman"/>
          <w:sz w:val="24"/>
          <w:szCs w:val="24"/>
        </w:rPr>
        <w:tab/>
      </w:r>
      <w:r w:rsidR="00624083">
        <w:rPr>
          <w:rFonts w:ascii="Times New Roman" w:hAnsi="Times New Roman"/>
          <w:sz w:val="24"/>
          <w:szCs w:val="24"/>
        </w:rPr>
        <w:t>И</w:t>
      </w:r>
      <w:r w:rsidRPr="00483986">
        <w:rPr>
          <w:rFonts w:ascii="Times New Roman" w:hAnsi="Times New Roman"/>
          <w:sz w:val="24"/>
          <w:szCs w:val="24"/>
        </w:rPr>
        <w:t>зјављ</w:t>
      </w:r>
      <w:r w:rsidR="00ED0509" w:rsidRPr="00483986">
        <w:rPr>
          <w:rFonts w:ascii="Times New Roman" w:hAnsi="Times New Roman"/>
          <w:sz w:val="24"/>
          <w:szCs w:val="24"/>
        </w:rPr>
        <w:t>ујем, да се понуђач__________________________</w:t>
      </w:r>
      <w:r w:rsidRPr="00483986">
        <w:rPr>
          <w:rFonts w:ascii="Times New Roman" w:hAnsi="Times New Roman"/>
          <w:sz w:val="24"/>
          <w:szCs w:val="24"/>
        </w:rPr>
        <w:t xml:space="preserve">____________, обавезује да ће, </w:t>
      </w:r>
      <w:r w:rsidR="00ED0509" w:rsidRPr="00483986">
        <w:rPr>
          <w:rFonts w:ascii="Times New Roman" w:hAnsi="Times New Roman"/>
          <w:sz w:val="24"/>
          <w:szCs w:val="24"/>
        </w:rPr>
        <w:t xml:space="preserve">уколико у поступку јавне набавке </w:t>
      </w:r>
      <w:r w:rsidRPr="00483986">
        <w:rPr>
          <w:rFonts w:ascii="Times New Roman" w:hAnsi="Times New Roman"/>
          <w:sz w:val="24"/>
          <w:szCs w:val="24"/>
        </w:rPr>
        <w:t>добара</w:t>
      </w:r>
      <w:r w:rsidR="00ED0509" w:rsidRPr="00483986">
        <w:rPr>
          <w:rFonts w:ascii="Times New Roman" w:hAnsi="Times New Roman"/>
          <w:sz w:val="24"/>
          <w:szCs w:val="24"/>
        </w:rPr>
        <w:t xml:space="preserve"> бр. </w:t>
      </w:r>
      <w:r w:rsidR="00F31DDE">
        <w:rPr>
          <w:rFonts w:ascii="Times New Roman" w:hAnsi="Times New Roman"/>
          <w:sz w:val="24"/>
          <w:szCs w:val="24"/>
          <w:lang w:val="sr-Cyrl-RS"/>
        </w:rPr>
        <w:t xml:space="preserve">404-29/2019 </w:t>
      </w:r>
      <w:r w:rsidR="00ED0509" w:rsidRPr="00483986">
        <w:rPr>
          <w:rFonts w:ascii="Times New Roman" w:hAnsi="Times New Roman"/>
          <w:sz w:val="24"/>
          <w:szCs w:val="24"/>
        </w:rPr>
        <w:t>б</w:t>
      </w:r>
      <w:r w:rsidRPr="00483986">
        <w:rPr>
          <w:rFonts w:ascii="Times New Roman" w:hAnsi="Times New Roman"/>
          <w:sz w:val="24"/>
          <w:szCs w:val="24"/>
        </w:rPr>
        <w:t>уде изабран као најповољнији и уколико понуђач приступи закљ</w:t>
      </w:r>
      <w:r w:rsidR="00ED0509" w:rsidRPr="00483986">
        <w:rPr>
          <w:rFonts w:ascii="Times New Roman" w:hAnsi="Times New Roman"/>
          <w:sz w:val="24"/>
          <w:szCs w:val="24"/>
        </w:rPr>
        <w:t>учењу уговора о</w:t>
      </w:r>
      <w:r w:rsidR="00F31DDE">
        <w:rPr>
          <w:rFonts w:ascii="Times New Roman" w:hAnsi="Times New Roman"/>
          <w:sz w:val="24"/>
          <w:szCs w:val="24"/>
          <w:lang w:val="sr-Cyrl-RS"/>
        </w:rPr>
        <w:t xml:space="preserve"> </w:t>
      </w:r>
      <w:r w:rsidR="004D3ECA" w:rsidRPr="00483986">
        <w:rPr>
          <w:rFonts w:ascii="Times New Roman" w:hAnsi="Times New Roman"/>
          <w:sz w:val="24"/>
          <w:szCs w:val="24"/>
        </w:rPr>
        <w:t>набавци добара</w:t>
      </w:r>
      <w:r w:rsidRPr="00483986">
        <w:rPr>
          <w:rFonts w:ascii="Times New Roman" w:hAnsi="Times New Roman"/>
          <w:sz w:val="24"/>
          <w:szCs w:val="24"/>
        </w:rPr>
        <w:t>, одма</w:t>
      </w:r>
      <w:r w:rsidR="00A04089">
        <w:rPr>
          <w:rFonts w:ascii="Times New Roman" w:hAnsi="Times New Roman"/>
          <w:sz w:val="24"/>
          <w:szCs w:val="24"/>
        </w:rPr>
        <w:t>х</w:t>
      </w:r>
      <w:r w:rsidRPr="00483986">
        <w:rPr>
          <w:rFonts w:ascii="Times New Roman" w:hAnsi="Times New Roman"/>
          <w:sz w:val="24"/>
          <w:szCs w:val="24"/>
        </w:rPr>
        <w:t xml:space="preserve"> по закљ</w:t>
      </w:r>
      <w:r w:rsidR="00ED0509" w:rsidRPr="00483986">
        <w:rPr>
          <w:rFonts w:ascii="Times New Roman" w:hAnsi="Times New Roman"/>
          <w:sz w:val="24"/>
          <w:szCs w:val="24"/>
        </w:rPr>
        <w:t>учењу угов</w:t>
      </w:r>
      <w:r w:rsidR="004D3ECA" w:rsidRPr="00483986">
        <w:rPr>
          <w:rFonts w:ascii="Times New Roman" w:hAnsi="Times New Roman"/>
          <w:sz w:val="24"/>
          <w:szCs w:val="24"/>
        </w:rPr>
        <w:t>о</w:t>
      </w:r>
      <w:r w:rsidR="00ED0509" w:rsidRPr="00483986">
        <w:rPr>
          <w:rFonts w:ascii="Times New Roman" w:hAnsi="Times New Roman"/>
          <w:sz w:val="24"/>
          <w:szCs w:val="24"/>
        </w:rPr>
        <w:t xml:space="preserve">ра, а најкасније у року од 5 (пет) </w:t>
      </w:r>
      <w:r w:rsidR="001A2AFB" w:rsidRPr="00483986">
        <w:rPr>
          <w:rFonts w:ascii="Times New Roman" w:hAnsi="Times New Roman"/>
          <w:sz w:val="24"/>
          <w:szCs w:val="24"/>
        </w:rPr>
        <w:t>дана од дана закљ</w:t>
      </w:r>
      <w:r w:rsidR="00ED0509" w:rsidRPr="00483986">
        <w:rPr>
          <w:rFonts w:ascii="Times New Roman" w:hAnsi="Times New Roman"/>
          <w:sz w:val="24"/>
          <w:szCs w:val="24"/>
        </w:rPr>
        <w:t xml:space="preserve">учења уговора, </w:t>
      </w:r>
      <w:r w:rsidR="001F621C">
        <w:rPr>
          <w:rFonts w:ascii="Times New Roman" w:hAnsi="Times New Roman"/>
          <w:sz w:val="24"/>
          <w:szCs w:val="24"/>
        </w:rPr>
        <w:t>Н</w:t>
      </w:r>
      <w:r w:rsidR="00ED0509" w:rsidRPr="00483986">
        <w:rPr>
          <w:rFonts w:ascii="Times New Roman" w:hAnsi="Times New Roman"/>
          <w:sz w:val="24"/>
          <w:szCs w:val="24"/>
        </w:rPr>
        <w:t>аручиоцу достави</w:t>
      </w:r>
      <w:r w:rsidR="00C57C89" w:rsidRPr="00483986">
        <w:rPr>
          <w:rFonts w:ascii="Times New Roman" w:hAnsi="Times New Roman"/>
          <w:sz w:val="24"/>
          <w:szCs w:val="24"/>
        </w:rPr>
        <w:t>ти, оригинал или оверену копију</w:t>
      </w:r>
      <w:r w:rsidR="00ED0509" w:rsidRPr="00483986">
        <w:rPr>
          <w:rFonts w:ascii="Times New Roman" w:hAnsi="Times New Roman"/>
          <w:sz w:val="24"/>
          <w:szCs w:val="24"/>
        </w:rPr>
        <w:t xml:space="preserve"> полисе осигурања за </w:t>
      </w:r>
      <w:r w:rsidR="00C57C89" w:rsidRPr="00483986">
        <w:rPr>
          <w:rFonts w:ascii="Times New Roman" w:hAnsi="Times New Roman"/>
          <w:sz w:val="24"/>
          <w:szCs w:val="24"/>
        </w:rPr>
        <w:t>извршење предмета јавне набавке</w:t>
      </w:r>
      <w:r w:rsidR="00ED0509" w:rsidRPr="00483986">
        <w:rPr>
          <w:rFonts w:ascii="Times New Roman" w:hAnsi="Times New Roman"/>
          <w:sz w:val="24"/>
          <w:szCs w:val="24"/>
        </w:rPr>
        <w:t xml:space="preserve"> који су предмет јавне набавке и полису осигурања од одговорности за штету причињену трећим лицима и стварима трећи</w:t>
      </w:r>
      <w:r w:rsidR="00A04089">
        <w:rPr>
          <w:rFonts w:ascii="Times New Roman" w:hAnsi="Times New Roman"/>
          <w:sz w:val="24"/>
          <w:szCs w:val="24"/>
        </w:rPr>
        <w:t>х</w:t>
      </w:r>
      <w:r w:rsidR="00ED0509" w:rsidRPr="00483986">
        <w:rPr>
          <w:rFonts w:ascii="Times New Roman" w:hAnsi="Times New Roman"/>
          <w:sz w:val="24"/>
          <w:szCs w:val="24"/>
        </w:rPr>
        <w:t xml:space="preserve"> лица, са важношћу за цео период </w:t>
      </w:r>
      <w:r w:rsidR="004D3ECA" w:rsidRPr="00483986">
        <w:rPr>
          <w:rFonts w:ascii="Times New Roman" w:hAnsi="Times New Roman"/>
          <w:sz w:val="24"/>
          <w:szCs w:val="24"/>
        </w:rPr>
        <w:t>извршења предмета јавне набавке</w:t>
      </w:r>
      <w:r w:rsidR="00ED0509" w:rsidRPr="00483986">
        <w:rPr>
          <w:rFonts w:ascii="Times New Roman" w:hAnsi="Times New Roman"/>
          <w:sz w:val="24"/>
          <w:szCs w:val="24"/>
        </w:rPr>
        <w:t xml:space="preserve"> тј. до предаје исти</w:t>
      </w:r>
      <w:r w:rsidR="00A04089">
        <w:rPr>
          <w:rFonts w:ascii="Times New Roman" w:hAnsi="Times New Roman"/>
          <w:sz w:val="24"/>
          <w:szCs w:val="24"/>
        </w:rPr>
        <w:t>х</w:t>
      </w:r>
      <w:r w:rsidR="00ED0509" w:rsidRPr="00483986">
        <w:rPr>
          <w:rFonts w:ascii="Times New Roman" w:hAnsi="Times New Roman"/>
          <w:sz w:val="24"/>
          <w:szCs w:val="24"/>
        </w:rPr>
        <w:t xml:space="preserve"> наручиоцу и потписив</w:t>
      </w:r>
      <w:r w:rsidR="004D3ECA" w:rsidRPr="00483986">
        <w:rPr>
          <w:rFonts w:ascii="Times New Roman" w:hAnsi="Times New Roman"/>
          <w:sz w:val="24"/>
          <w:szCs w:val="24"/>
        </w:rPr>
        <w:t>ања записника о примопредаји предмета јавне набавке</w:t>
      </w:r>
      <w:r w:rsidR="00ED0509" w:rsidRPr="00483986">
        <w:rPr>
          <w:rFonts w:ascii="Times New Roman" w:hAnsi="Times New Roman"/>
          <w:sz w:val="24"/>
          <w:szCs w:val="24"/>
        </w:rPr>
        <w:t xml:space="preserve">. </w:t>
      </w:r>
    </w:p>
    <w:p w:rsidR="00ED0509" w:rsidRPr="00483986" w:rsidRDefault="00ED0509" w:rsidP="000F487F">
      <w:pPr>
        <w:spacing w:after="0"/>
        <w:jc w:val="both"/>
        <w:rPr>
          <w:rFonts w:ascii="Times New Roman" w:hAnsi="Times New Roman"/>
          <w:sz w:val="24"/>
          <w:szCs w:val="24"/>
        </w:rPr>
      </w:pPr>
    </w:p>
    <w:p w:rsidR="0034747D" w:rsidRPr="0010652A" w:rsidRDefault="0034747D" w:rsidP="0034747D">
      <w:pPr>
        <w:spacing w:after="0" w:line="240" w:lineRule="auto"/>
        <w:jc w:val="both"/>
        <w:rPr>
          <w:rFonts w:ascii="Times New Roman" w:eastAsia="Times New Roman" w:hAnsi="Times New Roman"/>
          <w:sz w:val="24"/>
          <w:szCs w:val="24"/>
        </w:rPr>
      </w:pPr>
    </w:p>
    <w:tbl>
      <w:tblPr>
        <w:tblW w:w="0" w:type="auto"/>
        <w:tblLayout w:type="fixed"/>
        <w:tblLook w:val="0000" w:firstRow="0" w:lastRow="0" w:firstColumn="0" w:lastColumn="0" w:noHBand="0" w:noVBand="0"/>
      </w:tblPr>
      <w:tblGrid>
        <w:gridCol w:w="3080"/>
        <w:gridCol w:w="3068"/>
        <w:gridCol w:w="3094"/>
      </w:tblGrid>
      <w:tr w:rsidR="0034747D" w:rsidRPr="0010652A" w:rsidTr="00B43CFB">
        <w:tc>
          <w:tcPr>
            <w:tcW w:w="3080" w:type="dxa"/>
            <w:shd w:val="clear" w:color="auto" w:fill="auto"/>
            <w:vAlign w:val="center"/>
          </w:tcPr>
          <w:p w:rsidR="0034747D" w:rsidRPr="0010652A" w:rsidRDefault="0034747D" w:rsidP="00B43CFB">
            <w:pPr>
              <w:suppressAutoHyphens/>
              <w:spacing w:after="120" w:line="100" w:lineRule="atLeast"/>
              <w:jc w:val="center"/>
              <w:rPr>
                <w:rFonts w:ascii="Times New Roman" w:eastAsia="Arial Unicode MS" w:hAnsi="Times New Roman"/>
                <w:color w:val="000000"/>
                <w:kern w:val="1"/>
                <w:sz w:val="24"/>
                <w:szCs w:val="24"/>
                <w:lang w:eastAsia="ar-SA"/>
              </w:rPr>
            </w:pPr>
            <w:r w:rsidRPr="0010652A">
              <w:rPr>
                <w:rFonts w:ascii="Times New Roman" w:eastAsia="Arial Unicode MS" w:hAnsi="Times New Roman"/>
                <w:color w:val="000000"/>
                <w:kern w:val="1"/>
                <w:sz w:val="24"/>
                <w:szCs w:val="24"/>
                <w:lang w:eastAsia="ar-SA"/>
              </w:rPr>
              <w:t>Датум:</w:t>
            </w:r>
          </w:p>
        </w:tc>
        <w:tc>
          <w:tcPr>
            <w:tcW w:w="3068" w:type="dxa"/>
            <w:shd w:val="clear" w:color="auto" w:fill="auto"/>
            <w:vAlign w:val="center"/>
          </w:tcPr>
          <w:p w:rsidR="0034747D" w:rsidRPr="0010652A" w:rsidRDefault="0034747D" w:rsidP="00B43CFB">
            <w:pPr>
              <w:suppressAutoHyphens/>
              <w:spacing w:after="120" w:line="100" w:lineRule="atLeast"/>
              <w:jc w:val="center"/>
              <w:rPr>
                <w:rFonts w:ascii="Times New Roman" w:eastAsia="Arial Unicode MS" w:hAnsi="Times New Roman"/>
                <w:color w:val="000000"/>
                <w:kern w:val="1"/>
                <w:sz w:val="24"/>
                <w:szCs w:val="24"/>
                <w:lang w:eastAsia="ar-SA"/>
              </w:rPr>
            </w:pPr>
            <w:r w:rsidRPr="0010652A">
              <w:rPr>
                <w:rFonts w:ascii="Times New Roman" w:eastAsia="Arial Unicode MS" w:hAnsi="Times New Roman"/>
                <w:color w:val="000000"/>
                <w:kern w:val="1"/>
                <w:sz w:val="24"/>
                <w:szCs w:val="24"/>
                <w:lang w:eastAsia="ar-SA"/>
              </w:rPr>
              <w:t>М.</w:t>
            </w:r>
            <w:r w:rsidR="009910A4">
              <w:rPr>
                <w:rFonts w:ascii="Times New Roman" w:eastAsia="Arial Unicode MS" w:hAnsi="Times New Roman"/>
                <w:color w:val="000000"/>
                <w:kern w:val="1"/>
                <w:sz w:val="24"/>
                <w:szCs w:val="24"/>
                <w:lang w:eastAsia="ar-SA"/>
              </w:rPr>
              <w:t>П</w:t>
            </w:r>
            <w:r w:rsidRPr="0010652A">
              <w:rPr>
                <w:rFonts w:ascii="Times New Roman" w:eastAsia="Arial Unicode MS" w:hAnsi="Times New Roman"/>
                <w:color w:val="000000"/>
                <w:kern w:val="1"/>
                <w:sz w:val="24"/>
                <w:szCs w:val="24"/>
                <w:lang w:eastAsia="ar-SA"/>
              </w:rPr>
              <w:t>.</w:t>
            </w:r>
          </w:p>
        </w:tc>
        <w:tc>
          <w:tcPr>
            <w:tcW w:w="3094" w:type="dxa"/>
            <w:shd w:val="clear" w:color="auto" w:fill="auto"/>
            <w:vAlign w:val="center"/>
          </w:tcPr>
          <w:p w:rsidR="0034747D" w:rsidRPr="0010652A" w:rsidRDefault="009910A4" w:rsidP="00B43CFB">
            <w:pPr>
              <w:suppressAutoHyphens/>
              <w:spacing w:after="120" w:line="100" w:lineRule="atLeast"/>
              <w:jc w:val="center"/>
              <w:rPr>
                <w:rFonts w:ascii="Times New Roman" w:eastAsia="Arial Unicode MS" w:hAnsi="Times New Roman"/>
                <w:color w:val="000000"/>
                <w:kern w:val="1"/>
                <w:sz w:val="24"/>
                <w:szCs w:val="24"/>
                <w:lang w:eastAsia="ar-SA"/>
              </w:rPr>
            </w:pPr>
            <w:r>
              <w:rPr>
                <w:rFonts w:ascii="Times New Roman" w:eastAsia="Arial Unicode MS" w:hAnsi="Times New Roman"/>
                <w:color w:val="000000"/>
                <w:kern w:val="1"/>
                <w:sz w:val="24"/>
                <w:szCs w:val="24"/>
                <w:lang w:eastAsia="ar-SA"/>
              </w:rPr>
              <w:t>П</w:t>
            </w:r>
            <w:r w:rsidR="0034747D" w:rsidRPr="0010652A">
              <w:rPr>
                <w:rFonts w:ascii="Times New Roman" w:eastAsia="Arial Unicode MS" w:hAnsi="Times New Roman"/>
                <w:color w:val="000000"/>
                <w:kern w:val="1"/>
                <w:sz w:val="24"/>
                <w:szCs w:val="24"/>
                <w:lang w:eastAsia="ar-SA"/>
              </w:rPr>
              <w:t>отпис понуђача</w:t>
            </w:r>
          </w:p>
        </w:tc>
      </w:tr>
      <w:tr w:rsidR="0034747D" w:rsidRPr="0010652A" w:rsidTr="00B43CFB">
        <w:tc>
          <w:tcPr>
            <w:tcW w:w="3080" w:type="dxa"/>
            <w:tcBorders>
              <w:bottom w:val="single" w:sz="4" w:space="0" w:color="000000"/>
            </w:tcBorders>
            <w:shd w:val="clear" w:color="auto" w:fill="auto"/>
          </w:tcPr>
          <w:p w:rsidR="0034747D" w:rsidRPr="0010652A" w:rsidRDefault="0034747D"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c>
          <w:tcPr>
            <w:tcW w:w="3068" w:type="dxa"/>
            <w:shd w:val="clear" w:color="auto" w:fill="auto"/>
          </w:tcPr>
          <w:p w:rsidR="0034747D" w:rsidRPr="0010652A" w:rsidRDefault="0034747D"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c>
          <w:tcPr>
            <w:tcW w:w="3094" w:type="dxa"/>
            <w:tcBorders>
              <w:bottom w:val="single" w:sz="4" w:space="0" w:color="000000"/>
            </w:tcBorders>
            <w:shd w:val="clear" w:color="auto" w:fill="auto"/>
          </w:tcPr>
          <w:p w:rsidR="0034747D" w:rsidRPr="0010652A" w:rsidRDefault="0034747D"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r>
    </w:tbl>
    <w:p w:rsidR="0034747D" w:rsidRPr="0010652A" w:rsidRDefault="0034747D" w:rsidP="0034747D">
      <w:pPr>
        <w:spacing w:after="0" w:line="240" w:lineRule="auto"/>
        <w:jc w:val="both"/>
        <w:rPr>
          <w:rFonts w:ascii="Times New Roman" w:eastAsia="Times New Roman" w:hAnsi="Times New Roman"/>
          <w:sz w:val="24"/>
          <w:szCs w:val="24"/>
        </w:rPr>
      </w:pPr>
    </w:p>
    <w:p w:rsidR="00ED0509" w:rsidRPr="00483986" w:rsidRDefault="00ED0509" w:rsidP="000F487F">
      <w:pPr>
        <w:spacing w:after="0"/>
        <w:jc w:val="both"/>
        <w:rPr>
          <w:rFonts w:ascii="Times New Roman" w:hAnsi="Times New Roman"/>
          <w:sz w:val="24"/>
          <w:szCs w:val="24"/>
        </w:rPr>
      </w:pPr>
    </w:p>
    <w:p w:rsidR="00ED0509" w:rsidRPr="00483986" w:rsidRDefault="001F621C" w:rsidP="000F487F">
      <w:pPr>
        <w:spacing w:after="0"/>
        <w:jc w:val="both"/>
        <w:rPr>
          <w:rFonts w:ascii="Times New Roman" w:hAnsi="Times New Roman"/>
          <w:i/>
          <w:sz w:val="24"/>
          <w:szCs w:val="24"/>
        </w:rPr>
      </w:pPr>
      <w:r>
        <w:rPr>
          <w:rFonts w:ascii="Times New Roman" w:hAnsi="Times New Roman"/>
          <w:b/>
          <w:i/>
          <w:sz w:val="24"/>
          <w:szCs w:val="24"/>
          <w:u w:val="single"/>
        </w:rPr>
        <w:t>Н</w:t>
      </w:r>
      <w:r w:rsidR="00ED0509" w:rsidRPr="00483986">
        <w:rPr>
          <w:rFonts w:ascii="Times New Roman" w:hAnsi="Times New Roman"/>
          <w:b/>
          <w:i/>
          <w:sz w:val="24"/>
          <w:szCs w:val="24"/>
          <w:u w:val="single"/>
        </w:rPr>
        <w:t>апомена:</w:t>
      </w:r>
      <w:r w:rsidR="00ED0509" w:rsidRPr="00483986">
        <w:rPr>
          <w:rFonts w:ascii="Times New Roman" w:hAnsi="Times New Roman"/>
          <w:i/>
          <w:sz w:val="24"/>
          <w:szCs w:val="24"/>
        </w:rPr>
        <w:t xml:space="preserve"> </w:t>
      </w:r>
      <w:r w:rsidR="004E34C8">
        <w:rPr>
          <w:rFonts w:ascii="Times New Roman" w:hAnsi="Times New Roman"/>
          <w:i/>
          <w:sz w:val="24"/>
          <w:szCs w:val="24"/>
        </w:rPr>
        <w:t>У</w:t>
      </w:r>
      <w:r w:rsidR="00ED0509" w:rsidRPr="00483986">
        <w:rPr>
          <w:rFonts w:ascii="Times New Roman" w:hAnsi="Times New Roman"/>
          <w:i/>
          <w:sz w:val="24"/>
          <w:szCs w:val="24"/>
        </w:rPr>
        <w:t xml:space="preserve">колико понуду подноси група понуђача, </w:t>
      </w:r>
      <w:r w:rsidR="00624083">
        <w:rPr>
          <w:rFonts w:ascii="Times New Roman" w:hAnsi="Times New Roman"/>
          <w:i/>
          <w:sz w:val="24"/>
          <w:szCs w:val="24"/>
        </w:rPr>
        <w:t>И</w:t>
      </w:r>
      <w:r w:rsidR="00ED0509" w:rsidRPr="00483986">
        <w:rPr>
          <w:rFonts w:ascii="Times New Roman" w:hAnsi="Times New Roman"/>
          <w:i/>
          <w:sz w:val="24"/>
          <w:szCs w:val="24"/>
        </w:rPr>
        <w:t>зјаву потписује овлашћени представник групе понуђача.</w:t>
      </w:r>
    </w:p>
    <w:p w:rsidR="00ED0509" w:rsidRPr="00483986" w:rsidRDefault="00ED0509" w:rsidP="000F487F">
      <w:pPr>
        <w:spacing w:after="0"/>
        <w:jc w:val="both"/>
        <w:rPr>
          <w:rFonts w:ascii="Times New Roman" w:hAnsi="Times New Roman"/>
          <w:sz w:val="24"/>
          <w:szCs w:val="24"/>
        </w:rPr>
      </w:pPr>
    </w:p>
    <w:p w:rsidR="009854C2" w:rsidRPr="00483986" w:rsidRDefault="009854C2" w:rsidP="000F487F">
      <w:pPr>
        <w:spacing w:after="0"/>
        <w:jc w:val="both"/>
        <w:rPr>
          <w:rFonts w:ascii="Times New Roman" w:hAnsi="Times New Roman"/>
          <w:sz w:val="24"/>
          <w:szCs w:val="24"/>
        </w:rPr>
      </w:pPr>
    </w:p>
    <w:p w:rsidR="007E0F4D" w:rsidRPr="00483986" w:rsidRDefault="0014008F" w:rsidP="00D035E4">
      <w:pPr>
        <w:jc w:val="center"/>
        <w:rPr>
          <w:rFonts w:ascii="Times New Roman" w:hAnsi="Times New Roman"/>
          <w:sz w:val="24"/>
          <w:szCs w:val="24"/>
        </w:rPr>
      </w:pPr>
      <w:r w:rsidRPr="00483986">
        <w:rPr>
          <w:rFonts w:ascii="Times New Roman" w:hAnsi="Times New Roman"/>
          <w:sz w:val="24"/>
          <w:szCs w:val="24"/>
        </w:rPr>
        <w:br w:type="page"/>
      </w:r>
    </w:p>
    <w:p w:rsidR="007C2A54" w:rsidRPr="00F07E22" w:rsidRDefault="00D3673B" w:rsidP="00F07E22">
      <w:pPr>
        <w:jc w:val="center"/>
        <w:rPr>
          <w:rFonts w:ascii="Times New Roman" w:hAnsi="Times New Roman"/>
          <w:b/>
          <w:i/>
          <w:sz w:val="24"/>
          <w:szCs w:val="24"/>
        </w:rPr>
      </w:pPr>
      <w:bookmarkStart w:id="66" w:name="page53"/>
      <w:bookmarkEnd w:id="66"/>
      <w:r w:rsidRPr="00947070">
        <w:rPr>
          <w:rFonts w:ascii="Times New Roman" w:hAnsi="Times New Roman"/>
          <w:b/>
          <w:i/>
          <w:sz w:val="24"/>
          <w:szCs w:val="24"/>
          <w:shd w:val="clear" w:color="auto" w:fill="BDD6EE" w:themeFill="accent5" w:themeFillTint="66"/>
        </w:rPr>
        <w:lastRenderedPageBreak/>
        <w:t>X</w:t>
      </w:r>
      <w:r w:rsidR="00674502">
        <w:rPr>
          <w:rFonts w:ascii="Times New Roman" w:hAnsi="Times New Roman"/>
          <w:b/>
          <w:i/>
          <w:sz w:val="24"/>
          <w:szCs w:val="24"/>
          <w:shd w:val="clear" w:color="auto" w:fill="BDD6EE" w:themeFill="accent5" w:themeFillTint="66"/>
        </w:rPr>
        <w:t>VIII</w:t>
      </w:r>
      <w:r w:rsidR="008D3605" w:rsidRPr="00947070">
        <w:rPr>
          <w:rFonts w:ascii="Times New Roman" w:hAnsi="Times New Roman"/>
          <w:b/>
          <w:i/>
          <w:sz w:val="24"/>
          <w:szCs w:val="24"/>
          <w:shd w:val="clear" w:color="auto" w:fill="BDD6EE" w:themeFill="accent5" w:themeFillTint="66"/>
        </w:rPr>
        <w:t>.</w:t>
      </w:r>
      <w:r w:rsidR="008D3605" w:rsidRPr="00947070">
        <w:rPr>
          <w:rFonts w:ascii="Times New Roman" w:hAnsi="Times New Roman"/>
          <w:b/>
          <w:i/>
          <w:sz w:val="24"/>
          <w:szCs w:val="24"/>
          <w:shd w:val="clear" w:color="auto" w:fill="BDD6EE" w:themeFill="accent5" w:themeFillTint="66"/>
        </w:rPr>
        <w:tab/>
      </w:r>
      <w:r w:rsidR="00D9558D" w:rsidRPr="00947070">
        <w:rPr>
          <w:rFonts w:ascii="Times New Roman" w:hAnsi="Times New Roman"/>
          <w:b/>
          <w:i/>
          <w:sz w:val="24"/>
          <w:szCs w:val="24"/>
          <w:shd w:val="clear" w:color="auto" w:fill="BDD6EE" w:themeFill="accent5" w:themeFillTint="66"/>
          <w:lang w:val="sr-Cyrl-CS"/>
        </w:rPr>
        <w:t>ОБРАЗА</w:t>
      </w:r>
      <w:r w:rsidR="00485ABF">
        <w:rPr>
          <w:rFonts w:ascii="Times New Roman" w:hAnsi="Times New Roman"/>
          <w:b/>
          <w:i/>
          <w:sz w:val="24"/>
          <w:szCs w:val="24"/>
          <w:shd w:val="clear" w:color="auto" w:fill="BDD6EE" w:themeFill="accent5" w:themeFillTint="66"/>
          <w:lang w:val="sr-Cyrl-CS"/>
        </w:rPr>
        <w:t>Ц</w:t>
      </w:r>
      <w:r w:rsidR="00D9558D" w:rsidRPr="00947070">
        <w:rPr>
          <w:rFonts w:ascii="Times New Roman" w:hAnsi="Times New Roman"/>
          <w:b/>
          <w:i/>
          <w:sz w:val="24"/>
          <w:szCs w:val="24"/>
          <w:shd w:val="clear" w:color="auto" w:fill="BDD6EE" w:themeFill="accent5" w:themeFillTint="66"/>
          <w:lang w:val="sr-Cyrl-CS"/>
        </w:rPr>
        <w:t xml:space="preserve"> </w:t>
      </w:r>
      <w:r w:rsidR="007C2A54" w:rsidRPr="00947070">
        <w:rPr>
          <w:rFonts w:ascii="Times New Roman" w:hAnsi="Times New Roman"/>
          <w:b/>
          <w:i/>
          <w:sz w:val="24"/>
          <w:szCs w:val="24"/>
          <w:shd w:val="clear" w:color="auto" w:fill="BDD6EE" w:themeFill="accent5" w:themeFillTint="66"/>
        </w:rPr>
        <w:t>ГАРА</w:t>
      </w:r>
      <w:r w:rsidR="001F621C">
        <w:rPr>
          <w:rFonts w:ascii="Times New Roman" w:hAnsi="Times New Roman"/>
          <w:b/>
          <w:i/>
          <w:sz w:val="24"/>
          <w:szCs w:val="24"/>
          <w:shd w:val="clear" w:color="auto" w:fill="BDD6EE" w:themeFill="accent5" w:themeFillTint="66"/>
        </w:rPr>
        <w:t>Н</w:t>
      </w:r>
      <w:r w:rsidR="007C2A54" w:rsidRPr="00947070">
        <w:rPr>
          <w:rFonts w:ascii="Times New Roman" w:hAnsi="Times New Roman"/>
          <w:b/>
          <w:i/>
          <w:sz w:val="24"/>
          <w:szCs w:val="24"/>
          <w:shd w:val="clear" w:color="auto" w:fill="BDD6EE" w:themeFill="accent5" w:themeFillTint="66"/>
        </w:rPr>
        <w:t>ТО</w:t>
      </w:r>
      <w:r w:rsidR="009C3982">
        <w:rPr>
          <w:rFonts w:ascii="Times New Roman" w:hAnsi="Times New Roman"/>
          <w:b/>
          <w:i/>
          <w:sz w:val="24"/>
          <w:szCs w:val="24"/>
          <w:shd w:val="clear" w:color="auto" w:fill="BDD6EE" w:themeFill="accent5" w:themeFillTint="66"/>
        </w:rPr>
        <w:t>В</w:t>
      </w:r>
      <w:r w:rsidR="007C2A54" w:rsidRPr="00947070">
        <w:rPr>
          <w:rFonts w:ascii="Times New Roman" w:hAnsi="Times New Roman"/>
          <w:b/>
          <w:i/>
          <w:sz w:val="24"/>
          <w:szCs w:val="24"/>
          <w:shd w:val="clear" w:color="auto" w:fill="BDD6EE" w:themeFill="accent5" w:themeFillTint="66"/>
        </w:rPr>
        <w:t>А</w:t>
      </w:r>
      <w:r w:rsidR="001F621C">
        <w:rPr>
          <w:rFonts w:ascii="Times New Roman" w:hAnsi="Times New Roman"/>
          <w:b/>
          <w:i/>
          <w:sz w:val="24"/>
          <w:szCs w:val="24"/>
          <w:shd w:val="clear" w:color="auto" w:fill="BDD6EE" w:themeFill="accent5" w:themeFillTint="66"/>
        </w:rPr>
        <w:t>Н</w:t>
      </w:r>
      <w:r w:rsidR="00624083">
        <w:rPr>
          <w:rFonts w:ascii="Times New Roman" w:hAnsi="Times New Roman"/>
          <w:b/>
          <w:i/>
          <w:sz w:val="24"/>
          <w:szCs w:val="24"/>
          <w:shd w:val="clear" w:color="auto" w:fill="BDD6EE" w:themeFill="accent5" w:themeFillTint="66"/>
          <w:lang w:val="sr-Cyrl-CS"/>
        </w:rPr>
        <w:t>И</w:t>
      </w:r>
      <w:r w:rsidR="00A04089">
        <w:rPr>
          <w:rFonts w:ascii="Times New Roman" w:hAnsi="Times New Roman"/>
          <w:b/>
          <w:i/>
          <w:sz w:val="24"/>
          <w:szCs w:val="24"/>
          <w:shd w:val="clear" w:color="auto" w:fill="BDD6EE" w:themeFill="accent5" w:themeFillTint="66"/>
          <w:lang w:val="sr-Cyrl-CS"/>
        </w:rPr>
        <w:t>Х</w:t>
      </w:r>
      <w:r w:rsidR="007C2A54" w:rsidRPr="00947070">
        <w:rPr>
          <w:rFonts w:ascii="Times New Roman" w:hAnsi="Times New Roman"/>
          <w:b/>
          <w:i/>
          <w:sz w:val="24"/>
          <w:szCs w:val="24"/>
          <w:shd w:val="clear" w:color="auto" w:fill="BDD6EE" w:themeFill="accent5" w:themeFillTint="66"/>
        </w:rPr>
        <w:t xml:space="preserve"> </w:t>
      </w:r>
      <w:r w:rsidR="009C3982">
        <w:rPr>
          <w:rFonts w:ascii="Times New Roman" w:hAnsi="Times New Roman"/>
          <w:b/>
          <w:i/>
          <w:sz w:val="24"/>
          <w:szCs w:val="24"/>
          <w:shd w:val="clear" w:color="auto" w:fill="BDD6EE" w:themeFill="accent5" w:themeFillTint="66"/>
        </w:rPr>
        <w:t>В</w:t>
      </w:r>
      <w:r w:rsidR="007C2A54" w:rsidRPr="00947070">
        <w:rPr>
          <w:rFonts w:ascii="Times New Roman" w:hAnsi="Times New Roman"/>
          <w:b/>
          <w:i/>
          <w:sz w:val="24"/>
          <w:szCs w:val="24"/>
          <w:shd w:val="clear" w:color="auto" w:fill="BDD6EE" w:themeFill="accent5" w:themeFillTint="66"/>
        </w:rPr>
        <w:t>РЕД</w:t>
      </w:r>
      <w:r w:rsidR="001F621C">
        <w:rPr>
          <w:rFonts w:ascii="Times New Roman" w:hAnsi="Times New Roman"/>
          <w:b/>
          <w:i/>
          <w:sz w:val="24"/>
          <w:szCs w:val="24"/>
          <w:shd w:val="clear" w:color="auto" w:fill="BDD6EE" w:themeFill="accent5" w:themeFillTint="66"/>
        </w:rPr>
        <w:t>Н</w:t>
      </w:r>
      <w:r w:rsidR="007C2A54" w:rsidRPr="00947070">
        <w:rPr>
          <w:rFonts w:ascii="Times New Roman" w:hAnsi="Times New Roman"/>
          <w:b/>
          <w:i/>
          <w:sz w:val="24"/>
          <w:szCs w:val="24"/>
          <w:shd w:val="clear" w:color="auto" w:fill="BDD6EE" w:themeFill="accent5" w:themeFillTint="66"/>
        </w:rPr>
        <w:t>ОСТ</w:t>
      </w:r>
      <w:r w:rsidR="00624083">
        <w:rPr>
          <w:rFonts w:ascii="Times New Roman" w:hAnsi="Times New Roman"/>
          <w:b/>
          <w:i/>
          <w:sz w:val="24"/>
          <w:szCs w:val="24"/>
          <w:shd w:val="clear" w:color="auto" w:fill="BDD6EE" w:themeFill="accent5" w:themeFillTint="66"/>
        </w:rPr>
        <w:t>И</w:t>
      </w:r>
      <w:r w:rsidR="00674502">
        <w:rPr>
          <w:rFonts w:ascii="Times New Roman" w:hAnsi="Times New Roman"/>
          <w:b/>
          <w:i/>
          <w:sz w:val="24"/>
          <w:szCs w:val="24"/>
          <w:shd w:val="clear" w:color="auto" w:fill="BDD6EE" w:themeFill="accent5" w:themeFillTint="66"/>
        </w:rPr>
        <w:t xml:space="preserve"> </w:t>
      </w:r>
      <w:r w:rsidR="00C7197E" w:rsidRPr="00947070">
        <w:rPr>
          <w:rFonts w:ascii="Times New Roman" w:hAnsi="Times New Roman"/>
          <w:b/>
          <w:i/>
          <w:sz w:val="24"/>
          <w:szCs w:val="24"/>
          <w:shd w:val="clear" w:color="auto" w:fill="BDD6EE" w:themeFill="accent5" w:themeFillTint="66"/>
        </w:rPr>
        <w:t>(ОБРАЗА</w:t>
      </w:r>
      <w:r w:rsidR="00485ABF">
        <w:rPr>
          <w:rFonts w:ascii="Times New Roman" w:hAnsi="Times New Roman"/>
          <w:b/>
          <w:i/>
          <w:sz w:val="24"/>
          <w:szCs w:val="24"/>
          <w:shd w:val="clear" w:color="auto" w:fill="BDD6EE" w:themeFill="accent5" w:themeFillTint="66"/>
        </w:rPr>
        <w:t>Ц</w:t>
      </w:r>
      <w:r w:rsidR="00C7197E" w:rsidRPr="00947070">
        <w:rPr>
          <w:rFonts w:ascii="Times New Roman" w:hAnsi="Times New Roman"/>
          <w:b/>
          <w:i/>
          <w:sz w:val="24"/>
          <w:szCs w:val="24"/>
          <w:shd w:val="clear" w:color="auto" w:fill="BDD6EE" w:themeFill="accent5" w:themeFillTint="66"/>
        </w:rPr>
        <w:t xml:space="preserve"> 11)</w:t>
      </w:r>
    </w:p>
    <w:p w:rsidR="007C2A54" w:rsidRPr="00483986" w:rsidRDefault="007C2A54" w:rsidP="007C2A54">
      <w:pPr>
        <w:spacing w:after="0" w:line="297" w:lineRule="exact"/>
        <w:rPr>
          <w:rFonts w:ascii="Times New Roman" w:eastAsia="Times New Roman" w:hAnsi="Times New Roman"/>
          <w:sz w:val="24"/>
          <w:szCs w:val="24"/>
          <w:lang w:val="ru-RU" w:eastAsia="de-DE"/>
        </w:rPr>
      </w:pPr>
    </w:p>
    <w:p w:rsidR="007C2A54" w:rsidRPr="00483986" w:rsidRDefault="007C2A54" w:rsidP="007C2A54">
      <w:pPr>
        <w:spacing w:after="0" w:line="218" w:lineRule="auto"/>
        <w:rPr>
          <w:rFonts w:ascii="Times New Roman" w:hAnsi="Times New Roman"/>
          <w:sz w:val="24"/>
          <w:szCs w:val="24"/>
          <w:lang w:val="ru-RU" w:eastAsia="de-DE"/>
        </w:rPr>
      </w:pPr>
      <w:bookmarkStart w:id="67" w:name="_Hlk513198056"/>
      <w:r w:rsidRPr="00483986">
        <w:rPr>
          <w:rFonts w:ascii="Times New Roman" w:hAnsi="Times New Roman"/>
          <w:sz w:val="24"/>
          <w:szCs w:val="24"/>
          <w:lang w:val="ru-RU" w:eastAsia="de-DE"/>
        </w:rPr>
        <w:t xml:space="preserve">Гарантоване вредности доказују се испитивањем у складу са поглављем </w:t>
      </w:r>
      <w:r w:rsidR="00674502">
        <w:rPr>
          <w:rFonts w:ascii="Times New Roman" w:hAnsi="Times New Roman"/>
          <w:sz w:val="24"/>
          <w:szCs w:val="24"/>
          <w:lang w:eastAsia="de-DE"/>
        </w:rPr>
        <w:t>III</w:t>
      </w:r>
      <w:r w:rsidRPr="00483986">
        <w:rPr>
          <w:rFonts w:ascii="Times New Roman" w:hAnsi="Times New Roman"/>
          <w:sz w:val="24"/>
          <w:szCs w:val="24"/>
          <w:lang w:val="ru-RU" w:eastAsia="de-DE"/>
        </w:rPr>
        <w:t xml:space="preserve"> Те</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ничке спецификације.</w:t>
      </w:r>
    </w:p>
    <w:p w:rsidR="007C2A54" w:rsidRPr="00483986" w:rsidRDefault="007C2A54" w:rsidP="007C2A54">
      <w:pPr>
        <w:spacing w:after="0" w:line="294" w:lineRule="exact"/>
        <w:rPr>
          <w:rFonts w:ascii="Times New Roman" w:eastAsia="Times New Roman" w:hAnsi="Times New Roman"/>
          <w:sz w:val="24"/>
          <w:szCs w:val="24"/>
          <w:lang w:val="ru-RU" w:eastAsia="de-DE"/>
        </w:rPr>
      </w:pPr>
    </w:p>
    <w:p w:rsidR="007C2A54" w:rsidRPr="00B210FE" w:rsidRDefault="007C2A54" w:rsidP="007C2A54">
      <w:pPr>
        <w:spacing w:after="0" w:line="0" w:lineRule="atLeast"/>
        <w:rPr>
          <w:rFonts w:ascii="Times New Roman" w:hAnsi="Times New Roman"/>
          <w:sz w:val="24"/>
          <w:szCs w:val="24"/>
          <w:lang w:val="sr-Cyrl-CS" w:eastAsia="de-DE"/>
        </w:rPr>
      </w:pPr>
      <w:r w:rsidRPr="00B210FE">
        <w:rPr>
          <w:rFonts w:ascii="Times New Roman" w:hAnsi="Times New Roman"/>
          <w:sz w:val="24"/>
          <w:szCs w:val="24"/>
          <w:lang w:val="de-DE" w:eastAsia="de-DE"/>
        </w:rPr>
        <w:t>ГАРА</w:t>
      </w:r>
      <w:r w:rsidR="001F621C" w:rsidRPr="00B210FE">
        <w:rPr>
          <w:rFonts w:ascii="Times New Roman" w:hAnsi="Times New Roman"/>
          <w:sz w:val="24"/>
          <w:szCs w:val="24"/>
          <w:lang w:val="de-DE" w:eastAsia="de-DE"/>
        </w:rPr>
        <w:t>Н</w:t>
      </w:r>
      <w:r w:rsidRPr="00B210FE">
        <w:rPr>
          <w:rFonts w:ascii="Times New Roman" w:hAnsi="Times New Roman"/>
          <w:sz w:val="24"/>
          <w:szCs w:val="24"/>
          <w:lang w:val="de-DE" w:eastAsia="de-DE"/>
        </w:rPr>
        <w:t>ТО</w:t>
      </w:r>
      <w:r w:rsidR="009C3982" w:rsidRPr="00B210FE">
        <w:rPr>
          <w:rFonts w:ascii="Times New Roman" w:hAnsi="Times New Roman"/>
          <w:sz w:val="24"/>
          <w:szCs w:val="24"/>
          <w:lang w:val="de-DE" w:eastAsia="de-DE"/>
        </w:rPr>
        <w:t>В</w:t>
      </w:r>
      <w:r w:rsidRPr="00B210FE">
        <w:rPr>
          <w:rFonts w:ascii="Times New Roman" w:hAnsi="Times New Roman"/>
          <w:sz w:val="24"/>
          <w:szCs w:val="24"/>
          <w:lang w:val="de-DE" w:eastAsia="de-DE"/>
        </w:rPr>
        <w:t>А</w:t>
      </w:r>
      <w:r w:rsidR="001F621C" w:rsidRPr="00B210FE">
        <w:rPr>
          <w:rFonts w:ascii="Times New Roman" w:hAnsi="Times New Roman"/>
          <w:sz w:val="24"/>
          <w:szCs w:val="24"/>
          <w:lang w:val="de-DE" w:eastAsia="de-DE"/>
        </w:rPr>
        <w:t>Н</w:t>
      </w:r>
      <w:r w:rsidRPr="00B210FE">
        <w:rPr>
          <w:rFonts w:ascii="Times New Roman" w:hAnsi="Times New Roman"/>
          <w:sz w:val="24"/>
          <w:szCs w:val="24"/>
          <w:lang w:val="de-DE" w:eastAsia="de-DE"/>
        </w:rPr>
        <w:t xml:space="preserve">Е </w:t>
      </w:r>
      <w:r w:rsidR="009C3982" w:rsidRPr="00B210FE">
        <w:rPr>
          <w:rFonts w:ascii="Times New Roman" w:hAnsi="Times New Roman"/>
          <w:sz w:val="24"/>
          <w:szCs w:val="24"/>
          <w:lang w:val="de-DE" w:eastAsia="de-DE"/>
        </w:rPr>
        <w:t>В</w:t>
      </w:r>
      <w:r w:rsidRPr="00B210FE">
        <w:rPr>
          <w:rFonts w:ascii="Times New Roman" w:hAnsi="Times New Roman"/>
          <w:sz w:val="24"/>
          <w:szCs w:val="24"/>
          <w:lang w:val="de-DE" w:eastAsia="de-DE"/>
        </w:rPr>
        <w:t>РЕД</w:t>
      </w:r>
      <w:r w:rsidR="001F621C" w:rsidRPr="00B210FE">
        <w:rPr>
          <w:rFonts w:ascii="Times New Roman" w:hAnsi="Times New Roman"/>
          <w:sz w:val="24"/>
          <w:szCs w:val="24"/>
          <w:lang w:val="de-DE" w:eastAsia="de-DE"/>
        </w:rPr>
        <w:t>Н</w:t>
      </w:r>
      <w:r w:rsidRPr="00B210FE">
        <w:rPr>
          <w:rFonts w:ascii="Times New Roman" w:hAnsi="Times New Roman"/>
          <w:sz w:val="24"/>
          <w:szCs w:val="24"/>
          <w:lang w:val="de-DE" w:eastAsia="de-DE"/>
        </w:rPr>
        <w:t>ОСТ</w:t>
      </w:r>
      <w:r w:rsidR="00802873" w:rsidRPr="00B210FE">
        <w:rPr>
          <w:rFonts w:ascii="Times New Roman" w:hAnsi="Times New Roman"/>
          <w:sz w:val="24"/>
          <w:szCs w:val="24"/>
          <w:lang w:val="sr-Cyrl-CS" w:eastAsia="de-DE"/>
        </w:rPr>
        <w:t>И</w:t>
      </w:r>
    </w:p>
    <w:p w:rsidR="007C2A54" w:rsidRPr="00B210FE" w:rsidRDefault="007C2A54" w:rsidP="007C2A54">
      <w:pPr>
        <w:spacing w:after="0" w:line="0" w:lineRule="atLeast"/>
        <w:rPr>
          <w:rFonts w:ascii="Times New Roman" w:hAnsi="Times New Roman"/>
          <w:sz w:val="24"/>
          <w:szCs w:val="24"/>
          <w:lang w:eastAsia="de-DE"/>
        </w:rPr>
      </w:pPr>
    </w:p>
    <w:tbl>
      <w:tblPr>
        <w:tblW w:w="9640" w:type="dxa"/>
        <w:tblInd w:w="10" w:type="dxa"/>
        <w:tblLayout w:type="fixed"/>
        <w:tblCellMar>
          <w:left w:w="0" w:type="dxa"/>
          <w:right w:w="0" w:type="dxa"/>
        </w:tblCellMar>
        <w:tblLook w:val="0000" w:firstRow="0" w:lastRow="0" w:firstColumn="0" w:lastColumn="0" w:noHBand="0" w:noVBand="0"/>
      </w:tblPr>
      <w:tblGrid>
        <w:gridCol w:w="680"/>
        <w:gridCol w:w="4550"/>
        <w:gridCol w:w="1170"/>
        <w:gridCol w:w="1560"/>
        <w:gridCol w:w="1680"/>
      </w:tblGrid>
      <w:tr w:rsidR="00F24C42" w:rsidRPr="00B210FE" w:rsidTr="006C50FF">
        <w:trPr>
          <w:trHeight w:val="838"/>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F24C42" w:rsidRPr="00B210FE" w:rsidRDefault="00F24C42" w:rsidP="007C2A54">
            <w:pPr>
              <w:spacing w:after="0" w:line="0" w:lineRule="atLeast"/>
              <w:ind w:left="40"/>
              <w:rPr>
                <w:rFonts w:ascii="Times New Roman" w:eastAsia="Times New Roman" w:hAnsi="Times New Roman"/>
                <w:b/>
                <w:sz w:val="24"/>
                <w:szCs w:val="24"/>
                <w:lang w:val="de-DE" w:eastAsia="de-DE"/>
              </w:rPr>
            </w:pPr>
            <w:r w:rsidRPr="00B210FE">
              <w:rPr>
                <w:rFonts w:ascii="Times New Roman" w:hAnsi="Times New Roman"/>
                <w:b/>
                <w:sz w:val="24"/>
                <w:szCs w:val="24"/>
                <w:lang w:val="de-DE" w:eastAsia="de-DE"/>
              </w:rPr>
              <w:t>р.бр.</w:t>
            </w:r>
          </w:p>
        </w:tc>
        <w:tc>
          <w:tcPr>
            <w:tcW w:w="4550" w:type="dxa"/>
            <w:tcBorders>
              <w:top w:val="single" w:sz="4" w:space="0" w:color="auto"/>
              <w:left w:val="single" w:sz="4" w:space="0" w:color="auto"/>
              <w:bottom w:val="single" w:sz="4" w:space="0" w:color="auto"/>
              <w:right w:val="single" w:sz="4" w:space="0" w:color="auto"/>
            </w:tcBorders>
            <w:shd w:val="clear" w:color="auto" w:fill="auto"/>
            <w:vAlign w:val="center"/>
          </w:tcPr>
          <w:p w:rsidR="00F24C42" w:rsidRPr="00B210FE" w:rsidRDefault="00F24C42" w:rsidP="007C2A54">
            <w:pPr>
              <w:spacing w:after="0" w:line="0" w:lineRule="atLeast"/>
              <w:ind w:left="20"/>
              <w:rPr>
                <w:rFonts w:ascii="Times New Roman" w:eastAsia="Times New Roman" w:hAnsi="Times New Roman"/>
                <w:b/>
                <w:sz w:val="24"/>
                <w:szCs w:val="24"/>
                <w:lang w:val="de-DE" w:eastAsia="de-DE"/>
              </w:rPr>
            </w:pPr>
            <w:r w:rsidRPr="00B210FE">
              <w:rPr>
                <w:rFonts w:ascii="Times New Roman" w:hAnsi="Times New Roman"/>
                <w:b/>
                <w:sz w:val="24"/>
                <w:szCs w:val="24"/>
                <w:lang w:val="de-DE" w:eastAsia="de-DE"/>
              </w:rPr>
              <w:t>Гарантовани параметри</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F24C42" w:rsidRPr="00B210FE" w:rsidRDefault="00F24C42" w:rsidP="007C2A54">
            <w:pPr>
              <w:spacing w:after="0" w:line="0" w:lineRule="atLeast"/>
              <w:jc w:val="center"/>
              <w:rPr>
                <w:rFonts w:ascii="Times New Roman" w:eastAsia="Times New Roman" w:hAnsi="Times New Roman"/>
                <w:b/>
                <w:sz w:val="24"/>
                <w:szCs w:val="24"/>
                <w:lang w:val="de-DE" w:eastAsia="de-DE"/>
              </w:rPr>
            </w:pPr>
            <w:r w:rsidRPr="00B210FE">
              <w:rPr>
                <w:rFonts w:ascii="Times New Roman" w:hAnsi="Times New Roman"/>
                <w:b/>
                <w:sz w:val="24"/>
                <w:szCs w:val="24"/>
                <w:lang w:val="de-DE" w:eastAsia="de-DE"/>
              </w:rPr>
              <w:t>Јед. мере</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24C42" w:rsidRPr="00B210FE" w:rsidRDefault="00F24C42" w:rsidP="00F24C42">
            <w:pPr>
              <w:spacing w:after="0" w:line="234" w:lineRule="exact"/>
              <w:ind w:right="100"/>
              <w:jc w:val="center"/>
              <w:rPr>
                <w:rFonts w:ascii="Times New Roman" w:eastAsia="Times New Roman" w:hAnsi="Times New Roman"/>
                <w:b/>
                <w:sz w:val="24"/>
                <w:szCs w:val="24"/>
                <w:lang w:val="de-DE" w:eastAsia="de-DE"/>
              </w:rPr>
            </w:pPr>
            <w:r w:rsidRPr="00B210FE">
              <w:rPr>
                <w:rFonts w:ascii="Times New Roman" w:hAnsi="Times New Roman"/>
                <w:b/>
                <w:sz w:val="24"/>
                <w:szCs w:val="24"/>
                <w:lang w:val="de-DE" w:eastAsia="de-DE"/>
              </w:rPr>
              <w:t>За</w:t>
            </w:r>
            <w:r w:rsidR="00A04089" w:rsidRPr="00B210FE">
              <w:rPr>
                <w:rFonts w:ascii="Times New Roman" w:hAnsi="Times New Roman"/>
                <w:b/>
                <w:sz w:val="24"/>
                <w:szCs w:val="24"/>
                <w:lang w:val="de-DE" w:eastAsia="de-DE"/>
              </w:rPr>
              <w:t>х</w:t>
            </w:r>
            <w:r w:rsidRPr="00B210FE">
              <w:rPr>
                <w:rFonts w:ascii="Times New Roman" w:hAnsi="Times New Roman"/>
                <w:b/>
                <w:sz w:val="24"/>
                <w:szCs w:val="24"/>
                <w:lang w:val="de-DE" w:eastAsia="de-DE"/>
              </w:rPr>
              <w:t>тевана</w:t>
            </w:r>
            <w:r w:rsidR="00674502" w:rsidRPr="00B210FE">
              <w:rPr>
                <w:rFonts w:ascii="Times New Roman" w:hAnsi="Times New Roman"/>
                <w:b/>
                <w:sz w:val="24"/>
                <w:szCs w:val="24"/>
                <w:lang w:val="de-DE" w:eastAsia="de-DE"/>
              </w:rPr>
              <w:t xml:space="preserve"> </w:t>
            </w:r>
            <w:r w:rsidRPr="00B210FE">
              <w:rPr>
                <w:rFonts w:ascii="Times New Roman" w:hAnsi="Times New Roman"/>
                <w:b/>
                <w:w w:val="99"/>
                <w:sz w:val="24"/>
                <w:szCs w:val="24"/>
                <w:lang w:val="de-DE" w:eastAsia="de-DE"/>
              </w:rPr>
              <w:t>вредност</w:t>
            </w:r>
            <w:r w:rsidR="00674502" w:rsidRPr="00B210FE">
              <w:rPr>
                <w:rFonts w:ascii="Times New Roman" w:hAnsi="Times New Roman"/>
                <w:b/>
                <w:w w:val="99"/>
                <w:sz w:val="24"/>
                <w:szCs w:val="24"/>
                <w:lang w:val="de-DE" w:eastAsia="de-DE"/>
              </w:rPr>
              <w:t xml:space="preserve"> </w:t>
            </w:r>
            <w:r w:rsidRPr="00B210FE">
              <w:rPr>
                <w:rFonts w:ascii="Times New Roman" w:hAnsi="Times New Roman"/>
                <w:b/>
                <w:sz w:val="24"/>
                <w:szCs w:val="24"/>
                <w:lang w:val="de-DE" w:eastAsia="de-DE"/>
              </w:rPr>
              <w:t>параметра</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F24C42" w:rsidRPr="00B210FE" w:rsidRDefault="009910A4" w:rsidP="00F24C42">
            <w:pPr>
              <w:spacing w:after="0" w:line="234" w:lineRule="exact"/>
              <w:jc w:val="center"/>
              <w:rPr>
                <w:rFonts w:ascii="Times New Roman" w:hAnsi="Times New Roman"/>
                <w:b/>
                <w:sz w:val="24"/>
                <w:szCs w:val="24"/>
                <w:lang w:val="de-DE" w:eastAsia="de-DE"/>
              </w:rPr>
            </w:pPr>
            <w:r w:rsidRPr="00B210FE">
              <w:rPr>
                <w:rFonts w:ascii="Times New Roman" w:hAnsi="Times New Roman"/>
                <w:b/>
                <w:sz w:val="24"/>
                <w:szCs w:val="24"/>
                <w:lang w:val="de-DE" w:eastAsia="de-DE"/>
              </w:rPr>
              <w:t>П</w:t>
            </w:r>
            <w:r w:rsidR="00F24C42" w:rsidRPr="00B210FE">
              <w:rPr>
                <w:rFonts w:ascii="Times New Roman" w:hAnsi="Times New Roman"/>
                <w:b/>
                <w:sz w:val="24"/>
                <w:szCs w:val="24"/>
                <w:lang w:val="de-DE" w:eastAsia="de-DE"/>
              </w:rPr>
              <w:t>онуђена</w:t>
            </w:r>
            <w:r w:rsidR="00674502" w:rsidRPr="00B210FE">
              <w:rPr>
                <w:rFonts w:ascii="Times New Roman" w:hAnsi="Times New Roman"/>
                <w:b/>
                <w:sz w:val="24"/>
                <w:szCs w:val="24"/>
                <w:lang w:val="de-DE" w:eastAsia="de-DE"/>
              </w:rPr>
              <w:t xml:space="preserve"> </w:t>
            </w:r>
            <w:r w:rsidR="00F24C42" w:rsidRPr="00B210FE">
              <w:rPr>
                <w:rFonts w:ascii="Times New Roman" w:hAnsi="Times New Roman"/>
                <w:b/>
                <w:w w:val="99"/>
                <w:sz w:val="24"/>
                <w:szCs w:val="24"/>
                <w:lang w:val="de-DE" w:eastAsia="de-DE"/>
              </w:rPr>
              <w:t>вредност</w:t>
            </w:r>
            <w:r w:rsidR="00674502" w:rsidRPr="00B210FE">
              <w:rPr>
                <w:rFonts w:ascii="Times New Roman" w:hAnsi="Times New Roman"/>
                <w:b/>
                <w:w w:val="99"/>
                <w:sz w:val="24"/>
                <w:szCs w:val="24"/>
                <w:lang w:val="de-DE" w:eastAsia="de-DE"/>
              </w:rPr>
              <w:t xml:space="preserve"> </w:t>
            </w:r>
            <w:r w:rsidR="00F24C42" w:rsidRPr="00B210FE">
              <w:rPr>
                <w:rFonts w:ascii="Times New Roman" w:hAnsi="Times New Roman"/>
                <w:b/>
                <w:sz w:val="24"/>
                <w:szCs w:val="24"/>
                <w:lang w:val="de-DE" w:eastAsia="de-DE"/>
              </w:rPr>
              <w:t>параметра</w:t>
            </w:r>
          </w:p>
        </w:tc>
      </w:tr>
      <w:tr w:rsidR="00F07E22" w:rsidRPr="00B210FE" w:rsidTr="006C50FF">
        <w:trPr>
          <w:trHeight w:val="602"/>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F07E22" w:rsidRPr="00B210FE" w:rsidRDefault="00F07E22" w:rsidP="008620A3">
            <w:pPr>
              <w:spacing w:after="0" w:line="0" w:lineRule="atLeast"/>
              <w:ind w:left="40"/>
              <w:jc w:val="center"/>
              <w:rPr>
                <w:rFonts w:ascii="Times New Roman" w:hAnsi="Times New Roman"/>
                <w:i/>
                <w:sz w:val="24"/>
                <w:szCs w:val="24"/>
                <w:lang w:val="de-DE" w:eastAsia="de-DE"/>
              </w:rPr>
            </w:pPr>
            <w:r w:rsidRPr="00B210FE">
              <w:rPr>
                <w:rFonts w:ascii="Times New Roman" w:hAnsi="Times New Roman"/>
                <w:i/>
                <w:sz w:val="24"/>
                <w:szCs w:val="24"/>
                <w:lang w:val="de-DE" w:eastAsia="de-DE"/>
              </w:rPr>
              <w:t>1</w:t>
            </w:r>
          </w:p>
        </w:tc>
        <w:tc>
          <w:tcPr>
            <w:tcW w:w="4550" w:type="dxa"/>
            <w:tcBorders>
              <w:top w:val="single" w:sz="4" w:space="0" w:color="auto"/>
              <w:left w:val="single" w:sz="4" w:space="0" w:color="auto"/>
              <w:bottom w:val="single" w:sz="4" w:space="0" w:color="auto"/>
              <w:right w:val="single" w:sz="4" w:space="0" w:color="auto"/>
            </w:tcBorders>
            <w:shd w:val="clear" w:color="auto" w:fill="auto"/>
            <w:vAlign w:val="center"/>
          </w:tcPr>
          <w:p w:rsidR="00F07E22" w:rsidRPr="00B210FE" w:rsidRDefault="008620A3" w:rsidP="00674502">
            <w:pPr>
              <w:spacing w:after="0" w:line="0" w:lineRule="atLeast"/>
              <w:ind w:left="20"/>
              <w:rPr>
                <w:rFonts w:ascii="Times New Roman" w:hAnsi="Times New Roman"/>
                <w:i/>
                <w:sz w:val="24"/>
                <w:szCs w:val="24"/>
                <w:lang w:val="ru-RU" w:eastAsia="de-DE"/>
              </w:rPr>
            </w:pPr>
            <w:r w:rsidRPr="00B210FE">
              <w:rPr>
                <w:rFonts w:ascii="Times New Roman" w:hAnsi="Times New Roman"/>
                <w:i/>
                <w:sz w:val="24"/>
                <w:szCs w:val="24"/>
                <w:lang w:val="ru-RU" w:eastAsia="de-DE"/>
              </w:rPr>
              <w:t xml:space="preserve">Топлотни </w:t>
            </w:r>
            <w:r w:rsidR="00F07E22" w:rsidRPr="00B210FE">
              <w:rPr>
                <w:rFonts w:ascii="Times New Roman" w:hAnsi="Times New Roman"/>
                <w:i/>
                <w:sz w:val="24"/>
                <w:szCs w:val="24"/>
                <w:lang w:val="ru-RU" w:eastAsia="de-DE"/>
              </w:rPr>
              <w:t xml:space="preserve">капацитет котла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F07E22" w:rsidRPr="00B210FE" w:rsidRDefault="0066595A" w:rsidP="008620A3">
            <w:pPr>
              <w:spacing w:after="0" w:line="0" w:lineRule="atLeast"/>
              <w:ind w:right="20"/>
              <w:jc w:val="center"/>
              <w:rPr>
                <w:rFonts w:ascii="Times New Roman" w:hAnsi="Times New Roman"/>
                <w:i/>
                <w:sz w:val="24"/>
                <w:szCs w:val="24"/>
                <w:lang w:val="de-DE" w:eastAsia="de-DE"/>
              </w:rPr>
            </w:pPr>
            <w:r w:rsidRPr="00B210FE">
              <w:rPr>
                <w:rFonts w:ascii="Times New Roman" w:hAnsi="Times New Roman"/>
                <w:i/>
                <w:sz w:val="24"/>
                <w:szCs w:val="24"/>
                <w:lang w:val="sr-Latn-CS" w:eastAsia="de-DE"/>
              </w:rPr>
              <w:t>k</w:t>
            </w:r>
            <w:r w:rsidR="00F07E22" w:rsidRPr="00B210FE">
              <w:rPr>
                <w:rFonts w:ascii="Times New Roman" w:hAnsi="Times New Roman"/>
                <w:i/>
                <w:sz w:val="24"/>
                <w:szCs w:val="24"/>
                <w:lang w:val="de-DE" w:eastAsia="de-DE"/>
              </w:rPr>
              <w:t>W</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E22" w:rsidRPr="00B210FE" w:rsidRDefault="00933447" w:rsidP="00624083">
            <w:pPr>
              <w:spacing w:after="0" w:line="0" w:lineRule="atLeast"/>
              <w:jc w:val="center"/>
              <w:rPr>
                <w:rFonts w:ascii="Times New Roman" w:eastAsia="Times New Roman" w:hAnsi="Times New Roman"/>
                <w:i/>
                <w:sz w:val="24"/>
                <w:szCs w:val="24"/>
                <w:lang w:val="de-DE" w:eastAsia="de-DE"/>
              </w:rPr>
            </w:pPr>
            <w:r>
              <w:rPr>
                <w:rFonts w:ascii="Times New Roman" w:hAnsi="Times New Roman"/>
                <w:i/>
                <w:sz w:val="24"/>
                <w:szCs w:val="24"/>
                <w:lang w:val="sr-Cyrl-RS" w:eastAsia="de-DE"/>
              </w:rPr>
              <w:t>7</w:t>
            </w:r>
            <w:r w:rsidR="00624083" w:rsidRPr="00B210FE">
              <w:rPr>
                <w:rFonts w:ascii="Times New Roman" w:hAnsi="Times New Roman"/>
                <w:i/>
                <w:sz w:val="24"/>
                <w:szCs w:val="24"/>
                <w:lang w:val="de-DE" w:eastAsia="de-DE"/>
              </w:rPr>
              <w:t>00</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F07E22" w:rsidRPr="00B210FE" w:rsidRDefault="00F07E22" w:rsidP="007C2A54">
            <w:pPr>
              <w:spacing w:after="0" w:line="0" w:lineRule="atLeast"/>
              <w:rPr>
                <w:rFonts w:ascii="Times New Roman" w:eastAsia="Times New Roman" w:hAnsi="Times New Roman"/>
                <w:i/>
                <w:sz w:val="24"/>
                <w:szCs w:val="24"/>
                <w:lang w:val="de-DE" w:eastAsia="de-DE"/>
              </w:rPr>
            </w:pPr>
          </w:p>
        </w:tc>
      </w:tr>
      <w:tr w:rsidR="00F07E22" w:rsidRPr="00B210FE" w:rsidTr="006C50FF">
        <w:trPr>
          <w:trHeight w:val="838"/>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F07E22" w:rsidRPr="00B210FE" w:rsidRDefault="00F07E22" w:rsidP="008620A3">
            <w:pPr>
              <w:spacing w:after="0" w:line="0" w:lineRule="atLeast"/>
              <w:ind w:left="40"/>
              <w:jc w:val="center"/>
              <w:rPr>
                <w:rFonts w:ascii="Times New Roman" w:hAnsi="Times New Roman"/>
                <w:i/>
                <w:sz w:val="24"/>
                <w:szCs w:val="24"/>
                <w:lang w:val="de-DE" w:eastAsia="de-DE"/>
              </w:rPr>
            </w:pPr>
            <w:r w:rsidRPr="00B210FE">
              <w:rPr>
                <w:rFonts w:ascii="Times New Roman" w:hAnsi="Times New Roman"/>
                <w:i/>
                <w:sz w:val="24"/>
                <w:szCs w:val="24"/>
                <w:lang w:val="de-DE" w:eastAsia="de-DE"/>
              </w:rPr>
              <w:t>2</w:t>
            </w:r>
          </w:p>
        </w:tc>
        <w:tc>
          <w:tcPr>
            <w:tcW w:w="4550" w:type="dxa"/>
            <w:tcBorders>
              <w:top w:val="single" w:sz="4" w:space="0" w:color="auto"/>
              <w:left w:val="single" w:sz="4" w:space="0" w:color="auto"/>
              <w:bottom w:val="single" w:sz="4" w:space="0" w:color="auto"/>
              <w:right w:val="single" w:sz="4" w:space="0" w:color="auto"/>
            </w:tcBorders>
            <w:shd w:val="clear" w:color="auto" w:fill="auto"/>
            <w:vAlign w:val="center"/>
          </w:tcPr>
          <w:p w:rsidR="00F07E22" w:rsidRPr="00B210FE" w:rsidRDefault="008620A3" w:rsidP="00674502">
            <w:pPr>
              <w:spacing w:after="0" w:line="232" w:lineRule="exact"/>
              <w:ind w:left="20"/>
              <w:rPr>
                <w:rFonts w:ascii="Times New Roman" w:hAnsi="Times New Roman"/>
                <w:i/>
                <w:sz w:val="24"/>
                <w:szCs w:val="24"/>
                <w:lang w:val="de-DE" w:eastAsia="de-DE"/>
              </w:rPr>
            </w:pPr>
            <w:r w:rsidRPr="00B210FE">
              <w:rPr>
                <w:rFonts w:ascii="Times New Roman" w:hAnsi="Times New Roman"/>
                <w:i/>
                <w:sz w:val="24"/>
                <w:szCs w:val="24"/>
                <w:lang w:val="de-DE" w:eastAsia="de-DE"/>
              </w:rPr>
              <w:t xml:space="preserve">Степен </w:t>
            </w:r>
            <w:r w:rsidR="001B6013" w:rsidRPr="00B210FE">
              <w:rPr>
                <w:rFonts w:ascii="Times New Roman" w:hAnsi="Times New Roman"/>
                <w:i/>
                <w:sz w:val="24"/>
                <w:szCs w:val="24"/>
                <w:lang w:val="sr-Cyrl-CS" w:eastAsia="de-DE"/>
              </w:rPr>
              <w:t>корисности</w:t>
            </w:r>
            <w:r w:rsidR="00F07E22" w:rsidRPr="00B210FE">
              <w:rPr>
                <w:rFonts w:ascii="Times New Roman" w:hAnsi="Times New Roman"/>
                <w:i/>
                <w:sz w:val="24"/>
                <w:szCs w:val="24"/>
                <w:lang w:val="de-DE" w:eastAsia="de-DE"/>
              </w:rPr>
              <w:t xml:space="preserve"> котла</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F07E22" w:rsidRPr="00B210FE" w:rsidRDefault="00F07E22" w:rsidP="008620A3">
            <w:pPr>
              <w:spacing w:after="0" w:line="0" w:lineRule="atLeast"/>
              <w:jc w:val="center"/>
              <w:rPr>
                <w:rFonts w:ascii="Times New Roman" w:hAnsi="Times New Roman"/>
                <w:i/>
                <w:w w:val="97"/>
                <w:sz w:val="24"/>
                <w:szCs w:val="24"/>
                <w:lang w:val="de-DE" w:eastAsia="de-DE"/>
              </w:rPr>
            </w:pPr>
            <w:r w:rsidRPr="00B210FE">
              <w:rPr>
                <w:rFonts w:ascii="Times New Roman" w:hAnsi="Times New Roman"/>
                <w:i/>
                <w:w w:val="97"/>
                <w:sz w:val="24"/>
                <w:szCs w:val="24"/>
                <w:lang w:val="de-DE" w:eastAsia="de-DE"/>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E22" w:rsidRPr="00B210FE" w:rsidRDefault="003C5FDC" w:rsidP="00624083">
            <w:pPr>
              <w:spacing w:after="0" w:line="0" w:lineRule="atLeast"/>
              <w:jc w:val="center"/>
              <w:rPr>
                <w:rFonts w:ascii="Times New Roman" w:eastAsia="Times New Roman" w:hAnsi="Times New Roman"/>
                <w:i/>
                <w:sz w:val="24"/>
                <w:szCs w:val="24"/>
                <w:lang w:val="de-DE" w:eastAsia="de-DE"/>
              </w:rPr>
            </w:pPr>
            <w:r w:rsidRPr="00B210FE">
              <w:rPr>
                <w:rFonts w:ascii="Times New Roman" w:hAnsi="Times New Roman"/>
                <w:i/>
                <w:sz w:val="24"/>
                <w:szCs w:val="24"/>
                <w:lang w:val="de-DE" w:eastAsia="de-DE"/>
              </w:rPr>
              <w:t>min</w:t>
            </w:r>
            <w:r w:rsidR="00624083" w:rsidRPr="00B210FE">
              <w:rPr>
                <w:rFonts w:ascii="Times New Roman" w:hAnsi="Times New Roman"/>
                <w:i/>
                <w:sz w:val="24"/>
                <w:szCs w:val="24"/>
                <w:lang w:val="de-DE" w:eastAsia="de-DE"/>
              </w:rPr>
              <w:t xml:space="preserve"> 88</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F07E22" w:rsidRPr="00B210FE" w:rsidRDefault="00F07E22" w:rsidP="007C2A54">
            <w:pPr>
              <w:spacing w:after="0" w:line="0" w:lineRule="atLeast"/>
              <w:rPr>
                <w:rFonts w:ascii="Times New Roman" w:eastAsia="Times New Roman" w:hAnsi="Times New Roman"/>
                <w:i/>
                <w:sz w:val="24"/>
                <w:szCs w:val="24"/>
                <w:lang w:val="de-DE" w:eastAsia="de-DE"/>
              </w:rPr>
            </w:pPr>
          </w:p>
        </w:tc>
      </w:tr>
      <w:tr w:rsidR="00F07E22" w:rsidRPr="00B210FE" w:rsidTr="006C50FF">
        <w:trPr>
          <w:trHeight w:val="657"/>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F07E22" w:rsidRPr="00B210FE" w:rsidRDefault="00246343" w:rsidP="008620A3">
            <w:pPr>
              <w:spacing w:after="0" w:line="0" w:lineRule="atLeast"/>
              <w:ind w:left="40"/>
              <w:jc w:val="center"/>
              <w:rPr>
                <w:rFonts w:ascii="Times New Roman" w:hAnsi="Times New Roman"/>
                <w:i/>
                <w:sz w:val="24"/>
                <w:szCs w:val="24"/>
                <w:lang w:val="de-DE" w:eastAsia="de-DE"/>
              </w:rPr>
            </w:pPr>
            <w:r w:rsidRPr="00B210FE">
              <w:rPr>
                <w:rFonts w:ascii="Times New Roman" w:hAnsi="Times New Roman"/>
                <w:i/>
                <w:sz w:val="24"/>
                <w:szCs w:val="24"/>
                <w:lang w:val="de-DE" w:eastAsia="de-DE"/>
              </w:rPr>
              <w:t>3</w:t>
            </w:r>
          </w:p>
        </w:tc>
        <w:tc>
          <w:tcPr>
            <w:tcW w:w="4550" w:type="dxa"/>
            <w:tcBorders>
              <w:top w:val="single" w:sz="4" w:space="0" w:color="auto"/>
              <w:left w:val="single" w:sz="4" w:space="0" w:color="auto"/>
              <w:bottom w:val="single" w:sz="4" w:space="0" w:color="auto"/>
              <w:right w:val="single" w:sz="4" w:space="0" w:color="auto"/>
            </w:tcBorders>
            <w:shd w:val="clear" w:color="auto" w:fill="auto"/>
            <w:vAlign w:val="center"/>
          </w:tcPr>
          <w:p w:rsidR="00F07E22" w:rsidRPr="00B210FE" w:rsidRDefault="009910A4" w:rsidP="007C2A54">
            <w:pPr>
              <w:spacing w:after="0" w:line="0" w:lineRule="atLeast"/>
              <w:ind w:left="20"/>
              <w:rPr>
                <w:rFonts w:ascii="Times New Roman" w:hAnsi="Times New Roman"/>
                <w:i/>
                <w:sz w:val="24"/>
                <w:szCs w:val="24"/>
                <w:lang w:val="de-DE" w:eastAsia="de-DE"/>
              </w:rPr>
            </w:pPr>
            <w:r w:rsidRPr="00B210FE">
              <w:rPr>
                <w:rFonts w:ascii="Times New Roman" w:hAnsi="Times New Roman"/>
                <w:i/>
                <w:sz w:val="24"/>
                <w:szCs w:val="24"/>
                <w:lang w:val="de-DE" w:eastAsia="de-DE"/>
              </w:rPr>
              <w:t>П</w:t>
            </w:r>
            <w:r w:rsidR="00F07E22" w:rsidRPr="00B210FE">
              <w:rPr>
                <w:rFonts w:ascii="Times New Roman" w:hAnsi="Times New Roman"/>
                <w:i/>
                <w:sz w:val="24"/>
                <w:szCs w:val="24"/>
                <w:lang w:val="de-DE" w:eastAsia="de-DE"/>
              </w:rPr>
              <w:t>рашкасте материје</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F07E22" w:rsidRPr="00B210FE" w:rsidRDefault="00F07E22" w:rsidP="008620A3">
            <w:pPr>
              <w:spacing w:after="0" w:line="0" w:lineRule="atLeast"/>
              <w:ind w:right="20"/>
              <w:jc w:val="center"/>
              <w:rPr>
                <w:rFonts w:ascii="Times New Roman" w:hAnsi="Times New Roman"/>
                <w:i/>
                <w:w w:val="96"/>
                <w:sz w:val="24"/>
                <w:szCs w:val="24"/>
                <w:vertAlign w:val="superscript"/>
                <w:lang w:val="de-DE" w:eastAsia="de-DE"/>
              </w:rPr>
            </w:pPr>
            <w:r w:rsidRPr="00B210FE">
              <w:rPr>
                <w:rFonts w:ascii="Times New Roman" w:hAnsi="Times New Roman"/>
                <w:i/>
                <w:w w:val="96"/>
                <w:sz w:val="24"/>
                <w:szCs w:val="24"/>
                <w:lang w:val="de-DE" w:eastAsia="de-DE"/>
              </w:rPr>
              <w:t>mg/</w:t>
            </w:r>
            <w:r w:rsidR="0006738D" w:rsidRPr="00B210FE">
              <w:rPr>
                <w:rFonts w:ascii="Times New Roman" w:hAnsi="Times New Roman"/>
                <w:i/>
                <w:w w:val="96"/>
                <w:sz w:val="24"/>
                <w:szCs w:val="24"/>
                <w:lang w:val="de-DE" w:eastAsia="de-DE"/>
              </w:rPr>
              <w:t>N</w:t>
            </w:r>
            <w:r w:rsidRPr="00B210FE">
              <w:rPr>
                <w:rFonts w:ascii="Times New Roman" w:hAnsi="Times New Roman"/>
                <w:i/>
                <w:w w:val="96"/>
                <w:sz w:val="24"/>
                <w:szCs w:val="24"/>
                <w:lang w:val="de-DE" w:eastAsia="de-DE"/>
              </w:rPr>
              <w:t>m</w:t>
            </w:r>
            <w:r w:rsidRPr="00B210FE">
              <w:rPr>
                <w:rFonts w:ascii="Times New Roman" w:hAnsi="Times New Roman"/>
                <w:i/>
                <w:w w:val="96"/>
                <w:sz w:val="24"/>
                <w:szCs w:val="24"/>
                <w:vertAlign w:val="superscript"/>
                <w:lang w:val="de-DE" w:eastAsia="de-DE"/>
              </w:rPr>
              <w:t>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E22" w:rsidRPr="00933447" w:rsidRDefault="00F07E22" w:rsidP="008620A3">
            <w:pPr>
              <w:spacing w:after="0" w:line="0" w:lineRule="atLeast"/>
              <w:jc w:val="center"/>
              <w:rPr>
                <w:rFonts w:ascii="Times New Roman" w:eastAsia="Times New Roman" w:hAnsi="Times New Roman"/>
                <w:i/>
                <w:sz w:val="24"/>
                <w:szCs w:val="24"/>
                <w:lang w:val="sr-Cyrl-RS" w:eastAsia="de-DE"/>
              </w:rPr>
            </w:pPr>
            <w:r w:rsidRPr="00B210FE">
              <w:rPr>
                <w:rFonts w:ascii="Times New Roman" w:hAnsi="Times New Roman"/>
                <w:i/>
                <w:w w:val="98"/>
                <w:sz w:val="24"/>
                <w:szCs w:val="24"/>
                <w:lang w:val="de-DE" w:eastAsia="de-DE"/>
              </w:rPr>
              <w:t xml:space="preserve">max </w:t>
            </w:r>
            <w:r w:rsidR="00933447">
              <w:rPr>
                <w:rFonts w:ascii="Times New Roman" w:hAnsi="Times New Roman"/>
                <w:i/>
                <w:w w:val="98"/>
                <w:sz w:val="24"/>
                <w:szCs w:val="24"/>
                <w:lang w:val="sr-Cyrl-RS" w:eastAsia="de-DE"/>
              </w:rPr>
              <w:t>100</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F07E22" w:rsidRPr="00B210FE" w:rsidRDefault="00F07E22" w:rsidP="007C2A54">
            <w:pPr>
              <w:spacing w:after="0" w:line="0" w:lineRule="atLeast"/>
              <w:rPr>
                <w:rFonts w:ascii="Times New Roman" w:eastAsia="Times New Roman" w:hAnsi="Times New Roman"/>
                <w:sz w:val="24"/>
                <w:szCs w:val="24"/>
                <w:lang w:val="de-DE" w:eastAsia="de-DE"/>
              </w:rPr>
            </w:pPr>
          </w:p>
        </w:tc>
      </w:tr>
      <w:tr w:rsidR="00F07E22" w:rsidRPr="00246343" w:rsidTr="006C50FF">
        <w:trPr>
          <w:trHeight w:val="597"/>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F07E22" w:rsidRPr="00933447" w:rsidRDefault="00933447" w:rsidP="008620A3">
            <w:pPr>
              <w:spacing w:after="0" w:line="0" w:lineRule="atLeast"/>
              <w:ind w:left="40"/>
              <w:jc w:val="center"/>
              <w:rPr>
                <w:rFonts w:ascii="Times New Roman" w:hAnsi="Times New Roman"/>
                <w:i/>
                <w:sz w:val="24"/>
                <w:szCs w:val="24"/>
                <w:lang w:val="sr-Cyrl-RS" w:eastAsia="de-DE"/>
              </w:rPr>
            </w:pPr>
            <w:r>
              <w:rPr>
                <w:rFonts w:ascii="Times New Roman" w:hAnsi="Times New Roman"/>
                <w:i/>
                <w:sz w:val="24"/>
                <w:szCs w:val="24"/>
                <w:lang w:val="sr-Cyrl-RS" w:eastAsia="de-DE"/>
              </w:rPr>
              <w:t>4</w:t>
            </w:r>
          </w:p>
        </w:tc>
        <w:tc>
          <w:tcPr>
            <w:tcW w:w="4550" w:type="dxa"/>
            <w:tcBorders>
              <w:top w:val="single" w:sz="4" w:space="0" w:color="auto"/>
              <w:left w:val="single" w:sz="4" w:space="0" w:color="auto"/>
              <w:bottom w:val="single" w:sz="4" w:space="0" w:color="auto"/>
              <w:right w:val="single" w:sz="4" w:space="0" w:color="auto"/>
            </w:tcBorders>
            <w:shd w:val="clear" w:color="auto" w:fill="auto"/>
            <w:vAlign w:val="center"/>
          </w:tcPr>
          <w:p w:rsidR="00F07E22" w:rsidRPr="00B210FE" w:rsidRDefault="001F621C" w:rsidP="007C2A54">
            <w:pPr>
              <w:spacing w:after="0" w:line="0" w:lineRule="atLeast"/>
              <w:ind w:left="20"/>
              <w:rPr>
                <w:rFonts w:ascii="Times New Roman" w:hAnsi="Times New Roman"/>
                <w:i/>
                <w:sz w:val="24"/>
                <w:szCs w:val="24"/>
                <w:lang w:val="ru-RU" w:eastAsia="de-DE"/>
              </w:rPr>
            </w:pPr>
            <w:r w:rsidRPr="00B210FE">
              <w:rPr>
                <w:rFonts w:ascii="Times New Roman" w:hAnsi="Times New Roman"/>
                <w:i/>
                <w:sz w:val="24"/>
                <w:szCs w:val="24"/>
                <w:lang w:val="ru-RU" w:eastAsia="de-DE"/>
              </w:rPr>
              <w:t>Н</w:t>
            </w:r>
            <w:r w:rsidR="008620A3" w:rsidRPr="00B210FE">
              <w:rPr>
                <w:rFonts w:ascii="Times New Roman" w:hAnsi="Times New Roman"/>
                <w:i/>
                <w:sz w:val="24"/>
                <w:szCs w:val="24"/>
                <w:lang w:val="ru-RU" w:eastAsia="de-DE"/>
              </w:rPr>
              <w:t xml:space="preserve">иво </w:t>
            </w:r>
            <w:r w:rsidR="00F07E22" w:rsidRPr="00B210FE">
              <w:rPr>
                <w:rFonts w:ascii="Times New Roman" w:hAnsi="Times New Roman"/>
                <w:i/>
                <w:sz w:val="24"/>
                <w:szCs w:val="24"/>
                <w:lang w:val="ru-RU" w:eastAsia="de-DE"/>
              </w:rPr>
              <w:t xml:space="preserve">буке </w:t>
            </w:r>
            <w:r w:rsidR="00AF6ABE" w:rsidRPr="00B210FE">
              <w:rPr>
                <w:rFonts w:ascii="Times New Roman" w:hAnsi="Times New Roman"/>
                <w:i/>
                <w:sz w:val="24"/>
                <w:szCs w:val="24"/>
                <w:lang w:val="ru-RU" w:eastAsia="de-DE"/>
              </w:rPr>
              <w:t>изван котларнице</w:t>
            </w:r>
            <w:r w:rsidR="009E6940" w:rsidRPr="00B210FE">
              <w:rPr>
                <w:rFonts w:ascii="Times New Roman" w:hAnsi="Times New Roman"/>
                <w:i/>
                <w:sz w:val="24"/>
                <w:szCs w:val="24"/>
                <w:lang w:val="sr-Latn-CS" w:eastAsia="de-DE"/>
              </w:rPr>
              <w:t>,</w:t>
            </w:r>
            <w:r w:rsidR="00D66C27" w:rsidRPr="00B210FE">
              <w:rPr>
                <w:rFonts w:ascii="Times New Roman" w:hAnsi="Times New Roman"/>
                <w:i/>
                <w:sz w:val="24"/>
                <w:szCs w:val="24"/>
                <w:lang w:val="ru-RU" w:eastAsia="de-DE"/>
              </w:rPr>
              <w:t xml:space="preserve"> на граници урбанистичког блока</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F07E22" w:rsidRPr="00B210FE" w:rsidRDefault="00F07E22" w:rsidP="008620A3">
            <w:pPr>
              <w:spacing w:after="0" w:line="0" w:lineRule="atLeast"/>
              <w:ind w:right="20"/>
              <w:jc w:val="center"/>
              <w:rPr>
                <w:rFonts w:ascii="Times New Roman" w:hAnsi="Times New Roman"/>
                <w:i/>
                <w:w w:val="97"/>
                <w:sz w:val="24"/>
                <w:szCs w:val="24"/>
                <w:lang w:val="de-DE" w:eastAsia="de-DE"/>
              </w:rPr>
            </w:pPr>
            <w:r w:rsidRPr="00B210FE">
              <w:rPr>
                <w:rFonts w:ascii="Times New Roman" w:hAnsi="Times New Roman"/>
                <w:i/>
                <w:w w:val="97"/>
                <w:sz w:val="24"/>
                <w:szCs w:val="24"/>
                <w:lang w:val="de-DE" w:eastAsia="de-DE"/>
              </w:rPr>
              <w:t>dB(A)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E22" w:rsidRPr="00246343" w:rsidRDefault="00F07E22" w:rsidP="008620A3">
            <w:pPr>
              <w:spacing w:after="0" w:line="0" w:lineRule="atLeast"/>
              <w:jc w:val="center"/>
              <w:rPr>
                <w:rFonts w:ascii="Times New Roman" w:eastAsia="Times New Roman" w:hAnsi="Times New Roman"/>
                <w:i/>
                <w:sz w:val="24"/>
                <w:szCs w:val="24"/>
                <w:lang w:val="de-DE" w:eastAsia="de-DE"/>
              </w:rPr>
            </w:pPr>
            <w:r w:rsidRPr="00B210FE">
              <w:rPr>
                <w:rFonts w:ascii="Times New Roman" w:hAnsi="Times New Roman"/>
                <w:i/>
                <w:w w:val="98"/>
                <w:sz w:val="24"/>
                <w:szCs w:val="24"/>
                <w:lang w:val="de-DE" w:eastAsia="de-DE"/>
              </w:rPr>
              <w:t>max 50</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F07E22" w:rsidRPr="00246343" w:rsidRDefault="00F07E22" w:rsidP="007C2A54">
            <w:pPr>
              <w:spacing w:after="0" w:line="0" w:lineRule="atLeast"/>
              <w:rPr>
                <w:rFonts w:ascii="Times New Roman" w:eastAsia="Times New Roman" w:hAnsi="Times New Roman"/>
                <w:sz w:val="24"/>
                <w:szCs w:val="24"/>
                <w:lang w:val="de-DE" w:eastAsia="de-DE"/>
              </w:rPr>
            </w:pPr>
          </w:p>
        </w:tc>
      </w:tr>
    </w:tbl>
    <w:p w:rsidR="007C2A54" w:rsidRDefault="007C2A54" w:rsidP="007C2A54">
      <w:pPr>
        <w:spacing w:after="0" w:line="240" w:lineRule="auto"/>
        <w:rPr>
          <w:rFonts w:ascii="Times New Roman" w:hAnsi="Times New Roman"/>
          <w:sz w:val="24"/>
          <w:szCs w:val="24"/>
          <w:lang w:eastAsia="de-DE"/>
        </w:rPr>
      </w:pPr>
    </w:p>
    <w:p w:rsidR="00400E19" w:rsidRPr="00AA3531" w:rsidRDefault="00400E19" w:rsidP="00400E19">
      <w:pPr>
        <w:spacing w:after="0"/>
        <w:ind w:firstLine="720"/>
        <w:rPr>
          <w:rFonts w:ascii="Times New Roman" w:hAnsi="Times New Roman"/>
          <w:sz w:val="24"/>
          <w:szCs w:val="24"/>
          <w:lang w:val="ru-RU" w:eastAsia="de-DE"/>
        </w:rPr>
      </w:pPr>
      <w:r w:rsidRPr="00AA3531">
        <w:rPr>
          <w:rFonts w:ascii="Times New Roman" w:hAnsi="Times New Roman"/>
          <w:sz w:val="24"/>
          <w:szCs w:val="24"/>
          <w:lang w:val="ru-RU" w:eastAsia="de-DE"/>
        </w:rPr>
        <w:t xml:space="preserve">Топлотни капацитет котла и степен корисности дефинисани су у односу на референтно гориво (дрвну сечку), </w:t>
      </w:r>
      <w:r w:rsidRPr="00AA3531">
        <w:rPr>
          <w:rFonts w:ascii="Times New Roman" w:hAnsi="Times New Roman"/>
          <w:sz w:val="24"/>
          <w:szCs w:val="24"/>
          <w:lang w:val="sr-Cyrl-RS" w:eastAsia="de-DE"/>
        </w:rPr>
        <w:t>следећих карактеристика:</w:t>
      </w:r>
    </w:p>
    <w:p w:rsidR="00400E19" w:rsidRPr="00AA3531" w:rsidRDefault="00400E19" w:rsidP="00400E19">
      <w:pPr>
        <w:spacing w:after="0"/>
        <w:ind w:firstLine="720"/>
        <w:rPr>
          <w:rFonts w:ascii="Times New Roman" w:hAnsi="Times New Roman"/>
          <w:sz w:val="24"/>
          <w:szCs w:val="24"/>
          <w:lang w:val="sr-Cyrl-CS" w:eastAsia="de-DE"/>
        </w:rPr>
      </w:pPr>
      <w:r w:rsidRPr="00AA3531">
        <w:rPr>
          <w:rFonts w:ascii="Times New Roman" w:hAnsi="Times New Roman"/>
          <w:sz w:val="24"/>
          <w:szCs w:val="24"/>
          <w:lang w:val="sr-Cyrl-RS" w:eastAsia="de-DE"/>
        </w:rPr>
        <w:t>- класа сечке А2 – све врсте дрвета</w:t>
      </w:r>
      <w:r w:rsidR="00B210FE">
        <w:rPr>
          <w:rFonts w:ascii="Times New Roman" w:hAnsi="Times New Roman"/>
          <w:sz w:val="24"/>
          <w:szCs w:val="24"/>
          <w:lang w:val="sr-Cyrl-RS" w:eastAsia="de-DE"/>
        </w:rPr>
        <w:t>, али претежно буква,</w:t>
      </w:r>
      <w:r w:rsidRPr="00AA3531">
        <w:rPr>
          <w:rFonts w:ascii="Times New Roman" w:hAnsi="Times New Roman"/>
          <w:sz w:val="24"/>
          <w:szCs w:val="24"/>
          <w:lang w:val="sr-Cyrl-RS" w:eastAsia="de-DE"/>
        </w:rPr>
        <w:t xml:space="preserve"> према</w:t>
      </w:r>
      <w:r w:rsidRPr="00AA3531">
        <w:rPr>
          <w:rFonts w:ascii="Times New Roman" w:hAnsi="Times New Roman"/>
          <w:sz w:val="24"/>
          <w:szCs w:val="24"/>
          <w:lang w:val="sr-Latn-RS" w:eastAsia="de-DE"/>
        </w:rPr>
        <w:t xml:space="preserve"> </w:t>
      </w:r>
      <w:r w:rsidRPr="00AA3531">
        <w:rPr>
          <w:rFonts w:ascii="Times New Roman" w:hAnsi="Times New Roman"/>
          <w:sz w:val="24"/>
          <w:szCs w:val="24"/>
          <w:lang w:val="sr-Cyrl-RS" w:eastAsia="de-DE"/>
        </w:rPr>
        <w:t xml:space="preserve">стандарду </w:t>
      </w:r>
      <w:r w:rsidRPr="00AA3531">
        <w:rPr>
          <w:rFonts w:ascii="Times New Roman" w:hAnsi="Times New Roman"/>
          <w:sz w:val="24"/>
          <w:szCs w:val="24"/>
          <w:lang w:val="sr-Latn-RS" w:eastAsia="de-DE"/>
        </w:rPr>
        <w:t xml:space="preserve">SRPS </w:t>
      </w:r>
      <w:r w:rsidRPr="00AA3531">
        <w:rPr>
          <w:rFonts w:ascii="Times New Roman" w:hAnsi="Times New Roman"/>
          <w:sz w:val="24"/>
          <w:szCs w:val="24"/>
          <w:lang w:val="sr-Latn-CS" w:eastAsia="de-DE"/>
        </w:rPr>
        <w:t>EN ISO 17225-</w:t>
      </w:r>
      <w:r w:rsidRPr="00AA3531">
        <w:rPr>
          <w:rFonts w:ascii="Times New Roman" w:hAnsi="Times New Roman"/>
          <w:sz w:val="24"/>
          <w:szCs w:val="24"/>
          <w:lang w:val="sr-Cyrl-RS" w:eastAsia="de-DE"/>
        </w:rPr>
        <w:t>1</w:t>
      </w:r>
      <w:r w:rsidRPr="00AA3531">
        <w:rPr>
          <w:rFonts w:ascii="Times New Roman" w:hAnsi="Times New Roman"/>
          <w:sz w:val="24"/>
          <w:szCs w:val="24"/>
          <w:lang w:val="sr-Latn-RS" w:eastAsia="de-DE"/>
        </w:rPr>
        <w:t>:2015</w:t>
      </w:r>
      <w:r w:rsidRPr="00AA3531">
        <w:rPr>
          <w:rFonts w:ascii="Times New Roman" w:hAnsi="Times New Roman"/>
          <w:sz w:val="24"/>
          <w:szCs w:val="24"/>
          <w:lang w:val="sr-Cyrl-CS" w:eastAsia="de-DE"/>
        </w:rPr>
        <w:t>,</w:t>
      </w:r>
    </w:p>
    <w:p w:rsidR="00400E19" w:rsidRPr="00AA3531" w:rsidRDefault="00400E19" w:rsidP="00400E19">
      <w:pPr>
        <w:spacing w:after="0"/>
        <w:ind w:firstLine="720"/>
        <w:rPr>
          <w:rFonts w:ascii="Times New Roman" w:hAnsi="Times New Roman"/>
          <w:sz w:val="24"/>
          <w:szCs w:val="24"/>
          <w:lang w:val="sr-Latn-CS" w:eastAsia="de-DE"/>
        </w:rPr>
      </w:pPr>
      <w:r w:rsidRPr="00AA3531">
        <w:rPr>
          <w:rFonts w:ascii="Times New Roman" w:hAnsi="Times New Roman"/>
          <w:sz w:val="24"/>
          <w:szCs w:val="24"/>
          <w:lang w:val="sr-Cyrl-CS" w:eastAsia="de-DE"/>
        </w:rPr>
        <w:t xml:space="preserve">- насипна густина </w:t>
      </w:r>
      <w:r w:rsidRPr="00AA3531">
        <w:rPr>
          <w:rFonts w:ascii="Times New Roman" w:hAnsi="Times New Roman"/>
          <w:sz w:val="24"/>
          <w:szCs w:val="24"/>
          <w:lang w:val="sr-Latn-CS" w:eastAsia="de-DE"/>
        </w:rPr>
        <w:t>BD2</w:t>
      </w:r>
      <w:r w:rsidR="007C58B2">
        <w:rPr>
          <w:rFonts w:ascii="Times New Roman" w:hAnsi="Times New Roman"/>
          <w:sz w:val="24"/>
          <w:szCs w:val="24"/>
          <w:lang w:val="sr-Cyrl-CS" w:eastAsia="de-DE"/>
        </w:rPr>
        <w:t>0</w:t>
      </w:r>
      <w:r w:rsidRPr="00AA3531">
        <w:rPr>
          <w:rFonts w:ascii="Times New Roman" w:hAnsi="Times New Roman"/>
          <w:sz w:val="24"/>
          <w:szCs w:val="24"/>
          <w:lang w:val="sr-Latn-CS" w:eastAsia="de-DE"/>
        </w:rPr>
        <w:t>0</w:t>
      </w:r>
      <w:r w:rsidRPr="00AA3531">
        <w:rPr>
          <w:rFonts w:ascii="Times New Roman" w:hAnsi="Times New Roman"/>
          <w:sz w:val="24"/>
          <w:szCs w:val="24"/>
          <w:lang w:val="sr-Cyrl-RS" w:eastAsia="de-DE"/>
        </w:rPr>
        <w:t xml:space="preserve"> према</w:t>
      </w:r>
      <w:r w:rsidRPr="00AA3531">
        <w:rPr>
          <w:rFonts w:ascii="Times New Roman" w:hAnsi="Times New Roman"/>
          <w:sz w:val="24"/>
          <w:szCs w:val="24"/>
          <w:lang w:val="sr-Latn-RS" w:eastAsia="de-DE"/>
        </w:rPr>
        <w:t xml:space="preserve"> </w:t>
      </w:r>
      <w:r w:rsidRPr="00AA3531">
        <w:rPr>
          <w:rFonts w:ascii="Times New Roman" w:hAnsi="Times New Roman"/>
          <w:sz w:val="24"/>
          <w:szCs w:val="24"/>
          <w:lang w:val="sr-Cyrl-RS" w:eastAsia="de-DE"/>
        </w:rPr>
        <w:t xml:space="preserve">стандарду </w:t>
      </w:r>
      <w:r w:rsidRPr="00AA3531">
        <w:rPr>
          <w:rFonts w:ascii="Times New Roman" w:hAnsi="Times New Roman"/>
          <w:sz w:val="24"/>
          <w:szCs w:val="24"/>
          <w:lang w:val="sr-Latn-RS" w:eastAsia="de-DE"/>
        </w:rPr>
        <w:t xml:space="preserve">SRPS </w:t>
      </w:r>
      <w:r w:rsidRPr="00AA3531">
        <w:rPr>
          <w:rFonts w:ascii="Times New Roman" w:hAnsi="Times New Roman"/>
          <w:sz w:val="24"/>
          <w:szCs w:val="24"/>
          <w:lang w:val="sr-Latn-CS" w:eastAsia="de-DE"/>
        </w:rPr>
        <w:t>EN ISO 17828</w:t>
      </w:r>
      <w:r w:rsidRPr="00AA3531">
        <w:rPr>
          <w:rFonts w:ascii="Times New Roman" w:hAnsi="Times New Roman"/>
          <w:sz w:val="24"/>
          <w:szCs w:val="24"/>
          <w:lang w:val="sr-Latn-RS" w:eastAsia="de-DE"/>
        </w:rPr>
        <w:t>:2017,</w:t>
      </w:r>
    </w:p>
    <w:p w:rsidR="00400E19" w:rsidRPr="00AA3531" w:rsidRDefault="00400E19" w:rsidP="00400E19">
      <w:pPr>
        <w:spacing w:after="0"/>
        <w:ind w:firstLine="720"/>
        <w:rPr>
          <w:rFonts w:ascii="Times New Roman" w:hAnsi="Times New Roman"/>
          <w:sz w:val="24"/>
          <w:szCs w:val="24"/>
          <w:lang w:val="sr-Latn-CS" w:eastAsia="de-DE"/>
        </w:rPr>
      </w:pPr>
      <w:r w:rsidRPr="00AA3531">
        <w:rPr>
          <w:rFonts w:ascii="Times New Roman" w:hAnsi="Times New Roman"/>
          <w:sz w:val="24"/>
          <w:szCs w:val="24"/>
          <w:lang w:val="sr-Cyrl-CS" w:eastAsia="de-DE"/>
        </w:rPr>
        <w:t xml:space="preserve">- величина сечке </w:t>
      </w:r>
      <w:r w:rsidRPr="00AA3531">
        <w:rPr>
          <w:rFonts w:ascii="Times New Roman" w:hAnsi="Times New Roman"/>
          <w:sz w:val="24"/>
          <w:szCs w:val="24"/>
          <w:lang w:val="sr-Latn-CS" w:eastAsia="de-DE"/>
        </w:rPr>
        <w:t>P</w:t>
      </w:r>
      <w:r w:rsidRPr="00AA3531">
        <w:rPr>
          <w:rFonts w:ascii="Times New Roman" w:hAnsi="Times New Roman"/>
          <w:sz w:val="24"/>
          <w:szCs w:val="24"/>
          <w:lang w:val="sr-Cyrl-CS" w:eastAsia="de-DE"/>
        </w:rPr>
        <w:t>45</w:t>
      </w:r>
      <w:r w:rsidRPr="00AA3531">
        <w:rPr>
          <w:rFonts w:ascii="Times New Roman" w:hAnsi="Times New Roman"/>
          <w:sz w:val="24"/>
          <w:szCs w:val="24"/>
          <w:lang w:val="sr-Latn-CS" w:eastAsia="de-DE"/>
        </w:rPr>
        <w:t>S</w:t>
      </w:r>
      <w:r w:rsidRPr="00AA3531">
        <w:rPr>
          <w:rFonts w:ascii="Times New Roman" w:hAnsi="Times New Roman"/>
          <w:sz w:val="24"/>
          <w:szCs w:val="24"/>
          <w:lang w:val="sr-Cyrl-RS" w:eastAsia="de-DE"/>
        </w:rPr>
        <w:t xml:space="preserve"> према</w:t>
      </w:r>
      <w:r w:rsidRPr="00AA3531">
        <w:rPr>
          <w:rFonts w:ascii="Times New Roman" w:hAnsi="Times New Roman"/>
          <w:sz w:val="24"/>
          <w:szCs w:val="24"/>
          <w:lang w:val="sr-Latn-RS" w:eastAsia="de-DE"/>
        </w:rPr>
        <w:t xml:space="preserve"> </w:t>
      </w:r>
      <w:r w:rsidRPr="00AA3531">
        <w:rPr>
          <w:rFonts w:ascii="Times New Roman" w:hAnsi="Times New Roman"/>
          <w:sz w:val="24"/>
          <w:szCs w:val="24"/>
          <w:lang w:val="sr-Cyrl-RS" w:eastAsia="de-DE"/>
        </w:rPr>
        <w:t xml:space="preserve">стандарду </w:t>
      </w:r>
      <w:r w:rsidRPr="00AA3531">
        <w:rPr>
          <w:rFonts w:ascii="Times New Roman" w:hAnsi="Times New Roman"/>
          <w:sz w:val="24"/>
          <w:szCs w:val="24"/>
          <w:lang w:val="sr-Latn-RS" w:eastAsia="de-DE"/>
        </w:rPr>
        <w:t xml:space="preserve">SRPS </w:t>
      </w:r>
      <w:r w:rsidRPr="00AA3531">
        <w:rPr>
          <w:rFonts w:ascii="Times New Roman" w:hAnsi="Times New Roman"/>
          <w:sz w:val="24"/>
          <w:szCs w:val="24"/>
          <w:lang w:val="sr-Latn-CS" w:eastAsia="de-DE"/>
        </w:rPr>
        <w:t>EN ISO 1782</w:t>
      </w:r>
      <w:r w:rsidRPr="00AA3531">
        <w:rPr>
          <w:rFonts w:ascii="Times New Roman" w:hAnsi="Times New Roman"/>
          <w:sz w:val="24"/>
          <w:szCs w:val="24"/>
          <w:lang w:val="sr-Cyrl-CS" w:eastAsia="de-DE"/>
        </w:rPr>
        <w:t>7</w:t>
      </w:r>
      <w:r w:rsidRPr="00AA3531">
        <w:rPr>
          <w:rFonts w:ascii="Times New Roman" w:hAnsi="Times New Roman"/>
          <w:sz w:val="24"/>
          <w:szCs w:val="24"/>
          <w:lang w:val="sr-Latn-RS" w:eastAsia="de-DE"/>
        </w:rPr>
        <w:t>:2017,</w:t>
      </w:r>
    </w:p>
    <w:p w:rsidR="00400E19" w:rsidRPr="00AA3531" w:rsidRDefault="00400E19" w:rsidP="00400E19">
      <w:pPr>
        <w:spacing w:after="0"/>
        <w:ind w:firstLine="720"/>
        <w:rPr>
          <w:rFonts w:ascii="Times New Roman" w:hAnsi="Times New Roman"/>
          <w:sz w:val="24"/>
          <w:szCs w:val="24"/>
          <w:lang w:val="sr-Latn-RS" w:eastAsia="de-DE"/>
        </w:rPr>
      </w:pPr>
      <w:r w:rsidRPr="00AA3531">
        <w:rPr>
          <w:rFonts w:ascii="Times New Roman" w:hAnsi="Times New Roman"/>
          <w:sz w:val="24"/>
          <w:szCs w:val="24"/>
          <w:lang w:val="sr-Cyrl-RS" w:eastAsia="de-DE"/>
        </w:rPr>
        <w:t>- садржај влаге сечке</w:t>
      </w:r>
      <w:r w:rsidRPr="00AA3531">
        <w:rPr>
          <w:rFonts w:ascii="Times New Roman" w:hAnsi="Times New Roman"/>
          <w:sz w:val="24"/>
          <w:szCs w:val="24"/>
          <w:lang w:val="sr-Latn-CS" w:eastAsia="de-DE"/>
        </w:rPr>
        <w:t xml:space="preserve"> </w:t>
      </w:r>
      <w:r w:rsidRPr="00AA3531">
        <w:rPr>
          <w:rFonts w:ascii="Times New Roman" w:hAnsi="Times New Roman"/>
          <w:sz w:val="24"/>
          <w:szCs w:val="24"/>
          <w:lang w:val="sr-Cyrl-RS" w:eastAsia="de-DE"/>
        </w:rPr>
        <w:t>М</w:t>
      </w:r>
      <w:r w:rsidR="008323F4">
        <w:rPr>
          <w:rFonts w:ascii="Times New Roman" w:hAnsi="Times New Roman"/>
          <w:sz w:val="24"/>
          <w:szCs w:val="24"/>
          <w:lang w:val="sr-Cyrl-RS" w:eastAsia="de-DE"/>
        </w:rPr>
        <w:t>35</w:t>
      </w:r>
      <w:r w:rsidRPr="00AA3531">
        <w:rPr>
          <w:rFonts w:ascii="Times New Roman" w:hAnsi="Times New Roman"/>
          <w:sz w:val="24"/>
          <w:szCs w:val="24"/>
          <w:lang w:val="sr-Latn-CS" w:eastAsia="de-DE"/>
        </w:rPr>
        <w:t xml:space="preserve"> </w:t>
      </w:r>
      <w:r w:rsidRPr="00AA3531">
        <w:rPr>
          <w:rFonts w:ascii="Times New Roman" w:hAnsi="Times New Roman"/>
          <w:sz w:val="24"/>
          <w:szCs w:val="24"/>
          <w:lang w:val="sr-Cyrl-RS" w:eastAsia="de-DE"/>
        </w:rPr>
        <w:t>према</w:t>
      </w:r>
      <w:r w:rsidRPr="00AA3531">
        <w:rPr>
          <w:rFonts w:ascii="Times New Roman" w:hAnsi="Times New Roman"/>
          <w:sz w:val="24"/>
          <w:szCs w:val="24"/>
          <w:lang w:val="sr-Latn-RS" w:eastAsia="de-DE"/>
        </w:rPr>
        <w:t xml:space="preserve"> </w:t>
      </w:r>
      <w:r w:rsidRPr="00AA3531">
        <w:rPr>
          <w:rFonts w:ascii="Times New Roman" w:hAnsi="Times New Roman"/>
          <w:sz w:val="24"/>
          <w:szCs w:val="24"/>
          <w:lang w:val="sr-Cyrl-RS" w:eastAsia="de-DE"/>
        </w:rPr>
        <w:t xml:space="preserve">стандарду </w:t>
      </w:r>
      <w:r w:rsidRPr="00AA3531">
        <w:rPr>
          <w:rFonts w:ascii="Times New Roman" w:hAnsi="Times New Roman"/>
          <w:sz w:val="24"/>
          <w:szCs w:val="24"/>
          <w:lang w:val="sr-Latn-RS" w:eastAsia="de-DE"/>
        </w:rPr>
        <w:t xml:space="preserve">SRPS </w:t>
      </w:r>
      <w:r w:rsidRPr="00AA3531">
        <w:rPr>
          <w:rFonts w:ascii="Times New Roman" w:hAnsi="Times New Roman"/>
          <w:sz w:val="24"/>
          <w:szCs w:val="24"/>
          <w:lang w:val="sr-Latn-CS" w:eastAsia="de-DE"/>
        </w:rPr>
        <w:t xml:space="preserve">EN ISO </w:t>
      </w:r>
      <w:r w:rsidRPr="00AA3531">
        <w:rPr>
          <w:rFonts w:ascii="Times New Roman" w:hAnsi="Times New Roman"/>
          <w:sz w:val="24"/>
          <w:szCs w:val="24"/>
          <w:lang w:val="sr-Cyrl-CS" w:eastAsia="de-DE"/>
        </w:rPr>
        <w:t>18134</w:t>
      </w:r>
      <w:r w:rsidRPr="00AA3531">
        <w:rPr>
          <w:rFonts w:ascii="Times New Roman" w:hAnsi="Times New Roman"/>
          <w:sz w:val="24"/>
          <w:szCs w:val="24"/>
          <w:lang w:val="sr-Latn-CS" w:eastAsia="de-DE"/>
        </w:rPr>
        <w:t>-</w:t>
      </w:r>
      <w:r w:rsidRPr="00AA3531">
        <w:rPr>
          <w:rFonts w:ascii="Times New Roman" w:hAnsi="Times New Roman"/>
          <w:sz w:val="24"/>
          <w:szCs w:val="24"/>
          <w:lang w:val="sr-Cyrl-RS" w:eastAsia="de-DE"/>
        </w:rPr>
        <w:t>1</w:t>
      </w:r>
      <w:r w:rsidRPr="00AA3531">
        <w:rPr>
          <w:rFonts w:ascii="Times New Roman" w:hAnsi="Times New Roman"/>
          <w:sz w:val="24"/>
          <w:szCs w:val="24"/>
          <w:lang w:val="sr-Latn-RS" w:eastAsia="de-DE"/>
        </w:rPr>
        <w:t>:201</w:t>
      </w:r>
      <w:r w:rsidRPr="00AA3531">
        <w:rPr>
          <w:rFonts w:ascii="Times New Roman" w:hAnsi="Times New Roman"/>
          <w:sz w:val="24"/>
          <w:szCs w:val="24"/>
          <w:lang w:val="sr-Cyrl-CS" w:eastAsia="de-DE"/>
        </w:rPr>
        <w:t xml:space="preserve">7 и </w:t>
      </w:r>
      <w:r w:rsidRPr="00AA3531">
        <w:rPr>
          <w:rFonts w:ascii="Times New Roman" w:hAnsi="Times New Roman"/>
          <w:sz w:val="24"/>
          <w:szCs w:val="24"/>
          <w:lang w:val="sr-Latn-RS" w:eastAsia="de-DE"/>
        </w:rPr>
        <w:t xml:space="preserve">SRPS </w:t>
      </w:r>
      <w:r w:rsidRPr="00AA3531">
        <w:rPr>
          <w:rFonts w:ascii="Times New Roman" w:hAnsi="Times New Roman"/>
          <w:sz w:val="24"/>
          <w:szCs w:val="24"/>
          <w:lang w:val="sr-Latn-CS" w:eastAsia="de-DE"/>
        </w:rPr>
        <w:t xml:space="preserve">EN ISO </w:t>
      </w:r>
      <w:r w:rsidRPr="00AA3531">
        <w:rPr>
          <w:rFonts w:ascii="Times New Roman" w:hAnsi="Times New Roman"/>
          <w:sz w:val="24"/>
          <w:szCs w:val="24"/>
          <w:lang w:val="sr-Cyrl-CS" w:eastAsia="de-DE"/>
        </w:rPr>
        <w:t>18134</w:t>
      </w:r>
      <w:r w:rsidRPr="00AA3531">
        <w:rPr>
          <w:rFonts w:ascii="Times New Roman" w:hAnsi="Times New Roman"/>
          <w:sz w:val="24"/>
          <w:szCs w:val="24"/>
          <w:lang w:val="sr-Latn-CS" w:eastAsia="de-DE"/>
        </w:rPr>
        <w:t>-</w:t>
      </w:r>
      <w:r w:rsidRPr="00AA3531">
        <w:rPr>
          <w:rFonts w:ascii="Times New Roman" w:hAnsi="Times New Roman"/>
          <w:sz w:val="24"/>
          <w:szCs w:val="24"/>
          <w:lang w:val="sr-Cyrl-CS" w:eastAsia="de-DE"/>
        </w:rPr>
        <w:t>2</w:t>
      </w:r>
      <w:r w:rsidRPr="00AA3531">
        <w:rPr>
          <w:rFonts w:ascii="Times New Roman" w:hAnsi="Times New Roman"/>
          <w:sz w:val="24"/>
          <w:szCs w:val="24"/>
          <w:lang w:val="sr-Latn-RS" w:eastAsia="de-DE"/>
        </w:rPr>
        <w:t>:201</w:t>
      </w:r>
      <w:r w:rsidRPr="00AA3531">
        <w:rPr>
          <w:rFonts w:ascii="Times New Roman" w:hAnsi="Times New Roman"/>
          <w:sz w:val="24"/>
          <w:szCs w:val="24"/>
          <w:lang w:val="sr-Cyrl-CS" w:eastAsia="de-DE"/>
        </w:rPr>
        <w:t>7</w:t>
      </w:r>
      <w:r w:rsidRPr="00AA3531">
        <w:rPr>
          <w:rFonts w:ascii="Times New Roman" w:hAnsi="Times New Roman"/>
          <w:sz w:val="24"/>
          <w:szCs w:val="24"/>
          <w:lang w:val="sr-Latn-RS" w:eastAsia="de-DE"/>
        </w:rPr>
        <w:t>,</w:t>
      </w:r>
    </w:p>
    <w:p w:rsidR="00400E19" w:rsidRDefault="00400E19" w:rsidP="00400E19">
      <w:pPr>
        <w:spacing w:after="0"/>
        <w:ind w:firstLine="720"/>
        <w:rPr>
          <w:rFonts w:ascii="Times New Roman" w:hAnsi="Times New Roman"/>
          <w:sz w:val="24"/>
          <w:szCs w:val="24"/>
          <w:lang w:val="sr-Latn-CS" w:eastAsia="de-DE"/>
        </w:rPr>
      </w:pPr>
      <w:r w:rsidRPr="00AA3531">
        <w:rPr>
          <w:rFonts w:ascii="Times New Roman" w:hAnsi="Times New Roman"/>
          <w:sz w:val="24"/>
          <w:szCs w:val="24"/>
          <w:lang w:val="sr-Cyrl-RS" w:eastAsia="de-DE"/>
        </w:rPr>
        <w:t>- садржај пепела А</w:t>
      </w:r>
      <w:r w:rsidR="007C58B2">
        <w:rPr>
          <w:rFonts w:ascii="Times New Roman" w:hAnsi="Times New Roman"/>
          <w:sz w:val="24"/>
          <w:szCs w:val="24"/>
          <w:lang w:val="sr-Cyrl-CS" w:eastAsia="de-DE"/>
        </w:rPr>
        <w:t>2</w:t>
      </w:r>
      <w:r w:rsidRPr="00AA3531">
        <w:rPr>
          <w:rFonts w:ascii="Times New Roman" w:hAnsi="Times New Roman"/>
          <w:sz w:val="24"/>
          <w:szCs w:val="24"/>
          <w:lang w:val="sr-Cyrl-RS" w:eastAsia="de-DE"/>
        </w:rPr>
        <w:t>.0 према</w:t>
      </w:r>
      <w:r w:rsidRPr="00AA3531">
        <w:rPr>
          <w:rFonts w:ascii="Times New Roman" w:hAnsi="Times New Roman"/>
          <w:sz w:val="24"/>
          <w:szCs w:val="24"/>
          <w:lang w:val="sr-Latn-RS" w:eastAsia="de-DE"/>
        </w:rPr>
        <w:t xml:space="preserve"> </w:t>
      </w:r>
      <w:r w:rsidRPr="00AA3531">
        <w:rPr>
          <w:rFonts w:ascii="Times New Roman" w:hAnsi="Times New Roman"/>
          <w:sz w:val="24"/>
          <w:szCs w:val="24"/>
          <w:lang w:val="sr-Cyrl-RS" w:eastAsia="de-DE"/>
        </w:rPr>
        <w:t xml:space="preserve">стандарду </w:t>
      </w:r>
      <w:r w:rsidRPr="00AA3531">
        <w:rPr>
          <w:rFonts w:ascii="Times New Roman" w:hAnsi="Times New Roman"/>
          <w:sz w:val="24"/>
          <w:szCs w:val="24"/>
          <w:lang w:val="sr-Latn-RS" w:eastAsia="de-DE"/>
        </w:rPr>
        <w:t xml:space="preserve">SRPS </w:t>
      </w:r>
      <w:r w:rsidRPr="00AA3531">
        <w:rPr>
          <w:rFonts w:ascii="Times New Roman" w:hAnsi="Times New Roman"/>
          <w:sz w:val="24"/>
          <w:szCs w:val="24"/>
          <w:lang w:val="sr-Latn-CS" w:eastAsia="de-DE"/>
        </w:rPr>
        <w:t xml:space="preserve">EN ISO </w:t>
      </w:r>
      <w:r w:rsidRPr="00AA3531">
        <w:rPr>
          <w:rFonts w:ascii="Times New Roman" w:hAnsi="Times New Roman"/>
          <w:sz w:val="24"/>
          <w:szCs w:val="24"/>
          <w:lang w:val="sr-Cyrl-CS" w:eastAsia="de-DE"/>
        </w:rPr>
        <w:t>18122:</w:t>
      </w:r>
      <w:r w:rsidRPr="00AA3531">
        <w:rPr>
          <w:rFonts w:ascii="Times New Roman" w:hAnsi="Times New Roman"/>
          <w:sz w:val="24"/>
          <w:szCs w:val="24"/>
          <w:lang w:val="sr-Latn-CS" w:eastAsia="de-DE"/>
        </w:rPr>
        <w:t>201</w:t>
      </w:r>
      <w:r w:rsidRPr="00AA3531">
        <w:rPr>
          <w:rFonts w:ascii="Times New Roman" w:hAnsi="Times New Roman"/>
          <w:sz w:val="24"/>
          <w:szCs w:val="24"/>
          <w:lang w:val="sr-Cyrl-CS" w:eastAsia="de-DE"/>
        </w:rPr>
        <w:t>7</w:t>
      </w:r>
      <w:r>
        <w:rPr>
          <w:rFonts w:ascii="Times New Roman" w:hAnsi="Times New Roman"/>
          <w:sz w:val="24"/>
          <w:szCs w:val="24"/>
          <w:lang w:val="sr-Latn-CS" w:eastAsia="de-DE"/>
        </w:rPr>
        <w:t>,</w:t>
      </w:r>
    </w:p>
    <w:p w:rsidR="00400E19" w:rsidRPr="00043E11" w:rsidRDefault="00400E19" w:rsidP="00400E19">
      <w:pPr>
        <w:spacing w:after="0"/>
        <w:ind w:firstLine="720"/>
        <w:rPr>
          <w:rFonts w:ascii="Times New Roman" w:hAnsi="Times New Roman"/>
          <w:sz w:val="24"/>
          <w:szCs w:val="24"/>
          <w:lang w:val="ru-RU" w:eastAsia="de-DE"/>
        </w:rPr>
      </w:pPr>
      <w:r>
        <w:rPr>
          <w:rFonts w:ascii="Times New Roman" w:hAnsi="Times New Roman"/>
          <w:sz w:val="24"/>
          <w:szCs w:val="24"/>
          <w:lang w:val="sr-Latn-CS" w:eastAsia="de-DE"/>
        </w:rPr>
        <w:t xml:space="preserve">- </w:t>
      </w:r>
      <w:r w:rsidRPr="0032114C">
        <w:rPr>
          <w:rFonts w:ascii="Times New Roman" w:hAnsi="Times New Roman"/>
          <w:sz w:val="24"/>
          <w:szCs w:val="24"/>
          <w:lang w:val="ru-RU" w:eastAsia="de-DE"/>
        </w:rPr>
        <w:t xml:space="preserve">референтна топлотна моћ: </w:t>
      </w:r>
      <w:r w:rsidR="008323F4">
        <w:rPr>
          <w:rFonts w:ascii="Times New Roman" w:hAnsi="Times New Roman"/>
          <w:sz w:val="24"/>
          <w:szCs w:val="24"/>
          <w:lang w:val="ru-RU" w:eastAsia="de-DE"/>
        </w:rPr>
        <w:t>3,1</w:t>
      </w:r>
      <w:r w:rsidR="0097026B">
        <w:rPr>
          <w:rFonts w:ascii="Times New Roman" w:hAnsi="Times New Roman"/>
          <w:sz w:val="24"/>
          <w:szCs w:val="24"/>
          <w:lang w:val="ru-RU" w:eastAsia="de-DE"/>
        </w:rPr>
        <w:t>1</w:t>
      </w:r>
      <w:r w:rsidRPr="0032114C">
        <w:rPr>
          <w:rFonts w:ascii="Times New Roman" w:hAnsi="Times New Roman"/>
          <w:sz w:val="24"/>
          <w:szCs w:val="24"/>
          <w:lang w:val="ru-RU" w:eastAsia="de-DE"/>
        </w:rPr>
        <w:t xml:space="preserve"> </w:t>
      </w:r>
      <w:r w:rsidRPr="0032114C">
        <w:rPr>
          <w:rFonts w:ascii="Times New Roman" w:hAnsi="Times New Roman"/>
          <w:sz w:val="24"/>
          <w:szCs w:val="24"/>
          <w:lang w:eastAsia="de-DE"/>
        </w:rPr>
        <w:t>kWh</w:t>
      </w:r>
      <w:r w:rsidRPr="0032114C">
        <w:rPr>
          <w:rFonts w:ascii="Times New Roman" w:hAnsi="Times New Roman"/>
          <w:sz w:val="24"/>
          <w:szCs w:val="24"/>
          <w:lang w:val="ru-RU" w:eastAsia="de-DE"/>
        </w:rPr>
        <w:t>/</w:t>
      </w:r>
      <w:r w:rsidRPr="0032114C">
        <w:rPr>
          <w:rFonts w:ascii="Times New Roman" w:hAnsi="Times New Roman"/>
          <w:sz w:val="24"/>
          <w:szCs w:val="24"/>
          <w:lang w:eastAsia="de-DE"/>
        </w:rPr>
        <w:t>kg</w:t>
      </w:r>
      <w:r w:rsidRPr="0032114C">
        <w:rPr>
          <w:rFonts w:ascii="Times New Roman" w:hAnsi="Times New Roman"/>
          <w:sz w:val="24"/>
          <w:szCs w:val="24"/>
          <w:lang w:val="sr-Cyrl-CS" w:eastAsia="de-DE"/>
        </w:rPr>
        <w:t xml:space="preserve"> за</w:t>
      </w:r>
      <w:r w:rsidRPr="0032114C">
        <w:rPr>
          <w:rFonts w:ascii="Times New Roman" w:hAnsi="Times New Roman"/>
          <w:sz w:val="24"/>
          <w:szCs w:val="24"/>
          <w:lang w:val="ru-RU" w:eastAsia="de-DE"/>
        </w:rPr>
        <w:t xml:space="preserve"> </w:t>
      </w:r>
      <w:r w:rsidRPr="0032114C">
        <w:rPr>
          <w:rFonts w:ascii="Times New Roman" w:hAnsi="Times New Roman"/>
          <w:sz w:val="24"/>
          <w:szCs w:val="24"/>
          <w:lang w:eastAsia="de-DE"/>
        </w:rPr>
        <w:t>M</w:t>
      </w:r>
      <w:r w:rsidR="008323F4">
        <w:rPr>
          <w:rFonts w:ascii="Times New Roman" w:hAnsi="Times New Roman"/>
          <w:sz w:val="24"/>
          <w:szCs w:val="24"/>
          <w:lang w:val="sr-Cyrl-CS" w:eastAsia="de-DE"/>
        </w:rPr>
        <w:t>35</w:t>
      </w:r>
      <w:r w:rsidRPr="0032114C">
        <w:rPr>
          <w:rFonts w:ascii="Times New Roman" w:hAnsi="Times New Roman"/>
          <w:sz w:val="24"/>
          <w:szCs w:val="24"/>
          <w:lang w:val="ru-RU" w:eastAsia="de-DE"/>
        </w:rPr>
        <w:t>, одн</w:t>
      </w:r>
      <w:r w:rsidRPr="0032114C">
        <w:rPr>
          <w:rFonts w:ascii="Times New Roman" w:hAnsi="Times New Roman"/>
          <w:sz w:val="24"/>
          <w:szCs w:val="24"/>
          <w:lang w:val="sr-Cyrl-CS" w:eastAsia="de-DE"/>
        </w:rPr>
        <w:t>осно</w:t>
      </w:r>
      <w:r w:rsidRPr="0032114C">
        <w:rPr>
          <w:rFonts w:ascii="Times New Roman" w:hAnsi="Times New Roman"/>
          <w:sz w:val="24"/>
          <w:szCs w:val="24"/>
          <w:lang w:val="ru-RU" w:eastAsia="de-DE"/>
        </w:rPr>
        <w:t xml:space="preserve"> </w:t>
      </w:r>
      <w:r w:rsidR="008323F4">
        <w:rPr>
          <w:rFonts w:ascii="Times New Roman" w:hAnsi="Times New Roman"/>
          <w:sz w:val="24"/>
          <w:szCs w:val="24"/>
          <w:lang w:val="ru-RU" w:eastAsia="de-DE"/>
        </w:rPr>
        <w:t>777</w:t>
      </w:r>
      <w:r w:rsidRPr="0032114C">
        <w:rPr>
          <w:rFonts w:ascii="Times New Roman" w:hAnsi="Times New Roman"/>
          <w:sz w:val="24"/>
          <w:szCs w:val="24"/>
          <w:lang w:val="ru-RU" w:eastAsia="de-DE"/>
        </w:rPr>
        <w:t xml:space="preserve"> </w:t>
      </w:r>
      <w:r w:rsidRPr="0032114C">
        <w:rPr>
          <w:rFonts w:ascii="Times New Roman" w:hAnsi="Times New Roman"/>
          <w:sz w:val="24"/>
          <w:szCs w:val="24"/>
          <w:lang w:eastAsia="de-DE"/>
        </w:rPr>
        <w:t>kWh</w:t>
      </w:r>
      <w:r w:rsidRPr="0032114C">
        <w:rPr>
          <w:rFonts w:ascii="Times New Roman" w:hAnsi="Times New Roman"/>
          <w:sz w:val="24"/>
          <w:szCs w:val="24"/>
          <w:lang w:val="ru-RU" w:eastAsia="de-DE"/>
        </w:rPr>
        <w:t>/</w:t>
      </w:r>
      <w:r w:rsidRPr="0032114C">
        <w:rPr>
          <w:rFonts w:ascii="Times New Roman" w:hAnsi="Times New Roman"/>
          <w:sz w:val="24"/>
          <w:szCs w:val="24"/>
          <w:lang w:eastAsia="de-DE"/>
        </w:rPr>
        <w:t>m</w:t>
      </w:r>
      <w:r w:rsidRPr="0032114C">
        <w:rPr>
          <w:rFonts w:ascii="Times New Roman" w:hAnsi="Times New Roman"/>
          <w:sz w:val="24"/>
          <w:szCs w:val="24"/>
          <w:vertAlign w:val="superscript"/>
          <w:lang w:val="ru-RU" w:eastAsia="de-DE"/>
        </w:rPr>
        <w:t>3</w:t>
      </w:r>
      <w:r w:rsidRPr="0032114C">
        <w:rPr>
          <w:rFonts w:ascii="Times New Roman" w:hAnsi="Times New Roman"/>
          <w:sz w:val="24"/>
          <w:szCs w:val="24"/>
          <w:lang w:val="ru-RU" w:eastAsia="de-DE"/>
        </w:rPr>
        <w:t xml:space="preserve"> за </w:t>
      </w:r>
      <w:r w:rsidRPr="0032114C">
        <w:rPr>
          <w:rFonts w:ascii="Times New Roman" w:hAnsi="Times New Roman"/>
          <w:sz w:val="24"/>
          <w:szCs w:val="24"/>
          <w:lang w:eastAsia="de-DE"/>
        </w:rPr>
        <w:t>BD</w:t>
      </w:r>
      <w:r w:rsidRPr="0032114C">
        <w:rPr>
          <w:rFonts w:ascii="Times New Roman" w:hAnsi="Times New Roman"/>
          <w:sz w:val="24"/>
          <w:szCs w:val="24"/>
          <w:lang w:val="ru-RU" w:eastAsia="de-DE"/>
        </w:rPr>
        <w:t>2</w:t>
      </w:r>
      <w:r w:rsidR="008323F4">
        <w:rPr>
          <w:rFonts w:ascii="Times New Roman" w:hAnsi="Times New Roman"/>
          <w:sz w:val="24"/>
          <w:szCs w:val="24"/>
          <w:lang w:val="ru-RU" w:eastAsia="de-DE"/>
        </w:rPr>
        <w:t>5</w:t>
      </w:r>
      <w:r w:rsidRPr="0032114C">
        <w:rPr>
          <w:rFonts w:ascii="Times New Roman" w:hAnsi="Times New Roman"/>
          <w:sz w:val="24"/>
          <w:szCs w:val="24"/>
          <w:lang w:val="ru-RU" w:eastAsia="de-DE"/>
        </w:rPr>
        <w:t>0</w:t>
      </w:r>
      <w:r w:rsidRPr="00AA3531">
        <w:rPr>
          <w:rFonts w:ascii="Times New Roman" w:hAnsi="Times New Roman"/>
          <w:sz w:val="24"/>
          <w:szCs w:val="24"/>
          <w:lang w:val="sr-Cyrl-RS" w:eastAsia="de-DE"/>
        </w:rPr>
        <w:t>.</w:t>
      </w:r>
    </w:p>
    <w:p w:rsidR="00B210FE" w:rsidRPr="00AA3531" w:rsidRDefault="00B210FE" w:rsidP="00B210FE">
      <w:pPr>
        <w:spacing w:after="0"/>
        <w:ind w:firstLine="720"/>
        <w:jc w:val="both"/>
        <w:rPr>
          <w:rFonts w:ascii="Times New Roman" w:hAnsi="Times New Roman"/>
          <w:sz w:val="24"/>
          <w:szCs w:val="24"/>
          <w:lang w:val="ru-RU" w:eastAsia="de-DE"/>
        </w:rPr>
      </w:pPr>
    </w:p>
    <w:p w:rsidR="00B210FE" w:rsidRDefault="00B210FE" w:rsidP="00B210FE">
      <w:pPr>
        <w:spacing w:after="0"/>
        <w:ind w:firstLine="720"/>
        <w:jc w:val="both"/>
        <w:rPr>
          <w:rFonts w:ascii="Times New Roman" w:hAnsi="Times New Roman"/>
          <w:sz w:val="24"/>
          <w:szCs w:val="24"/>
          <w:lang w:val="sr-Cyrl-CS" w:eastAsia="de-DE"/>
        </w:rPr>
      </w:pPr>
      <w:r w:rsidRPr="0034666D">
        <w:rPr>
          <w:rFonts w:ascii="Times New Roman" w:hAnsi="Times New Roman"/>
          <w:sz w:val="24"/>
          <w:szCs w:val="24"/>
          <w:lang w:val="sr-Latn-CS" w:eastAsia="de-DE"/>
        </w:rPr>
        <w:t>Температура димних гасова</w:t>
      </w:r>
      <w:r w:rsidRPr="0034666D">
        <w:rPr>
          <w:rFonts w:ascii="Times New Roman" w:hAnsi="Times New Roman"/>
          <w:sz w:val="24"/>
          <w:szCs w:val="24"/>
          <w:lang w:val="sr-Cyrl-CS" w:eastAsia="de-DE"/>
        </w:rPr>
        <w:t xml:space="preserve"> мора бити таква да не дође до појаве кондензације у котловском постројењу.</w:t>
      </w:r>
    </w:p>
    <w:p w:rsidR="00B210FE" w:rsidRPr="0034666D" w:rsidRDefault="00B210FE" w:rsidP="00B210FE">
      <w:pPr>
        <w:spacing w:after="0"/>
        <w:ind w:firstLine="720"/>
        <w:jc w:val="both"/>
        <w:rPr>
          <w:rFonts w:ascii="Times New Roman" w:hAnsi="Times New Roman"/>
          <w:sz w:val="24"/>
          <w:szCs w:val="24"/>
          <w:lang w:val="sr-Cyrl-CS" w:eastAsia="de-DE"/>
        </w:rPr>
      </w:pPr>
    </w:p>
    <w:p w:rsidR="00400E19" w:rsidRPr="00AA3531" w:rsidRDefault="00400E19" w:rsidP="00400E19">
      <w:pPr>
        <w:spacing w:after="0"/>
        <w:ind w:firstLine="720"/>
        <w:jc w:val="both"/>
        <w:rPr>
          <w:rFonts w:ascii="Times New Roman" w:hAnsi="Times New Roman"/>
          <w:sz w:val="24"/>
          <w:szCs w:val="24"/>
          <w:lang w:val="ru-RU" w:eastAsia="de-DE"/>
        </w:rPr>
      </w:pPr>
      <w:r w:rsidRPr="00AA3531">
        <w:rPr>
          <w:rFonts w:ascii="Times New Roman" w:hAnsi="Times New Roman"/>
          <w:sz w:val="24"/>
          <w:szCs w:val="24"/>
          <w:lang w:val="ru-RU" w:eastAsia="de-DE"/>
        </w:rPr>
        <w:t>Топлотни капацитет котла и степен корисности котла дефинисани су у односу на референтни температурски радни режим 90/70 °C, одн. средњу температуру у котлу од 80 °C.</w:t>
      </w:r>
    </w:p>
    <w:p w:rsidR="00400E19" w:rsidRPr="00AA3531" w:rsidRDefault="00400E19" w:rsidP="00400E19">
      <w:pPr>
        <w:spacing w:after="0"/>
        <w:ind w:firstLine="720"/>
        <w:jc w:val="both"/>
        <w:rPr>
          <w:rFonts w:ascii="Times New Roman" w:hAnsi="Times New Roman"/>
          <w:sz w:val="24"/>
          <w:szCs w:val="24"/>
          <w:lang w:val="ru-RU" w:eastAsia="de-DE"/>
        </w:rPr>
      </w:pPr>
    </w:p>
    <w:p w:rsidR="00400E19" w:rsidRPr="00AA3531" w:rsidRDefault="00400E19" w:rsidP="00400E19">
      <w:pPr>
        <w:spacing w:after="0"/>
        <w:ind w:firstLine="720"/>
        <w:jc w:val="both"/>
        <w:rPr>
          <w:rFonts w:ascii="Times New Roman" w:hAnsi="Times New Roman"/>
          <w:sz w:val="24"/>
          <w:szCs w:val="24"/>
          <w:lang w:val="ru-RU" w:eastAsia="de-DE"/>
        </w:rPr>
      </w:pPr>
      <w:r>
        <w:rPr>
          <w:rFonts w:ascii="Times New Roman" w:hAnsi="Times New Roman"/>
          <w:sz w:val="24"/>
          <w:szCs w:val="24"/>
          <w:lang w:val="ru-RU" w:eastAsia="de-DE"/>
        </w:rPr>
        <w:t>У прилогу</w:t>
      </w:r>
      <w:r w:rsidR="00DA014D">
        <w:rPr>
          <w:rFonts w:ascii="Times New Roman" w:hAnsi="Times New Roman"/>
          <w:sz w:val="24"/>
          <w:szCs w:val="24"/>
          <w:lang w:val="ru-RU" w:eastAsia="de-DE"/>
        </w:rPr>
        <w:t xml:space="preserve"> </w:t>
      </w:r>
      <w:r w:rsidR="00D16F8E">
        <w:rPr>
          <w:rFonts w:ascii="Times New Roman" w:hAnsi="Times New Roman"/>
          <w:sz w:val="24"/>
          <w:szCs w:val="24"/>
          <w:lang w:val="ru-RU" w:eastAsia="de-DE"/>
        </w:rPr>
        <w:t>Обрасца 11</w:t>
      </w:r>
      <w:r>
        <w:rPr>
          <w:rFonts w:ascii="Times New Roman" w:hAnsi="Times New Roman"/>
          <w:sz w:val="24"/>
          <w:szCs w:val="24"/>
          <w:lang w:val="ru-RU" w:eastAsia="de-DE"/>
        </w:rPr>
        <w:t xml:space="preserve"> се налазе</w:t>
      </w:r>
      <w:r w:rsidRPr="00AA3531">
        <w:rPr>
          <w:rFonts w:ascii="Times New Roman" w:hAnsi="Times New Roman"/>
          <w:sz w:val="24"/>
          <w:szCs w:val="24"/>
          <w:lang w:val="ru-RU" w:eastAsia="de-DE"/>
        </w:rPr>
        <w:t xml:space="preserve"> тзв. </w:t>
      </w:r>
      <w:r>
        <w:rPr>
          <w:rFonts w:ascii="Times New Roman" w:hAnsi="Times New Roman"/>
          <w:sz w:val="24"/>
          <w:szCs w:val="24"/>
          <w:lang w:val="sr-Latn-CS" w:eastAsia="de-DE"/>
        </w:rPr>
        <w:t>„</w:t>
      </w:r>
      <w:r w:rsidRPr="00AA3531">
        <w:rPr>
          <w:rFonts w:ascii="Times New Roman" w:hAnsi="Times New Roman"/>
          <w:sz w:val="24"/>
          <w:szCs w:val="24"/>
          <w:lang w:val="ru-RU" w:eastAsia="de-DE"/>
        </w:rPr>
        <w:t>корекционе криве”, које показују како се топлотни капацитет и степен корисности котла мењају са садржајем влаге у гориву и са одступањем температурског радног режима од референтног.</w:t>
      </w:r>
    </w:p>
    <w:p w:rsidR="00400E19" w:rsidRDefault="00400E19" w:rsidP="00400E19">
      <w:pPr>
        <w:spacing w:after="0" w:line="0" w:lineRule="atLeast"/>
        <w:rPr>
          <w:rFonts w:ascii="Times New Roman" w:hAnsi="Times New Roman"/>
          <w:b/>
          <w:sz w:val="24"/>
          <w:szCs w:val="24"/>
          <w:lang w:val="ru-RU" w:eastAsia="de-DE"/>
        </w:rPr>
      </w:pPr>
    </w:p>
    <w:bookmarkEnd w:id="67"/>
    <w:p w:rsidR="0034747D" w:rsidRPr="0010652A" w:rsidRDefault="0034747D" w:rsidP="0034747D">
      <w:pPr>
        <w:spacing w:after="0" w:line="240" w:lineRule="auto"/>
        <w:jc w:val="both"/>
        <w:rPr>
          <w:rFonts w:ascii="Times New Roman" w:eastAsia="Times New Roman" w:hAnsi="Times New Roman"/>
          <w:sz w:val="24"/>
          <w:szCs w:val="24"/>
        </w:rPr>
      </w:pPr>
    </w:p>
    <w:tbl>
      <w:tblPr>
        <w:tblW w:w="0" w:type="auto"/>
        <w:tblLayout w:type="fixed"/>
        <w:tblLook w:val="0000" w:firstRow="0" w:lastRow="0" w:firstColumn="0" w:lastColumn="0" w:noHBand="0" w:noVBand="0"/>
      </w:tblPr>
      <w:tblGrid>
        <w:gridCol w:w="3080"/>
        <w:gridCol w:w="3068"/>
        <w:gridCol w:w="3094"/>
      </w:tblGrid>
      <w:tr w:rsidR="0034747D" w:rsidRPr="0010652A" w:rsidTr="00B43CFB">
        <w:tc>
          <w:tcPr>
            <w:tcW w:w="3080" w:type="dxa"/>
            <w:shd w:val="clear" w:color="auto" w:fill="auto"/>
            <w:vAlign w:val="center"/>
          </w:tcPr>
          <w:p w:rsidR="0034747D" w:rsidRPr="0010652A" w:rsidRDefault="0034747D" w:rsidP="00B43CFB">
            <w:pPr>
              <w:suppressAutoHyphens/>
              <w:spacing w:after="120" w:line="100" w:lineRule="atLeast"/>
              <w:jc w:val="center"/>
              <w:rPr>
                <w:rFonts w:ascii="Times New Roman" w:eastAsia="Arial Unicode MS" w:hAnsi="Times New Roman"/>
                <w:color w:val="000000"/>
                <w:kern w:val="1"/>
                <w:sz w:val="24"/>
                <w:szCs w:val="24"/>
                <w:lang w:eastAsia="ar-SA"/>
              </w:rPr>
            </w:pPr>
            <w:r w:rsidRPr="0010652A">
              <w:rPr>
                <w:rFonts w:ascii="Times New Roman" w:eastAsia="Arial Unicode MS" w:hAnsi="Times New Roman"/>
                <w:color w:val="000000"/>
                <w:kern w:val="1"/>
                <w:sz w:val="24"/>
                <w:szCs w:val="24"/>
                <w:lang w:eastAsia="ar-SA"/>
              </w:rPr>
              <w:t>Датум:</w:t>
            </w:r>
          </w:p>
        </w:tc>
        <w:tc>
          <w:tcPr>
            <w:tcW w:w="3068" w:type="dxa"/>
            <w:shd w:val="clear" w:color="auto" w:fill="auto"/>
            <w:vAlign w:val="center"/>
          </w:tcPr>
          <w:p w:rsidR="0034747D" w:rsidRPr="0010652A" w:rsidRDefault="0034747D" w:rsidP="00B43CFB">
            <w:pPr>
              <w:suppressAutoHyphens/>
              <w:spacing w:after="120" w:line="100" w:lineRule="atLeast"/>
              <w:jc w:val="center"/>
              <w:rPr>
                <w:rFonts w:ascii="Times New Roman" w:eastAsia="Arial Unicode MS" w:hAnsi="Times New Roman"/>
                <w:color w:val="000000"/>
                <w:kern w:val="1"/>
                <w:sz w:val="24"/>
                <w:szCs w:val="24"/>
                <w:lang w:eastAsia="ar-SA"/>
              </w:rPr>
            </w:pPr>
            <w:r w:rsidRPr="0010652A">
              <w:rPr>
                <w:rFonts w:ascii="Times New Roman" w:eastAsia="Arial Unicode MS" w:hAnsi="Times New Roman"/>
                <w:color w:val="000000"/>
                <w:kern w:val="1"/>
                <w:sz w:val="24"/>
                <w:szCs w:val="24"/>
                <w:lang w:eastAsia="ar-SA"/>
              </w:rPr>
              <w:t>М.</w:t>
            </w:r>
            <w:r w:rsidR="009910A4">
              <w:rPr>
                <w:rFonts w:ascii="Times New Roman" w:eastAsia="Arial Unicode MS" w:hAnsi="Times New Roman"/>
                <w:color w:val="000000"/>
                <w:kern w:val="1"/>
                <w:sz w:val="24"/>
                <w:szCs w:val="24"/>
                <w:lang w:eastAsia="ar-SA"/>
              </w:rPr>
              <w:t>П</w:t>
            </w:r>
            <w:r w:rsidRPr="0010652A">
              <w:rPr>
                <w:rFonts w:ascii="Times New Roman" w:eastAsia="Arial Unicode MS" w:hAnsi="Times New Roman"/>
                <w:color w:val="000000"/>
                <w:kern w:val="1"/>
                <w:sz w:val="24"/>
                <w:szCs w:val="24"/>
                <w:lang w:eastAsia="ar-SA"/>
              </w:rPr>
              <w:t>.</w:t>
            </w:r>
          </w:p>
        </w:tc>
        <w:tc>
          <w:tcPr>
            <w:tcW w:w="3094" w:type="dxa"/>
            <w:shd w:val="clear" w:color="auto" w:fill="auto"/>
            <w:vAlign w:val="center"/>
          </w:tcPr>
          <w:p w:rsidR="0034747D" w:rsidRPr="0010652A" w:rsidRDefault="009910A4" w:rsidP="00B43CFB">
            <w:pPr>
              <w:suppressAutoHyphens/>
              <w:spacing w:after="120" w:line="100" w:lineRule="atLeast"/>
              <w:jc w:val="center"/>
              <w:rPr>
                <w:rFonts w:ascii="Times New Roman" w:eastAsia="Arial Unicode MS" w:hAnsi="Times New Roman"/>
                <w:color w:val="000000"/>
                <w:kern w:val="1"/>
                <w:sz w:val="24"/>
                <w:szCs w:val="24"/>
                <w:lang w:eastAsia="ar-SA"/>
              </w:rPr>
            </w:pPr>
            <w:r>
              <w:rPr>
                <w:rFonts w:ascii="Times New Roman" w:eastAsia="Arial Unicode MS" w:hAnsi="Times New Roman"/>
                <w:color w:val="000000"/>
                <w:kern w:val="1"/>
                <w:sz w:val="24"/>
                <w:szCs w:val="24"/>
                <w:lang w:eastAsia="ar-SA"/>
              </w:rPr>
              <w:t>П</w:t>
            </w:r>
            <w:r w:rsidR="0034747D" w:rsidRPr="0010652A">
              <w:rPr>
                <w:rFonts w:ascii="Times New Roman" w:eastAsia="Arial Unicode MS" w:hAnsi="Times New Roman"/>
                <w:color w:val="000000"/>
                <w:kern w:val="1"/>
                <w:sz w:val="24"/>
                <w:szCs w:val="24"/>
                <w:lang w:eastAsia="ar-SA"/>
              </w:rPr>
              <w:t>отпис понуђача</w:t>
            </w:r>
          </w:p>
        </w:tc>
      </w:tr>
      <w:tr w:rsidR="0034747D" w:rsidRPr="0010652A" w:rsidTr="00B43CFB">
        <w:tc>
          <w:tcPr>
            <w:tcW w:w="3080" w:type="dxa"/>
            <w:tcBorders>
              <w:bottom w:val="single" w:sz="4" w:space="0" w:color="000000"/>
            </w:tcBorders>
            <w:shd w:val="clear" w:color="auto" w:fill="auto"/>
          </w:tcPr>
          <w:p w:rsidR="0034747D" w:rsidRPr="0010652A" w:rsidRDefault="0034747D"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c>
          <w:tcPr>
            <w:tcW w:w="3068" w:type="dxa"/>
            <w:shd w:val="clear" w:color="auto" w:fill="auto"/>
          </w:tcPr>
          <w:p w:rsidR="0034747D" w:rsidRPr="0010652A" w:rsidRDefault="0034747D"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c>
          <w:tcPr>
            <w:tcW w:w="3094" w:type="dxa"/>
            <w:tcBorders>
              <w:bottom w:val="single" w:sz="4" w:space="0" w:color="000000"/>
            </w:tcBorders>
            <w:shd w:val="clear" w:color="auto" w:fill="auto"/>
          </w:tcPr>
          <w:p w:rsidR="0034747D" w:rsidRPr="0010652A" w:rsidRDefault="0034747D"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r>
    </w:tbl>
    <w:p w:rsidR="0034747D" w:rsidRPr="0010652A" w:rsidRDefault="0034747D" w:rsidP="0034747D">
      <w:pPr>
        <w:spacing w:after="0" w:line="240" w:lineRule="auto"/>
        <w:jc w:val="both"/>
        <w:rPr>
          <w:rFonts w:ascii="Times New Roman" w:eastAsia="Times New Roman" w:hAnsi="Times New Roman"/>
          <w:sz w:val="24"/>
          <w:szCs w:val="24"/>
        </w:rPr>
      </w:pPr>
    </w:p>
    <w:p w:rsidR="0034747D" w:rsidRDefault="0034747D" w:rsidP="007C2A54">
      <w:pPr>
        <w:spacing w:after="0" w:line="240" w:lineRule="auto"/>
        <w:rPr>
          <w:rFonts w:ascii="Times New Roman" w:hAnsi="Times New Roman"/>
          <w:sz w:val="24"/>
          <w:szCs w:val="24"/>
          <w:lang w:eastAsia="de-DE"/>
        </w:rPr>
      </w:pPr>
    </w:p>
    <w:p w:rsidR="00400E19" w:rsidRDefault="00400E19" w:rsidP="007C2A54">
      <w:pPr>
        <w:spacing w:after="0" w:line="240" w:lineRule="auto"/>
        <w:rPr>
          <w:rFonts w:ascii="Times New Roman" w:hAnsi="Times New Roman"/>
          <w:sz w:val="24"/>
          <w:szCs w:val="24"/>
          <w:lang w:eastAsia="de-DE"/>
        </w:rPr>
      </w:pPr>
    </w:p>
    <w:p w:rsidR="00785FBC" w:rsidRDefault="00785FBC" w:rsidP="007C2A54">
      <w:pPr>
        <w:spacing w:after="0" w:line="240" w:lineRule="auto"/>
        <w:rPr>
          <w:rFonts w:ascii="Times New Roman" w:hAnsi="Times New Roman"/>
          <w:sz w:val="24"/>
          <w:szCs w:val="24"/>
          <w:lang w:eastAsia="de-DE"/>
        </w:rPr>
      </w:pPr>
    </w:p>
    <w:p w:rsidR="009D33E7" w:rsidRPr="00483986" w:rsidRDefault="001F621C" w:rsidP="009D33E7">
      <w:pPr>
        <w:spacing w:after="0"/>
        <w:jc w:val="both"/>
        <w:rPr>
          <w:rFonts w:ascii="Times New Roman" w:hAnsi="Times New Roman"/>
          <w:b/>
          <w:i/>
          <w:sz w:val="24"/>
          <w:szCs w:val="24"/>
          <w:u w:val="single"/>
        </w:rPr>
      </w:pPr>
      <w:r>
        <w:rPr>
          <w:rFonts w:ascii="Times New Roman" w:hAnsi="Times New Roman"/>
          <w:b/>
          <w:i/>
          <w:sz w:val="24"/>
          <w:szCs w:val="24"/>
          <w:u w:val="single"/>
        </w:rPr>
        <w:t>Н</w:t>
      </w:r>
      <w:r w:rsidR="009D33E7" w:rsidRPr="00483986">
        <w:rPr>
          <w:rFonts w:ascii="Times New Roman" w:hAnsi="Times New Roman"/>
          <w:b/>
          <w:i/>
          <w:sz w:val="24"/>
          <w:szCs w:val="24"/>
          <w:u w:val="single"/>
        </w:rPr>
        <w:t xml:space="preserve">апомене: </w:t>
      </w:r>
    </w:p>
    <w:p w:rsidR="009D33E7" w:rsidRPr="00483986" w:rsidRDefault="009D33E7" w:rsidP="009D33E7">
      <w:pPr>
        <w:spacing w:after="0"/>
        <w:jc w:val="both"/>
        <w:rPr>
          <w:rFonts w:ascii="Times New Roman" w:hAnsi="Times New Roman"/>
          <w:sz w:val="24"/>
          <w:szCs w:val="24"/>
        </w:rPr>
      </w:pPr>
      <w:r w:rsidRPr="00483986">
        <w:rPr>
          <w:rFonts w:ascii="Times New Roman" w:hAnsi="Times New Roman"/>
          <w:i/>
          <w:sz w:val="24"/>
          <w:szCs w:val="24"/>
        </w:rPr>
        <w:t xml:space="preserve">Образац </w:t>
      </w:r>
      <w:r>
        <w:rPr>
          <w:rFonts w:ascii="Times New Roman" w:hAnsi="Times New Roman"/>
          <w:i/>
          <w:sz w:val="24"/>
          <w:szCs w:val="24"/>
          <w:lang w:val="sr-Cyrl-CS"/>
        </w:rPr>
        <w:t>гарантовани</w:t>
      </w:r>
      <w:r w:rsidR="00A04089">
        <w:rPr>
          <w:rFonts w:ascii="Times New Roman" w:hAnsi="Times New Roman"/>
          <w:i/>
          <w:sz w:val="24"/>
          <w:szCs w:val="24"/>
          <w:lang w:val="sr-Cyrl-CS"/>
        </w:rPr>
        <w:t>х</w:t>
      </w:r>
      <w:r>
        <w:rPr>
          <w:rFonts w:ascii="Times New Roman" w:hAnsi="Times New Roman"/>
          <w:i/>
          <w:sz w:val="24"/>
          <w:szCs w:val="24"/>
          <w:lang w:val="sr-Cyrl-CS"/>
        </w:rPr>
        <w:t xml:space="preserve"> вредности</w:t>
      </w:r>
      <w:r w:rsidRPr="00483986">
        <w:rPr>
          <w:rFonts w:ascii="Times New Roman" w:hAnsi="Times New Roman"/>
          <w:i/>
          <w:sz w:val="24"/>
          <w:szCs w:val="24"/>
        </w:rPr>
        <w:t xml:space="preserve"> понуђач мора да попуни, овери печатом и потпише, чиме потврђује да су тачни подаци који су у обрасцу понуде наведени. </w:t>
      </w:r>
      <w:r w:rsidR="004E34C8">
        <w:rPr>
          <w:rFonts w:ascii="Times New Roman" w:hAnsi="Times New Roman"/>
          <w:i/>
          <w:sz w:val="24"/>
          <w:szCs w:val="24"/>
        </w:rPr>
        <w:t>У</w:t>
      </w:r>
      <w:r w:rsidRPr="00483986">
        <w:rPr>
          <w:rFonts w:ascii="Times New Roman" w:hAnsi="Times New Roman"/>
          <w:i/>
          <w:sz w:val="24"/>
          <w:szCs w:val="24"/>
        </w:rPr>
        <w:t>колико понуђачи подносе заједничку понуду, понуду потписује члан групе понуђача који је Споразумом овлашћен да поднесе понуду</w:t>
      </w:r>
      <w:r>
        <w:rPr>
          <w:rFonts w:ascii="Times New Roman" w:hAnsi="Times New Roman"/>
          <w:i/>
          <w:sz w:val="24"/>
          <w:szCs w:val="24"/>
        </w:rPr>
        <w:t>.</w:t>
      </w:r>
    </w:p>
    <w:p w:rsidR="006C50FF" w:rsidRDefault="009910A4" w:rsidP="00706A56">
      <w:pPr>
        <w:spacing w:after="0"/>
        <w:jc w:val="both"/>
        <w:rPr>
          <w:rFonts w:ascii="Times New Roman" w:hAnsi="Times New Roman"/>
          <w:sz w:val="24"/>
          <w:szCs w:val="24"/>
          <w:lang w:eastAsia="de-DE"/>
        </w:rPr>
      </w:pPr>
      <w:r>
        <w:rPr>
          <w:rFonts w:ascii="Times New Roman" w:hAnsi="Times New Roman"/>
          <w:i/>
          <w:sz w:val="24"/>
          <w:szCs w:val="24"/>
          <w:lang w:val="sr-Cyrl-CS"/>
        </w:rPr>
        <w:t>П</w:t>
      </w:r>
      <w:r w:rsidR="00500278">
        <w:rPr>
          <w:rFonts w:ascii="Times New Roman" w:hAnsi="Times New Roman"/>
          <w:i/>
          <w:sz w:val="24"/>
          <w:szCs w:val="24"/>
          <w:lang w:val="sr-Cyrl-CS"/>
        </w:rPr>
        <w:t>одаци из о</w:t>
      </w:r>
      <w:r w:rsidR="00706A56" w:rsidRPr="00706A56">
        <w:rPr>
          <w:rFonts w:ascii="Times New Roman" w:hAnsi="Times New Roman"/>
          <w:i/>
          <w:sz w:val="24"/>
          <w:szCs w:val="24"/>
        </w:rPr>
        <w:t>бра</w:t>
      </w:r>
      <w:r w:rsidR="00500278">
        <w:rPr>
          <w:rFonts w:ascii="Times New Roman" w:hAnsi="Times New Roman"/>
          <w:i/>
          <w:sz w:val="24"/>
          <w:szCs w:val="24"/>
          <w:lang w:val="sr-Cyrl-CS"/>
        </w:rPr>
        <w:t>с</w:t>
      </w:r>
      <w:r w:rsidR="00706A56" w:rsidRPr="00706A56">
        <w:rPr>
          <w:rFonts w:ascii="Times New Roman" w:hAnsi="Times New Roman"/>
          <w:i/>
          <w:sz w:val="24"/>
          <w:szCs w:val="24"/>
        </w:rPr>
        <w:t>ц</w:t>
      </w:r>
      <w:r w:rsidR="00500278">
        <w:rPr>
          <w:rFonts w:ascii="Times New Roman" w:hAnsi="Times New Roman"/>
          <w:i/>
          <w:sz w:val="24"/>
          <w:szCs w:val="24"/>
          <w:lang w:val="sr-Cyrl-CS"/>
        </w:rPr>
        <w:t>а</w:t>
      </w:r>
      <w:r w:rsidR="00706A56" w:rsidRPr="00706A56">
        <w:rPr>
          <w:rFonts w:ascii="Times New Roman" w:hAnsi="Times New Roman"/>
          <w:i/>
          <w:sz w:val="24"/>
          <w:szCs w:val="24"/>
        </w:rPr>
        <w:t xml:space="preserve"> 11 </w:t>
      </w:r>
      <w:r w:rsidR="007A494E">
        <w:rPr>
          <w:rFonts w:ascii="Times New Roman" w:hAnsi="Times New Roman"/>
          <w:i/>
          <w:sz w:val="24"/>
          <w:szCs w:val="24"/>
          <w:lang w:val="sr-Cyrl-CS"/>
        </w:rPr>
        <w:t>су</w:t>
      </w:r>
      <w:r w:rsidR="00706A56" w:rsidRPr="00706A56">
        <w:rPr>
          <w:rFonts w:ascii="Times New Roman" w:hAnsi="Times New Roman"/>
          <w:i/>
          <w:sz w:val="24"/>
          <w:szCs w:val="24"/>
        </w:rPr>
        <w:t xml:space="preserve"> саставни део</w:t>
      </w:r>
      <w:r w:rsidR="00C14C41">
        <w:rPr>
          <w:rFonts w:ascii="Times New Roman" w:hAnsi="Times New Roman"/>
          <w:i/>
          <w:sz w:val="24"/>
          <w:szCs w:val="24"/>
          <w:lang w:val="sr-Cyrl-CS"/>
        </w:rPr>
        <w:t xml:space="preserve"> </w:t>
      </w:r>
      <w:r>
        <w:rPr>
          <w:rFonts w:ascii="Times New Roman" w:hAnsi="Times New Roman"/>
          <w:i/>
          <w:sz w:val="24"/>
          <w:szCs w:val="24"/>
          <w:lang w:val="sr-Cyrl-CS"/>
        </w:rPr>
        <w:t>П</w:t>
      </w:r>
      <w:r w:rsidR="00C14C41">
        <w:rPr>
          <w:rFonts w:ascii="Times New Roman" w:hAnsi="Times New Roman"/>
          <w:i/>
          <w:sz w:val="24"/>
          <w:szCs w:val="24"/>
          <w:lang w:val="sr-Cyrl-CS"/>
        </w:rPr>
        <w:t xml:space="preserve">оглавља </w:t>
      </w:r>
      <w:r w:rsidR="004F5E8A">
        <w:rPr>
          <w:rFonts w:ascii="Times New Roman" w:hAnsi="Times New Roman"/>
          <w:i/>
          <w:sz w:val="24"/>
          <w:szCs w:val="24"/>
        </w:rPr>
        <w:t>VII</w:t>
      </w:r>
      <w:r w:rsidR="00C14C41">
        <w:rPr>
          <w:rFonts w:ascii="Times New Roman" w:hAnsi="Times New Roman"/>
          <w:i/>
          <w:sz w:val="24"/>
          <w:szCs w:val="24"/>
          <w:lang w:val="sr-Latn-CS"/>
        </w:rPr>
        <w:t xml:space="preserve"> </w:t>
      </w:r>
      <w:r w:rsidR="00C14C41">
        <w:rPr>
          <w:rFonts w:ascii="Times New Roman" w:hAnsi="Times New Roman"/>
          <w:i/>
          <w:sz w:val="24"/>
          <w:szCs w:val="24"/>
          <w:lang w:val="sr-Cyrl-CS"/>
        </w:rPr>
        <w:t>конкурсне документације, као и</w:t>
      </w:r>
      <w:r w:rsidR="00706A56" w:rsidRPr="00706A56">
        <w:rPr>
          <w:rFonts w:ascii="Times New Roman" w:hAnsi="Times New Roman"/>
          <w:i/>
          <w:sz w:val="24"/>
          <w:szCs w:val="24"/>
        </w:rPr>
        <w:t xml:space="preserve"> записника при избор</w:t>
      </w:r>
      <w:r w:rsidR="00706A56">
        <w:rPr>
          <w:rFonts w:ascii="Times New Roman" w:hAnsi="Times New Roman"/>
          <w:i/>
          <w:sz w:val="24"/>
          <w:szCs w:val="24"/>
          <w:lang w:val="sr-Cyrl-CS"/>
        </w:rPr>
        <w:t>у најповољнијег понуђача.</w:t>
      </w:r>
      <w:r w:rsidR="006C50FF">
        <w:rPr>
          <w:rFonts w:ascii="Times New Roman" w:hAnsi="Times New Roman"/>
          <w:sz w:val="24"/>
          <w:szCs w:val="24"/>
          <w:lang w:eastAsia="de-DE"/>
        </w:rPr>
        <w:br w:type="page"/>
      </w:r>
    </w:p>
    <w:p w:rsidR="006C50FF" w:rsidRPr="00F07E22" w:rsidRDefault="006C50FF" w:rsidP="006C50FF">
      <w:pPr>
        <w:jc w:val="center"/>
        <w:rPr>
          <w:rFonts w:ascii="Times New Roman" w:hAnsi="Times New Roman"/>
          <w:b/>
          <w:i/>
          <w:sz w:val="24"/>
          <w:szCs w:val="24"/>
        </w:rPr>
      </w:pPr>
      <w:r w:rsidRPr="00947070">
        <w:rPr>
          <w:rFonts w:ascii="Times New Roman" w:hAnsi="Times New Roman"/>
          <w:b/>
          <w:i/>
          <w:sz w:val="24"/>
          <w:szCs w:val="24"/>
          <w:shd w:val="clear" w:color="auto" w:fill="BDD6EE" w:themeFill="accent5" w:themeFillTint="66"/>
        </w:rPr>
        <w:lastRenderedPageBreak/>
        <w:t>X</w:t>
      </w:r>
      <w:r w:rsidR="004F5E8A">
        <w:rPr>
          <w:rFonts w:ascii="Times New Roman" w:hAnsi="Times New Roman"/>
          <w:b/>
          <w:i/>
          <w:sz w:val="24"/>
          <w:szCs w:val="24"/>
          <w:shd w:val="clear" w:color="auto" w:fill="BDD6EE" w:themeFill="accent5" w:themeFillTint="66"/>
        </w:rPr>
        <w:t>I</w:t>
      </w:r>
      <w:r w:rsidRPr="00947070">
        <w:rPr>
          <w:rFonts w:ascii="Times New Roman" w:hAnsi="Times New Roman"/>
          <w:b/>
          <w:i/>
          <w:sz w:val="24"/>
          <w:szCs w:val="24"/>
          <w:shd w:val="clear" w:color="auto" w:fill="BDD6EE" w:themeFill="accent5" w:themeFillTint="66"/>
        </w:rPr>
        <w:t>X.</w:t>
      </w:r>
      <w:r w:rsidRPr="00947070">
        <w:rPr>
          <w:rFonts w:ascii="Times New Roman" w:hAnsi="Times New Roman"/>
          <w:b/>
          <w:i/>
          <w:sz w:val="24"/>
          <w:szCs w:val="24"/>
          <w:shd w:val="clear" w:color="auto" w:fill="BDD6EE" w:themeFill="accent5" w:themeFillTint="66"/>
        </w:rPr>
        <w:tab/>
      </w:r>
      <w:r w:rsidR="00D9558D" w:rsidRPr="00947070">
        <w:rPr>
          <w:rFonts w:ascii="Times New Roman" w:hAnsi="Times New Roman"/>
          <w:b/>
          <w:i/>
          <w:sz w:val="24"/>
          <w:szCs w:val="24"/>
          <w:shd w:val="clear" w:color="auto" w:fill="BDD6EE" w:themeFill="accent5" w:themeFillTint="66"/>
        </w:rPr>
        <w:t>ОБРАЗА</w:t>
      </w:r>
      <w:r w:rsidR="007E343A">
        <w:rPr>
          <w:rFonts w:ascii="Times New Roman" w:hAnsi="Times New Roman"/>
          <w:b/>
          <w:i/>
          <w:sz w:val="24"/>
          <w:szCs w:val="24"/>
          <w:shd w:val="clear" w:color="auto" w:fill="BDD6EE" w:themeFill="accent5" w:themeFillTint="66"/>
        </w:rPr>
        <w:t>Ц</w:t>
      </w:r>
      <w:r w:rsidR="00D9558D" w:rsidRPr="00947070">
        <w:rPr>
          <w:rFonts w:ascii="Times New Roman" w:hAnsi="Times New Roman"/>
          <w:b/>
          <w:i/>
          <w:sz w:val="24"/>
          <w:szCs w:val="24"/>
          <w:shd w:val="clear" w:color="auto" w:fill="BDD6EE" w:themeFill="accent5" w:themeFillTint="66"/>
        </w:rPr>
        <w:t xml:space="preserve"> О </w:t>
      </w:r>
      <w:r w:rsidR="007E343A">
        <w:rPr>
          <w:rFonts w:ascii="Times New Roman" w:hAnsi="Times New Roman"/>
          <w:b/>
          <w:i/>
          <w:sz w:val="24"/>
          <w:szCs w:val="24"/>
          <w:shd w:val="clear" w:color="auto" w:fill="BDD6EE" w:themeFill="accent5" w:themeFillTint="66"/>
        </w:rPr>
        <w:t>П</w:t>
      </w:r>
      <w:r w:rsidR="00D9558D" w:rsidRPr="00947070">
        <w:rPr>
          <w:rFonts w:ascii="Times New Roman" w:hAnsi="Times New Roman"/>
          <w:b/>
          <w:i/>
          <w:sz w:val="24"/>
          <w:szCs w:val="24"/>
          <w:shd w:val="clear" w:color="auto" w:fill="BDD6EE" w:themeFill="accent5" w:themeFillTint="66"/>
        </w:rPr>
        <w:t>РО</w:t>
      </w:r>
      <w:r w:rsidR="00560485">
        <w:rPr>
          <w:rFonts w:ascii="Times New Roman" w:hAnsi="Times New Roman"/>
          <w:b/>
          <w:i/>
          <w:sz w:val="24"/>
          <w:szCs w:val="24"/>
          <w:shd w:val="clear" w:color="auto" w:fill="BDD6EE" w:themeFill="accent5" w:themeFillTint="66"/>
        </w:rPr>
        <w:t>И</w:t>
      </w:r>
      <w:r w:rsidR="00D9558D" w:rsidRPr="00947070">
        <w:rPr>
          <w:rFonts w:ascii="Times New Roman" w:hAnsi="Times New Roman"/>
          <w:b/>
          <w:i/>
          <w:sz w:val="24"/>
          <w:szCs w:val="24"/>
          <w:shd w:val="clear" w:color="auto" w:fill="BDD6EE" w:themeFill="accent5" w:themeFillTint="66"/>
        </w:rPr>
        <w:t>З</w:t>
      </w:r>
      <w:r w:rsidR="007E343A">
        <w:rPr>
          <w:rFonts w:ascii="Times New Roman" w:hAnsi="Times New Roman"/>
          <w:b/>
          <w:i/>
          <w:sz w:val="24"/>
          <w:szCs w:val="24"/>
          <w:shd w:val="clear" w:color="auto" w:fill="BDD6EE" w:themeFill="accent5" w:themeFillTint="66"/>
        </w:rPr>
        <w:t>В</w:t>
      </w:r>
      <w:r w:rsidR="00D9558D" w:rsidRPr="00947070">
        <w:rPr>
          <w:rFonts w:ascii="Times New Roman" w:hAnsi="Times New Roman"/>
          <w:b/>
          <w:i/>
          <w:sz w:val="24"/>
          <w:szCs w:val="24"/>
          <w:shd w:val="clear" w:color="auto" w:fill="BDD6EE" w:themeFill="accent5" w:themeFillTint="66"/>
        </w:rPr>
        <w:t>ОЂАЧ</w:t>
      </w:r>
      <w:r w:rsidR="00560485">
        <w:rPr>
          <w:rFonts w:ascii="Times New Roman" w:hAnsi="Times New Roman"/>
          <w:b/>
          <w:i/>
          <w:sz w:val="24"/>
          <w:szCs w:val="24"/>
          <w:shd w:val="clear" w:color="auto" w:fill="BDD6EE" w:themeFill="accent5" w:themeFillTint="66"/>
        </w:rPr>
        <w:t>И</w:t>
      </w:r>
      <w:r w:rsidR="00D9558D" w:rsidRPr="00947070">
        <w:rPr>
          <w:rFonts w:ascii="Times New Roman" w:hAnsi="Times New Roman"/>
          <w:b/>
          <w:i/>
          <w:sz w:val="24"/>
          <w:szCs w:val="24"/>
          <w:shd w:val="clear" w:color="auto" w:fill="BDD6EE" w:themeFill="accent5" w:themeFillTint="66"/>
        </w:rPr>
        <w:t>МА МАТЕР</w:t>
      </w:r>
      <w:r w:rsidR="00560485">
        <w:rPr>
          <w:rFonts w:ascii="Times New Roman" w:hAnsi="Times New Roman"/>
          <w:b/>
          <w:i/>
          <w:sz w:val="24"/>
          <w:szCs w:val="24"/>
          <w:shd w:val="clear" w:color="auto" w:fill="BDD6EE" w:themeFill="accent5" w:themeFillTint="66"/>
        </w:rPr>
        <w:t>И</w:t>
      </w:r>
      <w:r w:rsidR="00D9558D" w:rsidRPr="00947070">
        <w:rPr>
          <w:rFonts w:ascii="Times New Roman" w:hAnsi="Times New Roman"/>
          <w:b/>
          <w:i/>
          <w:sz w:val="24"/>
          <w:szCs w:val="24"/>
          <w:shd w:val="clear" w:color="auto" w:fill="BDD6EE" w:themeFill="accent5" w:themeFillTint="66"/>
        </w:rPr>
        <w:t xml:space="preserve">ЈАЛА </w:t>
      </w:r>
      <w:r w:rsidR="00560485">
        <w:rPr>
          <w:rFonts w:ascii="Times New Roman" w:hAnsi="Times New Roman"/>
          <w:b/>
          <w:i/>
          <w:sz w:val="24"/>
          <w:szCs w:val="24"/>
          <w:shd w:val="clear" w:color="auto" w:fill="BDD6EE" w:themeFill="accent5" w:themeFillTint="66"/>
        </w:rPr>
        <w:t>И</w:t>
      </w:r>
      <w:r w:rsidR="00D9558D" w:rsidRPr="00947070">
        <w:rPr>
          <w:rFonts w:ascii="Times New Roman" w:hAnsi="Times New Roman"/>
          <w:b/>
          <w:i/>
          <w:sz w:val="24"/>
          <w:szCs w:val="24"/>
          <w:shd w:val="clear" w:color="auto" w:fill="BDD6EE" w:themeFill="accent5" w:themeFillTint="66"/>
        </w:rPr>
        <w:t xml:space="preserve"> О</w:t>
      </w:r>
      <w:r w:rsidR="009910A4">
        <w:rPr>
          <w:rFonts w:ascii="Times New Roman" w:hAnsi="Times New Roman"/>
          <w:b/>
          <w:i/>
          <w:sz w:val="24"/>
          <w:szCs w:val="24"/>
          <w:shd w:val="clear" w:color="auto" w:fill="BDD6EE" w:themeFill="accent5" w:themeFillTint="66"/>
        </w:rPr>
        <w:t>П</w:t>
      </w:r>
      <w:r w:rsidR="00D9558D" w:rsidRPr="00947070">
        <w:rPr>
          <w:rFonts w:ascii="Times New Roman" w:hAnsi="Times New Roman"/>
          <w:b/>
          <w:i/>
          <w:sz w:val="24"/>
          <w:szCs w:val="24"/>
          <w:shd w:val="clear" w:color="auto" w:fill="BDD6EE" w:themeFill="accent5" w:themeFillTint="66"/>
        </w:rPr>
        <w:t>РЕМЕ</w:t>
      </w:r>
      <w:r w:rsidR="00C7197E" w:rsidRPr="00947070">
        <w:rPr>
          <w:rFonts w:ascii="Times New Roman" w:hAnsi="Times New Roman"/>
          <w:b/>
          <w:i/>
          <w:sz w:val="24"/>
          <w:szCs w:val="24"/>
          <w:shd w:val="clear" w:color="auto" w:fill="BDD6EE" w:themeFill="accent5" w:themeFillTint="66"/>
        </w:rPr>
        <w:t xml:space="preserve"> (ОБРАЗА</w:t>
      </w:r>
      <w:r w:rsidR="007E343A">
        <w:rPr>
          <w:rFonts w:ascii="Times New Roman" w:hAnsi="Times New Roman"/>
          <w:b/>
          <w:i/>
          <w:sz w:val="24"/>
          <w:szCs w:val="24"/>
          <w:shd w:val="clear" w:color="auto" w:fill="BDD6EE" w:themeFill="accent5" w:themeFillTint="66"/>
        </w:rPr>
        <w:t>Ц</w:t>
      </w:r>
      <w:r w:rsidR="00C7197E" w:rsidRPr="00947070">
        <w:rPr>
          <w:rFonts w:ascii="Times New Roman" w:hAnsi="Times New Roman"/>
          <w:b/>
          <w:i/>
          <w:sz w:val="24"/>
          <w:szCs w:val="24"/>
          <w:shd w:val="clear" w:color="auto" w:fill="BDD6EE" w:themeFill="accent5" w:themeFillTint="66"/>
        </w:rPr>
        <w:t xml:space="preserve"> 12)</w:t>
      </w:r>
    </w:p>
    <w:p w:rsidR="007C2A54" w:rsidRPr="00483986" w:rsidRDefault="007C2A54" w:rsidP="007C2A54">
      <w:pPr>
        <w:spacing w:after="0" w:line="240" w:lineRule="auto"/>
        <w:rPr>
          <w:rFonts w:ascii="Times New Roman" w:hAnsi="Times New Roman"/>
          <w:sz w:val="24"/>
          <w:szCs w:val="24"/>
          <w:lang w:eastAsia="de-DE"/>
        </w:rPr>
      </w:pPr>
    </w:p>
    <w:p w:rsidR="007C2A54" w:rsidRPr="00483986" w:rsidRDefault="007C2A54" w:rsidP="007C2A54">
      <w:pPr>
        <w:spacing w:after="0" w:line="240" w:lineRule="auto"/>
        <w:outlineLvl w:val="0"/>
        <w:rPr>
          <w:rFonts w:ascii="Times New Roman" w:hAnsi="Times New Roman"/>
          <w:b/>
          <w:i/>
          <w:sz w:val="24"/>
          <w:szCs w:val="24"/>
          <w:lang w:val="pt-BR" w:eastAsia="de-DE"/>
        </w:rPr>
      </w:pPr>
      <w:r w:rsidRPr="00483986">
        <w:rPr>
          <w:rFonts w:ascii="Times New Roman" w:hAnsi="Times New Roman"/>
          <w:b/>
          <w:sz w:val="24"/>
          <w:szCs w:val="24"/>
          <w:lang w:val="pt-BR" w:eastAsia="de-DE"/>
        </w:rPr>
        <w:t>Молимо вас да попуните празна поља табеле</w:t>
      </w:r>
      <w:r w:rsidRPr="00483986">
        <w:rPr>
          <w:rFonts w:ascii="Times New Roman" w:hAnsi="Times New Roman"/>
          <w:b/>
          <w:i/>
          <w:sz w:val="24"/>
          <w:szCs w:val="24"/>
          <w:lang w:val="pt-BR" w:eastAsia="de-DE"/>
        </w:rPr>
        <w:t>.</w:t>
      </w:r>
    </w:p>
    <w:p w:rsidR="007C2A54" w:rsidRPr="00361497" w:rsidRDefault="007C2A54" w:rsidP="007C2A54">
      <w:pPr>
        <w:spacing w:after="0" w:line="240" w:lineRule="auto"/>
        <w:rPr>
          <w:rFonts w:ascii="Times New Roman" w:hAnsi="Times New Roman"/>
          <w:b/>
          <w:sz w:val="24"/>
          <w:szCs w:val="24"/>
          <w:lang w:val="pt-BR" w:eastAsia="de-DE"/>
        </w:rPr>
      </w:pPr>
      <w:r w:rsidRPr="00483986">
        <w:rPr>
          <w:rFonts w:ascii="Times New Roman" w:hAnsi="Times New Roman"/>
          <w:b/>
          <w:sz w:val="24"/>
          <w:szCs w:val="24"/>
          <w:lang w:val="da-DK" w:eastAsia="de-DE"/>
        </w:rPr>
        <w:t xml:space="preserve">Ове информације </w:t>
      </w:r>
      <w:r w:rsidRPr="00483986">
        <w:rPr>
          <w:rFonts w:ascii="Times New Roman" w:hAnsi="Times New Roman"/>
          <w:b/>
          <w:sz w:val="24"/>
          <w:szCs w:val="24"/>
          <w:lang w:eastAsia="de-DE"/>
        </w:rPr>
        <w:t>су</w:t>
      </w:r>
      <w:r w:rsidRPr="00361497">
        <w:rPr>
          <w:rFonts w:ascii="Times New Roman" w:hAnsi="Times New Roman"/>
          <w:b/>
          <w:sz w:val="24"/>
          <w:szCs w:val="24"/>
          <w:lang w:val="pt-BR" w:eastAsia="de-DE"/>
        </w:rPr>
        <w:t xml:space="preserve"> </w:t>
      </w:r>
      <w:r w:rsidRPr="00483986">
        <w:rPr>
          <w:rFonts w:ascii="Times New Roman" w:hAnsi="Times New Roman"/>
          <w:b/>
          <w:sz w:val="24"/>
          <w:szCs w:val="24"/>
          <w:lang w:eastAsia="de-DE"/>
        </w:rPr>
        <w:t>обавезујућег</w:t>
      </w:r>
      <w:r w:rsidRPr="00361497">
        <w:rPr>
          <w:rFonts w:ascii="Times New Roman" w:hAnsi="Times New Roman"/>
          <w:b/>
          <w:sz w:val="24"/>
          <w:szCs w:val="24"/>
          <w:lang w:val="pt-BR" w:eastAsia="de-DE"/>
        </w:rPr>
        <w:t xml:space="preserve"> </w:t>
      </w:r>
      <w:r w:rsidRPr="00483986">
        <w:rPr>
          <w:rFonts w:ascii="Times New Roman" w:hAnsi="Times New Roman"/>
          <w:b/>
          <w:sz w:val="24"/>
          <w:szCs w:val="24"/>
          <w:lang w:eastAsia="de-DE"/>
        </w:rPr>
        <w:t>карактера</w:t>
      </w:r>
      <w:r w:rsidRPr="00361497">
        <w:rPr>
          <w:rFonts w:ascii="Times New Roman" w:hAnsi="Times New Roman"/>
          <w:b/>
          <w:sz w:val="24"/>
          <w:szCs w:val="24"/>
          <w:lang w:val="pt-BR" w:eastAsia="de-DE"/>
        </w:rPr>
        <w:t xml:space="preserve"> </w:t>
      </w:r>
      <w:r w:rsidRPr="00483986">
        <w:rPr>
          <w:rFonts w:ascii="Times New Roman" w:hAnsi="Times New Roman"/>
          <w:b/>
          <w:sz w:val="24"/>
          <w:szCs w:val="24"/>
          <w:lang w:eastAsia="de-DE"/>
        </w:rPr>
        <w:t>и</w:t>
      </w:r>
      <w:r w:rsidRPr="00361497">
        <w:rPr>
          <w:rFonts w:ascii="Times New Roman" w:hAnsi="Times New Roman"/>
          <w:b/>
          <w:sz w:val="24"/>
          <w:szCs w:val="24"/>
          <w:lang w:val="pt-BR" w:eastAsia="de-DE"/>
        </w:rPr>
        <w:t xml:space="preserve"> </w:t>
      </w:r>
      <w:r w:rsidRPr="00483986">
        <w:rPr>
          <w:rFonts w:ascii="Times New Roman" w:hAnsi="Times New Roman"/>
          <w:b/>
          <w:sz w:val="24"/>
          <w:szCs w:val="24"/>
          <w:lang w:eastAsia="de-DE"/>
        </w:rPr>
        <w:t>неможе</w:t>
      </w:r>
      <w:r w:rsidRPr="00361497">
        <w:rPr>
          <w:rFonts w:ascii="Times New Roman" w:hAnsi="Times New Roman"/>
          <w:b/>
          <w:sz w:val="24"/>
          <w:szCs w:val="24"/>
          <w:lang w:val="pt-BR" w:eastAsia="de-DE"/>
        </w:rPr>
        <w:t xml:space="preserve"> </w:t>
      </w:r>
      <w:r w:rsidRPr="00483986">
        <w:rPr>
          <w:rFonts w:ascii="Times New Roman" w:hAnsi="Times New Roman"/>
          <w:b/>
          <w:sz w:val="24"/>
          <w:szCs w:val="24"/>
          <w:lang w:eastAsia="de-DE"/>
        </w:rPr>
        <w:t>се</w:t>
      </w:r>
      <w:r w:rsidRPr="00361497">
        <w:rPr>
          <w:rFonts w:ascii="Times New Roman" w:hAnsi="Times New Roman"/>
          <w:b/>
          <w:sz w:val="24"/>
          <w:szCs w:val="24"/>
          <w:lang w:val="pt-BR" w:eastAsia="de-DE"/>
        </w:rPr>
        <w:t xml:space="preserve"> </w:t>
      </w:r>
      <w:r w:rsidRPr="00483986">
        <w:rPr>
          <w:rFonts w:ascii="Times New Roman" w:hAnsi="Times New Roman"/>
          <w:b/>
          <w:sz w:val="24"/>
          <w:szCs w:val="24"/>
          <w:lang w:eastAsia="de-DE"/>
        </w:rPr>
        <w:t>одступити</w:t>
      </w:r>
      <w:r w:rsidRPr="00361497">
        <w:rPr>
          <w:rFonts w:ascii="Times New Roman" w:hAnsi="Times New Roman"/>
          <w:b/>
          <w:sz w:val="24"/>
          <w:szCs w:val="24"/>
          <w:lang w:val="pt-BR" w:eastAsia="de-DE"/>
        </w:rPr>
        <w:t xml:space="preserve"> </w:t>
      </w:r>
      <w:r w:rsidRPr="00483986">
        <w:rPr>
          <w:rFonts w:ascii="Times New Roman" w:hAnsi="Times New Roman"/>
          <w:b/>
          <w:sz w:val="24"/>
          <w:szCs w:val="24"/>
          <w:lang w:eastAsia="de-DE"/>
        </w:rPr>
        <w:t>од</w:t>
      </w:r>
      <w:r w:rsidRPr="00361497">
        <w:rPr>
          <w:rFonts w:ascii="Times New Roman" w:hAnsi="Times New Roman"/>
          <w:b/>
          <w:sz w:val="24"/>
          <w:szCs w:val="24"/>
          <w:lang w:val="pt-BR" w:eastAsia="de-DE"/>
        </w:rPr>
        <w:t xml:space="preserve"> </w:t>
      </w:r>
      <w:r w:rsidRPr="00483986">
        <w:rPr>
          <w:rFonts w:ascii="Times New Roman" w:hAnsi="Times New Roman"/>
          <w:b/>
          <w:sz w:val="24"/>
          <w:szCs w:val="24"/>
          <w:lang w:eastAsia="de-DE"/>
        </w:rPr>
        <w:t>њи</w:t>
      </w:r>
      <w:r w:rsidR="00A04089">
        <w:rPr>
          <w:rFonts w:ascii="Times New Roman" w:hAnsi="Times New Roman"/>
          <w:b/>
          <w:sz w:val="24"/>
          <w:szCs w:val="24"/>
          <w:lang w:val="pt-BR" w:eastAsia="de-DE"/>
        </w:rPr>
        <w:t>х</w:t>
      </w:r>
      <w:r w:rsidRPr="00361497">
        <w:rPr>
          <w:rFonts w:ascii="Times New Roman" w:hAnsi="Times New Roman"/>
          <w:b/>
          <w:sz w:val="24"/>
          <w:szCs w:val="24"/>
          <w:lang w:val="pt-BR" w:eastAsia="de-DE"/>
        </w:rPr>
        <w:t xml:space="preserve"> </w:t>
      </w:r>
      <w:r w:rsidRPr="00483986">
        <w:rPr>
          <w:rFonts w:ascii="Times New Roman" w:hAnsi="Times New Roman"/>
          <w:b/>
          <w:sz w:val="24"/>
          <w:szCs w:val="24"/>
          <w:lang w:eastAsia="de-DE"/>
        </w:rPr>
        <w:t>током</w:t>
      </w:r>
      <w:r w:rsidRPr="00361497">
        <w:rPr>
          <w:rFonts w:ascii="Times New Roman" w:hAnsi="Times New Roman"/>
          <w:b/>
          <w:sz w:val="24"/>
          <w:szCs w:val="24"/>
          <w:lang w:val="pt-BR" w:eastAsia="de-DE"/>
        </w:rPr>
        <w:t xml:space="preserve"> </w:t>
      </w:r>
      <w:r w:rsidRPr="00483986">
        <w:rPr>
          <w:rFonts w:ascii="Times New Roman" w:hAnsi="Times New Roman"/>
          <w:b/>
          <w:sz w:val="24"/>
          <w:szCs w:val="24"/>
          <w:lang w:eastAsia="de-DE"/>
        </w:rPr>
        <w:t>извођења</w:t>
      </w:r>
      <w:r w:rsidRPr="00361497">
        <w:rPr>
          <w:rFonts w:ascii="Times New Roman" w:hAnsi="Times New Roman"/>
          <w:b/>
          <w:sz w:val="24"/>
          <w:szCs w:val="24"/>
          <w:lang w:val="pt-BR" w:eastAsia="de-DE"/>
        </w:rPr>
        <w:t xml:space="preserve"> </w:t>
      </w:r>
      <w:r w:rsidRPr="00483986">
        <w:rPr>
          <w:rFonts w:ascii="Times New Roman" w:hAnsi="Times New Roman"/>
          <w:b/>
          <w:sz w:val="24"/>
          <w:szCs w:val="24"/>
          <w:lang w:eastAsia="de-DE"/>
        </w:rPr>
        <w:t>радова</w:t>
      </w:r>
      <w:r w:rsidRPr="00361497">
        <w:rPr>
          <w:rFonts w:ascii="Times New Roman" w:hAnsi="Times New Roman"/>
          <w:b/>
          <w:sz w:val="24"/>
          <w:szCs w:val="24"/>
          <w:lang w:val="pt-BR" w:eastAsia="de-DE"/>
        </w:rPr>
        <w:t>.</w:t>
      </w:r>
    </w:p>
    <w:p w:rsidR="007C2A54" w:rsidRPr="00483986" w:rsidRDefault="007C2A54" w:rsidP="007C2A54">
      <w:pPr>
        <w:spacing w:after="0" w:line="240" w:lineRule="auto"/>
        <w:rPr>
          <w:rFonts w:ascii="Times New Roman" w:hAnsi="Times New Roman"/>
          <w:b/>
          <w:sz w:val="24"/>
          <w:szCs w:val="24"/>
          <w:lang w:val="da-DK" w:eastAsia="de-DE"/>
        </w:rPr>
      </w:pPr>
    </w:p>
    <w:p w:rsidR="007C2A54" w:rsidRPr="00483986" w:rsidRDefault="007C2A54" w:rsidP="007C2A54">
      <w:pPr>
        <w:spacing w:after="0" w:line="240" w:lineRule="auto"/>
        <w:outlineLvl w:val="0"/>
        <w:rPr>
          <w:rFonts w:ascii="Times New Roman" w:hAnsi="Times New Roman"/>
          <w:b/>
          <w:sz w:val="24"/>
          <w:szCs w:val="24"/>
          <w:lang w:eastAsia="de-DE"/>
        </w:rPr>
      </w:pPr>
      <w:r w:rsidRPr="00483986">
        <w:rPr>
          <w:rFonts w:ascii="Times New Roman" w:hAnsi="Times New Roman"/>
          <w:b/>
          <w:sz w:val="24"/>
          <w:szCs w:val="24"/>
          <w:lang w:eastAsia="de-DE"/>
        </w:rPr>
        <w:t xml:space="preserve">1.1 </w:t>
      </w:r>
      <w:r w:rsidR="001F621C">
        <w:rPr>
          <w:rFonts w:ascii="Times New Roman" w:hAnsi="Times New Roman"/>
          <w:b/>
          <w:sz w:val="24"/>
          <w:szCs w:val="24"/>
          <w:lang w:eastAsia="de-DE"/>
        </w:rPr>
        <w:t>Н</w:t>
      </w:r>
      <w:r w:rsidRPr="00483986">
        <w:rPr>
          <w:rFonts w:ascii="Times New Roman" w:hAnsi="Times New Roman"/>
          <w:b/>
          <w:sz w:val="24"/>
          <w:szCs w:val="24"/>
          <w:lang w:eastAsia="de-DE"/>
        </w:rPr>
        <w:t>аведите назив понуђача</w:t>
      </w:r>
    </w:p>
    <w:p w:rsidR="007C2A54" w:rsidRPr="00483986" w:rsidRDefault="007C2A54" w:rsidP="007C2A54">
      <w:pPr>
        <w:spacing w:after="0" w:line="240" w:lineRule="auto"/>
        <w:rPr>
          <w:rFonts w:ascii="Times New Roman" w:hAnsi="Times New Roman"/>
          <w:b/>
          <w:sz w:val="24"/>
          <w:szCs w:val="24"/>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5"/>
        <w:gridCol w:w="4809"/>
      </w:tblGrid>
      <w:tr w:rsidR="007C2A54" w:rsidRPr="00483986" w:rsidTr="007C2A54">
        <w:tc>
          <w:tcPr>
            <w:tcW w:w="4655" w:type="dxa"/>
          </w:tcPr>
          <w:p w:rsidR="007C2A54" w:rsidRPr="00483986" w:rsidRDefault="009910A4" w:rsidP="007C2A54">
            <w:pPr>
              <w:spacing w:after="0" w:line="240" w:lineRule="auto"/>
              <w:rPr>
                <w:rFonts w:ascii="Times New Roman" w:hAnsi="Times New Roman"/>
                <w:sz w:val="24"/>
                <w:szCs w:val="24"/>
                <w:lang w:eastAsia="de-DE"/>
              </w:rPr>
            </w:pPr>
            <w:r>
              <w:rPr>
                <w:rFonts w:ascii="Times New Roman" w:hAnsi="Times New Roman"/>
                <w:sz w:val="24"/>
                <w:szCs w:val="24"/>
                <w:lang w:eastAsia="de-DE"/>
              </w:rPr>
              <w:t>П</w:t>
            </w:r>
            <w:r w:rsidR="007C2A54" w:rsidRPr="00483986">
              <w:rPr>
                <w:rFonts w:ascii="Times New Roman" w:hAnsi="Times New Roman"/>
                <w:sz w:val="24"/>
                <w:szCs w:val="24"/>
                <w:lang w:eastAsia="de-DE"/>
              </w:rPr>
              <w:t>онуђач</w:t>
            </w:r>
          </w:p>
        </w:tc>
        <w:tc>
          <w:tcPr>
            <w:tcW w:w="4809" w:type="dxa"/>
          </w:tcPr>
          <w:p w:rsidR="007C2A54" w:rsidRPr="00483986" w:rsidRDefault="007C2A54" w:rsidP="007C2A54">
            <w:pPr>
              <w:spacing w:after="0" w:line="240" w:lineRule="auto"/>
              <w:rPr>
                <w:rFonts w:ascii="Times New Roman" w:hAnsi="Times New Roman"/>
                <w:b/>
                <w:sz w:val="24"/>
                <w:szCs w:val="24"/>
                <w:lang w:eastAsia="de-DE"/>
              </w:rPr>
            </w:pPr>
          </w:p>
        </w:tc>
      </w:tr>
      <w:tr w:rsidR="007C2A54" w:rsidRPr="00483986" w:rsidTr="007C2A54">
        <w:tc>
          <w:tcPr>
            <w:tcW w:w="4655" w:type="dxa"/>
          </w:tcPr>
          <w:p w:rsidR="007C2A54" w:rsidRPr="00483986" w:rsidRDefault="001F621C" w:rsidP="007C2A54">
            <w:pPr>
              <w:spacing w:after="0" w:line="240" w:lineRule="auto"/>
              <w:rPr>
                <w:rFonts w:ascii="Times New Roman" w:hAnsi="Times New Roman"/>
                <w:sz w:val="24"/>
                <w:szCs w:val="24"/>
                <w:lang w:eastAsia="de-DE"/>
              </w:rPr>
            </w:pPr>
            <w:r>
              <w:rPr>
                <w:rFonts w:ascii="Times New Roman" w:hAnsi="Times New Roman"/>
                <w:sz w:val="24"/>
                <w:szCs w:val="24"/>
                <w:lang w:eastAsia="de-DE"/>
              </w:rPr>
              <w:t>Н</w:t>
            </w:r>
            <w:r w:rsidR="007C2A54" w:rsidRPr="00483986">
              <w:rPr>
                <w:rFonts w:ascii="Times New Roman" w:hAnsi="Times New Roman"/>
                <w:sz w:val="24"/>
                <w:szCs w:val="24"/>
                <w:lang w:eastAsia="de-DE"/>
              </w:rPr>
              <w:t>азив понуђача</w:t>
            </w:r>
          </w:p>
          <w:p w:rsidR="007C2A54" w:rsidRPr="00483986" w:rsidRDefault="007C2A54" w:rsidP="007C2A54">
            <w:pPr>
              <w:spacing w:after="0" w:line="240" w:lineRule="auto"/>
              <w:rPr>
                <w:rFonts w:ascii="Times New Roman" w:hAnsi="Times New Roman"/>
                <w:sz w:val="24"/>
                <w:szCs w:val="24"/>
                <w:lang w:eastAsia="de-DE"/>
              </w:rPr>
            </w:pPr>
            <w:r w:rsidRPr="00483986">
              <w:rPr>
                <w:rFonts w:ascii="Times New Roman" w:hAnsi="Times New Roman"/>
                <w:sz w:val="24"/>
                <w:szCs w:val="24"/>
                <w:lang w:eastAsia="de-DE"/>
              </w:rPr>
              <w:t>Адреса</w:t>
            </w:r>
          </w:p>
        </w:tc>
        <w:tc>
          <w:tcPr>
            <w:tcW w:w="4809" w:type="dxa"/>
          </w:tcPr>
          <w:p w:rsidR="007C2A54" w:rsidRPr="00483986" w:rsidRDefault="007C2A54" w:rsidP="007C2A54">
            <w:pPr>
              <w:spacing w:after="0" w:line="240" w:lineRule="auto"/>
              <w:rPr>
                <w:rFonts w:ascii="Times New Roman" w:hAnsi="Times New Roman"/>
                <w:sz w:val="24"/>
                <w:szCs w:val="24"/>
                <w:lang w:eastAsia="de-DE"/>
              </w:rPr>
            </w:pPr>
          </w:p>
        </w:tc>
      </w:tr>
    </w:tbl>
    <w:p w:rsidR="007C2A54" w:rsidRPr="00483986" w:rsidRDefault="007C2A54" w:rsidP="007C2A54">
      <w:pPr>
        <w:spacing w:after="0" w:line="240" w:lineRule="auto"/>
        <w:rPr>
          <w:rFonts w:ascii="Times New Roman" w:hAnsi="Times New Roman"/>
          <w:sz w:val="24"/>
          <w:szCs w:val="24"/>
          <w:lang w:eastAsia="de-DE"/>
        </w:rPr>
      </w:pPr>
    </w:p>
    <w:p w:rsidR="007C2A54" w:rsidRPr="00483986" w:rsidRDefault="007C2A54" w:rsidP="007C2A54">
      <w:pPr>
        <w:spacing w:after="0" w:line="240" w:lineRule="auto"/>
        <w:outlineLvl w:val="0"/>
        <w:rPr>
          <w:rFonts w:ascii="Times New Roman" w:hAnsi="Times New Roman"/>
          <w:sz w:val="24"/>
          <w:szCs w:val="24"/>
          <w:lang w:val="pt-BR" w:eastAsia="de-DE"/>
        </w:rPr>
      </w:pPr>
      <w:r w:rsidRPr="00483986">
        <w:rPr>
          <w:rFonts w:ascii="Times New Roman" w:hAnsi="Times New Roman"/>
          <w:b/>
          <w:sz w:val="24"/>
          <w:szCs w:val="24"/>
          <w:lang w:val="pt-BR" w:eastAsia="de-DE"/>
        </w:rPr>
        <w:t>1.2 Молимо вас да наведете да ли сви материјали и опрема имају сертификате или не.</w:t>
      </w:r>
    </w:p>
    <w:p w:rsidR="007C2A54" w:rsidRPr="00483986" w:rsidRDefault="007C2A54" w:rsidP="007C2A54">
      <w:pPr>
        <w:tabs>
          <w:tab w:val="center" w:pos="4536"/>
          <w:tab w:val="right" w:pos="9072"/>
        </w:tabs>
        <w:spacing w:after="0" w:line="240" w:lineRule="auto"/>
        <w:rPr>
          <w:rFonts w:ascii="Times New Roman" w:hAnsi="Times New Roman"/>
          <w:sz w:val="24"/>
          <w:szCs w:val="24"/>
          <w:lang w:val="pt-BR"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4"/>
        <w:gridCol w:w="4800"/>
      </w:tblGrid>
      <w:tr w:rsidR="007C2A54" w:rsidRPr="00483986" w:rsidTr="007C2A54">
        <w:tc>
          <w:tcPr>
            <w:tcW w:w="4664" w:type="dxa"/>
          </w:tcPr>
          <w:p w:rsidR="007C2A54" w:rsidRPr="00483986" w:rsidRDefault="007C2A54" w:rsidP="007C2A54">
            <w:pPr>
              <w:spacing w:after="0" w:line="240" w:lineRule="auto"/>
              <w:rPr>
                <w:rFonts w:ascii="Times New Roman" w:hAnsi="Times New Roman"/>
                <w:sz w:val="24"/>
                <w:szCs w:val="24"/>
                <w:lang w:eastAsia="de-DE"/>
              </w:rPr>
            </w:pPr>
            <w:r w:rsidRPr="00483986">
              <w:rPr>
                <w:rFonts w:ascii="Times New Roman" w:hAnsi="Times New Roman"/>
                <w:sz w:val="24"/>
                <w:szCs w:val="24"/>
                <w:lang w:eastAsia="de-DE"/>
              </w:rPr>
              <w:t>Сертификати материјала и опреме</w:t>
            </w:r>
          </w:p>
        </w:tc>
        <w:tc>
          <w:tcPr>
            <w:tcW w:w="4800" w:type="dxa"/>
          </w:tcPr>
          <w:p w:rsidR="007C2A54" w:rsidRPr="00483986" w:rsidRDefault="007C2A54" w:rsidP="007C2A54">
            <w:pPr>
              <w:spacing w:after="0" w:line="240" w:lineRule="auto"/>
              <w:rPr>
                <w:rFonts w:ascii="Times New Roman" w:hAnsi="Times New Roman"/>
                <w:sz w:val="24"/>
                <w:szCs w:val="24"/>
                <w:lang w:eastAsia="de-DE"/>
              </w:rPr>
            </w:pPr>
          </w:p>
        </w:tc>
      </w:tr>
      <w:tr w:rsidR="007C2A54" w:rsidRPr="00483986" w:rsidTr="007C2A54">
        <w:tc>
          <w:tcPr>
            <w:tcW w:w="4664" w:type="dxa"/>
          </w:tcPr>
          <w:p w:rsidR="007C2A54" w:rsidRPr="00483986" w:rsidRDefault="007C2A54" w:rsidP="007C2A54">
            <w:pPr>
              <w:spacing w:after="0" w:line="240" w:lineRule="auto"/>
              <w:rPr>
                <w:rFonts w:ascii="Times New Roman" w:hAnsi="Times New Roman"/>
                <w:sz w:val="24"/>
                <w:szCs w:val="24"/>
                <w:lang w:eastAsia="de-DE"/>
              </w:rPr>
            </w:pPr>
            <w:r w:rsidRPr="00483986">
              <w:rPr>
                <w:rFonts w:ascii="Times New Roman" w:hAnsi="Times New Roman"/>
                <w:sz w:val="24"/>
                <w:szCs w:val="24"/>
                <w:lang w:eastAsia="de-DE"/>
              </w:rPr>
              <w:t>Сви материјали и опрема имају сертификате</w:t>
            </w:r>
          </w:p>
        </w:tc>
        <w:tc>
          <w:tcPr>
            <w:tcW w:w="4800" w:type="dxa"/>
          </w:tcPr>
          <w:p w:rsidR="007C2A54" w:rsidRPr="00483986" w:rsidRDefault="007C2A54" w:rsidP="007C2A54">
            <w:pPr>
              <w:spacing w:after="0" w:line="240" w:lineRule="auto"/>
              <w:rPr>
                <w:rFonts w:ascii="Times New Roman" w:hAnsi="Times New Roman"/>
                <w:sz w:val="24"/>
                <w:szCs w:val="24"/>
                <w:lang w:eastAsia="de-DE"/>
              </w:rPr>
            </w:pPr>
          </w:p>
        </w:tc>
      </w:tr>
    </w:tbl>
    <w:p w:rsidR="007C2A54" w:rsidRPr="00483986" w:rsidRDefault="007C2A54" w:rsidP="007C2A54">
      <w:pPr>
        <w:spacing w:after="0" w:line="240" w:lineRule="auto"/>
        <w:rPr>
          <w:rFonts w:ascii="Times New Roman" w:hAnsi="Times New Roman"/>
          <w:sz w:val="24"/>
          <w:szCs w:val="24"/>
          <w:lang w:eastAsia="de-DE"/>
        </w:rPr>
      </w:pPr>
    </w:p>
    <w:p w:rsidR="007C2A54" w:rsidRPr="00483986" w:rsidRDefault="007C2A54" w:rsidP="007C2A54">
      <w:pPr>
        <w:spacing w:after="0" w:line="240" w:lineRule="auto"/>
        <w:outlineLvl w:val="0"/>
        <w:rPr>
          <w:rFonts w:ascii="Times New Roman" w:hAnsi="Times New Roman"/>
          <w:b/>
          <w:sz w:val="24"/>
          <w:szCs w:val="24"/>
          <w:lang w:val="de-DE" w:eastAsia="de-DE"/>
        </w:rPr>
      </w:pPr>
      <w:r w:rsidRPr="00483986">
        <w:rPr>
          <w:rFonts w:ascii="Times New Roman" w:hAnsi="Times New Roman"/>
          <w:b/>
          <w:sz w:val="24"/>
          <w:szCs w:val="24"/>
          <w:lang w:eastAsia="de-DE"/>
        </w:rPr>
        <w:t>1.3 Молимо вас да попуните табелу</w:t>
      </w:r>
    </w:p>
    <w:p w:rsidR="007C2A54" w:rsidRPr="00483986" w:rsidRDefault="007C2A54" w:rsidP="007C2A54">
      <w:pPr>
        <w:spacing w:after="0" w:line="240" w:lineRule="auto"/>
        <w:outlineLvl w:val="0"/>
        <w:rPr>
          <w:rFonts w:ascii="Times New Roman" w:hAnsi="Times New Roman"/>
          <w:b/>
          <w:sz w:val="24"/>
          <w:szCs w:val="24"/>
          <w:lang w:val="de-DE" w:eastAsia="de-DE"/>
        </w:rPr>
      </w:pPr>
    </w:p>
    <w:tbl>
      <w:tblPr>
        <w:tblW w:w="9412" w:type="dxa"/>
        <w:tblInd w:w="-2" w:type="dxa"/>
        <w:tblLayout w:type="fixed"/>
        <w:tblCellMar>
          <w:left w:w="54" w:type="dxa"/>
          <w:right w:w="54" w:type="dxa"/>
        </w:tblCellMar>
        <w:tblLook w:val="0000" w:firstRow="0" w:lastRow="0" w:firstColumn="0" w:lastColumn="0" w:noHBand="0" w:noVBand="0"/>
      </w:tblPr>
      <w:tblGrid>
        <w:gridCol w:w="4551"/>
        <w:gridCol w:w="2338"/>
        <w:gridCol w:w="2523"/>
      </w:tblGrid>
      <w:tr w:rsidR="007C2A54" w:rsidRPr="00483986" w:rsidTr="007C2A54">
        <w:trPr>
          <w:trHeight w:val="264"/>
        </w:trPr>
        <w:tc>
          <w:tcPr>
            <w:tcW w:w="4551"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z w:val="24"/>
                <w:szCs w:val="24"/>
                <w:lang w:val="ru-RU" w:eastAsia="de-DE"/>
              </w:rPr>
            </w:pPr>
          </w:p>
        </w:tc>
        <w:tc>
          <w:tcPr>
            <w:tcW w:w="2338"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6C50FF">
            <w:pPr>
              <w:spacing w:after="0" w:line="240" w:lineRule="auto"/>
              <w:jc w:val="center"/>
              <w:rPr>
                <w:rFonts w:ascii="Times New Roman" w:hAnsi="Times New Roman"/>
                <w:b/>
                <w:sz w:val="24"/>
                <w:szCs w:val="24"/>
                <w:lang w:eastAsia="de-DE"/>
              </w:rPr>
            </w:pPr>
            <w:r w:rsidRPr="00483986">
              <w:rPr>
                <w:rFonts w:ascii="Times New Roman" w:hAnsi="Times New Roman"/>
                <w:b/>
                <w:sz w:val="24"/>
                <w:szCs w:val="24"/>
                <w:lang w:eastAsia="de-DE"/>
              </w:rPr>
              <w:t>Мин. за</w:t>
            </w:r>
            <w:r w:rsidR="00A04089">
              <w:rPr>
                <w:rFonts w:ascii="Times New Roman" w:hAnsi="Times New Roman"/>
                <w:b/>
                <w:sz w:val="24"/>
                <w:szCs w:val="24"/>
                <w:lang w:eastAsia="de-DE"/>
              </w:rPr>
              <w:t>х</w:t>
            </w:r>
            <w:r w:rsidRPr="00483986">
              <w:rPr>
                <w:rFonts w:ascii="Times New Roman" w:hAnsi="Times New Roman"/>
                <w:b/>
                <w:sz w:val="24"/>
                <w:szCs w:val="24"/>
                <w:lang w:eastAsia="de-DE"/>
              </w:rPr>
              <w:t>теви</w:t>
            </w:r>
          </w:p>
        </w:tc>
        <w:tc>
          <w:tcPr>
            <w:tcW w:w="2523"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505F34" w:rsidP="007C2A54">
            <w:pPr>
              <w:spacing w:after="0" w:line="240" w:lineRule="auto"/>
              <w:jc w:val="center"/>
              <w:rPr>
                <w:rFonts w:ascii="Times New Roman" w:hAnsi="Times New Roman"/>
                <w:b/>
                <w:sz w:val="24"/>
                <w:szCs w:val="24"/>
                <w:lang w:val="ru-RU" w:eastAsia="de-DE"/>
              </w:rPr>
            </w:pPr>
            <w:r>
              <w:rPr>
                <w:rFonts w:ascii="Times New Roman" w:hAnsi="Times New Roman"/>
                <w:b/>
                <w:sz w:val="24"/>
                <w:szCs w:val="24"/>
                <w:lang w:val="sr-Cyrl-CS" w:eastAsia="de-DE"/>
              </w:rPr>
              <w:t>И</w:t>
            </w:r>
            <w:r w:rsidR="007C2A54" w:rsidRPr="00483986">
              <w:rPr>
                <w:rFonts w:ascii="Times New Roman" w:hAnsi="Times New Roman"/>
                <w:b/>
                <w:sz w:val="24"/>
                <w:szCs w:val="24"/>
                <w:lang w:eastAsia="de-DE"/>
              </w:rPr>
              <w:t>звођач</w:t>
            </w: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E6E6E6"/>
          </w:tcPr>
          <w:p w:rsidR="007C2A54" w:rsidRPr="00483986" w:rsidRDefault="0089312A" w:rsidP="007C2A54">
            <w:pPr>
              <w:spacing w:after="0" w:line="240" w:lineRule="auto"/>
              <w:rPr>
                <w:rFonts w:ascii="Times New Roman" w:hAnsi="Times New Roman"/>
                <w:sz w:val="24"/>
                <w:szCs w:val="24"/>
                <w:lang w:val="ru-RU" w:eastAsia="de-DE"/>
              </w:rPr>
            </w:pPr>
            <w:r>
              <w:rPr>
                <w:rFonts w:ascii="Times New Roman" w:hAnsi="Times New Roman"/>
                <w:b/>
                <w:snapToGrid w:val="0"/>
                <w:spacing w:val="-5"/>
                <w:sz w:val="24"/>
                <w:szCs w:val="24"/>
                <w:lang w:val="sr-Cyrl-RS" w:eastAsia="de-DE"/>
              </w:rPr>
              <w:t xml:space="preserve">1. </w:t>
            </w:r>
            <w:r w:rsidR="007C2A54" w:rsidRPr="00483986">
              <w:rPr>
                <w:rFonts w:ascii="Times New Roman" w:hAnsi="Times New Roman"/>
                <w:b/>
                <w:snapToGrid w:val="0"/>
                <w:spacing w:val="-5"/>
                <w:sz w:val="24"/>
                <w:szCs w:val="24"/>
                <w:lang w:eastAsia="de-DE"/>
              </w:rPr>
              <w:t>КОТАО</w:t>
            </w:r>
          </w:p>
        </w:tc>
        <w:tc>
          <w:tcPr>
            <w:tcW w:w="2338" w:type="dxa"/>
            <w:tcBorders>
              <w:top w:val="single" w:sz="6" w:space="0" w:color="auto"/>
              <w:left w:val="single" w:sz="6" w:space="0" w:color="auto"/>
              <w:bottom w:val="single" w:sz="6" w:space="0" w:color="auto"/>
              <w:right w:val="single" w:sz="6" w:space="0" w:color="auto"/>
            </w:tcBorders>
            <w:shd w:val="clear" w:color="auto" w:fill="E6E6E6"/>
          </w:tcPr>
          <w:p w:rsidR="007C2A54" w:rsidRPr="00483986" w:rsidRDefault="007C2A54" w:rsidP="006C50FF">
            <w:pPr>
              <w:spacing w:after="0" w:line="240" w:lineRule="auto"/>
              <w:jc w:val="center"/>
              <w:rPr>
                <w:rFonts w:ascii="Times New Roman" w:hAnsi="Times New Roman"/>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E6E6E6"/>
          </w:tcPr>
          <w:p w:rsidR="007C2A54" w:rsidRPr="00483986" w:rsidRDefault="007C2A54" w:rsidP="007C2A54">
            <w:pPr>
              <w:spacing w:after="0" w:line="240" w:lineRule="auto"/>
              <w:rPr>
                <w:rFonts w:ascii="Times New Roman" w:hAnsi="Times New Roman"/>
                <w:sz w:val="24"/>
                <w:szCs w:val="24"/>
                <w:lang w:val="ru-RU" w:eastAsia="de-DE"/>
              </w:rPr>
            </w:pPr>
          </w:p>
        </w:tc>
      </w:tr>
      <w:tr w:rsidR="007C2A54" w:rsidRPr="00483986" w:rsidTr="007C2A54">
        <w:trPr>
          <w:trHeight w:val="264"/>
        </w:trPr>
        <w:tc>
          <w:tcPr>
            <w:tcW w:w="4551" w:type="dxa"/>
            <w:tcBorders>
              <w:top w:val="single" w:sz="4" w:space="0" w:color="auto"/>
              <w:left w:val="single" w:sz="4" w:space="0" w:color="auto"/>
              <w:right w:val="single" w:sz="4" w:space="0" w:color="auto"/>
            </w:tcBorders>
            <w:shd w:val="clear" w:color="auto" w:fill="FFFFFF"/>
          </w:tcPr>
          <w:p w:rsidR="007C2A54" w:rsidRPr="00483986" w:rsidRDefault="009910A4" w:rsidP="007C2A54">
            <w:pPr>
              <w:spacing w:after="0" w:line="240" w:lineRule="auto"/>
              <w:rPr>
                <w:rFonts w:ascii="Times New Roman" w:hAnsi="Times New Roman"/>
                <w:sz w:val="24"/>
                <w:szCs w:val="24"/>
                <w:lang w:val="de-DE" w:eastAsia="de-DE"/>
              </w:rPr>
            </w:pPr>
            <w:r>
              <w:rPr>
                <w:rFonts w:ascii="Times New Roman" w:hAnsi="Times New Roman"/>
                <w:sz w:val="24"/>
                <w:szCs w:val="24"/>
                <w:lang w:val="de-DE" w:eastAsia="de-DE"/>
              </w:rPr>
              <w:t>П</w:t>
            </w:r>
            <w:r w:rsidR="007C2A54" w:rsidRPr="00483986">
              <w:rPr>
                <w:rFonts w:ascii="Times New Roman" w:hAnsi="Times New Roman"/>
                <w:sz w:val="24"/>
                <w:szCs w:val="24"/>
                <w:lang w:val="de-DE" w:eastAsia="de-DE"/>
              </w:rPr>
              <w:t>роизвођач</w:t>
            </w:r>
          </w:p>
        </w:tc>
        <w:tc>
          <w:tcPr>
            <w:tcW w:w="2338" w:type="dxa"/>
            <w:tcBorders>
              <w:top w:val="single" w:sz="4" w:space="0" w:color="auto"/>
              <w:left w:val="single" w:sz="4" w:space="0" w:color="auto"/>
              <w:right w:val="single" w:sz="4" w:space="0" w:color="auto"/>
            </w:tcBorders>
            <w:shd w:val="clear" w:color="auto" w:fill="FFFFFF"/>
          </w:tcPr>
          <w:p w:rsidR="007C2A54" w:rsidRPr="00483986" w:rsidRDefault="007C2A54" w:rsidP="006C50FF">
            <w:pPr>
              <w:tabs>
                <w:tab w:val="center" w:pos="4536"/>
                <w:tab w:val="right" w:pos="9072"/>
              </w:tabs>
              <w:spacing w:after="0" w:line="240" w:lineRule="auto"/>
              <w:jc w:val="center"/>
              <w:rPr>
                <w:rFonts w:ascii="Times New Roman" w:hAnsi="Times New Roman"/>
                <w:snapToGrid w:val="0"/>
                <w:spacing w:val="-5"/>
                <w:sz w:val="24"/>
                <w:szCs w:val="24"/>
                <w:lang w:eastAsia="de-DE"/>
              </w:rPr>
            </w:pPr>
          </w:p>
        </w:tc>
        <w:tc>
          <w:tcPr>
            <w:tcW w:w="2523" w:type="dxa"/>
            <w:tcBorders>
              <w:top w:val="single" w:sz="4" w:space="0" w:color="auto"/>
              <w:left w:val="single" w:sz="4" w:space="0" w:color="auto"/>
              <w:right w:val="single" w:sz="4" w:space="0" w:color="auto"/>
            </w:tcBorders>
            <w:shd w:val="clear" w:color="auto" w:fill="FFFFFF"/>
          </w:tcPr>
          <w:p w:rsidR="007C2A54" w:rsidRPr="00483986" w:rsidRDefault="007C2A54" w:rsidP="007C2A54">
            <w:pPr>
              <w:spacing w:after="0" w:line="240" w:lineRule="auto"/>
              <w:rPr>
                <w:rFonts w:ascii="Times New Roman" w:hAnsi="Times New Roman"/>
                <w:b/>
                <w:snapToGrid w:val="0"/>
                <w:spacing w:val="-5"/>
                <w:sz w:val="24"/>
                <w:szCs w:val="24"/>
                <w:lang w:val="en-AU"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z w:val="24"/>
                <w:szCs w:val="24"/>
                <w:lang w:val="de-DE" w:eastAsia="de-DE"/>
              </w:rPr>
            </w:pPr>
            <w:r w:rsidRPr="00483986">
              <w:rPr>
                <w:rFonts w:ascii="Times New Roman" w:hAnsi="Times New Roman"/>
                <w:sz w:val="24"/>
                <w:szCs w:val="24"/>
                <w:lang w:val="de-DE" w:eastAsia="de-DE"/>
              </w:rPr>
              <w:t>Тип</w:t>
            </w:r>
          </w:p>
        </w:tc>
        <w:tc>
          <w:tcPr>
            <w:tcW w:w="2338"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6C50FF">
            <w:pPr>
              <w:tabs>
                <w:tab w:val="center" w:pos="4536"/>
                <w:tab w:val="right" w:pos="9072"/>
              </w:tabs>
              <w:spacing w:after="0" w:line="240" w:lineRule="auto"/>
              <w:jc w:val="center"/>
              <w:rPr>
                <w:rFonts w:ascii="Times New Roman" w:hAnsi="Times New Roman"/>
                <w:snapToGrid w:val="0"/>
                <w:spacing w:val="-5"/>
                <w:sz w:val="24"/>
                <w:szCs w:val="24"/>
                <w:lang w:eastAsia="de-DE"/>
              </w:rPr>
            </w:pPr>
          </w:p>
        </w:tc>
        <w:tc>
          <w:tcPr>
            <w:tcW w:w="2523"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en-AU"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de-DE" w:eastAsia="de-DE"/>
              </w:rPr>
            </w:pPr>
            <w:r w:rsidRPr="00483986">
              <w:rPr>
                <w:rFonts w:ascii="Times New Roman" w:hAnsi="Times New Roman"/>
                <w:snapToGrid w:val="0"/>
                <w:sz w:val="24"/>
                <w:szCs w:val="24"/>
                <w:lang w:val="en-AU" w:eastAsia="de-DE"/>
              </w:rPr>
              <w:t>Земља порекла</w:t>
            </w:r>
          </w:p>
        </w:tc>
        <w:tc>
          <w:tcPr>
            <w:tcW w:w="2338"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6C50FF">
            <w:pPr>
              <w:tabs>
                <w:tab w:val="center" w:pos="4536"/>
                <w:tab w:val="right" w:pos="9072"/>
              </w:tabs>
              <w:spacing w:after="0" w:line="240" w:lineRule="auto"/>
              <w:jc w:val="center"/>
              <w:rPr>
                <w:rFonts w:ascii="Times New Roman" w:hAnsi="Times New Roman"/>
                <w:snapToGrid w:val="0"/>
                <w:spacing w:val="-5"/>
                <w:sz w:val="24"/>
                <w:szCs w:val="24"/>
                <w:lang w:eastAsia="de-DE"/>
              </w:rPr>
            </w:pPr>
          </w:p>
        </w:tc>
        <w:tc>
          <w:tcPr>
            <w:tcW w:w="2523"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en-AU"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z w:val="24"/>
                <w:szCs w:val="24"/>
                <w:lang w:val="pl-PL" w:eastAsia="de-DE"/>
              </w:rPr>
            </w:pPr>
            <w:r w:rsidRPr="00483986">
              <w:rPr>
                <w:rFonts w:ascii="Times New Roman" w:hAnsi="Times New Roman"/>
                <w:sz w:val="24"/>
                <w:szCs w:val="24"/>
                <w:lang w:val="pl-PL" w:eastAsia="de-DE"/>
              </w:rPr>
              <w:t xml:space="preserve">Максимална стална топлотна </w:t>
            </w:r>
            <w:r w:rsidR="00D16F8E">
              <w:rPr>
                <w:rFonts w:ascii="Times New Roman" w:hAnsi="Times New Roman"/>
                <w:sz w:val="24"/>
                <w:szCs w:val="24"/>
                <w:lang w:val="sr-Cyrl-CS" w:eastAsia="de-DE"/>
              </w:rPr>
              <w:t>продукција</w:t>
            </w:r>
            <w:r w:rsidRPr="00483986">
              <w:rPr>
                <w:rFonts w:ascii="Times New Roman" w:hAnsi="Times New Roman"/>
                <w:sz w:val="24"/>
                <w:szCs w:val="24"/>
                <w:lang w:val="pl-PL" w:eastAsia="de-DE"/>
              </w:rPr>
              <w:t xml:space="preserve"> у </w:t>
            </w:r>
            <w:r w:rsidR="0066595A">
              <w:rPr>
                <w:rFonts w:ascii="Times New Roman" w:hAnsi="Times New Roman"/>
                <w:sz w:val="24"/>
                <w:szCs w:val="24"/>
                <w:lang w:eastAsia="de-DE"/>
              </w:rPr>
              <w:t>k</w:t>
            </w:r>
            <w:r w:rsidRPr="00483986">
              <w:rPr>
                <w:rFonts w:ascii="Times New Roman" w:hAnsi="Times New Roman"/>
                <w:sz w:val="24"/>
                <w:szCs w:val="24"/>
                <w:lang w:val="pl-PL" w:eastAsia="de-DE"/>
              </w:rPr>
              <w:t>W</w:t>
            </w:r>
          </w:p>
        </w:tc>
        <w:tc>
          <w:tcPr>
            <w:tcW w:w="2338" w:type="dxa"/>
            <w:tcBorders>
              <w:top w:val="single" w:sz="4" w:space="0" w:color="auto"/>
              <w:left w:val="single" w:sz="6" w:space="0" w:color="auto"/>
              <w:bottom w:val="single" w:sz="6" w:space="0" w:color="auto"/>
              <w:right w:val="single" w:sz="6" w:space="0" w:color="auto"/>
            </w:tcBorders>
            <w:shd w:val="clear" w:color="auto" w:fill="FFFFFF"/>
          </w:tcPr>
          <w:p w:rsidR="007C2A54" w:rsidRPr="00560485" w:rsidRDefault="002A0AE5" w:rsidP="00560485">
            <w:pPr>
              <w:tabs>
                <w:tab w:val="center" w:pos="4536"/>
                <w:tab w:val="right" w:pos="9072"/>
              </w:tabs>
              <w:spacing w:after="0" w:line="240" w:lineRule="auto"/>
              <w:jc w:val="center"/>
              <w:rPr>
                <w:rFonts w:ascii="Times New Roman" w:hAnsi="Times New Roman"/>
                <w:snapToGrid w:val="0"/>
                <w:spacing w:val="-5"/>
                <w:sz w:val="24"/>
                <w:szCs w:val="24"/>
                <w:lang w:eastAsia="de-DE"/>
              </w:rPr>
            </w:pPr>
            <w:r w:rsidRPr="00B210FE">
              <w:rPr>
                <w:rFonts w:ascii="Times New Roman" w:hAnsi="Times New Roman"/>
                <w:snapToGrid w:val="0"/>
                <w:spacing w:val="-5"/>
                <w:sz w:val="24"/>
                <w:szCs w:val="24"/>
                <w:lang w:val="sr-Cyrl-CS" w:eastAsia="de-DE"/>
              </w:rPr>
              <w:t>2</w:t>
            </w:r>
            <w:r w:rsidR="007C2A54" w:rsidRPr="00B210FE">
              <w:rPr>
                <w:rFonts w:ascii="Times New Roman" w:hAnsi="Times New Roman"/>
                <w:snapToGrid w:val="0"/>
                <w:spacing w:val="-5"/>
                <w:sz w:val="24"/>
                <w:szCs w:val="24"/>
                <w:lang w:val="pl-PL" w:eastAsia="de-DE"/>
              </w:rPr>
              <w:t xml:space="preserve"> x </w:t>
            </w:r>
            <w:r w:rsidR="0089312A">
              <w:rPr>
                <w:rFonts w:ascii="Times New Roman" w:hAnsi="Times New Roman"/>
                <w:snapToGrid w:val="0"/>
                <w:spacing w:val="-5"/>
                <w:sz w:val="24"/>
                <w:szCs w:val="24"/>
                <w:lang w:val="sr-Cyrl-RS" w:eastAsia="de-DE"/>
              </w:rPr>
              <w:t>7</w:t>
            </w:r>
            <w:r w:rsidRPr="00B210FE">
              <w:rPr>
                <w:rFonts w:ascii="Times New Roman" w:hAnsi="Times New Roman"/>
                <w:snapToGrid w:val="0"/>
                <w:spacing w:val="-5"/>
                <w:sz w:val="24"/>
                <w:szCs w:val="24"/>
                <w:lang w:val="sr-Cyrl-RS" w:eastAsia="de-DE"/>
              </w:rPr>
              <w:t>0</w:t>
            </w:r>
            <w:r w:rsidR="00560485" w:rsidRPr="00B210FE">
              <w:rPr>
                <w:rFonts w:ascii="Times New Roman" w:hAnsi="Times New Roman"/>
                <w:snapToGrid w:val="0"/>
                <w:spacing w:val="-5"/>
                <w:sz w:val="24"/>
                <w:szCs w:val="24"/>
                <w:lang w:eastAsia="de-DE"/>
              </w:rPr>
              <w:t xml:space="preserve">0 </w:t>
            </w:r>
            <w:r w:rsidR="0066595A" w:rsidRPr="00B210FE">
              <w:rPr>
                <w:rFonts w:ascii="Times New Roman" w:hAnsi="Times New Roman"/>
                <w:snapToGrid w:val="0"/>
                <w:spacing w:val="-5"/>
                <w:sz w:val="24"/>
                <w:szCs w:val="24"/>
                <w:lang w:eastAsia="de-DE"/>
              </w:rPr>
              <w:t>k</w:t>
            </w:r>
            <w:r w:rsidR="00560485" w:rsidRPr="00B210FE">
              <w:rPr>
                <w:rFonts w:ascii="Times New Roman" w:hAnsi="Times New Roman"/>
                <w:snapToGrid w:val="0"/>
                <w:spacing w:val="-5"/>
                <w:sz w:val="24"/>
                <w:szCs w:val="24"/>
                <w:lang w:eastAsia="de-DE"/>
              </w:rPr>
              <w:t>W</w:t>
            </w:r>
          </w:p>
        </w:tc>
        <w:tc>
          <w:tcPr>
            <w:tcW w:w="2523"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en-AU"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z w:val="24"/>
                <w:szCs w:val="24"/>
                <w:lang w:val="pl-PL" w:eastAsia="de-DE"/>
              </w:rPr>
            </w:pPr>
            <w:r w:rsidRPr="00483986">
              <w:rPr>
                <w:rFonts w:ascii="Times New Roman" w:hAnsi="Times New Roman"/>
                <w:sz w:val="24"/>
                <w:szCs w:val="24"/>
                <w:lang w:val="pl-PL" w:eastAsia="de-DE"/>
              </w:rPr>
              <w:t xml:space="preserve">Минимална стална топлотна </w:t>
            </w:r>
            <w:r w:rsidR="00D16F8E">
              <w:rPr>
                <w:rFonts w:ascii="Times New Roman" w:hAnsi="Times New Roman"/>
                <w:sz w:val="24"/>
                <w:szCs w:val="24"/>
                <w:lang w:val="sr-Cyrl-CS" w:eastAsia="de-DE"/>
              </w:rPr>
              <w:t>продукција</w:t>
            </w:r>
            <w:r w:rsidRPr="00483986">
              <w:rPr>
                <w:rFonts w:ascii="Times New Roman" w:hAnsi="Times New Roman"/>
                <w:sz w:val="24"/>
                <w:szCs w:val="24"/>
                <w:lang w:val="pl-PL" w:eastAsia="de-DE"/>
              </w:rPr>
              <w:t xml:space="preserve"> у </w:t>
            </w:r>
            <w:r w:rsidR="0066595A">
              <w:rPr>
                <w:rFonts w:ascii="Times New Roman" w:hAnsi="Times New Roman"/>
                <w:sz w:val="24"/>
                <w:szCs w:val="24"/>
                <w:lang w:eastAsia="de-DE"/>
              </w:rPr>
              <w:t>k</w:t>
            </w:r>
            <w:r w:rsidRPr="00483986">
              <w:rPr>
                <w:rFonts w:ascii="Times New Roman" w:hAnsi="Times New Roman"/>
                <w:sz w:val="24"/>
                <w:szCs w:val="24"/>
                <w:lang w:val="pl-PL" w:eastAsia="de-DE"/>
              </w:rPr>
              <w:t xml:space="preserve">W </w:t>
            </w:r>
          </w:p>
        </w:tc>
        <w:tc>
          <w:tcPr>
            <w:tcW w:w="2338"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6C50FF">
            <w:pPr>
              <w:tabs>
                <w:tab w:val="center" w:pos="4536"/>
                <w:tab w:val="right" w:pos="9072"/>
              </w:tabs>
              <w:spacing w:after="0" w:line="240" w:lineRule="auto"/>
              <w:jc w:val="center"/>
              <w:rPr>
                <w:rFonts w:ascii="Times New Roman" w:hAnsi="Times New Roman"/>
                <w:snapToGrid w:val="0"/>
                <w:spacing w:val="-5"/>
                <w:sz w:val="24"/>
                <w:szCs w:val="24"/>
                <w:lang w:val="pl-PL" w:eastAsia="de-DE"/>
              </w:rPr>
            </w:pPr>
          </w:p>
        </w:tc>
        <w:tc>
          <w:tcPr>
            <w:tcW w:w="2523"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pl-PL"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1F621C" w:rsidP="00560485">
            <w:pPr>
              <w:spacing w:after="0" w:line="240" w:lineRule="auto"/>
              <w:rPr>
                <w:rFonts w:ascii="Times New Roman" w:hAnsi="Times New Roman"/>
                <w:sz w:val="24"/>
                <w:szCs w:val="24"/>
                <w:lang w:val="en-AU" w:eastAsia="de-DE"/>
              </w:rPr>
            </w:pPr>
            <w:r>
              <w:rPr>
                <w:rFonts w:ascii="Times New Roman" w:hAnsi="Times New Roman"/>
                <w:sz w:val="24"/>
                <w:szCs w:val="24"/>
                <w:lang w:val="en-AU" w:eastAsia="de-DE"/>
              </w:rPr>
              <w:t>Н</w:t>
            </w:r>
            <w:r w:rsidR="007C2A54" w:rsidRPr="00483986">
              <w:rPr>
                <w:rFonts w:ascii="Times New Roman" w:hAnsi="Times New Roman"/>
                <w:sz w:val="24"/>
                <w:szCs w:val="24"/>
                <w:lang w:val="en-AU" w:eastAsia="de-DE"/>
              </w:rPr>
              <w:t>оминална температура у °</w:t>
            </w:r>
            <w:r w:rsidR="00560485">
              <w:rPr>
                <w:rFonts w:ascii="Times New Roman" w:hAnsi="Times New Roman"/>
                <w:sz w:val="24"/>
                <w:szCs w:val="24"/>
                <w:lang w:val="en-AU" w:eastAsia="de-DE"/>
              </w:rPr>
              <w:t>C</w:t>
            </w:r>
          </w:p>
        </w:tc>
        <w:tc>
          <w:tcPr>
            <w:tcW w:w="2338"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6C50FF">
            <w:pPr>
              <w:tabs>
                <w:tab w:val="center" w:pos="4536"/>
                <w:tab w:val="right" w:pos="9072"/>
              </w:tabs>
              <w:spacing w:after="0" w:line="240" w:lineRule="auto"/>
              <w:jc w:val="center"/>
              <w:rPr>
                <w:rFonts w:ascii="Times New Roman" w:hAnsi="Times New Roman"/>
                <w:snapToGrid w:val="0"/>
                <w:spacing w:val="-5"/>
                <w:sz w:val="24"/>
                <w:szCs w:val="24"/>
                <w:lang w:val="de-DE" w:eastAsia="de-DE"/>
              </w:rPr>
            </w:pPr>
          </w:p>
        </w:tc>
        <w:tc>
          <w:tcPr>
            <w:tcW w:w="2523"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en-AU"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560485">
            <w:pPr>
              <w:spacing w:after="0" w:line="240" w:lineRule="auto"/>
              <w:rPr>
                <w:rFonts w:ascii="Times New Roman" w:hAnsi="Times New Roman"/>
                <w:sz w:val="24"/>
                <w:szCs w:val="24"/>
                <w:lang w:val="en-AU" w:eastAsia="de-DE"/>
              </w:rPr>
            </w:pPr>
            <w:r w:rsidRPr="00483986">
              <w:rPr>
                <w:rFonts w:ascii="Times New Roman" w:hAnsi="Times New Roman"/>
                <w:sz w:val="24"/>
                <w:szCs w:val="24"/>
                <w:lang w:val="en-AU" w:eastAsia="de-DE"/>
              </w:rPr>
              <w:t>Минимална температура у °</w:t>
            </w:r>
            <w:r w:rsidR="00560485">
              <w:rPr>
                <w:rFonts w:ascii="Times New Roman" w:hAnsi="Times New Roman"/>
                <w:sz w:val="24"/>
                <w:szCs w:val="24"/>
                <w:lang w:val="en-AU" w:eastAsia="de-DE"/>
              </w:rPr>
              <w:t>C</w:t>
            </w:r>
          </w:p>
        </w:tc>
        <w:tc>
          <w:tcPr>
            <w:tcW w:w="2338"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6C50FF">
            <w:pPr>
              <w:tabs>
                <w:tab w:val="center" w:pos="4536"/>
                <w:tab w:val="right" w:pos="9072"/>
              </w:tabs>
              <w:spacing w:after="0" w:line="240" w:lineRule="auto"/>
              <w:jc w:val="center"/>
              <w:rPr>
                <w:rFonts w:ascii="Times New Roman" w:hAnsi="Times New Roman"/>
                <w:snapToGrid w:val="0"/>
                <w:spacing w:val="-5"/>
                <w:sz w:val="24"/>
                <w:szCs w:val="24"/>
                <w:lang w:val="de-DE" w:eastAsia="de-DE"/>
              </w:rPr>
            </w:pPr>
          </w:p>
        </w:tc>
        <w:tc>
          <w:tcPr>
            <w:tcW w:w="2523"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en-AU"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560485">
            <w:pPr>
              <w:spacing w:after="0" w:line="240" w:lineRule="auto"/>
              <w:rPr>
                <w:rFonts w:ascii="Times New Roman" w:hAnsi="Times New Roman"/>
                <w:sz w:val="24"/>
                <w:szCs w:val="24"/>
                <w:lang w:val="pl-PL" w:eastAsia="de-DE"/>
              </w:rPr>
            </w:pPr>
            <w:r w:rsidRPr="00483986">
              <w:rPr>
                <w:rFonts w:ascii="Times New Roman" w:hAnsi="Times New Roman"/>
                <w:sz w:val="24"/>
                <w:szCs w:val="24"/>
                <w:lang w:val="pl-PL" w:eastAsia="de-DE"/>
              </w:rPr>
              <w:t>Минимална повратна температура у °</w:t>
            </w:r>
            <w:r w:rsidR="00560485">
              <w:rPr>
                <w:rFonts w:ascii="Times New Roman" w:hAnsi="Times New Roman"/>
                <w:sz w:val="24"/>
                <w:szCs w:val="24"/>
                <w:lang w:val="pl-PL" w:eastAsia="de-DE"/>
              </w:rPr>
              <w:t>C</w:t>
            </w:r>
          </w:p>
        </w:tc>
        <w:tc>
          <w:tcPr>
            <w:tcW w:w="2338"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6C50FF">
            <w:pPr>
              <w:tabs>
                <w:tab w:val="center" w:pos="4536"/>
                <w:tab w:val="right" w:pos="9072"/>
              </w:tabs>
              <w:spacing w:after="0" w:line="240" w:lineRule="auto"/>
              <w:jc w:val="center"/>
              <w:rPr>
                <w:rFonts w:ascii="Times New Roman" w:hAnsi="Times New Roman"/>
                <w:snapToGrid w:val="0"/>
                <w:spacing w:val="-5"/>
                <w:sz w:val="24"/>
                <w:szCs w:val="24"/>
                <w:lang w:val="pl-PL" w:eastAsia="de-DE"/>
              </w:rPr>
            </w:pPr>
          </w:p>
        </w:tc>
        <w:tc>
          <w:tcPr>
            <w:tcW w:w="2523"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pl-PL"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1F621C" w:rsidP="00560485">
            <w:pPr>
              <w:spacing w:after="0" w:line="240" w:lineRule="auto"/>
              <w:rPr>
                <w:rFonts w:ascii="Times New Roman" w:hAnsi="Times New Roman"/>
                <w:sz w:val="24"/>
                <w:szCs w:val="24"/>
                <w:lang w:val="en-AU" w:eastAsia="de-DE"/>
              </w:rPr>
            </w:pPr>
            <w:r>
              <w:rPr>
                <w:rFonts w:ascii="Times New Roman" w:hAnsi="Times New Roman"/>
                <w:sz w:val="24"/>
                <w:szCs w:val="24"/>
                <w:lang w:val="en-AU" w:eastAsia="de-DE"/>
              </w:rPr>
              <w:t>Н</w:t>
            </w:r>
            <w:r w:rsidR="007C2A54" w:rsidRPr="00483986">
              <w:rPr>
                <w:rFonts w:ascii="Times New Roman" w:hAnsi="Times New Roman"/>
                <w:sz w:val="24"/>
                <w:szCs w:val="24"/>
                <w:lang w:val="en-AU" w:eastAsia="de-DE"/>
              </w:rPr>
              <w:t xml:space="preserve">оминални притисак у </w:t>
            </w:r>
            <w:r w:rsidR="00560485">
              <w:rPr>
                <w:rFonts w:ascii="Times New Roman" w:hAnsi="Times New Roman"/>
                <w:sz w:val="24"/>
                <w:szCs w:val="24"/>
                <w:lang w:val="en-AU" w:eastAsia="de-DE"/>
              </w:rPr>
              <w:t>bar</w:t>
            </w:r>
          </w:p>
        </w:tc>
        <w:tc>
          <w:tcPr>
            <w:tcW w:w="2338"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6C50FF">
            <w:pPr>
              <w:tabs>
                <w:tab w:val="center" w:pos="4536"/>
                <w:tab w:val="right" w:pos="9072"/>
              </w:tabs>
              <w:spacing w:after="0" w:line="240" w:lineRule="auto"/>
              <w:jc w:val="center"/>
              <w:rPr>
                <w:rFonts w:ascii="Times New Roman" w:hAnsi="Times New Roman"/>
                <w:snapToGrid w:val="0"/>
                <w:spacing w:val="-5"/>
                <w:sz w:val="24"/>
                <w:szCs w:val="24"/>
                <w:lang w:val="de-DE" w:eastAsia="de-DE"/>
              </w:rPr>
            </w:pPr>
          </w:p>
        </w:tc>
        <w:tc>
          <w:tcPr>
            <w:tcW w:w="2523"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en-AU"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361497" w:rsidRDefault="007C2A54" w:rsidP="00560485">
            <w:pPr>
              <w:spacing w:after="0" w:line="240" w:lineRule="auto"/>
              <w:rPr>
                <w:rFonts w:ascii="Times New Roman" w:hAnsi="Times New Roman"/>
                <w:sz w:val="24"/>
                <w:szCs w:val="24"/>
                <w:lang w:eastAsia="de-DE"/>
              </w:rPr>
            </w:pPr>
            <w:r w:rsidRPr="00483986">
              <w:rPr>
                <w:rFonts w:ascii="Times New Roman" w:hAnsi="Times New Roman"/>
                <w:sz w:val="24"/>
                <w:szCs w:val="24"/>
                <w:lang w:val="de-DE" w:eastAsia="de-DE"/>
              </w:rPr>
              <w:t>Минималан</w:t>
            </w:r>
            <w:r w:rsidRPr="00361497">
              <w:rPr>
                <w:rFonts w:ascii="Times New Roman" w:hAnsi="Times New Roman"/>
                <w:sz w:val="24"/>
                <w:szCs w:val="24"/>
                <w:lang w:eastAsia="de-DE"/>
              </w:rPr>
              <w:t xml:space="preserve"> </w:t>
            </w:r>
            <w:r w:rsidRPr="00483986">
              <w:rPr>
                <w:rFonts w:ascii="Times New Roman" w:hAnsi="Times New Roman"/>
                <w:sz w:val="24"/>
                <w:szCs w:val="24"/>
                <w:lang w:val="de-DE" w:eastAsia="de-DE"/>
              </w:rPr>
              <w:t>проток</w:t>
            </w:r>
            <w:r w:rsidRPr="00361497">
              <w:rPr>
                <w:rFonts w:ascii="Times New Roman" w:hAnsi="Times New Roman"/>
                <w:sz w:val="24"/>
                <w:szCs w:val="24"/>
                <w:lang w:eastAsia="de-DE"/>
              </w:rPr>
              <w:t xml:space="preserve"> </w:t>
            </w:r>
            <w:r w:rsidRPr="00483986">
              <w:rPr>
                <w:rFonts w:ascii="Times New Roman" w:hAnsi="Times New Roman"/>
                <w:sz w:val="24"/>
                <w:szCs w:val="24"/>
                <w:lang w:val="de-DE" w:eastAsia="de-DE"/>
              </w:rPr>
              <w:t>воде</w:t>
            </w:r>
            <w:r w:rsidRPr="00361497">
              <w:rPr>
                <w:rFonts w:ascii="Times New Roman" w:hAnsi="Times New Roman"/>
                <w:sz w:val="24"/>
                <w:szCs w:val="24"/>
                <w:lang w:eastAsia="de-DE"/>
              </w:rPr>
              <w:t xml:space="preserve"> </w:t>
            </w:r>
            <w:r w:rsidRPr="00483986">
              <w:rPr>
                <w:rFonts w:ascii="Times New Roman" w:hAnsi="Times New Roman"/>
                <w:sz w:val="24"/>
                <w:szCs w:val="24"/>
                <w:lang w:val="de-DE" w:eastAsia="de-DE"/>
              </w:rPr>
              <w:t>у</w:t>
            </w:r>
            <w:r w:rsidRPr="00361497">
              <w:rPr>
                <w:rFonts w:ascii="Times New Roman" w:hAnsi="Times New Roman"/>
                <w:sz w:val="24"/>
                <w:szCs w:val="24"/>
                <w:lang w:eastAsia="de-DE"/>
              </w:rPr>
              <w:t xml:space="preserve"> </w:t>
            </w:r>
            <w:r w:rsidR="00D9558D" w:rsidRPr="00361497">
              <w:rPr>
                <w:rFonts w:ascii="Times New Roman" w:hAnsi="Times New Roman"/>
                <w:sz w:val="24"/>
                <w:szCs w:val="24"/>
                <w:lang w:eastAsia="de-DE"/>
              </w:rPr>
              <w:t>l</w:t>
            </w:r>
            <w:r w:rsidRPr="00361497">
              <w:rPr>
                <w:rFonts w:ascii="Times New Roman" w:hAnsi="Times New Roman"/>
                <w:sz w:val="24"/>
                <w:szCs w:val="24"/>
                <w:lang w:eastAsia="de-DE"/>
              </w:rPr>
              <w:t>/</w:t>
            </w:r>
            <w:r w:rsidR="00560485">
              <w:rPr>
                <w:rFonts w:ascii="Times New Roman" w:hAnsi="Times New Roman"/>
                <w:sz w:val="24"/>
                <w:szCs w:val="24"/>
                <w:lang w:eastAsia="de-DE"/>
              </w:rPr>
              <w:t>h</w:t>
            </w:r>
          </w:p>
        </w:tc>
        <w:tc>
          <w:tcPr>
            <w:tcW w:w="2338" w:type="dxa"/>
            <w:tcBorders>
              <w:top w:val="single" w:sz="4" w:space="0" w:color="auto"/>
              <w:left w:val="single" w:sz="6" w:space="0" w:color="auto"/>
              <w:bottom w:val="single" w:sz="6" w:space="0" w:color="auto"/>
              <w:right w:val="single" w:sz="6" w:space="0" w:color="auto"/>
            </w:tcBorders>
            <w:shd w:val="clear" w:color="auto" w:fill="FFFFFF"/>
          </w:tcPr>
          <w:p w:rsidR="007C2A54" w:rsidRPr="00361497" w:rsidRDefault="007C2A54" w:rsidP="006C50FF">
            <w:pPr>
              <w:tabs>
                <w:tab w:val="center" w:pos="4536"/>
                <w:tab w:val="right" w:pos="9072"/>
              </w:tabs>
              <w:spacing w:after="0" w:line="240" w:lineRule="auto"/>
              <w:jc w:val="center"/>
              <w:rPr>
                <w:rFonts w:ascii="Times New Roman" w:hAnsi="Times New Roman"/>
                <w:snapToGrid w:val="0"/>
                <w:spacing w:val="-5"/>
                <w:sz w:val="24"/>
                <w:szCs w:val="24"/>
                <w:lang w:eastAsia="de-DE"/>
              </w:rPr>
            </w:pPr>
          </w:p>
        </w:tc>
        <w:tc>
          <w:tcPr>
            <w:tcW w:w="2523"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en-AU"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9910A4" w:rsidP="00560485">
            <w:pPr>
              <w:spacing w:after="0" w:line="240" w:lineRule="auto"/>
              <w:rPr>
                <w:rFonts w:ascii="Times New Roman" w:hAnsi="Times New Roman"/>
                <w:sz w:val="24"/>
                <w:szCs w:val="24"/>
                <w:lang w:eastAsia="de-DE"/>
              </w:rPr>
            </w:pPr>
            <w:r>
              <w:rPr>
                <w:rFonts w:ascii="Times New Roman" w:hAnsi="Times New Roman"/>
                <w:sz w:val="24"/>
                <w:szCs w:val="24"/>
                <w:lang w:val="sv-SE" w:eastAsia="de-DE"/>
              </w:rPr>
              <w:t>П</w:t>
            </w:r>
            <w:r w:rsidR="007C2A54" w:rsidRPr="00483986">
              <w:rPr>
                <w:rFonts w:ascii="Times New Roman" w:hAnsi="Times New Roman"/>
                <w:sz w:val="24"/>
                <w:szCs w:val="24"/>
                <w:lang w:val="sv-SE" w:eastAsia="de-DE"/>
              </w:rPr>
              <w:t xml:space="preserve">ад притиска </w:t>
            </w:r>
            <w:r w:rsidR="00560485" w:rsidRPr="00483986">
              <w:rPr>
                <w:rFonts w:ascii="Times New Roman" w:hAnsi="Times New Roman"/>
                <w:sz w:val="24"/>
                <w:szCs w:val="24"/>
                <w:lang w:eastAsia="de-DE"/>
              </w:rPr>
              <w:t>на воденој страни</w:t>
            </w:r>
            <w:r w:rsidR="00560485" w:rsidRPr="00483986">
              <w:rPr>
                <w:rFonts w:ascii="Times New Roman" w:hAnsi="Times New Roman"/>
                <w:sz w:val="24"/>
                <w:szCs w:val="24"/>
                <w:lang w:val="sv-SE" w:eastAsia="de-DE"/>
              </w:rPr>
              <w:t xml:space="preserve"> </w:t>
            </w:r>
            <w:r w:rsidR="007C2A54" w:rsidRPr="00483986">
              <w:rPr>
                <w:rFonts w:ascii="Times New Roman" w:hAnsi="Times New Roman"/>
                <w:sz w:val="24"/>
                <w:szCs w:val="24"/>
                <w:lang w:val="sv-SE" w:eastAsia="de-DE"/>
              </w:rPr>
              <w:t xml:space="preserve">при номиналној температури у </w:t>
            </w:r>
            <w:r w:rsidR="00560485">
              <w:rPr>
                <w:rFonts w:ascii="Times New Roman" w:hAnsi="Times New Roman"/>
                <w:sz w:val="24"/>
                <w:szCs w:val="24"/>
                <w:lang w:val="sv-SE" w:eastAsia="de-DE"/>
              </w:rPr>
              <w:t>mbar</w:t>
            </w:r>
            <w:r w:rsidR="007C2A54" w:rsidRPr="00483986">
              <w:rPr>
                <w:rFonts w:ascii="Times New Roman" w:hAnsi="Times New Roman"/>
                <w:sz w:val="24"/>
                <w:szCs w:val="24"/>
                <w:lang w:eastAsia="de-DE"/>
              </w:rPr>
              <w:t xml:space="preserve"> </w:t>
            </w:r>
          </w:p>
        </w:tc>
        <w:tc>
          <w:tcPr>
            <w:tcW w:w="2338"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6C50FF">
            <w:pPr>
              <w:tabs>
                <w:tab w:val="center" w:pos="4536"/>
                <w:tab w:val="right" w:pos="9072"/>
              </w:tabs>
              <w:spacing w:after="0" w:line="240" w:lineRule="auto"/>
              <w:jc w:val="center"/>
              <w:rPr>
                <w:rFonts w:ascii="Times New Roman" w:hAnsi="Times New Roman"/>
                <w:snapToGrid w:val="0"/>
                <w:spacing w:val="-5"/>
                <w:sz w:val="24"/>
                <w:szCs w:val="24"/>
                <w:lang w:val="sv-SE" w:eastAsia="de-DE"/>
              </w:rPr>
            </w:pPr>
          </w:p>
        </w:tc>
        <w:tc>
          <w:tcPr>
            <w:tcW w:w="2523"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sv-SE"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560485">
            <w:pPr>
              <w:spacing w:after="0" w:line="240" w:lineRule="auto"/>
              <w:rPr>
                <w:rFonts w:ascii="Times New Roman" w:hAnsi="Times New Roman"/>
                <w:sz w:val="24"/>
                <w:szCs w:val="24"/>
                <w:lang w:val="sv-SE" w:eastAsia="de-DE"/>
              </w:rPr>
            </w:pPr>
            <w:r w:rsidRPr="00483986">
              <w:rPr>
                <w:rFonts w:ascii="Times New Roman" w:hAnsi="Times New Roman"/>
                <w:sz w:val="24"/>
                <w:szCs w:val="24"/>
                <w:lang w:val="sv-SE" w:eastAsia="de-DE"/>
              </w:rPr>
              <w:t>Темп. димног гаса при макс. оптерећењу и номиналној темп. у °</w:t>
            </w:r>
            <w:r w:rsidR="00560485">
              <w:rPr>
                <w:rFonts w:ascii="Times New Roman" w:hAnsi="Times New Roman"/>
                <w:sz w:val="24"/>
                <w:szCs w:val="24"/>
                <w:lang w:val="sv-SE" w:eastAsia="de-DE"/>
              </w:rPr>
              <w:t>C</w:t>
            </w:r>
          </w:p>
        </w:tc>
        <w:tc>
          <w:tcPr>
            <w:tcW w:w="2338"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6C50FF">
            <w:pPr>
              <w:tabs>
                <w:tab w:val="center" w:pos="4536"/>
                <w:tab w:val="right" w:pos="9072"/>
              </w:tabs>
              <w:spacing w:after="0" w:line="240" w:lineRule="auto"/>
              <w:jc w:val="center"/>
              <w:rPr>
                <w:rFonts w:ascii="Times New Roman" w:hAnsi="Times New Roman"/>
                <w:snapToGrid w:val="0"/>
                <w:spacing w:val="-5"/>
                <w:sz w:val="24"/>
                <w:szCs w:val="24"/>
                <w:lang w:val="sv-SE" w:eastAsia="de-DE"/>
              </w:rPr>
            </w:pPr>
          </w:p>
        </w:tc>
        <w:tc>
          <w:tcPr>
            <w:tcW w:w="2523"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sv-SE"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9910A4" w:rsidP="007C2A54">
            <w:pPr>
              <w:spacing w:after="0" w:line="240" w:lineRule="auto"/>
              <w:rPr>
                <w:rFonts w:ascii="Times New Roman" w:hAnsi="Times New Roman"/>
                <w:sz w:val="24"/>
                <w:szCs w:val="24"/>
                <w:lang w:val="sv-SE" w:eastAsia="de-DE"/>
              </w:rPr>
            </w:pPr>
            <w:r>
              <w:rPr>
                <w:rFonts w:ascii="Times New Roman" w:hAnsi="Times New Roman"/>
                <w:sz w:val="24"/>
                <w:szCs w:val="24"/>
                <w:lang w:eastAsia="de-DE"/>
              </w:rPr>
              <w:t>П</w:t>
            </w:r>
            <w:r w:rsidR="007C2A54" w:rsidRPr="00483986">
              <w:rPr>
                <w:rFonts w:ascii="Times New Roman" w:hAnsi="Times New Roman"/>
                <w:sz w:val="24"/>
                <w:szCs w:val="24"/>
                <w:lang w:eastAsia="de-DE"/>
              </w:rPr>
              <w:t>ад</w:t>
            </w:r>
            <w:r w:rsidR="007C2A54" w:rsidRPr="00483986">
              <w:rPr>
                <w:rFonts w:ascii="Times New Roman" w:hAnsi="Times New Roman"/>
                <w:sz w:val="24"/>
                <w:szCs w:val="24"/>
                <w:lang w:val="sv-SE" w:eastAsia="de-DE"/>
              </w:rPr>
              <w:t xml:space="preserve"> притисака димног гаса при макс. оптерећењу и номиналној темп. у </w:t>
            </w:r>
            <w:r w:rsidR="00D9558D">
              <w:rPr>
                <w:rFonts w:ascii="Times New Roman" w:hAnsi="Times New Roman"/>
                <w:sz w:val="24"/>
                <w:szCs w:val="24"/>
                <w:lang w:val="sv-SE" w:eastAsia="de-DE"/>
              </w:rPr>
              <w:t>mbar</w:t>
            </w:r>
          </w:p>
        </w:tc>
        <w:tc>
          <w:tcPr>
            <w:tcW w:w="2338"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6C50FF">
            <w:pPr>
              <w:tabs>
                <w:tab w:val="center" w:pos="4536"/>
                <w:tab w:val="right" w:pos="9072"/>
              </w:tabs>
              <w:spacing w:after="0" w:line="240" w:lineRule="auto"/>
              <w:jc w:val="center"/>
              <w:rPr>
                <w:rFonts w:ascii="Times New Roman" w:hAnsi="Times New Roman"/>
                <w:snapToGrid w:val="0"/>
                <w:spacing w:val="-5"/>
                <w:sz w:val="24"/>
                <w:szCs w:val="24"/>
                <w:lang w:val="sv-SE" w:eastAsia="de-DE"/>
              </w:rPr>
            </w:pPr>
          </w:p>
        </w:tc>
        <w:tc>
          <w:tcPr>
            <w:tcW w:w="2523"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sv-SE"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560485">
            <w:pPr>
              <w:spacing w:after="0" w:line="240" w:lineRule="auto"/>
              <w:rPr>
                <w:rFonts w:ascii="Times New Roman" w:hAnsi="Times New Roman"/>
                <w:sz w:val="24"/>
                <w:szCs w:val="24"/>
                <w:lang w:val="en-AU" w:eastAsia="de-DE"/>
              </w:rPr>
            </w:pPr>
            <w:r w:rsidRPr="00483986">
              <w:rPr>
                <w:rFonts w:ascii="Times New Roman" w:hAnsi="Times New Roman"/>
                <w:sz w:val="24"/>
                <w:szCs w:val="24"/>
                <w:lang w:val="en-AU" w:eastAsia="de-DE"/>
              </w:rPr>
              <w:t xml:space="preserve">Садржај воде у </w:t>
            </w:r>
            <w:r w:rsidR="00D9558D">
              <w:rPr>
                <w:rFonts w:ascii="Times New Roman" w:hAnsi="Times New Roman"/>
                <w:sz w:val="24"/>
                <w:szCs w:val="24"/>
                <w:lang w:val="en-AU" w:eastAsia="de-DE"/>
              </w:rPr>
              <w:t>l</w:t>
            </w:r>
            <w:r w:rsidR="00560485">
              <w:rPr>
                <w:rFonts w:ascii="Times New Roman" w:hAnsi="Times New Roman"/>
                <w:sz w:val="24"/>
                <w:szCs w:val="24"/>
                <w:lang w:val="en-AU" w:eastAsia="de-DE"/>
              </w:rPr>
              <w:t>i</w:t>
            </w:r>
            <w:r w:rsidR="00D9558D">
              <w:rPr>
                <w:rFonts w:ascii="Times New Roman" w:hAnsi="Times New Roman"/>
                <w:sz w:val="24"/>
                <w:szCs w:val="24"/>
                <w:lang w:val="en-AU" w:eastAsia="de-DE"/>
              </w:rPr>
              <w:t>t</w:t>
            </w:r>
          </w:p>
        </w:tc>
        <w:tc>
          <w:tcPr>
            <w:tcW w:w="2338"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6C50FF">
            <w:pPr>
              <w:tabs>
                <w:tab w:val="center" w:pos="4536"/>
                <w:tab w:val="right" w:pos="9072"/>
              </w:tabs>
              <w:spacing w:after="0" w:line="240" w:lineRule="auto"/>
              <w:jc w:val="center"/>
              <w:rPr>
                <w:rFonts w:ascii="Times New Roman" w:hAnsi="Times New Roman"/>
                <w:snapToGrid w:val="0"/>
                <w:spacing w:val="-5"/>
                <w:sz w:val="24"/>
                <w:szCs w:val="24"/>
                <w:lang w:val="de-DE" w:eastAsia="de-DE"/>
              </w:rPr>
            </w:pPr>
          </w:p>
        </w:tc>
        <w:tc>
          <w:tcPr>
            <w:tcW w:w="2523"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en-AU"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560485" w:rsidP="00560485">
            <w:pPr>
              <w:spacing w:after="0" w:line="240" w:lineRule="auto"/>
              <w:rPr>
                <w:rFonts w:ascii="Times New Roman" w:hAnsi="Times New Roman"/>
                <w:sz w:val="24"/>
                <w:szCs w:val="24"/>
                <w:lang w:val="en-AU" w:eastAsia="de-DE"/>
              </w:rPr>
            </w:pPr>
            <w:r>
              <w:rPr>
                <w:rFonts w:ascii="Times New Roman" w:hAnsi="Times New Roman"/>
                <w:sz w:val="24"/>
                <w:szCs w:val="24"/>
                <w:lang w:val="en-AU" w:eastAsia="de-DE"/>
              </w:rPr>
              <w:t>M</w:t>
            </w:r>
            <w:r>
              <w:rPr>
                <w:rFonts w:ascii="Times New Roman" w:hAnsi="Times New Roman"/>
                <w:sz w:val="24"/>
                <w:szCs w:val="24"/>
                <w:lang w:eastAsia="de-DE"/>
              </w:rPr>
              <w:t xml:space="preserve">аса котла </w:t>
            </w:r>
            <w:r w:rsidR="007C2A54" w:rsidRPr="00483986">
              <w:rPr>
                <w:rFonts w:ascii="Times New Roman" w:hAnsi="Times New Roman"/>
                <w:sz w:val="24"/>
                <w:szCs w:val="24"/>
                <w:lang w:val="en-AU" w:eastAsia="de-DE"/>
              </w:rPr>
              <w:t xml:space="preserve"> (празан) у </w:t>
            </w:r>
            <w:r w:rsidR="00D9558D">
              <w:rPr>
                <w:rFonts w:ascii="Times New Roman" w:hAnsi="Times New Roman"/>
                <w:sz w:val="24"/>
                <w:szCs w:val="24"/>
                <w:lang w:val="en-AU" w:eastAsia="de-DE"/>
              </w:rPr>
              <w:t>kg</w:t>
            </w:r>
          </w:p>
        </w:tc>
        <w:tc>
          <w:tcPr>
            <w:tcW w:w="2338" w:type="dxa"/>
            <w:tcBorders>
              <w:top w:val="single" w:sz="4" w:space="0" w:color="auto"/>
              <w:left w:val="single" w:sz="6" w:space="0" w:color="auto"/>
              <w:bottom w:val="single" w:sz="6" w:space="0" w:color="auto"/>
              <w:right w:val="single" w:sz="6" w:space="0" w:color="auto"/>
            </w:tcBorders>
            <w:shd w:val="clear" w:color="auto" w:fill="FFFFFF"/>
          </w:tcPr>
          <w:p w:rsidR="007C2A54" w:rsidRPr="00560485" w:rsidRDefault="007C2A54" w:rsidP="006C50FF">
            <w:pPr>
              <w:tabs>
                <w:tab w:val="center" w:pos="4536"/>
                <w:tab w:val="right" w:pos="9072"/>
              </w:tabs>
              <w:spacing w:after="0" w:line="240" w:lineRule="auto"/>
              <w:jc w:val="center"/>
              <w:rPr>
                <w:rFonts w:ascii="Times New Roman" w:hAnsi="Times New Roman"/>
                <w:snapToGrid w:val="0"/>
                <w:spacing w:val="-5"/>
                <w:sz w:val="24"/>
                <w:szCs w:val="24"/>
                <w:lang w:eastAsia="de-DE"/>
              </w:rPr>
            </w:pPr>
          </w:p>
        </w:tc>
        <w:tc>
          <w:tcPr>
            <w:tcW w:w="2523"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en-AU"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361497" w:rsidRDefault="009910A4" w:rsidP="00560485">
            <w:pPr>
              <w:spacing w:after="0" w:line="240" w:lineRule="auto"/>
              <w:rPr>
                <w:rFonts w:ascii="Times New Roman" w:hAnsi="Times New Roman"/>
                <w:sz w:val="24"/>
                <w:szCs w:val="24"/>
                <w:lang w:eastAsia="de-DE"/>
              </w:rPr>
            </w:pPr>
            <w:r>
              <w:rPr>
                <w:rFonts w:ascii="Times New Roman" w:hAnsi="Times New Roman"/>
                <w:sz w:val="24"/>
                <w:szCs w:val="24"/>
                <w:lang w:eastAsia="de-DE"/>
              </w:rPr>
              <w:t>П</w:t>
            </w:r>
            <w:r w:rsidR="007C2A54" w:rsidRPr="00483986">
              <w:rPr>
                <w:rFonts w:ascii="Times New Roman" w:hAnsi="Times New Roman"/>
                <w:sz w:val="24"/>
                <w:szCs w:val="24"/>
                <w:lang w:val="de-DE" w:eastAsia="de-DE"/>
              </w:rPr>
              <w:t>рирубнички</w:t>
            </w:r>
            <w:r w:rsidR="007C2A54" w:rsidRPr="00361497">
              <w:rPr>
                <w:rFonts w:ascii="Times New Roman" w:hAnsi="Times New Roman"/>
                <w:sz w:val="24"/>
                <w:szCs w:val="24"/>
                <w:lang w:eastAsia="de-DE"/>
              </w:rPr>
              <w:t xml:space="preserve"> </w:t>
            </w:r>
            <w:r w:rsidR="007C2A54" w:rsidRPr="00483986">
              <w:rPr>
                <w:rFonts w:ascii="Times New Roman" w:hAnsi="Times New Roman"/>
                <w:sz w:val="24"/>
                <w:szCs w:val="24"/>
                <w:lang w:val="de-DE" w:eastAsia="de-DE"/>
              </w:rPr>
              <w:t>излаз</w:t>
            </w:r>
            <w:r w:rsidR="007C2A54" w:rsidRPr="00361497">
              <w:rPr>
                <w:rFonts w:ascii="Times New Roman" w:hAnsi="Times New Roman"/>
                <w:sz w:val="24"/>
                <w:szCs w:val="24"/>
                <w:lang w:eastAsia="de-DE"/>
              </w:rPr>
              <w:t xml:space="preserve"> </w:t>
            </w:r>
            <w:r w:rsidR="007C2A54" w:rsidRPr="00483986">
              <w:rPr>
                <w:rFonts w:ascii="Times New Roman" w:hAnsi="Times New Roman"/>
                <w:sz w:val="24"/>
                <w:szCs w:val="24"/>
                <w:lang w:val="de-DE" w:eastAsia="de-DE"/>
              </w:rPr>
              <w:t>димни</w:t>
            </w:r>
            <w:r w:rsidR="00A04089">
              <w:rPr>
                <w:rFonts w:ascii="Times New Roman" w:hAnsi="Times New Roman"/>
                <w:sz w:val="24"/>
                <w:szCs w:val="24"/>
                <w:lang w:eastAsia="de-DE"/>
              </w:rPr>
              <w:t>х</w:t>
            </w:r>
            <w:r w:rsidR="007C2A54" w:rsidRPr="00361497">
              <w:rPr>
                <w:rFonts w:ascii="Times New Roman" w:hAnsi="Times New Roman"/>
                <w:sz w:val="24"/>
                <w:szCs w:val="24"/>
                <w:lang w:eastAsia="de-DE"/>
              </w:rPr>
              <w:t xml:space="preserve"> </w:t>
            </w:r>
            <w:r w:rsidR="007C2A54" w:rsidRPr="00483986">
              <w:rPr>
                <w:rFonts w:ascii="Times New Roman" w:hAnsi="Times New Roman"/>
                <w:sz w:val="24"/>
                <w:szCs w:val="24"/>
                <w:lang w:val="de-DE" w:eastAsia="de-DE"/>
              </w:rPr>
              <w:t>гасова</w:t>
            </w:r>
            <w:r w:rsidR="007C2A54" w:rsidRPr="00361497">
              <w:rPr>
                <w:rFonts w:ascii="Times New Roman" w:hAnsi="Times New Roman"/>
                <w:sz w:val="24"/>
                <w:szCs w:val="24"/>
                <w:lang w:eastAsia="de-DE"/>
              </w:rPr>
              <w:t xml:space="preserve">, </w:t>
            </w:r>
            <w:r w:rsidR="00D9558D" w:rsidRPr="00361497">
              <w:rPr>
                <w:rFonts w:ascii="Times New Roman" w:hAnsi="Times New Roman"/>
                <w:sz w:val="24"/>
                <w:szCs w:val="24"/>
                <w:lang w:eastAsia="de-DE"/>
              </w:rPr>
              <w:t>D</w:t>
            </w:r>
            <w:r w:rsidR="00560485">
              <w:rPr>
                <w:rFonts w:ascii="Times New Roman" w:hAnsi="Times New Roman"/>
                <w:sz w:val="24"/>
                <w:szCs w:val="24"/>
                <w:lang w:eastAsia="de-DE"/>
              </w:rPr>
              <w:t>N</w:t>
            </w:r>
          </w:p>
        </w:tc>
        <w:tc>
          <w:tcPr>
            <w:tcW w:w="2338" w:type="dxa"/>
            <w:tcBorders>
              <w:top w:val="single" w:sz="4" w:space="0" w:color="auto"/>
              <w:left w:val="single" w:sz="6" w:space="0" w:color="auto"/>
              <w:bottom w:val="single" w:sz="6" w:space="0" w:color="auto"/>
              <w:right w:val="single" w:sz="6" w:space="0" w:color="auto"/>
            </w:tcBorders>
            <w:shd w:val="clear" w:color="auto" w:fill="FFFFFF"/>
          </w:tcPr>
          <w:p w:rsidR="007C2A54" w:rsidRPr="00361497" w:rsidRDefault="007C2A54" w:rsidP="006C50FF">
            <w:pPr>
              <w:tabs>
                <w:tab w:val="center" w:pos="4536"/>
                <w:tab w:val="right" w:pos="9072"/>
              </w:tabs>
              <w:spacing w:after="0" w:line="240" w:lineRule="auto"/>
              <w:jc w:val="center"/>
              <w:rPr>
                <w:rFonts w:ascii="Times New Roman" w:hAnsi="Times New Roman"/>
                <w:snapToGrid w:val="0"/>
                <w:spacing w:val="-5"/>
                <w:sz w:val="24"/>
                <w:szCs w:val="24"/>
                <w:lang w:eastAsia="de-DE"/>
              </w:rPr>
            </w:pPr>
          </w:p>
        </w:tc>
        <w:tc>
          <w:tcPr>
            <w:tcW w:w="2523"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en-AU"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9910A4" w:rsidP="00560485">
            <w:pPr>
              <w:spacing w:after="0" w:line="240" w:lineRule="auto"/>
              <w:rPr>
                <w:rFonts w:ascii="Times New Roman" w:hAnsi="Times New Roman"/>
                <w:sz w:val="24"/>
                <w:szCs w:val="24"/>
                <w:lang w:val="pl-PL" w:eastAsia="de-DE"/>
              </w:rPr>
            </w:pPr>
            <w:r>
              <w:rPr>
                <w:rFonts w:ascii="Times New Roman" w:hAnsi="Times New Roman"/>
                <w:sz w:val="24"/>
                <w:szCs w:val="24"/>
                <w:lang w:val="pl-PL" w:eastAsia="de-DE"/>
              </w:rPr>
              <w:t>П</w:t>
            </w:r>
            <w:r w:rsidR="007C2A54" w:rsidRPr="00483986">
              <w:rPr>
                <w:rFonts w:ascii="Times New Roman" w:hAnsi="Times New Roman"/>
                <w:sz w:val="24"/>
                <w:szCs w:val="24"/>
                <w:lang w:val="pl-PL" w:eastAsia="de-DE"/>
              </w:rPr>
              <w:t>р</w:t>
            </w:r>
            <w:r w:rsidR="00560485">
              <w:rPr>
                <w:rFonts w:ascii="Times New Roman" w:hAnsi="Times New Roman"/>
                <w:sz w:val="24"/>
                <w:szCs w:val="24"/>
                <w:lang w:eastAsia="de-DE"/>
              </w:rPr>
              <w:t>икључци на котлу, полаз и поврат</w:t>
            </w:r>
            <w:r w:rsidR="007C2A54" w:rsidRPr="00483986">
              <w:rPr>
                <w:rFonts w:ascii="Times New Roman" w:hAnsi="Times New Roman"/>
                <w:sz w:val="24"/>
                <w:szCs w:val="24"/>
                <w:lang w:val="pl-PL" w:eastAsia="de-DE"/>
              </w:rPr>
              <w:t xml:space="preserve">, </w:t>
            </w:r>
            <w:r w:rsidR="00D9558D">
              <w:rPr>
                <w:rFonts w:ascii="Times New Roman" w:hAnsi="Times New Roman"/>
                <w:sz w:val="24"/>
                <w:szCs w:val="24"/>
                <w:lang w:val="pl-PL" w:eastAsia="de-DE"/>
              </w:rPr>
              <w:t>D</w:t>
            </w:r>
            <w:r w:rsidR="00560485">
              <w:rPr>
                <w:rFonts w:ascii="Times New Roman" w:hAnsi="Times New Roman"/>
                <w:sz w:val="24"/>
                <w:szCs w:val="24"/>
                <w:lang w:val="pl-PL" w:eastAsia="de-DE"/>
              </w:rPr>
              <w:t>N</w:t>
            </w:r>
          </w:p>
        </w:tc>
        <w:tc>
          <w:tcPr>
            <w:tcW w:w="2338"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6C50FF">
            <w:pPr>
              <w:tabs>
                <w:tab w:val="center" w:pos="4536"/>
                <w:tab w:val="right" w:pos="9072"/>
              </w:tabs>
              <w:spacing w:after="0" w:line="240" w:lineRule="auto"/>
              <w:jc w:val="center"/>
              <w:rPr>
                <w:rFonts w:ascii="Times New Roman" w:hAnsi="Times New Roman"/>
                <w:snapToGrid w:val="0"/>
                <w:spacing w:val="-5"/>
                <w:sz w:val="24"/>
                <w:szCs w:val="24"/>
                <w:lang w:val="pl-PL" w:eastAsia="de-DE"/>
              </w:rPr>
            </w:pPr>
          </w:p>
        </w:tc>
        <w:tc>
          <w:tcPr>
            <w:tcW w:w="2523"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pl-PL"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560485" w:rsidRDefault="00560485" w:rsidP="007C2A54">
            <w:pPr>
              <w:spacing w:after="0" w:line="240" w:lineRule="auto"/>
              <w:rPr>
                <w:rFonts w:ascii="Times New Roman" w:hAnsi="Times New Roman"/>
                <w:sz w:val="24"/>
                <w:szCs w:val="24"/>
                <w:highlight w:val="green"/>
                <w:lang w:eastAsia="de-DE"/>
              </w:rPr>
            </w:pPr>
            <w:r>
              <w:rPr>
                <w:rFonts w:ascii="Times New Roman" w:hAnsi="Times New Roman"/>
                <w:sz w:val="24"/>
                <w:szCs w:val="24"/>
                <w:lang w:eastAsia="de-DE"/>
              </w:rPr>
              <w:t>В</w:t>
            </w:r>
            <w:r w:rsidR="007C2A54" w:rsidRPr="00483986">
              <w:rPr>
                <w:rFonts w:ascii="Times New Roman" w:hAnsi="Times New Roman"/>
                <w:sz w:val="24"/>
                <w:szCs w:val="24"/>
                <w:lang w:val="de-DE" w:eastAsia="de-DE"/>
              </w:rPr>
              <w:t>ентил</w:t>
            </w:r>
            <w:r>
              <w:rPr>
                <w:rFonts w:ascii="Times New Roman" w:hAnsi="Times New Roman"/>
                <w:sz w:val="24"/>
                <w:szCs w:val="24"/>
                <w:lang w:eastAsia="de-DE"/>
              </w:rPr>
              <w:t xml:space="preserve"> сигурности</w:t>
            </w:r>
          </w:p>
        </w:tc>
        <w:tc>
          <w:tcPr>
            <w:tcW w:w="2338"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6C50FF">
            <w:pPr>
              <w:tabs>
                <w:tab w:val="center" w:pos="4536"/>
                <w:tab w:val="right" w:pos="9072"/>
              </w:tabs>
              <w:spacing w:after="0" w:line="240" w:lineRule="auto"/>
              <w:jc w:val="center"/>
              <w:rPr>
                <w:rFonts w:ascii="Times New Roman" w:hAnsi="Times New Roman"/>
                <w:snapToGrid w:val="0"/>
                <w:spacing w:val="-5"/>
                <w:sz w:val="24"/>
                <w:szCs w:val="24"/>
                <w:lang w:val="de-DE" w:eastAsia="de-DE"/>
              </w:rPr>
            </w:pPr>
          </w:p>
        </w:tc>
        <w:tc>
          <w:tcPr>
            <w:tcW w:w="2523"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en-AU"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z w:val="24"/>
                <w:szCs w:val="24"/>
                <w:lang w:val="da-DK" w:eastAsia="de-DE"/>
              </w:rPr>
            </w:pPr>
            <w:r w:rsidRPr="00483986">
              <w:rPr>
                <w:rFonts w:ascii="Times New Roman" w:hAnsi="Times New Roman"/>
                <w:sz w:val="24"/>
                <w:szCs w:val="24"/>
                <w:lang w:val="da-DK" w:eastAsia="de-DE"/>
              </w:rPr>
              <w:t>Термостатски прекидач</w:t>
            </w:r>
          </w:p>
        </w:tc>
        <w:tc>
          <w:tcPr>
            <w:tcW w:w="2338"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6C50FF">
            <w:pPr>
              <w:tabs>
                <w:tab w:val="center" w:pos="4536"/>
                <w:tab w:val="right" w:pos="9072"/>
              </w:tabs>
              <w:spacing w:after="0" w:line="240" w:lineRule="auto"/>
              <w:jc w:val="center"/>
              <w:rPr>
                <w:rFonts w:ascii="Times New Roman" w:hAnsi="Times New Roman"/>
                <w:i/>
                <w:snapToGrid w:val="0"/>
                <w:spacing w:val="-5"/>
                <w:sz w:val="24"/>
                <w:szCs w:val="24"/>
                <w:lang w:val="de-DE" w:eastAsia="de-DE"/>
              </w:rPr>
            </w:pPr>
          </w:p>
        </w:tc>
        <w:tc>
          <w:tcPr>
            <w:tcW w:w="2523" w:type="dxa"/>
            <w:tcBorders>
              <w:top w:val="single" w:sz="4"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i/>
                <w:snapToGrid w:val="0"/>
                <w:spacing w:val="-5"/>
                <w:sz w:val="24"/>
                <w:szCs w:val="24"/>
                <w:lang w:val="en-AU" w:eastAsia="de-DE"/>
              </w:rPr>
            </w:pPr>
          </w:p>
        </w:tc>
      </w:tr>
      <w:tr w:rsidR="0089312A" w:rsidRPr="00483986" w:rsidTr="00CB172F">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D9D9D9"/>
          </w:tcPr>
          <w:p w:rsidR="0089312A" w:rsidRPr="00361497" w:rsidRDefault="0089312A" w:rsidP="00CB172F">
            <w:pPr>
              <w:keepNext/>
              <w:spacing w:after="0" w:line="240" w:lineRule="auto"/>
              <w:rPr>
                <w:rFonts w:ascii="Times New Roman" w:hAnsi="Times New Roman"/>
                <w:snapToGrid w:val="0"/>
                <w:sz w:val="24"/>
                <w:szCs w:val="24"/>
                <w:lang w:eastAsia="de-DE"/>
              </w:rPr>
            </w:pPr>
            <w:r>
              <w:rPr>
                <w:rFonts w:ascii="Times New Roman" w:hAnsi="Times New Roman"/>
                <w:b/>
                <w:snapToGrid w:val="0"/>
                <w:sz w:val="24"/>
                <w:szCs w:val="24"/>
                <w:lang w:val="sr-Cyrl-RS" w:eastAsia="de-DE"/>
              </w:rPr>
              <w:t>1</w:t>
            </w:r>
            <w:r w:rsidRPr="0089312A">
              <w:rPr>
                <w:rFonts w:ascii="Times New Roman" w:hAnsi="Times New Roman"/>
                <w:b/>
                <w:snapToGrid w:val="0"/>
                <w:sz w:val="24"/>
                <w:szCs w:val="24"/>
                <w:lang w:val="de-DE" w:eastAsia="de-DE"/>
              </w:rPr>
              <w:t>.1 ГОРИВО ЗА ПОНУЂЕНИ КОТАО</w:t>
            </w:r>
          </w:p>
        </w:tc>
        <w:tc>
          <w:tcPr>
            <w:tcW w:w="2338" w:type="dxa"/>
            <w:tcBorders>
              <w:top w:val="single" w:sz="6" w:space="0" w:color="auto"/>
              <w:left w:val="single" w:sz="6" w:space="0" w:color="auto"/>
              <w:bottom w:val="single" w:sz="6" w:space="0" w:color="auto"/>
              <w:right w:val="single" w:sz="6" w:space="0" w:color="auto"/>
            </w:tcBorders>
            <w:shd w:val="clear" w:color="auto" w:fill="D9D9D9"/>
          </w:tcPr>
          <w:p w:rsidR="0089312A" w:rsidRPr="00361497" w:rsidRDefault="0089312A" w:rsidP="00CB172F">
            <w:pPr>
              <w:keepNext/>
              <w:spacing w:after="0" w:line="240" w:lineRule="auto"/>
              <w:jc w:val="center"/>
              <w:rPr>
                <w:rFonts w:ascii="Times New Roman" w:hAnsi="Times New Roman"/>
                <w:snapToGrid w:val="0"/>
                <w:sz w:val="24"/>
                <w:szCs w:val="24"/>
                <w:lang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D9D9D9"/>
          </w:tcPr>
          <w:p w:rsidR="0089312A" w:rsidRPr="00361497" w:rsidRDefault="0089312A" w:rsidP="00CB172F">
            <w:pPr>
              <w:keepNext/>
              <w:spacing w:after="0" w:line="240" w:lineRule="auto"/>
              <w:rPr>
                <w:rFonts w:ascii="Times New Roman" w:hAnsi="Times New Roman"/>
                <w:snapToGrid w:val="0"/>
                <w:spacing w:val="-5"/>
                <w:sz w:val="24"/>
                <w:szCs w:val="24"/>
                <w:lang w:eastAsia="de-DE"/>
              </w:rPr>
            </w:pPr>
          </w:p>
        </w:tc>
      </w:tr>
      <w:tr w:rsidR="0089312A" w:rsidRPr="006923ED" w:rsidTr="0089312A">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89312A" w:rsidRPr="0089312A" w:rsidRDefault="0089312A" w:rsidP="00CB172F">
            <w:pPr>
              <w:spacing w:after="0" w:line="240" w:lineRule="auto"/>
              <w:rPr>
                <w:rFonts w:ascii="Times New Roman" w:hAnsi="Times New Roman"/>
                <w:snapToGrid w:val="0"/>
                <w:sz w:val="24"/>
                <w:szCs w:val="24"/>
                <w:lang w:val="de-DE" w:eastAsia="de-DE"/>
              </w:rPr>
            </w:pPr>
            <w:r w:rsidRPr="0089312A">
              <w:rPr>
                <w:rFonts w:ascii="Times New Roman" w:hAnsi="Times New Roman"/>
                <w:snapToGrid w:val="0"/>
                <w:sz w:val="24"/>
                <w:szCs w:val="24"/>
                <w:lang w:val="de-DE" w:eastAsia="de-DE"/>
              </w:rPr>
              <w:t>Величина дрвне сечке (min÷max) према SRPS EN ISO 17827:2017</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89312A" w:rsidRPr="0089312A" w:rsidRDefault="0089312A" w:rsidP="0089312A">
            <w:pPr>
              <w:spacing w:after="0" w:line="240" w:lineRule="auto"/>
              <w:jc w:val="center"/>
              <w:rPr>
                <w:rFonts w:ascii="Times New Roman" w:hAnsi="Times New Roman"/>
                <w:snapToGrid w:val="0"/>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89312A" w:rsidRPr="0089312A" w:rsidRDefault="0089312A" w:rsidP="00CB172F">
            <w:pPr>
              <w:spacing w:after="0" w:line="240" w:lineRule="auto"/>
              <w:rPr>
                <w:rFonts w:ascii="Times New Roman" w:hAnsi="Times New Roman"/>
                <w:snapToGrid w:val="0"/>
                <w:spacing w:val="-5"/>
                <w:sz w:val="24"/>
                <w:szCs w:val="24"/>
                <w:lang w:val="de-DE" w:eastAsia="de-DE"/>
              </w:rPr>
            </w:pPr>
          </w:p>
        </w:tc>
      </w:tr>
      <w:tr w:rsidR="0089312A" w:rsidRPr="00483986" w:rsidTr="0089312A">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89312A" w:rsidRPr="0089312A" w:rsidRDefault="0089312A" w:rsidP="00CB172F">
            <w:pPr>
              <w:spacing w:after="0" w:line="240" w:lineRule="auto"/>
              <w:rPr>
                <w:rFonts w:ascii="Times New Roman" w:hAnsi="Times New Roman"/>
                <w:snapToGrid w:val="0"/>
                <w:sz w:val="24"/>
                <w:szCs w:val="24"/>
                <w:lang w:val="de-DE" w:eastAsia="de-DE"/>
              </w:rPr>
            </w:pPr>
            <w:r w:rsidRPr="0089312A">
              <w:rPr>
                <w:rFonts w:ascii="Times New Roman" w:hAnsi="Times New Roman"/>
                <w:snapToGrid w:val="0"/>
                <w:sz w:val="24"/>
                <w:szCs w:val="24"/>
                <w:lang w:val="de-DE" w:eastAsia="de-DE"/>
              </w:rPr>
              <w:lastRenderedPageBreak/>
              <w:t>Садржај влаге сечке M (min÷max) према SRPS EN ISO 18134-1:2017 и SRPS EN ISO 18134-2:2017</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89312A" w:rsidRPr="0089312A" w:rsidRDefault="0089312A" w:rsidP="0089312A">
            <w:pPr>
              <w:spacing w:after="0" w:line="240" w:lineRule="auto"/>
              <w:jc w:val="center"/>
              <w:rPr>
                <w:rFonts w:ascii="Times New Roman" w:hAnsi="Times New Roman"/>
                <w:snapToGrid w:val="0"/>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89312A" w:rsidRPr="0089312A" w:rsidRDefault="0089312A" w:rsidP="00CB172F">
            <w:pPr>
              <w:spacing w:after="0" w:line="240" w:lineRule="auto"/>
              <w:rPr>
                <w:rFonts w:ascii="Times New Roman" w:hAnsi="Times New Roman"/>
                <w:snapToGrid w:val="0"/>
                <w:spacing w:val="-5"/>
                <w:sz w:val="24"/>
                <w:szCs w:val="24"/>
                <w:lang w:val="de-DE"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D9D9D9"/>
          </w:tcPr>
          <w:p w:rsidR="007C2A54" w:rsidRPr="00361497" w:rsidRDefault="0089312A" w:rsidP="00560485">
            <w:pPr>
              <w:keepNext/>
              <w:spacing w:after="0" w:line="240" w:lineRule="auto"/>
              <w:rPr>
                <w:rFonts w:ascii="Times New Roman" w:hAnsi="Times New Roman"/>
                <w:snapToGrid w:val="0"/>
                <w:sz w:val="24"/>
                <w:szCs w:val="24"/>
                <w:lang w:eastAsia="de-DE"/>
              </w:rPr>
            </w:pPr>
            <w:r>
              <w:rPr>
                <w:rFonts w:ascii="Times New Roman" w:hAnsi="Times New Roman"/>
                <w:b/>
                <w:sz w:val="24"/>
                <w:szCs w:val="24"/>
                <w:lang w:val="sr-Cyrl-RS" w:eastAsia="de-DE"/>
              </w:rPr>
              <w:t xml:space="preserve">2. </w:t>
            </w:r>
            <w:r w:rsidR="007C2A54" w:rsidRPr="00483986">
              <w:rPr>
                <w:rFonts w:ascii="Times New Roman" w:hAnsi="Times New Roman"/>
                <w:b/>
                <w:sz w:val="24"/>
                <w:szCs w:val="24"/>
                <w:lang w:val="de-DE" w:eastAsia="de-DE"/>
              </w:rPr>
              <w:t>РЕГ</w:t>
            </w:r>
            <w:r w:rsidR="004E34C8">
              <w:rPr>
                <w:rFonts w:ascii="Times New Roman" w:hAnsi="Times New Roman"/>
                <w:b/>
                <w:sz w:val="24"/>
                <w:szCs w:val="24"/>
                <w:lang w:eastAsia="de-DE"/>
              </w:rPr>
              <w:t>У</w:t>
            </w:r>
            <w:r w:rsidR="007C2A54" w:rsidRPr="00483986">
              <w:rPr>
                <w:rFonts w:ascii="Times New Roman" w:hAnsi="Times New Roman"/>
                <w:b/>
                <w:sz w:val="24"/>
                <w:szCs w:val="24"/>
                <w:lang w:val="de-DE" w:eastAsia="de-DE"/>
              </w:rPr>
              <w:t>ЛА</w:t>
            </w:r>
            <w:r w:rsidR="00485ABF">
              <w:rPr>
                <w:rFonts w:ascii="Times New Roman" w:hAnsi="Times New Roman"/>
                <w:b/>
                <w:sz w:val="24"/>
                <w:szCs w:val="24"/>
                <w:lang w:eastAsia="de-DE"/>
              </w:rPr>
              <w:t>Ц</w:t>
            </w:r>
            <w:r w:rsidR="00802873">
              <w:rPr>
                <w:rFonts w:ascii="Times New Roman" w:hAnsi="Times New Roman"/>
                <w:b/>
                <w:sz w:val="24"/>
                <w:szCs w:val="24"/>
                <w:lang w:val="sr-Cyrl-CS" w:eastAsia="de-DE"/>
              </w:rPr>
              <w:t>ИЈ</w:t>
            </w:r>
            <w:r w:rsidR="007C2A54" w:rsidRPr="00483986">
              <w:rPr>
                <w:rFonts w:ascii="Times New Roman" w:hAnsi="Times New Roman"/>
                <w:b/>
                <w:sz w:val="24"/>
                <w:szCs w:val="24"/>
                <w:lang w:val="de-DE" w:eastAsia="de-DE"/>
              </w:rPr>
              <w:t>А</w:t>
            </w:r>
            <w:r w:rsidR="007C2A54" w:rsidRPr="00361497">
              <w:rPr>
                <w:rFonts w:ascii="Times New Roman" w:hAnsi="Times New Roman"/>
                <w:b/>
                <w:sz w:val="24"/>
                <w:szCs w:val="24"/>
                <w:lang w:eastAsia="de-DE"/>
              </w:rPr>
              <w:t xml:space="preserve"> </w:t>
            </w:r>
            <w:r w:rsidR="007C2A54" w:rsidRPr="00483986">
              <w:rPr>
                <w:rFonts w:ascii="Times New Roman" w:hAnsi="Times New Roman"/>
                <w:b/>
                <w:sz w:val="24"/>
                <w:szCs w:val="24"/>
                <w:lang w:val="de-DE" w:eastAsia="de-DE"/>
              </w:rPr>
              <w:t>ТЕМ</w:t>
            </w:r>
            <w:r w:rsidR="009910A4">
              <w:rPr>
                <w:rFonts w:ascii="Times New Roman" w:hAnsi="Times New Roman"/>
                <w:b/>
                <w:sz w:val="24"/>
                <w:szCs w:val="24"/>
                <w:lang w:eastAsia="de-DE"/>
              </w:rPr>
              <w:t>П</w:t>
            </w:r>
            <w:r w:rsidR="007C2A54" w:rsidRPr="00483986">
              <w:rPr>
                <w:rFonts w:ascii="Times New Roman" w:hAnsi="Times New Roman"/>
                <w:b/>
                <w:sz w:val="24"/>
                <w:szCs w:val="24"/>
                <w:lang w:val="de-DE" w:eastAsia="de-DE"/>
              </w:rPr>
              <w:t>ЕРАТ</w:t>
            </w:r>
            <w:r w:rsidR="004E34C8">
              <w:rPr>
                <w:rFonts w:ascii="Times New Roman" w:hAnsi="Times New Roman"/>
                <w:b/>
                <w:sz w:val="24"/>
                <w:szCs w:val="24"/>
                <w:lang w:eastAsia="de-DE"/>
              </w:rPr>
              <w:t>У</w:t>
            </w:r>
            <w:r w:rsidR="007C2A54" w:rsidRPr="00483986">
              <w:rPr>
                <w:rFonts w:ascii="Times New Roman" w:hAnsi="Times New Roman"/>
                <w:b/>
                <w:sz w:val="24"/>
                <w:szCs w:val="24"/>
                <w:lang w:val="de-DE" w:eastAsia="de-DE"/>
              </w:rPr>
              <w:t>РЕ</w:t>
            </w:r>
            <w:r w:rsidR="007C2A54" w:rsidRPr="00361497">
              <w:rPr>
                <w:rFonts w:ascii="Times New Roman" w:hAnsi="Times New Roman"/>
                <w:b/>
                <w:sz w:val="24"/>
                <w:szCs w:val="24"/>
                <w:lang w:eastAsia="de-DE"/>
              </w:rPr>
              <w:t xml:space="preserve"> </w:t>
            </w:r>
            <w:r w:rsidR="009C3982">
              <w:rPr>
                <w:rFonts w:ascii="Times New Roman" w:hAnsi="Times New Roman"/>
                <w:b/>
                <w:sz w:val="24"/>
                <w:szCs w:val="24"/>
                <w:lang w:eastAsia="de-DE"/>
              </w:rPr>
              <w:t>В</w:t>
            </w:r>
            <w:r w:rsidR="007C2A54" w:rsidRPr="00483986">
              <w:rPr>
                <w:rFonts w:ascii="Times New Roman" w:hAnsi="Times New Roman"/>
                <w:b/>
                <w:sz w:val="24"/>
                <w:szCs w:val="24"/>
                <w:lang w:val="de-DE" w:eastAsia="de-DE"/>
              </w:rPr>
              <w:t>ОДЕ</w:t>
            </w:r>
            <w:r w:rsidR="007C2A54" w:rsidRPr="00361497">
              <w:rPr>
                <w:rFonts w:ascii="Times New Roman" w:hAnsi="Times New Roman"/>
                <w:b/>
                <w:sz w:val="24"/>
                <w:szCs w:val="24"/>
                <w:lang w:eastAsia="de-DE"/>
              </w:rPr>
              <w:t xml:space="preserve"> </w:t>
            </w:r>
            <w:r w:rsidR="009910A4">
              <w:rPr>
                <w:rFonts w:ascii="Times New Roman" w:hAnsi="Times New Roman"/>
                <w:b/>
                <w:sz w:val="24"/>
                <w:szCs w:val="24"/>
                <w:lang w:eastAsia="de-DE"/>
              </w:rPr>
              <w:t>П</w:t>
            </w:r>
            <w:r w:rsidR="007C2A54" w:rsidRPr="00483986">
              <w:rPr>
                <w:rFonts w:ascii="Times New Roman" w:hAnsi="Times New Roman"/>
                <w:b/>
                <w:sz w:val="24"/>
                <w:szCs w:val="24"/>
                <w:lang w:val="de-DE" w:eastAsia="de-DE"/>
              </w:rPr>
              <w:t>О</w:t>
            </w:r>
            <w:r w:rsidR="009C3982">
              <w:rPr>
                <w:rFonts w:ascii="Times New Roman" w:hAnsi="Times New Roman"/>
                <w:b/>
                <w:sz w:val="24"/>
                <w:szCs w:val="24"/>
                <w:lang w:eastAsia="de-DE"/>
              </w:rPr>
              <w:t>В</w:t>
            </w:r>
            <w:r w:rsidR="007C2A54" w:rsidRPr="00483986">
              <w:rPr>
                <w:rFonts w:ascii="Times New Roman" w:hAnsi="Times New Roman"/>
                <w:b/>
                <w:sz w:val="24"/>
                <w:szCs w:val="24"/>
                <w:lang w:val="de-DE" w:eastAsia="de-DE"/>
              </w:rPr>
              <w:t>РАТ</w:t>
            </w:r>
            <w:r w:rsidR="001F621C">
              <w:rPr>
                <w:rFonts w:ascii="Times New Roman" w:hAnsi="Times New Roman"/>
                <w:b/>
                <w:sz w:val="24"/>
                <w:szCs w:val="24"/>
                <w:lang w:eastAsia="de-DE"/>
              </w:rPr>
              <w:t>Н</w:t>
            </w:r>
            <w:r w:rsidR="007C2A54" w:rsidRPr="00483986">
              <w:rPr>
                <w:rFonts w:ascii="Times New Roman" w:hAnsi="Times New Roman"/>
                <w:b/>
                <w:sz w:val="24"/>
                <w:szCs w:val="24"/>
                <w:lang w:val="de-DE" w:eastAsia="de-DE"/>
              </w:rPr>
              <w:t>ОГ</w:t>
            </w:r>
            <w:r w:rsidR="007C2A54" w:rsidRPr="00361497">
              <w:rPr>
                <w:rFonts w:ascii="Times New Roman" w:hAnsi="Times New Roman"/>
                <w:b/>
                <w:sz w:val="24"/>
                <w:szCs w:val="24"/>
                <w:lang w:eastAsia="de-DE"/>
              </w:rPr>
              <w:t xml:space="preserve"> </w:t>
            </w:r>
            <w:r w:rsidR="007C2A54" w:rsidRPr="00483986">
              <w:rPr>
                <w:rFonts w:ascii="Times New Roman" w:hAnsi="Times New Roman"/>
                <w:b/>
                <w:sz w:val="24"/>
                <w:szCs w:val="24"/>
                <w:lang w:val="de-DE" w:eastAsia="de-DE"/>
              </w:rPr>
              <w:t>ТОКА</w:t>
            </w:r>
          </w:p>
        </w:tc>
        <w:tc>
          <w:tcPr>
            <w:tcW w:w="2338" w:type="dxa"/>
            <w:tcBorders>
              <w:top w:val="single" w:sz="6" w:space="0" w:color="auto"/>
              <w:left w:val="single" w:sz="6" w:space="0" w:color="auto"/>
              <w:bottom w:val="single" w:sz="6" w:space="0" w:color="auto"/>
              <w:right w:val="single" w:sz="6" w:space="0" w:color="auto"/>
            </w:tcBorders>
            <w:shd w:val="clear" w:color="auto" w:fill="D9D9D9"/>
          </w:tcPr>
          <w:p w:rsidR="007C2A54" w:rsidRPr="00361497" w:rsidRDefault="007C2A54" w:rsidP="006C50FF">
            <w:pPr>
              <w:keepNext/>
              <w:spacing w:after="0" w:line="240" w:lineRule="auto"/>
              <w:jc w:val="center"/>
              <w:rPr>
                <w:rFonts w:ascii="Times New Roman" w:hAnsi="Times New Roman"/>
                <w:snapToGrid w:val="0"/>
                <w:sz w:val="24"/>
                <w:szCs w:val="24"/>
                <w:lang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D9D9D9"/>
          </w:tcPr>
          <w:p w:rsidR="007C2A54" w:rsidRPr="00361497" w:rsidRDefault="007C2A54" w:rsidP="007C2A54">
            <w:pPr>
              <w:keepNext/>
              <w:spacing w:after="0" w:line="240" w:lineRule="auto"/>
              <w:rPr>
                <w:rFonts w:ascii="Times New Roman" w:hAnsi="Times New Roman"/>
                <w:snapToGrid w:val="0"/>
                <w:spacing w:val="-5"/>
                <w:sz w:val="24"/>
                <w:szCs w:val="24"/>
                <w:lang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9910A4" w:rsidP="007C2A54">
            <w:pPr>
              <w:spacing w:after="0" w:line="240" w:lineRule="auto"/>
              <w:rPr>
                <w:rFonts w:ascii="Times New Roman" w:hAnsi="Times New Roman"/>
                <w:sz w:val="24"/>
                <w:szCs w:val="24"/>
                <w:lang w:val="de-DE" w:eastAsia="de-DE"/>
              </w:rPr>
            </w:pPr>
            <w:r>
              <w:rPr>
                <w:rFonts w:ascii="Times New Roman" w:hAnsi="Times New Roman"/>
                <w:sz w:val="24"/>
                <w:szCs w:val="24"/>
                <w:lang w:val="de-DE" w:eastAsia="de-DE"/>
              </w:rPr>
              <w:t>П</w:t>
            </w:r>
            <w:r w:rsidR="007C2A54" w:rsidRPr="00483986">
              <w:rPr>
                <w:rFonts w:ascii="Times New Roman" w:hAnsi="Times New Roman"/>
                <w:sz w:val="24"/>
                <w:szCs w:val="24"/>
                <w:lang w:val="de-DE" w:eastAsia="de-DE"/>
              </w:rPr>
              <w:t>роизвођач</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6C50FF">
            <w:pPr>
              <w:keepNext/>
              <w:spacing w:after="0" w:line="240" w:lineRule="auto"/>
              <w:jc w:val="center"/>
              <w:rPr>
                <w:rFonts w:ascii="Times New Roman" w:hAnsi="Times New Roman"/>
                <w:snapToGrid w:val="0"/>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keepNext/>
              <w:spacing w:after="0" w:line="240" w:lineRule="auto"/>
              <w:rPr>
                <w:rFonts w:ascii="Times New Roman" w:hAnsi="Times New Roman"/>
                <w:snapToGrid w:val="0"/>
                <w:spacing w:val="-5"/>
                <w:sz w:val="24"/>
                <w:szCs w:val="24"/>
                <w:lang w:val="de-DE"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z w:val="24"/>
                <w:szCs w:val="24"/>
                <w:lang w:val="de-DE" w:eastAsia="de-DE"/>
              </w:rPr>
            </w:pPr>
            <w:r w:rsidRPr="00483986">
              <w:rPr>
                <w:rFonts w:ascii="Times New Roman" w:hAnsi="Times New Roman"/>
                <w:snapToGrid w:val="0"/>
                <w:sz w:val="24"/>
                <w:szCs w:val="24"/>
                <w:lang w:val="de-DE" w:eastAsia="de-DE"/>
              </w:rPr>
              <w:t>Тип</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6C50FF">
            <w:pPr>
              <w:spacing w:after="0" w:line="240" w:lineRule="auto"/>
              <w:jc w:val="center"/>
              <w:rPr>
                <w:rFonts w:ascii="Times New Roman" w:hAnsi="Times New Roman"/>
                <w:snapToGrid w:val="0"/>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de-DE"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de-DE" w:eastAsia="de-DE"/>
              </w:rPr>
            </w:pPr>
            <w:r w:rsidRPr="00483986">
              <w:rPr>
                <w:rFonts w:ascii="Times New Roman" w:hAnsi="Times New Roman"/>
                <w:snapToGrid w:val="0"/>
                <w:sz w:val="24"/>
                <w:szCs w:val="24"/>
                <w:lang w:val="en-AU" w:eastAsia="de-DE"/>
              </w:rPr>
              <w:t>Земља порекла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6C50FF">
            <w:pPr>
              <w:spacing w:after="0" w:line="240" w:lineRule="auto"/>
              <w:jc w:val="center"/>
              <w:rPr>
                <w:rFonts w:ascii="Times New Roman" w:hAnsi="Times New Roman"/>
                <w:snapToGrid w:val="0"/>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de-DE"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z w:val="24"/>
                <w:szCs w:val="24"/>
                <w:lang w:val="pl-PL" w:eastAsia="de-DE"/>
              </w:rPr>
            </w:pPr>
            <w:r w:rsidRPr="00483986">
              <w:rPr>
                <w:rFonts w:ascii="Times New Roman" w:hAnsi="Times New Roman"/>
                <w:sz w:val="24"/>
                <w:szCs w:val="24"/>
                <w:lang w:eastAsia="de-DE"/>
              </w:rPr>
              <w:t xml:space="preserve">Трокраки вентил </w:t>
            </w:r>
            <w:r w:rsidRPr="00483986">
              <w:rPr>
                <w:rFonts w:ascii="Times New Roman" w:hAnsi="Times New Roman"/>
                <w:sz w:val="24"/>
                <w:szCs w:val="24"/>
                <w:lang w:val="pl-PL" w:eastAsia="de-DE"/>
              </w:rPr>
              <w:t>температурни сензор и дигитални контролни уређај као засебна јединица или укључена у контроле горионика и котла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6C50FF">
            <w:pPr>
              <w:spacing w:after="0" w:line="240" w:lineRule="auto"/>
              <w:jc w:val="center"/>
              <w:rPr>
                <w:rFonts w:ascii="Times New Roman" w:hAnsi="Times New Roman"/>
                <w:snapToGrid w:val="0"/>
                <w:sz w:val="24"/>
                <w:szCs w:val="24"/>
                <w:lang w:val="pl-PL"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pl-PL"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z w:val="24"/>
                <w:szCs w:val="24"/>
                <w:lang w:val="pl-PL" w:eastAsia="de-DE"/>
              </w:rPr>
            </w:pPr>
            <w:r w:rsidRPr="00483986">
              <w:rPr>
                <w:rFonts w:ascii="Times New Roman" w:hAnsi="Times New Roman"/>
                <w:sz w:val="24"/>
                <w:szCs w:val="24"/>
                <w:lang w:eastAsia="de-DE"/>
              </w:rPr>
              <w:t xml:space="preserve">Котловска </w:t>
            </w:r>
            <w:r w:rsidRPr="00483986">
              <w:rPr>
                <w:rFonts w:ascii="Times New Roman" w:hAnsi="Times New Roman"/>
                <w:sz w:val="24"/>
                <w:szCs w:val="24"/>
                <w:lang w:val="pl-PL" w:eastAsia="de-DE"/>
              </w:rPr>
              <w:t xml:space="preserve"> пумпа, </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6C50FF">
            <w:pPr>
              <w:spacing w:after="0" w:line="240" w:lineRule="auto"/>
              <w:jc w:val="center"/>
              <w:rPr>
                <w:rFonts w:ascii="Times New Roman" w:hAnsi="Times New Roman"/>
                <w:snapToGrid w:val="0"/>
                <w:sz w:val="24"/>
                <w:szCs w:val="24"/>
                <w:lang w:val="pl-PL"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pl-PL"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560485">
            <w:pPr>
              <w:spacing w:after="0" w:line="240" w:lineRule="auto"/>
              <w:rPr>
                <w:rFonts w:ascii="Times New Roman" w:hAnsi="Times New Roman"/>
                <w:snapToGrid w:val="0"/>
                <w:sz w:val="24"/>
                <w:szCs w:val="24"/>
                <w:lang w:val="pl-PL" w:eastAsia="de-DE"/>
              </w:rPr>
            </w:pPr>
            <w:r w:rsidRPr="00483986">
              <w:rPr>
                <w:rFonts w:ascii="Times New Roman" w:hAnsi="Times New Roman"/>
                <w:snapToGrid w:val="0"/>
                <w:sz w:val="24"/>
                <w:szCs w:val="24"/>
                <w:lang w:val="pl-PL" w:eastAsia="de-DE"/>
              </w:rPr>
              <w:t>Брзина пумпе у о/</w:t>
            </w:r>
            <w:r w:rsidR="00D9558D">
              <w:rPr>
                <w:rFonts w:ascii="Times New Roman" w:hAnsi="Times New Roman"/>
                <w:snapToGrid w:val="0"/>
                <w:sz w:val="24"/>
                <w:szCs w:val="24"/>
                <w:lang w:val="pl-PL" w:eastAsia="de-DE"/>
              </w:rPr>
              <w:t>m</w:t>
            </w:r>
            <w:r w:rsidR="00560485">
              <w:rPr>
                <w:rFonts w:ascii="Times New Roman" w:hAnsi="Times New Roman"/>
                <w:snapToGrid w:val="0"/>
                <w:sz w:val="24"/>
                <w:szCs w:val="24"/>
                <w:lang w:val="pl-PL" w:eastAsia="de-DE"/>
              </w:rPr>
              <w:t>in</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6C50FF">
            <w:pPr>
              <w:spacing w:after="0" w:line="240" w:lineRule="auto"/>
              <w:jc w:val="center"/>
              <w:rPr>
                <w:rFonts w:ascii="Times New Roman" w:hAnsi="Times New Roman"/>
                <w:snapToGrid w:val="0"/>
                <w:sz w:val="24"/>
                <w:szCs w:val="24"/>
                <w:lang w:val="pl-PL"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pl-PL"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9910A4" w:rsidP="007C2A54">
            <w:pPr>
              <w:spacing w:after="0" w:line="240" w:lineRule="auto"/>
              <w:rPr>
                <w:rFonts w:ascii="Times New Roman" w:hAnsi="Times New Roman"/>
                <w:snapToGrid w:val="0"/>
                <w:spacing w:val="-5"/>
                <w:sz w:val="24"/>
                <w:szCs w:val="24"/>
                <w:lang w:val="pl-PL" w:eastAsia="de-DE"/>
              </w:rPr>
            </w:pPr>
            <w:r>
              <w:rPr>
                <w:rFonts w:ascii="Times New Roman" w:hAnsi="Times New Roman"/>
                <w:snapToGrid w:val="0"/>
                <w:spacing w:val="-5"/>
                <w:sz w:val="24"/>
                <w:szCs w:val="24"/>
                <w:lang w:val="pl-PL" w:eastAsia="de-DE"/>
              </w:rPr>
              <w:t>П</w:t>
            </w:r>
            <w:r w:rsidR="007C2A54" w:rsidRPr="00483986">
              <w:rPr>
                <w:rFonts w:ascii="Times New Roman" w:hAnsi="Times New Roman"/>
                <w:snapToGrid w:val="0"/>
                <w:spacing w:val="-5"/>
                <w:sz w:val="24"/>
                <w:szCs w:val="24"/>
                <w:lang w:val="pl-PL" w:eastAsia="de-DE"/>
              </w:rPr>
              <w:t xml:space="preserve">отреба за електричном енергијом пумпе у </w:t>
            </w:r>
            <w:r w:rsidR="00D9558D">
              <w:rPr>
                <w:rFonts w:ascii="Times New Roman" w:hAnsi="Times New Roman"/>
                <w:snapToGrid w:val="0"/>
                <w:spacing w:val="-5"/>
                <w:sz w:val="24"/>
                <w:szCs w:val="24"/>
                <w:lang w:val="pl-PL" w:eastAsia="de-DE"/>
              </w:rPr>
              <w:t>kW</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6C50FF">
            <w:pPr>
              <w:spacing w:after="0" w:line="240" w:lineRule="auto"/>
              <w:jc w:val="center"/>
              <w:rPr>
                <w:rFonts w:ascii="Times New Roman" w:hAnsi="Times New Roman"/>
                <w:snapToGrid w:val="0"/>
                <w:sz w:val="24"/>
                <w:szCs w:val="24"/>
                <w:lang w:val="pl-PL"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pl-PL"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361497" w:rsidRDefault="001F621C" w:rsidP="00560485">
            <w:pPr>
              <w:spacing w:after="0" w:line="240" w:lineRule="auto"/>
              <w:rPr>
                <w:rFonts w:ascii="Times New Roman" w:hAnsi="Times New Roman"/>
                <w:snapToGrid w:val="0"/>
                <w:sz w:val="24"/>
                <w:szCs w:val="24"/>
                <w:lang w:eastAsia="de-DE"/>
              </w:rPr>
            </w:pPr>
            <w:r>
              <w:rPr>
                <w:rFonts w:ascii="Times New Roman" w:hAnsi="Times New Roman"/>
                <w:snapToGrid w:val="0"/>
                <w:sz w:val="24"/>
                <w:szCs w:val="24"/>
                <w:lang w:eastAsia="de-DE"/>
              </w:rPr>
              <w:t>Н</w:t>
            </w:r>
            <w:r w:rsidR="007C2A54" w:rsidRPr="00483986">
              <w:rPr>
                <w:rFonts w:ascii="Times New Roman" w:hAnsi="Times New Roman"/>
                <w:snapToGrid w:val="0"/>
                <w:sz w:val="24"/>
                <w:szCs w:val="24"/>
                <w:lang w:val="de-DE" w:eastAsia="de-DE"/>
              </w:rPr>
              <w:t>оминалан</w:t>
            </w:r>
            <w:r w:rsidR="007C2A54" w:rsidRPr="00361497">
              <w:rPr>
                <w:rFonts w:ascii="Times New Roman" w:hAnsi="Times New Roman"/>
                <w:snapToGrid w:val="0"/>
                <w:sz w:val="24"/>
                <w:szCs w:val="24"/>
                <w:lang w:eastAsia="de-DE"/>
              </w:rPr>
              <w:t xml:space="preserve"> </w:t>
            </w:r>
            <w:r w:rsidR="007C2A54" w:rsidRPr="00483986">
              <w:rPr>
                <w:rFonts w:ascii="Times New Roman" w:hAnsi="Times New Roman"/>
                <w:snapToGrid w:val="0"/>
                <w:sz w:val="24"/>
                <w:szCs w:val="24"/>
                <w:lang w:val="de-DE" w:eastAsia="de-DE"/>
              </w:rPr>
              <w:t>проток</w:t>
            </w:r>
            <w:r w:rsidR="007C2A54" w:rsidRPr="00361497">
              <w:rPr>
                <w:rFonts w:ascii="Times New Roman" w:hAnsi="Times New Roman"/>
                <w:snapToGrid w:val="0"/>
                <w:sz w:val="24"/>
                <w:szCs w:val="24"/>
                <w:lang w:eastAsia="de-DE"/>
              </w:rPr>
              <w:t xml:space="preserve"> </w:t>
            </w:r>
            <w:r w:rsidR="007C2A54" w:rsidRPr="00483986">
              <w:rPr>
                <w:rFonts w:ascii="Times New Roman" w:hAnsi="Times New Roman"/>
                <w:snapToGrid w:val="0"/>
                <w:sz w:val="24"/>
                <w:szCs w:val="24"/>
                <w:lang w:val="de-DE" w:eastAsia="de-DE"/>
              </w:rPr>
              <w:t>пумпе</w:t>
            </w:r>
            <w:r w:rsidR="007C2A54" w:rsidRPr="00361497">
              <w:rPr>
                <w:rFonts w:ascii="Times New Roman" w:hAnsi="Times New Roman"/>
                <w:snapToGrid w:val="0"/>
                <w:sz w:val="24"/>
                <w:szCs w:val="24"/>
                <w:lang w:eastAsia="de-DE"/>
              </w:rPr>
              <w:t xml:space="preserve"> </w:t>
            </w:r>
            <w:r w:rsidR="007C2A54" w:rsidRPr="00483986">
              <w:rPr>
                <w:rFonts w:ascii="Times New Roman" w:hAnsi="Times New Roman"/>
                <w:snapToGrid w:val="0"/>
                <w:sz w:val="24"/>
                <w:szCs w:val="24"/>
                <w:lang w:val="de-DE" w:eastAsia="de-DE"/>
              </w:rPr>
              <w:t>у</w:t>
            </w:r>
            <w:r w:rsidR="007C2A54" w:rsidRPr="00361497">
              <w:rPr>
                <w:rFonts w:ascii="Times New Roman" w:hAnsi="Times New Roman"/>
                <w:snapToGrid w:val="0"/>
                <w:sz w:val="24"/>
                <w:szCs w:val="24"/>
                <w:lang w:eastAsia="de-DE"/>
              </w:rPr>
              <w:t xml:space="preserve"> </w:t>
            </w:r>
            <w:r w:rsidR="00D9558D" w:rsidRPr="00361497">
              <w:rPr>
                <w:rFonts w:ascii="Times New Roman" w:hAnsi="Times New Roman"/>
                <w:snapToGrid w:val="0"/>
                <w:sz w:val="24"/>
                <w:szCs w:val="24"/>
                <w:lang w:eastAsia="de-DE"/>
              </w:rPr>
              <w:t>m</w:t>
            </w:r>
            <w:r w:rsidR="007C2A54" w:rsidRPr="00361497">
              <w:rPr>
                <w:rFonts w:ascii="Times New Roman" w:hAnsi="Times New Roman"/>
                <w:snapToGrid w:val="0"/>
                <w:sz w:val="24"/>
                <w:szCs w:val="24"/>
                <w:vertAlign w:val="superscript"/>
                <w:lang w:eastAsia="de-DE"/>
              </w:rPr>
              <w:t>3</w:t>
            </w:r>
            <w:r w:rsidR="007C2A54" w:rsidRPr="00361497">
              <w:rPr>
                <w:rFonts w:ascii="Times New Roman" w:hAnsi="Times New Roman"/>
                <w:snapToGrid w:val="0"/>
                <w:sz w:val="24"/>
                <w:szCs w:val="24"/>
                <w:lang w:eastAsia="de-DE"/>
              </w:rPr>
              <w:t>/</w:t>
            </w:r>
            <w:r w:rsidR="00560485">
              <w:rPr>
                <w:rFonts w:ascii="Times New Roman" w:hAnsi="Times New Roman"/>
                <w:snapToGrid w:val="0"/>
                <w:sz w:val="24"/>
                <w:szCs w:val="24"/>
                <w:lang w:eastAsia="de-DE"/>
              </w:rPr>
              <w:t>h</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7C2A54" w:rsidRPr="00361497" w:rsidRDefault="007C2A54" w:rsidP="006C50FF">
            <w:pPr>
              <w:spacing w:after="0" w:line="240" w:lineRule="auto"/>
              <w:jc w:val="center"/>
              <w:rPr>
                <w:rFonts w:ascii="Times New Roman" w:hAnsi="Times New Roman"/>
                <w:snapToGrid w:val="0"/>
                <w:sz w:val="24"/>
                <w:szCs w:val="24"/>
                <w:lang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7C2A54" w:rsidRPr="00361497" w:rsidRDefault="007C2A54" w:rsidP="007C2A54">
            <w:pPr>
              <w:spacing w:after="0" w:line="240" w:lineRule="auto"/>
              <w:rPr>
                <w:rFonts w:ascii="Times New Roman" w:hAnsi="Times New Roman"/>
                <w:snapToGrid w:val="0"/>
                <w:spacing w:val="-5"/>
                <w:sz w:val="24"/>
                <w:szCs w:val="24"/>
                <w:lang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z w:val="24"/>
                <w:szCs w:val="24"/>
                <w:lang w:val="sv-SE" w:eastAsia="de-DE"/>
              </w:rPr>
            </w:pPr>
            <w:r w:rsidRPr="00483986">
              <w:rPr>
                <w:rFonts w:ascii="Times New Roman" w:hAnsi="Times New Roman"/>
                <w:snapToGrid w:val="0"/>
                <w:sz w:val="24"/>
                <w:szCs w:val="24"/>
                <w:lang w:val="sv-SE" w:eastAsia="de-DE"/>
              </w:rPr>
              <w:t xml:space="preserve">Разлика притисака пумпе у </w:t>
            </w:r>
            <w:r w:rsidR="00D9558D">
              <w:rPr>
                <w:rFonts w:ascii="Times New Roman" w:hAnsi="Times New Roman"/>
                <w:snapToGrid w:val="0"/>
                <w:sz w:val="24"/>
                <w:szCs w:val="24"/>
                <w:lang w:val="sv-SE" w:eastAsia="de-DE"/>
              </w:rPr>
              <w:t>mbar</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6C50FF">
            <w:pPr>
              <w:spacing w:after="0" w:line="240" w:lineRule="auto"/>
              <w:jc w:val="center"/>
              <w:rPr>
                <w:rFonts w:ascii="Times New Roman" w:hAnsi="Times New Roman"/>
                <w:snapToGrid w:val="0"/>
                <w:sz w:val="24"/>
                <w:szCs w:val="24"/>
                <w:lang w:val="sv-S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sv-SE"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CCCCCC"/>
          </w:tcPr>
          <w:p w:rsidR="007C2A54" w:rsidRPr="00483986" w:rsidRDefault="0089312A" w:rsidP="00560485">
            <w:pPr>
              <w:spacing w:after="0" w:line="240" w:lineRule="auto"/>
              <w:rPr>
                <w:rFonts w:ascii="Times New Roman" w:hAnsi="Times New Roman"/>
                <w:b/>
                <w:snapToGrid w:val="0"/>
                <w:sz w:val="24"/>
                <w:szCs w:val="24"/>
                <w:lang w:val="pl-PL" w:eastAsia="de-DE"/>
              </w:rPr>
            </w:pPr>
            <w:r>
              <w:rPr>
                <w:rFonts w:ascii="Times New Roman" w:hAnsi="Times New Roman"/>
                <w:b/>
                <w:snapToGrid w:val="0"/>
                <w:sz w:val="24"/>
                <w:szCs w:val="24"/>
                <w:lang w:val="sr-Cyrl-RS" w:eastAsia="de-DE"/>
              </w:rPr>
              <w:t>3.</w:t>
            </w:r>
            <w:r w:rsidR="007C2A54" w:rsidRPr="00483986">
              <w:rPr>
                <w:rFonts w:ascii="Times New Roman" w:hAnsi="Times New Roman"/>
                <w:b/>
                <w:snapToGrid w:val="0"/>
                <w:sz w:val="24"/>
                <w:szCs w:val="24"/>
                <w:lang w:val="pl-PL" w:eastAsia="de-DE"/>
              </w:rPr>
              <w:t>ЕКС</w:t>
            </w:r>
            <w:r w:rsidR="009910A4">
              <w:rPr>
                <w:rFonts w:ascii="Times New Roman" w:hAnsi="Times New Roman"/>
                <w:b/>
                <w:snapToGrid w:val="0"/>
                <w:sz w:val="24"/>
                <w:szCs w:val="24"/>
                <w:lang w:val="pl-PL" w:eastAsia="de-DE"/>
              </w:rPr>
              <w:t>П</w:t>
            </w:r>
            <w:r w:rsidR="007C2A54" w:rsidRPr="00483986">
              <w:rPr>
                <w:rFonts w:ascii="Times New Roman" w:hAnsi="Times New Roman"/>
                <w:b/>
                <w:snapToGrid w:val="0"/>
                <w:sz w:val="24"/>
                <w:szCs w:val="24"/>
                <w:lang w:val="pl-PL" w:eastAsia="de-DE"/>
              </w:rPr>
              <w:t>А</w:t>
            </w:r>
            <w:r w:rsidR="001F621C">
              <w:rPr>
                <w:rFonts w:ascii="Times New Roman" w:hAnsi="Times New Roman"/>
                <w:b/>
                <w:snapToGrid w:val="0"/>
                <w:sz w:val="24"/>
                <w:szCs w:val="24"/>
                <w:lang w:val="pl-PL" w:eastAsia="de-DE"/>
              </w:rPr>
              <w:t>Н</w:t>
            </w:r>
            <w:r w:rsidR="007C2A54" w:rsidRPr="00483986">
              <w:rPr>
                <w:rFonts w:ascii="Times New Roman" w:hAnsi="Times New Roman"/>
                <w:b/>
                <w:snapToGrid w:val="0"/>
                <w:sz w:val="24"/>
                <w:szCs w:val="24"/>
                <w:lang w:val="pl-PL" w:eastAsia="de-DE"/>
              </w:rPr>
              <w:t>З</w:t>
            </w:r>
            <w:r w:rsidR="00560485">
              <w:rPr>
                <w:rFonts w:ascii="Times New Roman" w:hAnsi="Times New Roman"/>
                <w:b/>
                <w:snapToGrid w:val="0"/>
                <w:sz w:val="24"/>
                <w:szCs w:val="24"/>
                <w:lang w:eastAsia="de-DE"/>
              </w:rPr>
              <w:t>И</w:t>
            </w:r>
            <w:r w:rsidR="007C2A54" w:rsidRPr="00483986">
              <w:rPr>
                <w:rFonts w:ascii="Times New Roman" w:hAnsi="Times New Roman"/>
                <w:b/>
                <w:snapToGrid w:val="0"/>
                <w:sz w:val="24"/>
                <w:szCs w:val="24"/>
                <w:lang w:val="pl-PL" w:eastAsia="de-DE"/>
              </w:rPr>
              <w:t>О</w:t>
            </w:r>
            <w:r w:rsidR="001F621C">
              <w:rPr>
                <w:rFonts w:ascii="Times New Roman" w:hAnsi="Times New Roman"/>
                <w:b/>
                <w:snapToGrid w:val="0"/>
                <w:sz w:val="24"/>
                <w:szCs w:val="24"/>
                <w:lang w:val="pl-PL" w:eastAsia="de-DE"/>
              </w:rPr>
              <w:t>Н</w:t>
            </w:r>
            <w:r w:rsidR="00560485">
              <w:rPr>
                <w:rFonts w:ascii="Times New Roman" w:hAnsi="Times New Roman"/>
                <w:b/>
                <w:snapToGrid w:val="0"/>
                <w:sz w:val="24"/>
                <w:szCs w:val="24"/>
                <w:lang w:eastAsia="de-DE"/>
              </w:rPr>
              <w:t>И</w:t>
            </w:r>
            <w:r w:rsidR="007C2A54" w:rsidRPr="00483986">
              <w:rPr>
                <w:rFonts w:ascii="Times New Roman" w:hAnsi="Times New Roman"/>
                <w:b/>
                <w:snapToGrid w:val="0"/>
                <w:sz w:val="24"/>
                <w:szCs w:val="24"/>
                <w:lang w:val="pl-PL" w:eastAsia="de-DE"/>
              </w:rPr>
              <w:t xml:space="preserve"> С</w:t>
            </w:r>
            <w:r w:rsidR="00560485">
              <w:rPr>
                <w:rFonts w:ascii="Times New Roman" w:hAnsi="Times New Roman"/>
                <w:b/>
                <w:snapToGrid w:val="0"/>
                <w:sz w:val="24"/>
                <w:szCs w:val="24"/>
                <w:lang w:eastAsia="de-DE"/>
              </w:rPr>
              <w:t>И</w:t>
            </w:r>
            <w:r w:rsidR="007C2A54" w:rsidRPr="00483986">
              <w:rPr>
                <w:rFonts w:ascii="Times New Roman" w:hAnsi="Times New Roman"/>
                <w:b/>
                <w:snapToGrid w:val="0"/>
                <w:sz w:val="24"/>
                <w:szCs w:val="24"/>
                <w:lang w:val="pl-PL" w:eastAsia="de-DE"/>
              </w:rPr>
              <w:t xml:space="preserve">СТЕМ </w:t>
            </w:r>
          </w:p>
        </w:tc>
        <w:tc>
          <w:tcPr>
            <w:tcW w:w="2338" w:type="dxa"/>
            <w:tcBorders>
              <w:top w:val="single" w:sz="6" w:space="0" w:color="auto"/>
              <w:left w:val="single" w:sz="6" w:space="0" w:color="auto"/>
              <w:bottom w:val="single" w:sz="6" w:space="0" w:color="auto"/>
              <w:right w:val="single" w:sz="6" w:space="0" w:color="auto"/>
            </w:tcBorders>
            <w:shd w:val="clear" w:color="auto" w:fill="CCCCCC"/>
          </w:tcPr>
          <w:p w:rsidR="007C2A54" w:rsidRPr="00483986" w:rsidRDefault="007C2A54" w:rsidP="006C50FF">
            <w:pPr>
              <w:spacing w:after="0" w:line="240" w:lineRule="auto"/>
              <w:jc w:val="center"/>
              <w:rPr>
                <w:rFonts w:ascii="Times New Roman" w:hAnsi="Times New Roman"/>
                <w:b/>
                <w:snapToGrid w:val="0"/>
                <w:sz w:val="24"/>
                <w:szCs w:val="24"/>
                <w:lang w:val="pl-PL"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CCCCCC"/>
          </w:tcPr>
          <w:p w:rsidR="007C2A54" w:rsidRPr="00483986" w:rsidRDefault="007C2A54" w:rsidP="007C2A54">
            <w:pPr>
              <w:spacing w:after="0" w:line="240" w:lineRule="auto"/>
              <w:rPr>
                <w:rFonts w:ascii="Times New Roman" w:hAnsi="Times New Roman"/>
                <w:b/>
                <w:snapToGrid w:val="0"/>
                <w:spacing w:val="-5"/>
                <w:sz w:val="24"/>
                <w:szCs w:val="24"/>
                <w:lang w:val="pl-PL"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9910A4" w:rsidP="007C2A54">
            <w:pPr>
              <w:spacing w:after="0" w:line="240" w:lineRule="auto"/>
              <w:rPr>
                <w:rFonts w:ascii="Times New Roman" w:hAnsi="Times New Roman"/>
                <w:sz w:val="24"/>
                <w:szCs w:val="24"/>
                <w:lang w:val="de-DE" w:eastAsia="de-DE"/>
              </w:rPr>
            </w:pPr>
            <w:r>
              <w:rPr>
                <w:rFonts w:ascii="Times New Roman" w:hAnsi="Times New Roman"/>
                <w:sz w:val="24"/>
                <w:szCs w:val="24"/>
                <w:lang w:val="de-DE" w:eastAsia="de-DE"/>
              </w:rPr>
              <w:t>П</w:t>
            </w:r>
            <w:r w:rsidR="007C2A54" w:rsidRPr="00483986">
              <w:rPr>
                <w:rFonts w:ascii="Times New Roman" w:hAnsi="Times New Roman"/>
                <w:sz w:val="24"/>
                <w:szCs w:val="24"/>
                <w:lang w:val="de-DE" w:eastAsia="de-DE"/>
              </w:rPr>
              <w:t>роизвођач</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6C50FF">
            <w:pPr>
              <w:spacing w:after="0" w:line="240" w:lineRule="auto"/>
              <w:jc w:val="center"/>
              <w:rPr>
                <w:rFonts w:ascii="Times New Roman" w:hAnsi="Times New Roman"/>
                <w:snapToGrid w:val="0"/>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de-DE"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z w:val="24"/>
                <w:szCs w:val="24"/>
                <w:lang w:val="de-DE" w:eastAsia="de-DE"/>
              </w:rPr>
            </w:pPr>
            <w:r w:rsidRPr="00483986">
              <w:rPr>
                <w:rFonts w:ascii="Times New Roman" w:hAnsi="Times New Roman"/>
                <w:snapToGrid w:val="0"/>
                <w:sz w:val="24"/>
                <w:szCs w:val="24"/>
                <w:lang w:val="de-DE" w:eastAsia="de-DE"/>
              </w:rPr>
              <w:t>Тип</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6C50FF">
            <w:pPr>
              <w:spacing w:after="0" w:line="240" w:lineRule="auto"/>
              <w:jc w:val="center"/>
              <w:rPr>
                <w:rFonts w:ascii="Times New Roman" w:hAnsi="Times New Roman"/>
                <w:snapToGrid w:val="0"/>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de-DE"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de-DE" w:eastAsia="de-DE"/>
              </w:rPr>
            </w:pPr>
            <w:r w:rsidRPr="00483986">
              <w:rPr>
                <w:rFonts w:ascii="Times New Roman" w:hAnsi="Times New Roman"/>
                <w:snapToGrid w:val="0"/>
                <w:sz w:val="24"/>
                <w:szCs w:val="24"/>
                <w:lang w:val="en-AU" w:eastAsia="de-DE"/>
              </w:rPr>
              <w:t>Земља порекла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6C50FF">
            <w:pPr>
              <w:spacing w:after="0" w:line="240" w:lineRule="auto"/>
              <w:jc w:val="center"/>
              <w:rPr>
                <w:rFonts w:ascii="Times New Roman" w:hAnsi="Times New Roman"/>
                <w:snapToGrid w:val="0"/>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de-DE" w:eastAsia="de-DE"/>
              </w:rPr>
            </w:pPr>
          </w:p>
        </w:tc>
      </w:tr>
      <w:tr w:rsidR="0089312A" w:rsidRPr="0089312A" w:rsidTr="00CB172F">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CCCCCC"/>
          </w:tcPr>
          <w:p w:rsidR="0089312A" w:rsidRPr="0089312A" w:rsidRDefault="0089312A" w:rsidP="00CB172F">
            <w:pPr>
              <w:spacing w:after="0" w:line="240" w:lineRule="auto"/>
              <w:rPr>
                <w:rFonts w:ascii="Times New Roman" w:hAnsi="Times New Roman"/>
                <w:b/>
                <w:snapToGrid w:val="0"/>
                <w:sz w:val="24"/>
                <w:szCs w:val="24"/>
                <w:lang w:val="sr-Cyrl-RS" w:eastAsia="de-DE"/>
              </w:rPr>
            </w:pPr>
            <w:r w:rsidRPr="0089312A">
              <w:rPr>
                <w:rFonts w:ascii="Times New Roman" w:hAnsi="Times New Roman"/>
                <w:b/>
                <w:snapToGrid w:val="0"/>
                <w:sz w:val="24"/>
                <w:szCs w:val="24"/>
                <w:lang w:val="pl-PL" w:eastAsia="de-DE"/>
              </w:rPr>
              <w:t xml:space="preserve">4. СИСТЕМ ЗА </w:t>
            </w:r>
            <w:r>
              <w:rPr>
                <w:rFonts w:ascii="Times New Roman" w:hAnsi="Times New Roman"/>
                <w:b/>
                <w:snapToGrid w:val="0"/>
                <w:sz w:val="24"/>
                <w:szCs w:val="24"/>
                <w:lang w:val="sr-Cyrl-RS" w:eastAsia="de-DE"/>
              </w:rPr>
              <w:t>ПУЊЕЊЕ СКЛАДИШТА СЕЧКЕ</w:t>
            </w:r>
            <w:r w:rsidRPr="0089312A">
              <w:rPr>
                <w:rFonts w:ascii="Times New Roman" w:hAnsi="Times New Roman"/>
                <w:b/>
                <w:snapToGrid w:val="0"/>
                <w:sz w:val="24"/>
                <w:szCs w:val="24"/>
                <w:lang w:val="pl-PL" w:eastAsia="de-DE"/>
              </w:rPr>
              <w:t xml:space="preserve"> ОД </w:t>
            </w:r>
            <w:r>
              <w:rPr>
                <w:rFonts w:ascii="Times New Roman" w:hAnsi="Times New Roman"/>
                <w:b/>
                <w:snapToGrid w:val="0"/>
                <w:sz w:val="24"/>
                <w:szCs w:val="24"/>
                <w:lang w:val="sr-Cyrl-RS" w:eastAsia="de-DE"/>
              </w:rPr>
              <w:t>УСИПНОГ КОША</w:t>
            </w:r>
            <w:r w:rsidRPr="0089312A">
              <w:rPr>
                <w:rFonts w:ascii="Times New Roman" w:hAnsi="Times New Roman"/>
                <w:b/>
                <w:snapToGrid w:val="0"/>
                <w:sz w:val="24"/>
                <w:szCs w:val="24"/>
                <w:lang w:val="pl-PL" w:eastAsia="de-DE"/>
              </w:rPr>
              <w:t xml:space="preserve"> </w:t>
            </w:r>
            <w:r>
              <w:rPr>
                <w:rFonts w:ascii="Times New Roman" w:hAnsi="Times New Roman"/>
                <w:b/>
                <w:snapToGrid w:val="0"/>
                <w:sz w:val="24"/>
                <w:szCs w:val="24"/>
                <w:lang w:val="sr-Cyrl-RS" w:eastAsia="de-DE"/>
              </w:rPr>
              <w:t>ДО СКЛАДИШТА</w:t>
            </w:r>
          </w:p>
        </w:tc>
        <w:tc>
          <w:tcPr>
            <w:tcW w:w="2338" w:type="dxa"/>
            <w:tcBorders>
              <w:top w:val="single" w:sz="6" w:space="0" w:color="auto"/>
              <w:left w:val="single" w:sz="6" w:space="0" w:color="auto"/>
              <w:bottom w:val="single" w:sz="6" w:space="0" w:color="auto"/>
              <w:right w:val="single" w:sz="6" w:space="0" w:color="auto"/>
            </w:tcBorders>
            <w:shd w:val="clear" w:color="auto" w:fill="CCCCCC"/>
          </w:tcPr>
          <w:p w:rsidR="0089312A" w:rsidRPr="0089312A" w:rsidRDefault="0089312A" w:rsidP="00CB172F">
            <w:pPr>
              <w:spacing w:after="0" w:line="240" w:lineRule="auto"/>
              <w:jc w:val="center"/>
              <w:rPr>
                <w:rFonts w:ascii="Times New Roman" w:hAnsi="Times New Roman"/>
                <w:b/>
                <w:snapToGrid w:val="0"/>
                <w:sz w:val="24"/>
                <w:szCs w:val="24"/>
                <w:lang w:val="pl-PL"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CCCCCC"/>
          </w:tcPr>
          <w:p w:rsidR="0089312A" w:rsidRPr="0089312A" w:rsidRDefault="0089312A" w:rsidP="00CB172F">
            <w:pPr>
              <w:spacing w:after="0" w:line="240" w:lineRule="auto"/>
              <w:rPr>
                <w:rFonts w:ascii="Times New Roman" w:hAnsi="Times New Roman"/>
                <w:b/>
                <w:snapToGrid w:val="0"/>
                <w:spacing w:val="-5"/>
                <w:sz w:val="24"/>
                <w:szCs w:val="24"/>
                <w:lang w:val="pl-PL" w:eastAsia="de-DE"/>
              </w:rPr>
            </w:pPr>
          </w:p>
        </w:tc>
      </w:tr>
      <w:tr w:rsidR="0089312A" w:rsidRPr="006923ED" w:rsidTr="0089312A">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89312A" w:rsidRPr="0089312A" w:rsidRDefault="0089312A" w:rsidP="00CB172F">
            <w:pPr>
              <w:spacing w:after="0" w:line="240" w:lineRule="auto"/>
              <w:rPr>
                <w:rFonts w:ascii="Times New Roman" w:hAnsi="Times New Roman"/>
                <w:snapToGrid w:val="0"/>
                <w:sz w:val="24"/>
                <w:szCs w:val="24"/>
                <w:lang w:val="pl-PL" w:eastAsia="de-DE"/>
              </w:rPr>
            </w:pPr>
            <w:r w:rsidRPr="0089312A">
              <w:rPr>
                <w:rFonts w:ascii="Times New Roman" w:hAnsi="Times New Roman"/>
                <w:snapToGrid w:val="0"/>
                <w:sz w:val="24"/>
                <w:szCs w:val="24"/>
                <w:lang w:val="pl-PL" w:eastAsia="de-DE"/>
              </w:rPr>
              <w:t>Врста транспортног система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89312A" w:rsidRPr="0089312A" w:rsidRDefault="0089312A" w:rsidP="00CB172F">
            <w:pPr>
              <w:spacing w:after="0" w:line="240" w:lineRule="auto"/>
              <w:jc w:val="center"/>
              <w:rPr>
                <w:rFonts w:ascii="Times New Roman" w:hAnsi="Times New Roman"/>
                <w:snapToGrid w:val="0"/>
                <w:sz w:val="24"/>
                <w:szCs w:val="24"/>
                <w:lang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89312A" w:rsidRPr="0089312A" w:rsidRDefault="0089312A" w:rsidP="00CB172F">
            <w:pPr>
              <w:spacing w:after="0" w:line="240" w:lineRule="auto"/>
              <w:rPr>
                <w:rFonts w:ascii="Times New Roman" w:hAnsi="Times New Roman"/>
                <w:snapToGrid w:val="0"/>
                <w:spacing w:val="-5"/>
                <w:sz w:val="24"/>
                <w:szCs w:val="24"/>
                <w:lang w:val="pl-PL" w:eastAsia="de-DE"/>
              </w:rPr>
            </w:pPr>
          </w:p>
        </w:tc>
      </w:tr>
      <w:tr w:rsidR="0089312A" w:rsidRPr="00483986" w:rsidTr="00CB172F">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89312A" w:rsidRPr="0089312A" w:rsidRDefault="0089312A" w:rsidP="00CB172F">
            <w:pPr>
              <w:spacing w:after="0" w:line="240" w:lineRule="auto"/>
              <w:rPr>
                <w:rFonts w:ascii="Times New Roman" w:hAnsi="Times New Roman"/>
                <w:snapToGrid w:val="0"/>
                <w:sz w:val="24"/>
                <w:szCs w:val="24"/>
                <w:lang w:val="sr-Cyrl-RS" w:eastAsia="de-DE"/>
              </w:rPr>
            </w:pPr>
            <w:r>
              <w:rPr>
                <w:rFonts w:ascii="Times New Roman" w:hAnsi="Times New Roman"/>
                <w:snapToGrid w:val="0"/>
                <w:sz w:val="24"/>
                <w:szCs w:val="24"/>
                <w:lang w:val="sr-Cyrl-RS" w:eastAsia="de-DE"/>
              </w:rPr>
              <w:t>Брзина пуњења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89312A" w:rsidRPr="0089312A" w:rsidRDefault="0089312A" w:rsidP="00CB172F">
            <w:pPr>
              <w:spacing w:after="0" w:line="240" w:lineRule="auto"/>
              <w:jc w:val="center"/>
              <w:rPr>
                <w:rFonts w:ascii="Times New Roman" w:hAnsi="Times New Roman"/>
                <w:snapToGrid w:val="0"/>
                <w:sz w:val="24"/>
                <w:szCs w:val="24"/>
                <w:lang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89312A" w:rsidRPr="0089312A" w:rsidRDefault="0089312A" w:rsidP="00CB172F">
            <w:pPr>
              <w:spacing w:after="0" w:line="240" w:lineRule="auto"/>
              <w:rPr>
                <w:rFonts w:ascii="Times New Roman" w:hAnsi="Times New Roman"/>
                <w:snapToGrid w:val="0"/>
                <w:spacing w:val="-5"/>
                <w:sz w:val="24"/>
                <w:szCs w:val="24"/>
                <w:lang w:val="pl-PL" w:eastAsia="de-DE"/>
              </w:rPr>
            </w:pPr>
          </w:p>
        </w:tc>
      </w:tr>
      <w:tr w:rsidR="0089312A" w:rsidRPr="006923ED" w:rsidTr="0089312A">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89312A" w:rsidRPr="0089312A" w:rsidRDefault="0089312A" w:rsidP="00CB172F">
            <w:pPr>
              <w:spacing w:after="0" w:line="240" w:lineRule="auto"/>
              <w:rPr>
                <w:rFonts w:ascii="Times New Roman" w:hAnsi="Times New Roman"/>
                <w:snapToGrid w:val="0"/>
                <w:sz w:val="24"/>
                <w:szCs w:val="24"/>
                <w:lang w:val="pl-PL" w:eastAsia="de-DE"/>
              </w:rPr>
            </w:pPr>
            <w:r w:rsidRPr="0089312A">
              <w:rPr>
                <w:rFonts w:ascii="Times New Roman" w:hAnsi="Times New Roman"/>
                <w:snapToGrid w:val="0"/>
                <w:sz w:val="24"/>
                <w:szCs w:val="24"/>
                <w:lang w:val="pl-PL" w:eastAsia="de-DE"/>
              </w:rPr>
              <w:t>Произвођач</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89312A" w:rsidRPr="0089312A" w:rsidRDefault="0089312A" w:rsidP="00CB172F">
            <w:pPr>
              <w:spacing w:after="0" w:line="240" w:lineRule="auto"/>
              <w:jc w:val="center"/>
              <w:rPr>
                <w:rFonts w:ascii="Times New Roman" w:hAnsi="Times New Roman"/>
                <w:snapToGrid w:val="0"/>
                <w:sz w:val="24"/>
                <w:szCs w:val="24"/>
                <w:lang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89312A" w:rsidRPr="0089312A" w:rsidRDefault="0089312A" w:rsidP="00CB172F">
            <w:pPr>
              <w:spacing w:after="0" w:line="240" w:lineRule="auto"/>
              <w:rPr>
                <w:rFonts w:ascii="Times New Roman" w:hAnsi="Times New Roman"/>
                <w:snapToGrid w:val="0"/>
                <w:spacing w:val="-5"/>
                <w:sz w:val="24"/>
                <w:szCs w:val="24"/>
                <w:lang w:val="pl-PL" w:eastAsia="de-DE"/>
              </w:rPr>
            </w:pPr>
          </w:p>
        </w:tc>
      </w:tr>
      <w:tr w:rsidR="0089312A" w:rsidRPr="006923ED" w:rsidTr="0089312A">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89312A" w:rsidRPr="0089312A" w:rsidRDefault="0089312A" w:rsidP="00CB172F">
            <w:pPr>
              <w:spacing w:after="0" w:line="240" w:lineRule="auto"/>
              <w:rPr>
                <w:rFonts w:ascii="Times New Roman" w:hAnsi="Times New Roman"/>
                <w:snapToGrid w:val="0"/>
                <w:sz w:val="24"/>
                <w:szCs w:val="24"/>
                <w:lang w:val="pl-PL" w:eastAsia="de-DE"/>
              </w:rPr>
            </w:pPr>
            <w:r w:rsidRPr="0089312A">
              <w:rPr>
                <w:rFonts w:ascii="Times New Roman" w:hAnsi="Times New Roman"/>
                <w:snapToGrid w:val="0"/>
                <w:sz w:val="24"/>
                <w:szCs w:val="24"/>
                <w:lang w:val="pl-PL" w:eastAsia="de-DE"/>
              </w:rPr>
              <w:t>Тип</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89312A" w:rsidRPr="0089312A" w:rsidRDefault="0089312A" w:rsidP="00CB172F">
            <w:pPr>
              <w:spacing w:after="0" w:line="240" w:lineRule="auto"/>
              <w:jc w:val="center"/>
              <w:rPr>
                <w:rFonts w:ascii="Times New Roman" w:hAnsi="Times New Roman"/>
                <w:snapToGrid w:val="0"/>
                <w:sz w:val="24"/>
                <w:szCs w:val="24"/>
                <w:lang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89312A" w:rsidRPr="0089312A" w:rsidRDefault="0089312A" w:rsidP="00CB172F">
            <w:pPr>
              <w:spacing w:after="0" w:line="240" w:lineRule="auto"/>
              <w:rPr>
                <w:rFonts w:ascii="Times New Roman" w:hAnsi="Times New Roman"/>
                <w:snapToGrid w:val="0"/>
                <w:spacing w:val="-5"/>
                <w:sz w:val="24"/>
                <w:szCs w:val="24"/>
                <w:lang w:val="pl-PL" w:eastAsia="de-DE"/>
              </w:rPr>
            </w:pPr>
          </w:p>
        </w:tc>
      </w:tr>
      <w:tr w:rsidR="0089312A" w:rsidRPr="00483986" w:rsidTr="0089312A">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89312A" w:rsidRPr="0089312A" w:rsidRDefault="0089312A" w:rsidP="00CB172F">
            <w:pPr>
              <w:spacing w:after="0" w:line="240" w:lineRule="auto"/>
              <w:rPr>
                <w:rFonts w:ascii="Times New Roman" w:hAnsi="Times New Roman"/>
                <w:snapToGrid w:val="0"/>
                <w:sz w:val="24"/>
                <w:szCs w:val="24"/>
                <w:lang w:val="pl-PL" w:eastAsia="de-DE"/>
              </w:rPr>
            </w:pPr>
            <w:r w:rsidRPr="0089312A">
              <w:rPr>
                <w:rFonts w:ascii="Times New Roman" w:hAnsi="Times New Roman"/>
                <w:snapToGrid w:val="0"/>
                <w:sz w:val="24"/>
                <w:szCs w:val="24"/>
                <w:lang w:val="pl-PL" w:eastAsia="de-DE"/>
              </w:rPr>
              <w:t>Земља порекла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89312A" w:rsidRPr="0089312A" w:rsidRDefault="0089312A" w:rsidP="00CB172F">
            <w:pPr>
              <w:spacing w:after="0" w:line="240" w:lineRule="auto"/>
              <w:jc w:val="center"/>
              <w:rPr>
                <w:rFonts w:ascii="Times New Roman" w:hAnsi="Times New Roman"/>
                <w:snapToGrid w:val="0"/>
                <w:sz w:val="24"/>
                <w:szCs w:val="24"/>
                <w:lang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89312A" w:rsidRPr="0089312A" w:rsidRDefault="0089312A" w:rsidP="00CB172F">
            <w:pPr>
              <w:spacing w:after="0" w:line="240" w:lineRule="auto"/>
              <w:rPr>
                <w:rFonts w:ascii="Times New Roman" w:hAnsi="Times New Roman"/>
                <w:snapToGrid w:val="0"/>
                <w:spacing w:val="-5"/>
                <w:sz w:val="24"/>
                <w:szCs w:val="24"/>
                <w:lang w:val="pl-PL" w:eastAsia="de-DE"/>
              </w:rPr>
            </w:pPr>
          </w:p>
        </w:tc>
      </w:tr>
      <w:tr w:rsidR="0089312A" w:rsidRPr="0089312A" w:rsidTr="00CB172F">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CCCCCC"/>
          </w:tcPr>
          <w:p w:rsidR="0089312A" w:rsidRPr="0089312A" w:rsidRDefault="0089312A" w:rsidP="00CB172F">
            <w:pPr>
              <w:spacing w:after="0" w:line="240" w:lineRule="auto"/>
              <w:rPr>
                <w:rFonts w:ascii="Times New Roman" w:hAnsi="Times New Roman"/>
                <w:b/>
                <w:snapToGrid w:val="0"/>
                <w:sz w:val="24"/>
                <w:szCs w:val="24"/>
                <w:lang w:val="pl-PL" w:eastAsia="de-DE"/>
              </w:rPr>
            </w:pPr>
            <w:r w:rsidRPr="0089312A">
              <w:rPr>
                <w:rFonts w:ascii="Times New Roman" w:hAnsi="Times New Roman"/>
                <w:b/>
                <w:snapToGrid w:val="0"/>
                <w:sz w:val="24"/>
                <w:szCs w:val="24"/>
                <w:lang w:val="pl-PL" w:eastAsia="de-DE"/>
              </w:rPr>
              <w:t>4.1 ГОРИВО ЗА ПОНУЂЕНИ ТРАНСПОРТНИ СИСТЕМ</w:t>
            </w:r>
          </w:p>
        </w:tc>
        <w:tc>
          <w:tcPr>
            <w:tcW w:w="2338" w:type="dxa"/>
            <w:tcBorders>
              <w:top w:val="single" w:sz="6" w:space="0" w:color="auto"/>
              <w:left w:val="single" w:sz="6" w:space="0" w:color="auto"/>
              <w:bottom w:val="single" w:sz="6" w:space="0" w:color="auto"/>
              <w:right w:val="single" w:sz="6" w:space="0" w:color="auto"/>
            </w:tcBorders>
            <w:shd w:val="clear" w:color="auto" w:fill="CCCCCC"/>
          </w:tcPr>
          <w:p w:rsidR="0089312A" w:rsidRPr="0089312A" w:rsidRDefault="0089312A" w:rsidP="00CB172F">
            <w:pPr>
              <w:spacing w:after="0" w:line="240" w:lineRule="auto"/>
              <w:jc w:val="center"/>
              <w:rPr>
                <w:rFonts w:ascii="Times New Roman" w:hAnsi="Times New Roman"/>
                <w:b/>
                <w:snapToGrid w:val="0"/>
                <w:sz w:val="24"/>
                <w:szCs w:val="24"/>
                <w:lang w:val="pl-PL"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CCCCCC"/>
          </w:tcPr>
          <w:p w:rsidR="0089312A" w:rsidRPr="0089312A" w:rsidRDefault="0089312A" w:rsidP="00CB172F">
            <w:pPr>
              <w:spacing w:after="0" w:line="240" w:lineRule="auto"/>
              <w:rPr>
                <w:rFonts w:ascii="Times New Roman" w:hAnsi="Times New Roman"/>
                <w:b/>
                <w:snapToGrid w:val="0"/>
                <w:spacing w:val="-5"/>
                <w:sz w:val="24"/>
                <w:szCs w:val="24"/>
                <w:lang w:val="pl-PL" w:eastAsia="de-DE"/>
              </w:rPr>
            </w:pPr>
          </w:p>
        </w:tc>
      </w:tr>
      <w:tr w:rsidR="0089312A" w:rsidRPr="006923ED" w:rsidTr="0089312A">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89312A" w:rsidRPr="0089312A" w:rsidRDefault="0089312A" w:rsidP="00CB172F">
            <w:pPr>
              <w:spacing w:after="0" w:line="240" w:lineRule="auto"/>
              <w:rPr>
                <w:rFonts w:ascii="Times New Roman" w:hAnsi="Times New Roman"/>
                <w:snapToGrid w:val="0"/>
                <w:sz w:val="24"/>
                <w:szCs w:val="24"/>
                <w:lang w:val="pl-PL" w:eastAsia="de-DE"/>
              </w:rPr>
            </w:pPr>
            <w:r w:rsidRPr="0089312A">
              <w:rPr>
                <w:rFonts w:ascii="Times New Roman" w:hAnsi="Times New Roman"/>
                <w:snapToGrid w:val="0"/>
                <w:sz w:val="24"/>
                <w:szCs w:val="24"/>
                <w:lang w:val="pl-PL" w:eastAsia="de-DE"/>
              </w:rPr>
              <w:t>Величина дрвне сечке (min÷max) према SRPS EN ISO 17827:2017</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89312A" w:rsidRPr="0089312A" w:rsidRDefault="0089312A" w:rsidP="00CB172F">
            <w:pPr>
              <w:spacing w:after="0" w:line="240" w:lineRule="auto"/>
              <w:jc w:val="center"/>
              <w:rPr>
                <w:rFonts w:ascii="Times New Roman" w:hAnsi="Times New Roman"/>
                <w:snapToGrid w:val="0"/>
                <w:sz w:val="24"/>
                <w:szCs w:val="24"/>
                <w:lang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89312A" w:rsidRPr="0089312A" w:rsidRDefault="0089312A" w:rsidP="00CB172F">
            <w:pPr>
              <w:spacing w:after="0" w:line="240" w:lineRule="auto"/>
              <w:rPr>
                <w:rFonts w:ascii="Times New Roman" w:hAnsi="Times New Roman"/>
                <w:snapToGrid w:val="0"/>
                <w:spacing w:val="-5"/>
                <w:sz w:val="24"/>
                <w:szCs w:val="24"/>
                <w:lang w:val="pl-PL" w:eastAsia="de-DE"/>
              </w:rPr>
            </w:pPr>
          </w:p>
        </w:tc>
      </w:tr>
      <w:tr w:rsidR="0089312A" w:rsidRPr="00483986" w:rsidTr="0089312A">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89312A" w:rsidRPr="0089312A" w:rsidRDefault="0089312A" w:rsidP="00CB172F">
            <w:pPr>
              <w:spacing w:after="0" w:line="240" w:lineRule="auto"/>
              <w:rPr>
                <w:rFonts w:ascii="Times New Roman" w:hAnsi="Times New Roman"/>
                <w:snapToGrid w:val="0"/>
                <w:sz w:val="24"/>
                <w:szCs w:val="24"/>
                <w:lang w:val="pl-PL" w:eastAsia="de-DE"/>
              </w:rPr>
            </w:pPr>
            <w:r w:rsidRPr="0089312A">
              <w:rPr>
                <w:rFonts w:ascii="Times New Roman" w:hAnsi="Times New Roman"/>
                <w:snapToGrid w:val="0"/>
                <w:sz w:val="24"/>
                <w:szCs w:val="24"/>
                <w:lang w:val="pl-PL" w:eastAsia="de-DE"/>
              </w:rPr>
              <w:t>Садржај влаге сечке M (min÷max) према SRPS EN ISO 18134-1:2017 и SRPS EN ISO 18134-2:2017</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89312A" w:rsidRPr="0089312A" w:rsidRDefault="0089312A" w:rsidP="00CB172F">
            <w:pPr>
              <w:spacing w:after="0" w:line="240" w:lineRule="auto"/>
              <w:jc w:val="center"/>
              <w:rPr>
                <w:rFonts w:ascii="Times New Roman" w:hAnsi="Times New Roman"/>
                <w:snapToGrid w:val="0"/>
                <w:sz w:val="24"/>
                <w:szCs w:val="24"/>
                <w:lang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89312A" w:rsidRPr="0089312A" w:rsidRDefault="0089312A" w:rsidP="00CB172F">
            <w:pPr>
              <w:spacing w:after="0" w:line="240" w:lineRule="auto"/>
              <w:rPr>
                <w:rFonts w:ascii="Times New Roman" w:hAnsi="Times New Roman"/>
                <w:snapToGrid w:val="0"/>
                <w:spacing w:val="-5"/>
                <w:sz w:val="24"/>
                <w:szCs w:val="24"/>
                <w:lang w:val="pl-PL"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CCCCCC"/>
          </w:tcPr>
          <w:p w:rsidR="007C2A54" w:rsidRPr="00483986" w:rsidRDefault="0089312A" w:rsidP="00560485">
            <w:pPr>
              <w:spacing w:after="0" w:line="240" w:lineRule="auto"/>
              <w:rPr>
                <w:rFonts w:ascii="Times New Roman" w:hAnsi="Times New Roman"/>
                <w:b/>
                <w:snapToGrid w:val="0"/>
                <w:sz w:val="24"/>
                <w:szCs w:val="24"/>
                <w:lang w:val="pl-PL" w:eastAsia="de-DE"/>
              </w:rPr>
            </w:pPr>
            <w:r>
              <w:rPr>
                <w:rFonts w:ascii="Times New Roman" w:hAnsi="Times New Roman"/>
                <w:b/>
                <w:snapToGrid w:val="0"/>
                <w:sz w:val="24"/>
                <w:szCs w:val="24"/>
                <w:lang w:val="sr-Cyrl-RS" w:eastAsia="de-DE"/>
              </w:rPr>
              <w:t xml:space="preserve">5. </w:t>
            </w:r>
            <w:r w:rsidR="009910A4">
              <w:rPr>
                <w:rFonts w:ascii="Times New Roman" w:hAnsi="Times New Roman"/>
                <w:b/>
                <w:snapToGrid w:val="0"/>
                <w:sz w:val="24"/>
                <w:szCs w:val="24"/>
                <w:lang w:val="pl-PL" w:eastAsia="de-DE"/>
              </w:rPr>
              <w:t>П</w:t>
            </w:r>
            <w:r w:rsidR="007C2A54" w:rsidRPr="00483986">
              <w:rPr>
                <w:rFonts w:ascii="Times New Roman" w:hAnsi="Times New Roman"/>
                <w:b/>
                <w:snapToGrid w:val="0"/>
                <w:sz w:val="24"/>
                <w:szCs w:val="24"/>
                <w:lang w:val="pl-PL" w:eastAsia="de-DE"/>
              </w:rPr>
              <w:t xml:space="preserve">ОСТРОЈЕЊЕ ЗА </w:t>
            </w:r>
            <w:r w:rsidR="00A04089">
              <w:rPr>
                <w:rFonts w:ascii="Times New Roman" w:hAnsi="Times New Roman"/>
                <w:b/>
                <w:snapToGrid w:val="0"/>
                <w:sz w:val="24"/>
                <w:szCs w:val="24"/>
                <w:lang w:eastAsia="de-DE"/>
              </w:rPr>
              <w:t>Х</w:t>
            </w:r>
            <w:r w:rsidR="007C2A54" w:rsidRPr="00483986">
              <w:rPr>
                <w:rFonts w:ascii="Times New Roman" w:hAnsi="Times New Roman"/>
                <w:b/>
                <w:snapToGrid w:val="0"/>
                <w:sz w:val="24"/>
                <w:szCs w:val="24"/>
                <w:lang w:eastAsia="de-DE"/>
              </w:rPr>
              <w:t>ЕМ</w:t>
            </w:r>
            <w:r w:rsidR="00560485">
              <w:rPr>
                <w:rFonts w:ascii="Times New Roman" w:hAnsi="Times New Roman"/>
                <w:b/>
                <w:snapToGrid w:val="0"/>
                <w:sz w:val="24"/>
                <w:szCs w:val="24"/>
                <w:lang w:eastAsia="de-DE"/>
              </w:rPr>
              <w:t>И</w:t>
            </w:r>
            <w:r w:rsidR="007C2A54" w:rsidRPr="00483986">
              <w:rPr>
                <w:rFonts w:ascii="Times New Roman" w:hAnsi="Times New Roman"/>
                <w:b/>
                <w:snapToGrid w:val="0"/>
                <w:sz w:val="24"/>
                <w:szCs w:val="24"/>
                <w:lang w:eastAsia="de-DE"/>
              </w:rPr>
              <w:t>ЈСК</w:t>
            </w:r>
            <w:r w:rsidR="004E34C8">
              <w:rPr>
                <w:rFonts w:ascii="Times New Roman" w:hAnsi="Times New Roman"/>
                <w:b/>
                <w:snapToGrid w:val="0"/>
                <w:sz w:val="24"/>
                <w:szCs w:val="24"/>
                <w:lang w:eastAsia="de-DE"/>
              </w:rPr>
              <w:t>У</w:t>
            </w:r>
            <w:r w:rsidR="007C2A54" w:rsidRPr="00483986">
              <w:rPr>
                <w:rFonts w:ascii="Times New Roman" w:hAnsi="Times New Roman"/>
                <w:b/>
                <w:snapToGrid w:val="0"/>
                <w:sz w:val="24"/>
                <w:szCs w:val="24"/>
                <w:lang w:eastAsia="de-DE"/>
              </w:rPr>
              <w:t xml:space="preserve"> </w:t>
            </w:r>
            <w:r w:rsidR="009910A4">
              <w:rPr>
                <w:rFonts w:ascii="Times New Roman" w:hAnsi="Times New Roman"/>
                <w:b/>
                <w:snapToGrid w:val="0"/>
                <w:sz w:val="24"/>
                <w:szCs w:val="24"/>
                <w:lang w:eastAsia="de-DE"/>
              </w:rPr>
              <w:t>П</w:t>
            </w:r>
            <w:r w:rsidR="007C2A54" w:rsidRPr="00483986">
              <w:rPr>
                <w:rFonts w:ascii="Times New Roman" w:hAnsi="Times New Roman"/>
                <w:b/>
                <w:snapToGrid w:val="0"/>
                <w:sz w:val="24"/>
                <w:szCs w:val="24"/>
                <w:lang w:eastAsia="de-DE"/>
              </w:rPr>
              <w:t>Р</w:t>
            </w:r>
            <w:r w:rsidR="00560485">
              <w:rPr>
                <w:rFonts w:ascii="Times New Roman" w:hAnsi="Times New Roman"/>
                <w:b/>
                <w:snapToGrid w:val="0"/>
                <w:sz w:val="24"/>
                <w:szCs w:val="24"/>
                <w:lang w:eastAsia="de-DE"/>
              </w:rPr>
              <w:t>И</w:t>
            </w:r>
            <w:r w:rsidR="009910A4">
              <w:rPr>
                <w:rFonts w:ascii="Times New Roman" w:hAnsi="Times New Roman"/>
                <w:b/>
                <w:snapToGrid w:val="0"/>
                <w:sz w:val="24"/>
                <w:szCs w:val="24"/>
                <w:lang w:eastAsia="de-DE"/>
              </w:rPr>
              <w:t>П</w:t>
            </w:r>
            <w:r w:rsidR="007C2A54" w:rsidRPr="00483986">
              <w:rPr>
                <w:rFonts w:ascii="Times New Roman" w:hAnsi="Times New Roman"/>
                <w:b/>
                <w:snapToGrid w:val="0"/>
                <w:sz w:val="24"/>
                <w:szCs w:val="24"/>
                <w:lang w:eastAsia="de-DE"/>
              </w:rPr>
              <w:t>РЕМ</w:t>
            </w:r>
            <w:r w:rsidR="004E34C8">
              <w:rPr>
                <w:rFonts w:ascii="Times New Roman" w:hAnsi="Times New Roman"/>
                <w:b/>
                <w:snapToGrid w:val="0"/>
                <w:sz w:val="24"/>
                <w:szCs w:val="24"/>
                <w:lang w:eastAsia="de-DE"/>
              </w:rPr>
              <w:t>У</w:t>
            </w:r>
            <w:r w:rsidR="007C2A54" w:rsidRPr="00483986">
              <w:rPr>
                <w:rFonts w:ascii="Times New Roman" w:hAnsi="Times New Roman"/>
                <w:b/>
                <w:snapToGrid w:val="0"/>
                <w:sz w:val="24"/>
                <w:szCs w:val="24"/>
                <w:lang w:val="pl-PL" w:eastAsia="de-DE"/>
              </w:rPr>
              <w:t xml:space="preserve"> </w:t>
            </w:r>
            <w:r w:rsidR="009C3982">
              <w:rPr>
                <w:rFonts w:ascii="Times New Roman" w:hAnsi="Times New Roman"/>
                <w:b/>
                <w:snapToGrid w:val="0"/>
                <w:sz w:val="24"/>
                <w:szCs w:val="24"/>
                <w:lang w:val="pl-PL" w:eastAsia="de-DE"/>
              </w:rPr>
              <w:t>В</w:t>
            </w:r>
            <w:r w:rsidR="007C2A54" w:rsidRPr="00483986">
              <w:rPr>
                <w:rFonts w:ascii="Times New Roman" w:hAnsi="Times New Roman"/>
                <w:b/>
                <w:snapToGrid w:val="0"/>
                <w:sz w:val="24"/>
                <w:szCs w:val="24"/>
                <w:lang w:val="pl-PL" w:eastAsia="de-DE"/>
              </w:rPr>
              <w:t xml:space="preserve">ОДЕ </w:t>
            </w:r>
          </w:p>
        </w:tc>
        <w:tc>
          <w:tcPr>
            <w:tcW w:w="2338" w:type="dxa"/>
            <w:tcBorders>
              <w:top w:val="single" w:sz="6" w:space="0" w:color="auto"/>
              <w:left w:val="single" w:sz="6" w:space="0" w:color="auto"/>
              <w:bottom w:val="single" w:sz="6" w:space="0" w:color="auto"/>
              <w:right w:val="single" w:sz="6" w:space="0" w:color="auto"/>
            </w:tcBorders>
            <w:shd w:val="clear" w:color="auto" w:fill="CCCCCC"/>
          </w:tcPr>
          <w:p w:rsidR="007C2A54" w:rsidRPr="00483986" w:rsidRDefault="007C2A54" w:rsidP="006C50FF">
            <w:pPr>
              <w:spacing w:after="0" w:line="240" w:lineRule="auto"/>
              <w:jc w:val="center"/>
              <w:rPr>
                <w:rFonts w:ascii="Times New Roman" w:hAnsi="Times New Roman"/>
                <w:b/>
                <w:snapToGrid w:val="0"/>
                <w:sz w:val="24"/>
                <w:szCs w:val="24"/>
                <w:lang w:val="pl-PL"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CCCCCC"/>
          </w:tcPr>
          <w:p w:rsidR="007C2A54" w:rsidRPr="00483986" w:rsidRDefault="007C2A54" w:rsidP="007C2A54">
            <w:pPr>
              <w:spacing w:after="0" w:line="240" w:lineRule="auto"/>
              <w:rPr>
                <w:rFonts w:ascii="Times New Roman" w:hAnsi="Times New Roman"/>
                <w:b/>
                <w:snapToGrid w:val="0"/>
                <w:spacing w:val="-5"/>
                <w:sz w:val="24"/>
                <w:szCs w:val="24"/>
                <w:lang w:val="pl-PL"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9910A4" w:rsidP="007C2A54">
            <w:pPr>
              <w:spacing w:after="0" w:line="240" w:lineRule="auto"/>
              <w:rPr>
                <w:rFonts w:ascii="Times New Roman" w:hAnsi="Times New Roman"/>
                <w:sz w:val="24"/>
                <w:szCs w:val="24"/>
                <w:lang w:val="de-DE" w:eastAsia="de-DE"/>
              </w:rPr>
            </w:pPr>
            <w:r>
              <w:rPr>
                <w:rFonts w:ascii="Times New Roman" w:hAnsi="Times New Roman"/>
                <w:sz w:val="24"/>
                <w:szCs w:val="24"/>
                <w:lang w:val="de-DE" w:eastAsia="de-DE"/>
              </w:rPr>
              <w:t>П</w:t>
            </w:r>
            <w:r w:rsidR="007C2A54" w:rsidRPr="00483986">
              <w:rPr>
                <w:rFonts w:ascii="Times New Roman" w:hAnsi="Times New Roman"/>
                <w:sz w:val="24"/>
                <w:szCs w:val="24"/>
                <w:lang w:val="de-DE" w:eastAsia="de-DE"/>
              </w:rPr>
              <w:t>роизвођач</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6C50FF">
            <w:pPr>
              <w:spacing w:after="0" w:line="240" w:lineRule="auto"/>
              <w:jc w:val="center"/>
              <w:rPr>
                <w:rFonts w:ascii="Times New Roman" w:hAnsi="Times New Roman"/>
                <w:snapToGrid w:val="0"/>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de-DE"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z w:val="24"/>
                <w:szCs w:val="24"/>
                <w:lang w:val="de-DE" w:eastAsia="de-DE"/>
              </w:rPr>
            </w:pPr>
            <w:r w:rsidRPr="00483986">
              <w:rPr>
                <w:rFonts w:ascii="Times New Roman" w:hAnsi="Times New Roman"/>
                <w:snapToGrid w:val="0"/>
                <w:sz w:val="24"/>
                <w:szCs w:val="24"/>
                <w:lang w:val="de-DE" w:eastAsia="de-DE"/>
              </w:rPr>
              <w:t>Тип</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6C50FF">
            <w:pPr>
              <w:spacing w:after="0" w:line="240" w:lineRule="auto"/>
              <w:jc w:val="center"/>
              <w:rPr>
                <w:rFonts w:ascii="Times New Roman" w:hAnsi="Times New Roman"/>
                <w:snapToGrid w:val="0"/>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de-DE"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de-DE" w:eastAsia="de-DE"/>
              </w:rPr>
            </w:pPr>
            <w:r w:rsidRPr="00483986">
              <w:rPr>
                <w:rFonts w:ascii="Times New Roman" w:hAnsi="Times New Roman"/>
                <w:snapToGrid w:val="0"/>
                <w:sz w:val="24"/>
                <w:szCs w:val="24"/>
                <w:lang w:val="en-AU" w:eastAsia="de-DE"/>
              </w:rPr>
              <w:t>Земља порекла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6C50FF">
            <w:pPr>
              <w:spacing w:after="0" w:line="240" w:lineRule="auto"/>
              <w:jc w:val="center"/>
              <w:rPr>
                <w:rFonts w:ascii="Times New Roman" w:hAnsi="Times New Roman"/>
                <w:snapToGrid w:val="0"/>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de-DE"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560485" w:rsidP="007C2A54">
            <w:pPr>
              <w:spacing w:after="0" w:line="240" w:lineRule="auto"/>
              <w:rPr>
                <w:rFonts w:ascii="Times New Roman" w:hAnsi="Times New Roman"/>
                <w:snapToGrid w:val="0"/>
                <w:sz w:val="24"/>
                <w:szCs w:val="24"/>
                <w:lang w:val="pl-PL" w:eastAsia="de-DE"/>
              </w:rPr>
            </w:pPr>
            <w:r>
              <w:rPr>
                <w:rFonts w:ascii="Times New Roman" w:hAnsi="Times New Roman"/>
                <w:snapToGrid w:val="0"/>
                <w:sz w:val="24"/>
                <w:szCs w:val="24"/>
                <w:lang w:eastAsia="de-DE"/>
              </w:rPr>
              <w:t>И</w:t>
            </w:r>
            <w:r w:rsidR="007C2A54" w:rsidRPr="00483986">
              <w:rPr>
                <w:rFonts w:ascii="Times New Roman" w:hAnsi="Times New Roman"/>
                <w:snapToGrid w:val="0"/>
                <w:sz w:val="24"/>
                <w:szCs w:val="24"/>
                <w:lang w:val="pl-PL" w:eastAsia="de-DE"/>
              </w:rPr>
              <w:t>нсталације за припрему воде укључују:</w:t>
            </w:r>
          </w:p>
          <w:p w:rsidR="007C2A54" w:rsidRPr="00483986" w:rsidRDefault="007C2A54" w:rsidP="007C2A54">
            <w:pPr>
              <w:spacing w:after="0" w:line="240" w:lineRule="auto"/>
              <w:rPr>
                <w:rFonts w:ascii="Times New Roman" w:hAnsi="Times New Roman"/>
                <w:snapToGrid w:val="0"/>
                <w:sz w:val="24"/>
                <w:szCs w:val="24"/>
                <w:lang w:val="pl-PL" w:eastAsia="de-DE"/>
              </w:rPr>
            </w:pPr>
            <w:r w:rsidRPr="00483986">
              <w:rPr>
                <w:rFonts w:ascii="Times New Roman" w:hAnsi="Times New Roman"/>
                <w:snapToGrid w:val="0"/>
                <w:sz w:val="24"/>
                <w:szCs w:val="24"/>
                <w:lang w:val="pl-PL" w:eastAsia="de-DE"/>
              </w:rPr>
              <w:t xml:space="preserve"> - омекшавање воде</w:t>
            </w:r>
          </w:p>
          <w:p w:rsidR="007C2A54" w:rsidRPr="00483986" w:rsidRDefault="007C2A54" w:rsidP="007C2A54">
            <w:pPr>
              <w:spacing w:after="0" w:line="240" w:lineRule="auto"/>
              <w:rPr>
                <w:rFonts w:ascii="Times New Roman" w:hAnsi="Times New Roman"/>
                <w:snapToGrid w:val="0"/>
                <w:sz w:val="24"/>
                <w:szCs w:val="24"/>
                <w:lang w:val="pl-PL" w:eastAsia="de-DE"/>
              </w:rPr>
            </w:pPr>
            <w:r w:rsidRPr="00483986">
              <w:rPr>
                <w:rFonts w:ascii="Times New Roman" w:hAnsi="Times New Roman"/>
                <w:snapToGrid w:val="0"/>
                <w:sz w:val="24"/>
                <w:szCs w:val="24"/>
                <w:lang w:val="pl-PL" w:eastAsia="de-DE"/>
              </w:rPr>
              <w:t xml:space="preserve"> - филтере под притиском са филтерским врећицама </w:t>
            </w:r>
          </w:p>
          <w:p w:rsidR="007C2A54" w:rsidRPr="00483986" w:rsidRDefault="007C2A54" w:rsidP="007C2A54">
            <w:pPr>
              <w:spacing w:after="0" w:line="240" w:lineRule="auto"/>
              <w:rPr>
                <w:rFonts w:ascii="Times New Roman" w:hAnsi="Times New Roman"/>
                <w:snapToGrid w:val="0"/>
                <w:sz w:val="24"/>
                <w:szCs w:val="24"/>
                <w:lang w:val="pl-PL" w:eastAsia="de-DE"/>
              </w:rPr>
            </w:pPr>
            <w:r w:rsidRPr="00483986">
              <w:rPr>
                <w:rFonts w:ascii="Times New Roman" w:hAnsi="Times New Roman"/>
                <w:snapToGrid w:val="0"/>
                <w:sz w:val="24"/>
                <w:szCs w:val="24"/>
                <w:lang w:val="pl-PL" w:eastAsia="de-DE"/>
              </w:rPr>
              <w:t xml:space="preserve"> - </w:t>
            </w:r>
            <w:r w:rsidR="00A04089">
              <w:rPr>
                <w:rFonts w:ascii="Times New Roman" w:hAnsi="Times New Roman"/>
                <w:snapToGrid w:val="0"/>
                <w:sz w:val="24"/>
                <w:szCs w:val="24"/>
                <w:lang w:val="pl-PL" w:eastAsia="de-DE"/>
              </w:rPr>
              <w:t>х</w:t>
            </w:r>
            <w:r w:rsidRPr="00483986">
              <w:rPr>
                <w:rFonts w:ascii="Times New Roman" w:hAnsi="Times New Roman"/>
                <w:snapToGrid w:val="0"/>
                <w:sz w:val="24"/>
                <w:szCs w:val="24"/>
                <w:lang w:val="pl-PL" w:eastAsia="de-DE"/>
              </w:rPr>
              <w:t>емијску припрему циркулационе воде</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6C50FF">
            <w:pPr>
              <w:spacing w:after="0" w:line="240" w:lineRule="auto"/>
              <w:jc w:val="center"/>
              <w:rPr>
                <w:rFonts w:ascii="Times New Roman" w:hAnsi="Times New Roman"/>
                <w:snapToGrid w:val="0"/>
                <w:sz w:val="24"/>
                <w:szCs w:val="24"/>
                <w:lang w:val="pl-PL" w:eastAsia="de-DE"/>
              </w:rPr>
            </w:pPr>
            <w:r w:rsidRPr="00483986">
              <w:rPr>
                <w:rFonts w:ascii="Times New Roman" w:hAnsi="Times New Roman"/>
                <w:snapToGrid w:val="0"/>
                <w:sz w:val="24"/>
                <w:szCs w:val="24"/>
                <w:lang w:val="pl-PL" w:eastAsia="de-DE"/>
              </w:rPr>
              <w:t xml:space="preserve">мин </w:t>
            </w:r>
            <w:r w:rsidR="006F7237">
              <w:rPr>
                <w:rFonts w:ascii="Times New Roman" w:hAnsi="Times New Roman"/>
                <w:snapToGrid w:val="0"/>
                <w:sz w:val="24"/>
                <w:szCs w:val="24"/>
                <w:lang w:val="sr-Cyrl-RS" w:eastAsia="de-DE"/>
              </w:rPr>
              <w:t>3</w:t>
            </w:r>
            <w:r w:rsidRPr="00483986">
              <w:rPr>
                <w:rFonts w:ascii="Times New Roman" w:hAnsi="Times New Roman"/>
                <w:snapToGrid w:val="0"/>
                <w:sz w:val="24"/>
                <w:szCs w:val="24"/>
                <w:lang w:val="pl-PL" w:eastAsia="de-DE"/>
              </w:rPr>
              <w:t xml:space="preserve"> </w:t>
            </w:r>
            <w:r w:rsidR="00D9558D">
              <w:rPr>
                <w:rFonts w:ascii="Times New Roman" w:hAnsi="Times New Roman"/>
                <w:snapToGrid w:val="0"/>
                <w:sz w:val="24"/>
                <w:szCs w:val="24"/>
                <w:lang w:val="pl-PL" w:eastAsia="de-DE"/>
              </w:rPr>
              <w:t>m</w:t>
            </w:r>
            <w:r w:rsidRPr="00483986">
              <w:rPr>
                <w:rFonts w:ascii="Times New Roman" w:hAnsi="Times New Roman"/>
                <w:snapToGrid w:val="0"/>
                <w:sz w:val="24"/>
                <w:szCs w:val="24"/>
                <w:vertAlign w:val="superscript"/>
                <w:lang w:val="pl-PL" w:eastAsia="de-DE"/>
              </w:rPr>
              <w:t>3</w:t>
            </w:r>
            <w:r w:rsidRPr="00483986">
              <w:rPr>
                <w:rFonts w:ascii="Times New Roman" w:hAnsi="Times New Roman"/>
                <w:snapToGrid w:val="0"/>
                <w:sz w:val="24"/>
                <w:szCs w:val="24"/>
                <w:lang w:val="pl-PL" w:eastAsia="de-DE"/>
              </w:rPr>
              <w:t>/</w:t>
            </w:r>
            <w:r w:rsidR="0066595A">
              <w:rPr>
                <w:rFonts w:ascii="Times New Roman" w:hAnsi="Times New Roman"/>
                <w:snapToGrid w:val="0"/>
                <w:sz w:val="24"/>
                <w:szCs w:val="24"/>
                <w:lang w:val="pl-PL" w:eastAsia="de-DE"/>
              </w:rPr>
              <w:t>h</w:t>
            </w: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pl-PL"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A04089" w:rsidP="00560485">
            <w:pPr>
              <w:spacing w:after="0" w:line="240" w:lineRule="auto"/>
              <w:rPr>
                <w:rFonts w:ascii="Times New Roman" w:hAnsi="Times New Roman"/>
                <w:snapToGrid w:val="0"/>
                <w:sz w:val="24"/>
                <w:szCs w:val="24"/>
                <w:lang w:val="pl-PL" w:eastAsia="de-DE"/>
              </w:rPr>
            </w:pPr>
            <w:r>
              <w:rPr>
                <w:rFonts w:ascii="Times New Roman" w:hAnsi="Times New Roman"/>
                <w:snapToGrid w:val="0"/>
                <w:sz w:val="24"/>
                <w:szCs w:val="24"/>
                <w:lang w:val="pl-PL" w:eastAsia="de-DE"/>
              </w:rPr>
              <w:t>Х</w:t>
            </w:r>
            <w:r w:rsidR="007C2A54" w:rsidRPr="00483986">
              <w:rPr>
                <w:rFonts w:ascii="Times New Roman" w:hAnsi="Times New Roman"/>
                <w:snapToGrid w:val="0"/>
                <w:sz w:val="24"/>
                <w:szCs w:val="24"/>
                <w:lang w:val="pl-PL" w:eastAsia="de-DE"/>
              </w:rPr>
              <w:t>емијска припрема воде за слободни кисеоник дозирањем нитрит</w:t>
            </w:r>
            <w:r w:rsidR="00560485">
              <w:rPr>
                <w:rFonts w:ascii="Times New Roman" w:hAnsi="Times New Roman"/>
                <w:snapToGrid w:val="0"/>
                <w:sz w:val="24"/>
                <w:szCs w:val="24"/>
                <w:lang w:eastAsia="de-DE"/>
              </w:rPr>
              <w:t>а</w:t>
            </w:r>
            <w:r w:rsidR="007C2A54" w:rsidRPr="00483986">
              <w:rPr>
                <w:rFonts w:ascii="Times New Roman" w:hAnsi="Times New Roman"/>
                <w:snapToGrid w:val="0"/>
                <w:sz w:val="24"/>
                <w:szCs w:val="24"/>
                <w:lang w:val="pl-PL" w:eastAsia="de-DE"/>
              </w:rPr>
              <w:t xml:space="preserve">, </w:t>
            </w:r>
            <w:r>
              <w:rPr>
                <w:rFonts w:ascii="Times New Roman" w:hAnsi="Times New Roman"/>
                <w:snapToGrid w:val="0"/>
                <w:sz w:val="24"/>
                <w:szCs w:val="24"/>
                <w:lang w:val="pl-PL" w:eastAsia="de-DE"/>
              </w:rPr>
              <w:t>х</w:t>
            </w:r>
            <w:r w:rsidR="007C2A54" w:rsidRPr="00483986">
              <w:rPr>
                <w:rFonts w:ascii="Times New Roman" w:hAnsi="Times New Roman"/>
                <w:snapToGrid w:val="0"/>
                <w:sz w:val="24"/>
                <w:szCs w:val="24"/>
                <w:lang w:val="pl-PL" w:eastAsia="de-DE"/>
              </w:rPr>
              <w:t>идразин</w:t>
            </w:r>
            <w:r w:rsidR="00560485">
              <w:rPr>
                <w:rFonts w:ascii="Times New Roman" w:hAnsi="Times New Roman"/>
                <w:snapToGrid w:val="0"/>
                <w:sz w:val="24"/>
                <w:szCs w:val="24"/>
                <w:lang w:eastAsia="de-DE"/>
              </w:rPr>
              <w:t>а</w:t>
            </w:r>
            <w:r w:rsidR="007C2A54" w:rsidRPr="00483986">
              <w:rPr>
                <w:rFonts w:ascii="Times New Roman" w:hAnsi="Times New Roman"/>
                <w:snapToGrid w:val="0"/>
                <w:sz w:val="24"/>
                <w:szCs w:val="24"/>
                <w:lang w:val="pl-PL" w:eastAsia="de-DE"/>
              </w:rPr>
              <w:t xml:space="preserve"> или сулфит</w:t>
            </w:r>
            <w:r w:rsidR="00560485">
              <w:rPr>
                <w:rFonts w:ascii="Times New Roman" w:hAnsi="Times New Roman"/>
                <w:snapToGrid w:val="0"/>
                <w:sz w:val="24"/>
                <w:szCs w:val="24"/>
                <w:lang w:eastAsia="de-DE"/>
              </w:rPr>
              <w:t>а</w:t>
            </w:r>
            <w:r w:rsidR="007C2A54" w:rsidRPr="00483986">
              <w:rPr>
                <w:rFonts w:ascii="Times New Roman" w:hAnsi="Times New Roman"/>
                <w:snapToGrid w:val="0"/>
                <w:sz w:val="24"/>
                <w:szCs w:val="24"/>
                <w:lang w:val="pl-PL" w:eastAsia="de-DE"/>
              </w:rPr>
              <w:t>.</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1F621C" w:rsidP="006C50FF">
            <w:pPr>
              <w:spacing w:after="0" w:line="240" w:lineRule="auto"/>
              <w:jc w:val="center"/>
              <w:rPr>
                <w:rFonts w:ascii="Times New Roman" w:hAnsi="Times New Roman"/>
                <w:snapToGrid w:val="0"/>
                <w:sz w:val="24"/>
                <w:szCs w:val="24"/>
                <w:lang w:val="pl-PL" w:eastAsia="de-DE"/>
              </w:rPr>
            </w:pPr>
            <w:r>
              <w:rPr>
                <w:rFonts w:ascii="Times New Roman" w:hAnsi="Times New Roman"/>
                <w:snapToGrid w:val="0"/>
                <w:sz w:val="24"/>
                <w:szCs w:val="24"/>
                <w:lang w:val="pl-PL" w:eastAsia="de-DE"/>
              </w:rPr>
              <w:t>Н</w:t>
            </w:r>
            <w:r w:rsidR="007C2A54" w:rsidRPr="00483986">
              <w:rPr>
                <w:rFonts w:ascii="Times New Roman" w:hAnsi="Times New Roman"/>
                <w:snapToGrid w:val="0"/>
                <w:sz w:val="24"/>
                <w:szCs w:val="24"/>
                <w:lang w:val="pl-PL" w:eastAsia="de-DE"/>
              </w:rPr>
              <w:t>еће се при</w:t>
            </w:r>
            <w:r w:rsidR="00A04089">
              <w:rPr>
                <w:rFonts w:ascii="Times New Roman" w:hAnsi="Times New Roman"/>
                <w:snapToGrid w:val="0"/>
                <w:sz w:val="24"/>
                <w:szCs w:val="24"/>
                <w:lang w:val="pl-PL" w:eastAsia="de-DE"/>
              </w:rPr>
              <w:t>х</w:t>
            </w:r>
            <w:r w:rsidR="007C2A54" w:rsidRPr="00483986">
              <w:rPr>
                <w:rFonts w:ascii="Times New Roman" w:hAnsi="Times New Roman"/>
                <w:snapToGrid w:val="0"/>
                <w:sz w:val="24"/>
                <w:szCs w:val="24"/>
                <w:lang w:val="pl-PL" w:eastAsia="de-DE"/>
              </w:rPr>
              <w:t>ватити</w:t>
            </w: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pl-PL"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CCCCCC"/>
          </w:tcPr>
          <w:p w:rsidR="007C2A54" w:rsidRPr="00483986" w:rsidRDefault="0089312A" w:rsidP="00560485">
            <w:pPr>
              <w:spacing w:after="0" w:line="240" w:lineRule="auto"/>
              <w:rPr>
                <w:rFonts w:ascii="Times New Roman" w:hAnsi="Times New Roman"/>
                <w:b/>
                <w:snapToGrid w:val="0"/>
                <w:sz w:val="24"/>
                <w:szCs w:val="24"/>
                <w:lang w:val="sv-SE" w:eastAsia="de-DE"/>
              </w:rPr>
            </w:pPr>
            <w:r>
              <w:rPr>
                <w:rFonts w:ascii="Times New Roman" w:hAnsi="Times New Roman"/>
                <w:b/>
                <w:snapToGrid w:val="0"/>
                <w:sz w:val="24"/>
                <w:szCs w:val="24"/>
                <w:lang w:val="sr-Cyrl-RS" w:eastAsia="de-DE"/>
              </w:rPr>
              <w:lastRenderedPageBreak/>
              <w:t>6.</w:t>
            </w:r>
            <w:r w:rsidR="00560485" w:rsidRPr="00483986">
              <w:rPr>
                <w:rFonts w:ascii="Times New Roman" w:hAnsi="Times New Roman"/>
                <w:b/>
                <w:snapToGrid w:val="0"/>
                <w:sz w:val="24"/>
                <w:szCs w:val="24"/>
                <w:lang w:val="sv-SE" w:eastAsia="de-DE"/>
              </w:rPr>
              <w:t>Д</w:t>
            </w:r>
            <w:r w:rsidR="00560485">
              <w:rPr>
                <w:rFonts w:ascii="Times New Roman" w:hAnsi="Times New Roman"/>
                <w:b/>
                <w:snapToGrid w:val="0"/>
                <w:sz w:val="24"/>
                <w:szCs w:val="24"/>
                <w:lang w:eastAsia="de-DE"/>
              </w:rPr>
              <w:t>И</w:t>
            </w:r>
            <w:r w:rsidR="00560485" w:rsidRPr="00483986">
              <w:rPr>
                <w:rFonts w:ascii="Times New Roman" w:hAnsi="Times New Roman"/>
                <w:b/>
                <w:snapToGrid w:val="0"/>
                <w:sz w:val="24"/>
                <w:szCs w:val="24"/>
                <w:lang w:val="sv-SE" w:eastAsia="de-DE"/>
              </w:rPr>
              <w:t>МЊА</w:t>
            </w:r>
            <w:r w:rsidR="00560485">
              <w:rPr>
                <w:rFonts w:ascii="Times New Roman" w:hAnsi="Times New Roman"/>
                <w:b/>
                <w:snapToGrid w:val="0"/>
                <w:sz w:val="24"/>
                <w:szCs w:val="24"/>
                <w:lang w:val="sv-SE" w:eastAsia="de-DE"/>
              </w:rPr>
              <w:t>Ц</w:t>
            </w:r>
            <w:r w:rsidR="00560485">
              <w:rPr>
                <w:rFonts w:ascii="Times New Roman" w:hAnsi="Times New Roman"/>
                <w:b/>
                <w:snapToGrid w:val="0"/>
                <w:sz w:val="24"/>
                <w:szCs w:val="24"/>
                <w:lang w:eastAsia="de-DE"/>
              </w:rPr>
              <w:t>И</w:t>
            </w:r>
            <w:r w:rsidR="00560485" w:rsidRPr="00483986">
              <w:rPr>
                <w:rFonts w:ascii="Times New Roman" w:hAnsi="Times New Roman"/>
                <w:b/>
                <w:snapToGrid w:val="0"/>
                <w:sz w:val="24"/>
                <w:szCs w:val="24"/>
                <w:lang w:val="sv-SE" w:eastAsia="de-DE"/>
              </w:rPr>
              <w:t xml:space="preserve"> </w:t>
            </w:r>
            <w:r w:rsidR="00560485">
              <w:rPr>
                <w:rFonts w:ascii="Times New Roman" w:hAnsi="Times New Roman"/>
                <w:b/>
                <w:snapToGrid w:val="0"/>
                <w:sz w:val="24"/>
                <w:szCs w:val="24"/>
                <w:lang w:eastAsia="de-DE"/>
              </w:rPr>
              <w:t>И</w:t>
            </w:r>
            <w:r w:rsidR="00560485" w:rsidRPr="00483986">
              <w:rPr>
                <w:rFonts w:ascii="Times New Roman" w:hAnsi="Times New Roman"/>
                <w:b/>
                <w:snapToGrid w:val="0"/>
                <w:sz w:val="24"/>
                <w:szCs w:val="24"/>
                <w:lang w:val="sv-SE" w:eastAsia="de-DE"/>
              </w:rPr>
              <w:t xml:space="preserve"> С</w:t>
            </w:r>
            <w:r w:rsidR="00560485">
              <w:rPr>
                <w:rFonts w:ascii="Times New Roman" w:hAnsi="Times New Roman"/>
                <w:b/>
                <w:snapToGrid w:val="0"/>
                <w:sz w:val="24"/>
                <w:szCs w:val="24"/>
                <w:lang w:eastAsia="de-DE"/>
              </w:rPr>
              <w:t>И</w:t>
            </w:r>
            <w:r w:rsidR="00560485" w:rsidRPr="00483986">
              <w:rPr>
                <w:rFonts w:ascii="Times New Roman" w:hAnsi="Times New Roman"/>
                <w:b/>
                <w:snapToGrid w:val="0"/>
                <w:sz w:val="24"/>
                <w:szCs w:val="24"/>
                <w:lang w:val="sv-SE" w:eastAsia="de-DE"/>
              </w:rPr>
              <w:t>СТЕМ Д</w:t>
            </w:r>
            <w:r w:rsidR="00560485">
              <w:rPr>
                <w:rFonts w:ascii="Times New Roman" w:hAnsi="Times New Roman"/>
                <w:b/>
                <w:snapToGrid w:val="0"/>
                <w:sz w:val="24"/>
                <w:szCs w:val="24"/>
                <w:lang w:eastAsia="de-DE"/>
              </w:rPr>
              <w:t>И</w:t>
            </w:r>
            <w:r w:rsidR="00560485" w:rsidRPr="00483986">
              <w:rPr>
                <w:rFonts w:ascii="Times New Roman" w:hAnsi="Times New Roman"/>
                <w:b/>
                <w:snapToGrid w:val="0"/>
                <w:sz w:val="24"/>
                <w:szCs w:val="24"/>
                <w:lang w:val="sv-SE" w:eastAsia="de-DE"/>
              </w:rPr>
              <w:t>М</w:t>
            </w:r>
            <w:r w:rsidR="00560485">
              <w:rPr>
                <w:rFonts w:ascii="Times New Roman" w:hAnsi="Times New Roman"/>
                <w:b/>
                <w:snapToGrid w:val="0"/>
                <w:sz w:val="24"/>
                <w:szCs w:val="24"/>
                <w:lang w:val="sv-SE" w:eastAsia="de-DE"/>
              </w:rPr>
              <w:t>Н</w:t>
            </w:r>
            <w:r w:rsidR="00560485">
              <w:rPr>
                <w:rFonts w:ascii="Times New Roman" w:hAnsi="Times New Roman"/>
                <w:b/>
                <w:snapToGrid w:val="0"/>
                <w:sz w:val="24"/>
                <w:szCs w:val="24"/>
                <w:lang w:eastAsia="de-DE"/>
              </w:rPr>
              <w:t>И</w:t>
            </w:r>
            <w:r w:rsidR="00560485">
              <w:rPr>
                <w:rFonts w:ascii="Times New Roman" w:hAnsi="Times New Roman"/>
                <w:b/>
                <w:snapToGrid w:val="0"/>
                <w:sz w:val="24"/>
                <w:szCs w:val="24"/>
                <w:lang w:val="sv-SE" w:eastAsia="de-DE"/>
              </w:rPr>
              <w:t>Х</w:t>
            </w:r>
            <w:r w:rsidR="00560485" w:rsidRPr="00483986">
              <w:rPr>
                <w:rFonts w:ascii="Times New Roman" w:hAnsi="Times New Roman"/>
                <w:b/>
                <w:snapToGrid w:val="0"/>
                <w:sz w:val="24"/>
                <w:szCs w:val="24"/>
                <w:lang w:val="sv-SE" w:eastAsia="de-DE"/>
              </w:rPr>
              <w:t xml:space="preserve"> ГАСО</w:t>
            </w:r>
            <w:r w:rsidR="00560485">
              <w:rPr>
                <w:rFonts w:ascii="Times New Roman" w:hAnsi="Times New Roman"/>
                <w:b/>
                <w:snapToGrid w:val="0"/>
                <w:sz w:val="24"/>
                <w:szCs w:val="24"/>
                <w:lang w:val="sv-SE" w:eastAsia="de-DE"/>
              </w:rPr>
              <w:t>В</w:t>
            </w:r>
            <w:r w:rsidR="00560485" w:rsidRPr="00483986">
              <w:rPr>
                <w:rFonts w:ascii="Times New Roman" w:hAnsi="Times New Roman"/>
                <w:b/>
                <w:snapToGrid w:val="0"/>
                <w:sz w:val="24"/>
                <w:szCs w:val="24"/>
                <w:lang w:val="sv-SE" w:eastAsia="de-DE"/>
              </w:rPr>
              <w:t xml:space="preserve">А </w:t>
            </w:r>
          </w:p>
        </w:tc>
        <w:tc>
          <w:tcPr>
            <w:tcW w:w="2338" w:type="dxa"/>
            <w:tcBorders>
              <w:top w:val="single" w:sz="6" w:space="0" w:color="auto"/>
              <w:left w:val="single" w:sz="6" w:space="0" w:color="auto"/>
              <w:bottom w:val="single" w:sz="6" w:space="0" w:color="auto"/>
              <w:right w:val="single" w:sz="6" w:space="0" w:color="auto"/>
            </w:tcBorders>
            <w:shd w:val="clear" w:color="auto" w:fill="CCCCCC"/>
          </w:tcPr>
          <w:p w:rsidR="007C2A54" w:rsidRPr="00483986" w:rsidRDefault="007C2A54" w:rsidP="006C50FF">
            <w:pPr>
              <w:spacing w:after="0" w:line="240" w:lineRule="auto"/>
              <w:jc w:val="center"/>
              <w:rPr>
                <w:rFonts w:ascii="Times New Roman" w:hAnsi="Times New Roman"/>
                <w:b/>
                <w:snapToGrid w:val="0"/>
                <w:sz w:val="24"/>
                <w:szCs w:val="24"/>
                <w:lang w:val="sv-S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CCCCCC"/>
          </w:tcPr>
          <w:p w:rsidR="007C2A54" w:rsidRPr="00483986" w:rsidRDefault="007C2A54" w:rsidP="007C2A54">
            <w:pPr>
              <w:spacing w:after="0" w:line="240" w:lineRule="auto"/>
              <w:rPr>
                <w:rFonts w:ascii="Times New Roman" w:hAnsi="Times New Roman"/>
                <w:b/>
                <w:snapToGrid w:val="0"/>
                <w:spacing w:val="-5"/>
                <w:sz w:val="24"/>
                <w:szCs w:val="24"/>
                <w:lang w:val="sv-SE"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9910A4" w:rsidP="007C2A54">
            <w:pPr>
              <w:spacing w:after="0" w:line="240" w:lineRule="auto"/>
              <w:rPr>
                <w:rFonts w:ascii="Times New Roman" w:hAnsi="Times New Roman"/>
                <w:sz w:val="24"/>
                <w:szCs w:val="24"/>
                <w:lang w:val="de-DE" w:eastAsia="de-DE"/>
              </w:rPr>
            </w:pPr>
            <w:r>
              <w:rPr>
                <w:rFonts w:ascii="Times New Roman" w:hAnsi="Times New Roman"/>
                <w:sz w:val="24"/>
                <w:szCs w:val="24"/>
                <w:lang w:val="de-DE" w:eastAsia="de-DE"/>
              </w:rPr>
              <w:t>П</w:t>
            </w:r>
            <w:r w:rsidR="007C2A54" w:rsidRPr="00483986">
              <w:rPr>
                <w:rFonts w:ascii="Times New Roman" w:hAnsi="Times New Roman"/>
                <w:sz w:val="24"/>
                <w:szCs w:val="24"/>
                <w:lang w:val="de-DE" w:eastAsia="de-DE"/>
              </w:rPr>
              <w:t>роизвођач</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6C50FF">
            <w:pPr>
              <w:spacing w:after="0" w:line="240" w:lineRule="auto"/>
              <w:jc w:val="center"/>
              <w:rPr>
                <w:rFonts w:ascii="Times New Roman" w:hAnsi="Times New Roman"/>
                <w:snapToGrid w:val="0"/>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de-DE"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z w:val="24"/>
                <w:szCs w:val="24"/>
                <w:lang w:val="de-DE" w:eastAsia="de-DE"/>
              </w:rPr>
            </w:pPr>
            <w:r w:rsidRPr="00483986">
              <w:rPr>
                <w:rFonts w:ascii="Times New Roman" w:hAnsi="Times New Roman"/>
                <w:snapToGrid w:val="0"/>
                <w:sz w:val="24"/>
                <w:szCs w:val="24"/>
                <w:lang w:val="de-DE" w:eastAsia="de-DE"/>
              </w:rPr>
              <w:t>Тип</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6C50FF">
            <w:pPr>
              <w:spacing w:after="0" w:line="240" w:lineRule="auto"/>
              <w:jc w:val="center"/>
              <w:rPr>
                <w:rFonts w:ascii="Times New Roman" w:hAnsi="Times New Roman"/>
                <w:snapToGrid w:val="0"/>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de-DE"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de-DE" w:eastAsia="de-DE"/>
              </w:rPr>
            </w:pPr>
            <w:r w:rsidRPr="00483986">
              <w:rPr>
                <w:rFonts w:ascii="Times New Roman" w:hAnsi="Times New Roman"/>
                <w:snapToGrid w:val="0"/>
                <w:sz w:val="24"/>
                <w:szCs w:val="24"/>
                <w:lang w:val="en-AU" w:eastAsia="de-DE"/>
              </w:rPr>
              <w:t>Земља порекла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6C50FF">
            <w:pPr>
              <w:spacing w:after="0" w:line="240" w:lineRule="auto"/>
              <w:jc w:val="center"/>
              <w:rPr>
                <w:rFonts w:ascii="Times New Roman" w:hAnsi="Times New Roman"/>
                <w:snapToGrid w:val="0"/>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de-DE"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z w:val="24"/>
                <w:szCs w:val="24"/>
                <w:lang w:val="pl-PL" w:eastAsia="de-DE"/>
              </w:rPr>
            </w:pPr>
            <w:r w:rsidRPr="00483986">
              <w:rPr>
                <w:rFonts w:ascii="Times New Roman" w:hAnsi="Times New Roman"/>
                <w:snapToGrid w:val="0"/>
                <w:sz w:val="24"/>
                <w:szCs w:val="24"/>
                <w:lang w:val="pl-PL" w:eastAsia="de-DE"/>
              </w:rPr>
              <w:t xml:space="preserve">За сваки котао постојаће димни вод и посебан димњак </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9779CF" w:rsidP="006C50FF">
            <w:pPr>
              <w:spacing w:after="0" w:line="240" w:lineRule="auto"/>
              <w:jc w:val="center"/>
              <w:rPr>
                <w:rFonts w:ascii="Times New Roman" w:hAnsi="Times New Roman"/>
                <w:snapToGrid w:val="0"/>
                <w:sz w:val="24"/>
                <w:szCs w:val="24"/>
                <w:lang w:val="sv-SE" w:eastAsia="de-DE"/>
              </w:rPr>
            </w:pPr>
            <w:r>
              <w:rPr>
                <w:rFonts w:ascii="Times New Roman" w:hAnsi="Times New Roman"/>
                <w:snapToGrid w:val="0"/>
                <w:sz w:val="24"/>
                <w:szCs w:val="24"/>
                <w:lang w:val="sr-Cyrl-CS" w:eastAsia="de-DE"/>
              </w:rPr>
              <w:t>2</w:t>
            </w:r>
            <w:r w:rsidR="007C2A54" w:rsidRPr="00483986">
              <w:rPr>
                <w:rFonts w:ascii="Times New Roman" w:hAnsi="Times New Roman"/>
                <w:snapToGrid w:val="0"/>
                <w:sz w:val="24"/>
                <w:szCs w:val="24"/>
                <w:lang w:val="pl-PL" w:eastAsia="de-DE"/>
              </w:rPr>
              <w:t xml:space="preserve"> комада</w:t>
            </w: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sv-SE" w:eastAsia="de-DE"/>
              </w:rPr>
            </w:pPr>
          </w:p>
        </w:tc>
      </w:tr>
      <w:tr w:rsidR="007C2A54"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z w:val="24"/>
                <w:szCs w:val="24"/>
                <w:lang w:val="pl-PL" w:eastAsia="de-DE"/>
              </w:rPr>
            </w:pPr>
            <w:r w:rsidRPr="00483986">
              <w:rPr>
                <w:rFonts w:ascii="Times New Roman" w:hAnsi="Times New Roman"/>
                <w:snapToGrid w:val="0"/>
                <w:sz w:val="24"/>
                <w:szCs w:val="24"/>
                <w:lang w:val="pl-PL" w:eastAsia="de-DE"/>
              </w:rPr>
              <w:t xml:space="preserve">Материјал димњака </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7C2A54" w:rsidRPr="0089312A" w:rsidRDefault="007C2A54" w:rsidP="006C50FF">
            <w:pPr>
              <w:spacing w:after="0" w:line="240" w:lineRule="auto"/>
              <w:jc w:val="center"/>
              <w:rPr>
                <w:rFonts w:ascii="Times New Roman" w:hAnsi="Times New Roman"/>
                <w:snapToGrid w:val="0"/>
                <w:sz w:val="24"/>
                <w:szCs w:val="24"/>
                <w:lang w:val="sr-Cyrl-RS" w:eastAsia="de-DE"/>
              </w:rPr>
            </w:pPr>
            <w:r w:rsidRPr="00483986">
              <w:rPr>
                <w:rFonts w:ascii="Times New Roman" w:hAnsi="Times New Roman"/>
                <w:sz w:val="24"/>
                <w:szCs w:val="24"/>
                <w:lang w:val="sv-SE" w:eastAsia="de-DE"/>
              </w:rPr>
              <w:t>1.4</w:t>
            </w:r>
            <w:r w:rsidR="0089312A">
              <w:rPr>
                <w:rFonts w:ascii="Times New Roman" w:hAnsi="Times New Roman"/>
                <w:sz w:val="24"/>
                <w:szCs w:val="24"/>
                <w:lang w:val="sr-Cyrl-RS" w:eastAsia="de-DE"/>
              </w:rPr>
              <w:t>404</w:t>
            </w: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7C2A54" w:rsidRPr="00483986" w:rsidRDefault="007C2A54" w:rsidP="007C2A54">
            <w:pPr>
              <w:spacing w:after="0" w:line="240" w:lineRule="auto"/>
              <w:rPr>
                <w:rFonts w:ascii="Times New Roman" w:hAnsi="Times New Roman"/>
                <w:snapToGrid w:val="0"/>
                <w:spacing w:val="-5"/>
                <w:sz w:val="24"/>
                <w:szCs w:val="24"/>
                <w:lang w:val="sv-SE" w:eastAsia="de-DE"/>
              </w:rPr>
            </w:pPr>
          </w:p>
        </w:tc>
      </w:tr>
      <w:tr w:rsidR="00F25D57" w:rsidRPr="00483986" w:rsidTr="00146C43">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CCCCCC"/>
          </w:tcPr>
          <w:p w:rsidR="00F25D57" w:rsidRPr="00483986" w:rsidRDefault="00F25D57" w:rsidP="00146C43">
            <w:pPr>
              <w:spacing w:after="0" w:line="240" w:lineRule="auto"/>
              <w:rPr>
                <w:rFonts w:ascii="Times New Roman" w:hAnsi="Times New Roman"/>
                <w:b/>
                <w:snapToGrid w:val="0"/>
                <w:sz w:val="24"/>
                <w:szCs w:val="24"/>
                <w:lang w:val="pl-PL" w:eastAsia="de-DE"/>
              </w:rPr>
            </w:pPr>
            <w:r>
              <w:rPr>
                <w:rFonts w:ascii="Times New Roman" w:hAnsi="Times New Roman"/>
                <w:b/>
                <w:snapToGrid w:val="0"/>
                <w:sz w:val="24"/>
                <w:szCs w:val="24"/>
                <w:lang w:val="sr-Cyrl-RS" w:eastAsia="de-DE"/>
              </w:rPr>
              <w:t>7.МУЛТИЦИКЛОН</w:t>
            </w:r>
            <w:r w:rsidRPr="00483986">
              <w:rPr>
                <w:rFonts w:ascii="Times New Roman" w:hAnsi="Times New Roman"/>
                <w:b/>
                <w:snapToGrid w:val="0"/>
                <w:sz w:val="24"/>
                <w:szCs w:val="24"/>
                <w:lang w:val="pl-PL" w:eastAsia="de-DE"/>
              </w:rPr>
              <w:t xml:space="preserve"> </w:t>
            </w:r>
          </w:p>
        </w:tc>
        <w:tc>
          <w:tcPr>
            <w:tcW w:w="2338" w:type="dxa"/>
            <w:tcBorders>
              <w:top w:val="single" w:sz="6" w:space="0" w:color="auto"/>
              <w:left w:val="single" w:sz="6" w:space="0" w:color="auto"/>
              <w:bottom w:val="single" w:sz="6" w:space="0" w:color="auto"/>
              <w:right w:val="single" w:sz="6" w:space="0" w:color="auto"/>
            </w:tcBorders>
            <w:shd w:val="clear" w:color="auto" w:fill="CCCCCC"/>
          </w:tcPr>
          <w:p w:rsidR="00F25D57" w:rsidRPr="00483986" w:rsidRDefault="00F25D57" w:rsidP="00146C43">
            <w:pPr>
              <w:spacing w:after="0" w:line="240" w:lineRule="auto"/>
              <w:jc w:val="center"/>
              <w:rPr>
                <w:rFonts w:ascii="Times New Roman" w:hAnsi="Times New Roman"/>
                <w:b/>
                <w:snapToGrid w:val="0"/>
                <w:sz w:val="24"/>
                <w:szCs w:val="24"/>
                <w:lang w:val="pl-PL"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CCCCCC"/>
          </w:tcPr>
          <w:p w:rsidR="00F25D57" w:rsidRPr="00483986" w:rsidRDefault="00F25D57" w:rsidP="00146C43">
            <w:pPr>
              <w:spacing w:after="0" w:line="240" w:lineRule="auto"/>
              <w:rPr>
                <w:rFonts w:ascii="Times New Roman" w:hAnsi="Times New Roman"/>
                <w:b/>
                <w:snapToGrid w:val="0"/>
                <w:spacing w:val="-5"/>
                <w:sz w:val="24"/>
                <w:szCs w:val="24"/>
                <w:lang w:val="pl-PL" w:eastAsia="de-DE"/>
              </w:rPr>
            </w:pPr>
          </w:p>
        </w:tc>
      </w:tr>
      <w:tr w:rsidR="00F25D57" w:rsidRPr="00483986" w:rsidTr="00146C43">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146C43">
            <w:pPr>
              <w:spacing w:after="0" w:line="240" w:lineRule="auto"/>
              <w:rPr>
                <w:rFonts w:ascii="Times New Roman" w:hAnsi="Times New Roman"/>
                <w:sz w:val="24"/>
                <w:szCs w:val="24"/>
                <w:lang w:val="de-DE" w:eastAsia="de-DE"/>
              </w:rPr>
            </w:pPr>
            <w:r>
              <w:rPr>
                <w:rFonts w:ascii="Times New Roman" w:hAnsi="Times New Roman"/>
                <w:sz w:val="24"/>
                <w:szCs w:val="24"/>
                <w:lang w:val="de-DE" w:eastAsia="de-DE"/>
              </w:rPr>
              <w:t>П</w:t>
            </w:r>
            <w:r w:rsidRPr="00483986">
              <w:rPr>
                <w:rFonts w:ascii="Times New Roman" w:hAnsi="Times New Roman"/>
                <w:sz w:val="24"/>
                <w:szCs w:val="24"/>
                <w:lang w:val="de-DE" w:eastAsia="de-DE"/>
              </w:rPr>
              <w:t>роизвођач</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146C43">
            <w:pPr>
              <w:spacing w:after="0" w:line="240" w:lineRule="auto"/>
              <w:jc w:val="center"/>
              <w:rPr>
                <w:rFonts w:ascii="Times New Roman" w:hAnsi="Times New Roman"/>
                <w:snapToGrid w:val="0"/>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146C43">
            <w:pPr>
              <w:spacing w:after="0" w:line="240" w:lineRule="auto"/>
              <w:rPr>
                <w:rFonts w:ascii="Times New Roman" w:hAnsi="Times New Roman"/>
                <w:snapToGrid w:val="0"/>
                <w:spacing w:val="-5"/>
                <w:sz w:val="24"/>
                <w:szCs w:val="24"/>
                <w:lang w:val="de-DE" w:eastAsia="de-DE"/>
              </w:rPr>
            </w:pPr>
          </w:p>
        </w:tc>
      </w:tr>
      <w:tr w:rsidR="00F25D57" w:rsidRPr="00483986" w:rsidTr="00146C43">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146C43">
            <w:pPr>
              <w:spacing w:after="0" w:line="240" w:lineRule="auto"/>
              <w:rPr>
                <w:rFonts w:ascii="Times New Roman" w:hAnsi="Times New Roman"/>
                <w:snapToGrid w:val="0"/>
                <w:sz w:val="24"/>
                <w:szCs w:val="24"/>
                <w:lang w:val="de-DE" w:eastAsia="de-DE"/>
              </w:rPr>
            </w:pPr>
            <w:r w:rsidRPr="00483986">
              <w:rPr>
                <w:rFonts w:ascii="Times New Roman" w:hAnsi="Times New Roman"/>
                <w:snapToGrid w:val="0"/>
                <w:sz w:val="24"/>
                <w:szCs w:val="24"/>
                <w:lang w:val="de-DE" w:eastAsia="de-DE"/>
              </w:rPr>
              <w:t>Тип</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146C43">
            <w:pPr>
              <w:spacing w:after="0" w:line="240" w:lineRule="auto"/>
              <w:jc w:val="center"/>
              <w:rPr>
                <w:rFonts w:ascii="Times New Roman" w:hAnsi="Times New Roman"/>
                <w:snapToGrid w:val="0"/>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146C43">
            <w:pPr>
              <w:spacing w:after="0" w:line="240" w:lineRule="auto"/>
              <w:rPr>
                <w:rFonts w:ascii="Times New Roman" w:hAnsi="Times New Roman"/>
                <w:snapToGrid w:val="0"/>
                <w:spacing w:val="-5"/>
                <w:sz w:val="24"/>
                <w:szCs w:val="24"/>
                <w:lang w:val="de-DE" w:eastAsia="de-DE"/>
              </w:rPr>
            </w:pPr>
          </w:p>
        </w:tc>
      </w:tr>
      <w:tr w:rsidR="00F25D57" w:rsidRPr="00483986" w:rsidTr="00146C43">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146C43">
            <w:pPr>
              <w:spacing w:after="0" w:line="240" w:lineRule="auto"/>
              <w:rPr>
                <w:rFonts w:ascii="Times New Roman" w:hAnsi="Times New Roman"/>
                <w:snapToGrid w:val="0"/>
                <w:spacing w:val="-5"/>
                <w:sz w:val="24"/>
                <w:szCs w:val="24"/>
                <w:lang w:val="de-DE" w:eastAsia="de-DE"/>
              </w:rPr>
            </w:pPr>
            <w:r w:rsidRPr="00483986">
              <w:rPr>
                <w:rFonts w:ascii="Times New Roman" w:hAnsi="Times New Roman"/>
                <w:snapToGrid w:val="0"/>
                <w:sz w:val="24"/>
                <w:szCs w:val="24"/>
                <w:lang w:val="en-AU" w:eastAsia="de-DE"/>
              </w:rPr>
              <w:t>Земља порекла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146C43">
            <w:pPr>
              <w:spacing w:after="0" w:line="240" w:lineRule="auto"/>
              <w:jc w:val="center"/>
              <w:rPr>
                <w:rFonts w:ascii="Times New Roman" w:hAnsi="Times New Roman"/>
                <w:snapToGrid w:val="0"/>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146C43">
            <w:pPr>
              <w:spacing w:after="0" w:line="240" w:lineRule="auto"/>
              <w:rPr>
                <w:rFonts w:ascii="Times New Roman" w:hAnsi="Times New Roman"/>
                <w:snapToGrid w:val="0"/>
                <w:spacing w:val="-5"/>
                <w:sz w:val="24"/>
                <w:szCs w:val="24"/>
                <w:lang w:val="de-DE" w:eastAsia="de-DE"/>
              </w:rPr>
            </w:pPr>
          </w:p>
        </w:tc>
      </w:tr>
      <w:tr w:rsidR="00F25D57" w:rsidRPr="00483986" w:rsidTr="00146C43">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z w:val="24"/>
                <w:szCs w:val="24"/>
                <w:lang w:val="de-DE" w:eastAsia="de-DE"/>
              </w:rPr>
            </w:pPr>
            <w:r w:rsidRPr="00FE227B">
              <w:rPr>
                <w:rFonts w:ascii="Times New Roman" w:hAnsi="Times New Roman"/>
                <w:snapToGrid w:val="0"/>
                <w:sz w:val="24"/>
                <w:szCs w:val="24"/>
                <w:lang w:val="sv-SE" w:eastAsia="de-DE"/>
              </w:rPr>
              <w:t xml:space="preserve">За сваки котао </w:t>
            </w:r>
            <w:r>
              <w:rPr>
                <w:rFonts w:ascii="Times New Roman" w:hAnsi="Times New Roman"/>
                <w:snapToGrid w:val="0"/>
                <w:sz w:val="24"/>
                <w:szCs w:val="24"/>
                <w:lang w:val="sr-Cyrl-RS" w:eastAsia="de-DE"/>
              </w:rPr>
              <w:t xml:space="preserve">на биомасу </w:t>
            </w:r>
            <w:r w:rsidRPr="00FE227B">
              <w:rPr>
                <w:rFonts w:ascii="Times New Roman" w:hAnsi="Times New Roman"/>
                <w:snapToGrid w:val="0"/>
                <w:sz w:val="24"/>
                <w:szCs w:val="24"/>
                <w:lang w:val="sv-SE" w:eastAsia="de-DE"/>
              </w:rPr>
              <w:t xml:space="preserve">посебан </w:t>
            </w:r>
            <w:r>
              <w:rPr>
                <w:rFonts w:ascii="Times New Roman" w:hAnsi="Times New Roman"/>
                <w:snapToGrid w:val="0"/>
                <w:sz w:val="24"/>
                <w:szCs w:val="24"/>
                <w:lang w:val="sr-Cyrl-RS" w:eastAsia="de-DE"/>
              </w:rPr>
              <w:t>мултициклон</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F25D57" w:rsidRDefault="00F25D57" w:rsidP="00F25D57">
            <w:pPr>
              <w:spacing w:after="0" w:line="240" w:lineRule="auto"/>
              <w:jc w:val="center"/>
              <w:rPr>
                <w:rFonts w:ascii="Times New Roman" w:hAnsi="Times New Roman"/>
                <w:snapToGrid w:val="0"/>
                <w:spacing w:val="-5"/>
                <w:sz w:val="24"/>
                <w:szCs w:val="24"/>
                <w:lang w:val="sr-Cyrl-RS" w:eastAsia="de-DE"/>
              </w:rPr>
            </w:pPr>
            <w:r>
              <w:rPr>
                <w:rFonts w:ascii="Times New Roman" w:hAnsi="Times New Roman"/>
                <w:snapToGrid w:val="0"/>
                <w:spacing w:val="-5"/>
                <w:sz w:val="24"/>
                <w:szCs w:val="24"/>
                <w:lang w:val="sr-Cyrl-RS" w:eastAsia="de-DE"/>
              </w:rPr>
              <w:t>2 комада</w:t>
            </w: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de-DE" w:eastAsia="de-DE"/>
              </w:rPr>
            </w:pPr>
          </w:p>
        </w:tc>
      </w:tr>
      <w:tr w:rsidR="00F25D57" w:rsidRPr="00483986" w:rsidTr="00146C43">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z w:val="24"/>
                <w:szCs w:val="24"/>
                <w:lang w:val="en-AU" w:eastAsia="de-DE"/>
              </w:rPr>
            </w:pPr>
            <w:r w:rsidRPr="00FE2757">
              <w:rPr>
                <w:rFonts w:ascii="Times New Roman" w:hAnsi="Times New Roman"/>
                <w:snapToGrid w:val="0"/>
                <w:sz w:val="24"/>
                <w:szCs w:val="24"/>
                <w:lang w:val="sr-Cyrl-RS" w:eastAsia="de-DE"/>
              </w:rPr>
              <w:t>Вредност одвајања прашкастих материја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de-DE" w:eastAsia="de-DE"/>
              </w:rPr>
            </w:pPr>
            <w:r w:rsidRPr="00FE2757">
              <w:rPr>
                <w:rFonts w:ascii="Times New Roman" w:hAnsi="Times New Roman"/>
                <w:snapToGrid w:val="0"/>
                <w:sz w:val="24"/>
                <w:szCs w:val="24"/>
                <w:lang w:val="sr-Cyrl-RS" w:eastAsia="de-DE"/>
              </w:rPr>
              <w:t>_____</w:t>
            </w:r>
            <w:r w:rsidRPr="00FE2757">
              <w:rPr>
                <w:rFonts w:ascii="Times New Roman" w:hAnsi="Times New Roman"/>
                <w:snapToGrid w:val="0"/>
                <w:sz w:val="24"/>
                <w:szCs w:val="24"/>
                <w:lang w:val="pl-PL" w:eastAsia="de-DE"/>
              </w:rPr>
              <w:t xml:space="preserve"> </w:t>
            </w:r>
            <w:r w:rsidRPr="00FE2757">
              <w:rPr>
                <w:rFonts w:ascii="Times New Roman" w:hAnsi="Times New Roman"/>
                <w:snapToGrid w:val="0"/>
                <w:sz w:val="24"/>
                <w:szCs w:val="24"/>
                <w:lang w:val="sr-Latn-RS" w:eastAsia="de-DE"/>
              </w:rPr>
              <w:t>mg</w:t>
            </w:r>
            <w:r w:rsidRPr="00FE2757">
              <w:rPr>
                <w:rFonts w:ascii="Times New Roman" w:hAnsi="Times New Roman"/>
                <w:snapToGrid w:val="0"/>
                <w:sz w:val="24"/>
                <w:szCs w:val="24"/>
                <w:lang w:val="pl-PL" w:eastAsia="de-DE"/>
              </w:rPr>
              <w:t>/</w:t>
            </w:r>
            <w:r w:rsidRPr="00FE2757">
              <w:rPr>
                <w:rFonts w:ascii="Times New Roman" w:hAnsi="Times New Roman"/>
                <w:snapToGrid w:val="0"/>
                <w:sz w:val="24"/>
                <w:szCs w:val="24"/>
                <w:lang w:val="sr-Latn-RS" w:eastAsia="de-DE"/>
              </w:rPr>
              <w:t>N</w:t>
            </w:r>
            <w:r w:rsidRPr="00FE2757">
              <w:rPr>
                <w:rFonts w:ascii="Times New Roman" w:hAnsi="Times New Roman"/>
                <w:snapToGrid w:val="0"/>
                <w:sz w:val="24"/>
                <w:szCs w:val="24"/>
                <w:lang w:val="pl-PL" w:eastAsia="de-DE"/>
              </w:rPr>
              <w:t>m</w:t>
            </w:r>
            <w:r w:rsidRPr="00FE2757">
              <w:rPr>
                <w:rFonts w:ascii="Times New Roman" w:hAnsi="Times New Roman"/>
                <w:snapToGrid w:val="0"/>
                <w:sz w:val="24"/>
                <w:szCs w:val="24"/>
                <w:vertAlign w:val="superscript"/>
                <w:lang w:val="pl-PL" w:eastAsia="de-DE"/>
              </w:rPr>
              <w:t>3</w:t>
            </w: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de-DE"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CCCCCC"/>
          </w:tcPr>
          <w:p w:rsidR="00F25D57" w:rsidRPr="00483986" w:rsidRDefault="00F25D57" w:rsidP="00F25D57">
            <w:pPr>
              <w:spacing w:after="0" w:line="240" w:lineRule="auto"/>
              <w:rPr>
                <w:rFonts w:ascii="Times New Roman" w:hAnsi="Times New Roman"/>
                <w:b/>
                <w:snapToGrid w:val="0"/>
                <w:sz w:val="24"/>
                <w:szCs w:val="24"/>
                <w:lang w:val="pl-PL" w:eastAsia="de-DE"/>
              </w:rPr>
            </w:pPr>
            <w:r>
              <w:rPr>
                <w:rFonts w:ascii="Times New Roman" w:hAnsi="Times New Roman"/>
                <w:b/>
                <w:snapToGrid w:val="0"/>
                <w:sz w:val="24"/>
                <w:szCs w:val="24"/>
                <w:lang w:val="sr-Cyrl-RS" w:eastAsia="de-DE"/>
              </w:rPr>
              <w:t>8.</w:t>
            </w:r>
            <w:r>
              <w:rPr>
                <w:rFonts w:ascii="Times New Roman" w:hAnsi="Times New Roman"/>
                <w:b/>
                <w:snapToGrid w:val="0"/>
                <w:sz w:val="24"/>
                <w:szCs w:val="24"/>
                <w:lang w:eastAsia="de-DE"/>
              </w:rPr>
              <w:t>Ц</w:t>
            </w:r>
            <w:r>
              <w:rPr>
                <w:rFonts w:ascii="Times New Roman" w:hAnsi="Times New Roman"/>
                <w:b/>
                <w:snapToGrid w:val="0"/>
                <w:sz w:val="24"/>
                <w:szCs w:val="24"/>
                <w:lang w:val="sr-Cyrl-CS" w:eastAsia="de-DE"/>
              </w:rPr>
              <w:t>И</w:t>
            </w:r>
            <w:r>
              <w:rPr>
                <w:rFonts w:ascii="Times New Roman" w:hAnsi="Times New Roman"/>
                <w:b/>
                <w:snapToGrid w:val="0"/>
                <w:sz w:val="24"/>
                <w:szCs w:val="24"/>
                <w:lang w:eastAsia="de-DE"/>
              </w:rPr>
              <w:t xml:space="preserve">РКУЛАЦИОНЕ </w:t>
            </w:r>
            <w:r>
              <w:rPr>
                <w:rFonts w:ascii="Times New Roman" w:hAnsi="Times New Roman"/>
                <w:b/>
                <w:snapToGrid w:val="0"/>
                <w:sz w:val="24"/>
                <w:szCs w:val="24"/>
                <w:lang w:val="pl-PL" w:eastAsia="de-DE"/>
              </w:rPr>
              <w:t>ПУ</w:t>
            </w:r>
            <w:r w:rsidRPr="00483986">
              <w:rPr>
                <w:rFonts w:ascii="Times New Roman" w:hAnsi="Times New Roman"/>
                <w:b/>
                <w:snapToGrid w:val="0"/>
                <w:sz w:val="24"/>
                <w:szCs w:val="24"/>
                <w:lang w:val="pl-PL" w:eastAsia="de-DE"/>
              </w:rPr>
              <w:t>М</w:t>
            </w:r>
            <w:r>
              <w:rPr>
                <w:rFonts w:ascii="Times New Roman" w:hAnsi="Times New Roman"/>
                <w:b/>
                <w:snapToGrid w:val="0"/>
                <w:sz w:val="24"/>
                <w:szCs w:val="24"/>
                <w:lang w:val="pl-PL" w:eastAsia="de-DE"/>
              </w:rPr>
              <w:t>П</w:t>
            </w:r>
            <w:r w:rsidRPr="00483986">
              <w:rPr>
                <w:rFonts w:ascii="Times New Roman" w:hAnsi="Times New Roman"/>
                <w:b/>
                <w:snapToGrid w:val="0"/>
                <w:sz w:val="24"/>
                <w:szCs w:val="24"/>
                <w:lang w:val="pl-PL" w:eastAsia="de-DE"/>
              </w:rPr>
              <w:t xml:space="preserve">Е </w:t>
            </w:r>
          </w:p>
        </w:tc>
        <w:tc>
          <w:tcPr>
            <w:tcW w:w="2338" w:type="dxa"/>
            <w:tcBorders>
              <w:top w:val="single" w:sz="6" w:space="0" w:color="auto"/>
              <w:left w:val="single" w:sz="6" w:space="0" w:color="auto"/>
              <w:bottom w:val="single" w:sz="6" w:space="0" w:color="auto"/>
              <w:right w:val="single" w:sz="6" w:space="0" w:color="auto"/>
            </w:tcBorders>
            <w:shd w:val="clear" w:color="auto" w:fill="CCCCCC"/>
          </w:tcPr>
          <w:p w:rsidR="00F25D57" w:rsidRPr="00483986" w:rsidRDefault="00F25D57" w:rsidP="00F25D57">
            <w:pPr>
              <w:spacing w:after="0" w:line="240" w:lineRule="auto"/>
              <w:jc w:val="center"/>
              <w:rPr>
                <w:rFonts w:ascii="Times New Roman" w:hAnsi="Times New Roman"/>
                <w:b/>
                <w:snapToGrid w:val="0"/>
                <w:sz w:val="24"/>
                <w:szCs w:val="24"/>
                <w:lang w:val="pl-PL"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CCCCCC"/>
          </w:tcPr>
          <w:p w:rsidR="00F25D57" w:rsidRPr="00483986" w:rsidRDefault="00F25D57" w:rsidP="00F25D57">
            <w:pPr>
              <w:spacing w:after="0" w:line="240" w:lineRule="auto"/>
              <w:rPr>
                <w:rFonts w:ascii="Times New Roman" w:hAnsi="Times New Roman"/>
                <w:b/>
                <w:snapToGrid w:val="0"/>
                <w:spacing w:val="-5"/>
                <w:sz w:val="24"/>
                <w:szCs w:val="24"/>
                <w:lang w:val="pl-PL"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z w:val="24"/>
                <w:szCs w:val="24"/>
                <w:lang w:val="de-DE" w:eastAsia="de-DE"/>
              </w:rPr>
            </w:pPr>
            <w:r>
              <w:rPr>
                <w:rFonts w:ascii="Times New Roman" w:hAnsi="Times New Roman"/>
                <w:sz w:val="24"/>
                <w:szCs w:val="24"/>
                <w:lang w:val="de-DE" w:eastAsia="de-DE"/>
              </w:rPr>
              <w:t>П</w:t>
            </w:r>
            <w:r w:rsidRPr="00483986">
              <w:rPr>
                <w:rFonts w:ascii="Times New Roman" w:hAnsi="Times New Roman"/>
                <w:sz w:val="24"/>
                <w:szCs w:val="24"/>
                <w:lang w:val="de-DE" w:eastAsia="de-DE"/>
              </w:rPr>
              <w:t>роизвођач</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de-DE"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z w:val="24"/>
                <w:szCs w:val="24"/>
                <w:lang w:val="de-DE" w:eastAsia="de-DE"/>
              </w:rPr>
            </w:pPr>
            <w:r w:rsidRPr="00483986">
              <w:rPr>
                <w:rFonts w:ascii="Times New Roman" w:hAnsi="Times New Roman"/>
                <w:snapToGrid w:val="0"/>
                <w:sz w:val="24"/>
                <w:szCs w:val="24"/>
                <w:lang w:val="de-DE" w:eastAsia="de-DE"/>
              </w:rPr>
              <w:t>Тип</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de-DE"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de-DE" w:eastAsia="de-DE"/>
              </w:rPr>
            </w:pPr>
            <w:r w:rsidRPr="00483986">
              <w:rPr>
                <w:rFonts w:ascii="Times New Roman" w:hAnsi="Times New Roman"/>
                <w:snapToGrid w:val="0"/>
                <w:sz w:val="24"/>
                <w:szCs w:val="24"/>
                <w:lang w:val="en-AU" w:eastAsia="de-DE"/>
              </w:rPr>
              <w:t>Земља порекла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de-DE"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z w:val="24"/>
                <w:szCs w:val="24"/>
                <w:lang w:val="de-DE" w:eastAsia="de-DE"/>
              </w:rPr>
            </w:pPr>
            <w:r w:rsidRPr="00483986">
              <w:rPr>
                <w:rFonts w:ascii="Times New Roman" w:hAnsi="Times New Roman"/>
                <w:snapToGrid w:val="0"/>
                <w:sz w:val="24"/>
                <w:szCs w:val="24"/>
                <w:lang w:eastAsia="de-DE"/>
              </w:rPr>
              <w:t>Макс.</w:t>
            </w:r>
            <w:r w:rsidRPr="00483986">
              <w:rPr>
                <w:rFonts w:ascii="Times New Roman" w:hAnsi="Times New Roman"/>
                <w:snapToGrid w:val="0"/>
                <w:sz w:val="24"/>
                <w:szCs w:val="24"/>
                <w:lang w:val="de-DE" w:eastAsia="de-DE"/>
              </w:rPr>
              <w:t xml:space="preserve"> п</w:t>
            </w:r>
            <w:r w:rsidRPr="00483986">
              <w:rPr>
                <w:rFonts w:ascii="Times New Roman" w:hAnsi="Times New Roman"/>
                <w:snapToGrid w:val="0"/>
                <w:sz w:val="24"/>
                <w:szCs w:val="24"/>
                <w:lang w:eastAsia="de-DE"/>
              </w:rPr>
              <w:t>ритисак и температура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de-DE"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z w:val="24"/>
                <w:szCs w:val="24"/>
                <w:lang w:val="en-AU" w:eastAsia="de-DE"/>
              </w:rPr>
            </w:pPr>
            <w:r w:rsidRPr="00483986">
              <w:rPr>
                <w:rFonts w:ascii="Times New Roman" w:hAnsi="Times New Roman"/>
                <w:snapToGrid w:val="0"/>
                <w:sz w:val="24"/>
                <w:szCs w:val="24"/>
                <w:lang w:val="en-AU" w:eastAsia="de-DE"/>
              </w:rPr>
              <w:t>Класа заштите</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de-DE"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361497" w:rsidRDefault="00F25D57" w:rsidP="00F25D57">
            <w:pPr>
              <w:spacing w:after="0" w:line="240" w:lineRule="auto"/>
              <w:rPr>
                <w:rFonts w:ascii="Times New Roman" w:hAnsi="Times New Roman"/>
                <w:snapToGrid w:val="0"/>
                <w:sz w:val="24"/>
                <w:szCs w:val="24"/>
                <w:lang w:eastAsia="de-DE"/>
              </w:rPr>
            </w:pPr>
            <w:r w:rsidRPr="00483986">
              <w:rPr>
                <w:rFonts w:ascii="Times New Roman" w:hAnsi="Times New Roman"/>
                <w:snapToGrid w:val="0"/>
                <w:sz w:val="24"/>
                <w:szCs w:val="24"/>
                <w:lang w:val="de-DE" w:eastAsia="de-DE"/>
              </w:rPr>
              <w:t>За</w:t>
            </w:r>
            <w:r w:rsidRPr="00361497">
              <w:rPr>
                <w:rFonts w:ascii="Times New Roman" w:hAnsi="Times New Roman"/>
                <w:snapToGrid w:val="0"/>
                <w:sz w:val="24"/>
                <w:szCs w:val="24"/>
                <w:lang w:eastAsia="de-DE"/>
              </w:rPr>
              <w:t xml:space="preserve"> </w:t>
            </w:r>
            <w:r w:rsidRPr="00483986">
              <w:rPr>
                <w:rFonts w:ascii="Times New Roman" w:hAnsi="Times New Roman"/>
                <w:snapToGrid w:val="0"/>
                <w:sz w:val="24"/>
                <w:szCs w:val="24"/>
                <w:lang w:val="de-DE" w:eastAsia="de-DE"/>
              </w:rPr>
              <w:t>обезбеђивање</w:t>
            </w:r>
            <w:r w:rsidRPr="00361497">
              <w:rPr>
                <w:rFonts w:ascii="Times New Roman" w:hAnsi="Times New Roman"/>
                <w:snapToGrid w:val="0"/>
                <w:sz w:val="24"/>
                <w:szCs w:val="24"/>
                <w:lang w:eastAsia="de-DE"/>
              </w:rPr>
              <w:t xml:space="preserve"> </w:t>
            </w:r>
            <w:r w:rsidRPr="00483986">
              <w:rPr>
                <w:rFonts w:ascii="Times New Roman" w:hAnsi="Times New Roman"/>
                <w:snapToGrid w:val="0"/>
                <w:sz w:val="24"/>
                <w:szCs w:val="24"/>
                <w:lang w:val="de-DE" w:eastAsia="de-DE"/>
              </w:rPr>
              <w:t>даљинског</w:t>
            </w:r>
            <w:r w:rsidRPr="00361497">
              <w:rPr>
                <w:rFonts w:ascii="Times New Roman" w:hAnsi="Times New Roman"/>
                <w:snapToGrid w:val="0"/>
                <w:sz w:val="24"/>
                <w:szCs w:val="24"/>
                <w:lang w:eastAsia="de-DE"/>
              </w:rPr>
              <w:t xml:space="preserve"> </w:t>
            </w:r>
            <w:r w:rsidRPr="00483986">
              <w:rPr>
                <w:rFonts w:ascii="Times New Roman" w:hAnsi="Times New Roman"/>
                <w:snapToGrid w:val="0"/>
                <w:sz w:val="24"/>
                <w:szCs w:val="24"/>
                <w:lang w:val="de-DE" w:eastAsia="de-DE"/>
              </w:rPr>
              <w:t>грејања</w:t>
            </w:r>
            <w:r w:rsidRPr="00361497">
              <w:rPr>
                <w:rFonts w:ascii="Times New Roman" w:hAnsi="Times New Roman"/>
                <w:snapToGrid w:val="0"/>
                <w:sz w:val="24"/>
                <w:szCs w:val="24"/>
                <w:lang w:eastAsia="de-DE"/>
              </w:rPr>
              <w:t xml:space="preserve">, </w:t>
            </w:r>
            <w:r w:rsidRPr="00483986">
              <w:rPr>
                <w:rFonts w:ascii="Times New Roman" w:hAnsi="Times New Roman"/>
                <w:snapToGrid w:val="0"/>
                <w:sz w:val="24"/>
                <w:szCs w:val="24"/>
                <w:lang w:val="de-DE" w:eastAsia="de-DE"/>
              </w:rPr>
              <w:t>морају</w:t>
            </w:r>
            <w:r w:rsidRPr="00361497">
              <w:rPr>
                <w:rFonts w:ascii="Times New Roman" w:hAnsi="Times New Roman"/>
                <w:snapToGrid w:val="0"/>
                <w:sz w:val="24"/>
                <w:szCs w:val="24"/>
                <w:lang w:eastAsia="de-DE"/>
              </w:rPr>
              <w:t xml:space="preserve"> </w:t>
            </w:r>
            <w:r w:rsidRPr="00483986">
              <w:rPr>
                <w:rFonts w:ascii="Times New Roman" w:hAnsi="Times New Roman"/>
                <w:snapToGrid w:val="0"/>
                <w:sz w:val="24"/>
                <w:szCs w:val="24"/>
                <w:lang w:val="de-DE" w:eastAsia="de-DE"/>
              </w:rPr>
              <w:t>се</w:t>
            </w:r>
            <w:r w:rsidRPr="00361497">
              <w:rPr>
                <w:rFonts w:ascii="Times New Roman" w:hAnsi="Times New Roman"/>
                <w:snapToGrid w:val="0"/>
                <w:sz w:val="24"/>
                <w:szCs w:val="24"/>
                <w:lang w:eastAsia="de-DE"/>
              </w:rPr>
              <w:t xml:space="preserve"> </w:t>
            </w:r>
            <w:r w:rsidRPr="00483986">
              <w:rPr>
                <w:rFonts w:ascii="Times New Roman" w:hAnsi="Times New Roman"/>
                <w:snapToGrid w:val="0"/>
                <w:sz w:val="24"/>
                <w:szCs w:val="24"/>
                <w:lang w:val="de-DE" w:eastAsia="de-DE"/>
              </w:rPr>
              <w:t>инсталирати</w:t>
            </w:r>
            <w:r w:rsidRPr="00361497">
              <w:rPr>
                <w:rFonts w:ascii="Times New Roman" w:hAnsi="Times New Roman"/>
                <w:snapToGrid w:val="0"/>
                <w:sz w:val="24"/>
                <w:szCs w:val="24"/>
                <w:lang w:eastAsia="de-DE"/>
              </w:rPr>
              <w:t xml:space="preserve"> </w:t>
            </w:r>
            <w:r w:rsidRPr="00483986">
              <w:rPr>
                <w:rFonts w:ascii="Times New Roman" w:hAnsi="Times New Roman"/>
                <w:snapToGrid w:val="0"/>
                <w:sz w:val="24"/>
                <w:szCs w:val="24"/>
                <w:lang w:val="de-DE" w:eastAsia="de-DE"/>
              </w:rPr>
              <w:t>циркулационе</w:t>
            </w:r>
            <w:r w:rsidRPr="00361497">
              <w:rPr>
                <w:rFonts w:ascii="Times New Roman" w:hAnsi="Times New Roman"/>
                <w:snapToGrid w:val="0"/>
                <w:sz w:val="24"/>
                <w:szCs w:val="24"/>
                <w:lang w:eastAsia="de-DE"/>
              </w:rPr>
              <w:t xml:space="preserve"> </w:t>
            </w:r>
            <w:r w:rsidRPr="00483986">
              <w:rPr>
                <w:rFonts w:ascii="Times New Roman" w:hAnsi="Times New Roman"/>
                <w:snapToGrid w:val="0"/>
                <w:sz w:val="24"/>
                <w:szCs w:val="24"/>
                <w:lang w:val="de-DE" w:eastAsia="de-DE"/>
              </w:rPr>
              <w:t>пумпе</w:t>
            </w:r>
            <w:r w:rsidRPr="00361497">
              <w:rPr>
                <w:rFonts w:ascii="Times New Roman" w:hAnsi="Times New Roman"/>
                <w:snapToGrid w:val="0"/>
                <w:sz w:val="24"/>
                <w:szCs w:val="24"/>
                <w:lang w:eastAsia="de-DE"/>
              </w:rPr>
              <w:t xml:space="preserve"> </w:t>
            </w:r>
            <w:r w:rsidRPr="00483986">
              <w:rPr>
                <w:rFonts w:ascii="Times New Roman" w:hAnsi="Times New Roman"/>
                <w:snapToGrid w:val="0"/>
                <w:sz w:val="24"/>
                <w:szCs w:val="24"/>
                <w:lang w:val="de-DE" w:eastAsia="de-DE"/>
              </w:rPr>
              <w:t>са</w:t>
            </w:r>
            <w:r w:rsidRPr="00361497">
              <w:rPr>
                <w:rFonts w:ascii="Times New Roman" w:hAnsi="Times New Roman"/>
                <w:snapToGrid w:val="0"/>
                <w:sz w:val="24"/>
                <w:szCs w:val="24"/>
                <w:lang w:eastAsia="de-DE"/>
              </w:rPr>
              <w:t xml:space="preserve"> </w:t>
            </w:r>
            <w:r w:rsidRPr="00483986">
              <w:rPr>
                <w:rFonts w:ascii="Times New Roman" w:hAnsi="Times New Roman"/>
                <w:snapToGrid w:val="0"/>
                <w:sz w:val="24"/>
                <w:szCs w:val="24"/>
                <w:lang w:val="de-DE" w:eastAsia="de-DE"/>
              </w:rPr>
              <w:t>фреквентним</w:t>
            </w:r>
            <w:r w:rsidRPr="00361497">
              <w:rPr>
                <w:rFonts w:ascii="Times New Roman" w:hAnsi="Times New Roman"/>
                <w:snapToGrid w:val="0"/>
                <w:sz w:val="24"/>
                <w:szCs w:val="24"/>
                <w:lang w:eastAsia="de-DE"/>
              </w:rPr>
              <w:t xml:space="preserve"> </w:t>
            </w:r>
            <w:r w:rsidRPr="00483986">
              <w:rPr>
                <w:rFonts w:ascii="Times New Roman" w:hAnsi="Times New Roman"/>
                <w:snapToGrid w:val="0"/>
                <w:sz w:val="24"/>
                <w:szCs w:val="24"/>
                <w:lang w:val="de-DE" w:eastAsia="de-DE"/>
              </w:rPr>
              <w:t>претварачима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560485" w:rsidRDefault="00F25D57" w:rsidP="00F25D57">
            <w:pPr>
              <w:spacing w:after="0" w:line="240" w:lineRule="auto"/>
              <w:jc w:val="center"/>
              <w:rPr>
                <w:rFonts w:ascii="Times New Roman" w:hAnsi="Times New Roman"/>
                <w:snapToGrid w:val="0"/>
                <w:sz w:val="24"/>
                <w:szCs w:val="24"/>
                <w:lang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0F6DA1" w:rsidRDefault="00F25D57" w:rsidP="00F25D57">
            <w:pPr>
              <w:spacing w:after="0" w:line="240" w:lineRule="auto"/>
              <w:rPr>
                <w:rFonts w:ascii="Times New Roman" w:hAnsi="Times New Roman"/>
                <w:snapToGrid w:val="0"/>
                <w:spacing w:val="-5"/>
                <w:sz w:val="24"/>
                <w:szCs w:val="24"/>
                <w:lang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CCCCCC"/>
          </w:tcPr>
          <w:p w:rsidR="00F25D57" w:rsidRPr="00483986" w:rsidRDefault="00F25D57" w:rsidP="00F25D57">
            <w:pPr>
              <w:spacing w:after="0" w:line="240" w:lineRule="auto"/>
              <w:rPr>
                <w:rFonts w:ascii="Times New Roman" w:hAnsi="Times New Roman"/>
                <w:b/>
                <w:snapToGrid w:val="0"/>
                <w:sz w:val="24"/>
                <w:szCs w:val="24"/>
                <w:lang w:val="pl-PL" w:eastAsia="de-DE"/>
              </w:rPr>
            </w:pPr>
            <w:r>
              <w:rPr>
                <w:rFonts w:ascii="Times New Roman" w:hAnsi="Times New Roman"/>
                <w:b/>
                <w:snapToGrid w:val="0"/>
                <w:sz w:val="24"/>
                <w:szCs w:val="24"/>
                <w:lang w:val="sr-Cyrl-RS" w:eastAsia="de-DE"/>
              </w:rPr>
              <w:t>9.</w:t>
            </w:r>
            <w:r w:rsidRPr="00483986">
              <w:rPr>
                <w:rFonts w:ascii="Times New Roman" w:hAnsi="Times New Roman"/>
                <w:b/>
                <w:snapToGrid w:val="0"/>
                <w:sz w:val="24"/>
                <w:szCs w:val="24"/>
                <w:lang w:eastAsia="de-DE"/>
              </w:rPr>
              <w:t>ФРЕК</w:t>
            </w:r>
            <w:r>
              <w:rPr>
                <w:rFonts w:ascii="Times New Roman" w:hAnsi="Times New Roman"/>
                <w:b/>
                <w:snapToGrid w:val="0"/>
                <w:sz w:val="24"/>
                <w:szCs w:val="24"/>
                <w:lang w:eastAsia="de-DE"/>
              </w:rPr>
              <w:t>В</w:t>
            </w:r>
            <w:r w:rsidRPr="00483986">
              <w:rPr>
                <w:rFonts w:ascii="Times New Roman" w:hAnsi="Times New Roman"/>
                <w:b/>
                <w:snapToGrid w:val="0"/>
                <w:sz w:val="24"/>
                <w:szCs w:val="24"/>
                <w:lang w:eastAsia="de-DE"/>
              </w:rPr>
              <w:t>Е</w:t>
            </w:r>
            <w:r>
              <w:rPr>
                <w:rFonts w:ascii="Times New Roman" w:hAnsi="Times New Roman"/>
                <w:b/>
                <w:snapToGrid w:val="0"/>
                <w:sz w:val="24"/>
                <w:szCs w:val="24"/>
                <w:lang w:eastAsia="de-DE"/>
              </w:rPr>
              <w:t>Н</w:t>
            </w:r>
            <w:r w:rsidRPr="00483986">
              <w:rPr>
                <w:rFonts w:ascii="Times New Roman" w:hAnsi="Times New Roman"/>
                <w:b/>
                <w:snapToGrid w:val="0"/>
                <w:sz w:val="24"/>
                <w:szCs w:val="24"/>
                <w:lang w:eastAsia="de-DE"/>
              </w:rPr>
              <w:t>Т</w:t>
            </w:r>
            <w:r>
              <w:rPr>
                <w:rFonts w:ascii="Times New Roman" w:hAnsi="Times New Roman"/>
                <w:b/>
                <w:snapToGrid w:val="0"/>
                <w:sz w:val="24"/>
                <w:szCs w:val="24"/>
                <w:lang w:eastAsia="de-DE"/>
              </w:rPr>
              <w:t xml:space="preserve">НИ </w:t>
            </w:r>
            <w:r w:rsidRPr="00483986">
              <w:rPr>
                <w:rFonts w:ascii="Times New Roman" w:hAnsi="Times New Roman"/>
                <w:b/>
                <w:snapToGrid w:val="0"/>
                <w:sz w:val="24"/>
                <w:szCs w:val="24"/>
                <w:lang w:eastAsia="de-DE"/>
              </w:rPr>
              <w:t>РЕГ</w:t>
            </w:r>
            <w:r>
              <w:rPr>
                <w:rFonts w:ascii="Times New Roman" w:hAnsi="Times New Roman"/>
                <w:b/>
                <w:snapToGrid w:val="0"/>
                <w:sz w:val="24"/>
                <w:szCs w:val="24"/>
                <w:lang w:eastAsia="de-DE"/>
              </w:rPr>
              <w:t>У</w:t>
            </w:r>
            <w:r w:rsidRPr="00483986">
              <w:rPr>
                <w:rFonts w:ascii="Times New Roman" w:hAnsi="Times New Roman"/>
                <w:b/>
                <w:snapToGrid w:val="0"/>
                <w:sz w:val="24"/>
                <w:szCs w:val="24"/>
                <w:lang w:eastAsia="de-DE"/>
              </w:rPr>
              <w:t>ЛАТОР</w:t>
            </w:r>
            <w:r>
              <w:rPr>
                <w:rFonts w:ascii="Times New Roman" w:hAnsi="Times New Roman"/>
                <w:b/>
                <w:snapToGrid w:val="0"/>
                <w:sz w:val="24"/>
                <w:szCs w:val="24"/>
                <w:lang w:eastAsia="de-DE"/>
              </w:rPr>
              <w:t>И</w:t>
            </w:r>
          </w:p>
        </w:tc>
        <w:tc>
          <w:tcPr>
            <w:tcW w:w="2338" w:type="dxa"/>
            <w:tcBorders>
              <w:top w:val="single" w:sz="6" w:space="0" w:color="auto"/>
              <w:left w:val="single" w:sz="6" w:space="0" w:color="auto"/>
              <w:bottom w:val="single" w:sz="6" w:space="0" w:color="auto"/>
              <w:right w:val="single" w:sz="6" w:space="0" w:color="auto"/>
            </w:tcBorders>
            <w:shd w:val="clear" w:color="auto" w:fill="CCCCCC"/>
          </w:tcPr>
          <w:p w:rsidR="00F25D57" w:rsidRPr="00483986" w:rsidRDefault="00F25D57" w:rsidP="00F25D57">
            <w:pPr>
              <w:spacing w:after="0" w:line="240" w:lineRule="auto"/>
              <w:jc w:val="center"/>
              <w:rPr>
                <w:rFonts w:ascii="Times New Roman" w:hAnsi="Times New Roman"/>
                <w:b/>
                <w:snapToGrid w:val="0"/>
                <w:sz w:val="24"/>
                <w:szCs w:val="24"/>
                <w:lang w:val="pl-PL"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CCCCCC"/>
          </w:tcPr>
          <w:p w:rsidR="00F25D57" w:rsidRPr="00483986" w:rsidRDefault="00F25D57" w:rsidP="00F25D57">
            <w:pPr>
              <w:spacing w:after="0" w:line="240" w:lineRule="auto"/>
              <w:rPr>
                <w:rFonts w:ascii="Times New Roman" w:hAnsi="Times New Roman"/>
                <w:b/>
                <w:snapToGrid w:val="0"/>
                <w:spacing w:val="-5"/>
                <w:sz w:val="24"/>
                <w:szCs w:val="24"/>
                <w:lang w:val="pl-PL"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z w:val="24"/>
                <w:szCs w:val="24"/>
                <w:lang w:val="de-DE" w:eastAsia="de-DE"/>
              </w:rPr>
            </w:pPr>
            <w:r>
              <w:rPr>
                <w:rFonts w:ascii="Times New Roman" w:hAnsi="Times New Roman"/>
                <w:sz w:val="24"/>
                <w:szCs w:val="24"/>
                <w:lang w:val="de-DE" w:eastAsia="de-DE"/>
              </w:rPr>
              <w:t>П</w:t>
            </w:r>
            <w:r w:rsidRPr="00483986">
              <w:rPr>
                <w:rFonts w:ascii="Times New Roman" w:hAnsi="Times New Roman"/>
                <w:sz w:val="24"/>
                <w:szCs w:val="24"/>
                <w:lang w:val="de-DE" w:eastAsia="de-DE"/>
              </w:rPr>
              <w:t>роизвођач</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de-DE"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z w:val="24"/>
                <w:szCs w:val="24"/>
                <w:lang w:val="de-DE" w:eastAsia="de-DE"/>
              </w:rPr>
            </w:pPr>
            <w:r w:rsidRPr="00483986">
              <w:rPr>
                <w:rFonts w:ascii="Times New Roman" w:hAnsi="Times New Roman"/>
                <w:snapToGrid w:val="0"/>
                <w:sz w:val="24"/>
                <w:szCs w:val="24"/>
                <w:lang w:val="de-DE" w:eastAsia="de-DE"/>
              </w:rPr>
              <w:t>Тип</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de-DE"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de-DE" w:eastAsia="de-DE"/>
              </w:rPr>
            </w:pPr>
            <w:r w:rsidRPr="00483986">
              <w:rPr>
                <w:rFonts w:ascii="Times New Roman" w:hAnsi="Times New Roman"/>
                <w:snapToGrid w:val="0"/>
                <w:sz w:val="24"/>
                <w:szCs w:val="24"/>
                <w:lang w:val="en-AU" w:eastAsia="de-DE"/>
              </w:rPr>
              <w:t>Земља порекла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de-DE"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z w:val="24"/>
                <w:szCs w:val="24"/>
                <w:lang w:eastAsia="de-DE"/>
              </w:rPr>
            </w:pPr>
            <w:r w:rsidRPr="00483986">
              <w:rPr>
                <w:rFonts w:ascii="Times New Roman" w:hAnsi="Times New Roman"/>
                <w:snapToGrid w:val="0"/>
                <w:sz w:val="24"/>
                <w:szCs w:val="24"/>
                <w:lang w:eastAsia="de-DE"/>
              </w:rPr>
              <w:t>Тип ме</w:t>
            </w:r>
            <w:r>
              <w:rPr>
                <w:rFonts w:ascii="Times New Roman" w:hAnsi="Times New Roman"/>
                <w:snapToGrid w:val="0"/>
                <w:sz w:val="24"/>
                <w:szCs w:val="24"/>
                <w:lang w:eastAsia="de-DE"/>
              </w:rPr>
              <w:t>х</w:t>
            </w:r>
            <w:r w:rsidRPr="00483986">
              <w:rPr>
                <w:rFonts w:ascii="Times New Roman" w:hAnsi="Times New Roman"/>
                <w:snapToGrid w:val="0"/>
                <w:sz w:val="24"/>
                <w:szCs w:val="24"/>
                <w:lang w:eastAsia="de-DE"/>
              </w:rPr>
              <w:t>аничке заштите</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de-DE"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z w:val="24"/>
                <w:szCs w:val="24"/>
                <w:lang w:eastAsia="de-DE"/>
              </w:rPr>
            </w:pPr>
            <w:r w:rsidRPr="00483986">
              <w:rPr>
                <w:rFonts w:ascii="Times New Roman" w:hAnsi="Times New Roman"/>
                <w:snapToGrid w:val="0"/>
                <w:sz w:val="24"/>
                <w:szCs w:val="24"/>
                <w:lang w:eastAsia="de-DE"/>
              </w:rPr>
              <w:t>Филтер виши</w:t>
            </w:r>
            <w:r>
              <w:rPr>
                <w:rFonts w:ascii="Times New Roman" w:hAnsi="Times New Roman"/>
                <w:snapToGrid w:val="0"/>
                <w:sz w:val="24"/>
                <w:szCs w:val="24"/>
                <w:lang w:eastAsia="de-DE"/>
              </w:rPr>
              <w:t>х</w:t>
            </w:r>
            <w:r w:rsidRPr="00483986">
              <w:rPr>
                <w:rFonts w:ascii="Times New Roman" w:hAnsi="Times New Roman"/>
                <w:snapToGrid w:val="0"/>
                <w:sz w:val="24"/>
                <w:szCs w:val="24"/>
                <w:lang w:eastAsia="de-DE"/>
              </w:rPr>
              <w:t xml:space="preserve"> </w:t>
            </w:r>
            <w:r>
              <w:rPr>
                <w:rFonts w:ascii="Times New Roman" w:hAnsi="Times New Roman"/>
                <w:snapToGrid w:val="0"/>
                <w:sz w:val="24"/>
                <w:szCs w:val="24"/>
                <w:lang w:eastAsia="de-DE"/>
              </w:rPr>
              <w:t>х</w:t>
            </w:r>
            <w:r w:rsidRPr="00483986">
              <w:rPr>
                <w:rFonts w:ascii="Times New Roman" w:hAnsi="Times New Roman"/>
                <w:snapToGrid w:val="0"/>
                <w:sz w:val="24"/>
                <w:szCs w:val="24"/>
                <w:lang w:eastAsia="de-DE"/>
              </w:rPr>
              <w:t>армоника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de-DE"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CCCCCC"/>
          </w:tcPr>
          <w:p w:rsidR="00F25D57" w:rsidRPr="00483986" w:rsidRDefault="00F25D57" w:rsidP="00F25D57">
            <w:pPr>
              <w:spacing w:after="0" w:line="240" w:lineRule="auto"/>
              <w:rPr>
                <w:rFonts w:ascii="Times New Roman" w:hAnsi="Times New Roman"/>
                <w:b/>
                <w:snapToGrid w:val="0"/>
                <w:sz w:val="24"/>
                <w:szCs w:val="24"/>
                <w:lang w:val="de-DE" w:eastAsia="de-DE"/>
              </w:rPr>
            </w:pPr>
            <w:r>
              <w:rPr>
                <w:rFonts w:ascii="Times New Roman" w:hAnsi="Times New Roman"/>
                <w:b/>
                <w:snapToGrid w:val="0"/>
                <w:sz w:val="24"/>
                <w:szCs w:val="24"/>
                <w:lang w:val="sr-Cyrl-RS" w:eastAsia="de-DE"/>
              </w:rPr>
              <w:t>10.</w:t>
            </w:r>
            <w:r w:rsidRPr="00483986">
              <w:rPr>
                <w:rFonts w:ascii="Times New Roman" w:hAnsi="Times New Roman"/>
                <w:b/>
                <w:snapToGrid w:val="0"/>
                <w:sz w:val="24"/>
                <w:szCs w:val="24"/>
                <w:lang w:val="de-DE" w:eastAsia="de-DE"/>
              </w:rPr>
              <w:t>РАЗДЕЛ</w:t>
            </w:r>
            <w:r>
              <w:rPr>
                <w:rFonts w:ascii="Times New Roman" w:hAnsi="Times New Roman"/>
                <w:b/>
                <w:snapToGrid w:val="0"/>
                <w:sz w:val="24"/>
                <w:szCs w:val="24"/>
                <w:lang w:val="de-DE" w:eastAsia="de-DE"/>
              </w:rPr>
              <w:t>Н</w:t>
            </w:r>
            <w:r>
              <w:rPr>
                <w:rFonts w:ascii="Times New Roman" w:hAnsi="Times New Roman"/>
                <w:b/>
                <w:snapToGrid w:val="0"/>
                <w:sz w:val="24"/>
                <w:szCs w:val="24"/>
                <w:lang w:eastAsia="de-DE"/>
              </w:rPr>
              <w:t>И</w:t>
            </w:r>
            <w:r>
              <w:rPr>
                <w:rFonts w:ascii="Times New Roman" w:hAnsi="Times New Roman"/>
                <w:b/>
                <w:snapToGrid w:val="0"/>
                <w:sz w:val="24"/>
                <w:szCs w:val="24"/>
                <w:lang w:val="de-DE" w:eastAsia="de-DE"/>
              </w:rPr>
              <w:t>Ц</w:t>
            </w:r>
            <w:r>
              <w:rPr>
                <w:rFonts w:ascii="Times New Roman" w:hAnsi="Times New Roman"/>
                <w:b/>
                <w:snapToGrid w:val="0"/>
                <w:sz w:val="24"/>
                <w:szCs w:val="24"/>
                <w:lang w:eastAsia="de-DE"/>
              </w:rPr>
              <w:t>И</w:t>
            </w:r>
            <w:r w:rsidRPr="00483986">
              <w:rPr>
                <w:rFonts w:ascii="Times New Roman" w:hAnsi="Times New Roman"/>
                <w:b/>
                <w:snapToGrid w:val="0"/>
                <w:sz w:val="24"/>
                <w:szCs w:val="24"/>
                <w:lang w:val="de-DE" w:eastAsia="de-DE"/>
              </w:rPr>
              <w:t xml:space="preserve"> </w:t>
            </w:r>
          </w:p>
        </w:tc>
        <w:tc>
          <w:tcPr>
            <w:tcW w:w="2338" w:type="dxa"/>
            <w:tcBorders>
              <w:top w:val="single" w:sz="6" w:space="0" w:color="auto"/>
              <w:left w:val="single" w:sz="6" w:space="0" w:color="auto"/>
              <w:bottom w:val="single" w:sz="6" w:space="0" w:color="auto"/>
              <w:right w:val="single" w:sz="6" w:space="0" w:color="auto"/>
            </w:tcBorders>
            <w:shd w:val="clear" w:color="auto" w:fill="CCCCCC"/>
          </w:tcPr>
          <w:p w:rsidR="00F25D57" w:rsidRPr="00483986" w:rsidRDefault="00F25D57" w:rsidP="00F25D57">
            <w:pPr>
              <w:spacing w:after="0" w:line="240" w:lineRule="auto"/>
              <w:jc w:val="center"/>
              <w:rPr>
                <w:rFonts w:ascii="Times New Roman" w:hAnsi="Times New Roman"/>
                <w:b/>
                <w:snapToGrid w:val="0"/>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CCCCCC"/>
          </w:tcPr>
          <w:p w:rsidR="00F25D57" w:rsidRPr="00483986" w:rsidRDefault="00F25D57" w:rsidP="00F25D57">
            <w:pPr>
              <w:spacing w:after="0" w:line="240" w:lineRule="auto"/>
              <w:rPr>
                <w:rFonts w:ascii="Times New Roman" w:hAnsi="Times New Roman"/>
                <w:b/>
                <w:snapToGrid w:val="0"/>
                <w:spacing w:val="-5"/>
                <w:sz w:val="24"/>
                <w:szCs w:val="24"/>
                <w:lang w:val="de-DE"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z w:val="24"/>
                <w:szCs w:val="24"/>
                <w:lang w:val="de-DE" w:eastAsia="de-DE"/>
              </w:rPr>
            </w:pPr>
            <w:r>
              <w:rPr>
                <w:rFonts w:ascii="Times New Roman" w:hAnsi="Times New Roman"/>
                <w:sz w:val="24"/>
                <w:szCs w:val="24"/>
                <w:lang w:val="de-DE" w:eastAsia="de-DE"/>
              </w:rPr>
              <w:t>П</w:t>
            </w:r>
            <w:r w:rsidRPr="00483986">
              <w:rPr>
                <w:rFonts w:ascii="Times New Roman" w:hAnsi="Times New Roman"/>
                <w:sz w:val="24"/>
                <w:szCs w:val="24"/>
                <w:lang w:val="de-DE" w:eastAsia="de-DE"/>
              </w:rPr>
              <w:t>роизвођач</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de-DE"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z w:val="24"/>
                <w:szCs w:val="24"/>
                <w:lang w:val="de-DE" w:eastAsia="de-DE"/>
              </w:rPr>
            </w:pPr>
            <w:r w:rsidRPr="00483986">
              <w:rPr>
                <w:rFonts w:ascii="Times New Roman" w:hAnsi="Times New Roman"/>
                <w:snapToGrid w:val="0"/>
                <w:sz w:val="24"/>
                <w:szCs w:val="24"/>
                <w:lang w:val="de-DE" w:eastAsia="de-DE"/>
              </w:rPr>
              <w:t>Тип</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de-DE"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de-DE" w:eastAsia="de-DE"/>
              </w:rPr>
            </w:pPr>
            <w:r w:rsidRPr="00483986">
              <w:rPr>
                <w:rFonts w:ascii="Times New Roman" w:hAnsi="Times New Roman"/>
                <w:snapToGrid w:val="0"/>
                <w:sz w:val="24"/>
                <w:szCs w:val="24"/>
                <w:lang w:val="en-AU" w:eastAsia="de-DE"/>
              </w:rPr>
              <w:t>Земља порекла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de-DE"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z w:val="24"/>
                <w:szCs w:val="24"/>
                <w:lang w:val="de-DE" w:eastAsia="de-DE"/>
              </w:rPr>
            </w:pPr>
            <w:r w:rsidRPr="00483986">
              <w:rPr>
                <w:rFonts w:ascii="Times New Roman" w:hAnsi="Times New Roman"/>
                <w:snapToGrid w:val="0"/>
                <w:sz w:val="24"/>
                <w:szCs w:val="24"/>
                <w:lang w:val="de-DE" w:eastAsia="de-DE"/>
              </w:rPr>
              <w:t xml:space="preserve">Материјал </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de-DE"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z w:val="24"/>
                <w:szCs w:val="24"/>
                <w:lang w:val="de-DE" w:eastAsia="de-DE"/>
              </w:rPr>
            </w:pPr>
            <w:r w:rsidRPr="00483986">
              <w:rPr>
                <w:rFonts w:ascii="Times New Roman" w:hAnsi="Times New Roman"/>
                <w:snapToGrid w:val="0"/>
                <w:sz w:val="24"/>
                <w:szCs w:val="24"/>
                <w:lang w:val="de-DE" w:eastAsia="de-DE"/>
              </w:rPr>
              <w:t xml:space="preserve">Тип прикључка </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de-DE"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F26A51" w:rsidRDefault="00F25D57" w:rsidP="00F25D57">
            <w:pPr>
              <w:spacing w:after="0" w:line="240" w:lineRule="auto"/>
              <w:rPr>
                <w:rFonts w:ascii="Times New Roman" w:hAnsi="Times New Roman"/>
                <w:snapToGrid w:val="0"/>
                <w:sz w:val="24"/>
                <w:szCs w:val="24"/>
                <w:highlight w:val="cyan"/>
                <w:lang w:val="de-DE" w:eastAsia="de-DE"/>
              </w:rPr>
            </w:pPr>
            <w:r w:rsidRPr="00F26A51">
              <w:rPr>
                <w:rFonts w:ascii="Times New Roman" w:hAnsi="Times New Roman"/>
                <w:snapToGrid w:val="0"/>
                <w:sz w:val="24"/>
                <w:szCs w:val="24"/>
                <w:lang w:val="de-DE" w:eastAsia="de-DE"/>
              </w:rPr>
              <w:t>Максимални притиса</w:t>
            </w:r>
            <w:r w:rsidRPr="00F26A51">
              <w:rPr>
                <w:rFonts w:ascii="Times New Roman" w:hAnsi="Times New Roman"/>
                <w:snapToGrid w:val="0"/>
                <w:sz w:val="24"/>
                <w:szCs w:val="24"/>
                <w:lang w:eastAsia="de-DE"/>
              </w:rPr>
              <w:t>ки</w:t>
            </w:r>
            <w:r w:rsidRPr="00F26A51">
              <w:rPr>
                <w:rFonts w:ascii="Times New Roman" w:hAnsi="Times New Roman"/>
                <w:snapToGrid w:val="0"/>
                <w:sz w:val="24"/>
                <w:szCs w:val="24"/>
                <w:lang w:val="de-DE" w:eastAsia="de-DE"/>
              </w:rPr>
              <w:t xml:space="preserve"> температура </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de-DE"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E6E6E6"/>
          </w:tcPr>
          <w:p w:rsidR="00F25D57" w:rsidRPr="00483986" w:rsidRDefault="00F25D57" w:rsidP="00F25D57">
            <w:pPr>
              <w:spacing w:after="0" w:line="240" w:lineRule="auto"/>
              <w:rPr>
                <w:rFonts w:ascii="Times New Roman" w:hAnsi="Times New Roman"/>
                <w:b/>
                <w:sz w:val="24"/>
                <w:szCs w:val="24"/>
                <w:lang w:eastAsia="de-DE"/>
              </w:rPr>
            </w:pPr>
            <w:r>
              <w:rPr>
                <w:rFonts w:ascii="Times New Roman" w:hAnsi="Times New Roman"/>
                <w:b/>
                <w:sz w:val="24"/>
                <w:szCs w:val="24"/>
                <w:lang w:val="sr-Cyrl-RS" w:eastAsia="de-DE"/>
              </w:rPr>
              <w:t>11.</w:t>
            </w:r>
            <w:r w:rsidRPr="00483986">
              <w:rPr>
                <w:rFonts w:ascii="Times New Roman" w:hAnsi="Times New Roman"/>
                <w:b/>
                <w:sz w:val="24"/>
                <w:szCs w:val="24"/>
                <w:lang w:val="de-DE" w:eastAsia="de-DE"/>
              </w:rPr>
              <w:t>ЗА</w:t>
            </w:r>
            <w:r>
              <w:rPr>
                <w:rFonts w:ascii="Times New Roman" w:hAnsi="Times New Roman"/>
                <w:b/>
                <w:sz w:val="24"/>
                <w:szCs w:val="24"/>
                <w:lang w:val="de-DE" w:eastAsia="de-DE"/>
              </w:rPr>
              <w:t>П</w:t>
            </w:r>
            <w:r w:rsidRPr="00483986">
              <w:rPr>
                <w:rFonts w:ascii="Times New Roman" w:hAnsi="Times New Roman"/>
                <w:b/>
                <w:sz w:val="24"/>
                <w:szCs w:val="24"/>
                <w:lang w:val="de-DE" w:eastAsia="de-DE"/>
              </w:rPr>
              <w:t>ОР</w:t>
            </w:r>
            <w:r>
              <w:rPr>
                <w:rFonts w:ascii="Times New Roman" w:hAnsi="Times New Roman"/>
                <w:b/>
                <w:sz w:val="24"/>
                <w:szCs w:val="24"/>
                <w:lang w:val="de-DE" w:eastAsia="de-DE"/>
              </w:rPr>
              <w:t>Н</w:t>
            </w:r>
            <w:r>
              <w:rPr>
                <w:rFonts w:ascii="Times New Roman" w:hAnsi="Times New Roman"/>
                <w:b/>
                <w:sz w:val="24"/>
                <w:szCs w:val="24"/>
                <w:lang w:eastAsia="de-DE"/>
              </w:rPr>
              <w:t xml:space="preserve">И </w:t>
            </w:r>
            <w:r>
              <w:rPr>
                <w:rFonts w:ascii="Times New Roman" w:hAnsi="Times New Roman"/>
                <w:b/>
                <w:sz w:val="24"/>
                <w:szCs w:val="24"/>
                <w:lang w:val="de-DE" w:eastAsia="de-DE"/>
              </w:rPr>
              <w:t>В</w:t>
            </w:r>
            <w:r w:rsidRPr="00483986">
              <w:rPr>
                <w:rFonts w:ascii="Times New Roman" w:hAnsi="Times New Roman"/>
                <w:b/>
                <w:sz w:val="24"/>
                <w:szCs w:val="24"/>
                <w:lang w:val="de-DE" w:eastAsia="de-DE"/>
              </w:rPr>
              <w:t>Е</w:t>
            </w:r>
            <w:r>
              <w:rPr>
                <w:rFonts w:ascii="Times New Roman" w:hAnsi="Times New Roman"/>
                <w:b/>
                <w:sz w:val="24"/>
                <w:szCs w:val="24"/>
                <w:lang w:val="de-DE" w:eastAsia="de-DE"/>
              </w:rPr>
              <w:t>Н</w:t>
            </w:r>
            <w:r w:rsidRPr="00483986">
              <w:rPr>
                <w:rFonts w:ascii="Times New Roman" w:hAnsi="Times New Roman"/>
                <w:b/>
                <w:sz w:val="24"/>
                <w:szCs w:val="24"/>
                <w:lang w:val="de-DE" w:eastAsia="de-DE"/>
              </w:rPr>
              <w:t>Т</w:t>
            </w:r>
            <w:r>
              <w:rPr>
                <w:rFonts w:ascii="Times New Roman" w:hAnsi="Times New Roman"/>
                <w:b/>
                <w:sz w:val="24"/>
                <w:szCs w:val="24"/>
                <w:lang w:eastAsia="de-DE"/>
              </w:rPr>
              <w:t>И</w:t>
            </w:r>
            <w:r w:rsidRPr="00483986">
              <w:rPr>
                <w:rFonts w:ascii="Times New Roman" w:hAnsi="Times New Roman"/>
                <w:b/>
                <w:sz w:val="24"/>
                <w:szCs w:val="24"/>
                <w:lang w:val="de-DE" w:eastAsia="de-DE"/>
              </w:rPr>
              <w:t>Л</w:t>
            </w:r>
            <w:r>
              <w:rPr>
                <w:rFonts w:ascii="Times New Roman" w:hAnsi="Times New Roman"/>
                <w:b/>
                <w:sz w:val="24"/>
                <w:szCs w:val="24"/>
                <w:lang w:eastAsia="de-DE"/>
              </w:rPr>
              <w:t xml:space="preserve">И </w:t>
            </w:r>
            <w:r>
              <w:rPr>
                <w:rFonts w:ascii="Times New Roman" w:hAnsi="Times New Roman"/>
                <w:b/>
                <w:sz w:val="24"/>
                <w:szCs w:val="24"/>
                <w:lang w:val="sr-Latn-CS" w:eastAsia="de-DE"/>
              </w:rPr>
              <w:t>D</w:t>
            </w:r>
            <w:r>
              <w:rPr>
                <w:rFonts w:ascii="Times New Roman" w:hAnsi="Times New Roman"/>
                <w:b/>
                <w:sz w:val="24"/>
                <w:szCs w:val="24"/>
                <w:lang w:eastAsia="de-DE"/>
              </w:rPr>
              <w:t>N</w:t>
            </w:r>
            <w:r w:rsidRPr="00483986">
              <w:rPr>
                <w:rFonts w:ascii="Times New Roman" w:hAnsi="Times New Roman"/>
                <w:b/>
                <w:sz w:val="24"/>
                <w:szCs w:val="24"/>
                <w:lang w:eastAsia="de-DE"/>
              </w:rPr>
              <w:t>≤80</w:t>
            </w:r>
          </w:p>
        </w:tc>
        <w:tc>
          <w:tcPr>
            <w:tcW w:w="2338" w:type="dxa"/>
            <w:tcBorders>
              <w:top w:val="single" w:sz="6" w:space="0" w:color="auto"/>
              <w:left w:val="single" w:sz="6" w:space="0" w:color="auto"/>
              <w:bottom w:val="single" w:sz="6" w:space="0" w:color="auto"/>
              <w:right w:val="single" w:sz="6" w:space="0" w:color="auto"/>
            </w:tcBorders>
            <w:shd w:val="clear" w:color="auto" w:fill="E6E6E6"/>
          </w:tcPr>
          <w:p w:rsidR="00F25D57" w:rsidRPr="00483986" w:rsidRDefault="00F25D57" w:rsidP="00F25D57">
            <w:pPr>
              <w:tabs>
                <w:tab w:val="center" w:pos="4536"/>
                <w:tab w:val="right" w:pos="9072"/>
              </w:tabs>
              <w:spacing w:after="0" w:line="240" w:lineRule="auto"/>
              <w:jc w:val="center"/>
              <w:rPr>
                <w:rFonts w:ascii="Times New Roman" w:hAnsi="Times New Roman"/>
                <w:b/>
                <w:snapToGrid w:val="0"/>
                <w:spacing w:val="-5"/>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E6E6E6"/>
          </w:tcPr>
          <w:p w:rsidR="00F25D57" w:rsidRPr="00483986" w:rsidRDefault="00F25D57" w:rsidP="00F25D57">
            <w:pPr>
              <w:spacing w:after="0" w:line="240" w:lineRule="auto"/>
              <w:rPr>
                <w:rFonts w:ascii="Times New Roman" w:hAnsi="Times New Roman"/>
                <w:b/>
                <w:snapToGrid w:val="0"/>
                <w:spacing w:val="-5"/>
                <w:sz w:val="24"/>
                <w:szCs w:val="24"/>
                <w:lang w:val="en-AU"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z w:val="24"/>
                <w:szCs w:val="24"/>
                <w:lang w:val="ru-RU" w:eastAsia="de-DE"/>
              </w:rPr>
            </w:pPr>
            <w:r>
              <w:rPr>
                <w:rFonts w:ascii="Times New Roman" w:hAnsi="Times New Roman"/>
                <w:sz w:val="24"/>
                <w:szCs w:val="24"/>
                <w:lang w:eastAsia="de-DE"/>
              </w:rPr>
              <w:t>П</w:t>
            </w:r>
            <w:r w:rsidRPr="00483986">
              <w:rPr>
                <w:rFonts w:ascii="Times New Roman" w:hAnsi="Times New Roman"/>
                <w:sz w:val="24"/>
                <w:szCs w:val="24"/>
                <w:lang w:eastAsia="de-DE"/>
              </w:rPr>
              <w:t>роизвођач</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de-DE"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r w:rsidRPr="00483986">
              <w:rPr>
                <w:rFonts w:ascii="Times New Roman" w:hAnsi="Times New Roman"/>
                <w:snapToGrid w:val="0"/>
                <w:sz w:val="24"/>
                <w:szCs w:val="24"/>
                <w:lang w:val="en-AU" w:eastAsia="de-DE"/>
              </w:rPr>
              <w:t>Тип</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en-AU"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r w:rsidRPr="00483986">
              <w:rPr>
                <w:rFonts w:ascii="Times New Roman" w:hAnsi="Times New Roman"/>
                <w:snapToGrid w:val="0"/>
                <w:sz w:val="24"/>
                <w:szCs w:val="24"/>
                <w:lang w:val="en-AU" w:eastAsia="de-DE"/>
              </w:rPr>
              <w:t>Земља порекла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en-AU"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z w:val="24"/>
                <w:szCs w:val="24"/>
                <w:lang w:val="en-AU" w:eastAsia="de-DE"/>
              </w:rPr>
            </w:pPr>
            <w:r w:rsidRPr="00483986">
              <w:rPr>
                <w:rFonts w:ascii="Times New Roman" w:hAnsi="Times New Roman"/>
                <w:snapToGrid w:val="0"/>
                <w:sz w:val="24"/>
                <w:szCs w:val="24"/>
                <w:lang w:val="en-AU" w:eastAsia="de-DE"/>
              </w:rPr>
              <w:t>Модел</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z w:val="24"/>
                <w:szCs w:val="24"/>
                <w:lang w:val="de-DE" w:eastAsia="de-DE"/>
              </w:rPr>
            </w:pPr>
            <w:r w:rsidRPr="00483986">
              <w:rPr>
                <w:rFonts w:ascii="Times New Roman" w:hAnsi="Times New Roman"/>
                <w:snapToGrid w:val="0"/>
                <w:sz w:val="24"/>
                <w:szCs w:val="24"/>
                <w:lang w:eastAsia="de-DE"/>
              </w:rPr>
              <w:t>Макс. притисак и температура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en-AU"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E6E6E6"/>
          </w:tcPr>
          <w:p w:rsidR="00F25D57" w:rsidRPr="00483986" w:rsidRDefault="00F25D57" w:rsidP="00F25D57">
            <w:pPr>
              <w:spacing w:after="0" w:line="240" w:lineRule="auto"/>
              <w:rPr>
                <w:rFonts w:ascii="Times New Roman" w:hAnsi="Times New Roman"/>
                <w:b/>
                <w:sz w:val="24"/>
                <w:szCs w:val="24"/>
                <w:lang w:eastAsia="de-DE"/>
              </w:rPr>
            </w:pPr>
            <w:r>
              <w:rPr>
                <w:rFonts w:ascii="Times New Roman" w:hAnsi="Times New Roman"/>
                <w:b/>
                <w:sz w:val="24"/>
                <w:szCs w:val="24"/>
                <w:lang w:val="sr-Cyrl-RS" w:eastAsia="de-DE"/>
              </w:rPr>
              <w:t>12.</w:t>
            </w:r>
            <w:r w:rsidRPr="00483986">
              <w:rPr>
                <w:rFonts w:ascii="Times New Roman" w:hAnsi="Times New Roman"/>
                <w:b/>
                <w:sz w:val="24"/>
                <w:szCs w:val="24"/>
                <w:lang w:eastAsia="de-DE"/>
              </w:rPr>
              <w:t>ЛЕ</w:t>
            </w:r>
            <w:r>
              <w:rPr>
                <w:rFonts w:ascii="Times New Roman" w:hAnsi="Times New Roman"/>
                <w:b/>
                <w:sz w:val="24"/>
                <w:szCs w:val="24"/>
                <w:lang w:eastAsia="de-DE"/>
              </w:rPr>
              <w:t>П</w:t>
            </w:r>
            <w:r w:rsidRPr="00483986">
              <w:rPr>
                <w:rFonts w:ascii="Times New Roman" w:hAnsi="Times New Roman"/>
                <w:b/>
                <w:sz w:val="24"/>
                <w:szCs w:val="24"/>
                <w:lang w:eastAsia="de-DE"/>
              </w:rPr>
              <w:t>Т</w:t>
            </w:r>
            <w:r>
              <w:rPr>
                <w:rFonts w:ascii="Times New Roman" w:hAnsi="Times New Roman"/>
                <w:b/>
                <w:sz w:val="24"/>
                <w:szCs w:val="24"/>
                <w:lang w:eastAsia="de-DE"/>
              </w:rPr>
              <w:t>И</w:t>
            </w:r>
            <w:r w:rsidRPr="00483986">
              <w:rPr>
                <w:rFonts w:ascii="Times New Roman" w:hAnsi="Times New Roman"/>
                <w:b/>
                <w:sz w:val="24"/>
                <w:szCs w:val="24"/>
                <w:lang w:eastAsia="de-DE"/>
              </w:rPr>
              <w:t>РАСТ</w:t>
            </w:r>
            <w:r>
              <w:rPr>
                <w:rFonts w:ascii="Times New Roman" w:hAnsi="Times New Roman"/>
                <w:b/>
                <w:sz w:val="24"/>
                <w:szCs w:val="24"/>
                <w:lang w:eastAsia="de-DE"/>
              </w:rPr>
              <w:t>И</w:t>
            </w:r>
            <w:r w:rsidRPr="00483986">
              <w:rPr>
                <w:rFonts w:ascii="Times New Roman" w:hAnsi="Times New Roman"/>
                <w:b/>
                <w:sz w:val="24"/>
                <w:szCs w:val="24"/>
                <w:lang w:val="de-DE" w:eastAsia="de-DE"/>
              </w:rPr>
              <w:t xml:space="preserve"> </w:t>
            </w:r>
            <w:r>
              <w:rPr>
                <w:rFonts w:ascii="Times New Roman" w:hAnsi="Times New Roman"/>
                <w:b/>
                <w:sz w:val="24"/>
                <w:szCs w:val="24"/>
                <w:lang w:val="de-DE" w:eastAsia="de-DE"/>
              </w:rPr>
              <w:t>В</w:t>
            </w:r>
            <w:r w:rsidRPr="00483986">
              <w:rPr>
                <w:rFonts w:ascii="Times New Roman" w:hAnsi="Times New Roman"/>
                <w:b/>
                <w:sz w:val="24"/>
                <w:szCs w:val="24"/>
                <w:lang w:val="de-DE" w:eastAsia="de-DE"/>
              </w:rPr>
              <w:t>Е</w:t>
            </w:r>
            <w:r>
              <w:rPr>
                <w:rFonts w:ascii="Times New Roman" w:hAnsi="Times New Roman"/>
                <w:b/>
                <w:sz w:val="24"/>
                <w:szCs w:val="24"/>
                <w:lang w:val="de-DE" w:eastAsia="de-DE"/>
              </w:rPr>
              <w:t>Н</w:t>
            </w:r>
            <w:r w:rsidRPr="00483986">
              <w:rPr>
                <w:rFonts w:ascii="Times New Roman" w:hAnsi="Times New Roman"/>
                <w:b/>
                <w:sz w:val="24"/>
                <w:szCs w:val="24"/>
                <w:lang w:val="de-DE" w:eastAsia="de-DE"/>
              </w:rPr>
              <w:t>Т</w:t>
            </w:r>
            <w:r>
              <w:rPr>
                <w:rFonts w:ascii="Times New Roman" w:hAnsi="Times New Roman"/>
                <w:b/>
                <w:sz w:val="24"/>
                <w:szCs w:val="24"/>
                <w:lang w:eastAsia="de-DE"/>
              </w:rPr>
              <w:t>И</w:t>
            </w:r>
            <w:r w:rsidRPr="00483986">
              <w:rPr>
                <w:rFonts w:ascii="Times New Roman" w:hAnsi="Times New Roman"/>
                <w:b/>
                <w:sz w:val="24"/>
                <w:szCs w:val="24"/>
                <w:lang w:val="de-DE" w:eastAsia="de-DE"/>
              </w:rPr>
              <w:t>Л</w:t>
            </w:r>
            <w:r>
              <w:rPr>
                <w:rFonts w:ascii="Times New Roman" w:hAnsi="Times New Roman"/>
                <w:b/>
                <w:sz w:val="24"/>
                <w:szCs w:val="24"/>
                <w:lang w:eastAsia="de-DE"/>
              </w:rPr>
              <w:t xml:space="preserve">И </w:t>
            </w:r>
            <w:r>
              <w:rPr>
                <w:rFonts w:ascii="Times New Roman" w:hAnsi="Times New Roman"/>
                <w:b/>
                <w:sz w:val="24"/>
                <w:szCs w:val="24"/>
                <w:lang w:val="sr-Latn-CS" w:eastAsia="de-DE"/>
              </w:rPr>
              <w:t>D</w:t>
            </w:r>
            <w:r>
              <w:rPr>
                <w:rFonts w:ascii="Times New Roman" w:hAnsi="Times New Roman"/>
                <w:b/>
                <w:sz w:val="24"/>
                <w:szCs w:val="24"/>
                <w:lang w:eastAsia="de-DE"/>
              </w:rPr>
              <w:t>N</w:t>
            </w:r>
            <w:r w:rsidRPr="00483986">
              <w:rPr>
                <w:rFonts w:ascii="Times New Roman" w:hAnsi="Times New Roman"/>
                <w:b/>
                <w:sz w:val="24"/>
                <w:szCs w:val="24"/>
                <w:lang w:eastAsia="de-DE"/>
              </w:rPr>
              <w:t>≥100</w:t>
            </w:r>
          </w:p>
        </w:tc>
        <w:tc>
          <w:tcPr>
            <w:tcW w:w="2338" w:type="dxa"/>
            <w:tcBorders>
              <w:top w:val="single" w:sz="6" w:space="0" w:color="auto"/>
              <w:left w:val="single" w:sz="6" w:space="0" w:color="auto"/>
              <w:bottom w:val="single" w:sz="6" w:space="0" w:color="auto"/>
              <w:right w:val="single" w:sz="6" w:space="0" w:color="auto"/>
            </w:tcBorders>
            <w:shd w:val="clear" w:color="auto" w:fill="E6E6E6"/>
          </w:tcPr>
          <w:p w:rsidR="00F25D57" w:rsidRPr="00483986" w:rsidRDefault="00F25D57" w:rsidP="00F25D57">
            <w:pPr>
              <w:tabs>
                <w:tab w:val="center" w:pos="4536"/>
                <w:tab w:val="right" w:pos="9072"/>
              </w:tabs>
              <w:spacing w:after="0" w:line="240" w:lineRule="auto"/>
              <w:jc w:val="center"/>
              <w:rPr>
                <w:rFonts w:ascii="Times New Roman" w:hAnsi="Times New Roman"/>
                <w:b/>
                <w:snapToGrid w:val="0"/>
                <w:spacing w:val="-5"/>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E6E6E6"/>
          </w:tcPr>
          <w:p w:rsidR="00F25D57" w:rsidRPr="00483986" w:rsidRDefault="00F25D57" w:rsidP="00F25D57">
            <w:pPr>
              <w:spacing w:after="0" w:line="240" w:lineRule="auto"/>
              <w:rPr>
                <w:rFonts w:ascii="Times New Roman" w:hAnsi="Times New Roman"/>
                <w:b/>
                <w:snapToGrid w:val="0"/>
                <w:spacing w:val="-5"/>
                <w:sz w:val="24"/>
                <w:szCs w:val="24"/>
                <w:lang w:val="en-AU"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z w:val="24"/>
                <w:szCs w:val="24"/>
                <w:lang w:val="ru-RU" w:eastAsia="de-DE"/>
              </w:rPr>
            </w:pPr>
            <w:r>
              <w:rPr>
                <w:rFonts w:ascii="Times New Roman" w:hAnsi="Times New Roman"/>
                <w:sz w:val="24"/>
                <w:szCs w:val="24"/>
                <w:lang w:eastAsia="de-DE"/>
              </w:rPr>
              <w:t>П</w:t>
            </w:r>
            <w:r w:rsidRPr="00483986">
              <w:rPr>
                <w:rFonts w:ascii="Times New Roman" w:hAnsi="Times New Roman"/>
                <w:sz w:val="24"/>
                <w:szCs w:val="24"/>
                <w:lang w:eastAsia="de-DE"/>
              </w:rPr>
              <w:t>роизвођач</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de-DE"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r w:rsidRPr="00483986">
              <w:rPr>
                <w:rFonts w:ascii="Times New Roman" w:hAnsi="Times New Roman"/>
                <w:snapToGrid w:val="0"/>
                <w:sz w:val="24"/>
                <w:szCs w:val="24"/>
                <w:lang w:val="en-AU" w:eastAsia="de-DE"/>
              </w:rPr>
              <w:t>Тип</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z w:val="24"/>
                <w:szCs w:val="24"/>
                <w:lang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r w:rsidRPr="00483986">
              <w:rPr>
                <w:rFonts w:ascii="Times New Roman" w:hAnsi="Times New Roman"/>
                <w:snapToGrid w:val="0"/>
                <w:sz w:val="24"/>
                <w:szCs w:val="24"/>
                <w:lang w:val="en-AU" w:eastAsia="de-DE"/>
              </w:rPr>
              <w:t>Земља порекла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en-AU"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z w:val="24"/>
                <w:szCs w:val="24"/>
                <w:lang w:val="en-AU" w:eastAsia="de-DE"/>
              </w:rPr>
            </w:pPr>
            <w:r w:rsidRPr="00483986">
              <w:rPr>
                <w:rFonts w:ascii="Times New Roman" w:hAnsi="Times New Roman"/>
                <w:snapToGrid w:val="0"/>
                <w:sz w:val="24"/>
                <w:szCs w:val="24"/>
                <w:lang w:val="en-AU" w:eastAsia="de-DE"/>
              </w:rPr>
              <w:t>Модел</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z w:val="24"/>
                <w:szCs w:val="24"/>
                <w:lang w:val="de-DE" w:eastAsia="de-DE"/>
              </w:rPr>
            </w:pPr>
            <w:r w:rsidRPr="00483986">
              <w:rPr>
                <w:rFonts w:ascii="Times New Roman" w:hAnsi="Times New Roman"/>
                <w:snapToGrid w:val="0"/>
                <w:sz w:val="24"/>
                <w:szCs w:val="24"/>
                <w:lang w:eastAsia="de-DE"/>
              </w:rPr>
              <w:t>Макс. притисак и температура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en-AU"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D9D9D9"/>
          </w:tcPr>
          <w:p w:rsidR="00F25D57" w:rsidRPr="00483986" w:rsidRDefault="00F25D57" w:rsidP="00F25D57">
            <w:pPr>
              <w:spacing w:after="0" w:line="240" w:lineRule="auto"/>
              <w:rPr>
                <w:rFonts w:ascii="Times New Roman" w:hAnsi="Times New Roman"/>
                <w:b/>
                <w:sz w:val="24"/>
                <w:szCs w:val="24"/>
                <w:lang w:val="ru-RU" w:eastAsia="de-DE"/>
              </w:rPr>
            </w:pPr>
            <w:r>
              <w:rPr>
                <w:rFonts w:ascii="Times New Roman" w:hAnsi="Times New Roman"/>
                <w:b/>
                <w:sz w:val="24"/>
                <w:szCs w:val="24"/>
                <w:lang w:val="sr-Cyrl-RS" w:eastAsia="de-DE"/>
              </w:rPr>
              <w:t>13.</w:t>
            </w:r>
            <w:r>
              <w:rPr>
                <w:rFonts w:ascii="Times New Roman" w:hAnsi="Times New Roman"/>
                <w:b/>
                <w:sz w:val="24"/>
                <w:szCs w:val="24"/>
                <w:lang w:val="de-DE" w:eastAsia="de-DE"/>
              </w:rPr>
              <w:t>В</w:t>
            </w:r>
            <w:r w:rsidRPr="00483986">
              <w:rPr>
                <w:rFonts w:ascii="Times New Roman" w:hAnsi="Times New Roman"/>
                <w:b/>
                <w:sz w:val="24"/>
                <w:szCs w:val="24"/>
                <w:lang w:val="de-DE" w:eastAsia="de-DE"/>
              </w:rPr>
              <w:t>Е</w:t>
            </w:r>
            <w:r>
              <w:rPr>
                <w:rFonts w:ascii="Times New Roman" w:hAnsi="Times New Roman"/>
                <w:b/>
                <w:sz w:val="24"/>
                <w:szCs w:val="24"/>
                <w:lang w:val="de-DE" w:eastAsia="de-DE"/>
              </w:rPr>
              <w:t>Н</w:t>
            </w:r>
            <w:r w:rsidRPr="00483986">
              <w:rPr>
                <w:rFonts w:ascii="Times New Roman" w:hAnsi="Times New Roman"/>
                <w:b/>
                <w:sz w:val="24"/>
                <w:szCs w:val="24"/>
                <w:lang w:val="de-DE" w:eastAsia="de-DE"/>
              </w:rPr>
              <w:t>Т</w:t>
            </w:r>
            <w:r>
              <w:rPr>
                <w:rFonts w:ascii="Times New Roman" w:hAnsi="Times New Roman"/>
                <w:b/>
                <w:sz w:val="24"/>
                <w:szCs w:val="24"/>
                <w:lang w:eastAsia="de-DE"/>
              </w:rPr>
              <w:t>ИЛИ СИГУРНОСТИ</w:t>
            </w:r>
          </w:p>
        </w:tc>
        <w:tc>
          <w:tcPr>
            <w:tcW w:w="2338" w:type="dxa"/>
            <w:tcBorders>
              <w:top w:val="single" w:sz="6" w:space="0" w:color="auto"/>
              <w:left w:val="single" w:sz="6" w:space="0" w:color="auto"/>
              <w:bottom w:val="single" w:sz="6" w:space="0" w:color="auto"/>
              <w:right w:val="single" w:sz="6" w:space="0" w:color="auto"/>
            </w:tcBorders>
            <w:shd w:val="clear" w:color="auto" w:fill="D9D9D9"/>
          </w:tcPr>
          <w:p w:rsidR="00F25D57" w:rsidRPr="00483986" w:rsidRDefault="00F25D57" w:rsidP="00F25D57">
            <w:pPr>
              <w:spacing w:after="0" w:line="240" w:lineRule="auto"/>
              <w:jc w:val="center"/>
              <w:rPr>
                <w:rFonts w:ascii="Times New Roman" w:hAnsi="Times New Roman"/>
                <w:snapToGrid w:val="0"/>
                <w:spacing w:val="-5"/>
                <w:sz w:val="24"/>
                <w:szCs w:val="24"/>
                <w:lang w:val="en-AU"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D9D9D9"/>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z w:val="24"/>
                <w:szCs w:val="24"/>
                <w:lang w:val="ru-RU" w:eastAsia="de-DE"/>
              </w:rPr>
            </w:pPr>
            <w:r>
              <w:rPr>
                <w:rFonts w:ascii="Times New Roman" w:hAnsi="Times New Roman"/>
                <w:sz w:val="24"/>
                <w:szCs w:val="24"/>
                <w:lang w:eastAsia="de-DE"/>
              </w:rPr>
              <w:t>П</w:t>
            </w:r>
            <w:r w:rsidRPr="00483986">
              <w:rPr>
                <w:rFonts w:ascii="Times New Roman" w:hAnsi="Times New Roman"/>
                <w:sz w:val="24"/>
                <w:szCs w:val="24"/>
                <w:lang w:eastAsia="de-DE"/>
              </w:rPr>
              <w:t>роизвођач</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en-AU"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r w:rsidRPr="00483986">
              <w:rPr>
                <w:rFonts w:ascii="Times New Roman" w:hAnsi="Times New Roman"/>
                <w:snapToGrid w:val="0"/>
                <w:sz w:val="24"/>
                <w:szCs w:val="24"/>
                <w:lang w:val="en-AU" w:eastAsia="de-DE"/>
              </w:rPr>
              <w:lastRenderedPageBreak/>
              <w:t>Тип</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en-AU"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r w:rsidRPr="00483986">
              <w:rPr>
                <w:rFonts w:ascii="Times New Roman" w:hAnsi="Times New Roman"/>
                <w:snapToGrid w:val="0"/>
                <w:sz w:val="24"/>
                <w:szCs w:val="24"/>
                <w:lang w:val="en-AU" w:eastAsia="de-DE"/>
              </w:rPr>
              <w:t>Земља порекла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en-AU"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z w:val="24"/>
                <w:szCs w:val="24"/>
                <w:lang w:val="en-AU" w:eastAsia="de-DE"/>
              </w:rPr>
            </w:pPr>
            <w:r w:rsidRPr="00483986">
              <w:rPr>
                <w:rFonts w:ascii="Times New Roman" w:hAnsi="Times New Roman"/>
                <w:snapToGrid w:val="0"/>
                <w:sz w:val="24"/>
                <w:szCs w:val="24"/>
                <w:lang w:val="en-AU" w:eastAsia="de-DE"/>
              </w:rPr>
              <w:t>Модел</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z w:val="24"/>
                <w:szCs w:val="24"/>
                <w:lang w:val="de-DE" w:eastAsia="de-DE"/>
              </w:rPr>
            </w:pPr>
            <w:r w:rsidRPr="00483986">
              <w:rPr>
                <w:rFonts w:ascii="Times New Roman" w:hAnsi="Times New Roman"/>
                <w:snapToGrid w:val="0"/>
                <w:sz w:val="24"/>
                <w:szCs w:val="24"/>
                <w:lang w:eastAsia="de-DE"/>
              </w:rPr>
              <w:t>Материјал сета, клизача, опруге</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z w:val="24"/>
                <w:szCs w:val="24"/>
                <w:lang w:val="de-DE" w:eastAsia="de-DE"/>
              </w:rPr>
            </w:pPr>
            <w:r w:rsidRPr="00483986">
              <w:rPr>
                <w:rFonts w:ascii="Times New Roman" w:hAnsi="Times New Roman"/>
                <w:snapToGrid w:val="0"/>
                <w:sz w:val="24"/>
                <w:szCs w:val="24"/>
                <w:lang w:eastAsia="de-DE"/>
              </w:rPr>
              <w:t>Материјал тела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z w:val="24"/>
                <w:szCs w:val="24"/>
                <w:lang w:val="de-DE" w:eastAsia="de-DE"/>
              </w:rPr>
            </w:pPr>
            <w:r w:rsidRPr="00483986">
              <w:rPr>
                <w:rFonts w:ascii="Times New Roman" w:hAnsi="Times New Roman"/>
                <w:snapToGrid w:val="0"/>
                <w:sz w:val="24"/>
                <w:szCs w:val="24"/>
                <w:lang w:eastAsia="de-DE"/>
              </w:rPr>
              <w:t>Тип прикључка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z w:val="24"/>
                <w:szCs w:val="24"/>
                <w:lang w:val="de-DE" w:eastAsia="de-DE"/>
              </w:rPr>
            </w:pPr>
            <w:r w:rsidRPr="00483986">
              <w:rPr>
                <w:rFonts w:ascii="Times New Roman" w:hAnsi="Times New Roman"/>
                <w:snapToGrid w:val="0"/>
                <w:sz w:val="24"/>
                <w:szCs w:val="24"/>
                <w:lang w:eastAsia="de-DE"/>
              </w:rPr>
              <w:t>Макс. притисак и температура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en-AU"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4" w:space="0" w:color="auto"/>
              <w:left w:val="single" w:sz="4" w:space="0" w:color="auto"/>
              <w:bottom w:val="single" w:sz="4" w:space="0" w:color="auto"/>
              <w:right w:val="single" w:sz="4" w:space="0" w:color="auto"/>
            </w:tcBorders>
            <w:shd w:val="clear" w:color="auto" w:fill="E6E6E6"/>
          </w:tcPr>
          <w:p w:rsidR="00F25D57" w:rsidRPr="00483986" w:rsidRDefault="00F25D57" w:rsidP="00F25D57">
            <w:pPr>
              <w:spacing w:after="0" w:line="240" w:lineRule="auto"/>
              <w:rPr>
                <w:rFonts w:ascii="Times New Roman" w:hAnsi="Times New Roman"/>
                <w:b/>
                <w:snapToGrid w:val="0"/>
                <w:sz w:val="24"/>
                <w:szCs w:val="24"/>
                <w:lang w:val="ru-RU" w:eastAsia="de-DE"/>
              </w:rPr>
            </w:pPr>
            <w:r>
              <w:rPr>
                <w:rFonts w:ascii="Times New Roman" w:hAnsi="Times New Roman"/>
                <w:b/>
                <w:snapToGrid w:val="0"/>
                <w:sz w:val="24"/>
                <w:szCs w:val="24"/>
                <w:lang w:val="sr-Cyrl-RS" w:eastAsia="de-DE"/>
              </w:rPr>
              <w:t>14.</w:t>
            </w:r>
            <w:r>
              <w:rPr>
                <w:rFonts w:ascii="Times New Roman" w:hAnsi="Times New Roman"/>
                <w:b/>
                <w:snapToGrid w:val="0"/>
                <w:sz w:val="24"/>
                <w:szCs w:val="24"/>
                <w:lang w:eastAsia="de-DE"/>
              </w:rPr>
              <w:t>П</w:t>
            </w:r>
            <w:r w:rsidRPr="00483986">
              <w:rPr>
                <w:rFonts w:ascii="Times New Roman" w:hAnsi="Times New Roman"/>
                <w:b/>
                <w:snapToGrid w:val="0"/>
                <w:sz w:val="24"/>
                <w:szCs w:val="24"/>
                <w:lang w:eastAsia="de-DE"/>
              </w:rPr>
              <w:t>РЕД</w:t>
            </w:r>
            <w:r>
              <w:rPr>
                <w:rFonts w:ascii="Times New Roman" w:hAnsi="Times New Roman"/>
                <w:b/>
                <w:snapToGrid w:val="0"/>
                <w:sz w:val="24"/>
                <w:szCs w:val="24"/>
                <w:lang w:eastAsia="de-DE"/>
              </w:rPr>
              <w:t>И</w:t>
            </w:r>
            <w:r w:rsidRPr="00483986">
              <w:rPr>
                <w:rFonts w:ascii="Times New Roman" w:hAnsi="Times New Roman"/>
                <w:b/>
                <w:snapToGrid w:val="0"/>
                <w:sz w:val="24"/>
                <w:szCs w:val="24"/>
                <w:lang w:eastAsia="de-DE"/>
              </w:rPr>
              <w:t>ЗОЛО</w:t>
            </w:r>
            <w:r>
              <w:rPr>
                <w:rFonts w:ascii="Times New Roman" w:hAnsi="Times New Roman"/>
                <w:b/>
                <w:snapToGrid w:val="0"/>
                <w:sz w:val="24"/>
                <w:szCs w:val="24"/>
                <w:lang w:eastAsia="de-DE"/>
              </w:rPr>
              <w:t>В</w:t>
            </w:r>
            <w:r w:rsidRPr="00483986">
              <w:rPr>
                <w:rFonts w:ascii="Times New Roman" w:hAnsi="Times New Roman"/>
                <w:b/>
                <w:snapToGrid w:val="0"/>
                <w:sz w:val="24"/>
                <w:szCs w:val="24"/>
                <w:lang w:eastAsia="de-DE"/>
              </w:rPr>
              <w:t>А</w:t>
            </w:r>
            <w:r>
              <w:rPr>
                <w:rFonts w:ascii="Times New Roman" w:hAnsi="Times New Roman"/>
                <w:b/>
                <w:snapToGrid w:val="0"/>
                <w:sz w:val="24"/>
                <w:szCs w:val="24"/>
                <w:lang w:eastAsia="de-DE"/>
              </w:rPr>
              <w:t>Н</w:t>
            </w:r>
            <w:r w:rsidRPr="00483986">
              <w:rPr>
                <w:rFonts w:ascii="Times New Roman" w:hAnsi="Times New Roman"/>
                <w:b/>
                <w:snapToGrid w:val="0"/>
                <w:sz w:val="24"/>
                <w:szCs w:val="24"/>
                <w:lang w:eastAsia="de-DE"/>
              </w:rPr>
              <w:t xml:space="preserve">Е </w:t>
            </w:r>
            <w:r w:rsidRPr="00483986">
              <w:rPr>
                <w:rFonts w:ascii="Times New Roman" w:hAnsi="Times New Roman"/>
                <w:b/>
                <w:snapToGrid w:val="0"/>
                <w:sz w:val="24"/>
                <w:szCs w:val="24"/>
                <w:lang w:val="de-DE" w:eastAsia="de-DE"/>
              </w:rPr>
              <w:t xml:space="preserve"> </w:t>
            </w:r>
            <w:r>
              <w:rPr>
                <w:rFonts w:ascii="Times New Roman" w:hAnsi="Times New Roman"/>
                <w:b/>
                <w:snapToGrid w:val="0"/>
                <w:sz w:val="24"/>
                <w:szCs w:val="24"/>
                <w:lang w:val="de-DE" w:eastAsia="de-DE"/>
              </w:rPr>
              <w:t>Ц</w:t>
            </w:r>
            <w:r w:rsidRPr="00483986">
              <w:rPr>
                <w:rFonts w:ascii="Times New Roman" w:hAnsi="Times New Roman"/>
                <w:b/>
                <w:snapToGrid w:val="0"/>
                <w:sz w:val="24"/>
                <w:szCs w:val="24"/>
                <w:lang w:val="de-DE" w:eastAsia="de-DE"/>
              </w:rPr>
              <w:t>Е</w:t>
            </w:r>
            <w:r>
              <w:rPr>
                <w:rFonts w:ascii="Times New Roman" w:hAnsi="Times New Roman"/>
                <w:b/>
                <w:snapToGrid w:val="0"/>
                <w:sz w:val="24"/>
                <w:szCs w:val="24"/>
                <w:lang w:val="de-DE" w:eastAsia="de-DE"/>
              </w:rPr>
              <w:t>ВI</w:t>
            </w:r>
            <w:r w:rsidRPr="00483986">
              <w:rPr>
                <w:rFonts w:ascii="Times New Roman" w:hAnsi="Times New Roman"/>
                <w:b/>
                <w:snapToGrid w:val="0"/>
                <w:sz w:val="24"/>
                <w:szCs w:val="24"/>
                <w:lang w:val="de-DE" w:eastAsia="de-DE"/>
              </w:rPr>
              <w:t xml:space="preserve"> </w:t>
            </w:r>
          </w:p>
        </w:tc>
        <w:tc>
          <w:tcPr>
            <w:tcW w:w="2338" w:type="dxa"/>
            <w:tcBorders>
              <w:top w:val="single" w:sz="4" w:space="0" w:color="auto"/>
              <w:left w:val="single" w:sz="4" w:space="0" w:color="auto"/>
              <w:bottom w:val="single" w:sz="4" w:space="0" w:color="auto"/>
              <w:right w:val="single" w:sz="4" w:space="0" w:color="auto"/>
            </w:tcBorders>
            <w:shd w:val="clear" w:color="auto" w:fill="E6E6E6"/>
          </w:tcPr>
          <w:p w:rsidR="00F25D57" w:rsidRPr="00483986" w:rsidRDefault="00F25D57" w:rsidP="00F25D57">
            <w:pPr>
              <w:spacing w:after="0" w:line="240" w:lineRule="auto"/>
              <w:jc w:val="center"/>
              <w:rPr>
                <w:rFonts w:ascii="Times New Roman" w:hAnsi="Times New Roman"/>
                <w:snapToGrid w:val="0"/>
                <w:spacing w:val="-5"/>
                <w:sz w:val="24"/>
                <w:szCs w:val="24"/>
                <w:lang w:val="de-DE" w:eastAsia="de-DE"/>
              </w:rPr>
            </w:pPr>
          </w:p>
        </w:tc>
        <w:tc>
          <w:tcPr>
            <w:tcW w:w="2523" w:type="dxa"/>
            <w:tcBorders>
              <w:top w:val="single" w:sz="4" w:space="0" w:color="auto"/>
              <w:left w:val="single" w:sz="4" w:space="0" w:color="auto"/>
              <w:bottom w:val="single" w:sz="4" w:space="0" w:color="auto"/>
              <w:right w:val="single" w:sz="4" w:space="0" w:color="auto"/>
            </w:tcBorders>
            <w:shd w:val="clear" w:color="auto" w:fill="E6E6E6"/>
          </w:tcPr>
          <w:p w:rsidR="00F25D57" w:rsidRPr="00483986" w:rsidRDefault="00F25D57" w:rsidP="00F25D57">
            <w:pPr>
              <w:spacing w:after="0" w:line="240" w:lineRule="auto"/>
              <w:rPr>
                <w:rFonts w:ascii="Times New Roman" w:hAnsi="Times New Roman"/>
                <w:snapToGrid w:val="0"/>
                <w:spacing w:val="-5"/>
                <w:sz w:val="24"/>
                <w:szCs w:val="24"/>
                <w:lang w:val="de-DE" w:eastAsia="de-DE"/>
              </w:rPr>
            </w:pPr>
          </w:p>
        </w:tc>
      </w:tr>
      <w:tr w:rsidR="00F25D57" w:rsidRPr="00483986" w:rsidTr="007C2A54">
        <w:trPr>
          <w:trHeight w:val="264"/>
        </w:trPr>
        <w:tc>
          <w:tcPr>
            <w:tcW w:w="4551"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b/>
                <w:snapToGrid w:val="0"/>
                <w:spacing w:val="-5"/>
                <w:sz w:val="24"/>
                <w:szCs w:val="24"/>
                <w:lang w:val="en-AU" w:eastAsia="de-DE"/>
              </w:rPr>
            </w:pPr>
            <w:r>
              <w:rPr>
                <w:rFonts w:ascii="Times New Roman" w:hAnsi="Times New Roman"/>
                <w:b/>
                <w:snapToGrid w:val="0"/>
                <w:spacing w:val="-5"/>
                <w:sz w:val="24"/>
                <w:szCs w:val="24"/>
                <w:lang w:val="en-AU" w:eastAsia="de-DE"/>
              </w:rPr>
              <w:t>Ц</w:t>
            </w:r>
            <w:r w:rsidRPr="00483986">
              <w:rPr>
                <w:rFonts w:ascii="Times New Roman" w:hAnsi="Times New Roman"/>
                <w:b/>
                <w:snapToGrid w:val="0"/>
                <w:spacing w:val="-5"/>
                <w:sz w:val="24"/>
                <w:szCs w:val="24"/>
                <w:lang w:val="en-AU" w:eastAsia="de-DE"/>
              </w:rPr>
              <w:t>еви</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en-AU" w:eastAsia="de-DE"/>
              </w:rPr>
            </w:pPr>
          </w:p>
        </w:tc>
        <w:tc>
          <w:tcPr>
            <w:tcW w:w="2523"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eastAsia="de-DE"/>
              </w:rPr>
            </w:pPr>
            <w:r>
              <w:rPr>
                <w:rFonts w:ascii="Times New Roman" w:hAnsi="Times New Roman"/>
                <w:snapToGrid w:val="0"/>
                <w:spacing w:val="-5"/>
                <w:sz w:val="24"/>
                <w:szCs w:val="24"/>
                <w:lang w:eastAsia="de-DE"/>
              </w:rPr>
              <w:t>П</w:t>
            </w:r>
            <w:r w:rsidRPr="00483986">
              <w:rPr>
                <w:rFonts w:ascii="Times New Roman" w:hAnsi="Times New Roman"/>
                <w:snapToGrid w:val="0"/>
                <w:spacing w:val="-5"/>
                <w:sz w:val="24"/>
                <w:szCs w:val="24"/>
                <w:lang w:eastAsia="de-DE"/>
              </w:rPr>
              <w:t>роизвођач</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en-AU" w:eastAsia="de-DE"/>
              </w:rPr>
            </w:pPr>
          </w:p>
        </w:tc>
        <w:tc>
          <w:tcPr>
            <w:tcW w:w="2523"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r>
              <w:rPr>
                <w:rFonts w:ascii="Times New Roman" w:hAnsi="Times New Roman"/>
                <w:snapToGrid w:val="0"/>
                <w:spacing w:val="-5"/>
                <w:sz w:val="24"/>
                <w:szCs w:val="24"/>
                <w:lang w:eastAsia="de-DE"/>
              </w:rPr>
              <w:t>И</w:t>
            </w:r>
            <w:r w:rsidRPr="00483986">
              <w:rPr>
                <w:rFonts w:ascii="Times New Roman" w:hAnsi="Times New Roman"/>
                <w:snapToGrid w:val="0"/>
                <w:spacing w:val="-5"/>
                <w:sz w:val="24"/>
                <w:szCs w:val="24"/>
                <w:lang w:val="en-AU" w:eastAsia="de-DE"/>
              </w:rPr>
              <w:t>зрада</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en-AU" w:eastAsia="de-DE"/>
              </w:rPr>
            </w:pPr>
          </w:p>
        </w:tc>
        <w:tc>
          <w:tcPr>
            <w:tcW w:w="2523"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r w:rsidRPr="00483986">
              <w:rPr>
                <w:rFonts w:ascii="Times New Roman" w:hAnsi="Times New Roman"/>
                <w:snapToGrid w:val="0"/>
                <w:spacing w:val="-5"/>
                <w:sz w:val="24"/>
                <w:szCs w:val="24"/>
                <w:lang w:val="en-AU" w:eastAsia="de-DE"/>
              </w:rPr>
              <w:t>Материјал</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en-AU" w:eastAsia="de-DE"/>
              </w:rPr>
            </w:pPr>
            <w:r w:rsidRPr="00483986">
              <w:rPr>
                <w:rFonts w:ascii="Times New Roman" w:hAnsi="Times New Roman"/>
                <w:snapToGrid w:val="0"/>
                <w:spacing w:val="-5"/>
                <w:sz w:val="24"/>
                <w:szCs w:val="24"/>
                <w:lang w:eastAsia="de-DE"/>
              </w:rPr>
              <w:t>Челик</w:t>
            </w:r>
          </w:p>
        </w:tc>
        <w:tc>
          <w:tcPr>
            <w:tcW w:w="2523"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r w:rsidRPr="00483986">
              <w:rPr>
                <w:rFonts w:ascii="Times New Roman" w:hAnsi="Times New Roman"/>
                <w:snapToGrid w:val="0"/>
                <w:spacing w:val="-5"/>
                <w:sz w:val="24"/>
                <w:szCs w:val="24"/>
                <w:lang w:val="en-AU" w:eastAsia="de-DE"/>
              </w:rPr>
              <w:t>Земља порекла</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en-AU" w:eastAsia="de-DE"/>
              </w:rPr>
            </w:pPr>
          </w:p>
        </w:tc>
        <w:tc>
          <w:tcPr>
            <w:tcW w:w="2523"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79"/>
        </w:trPr>
        <w:tc>
          <w:tcPr>
            <w:tcW w:w="4551" w:type="dxa"/>
            <w:tcBorders>
              <w:top w:val="single" w:sz="4" w:space="0" w:color="auto"/>
              <w:left w:val="single" w:sz="4" w:space="0" w:color="auto"/>
              <w:bottom w:val="single" w:sz="4" w:space="0" w:color="auto"/>
              <w:right w:val="single" w:sz="4" w:space="0" w:color="auto"/>
            </w:tcBorders>
            <w:shd w:val="clear" w:color="auto" w:fill="E6E6E6"/>
          </w:tcPr>
          <w:p w:rsidR="00F25D57" w:rsidRPr="00483986" w:rsidRDefault="00F25D57" w:rsidP="00F25D57">
            <w:pPr>
              <w:spacing w:after="0" w:line="240" w:lineRule="auto"/>
              <w:rPr>
                <w:rFonts w:ascii="Times New Roman" w:hAnsi="Times New Roman"/>
                <w:b/>
                <w:snapToGrid w:val="0"/>
                <w:sz w:val="24"/>
                <w:szCs w:val="24"/>
                <w:lang w:eastAsia="de-DE"/>
              </w:rPr>
            </w:pPr>
            <w:r>
              <w:rPr>
                <w:rFonts w:ascii="Times New Roman" w:hAnsi="Times New Roman"/>
                <w:b/>
                <w:snapToGrid w:val="0"/>
                <w:sz w:val="24"/>
                <w:szCs w:val="24"/>
                <w:lang w:val="sr-Cyrl-RS" w:eastAsia="de-DE"/>
              </w:rPr>
              <w:t>15.</w:t>
            </w:r>
            <w:r>
              <w:rPr>
                <w:rFonts w:ascii="Times New Roman" w:hAnsi="Times New Roman"/>
                <w:b/>
                <w:snapToGrid w:val="0"/>
                <w:sz w:val="24"/>
                <w:szCs w:val="24"/>
                <w:lang w:eastAsia="de-DE"/>
              </w:rPr>
              <w:t>Ц</w:t>
            </w:r>
            <w:r w:rsidRPr="00483986">
              <w:rPr>
                <w:rFonts w:ascii="Times New Roman" w:hAnsi="Times New Roman"/>
                <w:b/>
                <w:snapToGrid w:val="0"/>
                <w:sz w:val="24"/>
                <w:szCs w:val="24"/>
                <w:lang w:eastAsia="de-DE"/>
              </w:rPr>
              <w:t>Е</w:t>
            </w:r>
            <w:r>
              <w:rPr>
                <w:rFonts w:ascii="Times New Roman" w:hAnsi="Times New Roman"/>
                <w:b/>
                <w:snapToGrid w:val="0"/>
                <w:sz w:val="24"/>
                <w:szCs w:val="24"/>
                <w:lang w:eastAsia="de-DE"/>
              </w:rPr>
              <w:t>ВИ</w:t>
            </w:r>
            <w:r>
              <w:rPr>
                <w:rFonts w:ascii="Times New Roman" w:hAnsi="Times New Roman"/>
                <w:b/>
                <w:snapToGrid w:val="0"/>
                <w:sz w:val="24"/>
                <w:szCs w:val="24"/>
                <w:lang w:val="sr-Cyrl-CS" w:eastAsia="de-DE"/>
              </w:rPr>
              <w:t xml:space="preserve"> </w:t>
            </w:r>
            <w:r w:rsidRPr="00483986">
              <w:rPr>
                <w:rFonts w:ascii="Times New Roman" w:hAnsi="Times New Roman"/>
                <w:b/>
                <w:snapToGrid w:val="0"/>
                <w:sz w:val="24"/>
                <w:szCs w:val="24"/>
                <w:lang w:eastAsia="de-DE"/>
              </w:rPr>
              <w:t>ЗА РАЗ</w:t>
            </w:r>
            <w:r>
              <w:rPr>
                <w:rFonts w:ascii="Times New Roman" w:hAnsi="Times New Roman"/>
                <w:b/>
                <w:snapToGrid w:val="0"/>
                <w:sz w:val="24"/>
                <w:szCs w:val="24"/>
                <w:lang w:eastAsia="de-DE"/>
              </w:rPr>
              <w:t>В</w:t>
            </w:r>
            <w:r w:rsidRPr="00483986">
              <w:rPr>
                <w:rFonts w:ascii="Times New Roman" w:hAnsi="Times New Roman"/>
                <w:b/>
                <w:snapToGrid w:val="0"/>
                <w:sz w:val="24"/>
                <w:szCs w:val="24"/>
                <w:lang w:eastAsia="de-DE"/>
              </w:rPr>
              <w:t xml:space="preserve">ОД </w:t>
            </w:r>
            <w:r>
              <w:rPr>
                <w:rFonts w:ascii="Times New Roman" w:hAnsi="Times New Roman"/>
                <w:b/>
                <w:snapToGrid w:val="0"/>
                <w:sz w:val="24"/>
                <w:szCs w:val="24"/>
                <w:lang w:eastAsia="de-DE"/>
              </w:rPr>
              <w:t>В</w:t>
            </w:r>
            <w:r w:rsidRPr="00483986">
              <w:rPr>
                <w:rFonts w:ascii="Times New Roman" w:hAnsi="Times New Roman"/>
                <w:b/>
                <w:snapToGrid w:val="0"/>
                <w:sz w:val="24"/>
                <w:szCs w:val="24"/>
                <w:lang w:eastAsia="de-DE"/>
              </w:rPr>
              <w:t>ОДЕ</w:t>
            </w:r>
          </w:p>
        </w:tc>
        <w:tc>
          <w:tcPr>
            <w:tcW w:w="2338" w:type="dxa"/>
            <w:tcBorders>
              <w:top w:val="single" w:sz="4" w:space="0" w:color="auto"/>
              <w:left w:val="single" w:sz="4" w:space="0" w:color="auto"/>
              <w:bottom w:val="single" w:sz="4" w:space="0" w:color="auto"/>
              <w:right w:val="single" w:sz="4" w:space="0" w:color="auto"/>
            </w:tcBorders>
            <w:shd w:val="clear" w:color="auto" w:fill="E6E6E6"/>
          </w:tcPr>
          <w:p w:rsidR="00F25D57" w:rsidRPr="00483986" w:rsidRDefault="00F25D57" w:rsidP="00F25D57">
            <w:pPr>
              <w:spacing w:after="0" w:line="240" w:lineRule="auto"/>
              <w:jc w:val="center"/>
              <w:rPr>
                <w:rFonts w:ascii="Times New Roman" w:hAnsi="Times New Roman"/>
                <w:b/>
                <w:snapToGrid w:val="0"/>
                <w:sz w:val="24"/>
                <w:szCs w:val="24"/>
                <w:lang w:val="en-AU" w:eastAsia="de-DE"/>
              </w:rPr>
            </w:pPr>
          </w:p>
        </w:tc>
        <w:tc>
          <w:tcPr>
            <w:tcW w:w="2523" w:type="dxa"/>
            <w:tcBorders>
              <w:top w:val="single" w:sz="4" w:space="0" w:color="auto"/>
              <w:left w:val="single" w:sz="4" w:space="0" w:color="auto"/>
              <w:bottom w:val="single" w:sz="4" w:space="0" w:color="auto"/>
              <w:right w:val="single" w:sz="4" w:space="0" w:color="auto"/>
            </w:tcBorders>
            <w:shd w:val="clear" w:color="auto" w:fill="E6E6E6"/>
          </w:tcPr>
          <w:p w:rsidR="00F25D57" w:rsidRPr="00483986" w:rsidRDefault="00F25D57" w:rsidP="00F25D57">
            <w:pPr>
              <w:spacing w:after="0" w:line="240" w:lineRule="auto"/>
              <w:rPr>
                <w:rFonts w:ascii="Times New Roman" w:hAnsi="Times New Roman"/>
                <w:b/>
                <w:snapToGrid w:val="0"/>
                <w:sz w:val="24"/>
                <w:szCs w:val="24"/>
                <w:lang w:val="en-AU" w:eastAsia="de-DE"/>
              </w:rPr>
            </w:pPr>
          </w:p>
        </w:tc>
      </w:tr>
      <w:tr w:rsidR="00F25D57" w:rsidRPr="00483986" w:rsidTr="007C2A54">
        <w:trPr>
          <w:trHeight w:val="264"/>
        </w:trPr>
        <w:tc>
          <w:tcPr>
            <w:tcW w:w="4551"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b/>
                <w:snapToGrid w:val="0"/>
                <w:spacing w:val="-5"/>
                <w:sz w:val="24"/>
                <w:szCs w:val="24"/>
                <w:lang w:val="en-AU" w:eastAsia="de-DE"/>
              </w:rPr>
            </w:pPr>
            <w:r>
              <w:rPr>
                <w:rFonts w:ascii="Times New Roman" w:hAnsi="Times New Roman"/>
                <w:b/>
                <w:snapToGrid w:val="0"/>
                <w:spacing w:val="-5"/>
                <w:sz w:val="24"/>
                <w:szCs w:val="24"/>
                <w:lang w:val="en-AU" w:eastAsia="de-DE"/>
              </w:rPr>
              <w:t>Ц</w:t>
            </w:r>
            <w:r w:rsidRPr="00483986">
              <w:rPr>
                <w:rFonts w:ascii="Times New Roman" w:hAnsi="Times New Roman"/>
                <w:b/>
                <w:snapToGrid w:val="0"/>
                <w:spacing w:val="-5"/>
                <w:sz w:val="24"/>
                <w:szCs w:val="24"/>
                <w:lang w:val="en-AU" w:eastAsia="de-DE"/>
              </w:rPr>
              <w:t>еви</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z w:val="24"/>
                <w:szCs w:val="24"/>
                <w:lang w:val="en-AU" w:eastAsia="de-DE"/>
              </w:rPr>
            </w:pPr>
          </w:p>
        </w:tc>
        <w:tc>
          <w:tcPr>
            <w:tcW w:w="2523"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b/>
                <w:snapToGrid w:val="0"/>
                <w:sz w:val="24"/>
                <w:szCs w:val="24"/>
                <w:lang w:val="en-AU" w:eastAsia="de-DE"/>
              </w:rPr>
            </w:pPr>
          </w:p>
        </w:tc>
      </w:tr>
      <w:tr w:rsidR="00F25D57" w:rsidRPr="00483986" w:rsidTr="00505F34">
        <w:trPr>
          <w:trHeight w:val="264"/>
        </w:trPr>
        <w:tc>
          <w:tcPr>
            <w:tcW w:w="4551"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eastAsia="de-DE"/>
              </w:rPr>
            </w:pPr>
            <w:r>
              <w:rPr>
                <w:rFonts w:ascii="Times New Roman" w:hAnsi="Times New Roman"/>
                <w:snapToGrid w:val="0"/>
                <w:spacing w:val="-5"/>
                <w:sz w:val="24"/>
                <w:szCs w:val="24"/>
                <w:lang w:eastAsia="de-DE"/>
              </w:rPr>
              <w:t>П</w:t>
            </w:r>
            <w:r w:rsidRPr="00483986">
              <w:rPr>
                <w:rFonts w:ascii="Times New Roman" w:hAnsi="Times New Roman"/>
                <w:snapToGrid w:val="0"/>
                <w:spacing w:val="-5"/>
                <w:sz w:val="24"/>
                <w:szCs w:val="24"/>
                <w:lang w:eastAsia="de-DE"/>
              </w:rPr>
              <w:t>роизвођач</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z w:val="24"/>
                <w:szCs w:val="24"/>
                <w:lang w:val="en-AU" w:eastAsia="de-DE"/>
              </w:rPr>
            </w:pPr>
          </w:p>
        </w:tc>
        <w:tc>
          <w:tcPr>
            <w:tcW w:w="2523"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b/>
                <w:snapToGrid w:val="0"/>
                <w:sz w:val="24"/>
                <w:szCs w:val="24"/>
                <w:lang w:val="en-AU" w:eastAsia="de-DE"/>
              </w:rPr>
            </w:pPr>
          </w:p>
        </w:tc>
      </w:tr>
      <w:tr w:rsidR="00F25D57" w:rsidRPr="00483986" w:rsidTr="00505F34">
        <w:trPr>
          <w:trHeight w:val="264"/>
        </w:trPr>
        <w:tc>
          <w:tcPr>
            <w:tcW w:w="4551"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r>
              <w:rPr>
                <w:rFonts w:ascii="Times New Roman" w:hAnsi="Times New Roman"/>
                <w:snapToGrid w:val="0"/>
                <w:spacing w:val="-5"/>
                <w:sz w:val="24"/>
                <w:szCs w:val="24"/>
                <w:lang w:val="sr-Cyrl-CS" w:eastAsia="de-DE"/>
              </w:rPr>
              <w:t>И</w:t>
            </w:r>
            <w:r w:rsidRPr="00483986">
              <w:rPr>
                <w:rFonts w:ascii="Times New Roman" w:hAnsi="Times New Roman"/>
                <w:snapToGrid w:val="0"/>
                <w:spacing w:val="-5"/>
                <w:sz w:val="24"/>
                <w:szCs w:val="24"/>
                <w:lang w:val="en-AU" w:eastAsia="de-DE"/>
              </w:rPr>
              <w:t>зрада</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jc w:val="center"/>
              <w:rPr>
                <w:rFonts w:ascii="Times New Roman" w:hAnsi="Times New Roman"/>
                <w:b/>
                <w:snapToGrid w:val="0"/>
                <w:sz w:val="24"/>
                <w:szCs w:val="24"/>
                <w:lang w:val="en-AU" w:eastAsia="de-DE"/>
              </w:rPr>
            </w:pPr>
          </w:p>
        </w:tc>
        <w:tc>
          <w:tcPr>
            <w:tcW w:w="2523"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b/>
                <w:snapToGrid w:val="0"/>
                <w:sz w:val="24"/>
                <w:szCs w:val="24"/>
                <w:lang w:val="en-AU" w:eastAsia="de-DE"/>
              </w:rPr>
            </w:pPr>
          </w:p>
        </w:tc>
      </w:tr>
      <w:tr w:rsidR="00F25D57" w:rsidRPr="00483986" w:rsidTr="00505F34">
        <w:trPr>
          <w:trHeight w:val="264"/>
        </w:trPr>
        <w:tc>
          <w:tcPr>
            <w:tcW w:w="4551"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r w:rsidRPr="00483986">
              <w:rPr>
                <w:rFonts w:ascii="Times New Roman" w:hAnsi="Times New Roman"/>
                <w:snapToGrid w:val="0"/>
                <w:spacing w:val="-5"/>
                <w:sz w:val="24"/>
                <w:szCs w:val="24"/>
                <w:lang w:val="en-AU" w:eastAsia="de-DE"/>
              </w:rPr>
              <w:t>Материјал</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jc w:val="center"/>
              <w:rPr>
                <w:rFonts w:ascii="Times New Roman" w:hAnsi="Times New Roman"/>
                <w:b/>
                <w:snapToGrid w:val="0"/>
                <w:sz w:val="24"/>
                <w:szCs w:val="24"/>
                <w:lang w:val="en-AU" w:eastAsia="de-DE"/>
              </w:rPr>
            </w:pPr>
            <w:r>
              <w:rPr>
                <w:rFonts w:ascii="Times New Roman" w:hAnsi="Times New Roman"/>
                <w:snapToGrid w:val="0"/>
                <w:sz w:val="24"/>
                <w:szCs w:val="24"/>
                <w:lang w:val="en-AU" w:eastAsia="de-DE"/>
              </w:rPr>
              <w:t>П</w:t>
            </w:r>
            <w:r w:rsidRPr="00483986">
              <w:rPr>
                <w:rFonts w:ascii="Times New Roman" w:hAnsi="Times New Roman"/>
                <w:snapToGrid w:val="0"/>
                <w:sz w:val="24"/>
                <w:szCs w:val="24"/>
                <w:lang w:val="en-AU" w:eastAsia="de-DE"/>
              </w:rPr>
              <w:t>оцинковани челик</w:t>
            </w:r>
          </w:p>
        </w:tc>
        <w:tc>
          <w:tcPr>
            <w:tcW w:w="2523"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b/>
                <w:snapToGrid w:val="0"/>
                <w:sz w:val="24"/>
                <w:szCs w:val="24"/>
                <w:lang w:val="en-AU" w:eastAsia="de-DE"/>
              </w:rPr>
            </w:pPr>
          </w:p>
        </w:tc>
      </w:tr>
      <w:tr w:rsidR="00F25D57" w:rsidRPr="00483986" w:rsidTr="00505F34">
        <w:trPr>
          <w:trHeight w:val="264"/>
        </w:trPr>
        <w:tc>
          <w:tcPr>
            <w:tcW w:w="4551"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r w:rsidRPr="00483986">
              <w:rPr>
                <w:rFonts w:ascii="Times New Roman" w:hAnsi="Times New Roman"/>
                <w:snapToGrid w:val="0"/>
                <w:spacing w:val="-5"/>
                <w:sz w:val="24"/>
                <w:szCs w:val="24"/>
                <w:lang w:val="en-AU" w:eastAsia="de-DE"/>
              </w:rPr>
              <w:t>Земља порекла</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jc w:val="center"/>
              <w:rPr>
                <w:rFonts w:ascii="Times New Roman" w:hAnsi="Times New Roman"/>
                <w:b/>
                <w:snapToGrid w:val="0"/>
                <w:sz w:val="24"/>
                <w:szCs w:val="24"/>
                <w:lang w:val="en-AU" w:eastAsia="de-DE"/>
              </w:rPr>
            </w:pPr>
          </w:p>
        </w:tc>
        <w:tc>
          <w:tcPr>
            <w:tcW w:w="2523"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b/>
                <w:snapToGrid w:val="0"/>
                <w:sz w:val="24"/>
                <w:szCs w:val="24"/>
                <w:lang w:val="en-AU" w:eastAsia="de-DE"/>
              </w:rPr>
            </w:pPr>
          </w:p>
        </w:tc>
      </w:tr>
      <w:tr w:rsidR="00F25D57" w:rsidRPr="00483986" w:rsidTr="00505F34">
        <w:trPr>
          <w:trHeight w:val="264"/>
        </w:trPr>
        <w:tc>
          <w:tcPr>
            <w:tcW w:w="4551"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b/>
                <w:sz w:val="24"/>
                <w:szCs w:val="24"/>
                <w:lang w:val="de-DE" w:eastAsia="de-DE"/>
              </w:rPr>
            </w:pPr>
            <w:r w:rsidRPr="00483986">
              <w:rPr>
                <w:rFonts w:ascii="Times New Roman" w:hAnsi="Times New Roman"/>
                <w:b/>
                <w:sz w:val="24"/>
                <w:szCs w:val="24"/>
                <w:lang w:val="de-DE" w:eastAsia="de-DE"/>
              </w:rPr>
              <w:t>Лукови и остали фитинзи</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jc w:val="center"/>
              <w:rPr>
                <w:rFonts w:ascii="Times New Roman" w:hAnsi="Times New Roman"/>
                <w:b/>
                <w:snapToGrid w:val="0"/>
                <w:spacing w:val="-5"/>
                <w:sz w:val="24"/>
                <w:szCs w:val="24"/>
                <w:lang w:val="de-DE" w:eastAsia="de-DE"/>
              </w:rPr>
            </w:pPr>
          </w:p>
        </w:tc>
        <w:tc>
          <w:tcPr>
            <w:tcW w:w="2523"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b/>
                <w:snapToGrid w:val="0"/>
                <w:spacing w:val="-5"/>
                <w:sz w:val="24"/>
                <w:szCs w:val="24"/>
                <w:lang w:val="de-DE" w:eastAsia="de-DE"/>
              </w:rPr>
            </w:pPr>
          </w:p>
        </w:tc>
      </w:tr>
      <w:tr w:rsidR="00F25D57" w:rsidRPr="00483986" w:rsidTr="007C2A54">
        <w:trPr>
          <w:trHeight w:val="264"/>
        </w:trPr>
        <w:tc>
          <w:tcPr>
            <w:tcW w:w="4551"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r>
              <w:rPr>
                <w:rFonts w:ascii="Times New Roman" w:hAnsi="Times New Roman"/>
                <w:snapToGrid w:val="0"/>
                <w:spacing w:val="-5"/>
                <w:sz w:val="24"/>
                <w:szCs w:val="24"/>
                <w:lang w:eastAsia="de-DE"/>
              </w:rPr>
              <w:t>И</w:t>
            </w:r>
            <w:r w:rsidRPr="00483986">
              <w:rPr>
                <w:rFonts w:ascii="Times New Roman" w:hAnsi="Times New Roman"/>
                <w:snapToGrid w:val="0"/>
                <w:spacing w:val="-5"/>
                <w:sz w:val="24"/>
                <w:szCs w:val="24"/>
                <w:lang w:val="en-AU" w:eastAsia="de-DE"/>
              </w:rPr>
              <w:t>зрада</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en-AU" w:eastAsia="de-DE"/>
              </w:rPr>
            </w:pPr>
          </w:p>
        </w:tc>
        <w:tc>
          <w:tcPr>
            <w:tcW w:w="2523"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r w:rsidRPr="00483986">
              <w:rPr>
                <w:rFonts w:ascii="Times New Roman" w:hAnsi="Times New Roman"/>
                <w:snapToGrid w:val="0"/>
                <w:spacing w:val="-5"/>
                <w:sz w:val="24"/>
                <w:szCs w:val="24"/>
                <w:lang w:val="en-AU" w:eastAsia="de-DE"/>
              </w:rPr>
              <w:t>Материјал</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en-AU" w:eastAsia="de-DE"/>
              </w:rPr>
            </w:pPr>
            <w:r>
              <w:rPr>
                <w:rFonts w:ascii="Times New Roman" w:hAnsi="Times New Roman"/>
                <w:snapToGrid w:val="0"/>
                <w:sz w:val="24"/>
                <w:szCs w:val="24"/>
                <w:lang w:val="en-AU" w:eastAsia="de-DE"/>
              </w:rPr>
              <w:t>П</w:t>
            </w:r>
            <w:r w:rsidRPr="00483986">
              <w:rPr>
                <w:rFonts w:ascii="Times New Roman" w:hAnsi="Times New Roman"/>
                <w:snapToGrid w:val="0"/>
                <w:sz w:val="24"/>
                <w:szCs w:val="24"/>
                <w:lang w:val="en-AU" w:eastAsia="de-DE"/>
              </w:rPr>
              <w:t>оцинковани челик</w:t>
            </w:r>
          </w:p>
        </w:tc>
        <w:tc>
          <w:tcPr>
            <w:tcW w:w="2523"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r w:rsidRPr="00483986">
              <w:rPr>
                <w:rFonts w:ascii="Times New Roman" w:hAnsi="Times New Roman"/>
                <w:snapToGrid w:val="0"/>
                <w:spacing w:val="-5"/>
                <w:sz w:val="24"/>
                <w:szCs w:val="24"/>
                <w:lang w:val="en-AU" w:eastAsia="de-DE"/>
              </w:rPr>
              <w:t>Земља порекла</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en-AU" w:eastAsia="de-DE"/>
              </w:rPr>
            </w:pPr>
          </w:p>
        </w:tc>
        <w:tc>
          <w:tcPr>
            <w:tcW w:w="2523"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315"/>
        </w:trPr>
        <w:tc>
          <w:tcPr>
            <w:tcW w:w="4551"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b/>
                <w:sz w:val="24"/>
                <w:szCs w:val="24"/>
                <w:lang w:val="de-DE" w:eastAsia="de-DE"/>
              </w:rPr>
            </w:pPr>
            <w:r>
              <w:rPr>
                <w:rFonts w:ascii="Times New Roman" w:hAnsi="Times New Roman"/>
                <w:b/>
                <w:sz w:val="24"/>
                <w:szCs w:val="24"/>
                <w:lang w:val="de-DE" w:eastAsia="de-DE"/>
              </w:rPr>
              <w:t>П</w:t>
            </w:r>
            <w:r w:rsidRPr="00483986">
              <w:rPr>
                <w:rFonts w:ascii="Times New Roman" w:hAnsi="Times New Roman"/>
                <w:b/>
                <w:sz w:val="24"/>
                <w:szCs w:val="24"/>
                <w:lang w:val="de-DE" w:eastAsia="de-DE"/>
              </w:rPr>
              <w:t>рирубнице</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jc w:val="center"/>
              <w:rPr>
                <w:rFonts w:ascii="Times New Roman" w:hAnsi="Times New Roman"/>
                <w:b/>
                <w:snapToGrid w:val="0"/>
                <w:spacing w:val="-5"/>
                <w:sz w:val="24"/>
                <w:szCs w:val="24"/>
                <w:lang w:val="en-AU" w:eastAsia="de-DE"/>
              </w:rPr>
            </w:pPr>
          </w:p>
        </w:tc>
        <w:tc>
          <w:tcPr>
            <w:tcW w:w="2523"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b/>
                <w:snapToGrid w:val="0"/>
                <w:spacing w:val="-5"/>
                <w:sz w:val="24"/>
                <w:szCs w:val="24"/>
                <w:lang w:val="en-AU" w:eastAsia="de-DE"/>
              </w:rPr>
            </w:pPr>
          </w:p>
        </w:tc>
      </w:tr>
      <w:tr w:rsidR="00F25D57" w:rsidRPr="00483986" w:rsidTr="007C2A54">
        <w:trPr>
          <w:trHeight w:val="315"/>
        </w:trPr>
        <w:tc>
          <w:tcPr>
            <w:tcW w:w="4551"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r>
              <w:rPr>
                <w:rFonts w:ascii="Times New Roman" w:hAnsi="Times New Roman"/>
                <w:snapToGrid w:val="0"/>
                <w:spacing w:val="-5"/>
                <w:sz w:val="24"/>
                <w:szCs w:val="24"/>
                <w:lang w:eastAsia="de-DE"/>
              </w:rPr>
              <w:t>И</w:t>
            </w:r>
            <w:r w:rsidRPr="00483986">
              <w:rPr>
                <w:rFonts w:ascii="Times New Roman" w:hAnsi="Times New Roman"/>
                <w:snapToGrid w:val="0"/>
                <w:spacing w:val="-5"/>
                <w:sz w:val="24"/>
                <w:szCs w:val="24"/>
                <w:lang w:val="en-AU" w:eastAsia="de-DE"/>
              </w:rPr>
              <w:t>зрада</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tLeast"/>
              <w:ind w:right="-57"/>
              <w:jc w:val="center"/>
              <w:rPr>
                <w:rFonts w:ascii="Times New Roman" w:hAnsi="Times New Roman"/>
                <w:snapToGrid w:val="0"/>
                <w:spacing w:val="-5"/>
                <w:sz w:val="24"/>
                <w:szCs w:val="24"/>
                <w:lang w:val="en-AU" w:eastAsia="de-DE"/>
              </w:rPr>
            </w:pPr>
          </w:p>
        </w:tc>
        <w:tc>
          <w:tcPr>
            <w:tcW w:w="2523"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tLeast"/>
              <w:ind w:right="-57"/>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r w:rsidRPr="00483986">
              <w:rPr>
                <w:rFonts w:ascii="Times New Roman" w:hAnsi="Times New Roman"/>
                <w:snapToGrid w:val="0"/>
                <w:spacing w:val="-5"/>
                <w:sz w:val="24"/>
                <w:szCs w:val="24"/>
                <w:lang w:val="en-AU" w:eastAsia="de-DE"/>
              </w:rPr>
              <w:t>Материјал</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tLeast"/>
              <w:ind w:right="-57"/>
              <w:jc w:val="center"/>
              <w:rPr>
                <w:rFonts w:ascii="Times New Roman" w:hAnsi="Times New Roman"/>
                <w:snapToGrid w:val="0"/>
                <w:spacing w:val="-5"/>
                <w:sz w:val="24"/>
                <w:szCs w:val="24"/>
                <w:lang w:val="en-AU" w:eastAsia="de-DE"/>
              </w:rPr>
            </w:pPr>
            <w:r w:rsidRPr="00483986">
              <w:rPr>
                <w:rFonts w:ascii="Times New Roman" w:hAnsi="Times New Roman"/>
                <w:snapToGrid w:val="0"/>
                <w:spacing w:val="-5"/>
                <w:sz w:val="24"/>
                <w:szCs w:val="24"/>
                <w:lang w:val="en-AU" w:eastAsia="de-DE"/>
              </w:rPr>
              <w:t>Челик</w:t>
            </w:r>
          </w:p>
        </w:tc>
        <w:tc>
          <w:tcPr>
            <w:tcW w:w="2523"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tLeast"/>
              <w:ind w:right="-57"/>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r w:rsidRPr="00483986">
              <w:rPr>
                <w:rFonts w:ascii="Times New Roman" w:hAnsi="Times New Roman"/>
                <w:snapToGrid w:val="0"/>
                <w:spacing w:val="-5"/>
                <w:sz w:val="24"/>
                <w:szCs w:val="24"/>
                <w:lang w:val="en-AU" w:eastAsia="de-DE"/>
              </w:rPr>
              <w:t>Земља порекла</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en-AU" w:eastAsia="de-DE"/>
              </w:rPr>
            </w:pPr>
          </w:p>
        </w:tc>
        <w:tc>
          <w:tcPr>
            <w:tcW w:w="2523"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b/>
                <w:sz w:val="24"/>
                <w:szCs w:val="24"/>
                <w:lang w:val="de-DE" w:eastAsia="de-DE"/>
              </w:rPr>
            </w:pPr>
            <w:r w:rsidRPr="00483986">
              <w:rPr>
                <w:rFonts w:ascii="Times New Roman" w:hAnsi="Times New Roman"/>
                <w:b/>
                <w:sz w:val="24"/>
                <w:szCs w:val="24"/>
                <w:lang w:val="de-DE" w:eastAsia="de-DE"/>
              </w:rPr>
              <w:t>Заптивке</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en-AU" w:eastAsia="de-DE"/>
              </w:rPr>
            </w:pPr>
            <w:r w:rsidRPr="00483986">
              <w:rPr>
                <w:rFonts w:ascii="Times New Roman" w:hAnsi="Times New Roman"/>
                <w:snapToGrid w:val="0"/>
                <w:spacing w:val="-5"/>
                <w:sz w:val="24"/>
                <w:szCs w:val="24"/>
                <w:lang w:val="en-AU" w:eastAsia="de-DE"/>
              </w:rPr>
              <w:t>Без азбеста</w:t>
            </w:r>
          </w:p>
        </w:tc>
        <w:tc>
          <w:tcPr>
            <w:tcW w:w="2523"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sz w:val="24"/>
                <w:szCs w:val="24"/>
                <w:lang w:val="de-DE" w:eastAsia="de-DE"/>
              </w:rPr>
            </w:pPr>
            <w:r>
              <w:rPr>
                <w:rFonts w:ascii="Times New Roman" w:hAnsi="Times New Roman"/>
                <w:sz w:val="24"/>
                <w:szCs w:val="24"/>
                <w:lang w:eastAsia="de-DE"/>
              </w:rPr>
              <w:t>И</w:t>
            </w:r>
            <w:r w:rsidRPr="00483986">
              <w:rPr>
                <w:rFonts w:ascii="Times New Roman" w:hAnsi="Times New Roman"/>
                <w:sz w:val="24"/>
                <w:szCs w:val="24"/>
                <w:lang w:val="de-DE" w:eastAsia="de-DE"/>
              </w:rPr>
              <w:t>зрада</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en-AU" w:eastAsia="de-DE"/>
              </w:rPr>
            </w:pPr>
          </w:p>
        </w:tc>
        <w:tc>
          <w:tcPr>
            <w:tcW w:w="2523"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sz w:val="24"/>
                <w:szCs w:val="24"/>
                <w:lang w:val="de-DE" w:eastAsia="de-DE"/>
              </w:rPr>
            </w:pPr>
            <w:r w:rsidRPr="00483986">
              <w:rPr>
                <w:rFonts w:ascii="Times New Roman" w:hAnsi="Times New Roman"/>
                <w:sz w:val="24"/>
                <w:szCs w:val="24"/>
                <w:lang w:val="de-DE" w:eastAsia="de-DE"/>
              </w:rPr>
              <w:t>Материјал</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en-AU" w:eastAsia="de-DE"/>
              </w:rPr>
            </w:pPr>
          </w:p>
        </w:tc>
        <w:tc>
          <w:tcPr>
            <w:tcW w:w="2523" w:type="dxa"/>
            <w:tcBorders>
              <w:top w:val="single" w:sz="4" w:space="0" w:color="auto"/>
              <w:left w:val="single" w:sz="4" w:space="0" w:color="auto"/>
              <w:bottom w:val="single" w:sz="4"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E6E6E6"/>
          </w:tcPr>
          <w:p w:rsidR="00F25D57" w:rsidRPr="00483986" w:rsidRDefault="00F25D57" w:rsidP="00F25D57">
            <w:pPr>
              <w:spacing w:after="0" w:line="240" w:lineRule="auto"/>
              <w:rPr>
                <w:rFonts w:ascii="Times New Roman" w:hAnsi="Times New Roman"/>
                <w:b/>
                <w:sz w:val="24"/>
                <w:szCs w:val="24"/>
                <w:lang w:eastAsia="de-DE"/>
              </w:rPr>
            </w:pPr>
            <w:r>
              <w:rPr>
                <w:rFonts w:ascii="Times New Roman" w:hAnsi="Times New Roman"/>
                <w:b/>
                <w:sz w:val="24"/>
                <w:szCs w:val="24"/>
                <w:lang w:val="sr-Cyrl-RS" w:eastAsia="de-DE"/>
              </w:rPr>
              <w:t>16.</w:t>
            </w:r>
            <w:r w:rsidRPr="00483986">
              <w:rPr>
                <w:rFonts w:ascii="Times New Roman" w:hAnsi="Times New Roman"/>
                <w:b/>
                <w:sz w:val="24"/>
                <w:szCs w:val="24"/>
                <w:lang w:eastAsia="de-DE"/>
              </w:rPr>
              <w:t xml:space="preserve">ОПРЕМА ЗА НАДЗОР </w:t>
            </w:r>
            <w:r>
              <w:rPr>
                <w:rFonts w:ascii="Times New Roman" w:hAnsi="Times New Roman"/>
                <w:b/>
                <w:sz w:val="24"/>
                <w:szCs w:val="24"/>
                <w:lang w:eastAsia="de-DE"/>
              </w:rPr>
              <w:t>И</w:t>
            </w:r>
            <w:r w:rsidRPr="00483986">
              <w:rPr>
                <w:rFonts w:ascii="Times New Roman" w:hAnsi="Times New Roman"/>
                <w:b/>
                <w:sz w:val="24"/>
                <w:szCs w:val="24"/>
                <w:lang w:eastAsia="de-DE"/>
              </w:rPr>
              <w:t xml:space="preserve"> УПРАВЉАЊЕ</w:t>
            </w:r>
          </w:p>
        </w:tc>
        <w:tc>
          <w:tcPr>
            <w:tcW w:w="2338" w:type="dxa"/>
            <w:tcBorders>
              <w:top w:val="single" w:sz="6" w:space="0" w:color="auto"/>
              <w:left w:val="single" w:sz="6" w:space="0" w:color="auto"/>
              <w:bottom w:val="single" w:sz="6" w:space="0" w:color="auto"/>
              <w:right w:val="single" w:sz="6" w:space="0" w:color="auto"/>
            </w:tcBorders>
            <w:shd w:val="clear" w:color="auto" w:fill="E6E6E6"/>
          </w:tcPr>
          <w:p w:rsidR="00F25D57" w:rsidRPr="00483986" w:rsidRDefault="00F25D57" w:rsidP="00F25D57">
            <w:pPr>
              <w:spacing w:after="0" w:line="240" w:lineRule="auto"/>
              <w:jc w:val="center"/>
              <w:rPr>
                <w:rFonts w:ascii="Times New Roman" w:hAnsi="Times New Roman"/>
                <w:snapToGrid w:val="0"/>
                <w:spacing w:val="-5"/>
                <w:sz w:val="24"/>
                <w:szCs w:val="24"/>
                <w:lang w:val="en-AU"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E6E6E6"/>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D9558D" w:rsidRDefault="00F25D57" w:rsidP="00F25D57">
            <w:pPr>
              <w:spacing w:after="0" w:line="240" w:lineRule="auto"/>
              <w:rPr>
                <w:rFonts w:ascii="Times New Roman" w:hAnsi="Times New Roman"/>
                <w:snapToGrid w:val="0"/>
                <w:sz w:val="24"/>
                <w:szCs w:val="24"/>
                <w:lang w:val="sr-Latn-CS" w:eastAsia="de-DE"/>
              </w:rPr>
            </w:pPr>
            <w:r>
              <w:rPr>
                <w:rFonts w:ascii="Times New Roman" w:hAnsi="Times New Roman"/>
                <w:snapToGrid w:val="0"/>
                <w:sz w:val="24"/>
                <w:szCs w:val="24"/>
                <w:lang w:eastAsia="de-DE"/>
              </w:rPr>
              <w:t>П</w:t>
            </w:r>
            <w:r w:rsidRPr="00483986">
              <w:rPr>
                <w:rFonts w:ascii="Times New Roman" w:hAnsi="Times New Roman"/>
                <w:snapToGrid w:val="0"/>
                <w:sz w:val="24"/>
                <w:szCs w:val="24"/>
                <w:lang w:eastAsia="de-DE"/>
              </w:rPr>
              <w:t xml:space="preserve">роизвођач </w:t>
            </w:r>
            <w:r>
              <w:rPr>
                <w:rFonts w:ascii="Times New Roman" w:hAnsi="Times New Roman"/>
                <w:snapToGrid w:val="0"/>
                <w:sz w:val="24"/>
                <w:szCs w:val="24"/>
                <w:lang w:eastAsia="de-DE"/>
              </w:rPr>
              <w:t xml:space="preserve"> PLC</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r w:rsidRPr="00483986">
              <w:rPr>
                <w:rFonts w:ascii="Times New Roman" w:hAnsi="Times New Roman"/>
                <w:snapToGrid w:val="0"/>
                <w:sz w:val="24"/>
                <w:szCs w:val="24"/>
                <w:lang w:val="en-AU" w:eastAsia="de-DE"/>
              </w:rPr>
              <w:t>Тип</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en-AU" w:eastAsia="de-DE"/>
              </w:rPr>
            </w:pPr>
          </w:p>
        </w:tc>
        <w:tc>
          <w:tcPr>
            <w:tcW w:w="2523" w:type="dxa"/>
            <w:tcBorders>
              <w:top w:val="single" w:sz="6" w:space="0" w:color="auto"/>
              <w:left w:val="single" w:sz="6" w:space="0" w:color="auto"/>
              <w:bottom w:val="single" w:sz="6"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z w:val="24"/>
                <w:szCs w:val="24"/>
                <w:lang w:eastAsia="de-DE"/>
              </w:rPr>
            </w:pPr>
            <w:r w:rsidRPr="00483986">
              <w:rPr>
                <w:rFonts w:ascii="Times New Roman" w:hAnsi="Times New Roman"/>
                <w:snapToGrid w:val="0"/>
                <w:sz w:val="24"/>
                <w:szCs w:val="24"/>
                <w:lang w:eastAsia="de-DE"/>
              </w:rPr>
              <w:t>Земља порекла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z w:val="24"/>
                <w:szCs w:val="24"/>
                <w:lang w:eastAsia="de-DE"/>
              </w:rPr>
            </w:pPr>
            <w:r>
              <w:rPr>
                <w:rFonts w:ascii="Times New Roman" w:hAnsi="Times New Roman"/>
                <w:snapToGrid w:val="0"/>
                <w:sz w:val="24"/>
                <w:szCs w:val="24"/>
                <w:lang w:eastAsia="de-DE"/>
              </w:rPr>
              <w:t>П</w:t>
            </w:r>
            <w:r w:rsidRPr="00483986">
              <w:rPr>
                <w:rFonts w:ascii="Times New Roman" w:hAnsi="Times New Roman"/>
                <w:snapToGrid w:val="0"/>
                <w:sz w:val="24"/>
                <w:szCs w:val="24"/>
                <w:lang w:eastAsia="de-DE"/>
              </w:rPr>
              <w:t>роизвођач софтвера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E6E6E6"/>
          </w:tcPr>
          <w:p w:rsidR="00F25D57" w:rsidRPr="00483986" w:rsidRDefault="00F25D57" w:rsidP="00F25D57">
            <w:pPr>
              <w:spacing w:after="0" w:line="240" w:lineRule="auto"/>
              <w:rPr>
                <w:rFonts w:ascii="Times New Roman" w:hAnsi="Times New Roman"/>
                <w:b/>
                <w:sz w:val="24"/>
                <w:szCs w:val="24"/>
                <w:lang w:eastAsia="de-DE"/>
              </w:rPr>
            </w:pPr>
            <w:r w:rsidRPr="00483986">
              <w:rPr>
                <w:rFonts w:ascii="Times New Roman" w:hAnsi="Times New Roman"/>
                <w:b/>
                <w:sz w:val="24"/>
                <w:szCs w:val="24"/>
                <w:lang w:eastAsia="de-DE"/>
              </w:rPr>
              <w:t>Склопна опрема (контактори, прекидачи)</w:t>
            </w:r>
          </w:p>
        </w:tc>
        <w:tc>
          <w:tcPr>
            <w:tcW w:w="2338" w:type="dxa"/>
            <w:tcBorders>
              <w:top w:val="single" w:sz="6" w:space="0" w:color="auto"/>
              <w:left w:val="single" w:sz="6" w:space="0" w:color="auto"/>
              <w:bottom w:val="single" w:sz="6" w:space="0" w:color="auto"/>
              <w:right w:val="single" w:sz="6" w:space="0" w:color="auto"/>
            </w:tcBorders>
            <w:shd w:val="clear" w:color="auto" w:fill="E6E6E6"/>
          </w:tcPr>
          <w:p w:rsidR="00F25D57" w:rsidRPr="00483986" w:rsidRDefault="00F25D57" w:rsidP="00F25D57">
            <w:pPr>
              <w:spacing w:after="0" w:line="240" w:lineRule="auto"/>
              <w:jc w:val="center"/>
              <w:rPr>
                <w:rFonts w:ascii="Times New Roman" w:hAnsi="Times New Roman"/>
                <w:b/>
                <w:sz w:val="24"/>
                <w:szCs w:val="24"/>
                <w:lang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E6E6E6"/>
          </w:tcPr>
          <w:p w:rsidR="00F25D57" w:rsidRPr="00483986" w:rsidRDefault="00F25D57" w:rsidP="00F25D57">
            <w:pPr>
              <w:spacing w:after="0" w:line="240" w:lineRule="auto"/>
              <w:rPr>
                <w:rFonts w:ascii="Times New Roman" w:hAnsi="Times New Roman"/>
                <w:b/>
                <w:sz w:val="24"/>
                <w:szCs w:val="24"/>
                <w:lang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z w:val="24"/>
                <w:szCs w:val="24"/>
                <w:lang w:eastAsia="de-DE"/>
              </w:rPr>
            </w:pPr>
            <w:r>
              <w:rPr>
                <w:rFonts w:ascii="Times New Roman" w:hAnsi="Times New Roman"/>
                <w:snapToGrid w:val="0"/>
                <w:sz w:val="24"/>
                <w:szCs w:val="24"/>
                <w:lang w:eastAsia="de-DE"/>
              </w:rPr>
              <w:t>П</w:t>
            </w:r>
            <w:r w:rsidRPr="00483986">
              <w:rPr>
                <w:rFonts w:ascii="Times New Roman" w:hAnsi="Times New Roman"/>
                <w:snapToGrid w:val="0"/>
                <w:sz w:val="24"/>
                <w:szCs w:val="24"/>
                <w:lang w:eastAsia="de-DE"/>
              </w:rPr>
              <w:t xml:space="preserve">роизвођач </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de-DE"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r w:rsidRPr="00483986">
              <w:rPr>
                <w:rFonts w:ascii="Times New Roman" w:hAnsi="Times New Roman"/>
                <w:snapToGrid w:val="0"/>
                <w:sz w:val="24"/>
                <w:szCs w:val="24"/>
                <w:lang w:val="en-AU" w:eastAsia="de-DE"/>
              </w:rPr>
              <w:t>Тип</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pacing w:val="-5"/>
                <w:sz w:val="24"/>
                <w:szCs w:val="24"/>
                <w:lang w:val="en-AU" w:eastAsia="de-DE"/>
              </w:rPr>
            </w:pPr>
          </w:p>
        </w:tc>
        <w:tc>
          <w:tcPr>
            <w:tcW w:w="2523" w:type="dxa"/>
            <w:tcBorders>
              <w:top w:val="single" w:sz="6" w:space="0" w:color="auto"/>
              <w:left w:val="single" w:sz="6" w:space="0" w:color="auto"/>
              <w:bottom w:val="single" w:sz="6" w:space="0" w:color="auto"/>
              <w:right w:val="single" w:sz="4" w:space="0" w:color="auto"/>
            </w:tcBorders>
            <w:shd w:val="clear" w:color="auto" w:fill="FFFFFF"/>
          </w:tcPr>
          <w:p w:rsidR="00F25D57" w:rsidRPr="00483986" w:rsidRDefault="00F25D57" w:rsidP="00F25D57">
            <w:pPr>
              <w:spacing w:after="0" w:line="240" w:lineRule="auto"/>
              <w:rPr>
                <w:rFonts w:ascii="Times New Roman" w:hAnsi="Times New Roman"/>
                <w:snapToGrid w:val="0"/>
                <w:spacing w:val="-5"/>
                <w:sz w:val="24"/>
                <w:szCs w:val="24"/>
                <w:lang w:val="en-AU"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E6E6E6"/>
          </w:tcPr>
          <w:p w:rsidR="00F25D57" w:rsidRPr="00483986" w:rsidRDefault="00F25D57" w:rsidP="00F25D57">
            <w:pPr>
              <w:spacing w:after="0" w:line="240" w:lineRule="auto"/>
              <w:rPr>
                <w:rFonts w:ascii="Times New Roman" w:hAnsi="Times New Roman"/>
                <w:b/>
                <w:sz w:val="24"/>
                <w:szCs w:val="24"/>
                <w:lang w:eastAsia="de-DE"/>
              </w:rPr>
            </w:pPr>
            <w:r w:rsidRPr="00483986">
              <w:rPr>
                <w:rFonts w:ascii="Times New Roman" w:hAnsi="Times New Roman"/>
                <w:b/>
                <w:sz w:val="24"/>
                <w:szCs w:val="24"/>
                <w:lang w:eastAsia="de-DE"/>
              </w:rPr>
              <w:t>Сензори температуре</w:t>
            </w:r>
          </w:p>
        </w:tc>
        <w:tc>
          <w:tcPr>
            <w:tcW w:w="2338" w:type="dxa"/>
            <w:tcBorders>
              <w:top w:val="single" w:sz="6" w:space="0" w:color="auto"/>
              <w:left w:val="single" w:sz="6" w:space="0" w:color="auto"/>
              <w:bottom w:val="single" w:sz="6" w:space="0" w:color="auto"/>
              <w:right w:val="single" w:sz="6" w:space="0" w:color="auto"/>
            </w:tcBorders>
            <w:shd w:val="clear" w:color="auto" w:fill="E6E6E6"/>
          </w:tcPr>
          <w:p w:rsidR="00F25D57" w:rsidRPr="00483986" w:rsidRDefault="00F25D57" w:rsidP="00F25D57">
            <w:pPr>
              <w:spacing w:after="0" w:line="240" w:lineRule="auto"/>
              <w:jc w:val="center"/>
              <w:rPr>
                <w:rFonts w:ascii="Times New Roman" w:hAnsi="Times New Roman"/>
                <w:b/>
                <w:sz w:val="24"/>
                <w:szCs w:val="24"/>
                <w:lang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E6E6E6"/>
          </w:tcPr>
          <w:p w:rsidR="00F25D57" w:rsidRPr="00483986" w:rsidRDefault="00F25D57" w:rsidP="00F25D57">
            <w:pPr>
              <w:spacing w:after="0" w:line="240" w:lineRule="auto"/>
              <w:rPr>
                <w:rFonts w:ascii="Times New Roman" w:hAnsi="Times New Roman"/>
                <w:b/>
                <w:sz w:val="24"/>
                <w:szCs w:val="24"/>
                <w:lang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vAlign w:val="bottom"/>
          </w:tcPr>
          <w:p w:rsidR="00F25D57" w:rsidRPr="00483986" w:rsidRDefault="00F25D57" w:rsidP="00F25D57">
            <w:pPr>
              <w:spacing w:after="0" w:line="240" w:lineRule="auto"/>
              <w:rPr>
                <w:rFonts w:ascii="Times New Roman" w:hAnsi="Times New Roman"/>
                <w:snapToGrid w:val="0"/>
                <w:sz w:val="24"/>
                <w:szCs w:val="24"/>
                <w:lang w:eastAsia="de-DE"/>
              </w:rPr>
            </w:pPr>
            <w:r w:rsidRPr="00483986">
              <w:rPr>
                <w:rFonts w:ascii="Times New Roman" w:hAnsi="Times New Roman"/>
                <w:snapToGrid w:val="0"/>
                <w:sz w:val="24"/>
                <w:szCs w:val="24"/>
                <w:lang w:eastAsia="de-DE"/>
              </w:rPr>
              <w:t>произвођач</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z w:val="24"/>
                <w:szCs w:val="24"/>
                <w:lang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z w:val="24"/>
                <w:szCs w:val="24"/>
                <w:lang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vAlign w:val="center"/>
          </w:tcPr>
          <w:p w:rsidR="00F25D57" w:rsidRPr="00483986" w:rsidRDefault="00F25D57" w:rsidP="00F25D57">
            <w:pPr>
              <w:spacing w:after="0" w:line="240" w:lineRule="auto"/>
              <w:rPr>
                <w:rFonts w:ascii="Times New Roman" w:hAnsi="Times New Roman"/>
                <w:snapToGrid w:val="0"/>
                <w:sz w:val="24"/>
                <w:szCs w:val="24"/>
                <w:lang w:eastAsia="de-DE"/>
              </w:rPr>
            </w:pPr>
            <w:r w:rsidRPr="00483986">
              <w:rPr>
                <w:rFonts w:ascii="Times New Roman" w:hAnsi="Times New Roman"/>
                <w:snapToGrid w:val="0"/>
                <w:sz w:val="24"/>
                <w:szCs w:val="24"/>
                <w:lang w:eastAsia="de-DE"/>
              </w:rPr>
              <w:t>тип или принцип рада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z w:val="24"/>
                <w:szCs w:val="24"/>
                <w:lang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z w:val="24"/>
                <w:szCs w:val="24"/>
                <w:lang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E6E6E6"/>
          </w:tcPr>
          <w:p w:rsidR="00F25D57" w:rsidRPr="00483986" w:rsidRDefault="00F25D57" w:rsidP="00F25D57">
            <w:pPr>
              <w:spacing w:after="0" w:line="240" w:lineRule="auto"/>
              <w:rPr>
                <w:rFonts w:ascii="Times New Roman" w:hAnsi="Times New Roman"/>
                <w:b/>
                <w:sz w:val="24"/>
                <w:szCs w:val="24"/>
                <w:lang w:eastAsia="de-DE"/>
              </w:rPr>
            </w:pPr>
            <w:r w:rsidRPr="00483986">
              <w:rPr>
                <w:rFonts w:ascii="Times New Roman" w:hAnsi="Times New Roman"/>
                <w:b/>
                <w:sz w:val="24"/>
                <w:szCs w:val="24"/>
                <w:lang w:eastAsia="de-DE"/>
              </w:rPr>
              <w:t>Сензори притиска</w:t>
            </w:r>
          </w:p>
        </w:tc>
        <w:tc>
          <w:tcPr>
            <w:tcW w:w="2338" w:type="dxa"/>
            <w:tcBorders>
              <w:top w:val="single" w:sz="6" w:space="0" w:color="auto"/>
              <w:left w:val="single" w:sz="6" w:space="0" w:color="auto"/>
              <w:bottom w:val="single" w:sz="6" w:space="0" w:color="auto"/>
              <w:right w:val="single" w:sz="6" w:space="0" w:color="auto"/>
            </w:tcBorders>
            <w:shd w:val="clear" w:color="auto" w:fill="E6E6E6"/>
          </w:tcPr>
          <w:p w:rsidR="00F25D57" w:rsidRPr="00483986" w:rsidRDefault="00F25D57" w:rsidP="00F25D57">
            <w:pPr>
              <w:spacing w:after="0" w:line="240" w:lineRule="auto"/>
              <w:jc w:val="center"/>
              <w:rPr>
                <w:rFonts w:ascii="Times New Roman" w:hAnsi="Times New Roman"/>
                <w:b/>
                <w:sz w:val="24"/>
                <w:szCs w:val="24"/>
                <w:lang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E6E6E6"/>
          </w:tcPr>
          <w:p w:rsidR="00F25D57" w:rsidRPr="00483986" w:rsidRDefault="00F25D57" w:rsidP="00F25D57">
            <w:pPr>
              <w:spacing w:after="0" w:line="240" w:lineRule="auto"/>
              <w:rPr>
                <w:rFonts w:ascii="Times New Roman" w:hAnsi="Times New Roman"/>
                <w:b/>
                <w:sz w:val="24"/>
                <w:szCs w:val="24"/>
                <w:lang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vAlign w:val="bottom"/>
          </w:tcPr>
          <w:p w:rsidR="00F25D57" w:rsidRPr="00483986" w:rsidRDefault="00F25D57" w:rsidP="00F25D57">
            <w:pPr>
              <w:spacing w:after="0" w:line="240" w:lineRule="auto"/>
              <w:rPr>
                <w:rFonts w:ascii="Times New Roman" w:hAnsi="Times New Roman"/>
                <w:snapToGrid w:val="0"/>
                <w:sz w:val="24"/>
                <w:szCs w:val="24"/>
                <w:lang w:eastAsia="de-DE"/>
              </w:rPr>
            </w:pPr>
            <w:r w:rsidRPr="00483986">
              <w:rPr>
                <w:rFonts w:ascii="Times New Roman" w:hAnsi="Times New Roman"/>
                <w:snapToGrid w:val="0"/>
                <w:sz w:val="24"/>
                <w:szCs w:val="24"/>
                <w:lang w:eastAsia="de-DE"/>
              </w:rPr>
              <w:t>произвођач</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z w:val="24"/>
                <w:szCs w:val="24"/>
                <w:lang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z w:val="24"/>
                <w:szCs w:val="24"/>
                <w:lang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vAlign w:val="center"/>
          </w:tcPr>
          <w:p w:rsidR="00F25D57" w:rsidRPr="00483986" w:rsidRDefault="00F25D57" w:rsidP="00F25D57">
            <w:pPr>
              <w:spacing w:after="0" w:line="240" w:lineRule="auto"/>
              <w:rPr>
                <w:rFonts w:ascii="Times New Roman" w:hAnsi="Times New Roman"/>
                <w:snapToGrid w:val="0"/>
                <w:sz w:val="24"/>
                <w:szCs w:val="24"/>
                <w:lang w:eastAsia="de-DE"/>
              </w:rPr>
            </w:pPr>
            <w:r w:rsidRPr="00483986">
              <w:rPr>
                <w:rFonts w:ascii="Times New Roman" w:hAnsi="Times New Roman"/>
                <w:snapToGrid w:val="0"/>
                <w:sz w:val="24"/>
                <w:szCs w:val="24"/>
                <w:lang w:eastAsia="de-DE"/>
              </w:rPr>
              <w:t>тип или принцип рада</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z w:val="24"/>
                <w:szCs w:val="24"/>
                <w:lang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z w:val="24"/>
                <w:szCs w:val="24"/>
                <w:lang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E6E6E6"/>
          </w:tcPr>
          <w:p w:rsidR="00F25D57" w:rsidRPr="00483986" w:rsidRDefault="00F25D57" w:rsidP="00F25D57">
            <w:pPr>
              <w:spacing w:after="0" w:line="240" w:lineRule="auto"/>
              <w:rPr>
                <w:rFonts w:ascii="Times New Roman" w:hAnsi="Times New Roman"/>
                <w:b/>
                <w:sz w:val="24"/>
                <w:szCs w:val="24"/>
                <w:lang w:eastAsia="de-DE"/>
              </w:rPr>
            </w:pPr>
            <w:r w:rsidRPr="00483986">
              <w:rPr>
                <w:rFonts w:ascii="Times New Roman" w:hAnsi="Times New Roman"/>
                <w:b/>
                <w:sz w:val="24"/>
                <w:szCs w:val="24"/>
                <w:lang w:eastAsia="de-DE"/>
              </w:rPr>
              <w:t>Мерење протока воде</w:t>
            </w:r>
          </w:p>
        </w:tc>
        <w:tc>
          <w:tcPr>
            <w:tcW w:w="2338" w:type="dxa"/>
            <w:tcBorders>
              <w:top w:val="single" w:sz="6" w:space="0" w:color="auto"/>
              <w:left w:val="single" w:sz="6" w:space="0" w:color="auto"/>
              <w:bottom w:val="single" w:sz="6" w:space="0" w:color="auto"/>
              <w:right w:val="single" w:sz="6" w:space="0" w:color="auto"/>
            </w:tcBorders>
            <w:shd w:val="clear" w:color="auto" w:fill="E6E6E6"/>
          </w:tcPr>
          <w:p w:rsidR="00F25D57" w:rsidRPr="00483986" w:rsidRDefault="00F25D57" w:rsidP="00F25D57">
            <w:pPr>
              <w:spacing w:after="0" w:line="240" w:lineRule="auto"/>
              <w:jc w:val="center"/>
              <w:rPr>
                <w:rFonts w:ascii="Times New Roman" w:hAnsi="Times New Roman"/>
                <w:b/>
                <w:sz w:val="24"/>
                <w:szCs w:val="24"/>
                <w:lang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E6E6E6"/>
          </w:tcPr>
          <w:p w:rsidR="00F25D57" w:rsidRPr="00483986" w:rsidRDefault="00F25D57" w:rsidP="00F25D57">
            <w:pPr>
              <w:spacing w:after="0" w:line="240" w:lineRule="auto"/>
              <w:rPr>
                <w:rFonts w:ascii="Times New Roman" w:hAnsi="Times New Roman"/>
                <w:b/>
                <w:sz w:val="24"/>
                <w:szCs w:val="24"/>
                <w:lang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vAlign w:val="bottom"/>
          </w:tcPr>
          <w:p w:rsidR="00F25D57" w:rsidRPr="00483986" w:rsidRDefault="00F25D57" w:rsidP="00F25D57">
            <w:pPr>
              <w:spacing w:after="0" w:line="240" w:lineRule="auto"/>
              <w:rPr>
                <w:rFonts w:ascii="Times New Roman" w:hAnsi="Times New Roman"/>
                <w:snapToGrid w:val="0"/>
                <w:sz w:val="24"/>
                <w:szCs w:val="24"/>
                <w:lang w:eastAsia="de-DE"/>
              </w:rPr>
            </w:pPr>
            <w:r w:rsidRPr="00483986">
              <w:rPr>
                <w:rFonts w:ascii="Times New Roman" w:hAnsi="Times New Roman"/>
                <w:snapToGrid w:val="0"/>
                <w:sz w:val="24"/>
                <w:szCs w:val="24"/>
                <w:lang w:eastAsia="de-DE"/>
              </w:rPr>
              <w:t>произвођач</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z w:val="24"/>
                <w:szCs w:val="24"/>
                <w:lang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z w:val="24"/>
                <w:szCs w:val="24"/>
                <w:lang w:eastAsia="de-DE"/>
              </w:rPr>
            </w:pPr>
          </w:p>
        </w:tc>
      </w:tr>
      <w:tr w:rsidR="00F25D57" w:rsidRPr="00483986" w:rsidTr="007C2A54">
        <w:trPr>
          <w:trHeight w:val="264"/>
        </w:trPr>
        <w:tc>
          <w:tcPr>
            <w:tcW w:w="4551" w:type="dxa"/>
            <w:tcBorders>
              <w:top w:val="single" w:sz="6" w:space="0" w:color="auto"/>
              <w:left w:val="single" w:sz="6" w:space="0" w:color="auto"/>
              <w:bottom w:val="single" w:sz="6" w:space="0" w:color="auto"/>
              <w:right w:val="single" w:sz="6" w:space="0" w:color="auto"/>
            </w:tcBorders>
            <w:shd w:val="clear" w:color="auto" w:fill="FFFFFF"/>
            <w:vAlign w:val="center"/>
          </w:tcPr>
          <w:p w:rsidR="00F25D57" w:rsidRPr="00483986" w:rsidRDefault="00F25D57" w:rsidP="00F25D57">
            <w:pPr>
              <w:spacing w:after="0" w:line="240" w:lineRule="auto"/>
              <w:rPr>
                <w:rFonts w:ascii="Times New Roman" w:hAnsi="Times New Roman"/>
                <w:snapToGrid w:val="0"/>
                <w:sz w:val="24"/>
                <w:szCs w:val="24"/>
                <w:lang w:eastAsia="de-DE"/>
              </w:rPr>
            </w:pPr>
            <w:r w:rsidRPr="00483986">
              <w:rPr>
                <w:rFonts w:ascii="Times New Roman" w:hAnsi="Times New Roman"/>
                <w:snapToGrid w:val="0"/>
                <w:sz w:val="24"/>
                <w:szCs w:val="24"/>
                <w:lang w:eastAsia="de-DE"/>
              </w:rPr>
              <w:t xml:space="preserve">тип </w:t>
            </w:r>
          </w:p>
        </w:tc>
        <w:tc>
          <w:tcPr>
            <w:tcW w:w="2338"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jc w:val="center"/>
              <w:rPr>
                <w:rFonts w:ascii="Times New Roman" w:hAnsi="Times New Roman"/>
                <w:snapToGrid w:val="0"/>
                <w:sz w:val="24"/>
                <w:szCs w:val="24"/>
                <w:lang w:eastAsia="de-DE"/>
              </w:rPr>
            </w:pPr>
          </w:p>
        </w:tc>
        <w:tc>
          <w:tcPr>
            <w:tcW w:w="2523" w:type="dxa"/>
            <w:tcBorders>
              <w:top w:val="single" w:sz="6" w:space="0" w:color="auto"/>
              <w:left w:val="single" w:sz="6" w:space="0" w:color="auto"/>
              <w:bottom w:val="single" w:sz="6" w:space="0" w:color="auto"/>
              <w:right w:val="single" w:sz="6" w:space="0" w:color="auto"/>
            </w:tcBorders>
            <w:shd w:val="clear" w:color="auto" w:fill="FFFFFF"/>
          </w:tcPr>
          <w:p w:rsidR="00F25D57" w:rsidRPr="00483986" w:rsidRDefault="00F25D57" w:rsidP="00F25D57">
            <w:pPr>
              <w:spacing w:after="0" w:line="240" w:lineRule="auto"/>
              <w:rPr>
                <w:rFonts w:ascii="Times New Roman" w:hAnsi="Times New Roman"/>
                <w:snapToGrid w:val="0"/>
                <w:sz w:val="24"/>
                <w:szCs w:val="24"/>
                <w:lang w:eastAsia="de-DE"/>
              </w:rPr>
            </w:pPr>
          </w:p>
        </w:tc>
      </w:tr>
    </w:tbl>
    <w:p w:rsidR="007C2A54" w:rsidRDefault="007C2A54" w:rsidP="007C2A54">
      <w:pPr>
        <w:spacing w:after="0" w:line="240" w:lineRule="auto"/>
        <w:rPr>
          <w:rFonts w:ascii="Times New Roman" w:hAnsi="Times New Roman"/>
          <w:sz w:val="24"/>
          <w:szCs w:val="24"/>
          <w:lang w:val="de-DE" w:eastAsia="de-DE"/>
        </w:rPr>
      </w:pPr>
    </w:p>
    <w:p w:rsidR="0034747D" w:rsidRPr="0010652A" w:rsidRDefault="0034747D" w:rsidP="0034747D">
      <w:pPr>
        <w:spacing w:after="0" w:line="240" w:lineRule="auto"/>
        <w:jc w:val="both"/>
        <w:rPr>
          <w:rFonts w:ascii="Times New Roman" w:eastAsia="Times New Roman" w:hAnsi="Times New Roman"/>
          <w:sz w:val="24"/>
          <w:szCs w:val="24"/>
        </w:rPr>
      </w:pPr>
    </w:p>
    <w:tbl>
      <w:tblPr>
        <w:tblW w:w="0" w:type="auto"/>
        <w:tblLayout w:type="fixed"/>
        <w:tblLook w:val="0000" w:firstRow="0" w:lastRow="0" w:firstColumn="0" w:lastColumn="0" w:noHBand="0" w:noVBand="0"/>
      </w:tblPr>
      <w:tblGrid>
        <w:gridCol w:w="3080"/>
        <w:gridCol w:w="3068"/>
        <w:gridCol w:w="3094"/>
      </w:tblGrid>
      <w:tr w:rsidR="0034747D" w:rsidRPr="0010652A" w:rsidTr="00B43CFB">
        <w:tc>
          <w:tcPr>
            <w:tcW w:w="3080" w:type="dxa"/>
            <w:shd w:val="clear" w:color="auto" w:fill="auto"/>
            <w:vAlign w:val="center"/>
          </w:tcPr>
          <w:p w:rsidR="0034747D" w:rsidRPr="0010652A" w:rsidRDefault="0034747D" w:rsidP="00B43CFB">
            <w:pPr>
              <w:suppressAutoHyphens/>
              <w:spacing w:after="120" w:line="100" w:lineRule="atLeast"/>
              <w:jc w:val="center"/>
              <w:rPr>
                <w:rFonts w:ascii="Times New Roman" w:eastAsia="Arial Unicode MS" w:hAnsi="Times New Roman"/>
                <w:color w:val="000000"/>
                <w:kern w:val="1"/>
                <w:sz w:val="24"/>
                <w:szCs w:val="24"/>
                <w:lang w:eastAsia="ar-SA"/>
              </w:rPr>
            </w:pPr>
            <w:r w:rsidRPr="0010652A">
              <w:rPr>
                <w:rFonts w:ascii="Times New Roman" w:eastAsia="Arial Unicode MS" w:hAnsi="Times New Roman"/>
                <w:color w:val="000000"/>
                <w:kern w:val="1"/>
                <w:sz w:val="24"/>
                <w:szCs w:val="24"/>
                <w:lang w:eastAsia="ar-SA"/>
              </w:rPr>
              <w:lastRenderedPageBreak/>
              <w:t>Датум:</w:t>
            </w:r>
          </w:p>
        </w:tc>
        <w:tc>
          <w:tcPr>
            <w:tcW w:w="3068" w:type="dxa"/>
            <w:shd w:val="clear" w:color="auto" w:fill="auto"/>
            <w:vAlign w:val="center"/>
          </w:tcPr>
          <w:p w:rsidR="0034747D" w:rsidRPr="0010652A" w:rsidRDefault="0034747D" w:rsidP="00B43CFB">
            <w:pPr>
              <w:suppressAutoHyphens/>
              <w:spacing w:after="120" w:line="100" w:lineRule="atLeast"/>
              <w:jc w:val="center"/>
              <w:rPr>
                <w:rFonts w:ascii="Times New Roman" w:eastAsia="Arial Unicode MS" w:hAnsi="Times New Roman"/>
                <w:color w:val="000000"/>
                <w:kern w:val="1"/>
                <w:sz w:val="24"/>
                <w:szCs w:val="24"/>
                <w:lang w:eastAsia="ar-SA"/>
              </w:rPr>
            </w:pPr>
            <w:r w:rsidRPr="0010652A">
              <w:rPr>
                <w:rFonts w:ascii="Times New Roman" w:eastAsia="Arial Unicode MS" w:hAnsi="Times New Roman"/>
                <w:color w:val="000000"/>
                <w:kern w:val="1"/>
                <w:sz w:val="24"/>
                <w:szCs w:val="24"/>
                <w:lang w:eastAsia="ar-SA"/>
              </w:rPr>
              <w:t>М.</w:t>
            </w:r>
            <w:r w:rsidR="009910A4">
              <w:rPr>
                <w:rFonts w:ascii="Times New Roman" w:eastAsia="Arial Unicode MS" w:hAnsi="Times New Roman"/>
                <w:color w:val="000000"/>
                <w:kern w:val="1"/>
                <w:sz w:val="24"/>
                <w:szCs w:val="24"/>
                <w:lang w:eastAsia="ar-SA"/>
              </w:rPr>
              <w:t>П</w:t>
            </w:r>
            <w:r w:rsidRPr="0010652A">
              <w:rPr>
                <w:rFonts w:ascii="Times New Roman" w:eastAsia="Arial Unicode MS" w:hAnsi="Times New Roman"/>
                <w:color w:val="000000"/>
                <w:kern w:val="1"/>
                <w:sz w:val="24"/>
                <w:szCs w:val="24"/>
                <w:lang w:eastAsia="ar-SA"/>
              </w:rPr>
              <w:t>.</w:t>
            </w:r>
          </w:p>
        </w:tc>
        <w:tc>
          <w:tcPr>
            <w:tcW w:w="3094" w:type="dxa"/>
            <w:shd w:val="clear" w:color="auto" w:fill="auto"/>
            <w:vAlign w:val="center"/>
          </w:tcPr>
          <w:p w:rsidR="0034747D" w:rsidRPr="0010652A" w:rsidRDefault="009910A4" w:rsidP="00B43CFB">
            <w:pPr>
              <w:suppressAutoHyphens/>
              <w:spacing w:after="120" w:line="100" w:lineRule="atLeast"/>
              <w:jc w:val="center"/>
              <w:rPr>
                <w:rFonts w:ascii="Times New Roman" w:eastAsia="Arial Unicode MS" w:hAnsi="Times New Roman"/>
                <w:color w:val="000000"/>
                <w:kern w:val="1"/>
                <w:sz w:val="24"/>
                <w:szCs w:val="24"/>
                <w:lang w:eastAsia="ar-SA"/>
              </w:rPr>
            </w:pPr>
            <w:r>
              <w:rPr>
                <w:rFonts w:ascii="Times New Roman" w:eastAsia="Arial Unicode MS" w:hAnsi="Times New Roman"/>
                <w:color w:val="000000"/>
                <w:kern w:val="1"/>
                <w:sz w:val="24"/>
                <w:szCs w:val="24"/>
                <w:lang w:eastAsia="ar-SA"/>
              </w:rPr>
              <w:t>П</w:t>
            </w:r>
            <w:r w:rsidR="0034747D" w:rsidRPr="0010652A">
              <w:rPr>
                <w:rFonts w:ascii="Times New Roman" w:eastAsia="Arial Unicode MS" w:hAnsi="Times New Roman"/>
                <w:color w:val="000000"/>
                <w:kern w:val="1"/>
                <w:sz w:val="24"/>
                <w:szCs w:val="24"/>
                <w:lang w:eastAsia="ar-SA"/>
              </w:rPr>
              <w:t>отпис понуђача</w:t>
            </w:r>
          </w:p>
        </w:tc>
      </w:tr>
      <w:tr w:rsidR="0034747D" w:rsidRPr="0010652A" w:rsidTr="00B43CFB">
        <w:tc>
          <w:tcPr>
            <w:tcW w:w="3080" w:type="dxa"/>
            <w:tcBorders>
              <w:bottom w:val="single" w:sz="4" w:space="0" w:color="000000"/>
            </w:tcBorders>
            <w:shd w:val="clear" w:color="auto" w:fill="auto"/>
          </w:tcPr>
          <w:p w:rsidR="0034747D" w:rsidRPr="0010652A" w:rsidRDefault="0034747D"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c>
          <w:tcPr>
            <w:tcW w:w="3068" w:type="dxa"/>
            <w:shd w:val="clear" w:color="auto" w:fill="auto"/>
          </w:tcPr>
          <w:p w:rsidR="0034747D" w:rsidRPr="0010652A" w:rsidRDefault="0034747D"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c>
          <w:tcPr>
            <w:tcW w:w="3094" w:type="dxa"/>
            <w:tcBorders>
              <w:bottom w:val="single" w:sz="4" w:space="0" w:color="000000"/>
            </w:tcBorders>
            <w:shd w:val="clear" w:color="auto" w:fill="auto"/>
          </w:tcPr>
          <w:p w:rsidR="0034747D" w:rsidRPr="0010652A" w:rsidRDefault="0034747D"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r>
    </w:tbl>
    <w:p w:rsidR="0034747D" w:rsidRPr="0010652A" w:rsidRDefault="0034747D" w:rsidP="0034747D">
      <w:pPr>
        <w:spacing w:after="0" w:line="240" w:lineRule="auto"/>
        <w:jc w:val="both"/>
        <w:rPr>
          <w:rFonts w:ascii="Times New Roman" w:eastAsia="Times New Roman" w:hAnsi="Times New Roman"/>
          <w:sz w:val="24"/>
          <w:szCs w:val="24"/>
        </w:rPr>
      </w:pPr>
    </w:p>
    <w:p w:rsidR="0034747D" w:rsidRDefault="0034747D" w:rsidP="007C2A54">
      <w:pPr>
        <w:spacing w:after="0" w:line="240" w:lineRule="auto"/>
        <w:rPr>
          <w:rFonts w:ascii="Times New Roman" w:hAnsi="Times New Roman"/>
          <w:sz w:val="24"/>
          <w:szCs w:val="24"/>
          <w:lang w:val="de-DE" w:eastAsia="de-DE"/>
        </w:rPr>
      </w:pPr>
    </w:p>
    <w:p w:rsidR="00127CE1" w:rsidRPr="00361497" w:rsidRDefault="004E34C8" w:rsidP="00127CE1">
      <w:pPr>
        <w:spacing w:after="0"/>
        <w:jc w:val="both"/>
        <w:rPr>
          <w:rFonts w:ascii="Times New Roman" w:hAnsi="Times New Roman"/>
          <w:b/>
          <w:i/>
          <w:sz w:val="24"/>
          <w:szCs w:val="24"/>
          <w:u w:val="single"/>
          <w:lang w:val="de-DE"/>
        </w:rPr>
      </w:pPr>
      <w:r>
        <w:rPr>
          <w:rFonts w:ascii="Times New Roman" w:hAnsi="Times New Roman"/>
          <w:b/>
          <w:i/>
          <w:sz w:val="24"/>
          <w:szCs w:val="24"/>
          <w:u w:val="single"/>
          <w:lang w:val="de-DE"/>
        </w:rPr>
        <w:t>У</w:t>
      </w:r>
      <w:r w:rsidR="00127CE1" w:rsidRPr="00127CE1">
        <w:rPr>
          <w:rFonts w:ascii="Times New Roman" w:hAnsi="Times New Roman"/>
          <w:b/>
          <w:i/>
          <w:sz w:val="24"/>
          <w:szCs w:val="24"/>
          <w:u w:val="single"/>
        </w:rPr>
        <w:t>путство</w:t>
      </w:r>
      <w:r w:rsidR="00127CE1" w:rsidRPr="00361497">
        <w:rPr>
          <w:rFonts w:ascii="Times New Roman" w:hAnsi="Times New Roman"/>
          <w:b/>
          <w:i/>
          <w:sz w:val="24"/>
          <w:szCs w:val="24"/>
          <w:u w:val="single"/>
          <w:lang w:val="de-DE"/>
        </w:rPr>
        <w:t xml:space="preserve"> </w:t>
      </w:r>
      <w:r w:rsidR="00127CE1" w:rsidRPr="00127CE1">
        <w:rPr>
          <w:rFonts w:ascii="Times New Roman" w:hAnsi="Times New Roman"/>
          <w:b/>
          <w:i/>
          <w:sz w:val="24"/>
          <w:szCs w:val="24"/>
          <w:u w:val="single"/>
        </w:rPr>
        <w:t>за</w:t>
      </w:r>
      <w:r w:rsidR="00127CE1" w:rsidRPr="00361497">
        <w:rPr>
          <w:rFonts w:ascii="Times New Roman" w:hAnsi="Times New Roman"/>
          <w:b/>
          <w:i/>
          <w:sz w:val="24"/>
          <w:szCs w:val="24"/>
          <w:u w:val="single"/>
          <w:lang w:val="de-DE"/>
        </w:rPr>
        <w:t xml:space="preserve"> </w:t>
      </w:r>
      <w:r w:rsidR="00127CE1" w:rsidRPr="00127CE1">
        <w:rPr>
          <w:rFonts w:ascii="Times New Roman" w:hAnsi="Times New Roman"/>
          <w:b/>
          <w:i/>
          <w:sz w:val="24"/>
          <w:szCs w:val="24"/>
          <w:u w:val="single"/>
        </w:rPr>
        <w:t>попуњавање</w:t>
      </w:r>
      <w:r w:rsidR="00127CE1" w:rsidRPr="00361497">
        <w:rPr>
          <w:rFonts w:ascii="Times New Roman" w:hAnsi="Times New Roman"/>
          <w:b/>
          <w:i/>
          <w:sz w:val="24"/>
          <w:szCs w:val="24"/>
          <w:u w:val="single"/>
          <w:lang w:val="de-DE"/>
        </w:rPr>
        <w:t xml:space="preserve"> </w:t>
      </w:r>
      <w:r w:rsidR="00127CE1" w:rsidRPr="00127CE1">
        <w:rPr>
          <w:rFonts w:ascii="Times New Roman" w:hAnsi="Times New Roman"/>
          <w:b/>
          <w:i/>
          <w:sz w:val="24"/>
          <w:szCs w:val="24"/>
          <w:u w:val="single"/>
        </w:rPr>
        <w:t>обрасца</w:t>
      </w:r>
      <w:r w:rsidR="00127CE1" w:rsidRPr="00361497">
        <w:rPr>
          <w:rFonts w:ascii="Times New Roman" w:hAnsi="Times New Roman"/>
          <w:b/>
          <w:i/>
          <w:sz w:val="24"/>
          <w:szCs w:val="24"/>
          <w:u w:val="single"/>
          <w:lang w:val="de-DE"/>
        </w:rPr>
        <w:t xml:space="preserve"> </w:t>
      </w:r>
      <w:r w:rsidR="00127CE1" w:rsidRPr="00127CE1">
        <w:rPr>
          <w:rFonts w:ascii="Times New Roman" w:hAnsi="Times New Roman"/>
          <w:b/>
          <w:i/>
          <w:sz w:val="24"/>
          <w:szCs w:val="24"/>
          <w:u w:val="single"/>
        </w:rPr>
        <w:t>о</w:t>
      </w:r>
      <w:r w:rsidR="00127CE1" w:rsidRPr="00361497">
        <w:rPr>
          <w:rFonts w:ascii="Times New Roman" w:hAnsi="Times New Roman"/>
          <w:b/>
          <w:i/>
          <w:sz w:val="24"/>
          <w:szCs w:val="24"/>
          <w:u w:val="single"/>
          <w:lang w:val="de-DE"/>
        </w:rPr>
        <w:t xml:space="preserve"> </w:t>
      </w:r>
      <w:r w:rsidR="00127CE1" w:rsidRPr="00127CE1">
        <w:rPr>
          <w:rFonts w:ascii="Times New Roman" w:hAnsi="Times New Roman"/>
          <w:b/>
          <w:i/>
          <w:sz w:val="24"/>
          <w:szCs w:val="24"/>
          <w:u w:val="single"/>
        </w:rPr>
        <w:t>произвођачима</w:t>
      </w:r>
      <w:r w:rsidR="00127CE1" w:rsidRPr="00361497">
        <w:rPr>
          <w:rFonts w:ascii="Times New Roman" w:hAnsi="Times New Roman"/>
          <w:b/>
          <w:i/>
          <w:sz w:val="24"/>
          <w:szCs w:val="24"/>
          <w:u w:val="single"/>
          <w:lang w:val="de-DE"/>
        </w:rPr>
        <w:t xml:space="preserve"> </w:t>
      </w:r>
      <w:r w:rsidR="00127CE1" w:rsidRPr="00127CE1">
        <w:rPr>
          <w:rFonts w:ascii="Times New Roman" w:hAnsi="Times New Roman"/>
          <w:b/>
          <w:i/>
          <w:sz w:val="24"/>
          <w:szCs w:val="24"/>
          <w:u w:val="single"/>
        </w:rPr>
        <w:t>материјала</w:t>
      </w:r>
      <w:r w:rsidR="00127CE1" w:rsidRPr="00361497">
        <w:rPr>
          <w:rFonts w:ascii="Times New Roman" w:hAnsi="Times New Roman"/>
          <w:b/>
          <w:i/>
          <w:sz w:val="24"/>
          <w:szCs w:val="24"/>
          <w:u w:val="single"/>
          <w:lang w:val="de-DE"/>
        </w:rPr>
        <w:t xml:space="preserve"> </w:t>
      </w:r>
      <w:r w:rsidR="00127CE1" w:rsidRPr="00127CE1">
        <w:rPr>
          <w:rFonts w:ascii="Times New Roman" w:hAnsi="Times New Roman"/>
          <w:b/>
          <w:i/>
          <w:sz w:val="24"/>
          <w:szCs w:val="24"/>
          <w:u w:val="single"/>
        </w:rPr>
        <w:t>и</w:t>
      </w:r>
      <w:r w:rsidR="00127CE1" w:rsidRPr="00361497">
        <w:rPr>
          <w:rFonts w:ascii="Times New Roman" w:hAnsi="Times New Roman"/>
          <w:b/>
          <w:i/>
          <w:sz w:val="24"/>
          <w:szCs w:val="24"/>
          <w:u w:val="single"/>
          <w:lang w:val="de-DE"/>
        </w:rPr>
        <w:t xml:space="preserve"> </w:t>
      </w:r>
      <w:r w:rsidR="00127CE1" w:rsidRPr="00127CE1">
        <w:rPr>
          <w:rFonts w:ascii="Times New Roman" w:hAnsi="Times New Roman"/>
          <w:b/>
          <w:i/>
          <w:sz w:val="24"/>
          <w:szCs w:val="24"/>
          <w:u w:val="single"/>
        </w:rPr>
        <w:t>опреме</w:t>
      </w:r>
      <w:r w:rsidR="00127CE1" w:rsidRPr="00361497">
        <w:rPr>
          <w:rFonts w:ascii="Times New Roman" w:hAnsi="Times New Roman"/>
          <w:b/>
          <w:i/>
          <w:sz w:val="24"/>
          <w:szCs w:val="24"/>
          <w:u w:val="single"/>
          <w:lang w:val="de-DE"/>
        </w:rPr>
        <w:t xml:space="preserve">: </w:t>
      </w:r>
    </w:p>
    <w:p w:rsidR="00127CE1" w:rsidRPr="00361497" w:rsidRDefault="009910A4" w:rsidP="00127CE1">
      <w:pPr>
        <w:spacing w:after="0"/>
        <w:jc w:val="both"/>
        <w:rPr>
          <w:rFonts w:ascii="Times New Roman" w:hAnsi="Times New Roman"/>
          <w:i/>
          <w:sz w:val="24"/>
          <w:szCs w:val="24"/>
          <w:lang w:val="de-DE"/>
        </w:rPr>
      </w:pPr>
      <w:r>
        <w:rPr>
          <w:rFonts w:ascii="Times New Roman" w:hAnsi="Times New Roman"/>
          <w:i/>
          <w:sz w:val="24"/>
          <w:szCs w:val="24"/>
          <w:lang w:val="de-DE"/>
        </w:rPr>
        <w:t>П</w:t>
      </w:r>
      <w:r w:rsidR="00127CE1" w:rsidRPr="00127CE1">
        <w:rPr>
          <w:rFonts w:ascii="Times New Roman" w:hAnsi="Times New Roman"/>
          <w:i/>
          <w:sz w:val="24"/>
          <w:szCs w:val="24"/>
        </w:rPr>
        <w:t>онуђач</w:t>
      </w:r>
      <w:r w:rsidR="00127CE1" w:rsidRPr="00361497">
        <w:rPr>
          <w:rFonts w:ascii="Times New Roman" w:hAnsi="Times New Roman"/>
          <w:i/>
          <w:sz w:val="24"/>
          <w:szCs w:val="24"/>
          <w:lang w:val="de-DE"/>
        </w:rPr>
        <w:t xml:space="preserve"> </w:t>
      </w:r>
      <w:r w:rsidR="00127CE1" w:rsidRPr="00127CE1">
        <w:rPr>
          <w:rFonts w:ascii="Times New Roman" w:hAnsi="Times New Roman"/>
          <w:i/>
          <w:sz w:val="24"/>
          <w:szCs w:val="24"/>
        </w:rPr>
        <w:t>треба</w:t>
      </w:r>
      <w:r w:rsidR="00127CE1" w:rsidRPr="00361497">
        <w:rPr>
          <w:rFonts w:ascii="Times New Roman" w:hAnsi="Times New Roman"/>
          <w:i/>
          <w:sz w:val="24"/>
          <w:szCs w:val="24"/>
          <w:lang w:val="de-DE"/>
        </w:rPr>
        <w:t xml:space="preserve"> </w:t>
      </w:r>
      <w:r w:rsidR="00127CE1" w:rsidRPr="00127CE1">
        <w:rPr>
          <w:rFonts w:ascii="Times New Roman" w:hAnsi="Times New Roman"/>
          <w:i/>
          <w:sz w:val="24"/>
          <w:szCs w:val="24"/>
        </w:rPr>
        <w:t>да</w:t>
      </w:r>
      <w:r w:rsidR="00127CE1" w:rsidRPr="00361497">
        <w:rPr>
          <w:rFonts w:ascii="Times New Roman" w:hAnsi="Times New Roman"/>
          <w:i/>
          <w:sz w:val="24"/>
          <w:szCs w:val="24"/>
          <w:lang w:val="de-DE"/>
        </w:rPr>
        <w:t xml:space="preserve"> </w:t>
      </w:r>
      <w:r w:rsidR="00127CE1" w:rsidRPr="00127CE1">
        <w:rPr>
          <w:rFonts w:ascii="Times New Roman" w:hAnsi="Times New Roman"/>
          <w:i/>
          <w:sz w:val="24"/>
          <w:szCs w:val="24"/>
        </w:rPr>
        <w:t>попуни</w:t>
      </w:r>
      <w:r w:rsidR="00127CE1" w:rsidRPr="00361497">
        <w:rPr>
          <w:rFonts w:ascii="Times New Roman" w:hAnsi="Times New Roman"/>
          <w:i/>
          <w:sz w:val="24"/>
          <w:szCs w:val="24"/>
          <w:lang w:val="de-DE"/>
        </w:rPr>
        <w:t xml:space="preserve"> </w:t>
      </w:r>
      <w:r w:rsidR="00127CE1" w:rsidRPr="00127CE1">
        <w:rPr>
          <w:rFonts w:ascii="Times New Roman" w:hAnsi="Times New Roman"/>
          <w:i/>
          <w:sz w:val="24"/>
          <w:szCs w:val="24"/>
        </w:rPr>
        <w:t>образац</w:t>
      </w:r>
      <w:r w:rsidR="00127CE1" w:rsidRPr="00361497">
        <w:rPr>
          <w:rFonts w:ascii="Times New Roman" w:hAnsi="Times New Roman"/>
          <w:i/>
          <w:sz w:val="24"/>
          <w:szCs w:val="24"/>
          <w:lang w:val="de-DE"/>
        </w:rPr>
        <w:t xml:space="preserve"> </w:t>
      </w:r>
      <w:r w:rsidR="00127CE1" w:rsidRPr="00127CE1">
        <w:rPr>
          <w:rFonts w:ascii="Times New Roman" w:hAnsi="Times New Roman"/>
          <w:i/>
          <w:sz w:val="24"/>
          <w:szCs w:val="24"/>
        </w:rPr>
        <w:t>о</w:t>
      </w:r>
      <w:r w:rsidR="00127CE1" w:rsidRPr="00361497">
        <w:rPr>
          <w:rFonts w:ascii="Times New Roman" w:hAnsi="Times New Roman"/>
          <w:i/>
          <w:sz w:val="24"/>
          <w:szCs w:val="24"/>
          <w:lang w:val="de-DE"/>
        </w:rPr>
        <w:t xml:space="preserve"> </w:t>
      </w:r>
      <w:r w:rsidR="00127CE1" w:rsidRPr="00127CE1">
        <w:rPr>
          <w:rFonts w:ascii="Times New Roman" w:hAnsi="Times New Roman"/>
          <w:i/>
          <w:sz w:val="24"/>
          <w:szCs w:val="24"/>
        </w:rPr>
        <w:t>произвођачима</w:t>
      </w:r>
      <w:r w:rsidR="00127CE1" w:rsidRPr="00361497">
        <w:rPr>
          <w:rFonts w:ascii="Times New Roman" w:hAnsi="Times New Roman"/>
          <w:i/>
          <w:sz w:val="24"/>
          <w:szCs w:val="24"/>
          <w:lang w:val="de-DE"/>
        </w:rPr>
        <w:t xml:space="preserve"> </w:t>
      </w:r>
      <w:r w:rsidR="00127CE1" w:rsidRPr="00127CE1">
        <w:rPr>
          <w:rFonts w:ascii="Times New Roman" w:hAnsi="Times New Roman"/>
          <w:i/>
          <w:sz w:val="24"/>
          <w:szCs w:val="24"/>
        </w:rPr>
        <w:t>материјала</w:t>
      </w:r>
      <w:r w:rsidR="00127CE1" w:rsidRPr="00361497">
        <w:rPr>
          <w:rFonts w:ascii="Times New Roman" w:hAnsi="Times New Roman"/>
          <w:i/>
          <w:sz w:val="24"/>
          <w:szCs w:val="24"/>
          <w:lang w:val="de-DE"/>
        </w:rPr>
        <w:t xml:space="preserve"> </w:t>
      </w:r>
      <w:r w:rsidR="00127CE1" w:rsidRPr="00127CE1">
        <w:rPr>
          <w:rFonts w:ascii="Times New Roman" w:hAnsi="Times New Roman"/>
          <w:i/>
          <w:sz w:val="24"/>
          <w:szCs w:val="24"/>
        </w:rPr>
        <w:t>и</w:t>
      </w:r>
      <w:r w:rsidR="00127CE1" w:rsidRPr="00361497">
        <w:rPr>
          <w:rFonts w:ascii="Times New Roman" w:hAnsi="Times New Roman"/>
          <w:i/>
          <w:sz w:val="24"/>
          <w:szCs w:val="24"/>
          <w:lang w:val="de-DE"/>
        </w:rPr>
        <w:t xml:space="preserve"> </w:t>
      </w:r>
      <w:r w:rsidR="00127CE1" w:rsidRPr="00127CE1">
        <w:rPr>
          <w:rFonts w:ascii="Times New Roman" w:hAnsi="Times New Roman"/>
          <w:i/>
          <w:sz w:val="24"/>
          <w:szCs w:val="24"/>
        </w:rPr>
        <w:t>опреме</w:t>
      </w:r>
      <w:r w:rsidR="00127CE1" w:rsidRPr="00361497">
        <w:rPr>
          <w:rFonts w:ascii="Times New Roman" w:hAnsi="Times New Roman"/>
          <w:i/>
          <w:sz w:val="24"/>
          <w:szCs w:val="24"/>
          <w:lang w:val="de-DE"/>
        </w:rPr>
        <w:t xml:space="preserve"> </w:t>
      </w:r>
      <w:r w:rsidR="00127CE1" w:rsidRPr="00127CE1">
        <w:rPr>
          <w:rFonts w:ascii="Times New Roman" w:hAnsi="Times New Roman"/>
          <w:i/>
          <w:sz w:val="24"/>
          <w:szCs w:val="24"/>
        </w:rPr>
        <w:t>на</w:t>
      </w:r>
      <w:r w:rsidR="00127CE1" w:rsidRPr="00361497">
        <w:rPr>
          <w:rFonts w:ascii="Times New Roman" w:hAnsi="Times New Roman"/>
          <w:i/>
          <w:sz w:val="24"/>
          <w:szCs w:val="24"/>
          <w:lang w:val="de-DE"/>
        </w:rPr>
        <w:t xml:space="preserve"> </w:t>
      </w:r>
      <w:r w:rsidR="00127CE1" w:rsidRPr="00127CE1">
        <w:rPr>
          <w:rFonts w:ascii="Times New Roman" w:hAnsi="Times New Roman"/>
          <w:i/>
          <w:sz w:val="24"/>
          <w:szCs w:val="24"/>
        </w:rPr>
        <w:t>следећи</w:t>
      </w:r>
      <w:r w:rsidR="00127CE1" w:rsidRPr="00361497">
        <w:rPr>
          <w:rFonts w:ascii="Times New Roman" w:hAnsi="Times New Roman"/>
          <w:i/>
          <w:sz w:val="24"/>
          <w:szCs w:val="24"/>
          <w:lang w:val="de-DE"/>
        </w:rPr>
        <w:t xml:space="preserve"> </w:t>
      </w:r>
      <w:r w:rsidR="00127CE1" w:rsidRPr="00127CE1">
        <w:rPr>
          <w:rFonts w:ascii="Times New Roman" w:hAnsi="Times New Roman"/>
          <w:i/>
          <w:sz w:val="24"/>
          <w:szCs w:val="24"/>
        </w:rPr>
        <w:t>начин</w:t>
      </w:r>
      <w:r w:rsidR="00127CE1" w:rsidRPr="00361497">
        <w:rPr>
          <w:rFonts w:ascii="Times New Roman" w:hAnsi="Times New Roman"/>
          <w:i/>
          <w:sz w:val="24"/>
          <w:szCs w:val="24"/>
          <w:lang w:val="de-DE"/>
        </w:rPr>
        <w:t>:</w:t>
      </w:r>
    </w:p>
    <w:p w:rsidR="00127CE1" w:rsidRDefault="00127CE1" w:rsidP="00127CE1">
      <w:pPr>
        <w:spacing w:after="0"/>
        <w:jc w:val="both"/>
        <w:rPr>
          <w:rFonts w:ascii="Times New Roman" w:hAnsi="Times New Roman"/>
          <w:i/>
          <w:sz w:val="24"/>
          <w:szCs w:val="24"/>
          <w:lang w:val="sr-Cyrl-CS"/>
        </w:rPr>
      </w:pPr>
      <w:r>
        <w:rPr>
          <w:rFonts w:ascii="Times New Roman" w:hAnsi="Times New Roman"/>
          <w:i/>
          <w:sz w:val="24"/>
          <w:szCs w:val="24"/>
          <w:lang w:val="sr-Cyrl-CS"/>
        </w:rPr>
        <w:t>Задате вредности се не смеју мењати, а празна поља је потребно попунити.</w:t>
      </w:r>
    </w:p>
    <w:p w:rsidR="007C2A54" w:rsidRPr="00361497" w:rsidRDefault="004E34C8" w:rsidP="007C58B2">
      <w:pPr>
        <w:spacing w:after="0"/>
        <w:jc w:val="both"/>
        <w:rPr>
          <w:rFonts w:ascii="Times New Roman" w:hAnsi="Times New Roman"/>
          <w:sz w:val="24"/>
          <w:szCs w:val="24"/>
          <w:lang w:val="sr-Cyrl-CS" w:eastAsia="de-DE"/>
        </w:rPr>
      </w:pPr>
      <w:r>
        <w:rPr>
          <w:rFonts w:ascii="Times New Roman" w:hAnsi="Times New Roman"/>
          <w:i/>
          <w:sz w:val="24"/>
          <w:szCs w:val="24"/>
          <w:lang w:val="sr-Cyrl-CS"/>
        </w:rPr>
        <w:t>У</w:t>
      </w:r>
      <w:r w:rsidR="00127CE1">
        <w:rPr>
          <w:rFonts w:ascii="Times New Roman" w:hAnsi="Times New Roman"/>
          <w:i/>
          <w:sz w:val="24"/>
          <w:szCs w:val="24"/>
          <w:lang w:val="sr-Cyrl-CS"/>
        </w:rPr>
        <w:t xml:space="preserve"> колони </w:t>
      </w:r>
      <w:r w:rsidR="000F6DA1">
        <w:rPr>
          <w:rFonts w:ascii="Times New Roman" w:hAnsi="Times New Roman"/>
          <w:i/>
          <w:sz w:val="24"/>
          <w:szCs w:val="24"/>
          <w:lang w:val="sr-Cyrl-CS"/>
        </w:rPr>
        <w:t>И</w:t>
      </w:r>
      <w:r w:rsidR="00127CE1">
        <w:rPr>
          <w:rFonts w:ascii="Times New Roman" w:hAnsi="Times New Roman"/>
          <w:i/>
          <w:sz w:val="24"/>
          <w:szCs w:val="24"/>
          <w:lang w:val="sr-Cyrl-CS"/>
        </w:rPr>
        <w:t>звођач потр</w:t>
      </w:r>
      <w:r w:rsidR="007A494E">
        <w:rPr>
          <w:rFonts w:ascii="Times New Roman" w:hAnsi="Times New Roman"/>
          <w:i/>
          <w:sz w:val="24"/>
          <w:szCs w:val="24"/>
          <w:lang w:val="sr-Cyrl-CS"/>
        </w:rPr>
        <w:t>е</w:t>
      </w:r>
      <w:r w:rsidR="00127CE1">
        <w:rPr>
          <w:rFonts w:ascii="Times New Roman" w:hAnsi="Times New Roman"/>
          <w:i/>
          <w:sz w:val="24"/>
          <w:szCs w:val="24"/>
          <w:lang w:val="sr-Cyrl-CS"/>
        </w:rPr>
        <w:t>бно је навести ко од чланова групе ће извести овај део инсталације.</w:t>
      </w:r>
    </w:p>
    <w:p w:rsidR="007C2A54" w:rsidRPr="00361497" w:rsidRDefault="007C2A54" w:rsidP="007C2A54">
      <w:pPr>
        <w:spacing w:after="0" w:line="0" w:lineRule="atLeast"/>
        <w:ind w:left="5781"/>
        <w:rPr>
          <w:rFonts w:ascii="Times New Roman" w:hAnsi="Times New Roman"/>
          <w:sz w:val="24"/>
          <w:szCs w:val="24"/>
          <w:lang w:val="sr-Cyrl-CS" w:eastAsia="de-DE"/>
        </w:rPr>
        <w:sectPr w:rsidR="007C2A54" w:rsidRPr="00361497" w:rsidSect="00AC0B91">
          <w:pgSz w:w="11907" w:h="16840" w:code="9"/>
          <w:pgMar w:top="794" w:right="680" w:bottom="680" w:left="1418" w:header="709" w:footer="709" w:gutter="0"/>
          <w:cols w:space="0" w:equalWidth="0">
            <w:col w:w="9807"/>
          </w:cols>
          <w:docGrid w:linePitch="360"/>
        </w:sectPr>
      </w:pPr>
      <w:bookmarkStart w:id="68" w:name="page56"/>
      <w:bookmarkEnd w:id="68"/>
    </w:p>
    <w:p w:rsidR="007C2A54" w:rsidRPr="00361497" w:rsidRDefault="007C2A54" w:rsidP="007C2A54">
      <w:pPr>
        <w:spacing w:after="0" w:line="2" w:lineRule="exact"/>
        <w:rPr>
          <w:rFonts w:ascii="Times New Roman" w:eastAsia="Times New Roman" w:hAnsi="Times New Roman"/>
          <w:sz w:val="24"/>
          <w:szCs w:val="24"/>
          <w:lang w:val="sr-Cyrl-CS" w:eastAsia="de-DE"/>
        </w:rPr>
      </w:pPr>
      <w:bookmarkStart w:id="69" w:name="page57"/>
      <w:bookmarkEnd w:id="69"/>
    </w:p>
    <w:p w:rsidR="007C2A54" w:rsidRPr="00361497" w:rsidRDefault="00D3673B" w:rsidP="00D3673B">
      <w:pPr>
        <w:jc w:val="center"/>
        <w:rPr>
          <w:rFonts w:ascii="Times New Roman" w:hAnsi="Times New Roman"/>
          <w:b/>
          <w:i/>
          <w:sz w:val="24"/>
          <w:szCs w:val="24"/>
          <w:lang w:val="sr-Cyrl-CS"/>
        </w:rPr>
      </w:pPr>
      <w:r w:rsidRPr="00947070">
        <w:rPr>
          <w:rFonts w:ascii="Times New Roman" w:hAnsi="Times New Roman"/>
          <w:b/>
          <w:i/>
          <w:sz w:val="24"/>
          <w:szCs w:val="24"/>
          <w:shd w:val="clear" w:color="auto" w:fill="BDD6EE" w:themeFill="accent5" w:themeFillTint="66"/>
        </w:rPr>
        <w:t>XX</w:t>
      </w:r>
      <w:r w:rsidR="008D3605" w:rsidRPr="00361497">
        <w:rPr>
          <w:rFonts w:ascii="Times New Roman" w:hAnsi="Times New Roman"/>
          <w:b/>
          <w:i/>
          <w:sz w:val="24"/>
          <w:szCs w:val="24"/>
          <w:shd w:val="clear" w:color="auto" w:fill="BDD6EE" w:themeFill="accent5" w:themeFillTint="66"/>
          <w:lang w:val="sr-Cyrl-CS"/>
        </w:rPr>
        <w:t>.</w:t>
      </w:r>
      <w:r w:rsidR="008D3605" w:rsidRPr="00361497">
        <w:rPr>
          <w:rFonts w:ascii="Times New Roman" w:hAnsi="Times New Roman"/>
          <w:b/>
          <w:i/>
          <w:sz w:val="24"/>
          <w:szCs w:val="24"/>
          <w:shd w:val="clear" w:color="auto" w:fill="BDD6EE" w:themeFill="accent5" w:themeFillTint="66"/>
          <w:lang w:val="sr-Cyrl-CS"/>
        </w:rPr>
        <w:tab/>
      </w:r>
      <w:r w:rsidR="000F6DA1">
        <w:rPr>
          <w:rFonts w:ascii="Times New Roman" w:hAnsi="Times New Roman"/>
          <w:b/>
          <w:i/>
          <w:sz w:val="24"/>
          <w:szCs w:val="24"/>
          <w:shd w:val="clear" w:color="auto" w:fill="BDD6EE" w:themeFill="accent5" w:themeFillTint="66"/>
          <w:lang w:val="sr-Cyrl-CS"/>
        </w:rPr>
        <w:t>И</w:t>
      </w:r>
      <w:r w:rsidR="007C2A54" w:rsidRPr="00361497">
        <w:rPr>
          <w:rFonts w:ascii="Times New Roman" w:hAnsi="Times New Roman"/>
          <w:b/>
          <w:i/>
          <w:sz w:val="24"/>
          <w:szCs w:val="24"/>
          <w:shd w:val="clear" w:color="auto" w:fill="BDD6EE" w:themeFill="accent5" w:themeFillTint="66"/>
          <w:lang w:val="sr-Cyrl-CS"/>
        </w:rPr>
        <w:t>ЗЈА</w:t>
      </w:r>
      <w:r w:rsidR="009C3982">
        <w:rPr>
          <w:rFonts w:ascii="Times New Roman" w:hAnsi="Times New Roman"/>
          <w:b/>
          <w:i/>
          <w:sz w:val="24"/>
          <w:szCs w:val="24"/>
          <w:shd w:val="clear" w:color="auto" w:fill="BDD6EE" w:themeFill="accent5" w:themeFillTint="66"/>
          <w:lang w:val="sr-Cyrl-CS"/>
        </w:rPr>
        <w:t>В</w:t>
      </w:r>
      <w:r w:rsidR="007C2A54" w:rsidRPr="00361497">
        <w:rPr>
          <w:rFonts w:ascii="Times New Roman" w:hAnsi="Times New Roman"/>
          <w:b/>
          <w:i/>
          <w:sz w:val="24"/>
          <w:szCs w:val="24"/>
          <w:shd w:val="clear" w:color="auto" w:fill="BDD6EE" w:themeFill="accent5" w:themeFillTint="66"/>
          <w:lang w:val="sr-Cyrl-CS"/>
        </w:rPr>
        <w:t xml:space="preserve">А О </w:t>
      </w:r>
      <w:r w:rsidR="009910A4">
        <w:rPr>
          <w:rFonts w:ascii="Times New Roman" w:hAnsi="Times New Roman"/>
          <w:b/>
          <w:i/>
          <w:sz w:val="24"/>
          <w:szCs w:val="24"/>
          <w:shd w:val="clear" w:color="auto" w:fill="BDD6EE" w:themeFill="accent5" w:themeFillTint="66"/>
          <w:lang w:val="sr-Cyrl-CS"/>
        </w:rPr>
        <w:t>П</w:t>
      </w:r>
      <w:r w:rsidR="007C2A54" w:rsidRPr="00361497">
        <w:rPr>
          <w:rFonts w:ascii="Times New Roman" w:hAnsi="Times New Roman"/>
          <w:b/>
          <w:i/>
          <w:sz w:val="24"/>
          <w:szCs w:val="24"/>
          <w:shd w:val="clear" w:color="auto" w:fill="BDD6EE" w:themeFill="accent5" w:themeFillTint="66"/>
          <w:lang w:val="sr-Cyrl-CS"/>
        </w:rPr>
        <w:t>Р</w:t>
      </w:r>
      <w:r w:rsidR="000F6DA1">
        <w:rPr>
          <w:rFonts w:ascii="Times New Roman" w:hAnsi="Times New Roman"/>
          <w:b/>
          <w:i/>
          <w:sz w:val="24"/>
          <w:szCs w:val="24"/>
          <w:shd w:val="clear" w:color="auto" w:fill="BDD6EE" w:themeFill="accent5" w:themeFillTint="66"/>
          <w:lang w:val="sr-Cyrl-CS"/>
        </w:rPr>
        <w:t>И</w:t>
      </w:r>
      <w:r w:rsidR="00A04089">
        <w:rPr>
          <w:rFonts w:ascii="Times New Roman" w:hAnsi="Times New Roman"/>
          <w:b/>
          <w:i/>
          <w:sz w:val="24"/>
          <w:szCs w:val="24"/>
          <w:shd w:val="clear" w:color="auto" w:fill="BDD6EE" w:themeFill="accent5" w:themeFillTint="66"/>
          <w:lang w:val="sr-Cyrl-CS"/>
        </w:rPr>
        <w:t>Х</w:t>
      </w:r>
      <w:r w:rsidR="009C3982">
        <w:rPr>
          <w:rFonts w:ascii="Times New Roman" w:hAnsi="Times New Roman"/>
          <w:b/>
          <w:i/>
          <w:sz w:val="24"/>
          <w:szCs w:val="24"/>
          <w:shd w:val="clear" w:color="auto" w:fill="BDD6EE" w:themeFill="accent5" w:themeFillTint="66"/>
          <w:lang w:val="sr-Cyrl-CS"/>
        </w:rPr>
        <w:t>В</w:t>
      </w:r>
      <w:r w:rsidR="007C2A54" w:rsidRPr="00361497">
        <w:rPr>
          <w:rFonts w:ascii="Times New Roman" w:hAnsi="Times New Roman"/>
          <w:b/>
          <w:i/>
          <w:sz w:val="24"/>
          <w:szCs w:val="24"/>
          <w:shd w:val="clear" w:color="auto" w:fill="BDD6EE" w:themeFill="accent5" w:themeFillTint="66"/>
          <w:lang w:val="sr-Cyrl-CS"/>
        </w:rPr>
        <w:t>АТАЊ</w:t>
      </w:r>
      <w:r w:rsidR="004E34C8">
        <w:rPr>
          <w:rFonts w:ascii="Times New Roman" w:hAnsi="Times New Roman"/>
          <w:b/>
          <w:i/>
          <w:sz w:val="24"/>
          <w:szCs w:val="24"/>
          <w:shd w:val="clear" w:color="auto" w:fill="BDD6EE" w:themeFill="accent5" w:themeFillTint="66"/>
          <w:lang w:val="sr-Cyrl-CS"/>
        </w:rPr>
        <w:t>У</w:t>
      </w:r>
      <w:r w:rsidR="0066595A">
        <w:rPr>
          <w:rFonts w:ascii="Times New Roman" w:hAnsi="Times New Roman"/>
          <w:b/>
          <w:i/>
          <w:sz w:val="24"/>
          <w:szCs w:val="24"/>
          <w:shd w:val="clear" w:color="auto" w:fill="BDD6EE" w:themeFill="accent5" w:themeFillTint="66"/>
          <w:lang w:val="sr-Latn-CS"/>
        </w:rPr>
        <w:t xml:space="preserve"> </w:t>
      </w:r>
      <w:r w:rsidR="009910A4">
        <w:rPr>
          <w:rFonts w:ascii="Times New Roman" w:hAnsi="Times New Roman"/>
          <w:b/>
          <w:i/>
          <w:sz w:val="24"/>
          <w:szCs w:val="24"/>
          <w:shd w:val="clear" w:color="auto" w:fill="BDD6EE" w:themeFill="accent5" w:themeFillTint="66"/>
          <w:lang w:val="sr-Cyrl-CS"/>
        </w:rPr>
        <w:t>П</w:t>
      </w:r>
      <w:r w:rsidR="007C2A54" w:rsidRPr="00361497">
        <w:rPr>
          <w:rFonts w:ascii="Times New Roman" w:hAnsi="Times New Roman"/>
          <w:b/>
          <w:i/>
          <w:sz w:val="24"/>
          <w:szCs w:val="24"/>
          <w:shd w:val="clear" w:color="auto" w:fill="BDD6EE" w:themeFill="accent5" w:themeFillTint="66"/>
          <w:lang w:val="sr-Cyrl-CS"/>
        </w:rPr>
        <w:t>РА</w:t>
      </w:r>
      <w:r w:rsidR="009C3982">
        <w:rPr>
          <w:rFonts w:ascii="Times New Roman" w:hAnsi="Times New Roman"/>
          <w:b/>
          <w:i/>
          <w:sz w:val="24"/>
          <w:szCs w:val="24"/>
          <w:shd w:val="clear" w:color="auto" w:fill="BDD6EE" w:themeFill="accent5" w:themeFillTint="66"/>
          <w:lang w:val="sr-Cyrl-CS"/>
        </w:rPr>
        <w:t>В</w:t>
      </w:r>
      <w:r w:rsidR="000F6DA1">
        <w:rPr>
          <w:rFonts w:ascii="Times New Roman" w:hAnsi="Times New Roman"/>
          <w:b/>
          <w:i/>
          <w:sz w:val="24"/>
          <w:szCs w:val="24"/>
          <w:shd w:val="clear" w:color="auto" w:fill="BDD6EE" w:themeFill="accent5" w:themeFillTint="66"/>
          <w:lang w:val="sr-Cyrl-CS"/>
        </w:rPr>
        <w:t>И</w:t>
      </w:r>
      <w:r w:rsidR="007C2A54" w:rsidRPr="00361497">
        <w:rPr>
          <w:rFonts w:ascii="Times New Roman" w:hAnsi="Times New Roman"/>
          <w:b/>
          <w:i/>
          <w:sz w:val="24"/>
          <w:szCs w:val="24"/>
          <w:shd w:val="clear" w:color="auto" w:fill="BDD6EE" w:themeFill="accent5" w:themeFillTint="66"/>
          <w:lang w:val="sr-Cyrl-CS"/>
        </w:rPr>
        <w:t xml:space="preserve">ЛА </w:t>
      </w:r>
      <w:r w:rsidR="009910A4">
        <w:rPr>
          <w:rFonts w:ascii="Times New Roman" w:hAnsi="Times New Roman"/>
          <w:b/>
          <w:i/>
          <w:sz w:val="24"/>
          <w:szCs w:val="24"/>
          <w:shd w:val="clear" w:color="auto" w:fill="BDD6EE" w:themeFill="accent5" w:themeFillTint="66"/>
          <w:lang w:val="sr-Cyrl-CS"/>
        </w:rPr>
        <w:t>П</w:t>
      </w:r>
      <w:r w:rsidR="007C2A54" w:rsidRPr="00361497">
        <w:rPr>
          <w:rFonts w:ascii="Times New Roman" w:hAnsi="Times New Roman"/>
          <w:b/>
          <w:i/>
          <w:sz w:val="24"/>
          <w:szCs w:val="24"/>
          <w:shd w:val="clear" w:color="auto" w:fill="BDD6EE" w:themeFill="accent5" w:themeFillTint="66"/>
          <w:lang w:val="sr-Cyrl-CS"/>
        </w:rPr>
        <w:t>О</w:t>
      </w:r>
      <w:r w:rsidR="001F621C">
        <w:rPr>
          <w:rFonts w:ascii="Times New Roman" w:hAnsi="Times New Roman"/>
          <w:b/>
          <w:i/>
          <w:sz w:val="24"/>
          <w:szCs w:val="24"/>
          <w:shd w:val="clear" w:color="auto" w:fill="BDD6EE" w:themeFill="accent5" w:themeFillTint="66"/>
          <w:lang w:val="sr-Cyrl-CS"/>
        </w:rPr>
        <w:t>Н</w:t>
      </w:r>
      <w:r w:rsidR="007C2A54" w:rsidRPr="00361497">
        <w:rPr>
          <w:rFonts w:ascii="Times New Roman" w:hAnsi="Times New Roman"/>
          <w:b/>
          <w:i/>
          <w:sz w:val="24"/>
          <w:szCs w:val="24"/>
          <w:shd w:val="clear" w:color="auto" w:fill="BDD6EE" w:themeFill="accent5" w:themeFillTint="66"/>
          <w:lang w:val="sr-Cyrl-CS"/>
        </w:rPr>
        <w:t xml:space="preserve">АШАЊА </w:t>
      </w:r>
      <w:r w:rsidR="001F621C">
        <w:rPr>
          <w:rFonts w:ascii="Times New Roman" w:hAnsi="Times New Roman"/>
          <w:b/>
          <w:i/>
          <w:sz w:val="24"/>
          <w:szCs w:val="24"/>
          <w:shd w:val="clear" w:color="auto" w:fill="BDD6EE" w:themeFill="accent5" w:themeFillTint="66"/>
          <w:lang w:val="sr-Cyrl-CS"/>
        </w:rPr>
        <w:t>Н</w:t>
      </w:r>
      <w:r w:rsidR="007C2A54" w:rsidRPr="00361497">
        <w:rPr>
          <w:rFonts w:ascii="Times New Roman" w:hAnsi="Times New Roman"/>
          <w:b/>
          <w:i/>
          <w:sz w:val="24"/>
          <w:szCs w:val="24"/>
          <w:shd w:val="clear" w:color="auto" w:fill="BDD6EE" w:themeFill="accent5" w:themeFillTint="66"/>
          <w:lang w:val="sr-Cyrl-CS"/>
        </w:rPr>
        <w:t>А ГРАД</w:t>
      </w:r>
      <w:r w:rsidR="000F6DA1">
        <w:rPr>
          <w:rFonts w:ascii="Times New Roman" w:hAnsi="Times New Roman"/>
          <w:b/>
          <w:i/>
          <w:sz w:val="24"/>
          <w:szCs w:val="24"/>
          <w:shd w:val="clear" w:color="auto" w:fill="BDD6EE" w:themeFill="accent5" w:themeFillTint="66"/>
          <w:lang w:val="sr-Cyrl-CS"/>
        </w:rPr>
        <w:t>И</w:t>
      </w:r>
      <w:r w:rsidR="007C2A54" w:rsidRPr="00361497">
        <w:rPr>
          <w:rFonts w:ascii="Times New Roman" w:hAnsi="Times New Roman"/>
          <w:b/>
          <w:i/>
          <w:sz w:val="24"/>
          <w:szCs w:val="24"/>
          <w:shd w:val="clear" w:color="auto" w:fill="BDD6EE" w:themeFill="accent5" w:themeFillTint="66"/>
          <w:lang w:val="sr-Cyrl-CS"/>
        </w:rPr>
        <w:t>Л</w:t>
      </w:r>
      <w:r w:rsidR="000F6DA1">
        <w:rPr>
          <w:rFonts w:ascii="Times New Roman" w:hAnsi="Times New Roman"/>
          <w:b/>
          <w:i/>
          <w:sz w:val="24"/>
          <w:szCs w:val="24"/>
          <w:shd w:val="clear" w:color="auto" w:fill="BDD6EE" w:themeFill="accent5" w:themeFillTint="66"/>
          <w:lang w:val="sr-Cyrl-CS"/>
        </w:rPr>
        <w:t>И</w:t>
      </w:r>
      <w:r w:rsidR="007C2A54" w:rsidRPr="00361497">
        <w:rPr>
          <w:rFonts w:ascii="Times New Roman" w:hAnsi="Times New Roman"/>
          <w:b/>
          <w:i/>
          <w:sz w:val="24"/>
          <w:szCs w:val="24"/>
          <w:shd w:val="clear" w:color="auto" w:fill="BDD6EE" w:themeFill="accent5" w:themeFillTint="66"/>
          <w:lang w:val="sr-Cyrl-CS"/>
        </w:rPr>
        <w:t>ШТ</w:t>
      </w:r>
      <w:r w:rsidR="004E34C8">
        <w:rPr>
          <w:rFonts w:ascii="Times New Roman" w:hAnsi="Times New Roman"/>
          <w:b/>
          <w:i/>
          <w:sz w:val="24"/>
          <w:szCs w:val="24"/>
          <w:shd w:val="clear" w:color="auto" w:fill="BDD6EE" w:themeFill="accent5" w:themeFillTint="66"/>
          <w:lang w:val="sr-Cyrl-CS"/>
        </w:rPr>
        <w:t>У</w:t>
      </w:r>
      <w:r w:rsidR="004F5E8A">
        <w:rPr>
          <w:rFonts w:ascii="Times New Roman" w:hAnsi="Times New Roman"/>
          <w:b/>
          <w:i/>
          <w:sz w:val="24"/>
          <w:szCs w:val="24"/>
          <w:shd w:val="clear" w:color="auto" w:fill="BDD6EE" w:themeFill="accent5" w:themeFillTint="66"/>
          <w:lang w:val="sr-Cyrl-CS"/>
        </w:rPr>
        <w:t xml:space="preserve"> </w:t>
      </w:r>
      <w:r w:rsidR="00FB37D0" w:rsidRPr="00361497">
        <w:rPr>
          <w:rFonts w:ascii="Times New Roman" w:hAnsi="Times New Roman"/>
          <w:b/>
          <w:i/>
          <w:sz w:val="24"/>
          <w:szCs w:val="24"/>
          <w:shd w:val="clear" w:color="auto" w:fill="BDD6EE" w:themeFill="accent5" w:themeFillTint="66"/>
          <w:lang w:val="sr-Cyrl-CS"/>
        </w:rPr>
        <w:t>(ОБРАЗА</w:t>
      </w:r>
      <w:r w:rsidR="00485ABF">
        <w:rPr>
          <w:rFonts w:ascii="Times New Roman" w:hAnsi="Times New Roman"/>
          <w:b/>
          <w:i/>
          <w:sz w:val="24"/>
          <w:szCs w:val="24"/>
          <w:shd w:val="clear" w:color="auto" w:fill="BDD6EE" w:themeFill="accent5" w:themeFillTint="66"/>
          <w:lang w:val="sr-Cyrl-CS"/>
        </w:rPr>
        <w:t>Ц</w:t>
      </w:r>
      <w:r w:rsidR="00FB37D0" w:rsidRPr="00361497">
        <w:rPr>
          <w:rFonts w:ascii="Times New Roman" w:hAnsi="Times New Roman"/>
          <w:b/>
          <w:i/>
          <w:sz w:val="24"/>
          <w:szCs w:val="24"/>
          <w:shd w:val="clear" w:color="auto" w:fill="BDD6EE" w:themeFill="accent5" w:themeFillTint="66"/>
          <w:lang w:val="sr-Cyrl-CS"/>
        </w:rPr>
        <w:t xml:space="preserve"> 13)</w:t>
      </w:r>
    </w:p>
    <w:p w:rsidR="007C2A54" w:rsidRPr="00361497" w:rsidRDefault="007C2A54" w:rsidP="007C2A54">
      <w:pPr>
        <w:spacing w:after="0" w:line="200" w:lineRule="exact"/>
        <w:rPr>
          <w:rFonts w:ascii="Times New Roman" w:eastAsia="Times New Roman" w:hAnsi="Times New Roman"/>
          <w:sz w:val="24"/>
          <w:szCs w:val="24"/>
          <w:lang w:val="sr-Cyrl-CS" w:eastAsia="de-DE"/>
        </w:rPr>
      </w:pPr>
    </w:p>
    <w:p w:rsidR="007C2A54" w:rsidRPr="00361497" w:rsidRDefault="007C2A54" w:rsidP="00FE561B">
      <w:pPr>
        <w:tabs>
          <w:tab w:val="left" w:pos="3260"/>
        </w:tabs>
        <w:spacing w:after="0" w:line="0" w:lineRule="atLeast"/>
        <w:jc w:val="center"/>
        <w:rPr>
          <w:rFonts w:ascii="Times New Roman" w:hAnsi="Times New Roman"/>
          <w:sz w:val="24"/>
          <w:szCs w:val="24"/>
          <w:lang w:val="sr-Cyrl-CS" w:eastAsia="de-DE"/>
        </w:rPr>
      </w:pPr>
      <w:r w:rsidRPr="00361497">
        <w:rPr>
          <w:rFonts w:ascii="Times New Roman" w:hAnsi="Times New Roman"/>
          <w:sz w:val="24"/>
          <w:szCs w:val="24"/>
          <w:lang w:val="sr-Cyrl-CS" w:eastAsia="de-DE"/>
        </w:rPr>
        <w:t>својству ____________________</w:t>
      </w:r>
    </w:p>
    <w:p w:rsidR="007C2A54" w:rsidRPr="00483986" w:rsidRDefault="007C2A54" w:rsidP="00A812E5">
      <w:pPr>
        <w:spacing w:after="0" w:line="0" w:lineRule="atLeast"/>
        <w:jc w:val="center"/>
        <w:rPr>
          <w:rFonts w:ascii="Times New Roman" w:hAnsi="Times New Roman"/>
          <w:sz w:val="24"/>
          <w:szCs w:val="24"/>
          <w:lang w:val="ru-RU" w:eastAsia="de-DE"/>
        </w:rPr>
      </w:pPr>
      <w:r w:rsidRPr="00483986">
        <w:rPr>
          <w:rFonts w:ascii="Times New Roman" w:hAnsi="Times New Roman"/>
          <w:sz w:val="24"/>
          <w:szCs w:val="24"/>
          <w:lang w:val="ru-RU" w:eastAsia="de-DE"/>
        </w:rPr>
        <w:t>(</w:t>
      </w:r>
      <w:r w:rsidRPr="00483986">
        <w:rPr>
          <w:rFonts w:ascii="Times New Roman" w:hAnsi="Times New Roman"/>
          <w:i/>
          <w:sz w:val="24"/>
          <w:szCs w:val="24"/>
          <w:lang w:val="ru-RU" w:eastAsia="de-DE"/>
        </w:rPr>
        <w:t>уписати:</w:t>
      </w:r>
      <w:r w:rsidR="004F5E8A">
        <w:rPr>
          <w:rFonts w:ascii="Times New Roman" w:hAnsi="Times New Roman"/>
          <w:i/>
          <w:sz w:val="24"/>
          <w:szCs w:val="24"/>
          <w:lang w:val="ru-RU" w:eastAsia="de-DE"/>
        </w:rPr>
        <w:t xml:space="preserve"> </w:t>
      </w:r>
      <w:r w:rsidRPr="00483986">
        <w:rPr>
          <w:rFonts w:ascii="Times New Roman" w:hAnsi="Times New Roman"/>
          <w:i/>
          <w:sz w:val="24"/>
          <w:szCs w:val="24"/>
          <w:lang w:val="ru-RU" w:eastAsia="de-DE"/>
        </w:rPr>
        <w:t>понуђача,</w:t>
      </w:r>
      <w:r w:rsidR="00802873">
        <w:rPr>
          <w:rFonts w:ascii="Times New Roman" w:hAnsi="Times New Roman"/>
          <w:i/>
          <w:sz w:val="24"/>
          <w:szCs w:val="24"/>
          <w:lang w:val="ru-RU" w:eastAsia="de-DE"/>
        </w:rPr>
        <w:t xml:space="preserve"> </w:t>
      </w:r>
      <w:r w:rsidRPr="00483986">
        <w:rPr>
          <w:rFonts w:ascii="Times New Roman" w:hAnsi="Times New Roman"/>
          <w:i/>
          <w:sz w:val="24"/>
          <w:szCs w:val="24"/>
          <w:lang w:val="ru-RU" w:eastAsia="de-DE"/>
        </w:rPr>
        <w:t>носиоца посла у заједничкој понуди</w:t>
      </w:r>
      <w:r w:rsidRPr="00483986">
        <w:rPr>
          <w:rFonts w:ascii="Times New Roman" w:hAnsi="Times New Roman"/>
          <w:sz w:val="24"/>
          <w:szCs w:val="24"/>
          <w:lang w:val="ru-RU" w:eastAsia="de-DE"/>
        </w:rPr>
        <w:t>)</w:t>
      </w:r>
    </w:p>
    <w:p w:rsidR="007C2A54" w:rsidRPr="00483986" w:rsidRDefault="007C2A54" w:rsidP="007C2A54">
      <w:pPr>
        <w:spacing w:after="0" w:line="305" w:lineRule="exact"/>
        <w:rPr>
          <w:rFonts w:ascii="Times New Roman" w:eastAsia="Times New Roman" w:hAnsi="Times New Roman"/>
          <w:sz w:val="24"/>
          <w:szCs w:val="24"/>
          <w:lang w:val="ru-RU" w:eastAsia="de-DE"/>
        </w:rPr>
      </w:pPr>
    </w:p>
    <w:p w:rsidR="007C2A54" w:rsidRPr="00483986" w:rsidRDefault="007C2A54" w:rsidP="007C2A54">
      <w:pPr>
        <w:spacing w:after="0" w:line="0" w:lineRule="atLeast"/>
        <w:rPr>
          <w:rFonts w:ascii="Times New Roman" w:hAnsi="Times New Roman"/>
          <w:sz w:val="24"/>
          <w:szCs w:val="24"/>
          <w:lang w:val="ru-RU" w:eastAsia="de-DE"/>
        </w:rPr>
      </w:pPr>
      <w:r w:rsidRPr="00483986">
        <w:rPr>
          <w:rFonts w:ascii="Times New Roman" w:hAnsi="Times New Roman"/>
          <w:sz w:val="24"/>
          <w:szCs w:val="24"/>
          <w:lang w:val="ru-RU" w:eastAsia="de-DE"/>
        </w:rPr>
        <w:t>под пуном материјалном и кривичном одговорношћу при</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ватам следећа правила понашања:</w:t>
      </w:r>
    </w:p>
    <w:p w:rsidR="007C2A54" w:rsidRPr="00483986" w:rsidRDefault="007C2A54" w:rsidP="007C2A54">
      <w:pPr>
        <w:spacing w:after="0" w:line="200" w:lineRule="exact"/>
        <w:rPr>
          <w:rFonts w:ascii="Times New Roman" w:eastAsia="Times New Roman" w:hAnsi="Times New Roman"/>
          <w:sz w:val="24"/>
          <w:szCs w:val="24"/>
          <w:lang w:val="ru-RU" w:eastAsia="de-DE"/>
        </w:rPr>
      </w:pPr>
    </w:p>
    <w:p w:rsidR="007C2A54" w:rsidRPr="00483986" w:rsidRDefault="007C2A54" w:rsidP="007C2A54">
      <w:pPr>
        <w:spacing w:after="0" w:line="388" w:lineRule="exact"/>
        <w:rPr>
          <w:rFonts w:ascii="Times New Roman" w:eastAsia="Times New Roman" w:hAnsi="Times New Roman"/>
          <w:sz w:val="24"/>
          <w:szCs w:val="24"/>
          <w:lang w:val="ru-RU" w:eastAsia="de-DE"/>
        </w:rPr>
      </w:pPr>
    </w:p>
    <w:p w:rsidR="007C2A54" w:rsidRPr="00483986" w:rsidRDefault="009910A4" w:rsidP="007C2A54">
      <w:pPr>
        <w:spacing w:after="0" w:line="0" w:lineRule="atLeast"/>
        <w:rPr>
          <w:rFonts w:ascii="Times New Roman" w:hAnsi="Times New Roman"/>
          <w:b/>
          <w:sz w:val="24"/>
          <w:szCs w:val="24"/>
          <w:lang w:val="ru-RU" w:eastAsia="de-DE"/>
        </w:rPr>
      </w:pPr>
      <w:r>
        <w:rPr>
          <w:rFonts w:ascii="Times New Roman" w:hAnsi="Times New Roman"/>
          <w:b/>
          <w:sz w:val="24"/>
          <w:szCs w:val="24"/>
          <w:lang w:val="ru-RU" w:eastAsia="de-DE"/>
        </w:rPr>
        <w:t>П</w:t>
      </w:r>
      <w:r w:rsidR="007C2A54" w:rsidRPr="00483986">
        <w:rPr>
          <w:rFonts w:ascii="Times New Roman" w:hAnsi="Times New Roman"/>
          <w:b/>
          <w:sz w:val="24"/>
          <w:szCs w:val="24"/>
          <w:lang w:val="ru-RU" w:eastAsia="de-DE"/>
        </w:rPr>
        <w:t>РА</w:t>
      </w:r>
      <w:r w:rsidR="009C3982">
        <w:rPr>
          <w:rFonts w:ascii="Times New Roman" w:hAnsi="Times New Roman"/>
          <w:b/>
          <w:sz w:val="24"/>
          <w:szCs w:val="24"/>
          <w:lang w:val="ru-RU" w:eastAsia="de-DE"/>
        </w:rPr>
        <w:t>В</w:t>
      </w:r>
      <w:r w:rsidR="000F6DA1">
        <w:rPr>
          <w:rFonts w:ascii="Times New Roman" w:hAnsi="Times New Roman"/>
          <w:b/>
          <w:sz w:val="24"/>
          <w:szCs w:val="24"/>
          <w:lang w:val="ru-RU" w:eastAsia="de-DE"/>
        </w:rPr>
        <w:t>И</w:t>
      </w:r>
      <w:r w:rsidR="007C2A54" w:rsidRPr="00483986">
        <w:rPr>
          <w:rFonts w:ascii="Times New Roman" w:hAnsi="Times New Roman"/>
          <w:b/>
          <w:sz w:val="24"/>
          <w:szCs w:val="24"/>
          <w:lang w:val="ru-RU" w:eastAsia="de-DE"/>
        </w:rPr>
        <w:t xml:space="preserve">ЛА </w:t>
      </w:r>
      <w:r>
        <w:rPr>
          <w:rFonts w:ascii="Times New Roman" w:hAnsi="Times New Roman"/>
          <w:b/>
          <w:sz w:val="24"/>
          <w:szCs w:val="24"/>
          <w:lang w:val="ru-RU" w:eastAsia="de-DE"/>
        </w:rPr>
        <w:t>П</w:t>
      </w:r>
      <w:r w:rsidR="007C2A54" w:rsidRPr="00483986">
        <w:rPr>
          <w:rFonts w:ascii="Times New Roman" w:hAnsi="Times New Roman"/>
          <w:b/>
          <w:sz w:val="24"/>
          <w:szCs w:val="24"/>
          <w:lang w:val="ru-RU" w:eastAsia="de-DE"/>
        </w:rPr>
        <w:t>О</w:t>
      </w:r>
      <w:r w:rsidR="001F621C">
        <w:rPr>
          <w:rFonts w:ascii="Times New Roman" w:hAnsi="Times New Roman"/>
          <w:b/>
          <w:sz w:val="24"/>
          <w:szCs w:val="24"/>
          <w:lang w:val="ru-RU" w:eastAsia="de-DE"/>
        </w:rPr>
        <w:t>Н</w:t>
      </w:r>
      <w:r w:rsidR="007C2A54" w:rsidRPr="00483986">
        <w:rPr>
          <w:rFonts w:ascii="Times New Roman" w:hAnsi="Times New Roman"/>
          <w:b/>
          <w:sz w:val="24"/>
          <w:szCs w:val="24"/>
          <w:lang w:val="ru-RU" w:eastAsia="de-DE"/>
        </w:rPr>
        <w:t xml:space="preserve">АШАЊА </w:t>
      </w:r>
      <w:r w:rsidR="001F621C">
        <w:rPr>
          <w:rFonts w:ascii="Times New Roman" w:hAnsi="Times New Roman"/>
          <w:b/>
          <w:sz w:val="24"/>
          <w:szCs w:val="24"/>
          <w:lang w:val="ru-RU" w:eastAsia="de-DE"/>
        </w:rPr>
        <w:t>Н</w:t>
      </w:r>
      <w:r w:rsidR="007C2A54" w:rsidRPr="00483986">
        <w:rPr>
          <w:rFonts w:ascii="Times New Roman" w:hAnsi="Times New Roman"/>
          <w:b/>
          <w:sz w:val="24"/>
          <w:szCs w:val="24"/>
          <w:lang w:val="ru-RU" w:eastAsia="de-DE"/>
        </w:rPr>
        <w:t>А ГРАД</w:t>
      </w:r>
      <w:r w:rsidR="000F6DA1">
        <w:rPr>
          <w:rFonts w:ascii="Times New Roman" w:hAnsi="Times New Roman"/>
          <w:b/>
          <w:sz w:val="24"/>
          <w:szCs w:val="24"/>
          <w:lang w:val="ru-RU" w:eastAsia="de-DE"/>
        </w:rPr>
        <w:t>И</w:t>
      </w:r>
      <w:r w:rsidR="007C2A54" w:rsidRPr="00483986">
        <w:rPr>
          <w:rFonts w:ascii="Times New Roman" w:hAnsi="Times New Roman"/>
          <w:b/>
          <w:sz w:val="24"/>
          <w:szCs w:val="24"/>
          <w:lang w:val="ru-RU" w:eastAsia="de-DE"/>
        </w:rPr>
        <w:t>Л</w:t>
      </w:r>
      <w:r w:rsidR="000F6DA1">
        <w:rPr>
          <w:rFonts w:ascii="Times New Roman" w:hAnsi="Times New Roman"/>
          <w:b/>
          <w:sz w:val="24"/>
          <w:szCs w:val="24"/>
          <w:lang w:val="ru-RU" w:eastAsia="de-DE"/>
        </w:rPr>
        <w:t>И</w:t>
      </w:r>
      <w:r w:rsidR="007C2A54" w:rsidRPr="00483986">
        <w:rPr>
          <w:rFonts w:ascii="Times New Roman" w:hAnsi="Times New Roman"/>
          <w:b/>
          <w:sz w:val="24"/>
          <w:szCs w:val="24"/>
          <w:lang w:val="ru-RU" w:eastAsia="de-DE"/>
        </w:rPr>
        <w:t>ШТ</w:t>
      </w:r>
      <w:r w:rsidR="004E34C8">
        <w:rPr>
          <w:rFonts w:ascii="Times New Roman" w:hAnsi="Times New Roman"/>
          <w:b/>
          <w:sz w:val="24"/>
          <w:szCs w:val="24"/>
          <w:lang w:val="ru-RU" w:eastAsia="de-DE"/>
        </w:rPr>
        <w:t>У</w:t>
      </w:r>
    </w:p>
    <w:p w:rsidR="007C2A54" w:rsidRPr="00483986" w:rsidRDefault="007C2A54" w:rsidP="007C2A54">
      <w:pPr>
        <w:spacing w:after="0" w:line="346" w:lineRule="exact"/>
        <w:rPr>
          <w:rFonts w:ascii="Times New Roman" w:eastAsia="Times New Roman" w:hAnsi="Times New Roman"/>
          <w:sz w:val="24"/>
          <w:szCs w:val="24"/>
          <w:lang w:val="ru-RU" w:eastAsia="de-DE"/>
        </w:rPr>
      </w:pPr>
    </w:p>
    <w:p w:rsidR="007C2A54" w:rsidRPr="00483986" w:rsidRDefault="001F621C" w:rsidP="00734180">
      <w:pPr>
        <w:spacing w:after="0"/>
        <w:ind w:firstLine="720"/>
        <w:jc w:val="both"/>
        <w:rPr>
          <w:rFonts w:ascii="Times New Roman" w:hAnsi="Times New Roman"/>
          <w:sz w:val="24"/>
          <w:szCs w:val="24"/>
          <w:lang w:val="ru-RU" w:eastAsia="de-DE"/>
        </w:rPr>
      </w:pPr>
      <w:r>
        <w:rPr>
          <w:rFonts w:ascii="Times New Roman" w:hAnsi="Times New Roman"/>
          <w:sz w:val="24"/>
          <w:szCs w:val="24"/>
          <w:lang w:val="ru-RU" w:eastAsia="de-DE"/>
        </w:rPr>
        <w:t>Н</w:t>
      </w:r>
      <w:r w:rsidR="007C2A54" w:rsidRPr="00483986">
        <w:rPr>
          <w:rFonts w:ascii="Times New Roman" w:hAnsi="Times New Roman"/>
          <w:sz w:val="24"/>
          <w:szCs w:val="24"/>
          <w:lang w:val="ru-RU" w:eastAsia="de-DE"/>
        </w:rPr>
        <w:t>амена правила понашања на градилиштима је, да обезбеди квалитетно извођење радова у сагласности са те</w:t>
      </w:r>
      <w:r w:rsidR="00A04089">
        <w:rPr>
          <w:rFonts w:ascii="Times New Roman" w:hAnsi="Times New Roman"/>
          <w:sz w:val="24"/>
          <w:szCs w:val="24"/>
          <w:lang w:val="ru-RU" w:eastAsia="de-DE"/>
        </w:rPr>
        <w:t>х</w:t>
      </w:r>
      <w:r w:rsidR="007C2A54" w:rsidRPr="00483986">
        <w:rPr>
          <w:rFonts w:ascii="Times New Roman" w:hAnsi="Times New Roman"/>
          <w:sz w:val="24"/>
          <w:szCs w:val="24"/>
          <w:lang w:val="ru-RU" w:eastAsia="de-DE"/>
        </w:rPr>
        <w:t>ничким прописима и стандардима као и безбедан и сигуран рад за све запослене као и овлашћена лица присутна на градилиштима. Због тога је извођач обавезан да и</w:t>
      </w:r>
      <w:r w:rsidR="00A04089">
        <w:rPr>
          <w:rFonts w:ascii="Times New Roman" w:hAnsi="Times New Roman"/>
          <w:sz w:val="24"/>
          <w:szCs w:val="24"/>
          <w:lang w:val="ru-RU" w:eastAsia="de-DE"/>
        </w:rPr>
        <w:t>х</w:t>
      </w:r>
      <w:r w:rsidR="007C2A54" w:rsidRPr="00483986">
        <w:rPr>
          <w:rFonts w:ascii="Times New Roman" w:hAnsi="Times New Roman"/>
          <w:sz w:val="24"/>
          <w:szCs w:val="24"/>
          <w:lang w:val="ru-RU" w:eastAsia="de-DE"/>
        </w:rPr>
        <w:t xml:space="preserve"> се стриктно придржава и да све радове који су предмет пројекта, изводи у сагласности са те</w:t>
      </w:r>
      <w:r w:rsidR="00A04089">
        <w:rPr>
          <w:rFonts w:ascii="Times New Roman" w:hAnsi="Times New Roman"/>
          <w:sz w:val="24"/>
          <w:szCs w:val="24"/>
          <w:lang w:val="ru-RU" w:eastAsia="de-DE"/>
        </w:rPr>
        <w:t>х</w:t>
      </w:r>
      <w:r w:rsidR="007C2A54" w:rsidRPr="00483986">
        <w:rPr>
          <w:rFonts w:ascii="Times New Roman" w:hAnsi="Times New Roman"/>
          <w:sz w:val="24"/>
          <w:szCs w:val="24"/>
          <w:lang w:val="ru-RU" w:eastAsia="de-DE"/>
        </w:rPr>
        <w:t>ничким условима, пројектном документацијом, предмером и предрачуном радова. Те</w:t>
      </w:r>
      <w:r w:rsidR="00A04089">
        <w:rPr>
          <w:rFonts w:ascii="Times New Roman" w:hAnsi="Times New Roman"/>
          <w:sz w:val="24"/>
          <w:szCs w:val="24"/>
          <w:lang w:val="ru-RU" w:eastAsia="de-DE"/>
        </w:rPr>
        <w:t>х</w:t>
      </w:r>
      <w:r w:rsidR="007C2A54" w:rsidRPr="00483986">
        <w:rPr>
          <w:rFonts w:ascii="Times New Roman" w:hAnsi="Times New Roman"/>
          <w:sz w:val="24"/>
          <w:szCs w:val="24"/>
          <w:lang w:val="ru-RU" w:eastAsia="de-DE"/>
        </w:rPr>
        <w:t>нички услови и правила понашања су израђени за све радове које су обу</w:t>
      </w:r>
      <w:r w:rsidR="00A04089">
        <w:rPr>
          <w:rFonts w:ascii="Times New Roman" w:hAnsi="Times New Roman"/>
          <w:sz w:val="24"/>
          <w:szCs w:val="24"/>
          <w:lang w:val="ru-RU" w:eastAsia="de-DE"/>
        </w:rPr>
        <w:t>х</w:t>
      </w:r>
      <w:r w:rsidR="007C2A54" w:rsidRPr="00483986">
        <w:rPr>
          <w:rFonts w:ascii="Times New Roman" w:hAnsi="Times New Roman"/>
          <w:sz w:val="24"/>
          <w:szCs w:val="24"/>
          <w:lang w:val="ru-RU" w:eastAsia="de-DE"/>
        </w:rPr>
        <w:t xml:space="preserve">ваћени пројектом. </w:t>
      </w:r>
      <w:r w:rsidR="004E34C8">
        <w:rPr>
          <w:rFonts w:ascii="Times New Roman" w:hAnsi="Times New Roman"/>
          <w:sz w:val="24"/>
          <w:szCs w:val="24"/>
          <w:lang w:val="ru-RU" w:eastAsia="de-DE"/>
        </w:rPr>
        <w:t>У</w:t>
      </w:r>
      <w:r w:rsidR="007C2A54" w:rsidRPr="00483986">
        <w:rPr>
          <w:rFonts w:ascii="Times New Roman" w:hAnsi="Times New Roman"/>
          <w:sz w:val="24"/>
          <w:szCs w:val="24"/>
          <w:lang w:val="ru-RU" w:eastAsia="de-DE"/>
        </w:rPr>
        <w:t>колико се на евентуалне непредвиђене радове због њи</w:t>
      </w:r>
      <w:r w:rsidR="00A04089">
        <w:rPr>
          <w:rFonts w:ascii="Times New Roman" w:hAnsi="Times New Roman"/>
          <w:sz w:val="24"/>
          <w:szCs w:val="24"/>
          <w:lang w:val="ru-RU" w:eastAsia="de-DE"/>
        </w:rPr>
        <w:t>х</w:t>
      </w:r>
      <w:r w:rsidR="007C2A54" w:rsidRPr="00483986">
        <w:rPr>
          <w:rFonts w:ascii="Times New Roman" w:hAnsi="Times New Roman"/>
          <w:sz w:val="24"/>
          <w:szCs w:val="24"/>
          <w:lang w:val="ru-RU" w:eastAsia="de-DE"/>
        </w:rPr>
        <w:t>ове специфичности не могу применити одредбе постојећи</w:t>
      </w:r>
      <w:r w:rsidR="00A04089">
        <w:rPr>
          <w:rFonts w:ascii="Times New Roman" w:hAnsi="Times New Roman"/>
          <w:sz w:val="24"/>
          <w:szCs w:val="24"/>
          <w:lang w:val="ru-RU" w:eastAsia="de-DE"/>
        </w:rPr>
        <w:t>х</w:t>
      </w:r>
      <w:r w:rsidR="007C2A54" w:rsidRPr="00483986">
        <w:rPr>
          <w:rFonts w:ascii="Times New Roman" w:hAnsi="Times New Roman"/>
          <w:sz w:val="24"/>
          <w:szCs w:val="24"/>
          <w:lang w:val="ru-RU" w:eastAsia="de-DE"/>
        </w:rPr>
        <w:t xml:space="preserve"> правила, потребно је израдити допуну.</w:t>
      </w:r>
    </w:p>
    <w:p w:rsidR="007C2A54" w:rsidRPr="00734180" w:rsidRDefault="007C2A54" w:rsidP="00734180">
      <w:pPr>
        <w:spacing w:after="0"/>
        <w:ind w:firstLine="720"/>
        <w:jc w:val="both"/>
        <w:rPr>
          <w:rFonts w:ascii="Times New Roman" w:hAnsi="Times New Roman"/>
          <w:sz w:val="24"/>
          <w:szCs w:val="24"/>
          <w:lang w:val="ru-RU" w:eastAsia="de-DE"/>
        </w:rPr>
      </w:pPr>
    </w:p>
    <w:p w:rsidR="007C2A54" w:rsidRPr="00483986" w:rsidRDefault="000F6DA1" w:rsidP="00734180">
      <w:pPr>
        <w:spacing w:after="0"/>
        <w:ind w:firstLine="720"/>
        <w:jc w:val="both"/>
        <w:rPr>
          <w:rFonts w:ascii="Times New Roman" w:hAnsi="Times New Roman"/>
          <w:sz w:val="24"/>
          <w:szCs w:val="24"/>
          <w:lang w:val="ru-RU" w:eastAsia="de-DE"/>
        </w:rPr>
      </w:pPr>
      <w:r>
        <w:rPr>
          <w:rFonts w:ascii="Times New Roman" w:hAnsi="Times New Roman"/>
          <w:sz w:val="24"/>
          <w:szCs w:val="24"/>
          <w:lang w:val="ru-RU" w:eastAsia="de-DE"/>
        </w:rPr>
        <w:t>И</w:t>
      </w:r>
      <w:r w:rsidR="007C2A54" w:rsidRPr="00483986">
        <w:rPr>
          <w:rFonts w:ascii="Times New Roman" w:hAnsi="Times New Roman"/>
          <w:sz w:val="24"/>
          <w:szCs w:val="24"/>
          <w:lang w:val="ru-RU" w:eastAsia="de-DE"/>
        </w:rPr>
        <w:t>Д КАРТ</w:t>
      </w:r>
      <w:r>
        <w:rPr>
          <w:rFonts w:ascii="Times New Roman" w:hAnsi="Times New Roman"/>
          <w:sz w:val="24"/>
          <w:szCs w:val="24"/>
          <w:lang w:val="ru-RU" w:eastAsia="de-DE"/>
        </w:rPr>
        <w:t>И</w:t>
      </w:r>
      <w:r w:rsidR="00485ABF">
        <w:rPr>
          <w:rFonts w:ascii="Times New Roman" w:hAnsi="Times New Roman"/>
          <w:sz w:val="24"/>
          <w:szCs w:val="24"/>
          <w:lang w:val="ru-RU" w:eastAsia="de-DE"/>
        </w:rPr>
        <w:t>Ц</w:t>
      </w:r>
      <w:r w:rsidR="007C2A54" w:rsidRPr="00483986">
        <w:rPr>
          <w:rFonts w:ascii="Times New Roman" w:hAnsi="Times New Roman"/>
          <w:sz w:val="24"/>
          <w:szCs w:val="24"/>
          <w:lang w:val="ru-RU" w:eastAsia="de-DE"/>
        </w:rPr>
        <w:t xml:space="preserve">А: извођачи морају да опреме своје запослене који поседују одобрење за улаз и </w:t>
      </w:r>
      <w:r>
        <w:rPr>
          <w:rFonts w:ascii="Times New Roman" w:hAnsi="Times New Roman"/>
          <w:sz w:val="24"/>
          <w:szCs w:val="24"/>
          <w:lang w:val="ru-RU" w:eastAsia="de-DE"/>
        </w:rPr>
        <w:t>И</w:t>
      </w:r>
      <w:r w:rsidR="007C2A54" w:rsidRPr="00483986">
        <w:rPr>
          <w:rFonts w:ascii="Times New Roman" w:hAnsi="Times New Roman"/>
          <w:sz w:val="24"/>
          <w:szCs w:val="24"/>
          <w:lang w:val="ru-RU" w:eastAsia="de-DE"/>
        </w:rPr>
        <w:t>Д КАРТ</w:t>
      </w:r>
      <w:r>
        <w:rPr>
          <w:rFonts w:ascii="Times New Roman" w:hAnsi="Times New Roman"/>
          <w:sz w:val="24"/>
          <w:szCs w:val="24"/>
          <w:lang w:val="ru-RU" w:eastAsia="de-DE"/>
        </w:rPr>
        <w:t>И</w:t>
      </w:r>
      <w:r w:rsidR="00485ABF">
        <w:rPr>
          <w:rFonts w:ascii="Times New Roman" w:hAnsi="Times New Roman"/>
          <w:sz w:val="24"/>
          <w:szCs w:val="24"/>
          <w:lang w:val="ru-RU" w:eastAsia="de-DE"/>
        </w:rPr>
        <w:t>Ц</w:t>
      </w:r>
      <w:r w:rsidR="004E34C8">
        <w:rPr>
          <w:rFonts w:ascii="Times New Roman" w:hAnsi="Times New Roman"/>
          <w:sz w:val="24"/>
          <w:szCs w:val="24"/>
          <w:lang w:val="ru-RU" w:eastAsia="de-DE"/>
        </w:rPr>
        <w:t>У</w:t>
      </w:r>
      <w:r w:rsidR="007C2A54" w:rsidRPr="00483986">
        <w:rPr>
          <w:rFonts w:ascii="Times New Roman" w:hAnsi="Times New Roman"/>
          <w:sz w:val="24"/>
          <w:szCs w:val="24"/>
          <w:lang w:val="ru-RU" w:eastAsia="de-DE"/>
        </w:rPr>
        <w:t>, знаком распознавања са називом предузећа, а који ће они морати да носе на видљивом месту на својој одећи.</w:t>
      </w:r>
    </w:p>
    <w:p w:rsidR="007C2A54" w:rsidRPr="00483986" w:rsidRDefault="004E34C8" w:rsidP="00734180">
      <w:pPr>
        <w:spacing w:after="0"/>
        <w:ind w:firstLine="720"/>
        <w:jc w:val="both"/>
        <w:rPr>
          <w:rFonts w:ascii="Times New Roman" w:hAnsi="Times New Roman"/>
          <w:sz w:val="24"/>
          <w:szCs w:val="24"/>
          <w:lang w:val="ru-RU" w:eastAsia="de-DE"/>
        </w:rPr>
      </w:pPr>
      <w:r>
        <w:rPr>
          <w:rFonts w:ascii="Times New Roman" w:hAnsi="Times New Roman"/>
          <w:sz w:val="24"/>
          <w:szCs w:val="24"/>
          <w:lang w:val="ru-RU" w:eastAsia="de-DE"/>
        </w:rPr>
        <w:t>У</w:t>
      </w:r>
      <w:r w:rsidR="001F621C">
        <w:rPr>
          <w:rFonts w:ascii="Times New Roman" w:hAnsi="Times New Roman"/>
          <w:sz w:val="24"/>
          <w:szCs w:val="24"/>
          <w:lang w:val="ru-RU" w:eastAsia="de-DE"/>
        </w:rPr>
        <w:t>Н</w:t>
      </w:r>
      <w:r w:rsidR="000F6DA1">
        <w:rPr>
          <w:rFonts w:ascii="Times New Roman" w:hAnsi="Times New Roman"/>
          <w:sz w:val="24"/>
          <w:szCs w:val="24"/>
          <w:lang w:val="ru-RU" w:eastAsia="de-DE"/>
        </w:rPr>
        <w:t>И</w:t>
      </w:r>
      <w:r w:rsidR="007C2A54" w:rsidRPr="00483986">
        <w:rPr>
          <w:rFonts w:ascii="Times New Roman" w:hAnsi="Times New Roman"/>
          <w:sz w:val="24"/>
          <w:szCs w:val="24"/>
          <w:lang w:val="ru-RU" w:eastAsia="de-DE"/>
        </w:rPr>
        <w:t>ФОРМА: запослени код извођача морају увек да носе званичну униформу предузећа из који</w:t>
      </w:r>
      <w:r w:rsidR="00A04089">
        <w:rPr>
          <w:rFonts w:ascii="Times New Roman" w:hAnsi="Times New Roman"/>
          <w:sz w:val="24"/>
          <w:szCs w:val="24"/>
          <w:lang w:val="ru-RU" w:eastAsia="de-DE"/>
        </w:rPr>
        <w:t>х</w:t>
      </w:r>
      <w:r w:rsidR="007C2A54" w:rsidRPr="00483986">
        <w:rPr>
          <w:rFonts w:ascii="Times New Roman" w:hAnsi="Times New Roman"/>
          <w:sz w:val="24"/>
          <w:szCs w:val="24"/>
          <w:lang w:val="ru-RU" w:eastAsia="de-DE"/>
        </w:rPr>
        <w:t xml:space="preserve"> долазе и </w:t>
      </w:r>
      <w:r w:rsidR="000F6DA1">
        <w:rPr>
          <w:rFonts w:ascii="Times New Roman" w:hAnsi="Times New Roman"/>
          <w:sz w:val="24"/>
          <w:szCs w:val="24"/>
          <w:lang w:val="ru-RU" w:eastAsia="de-DE"/>
        </w:rPr>
        <w:t>И</w:t>
      </w:r>
      <w:r w:rsidR="007C2A54" w:rsidRPr="00483986">
        <w:rPr>
          <w:rFonts w:ascii="Times New Roman" w:hAnsi="Times New Roman"/>
          <w:sz w:val="24"/>
          <w:szCs w:val="24"/>
          <w:lang w:val="ru-RU" w:eastAsia="de-DE"/>
        </w:rPr>
        <w:t>Д КАРТ</w:t>
      </w:r>
      <w:r w:rsidR="000F6DA1">
        <w:rPr>
          <w:rFonts w:ascii="Times New Roman" w:hAnsi="Times New Roman"/>
          <w:sz w:val="24"/>
          <w:szCs w:val="24"/>
          <w:lang w:val="ru-RU" w:eastAsia="de-DE"/>
        </w:rPr>
        <w:t>И</w:t>
      </w:r>
      <w:r w:rsidR="00485ABF">
        <w:rPr>
          <w:rFonts w:ascii="Times New Roman" w:hAnsi="Times New Roman"/>
          <w:sz w:val="24"/>
          <w:szCs w:val="24"/>
          <w:lang w:val="ru-RU" w:eastAsia="de-DE"/>
        </w:rPr>
        <w:t>Ц</w:t>
      </w:r>
      <w:r>
        <w:rPr>
          <w:rFonts w:ascii="Times New Roman" w:hAnsi="Times New Roman"/>
          <w:sz w:val="24"/>
          <w:szCs w:val="24"/>
          <w:lang w:val="ru-RU" w:eastAsia="de-DE"/>
        </w:rPr>
        <w:t>У</w:t>
      </w:r>
      <w:r w:rsidR="007C2A54" w:rsidRPr="00483986">
        <w:rPr>
          <w:rFonts w:ascii="Times New Roman" w:hAnsi="Times New Roman"/>
          <w:sz w:val="24"/>
          <w:szCs w:val="24"/>
          <w:lang w:val="ru-RU" w:eastAsia="de-DE"/>
        </w:rPr>
        <w:t xml:space="preserve"> предузећа на видљивом месту.</w:t>
      </w:r>
    </w:p>
    <w:p w:rsidR="007C2A54" w:rsidRPr="00483986" w:rsidRDefault="007C2A54" w:rsidP="00734180">
      <w:pPr>
        <w:spacing w:after="0"/>
        <w:ind w:firstLine="720"/>
        <w:jc w:val="both"/>
        <w:rPr>
          <w:rFonts w:ascii="Times New Roman" w:hAnsi="Times New Roman"/>
          <w:sz w:val="24"/>
          <w:szCs w:val="24"/>
          <w:lang w:val="ru-RU" w:eastAsia="de-DE"/>
        </w:rPr>
      </w:pPr>
      <w:r w:rsidRPr="00483986">
        <w:rPr>
          <w:rFonts w:ascii="Times New Roman" w:hAnsi="Times New Roman"/>
          <w:sz w:val="24"/>
          <w:szCs w:val="24"/>
          <w:lang w:val="ru-RU" w:eastAsia="de-DE"/>
        </w:rPr>
        <w:t>ЛОКА</w:t>
      </w:r>
      <w:r w:rsidR="00485ABF">
        <w:rPr>
          <w:rFonts w:ascii="Times New Roman" w:hAnsi="Times New Roman"/>
          <w:sz w:val="24"/>
          <w:szCs w:val="24"/>
          <w:lang w:val="ru-RU" w:eastAsia="de-DE"/>
        </w:rPr>
        <w:t>Ц</w:t>
      </w:r>
      <w:r w:rsidR="000F6DA1">
        <w:rPr>
          <w:rFonts w:ascii="Times New Roman" w:hAnsi="Times New Roman"/>
          <w:sz w:val="24"/>
          <w:szCs w:val="24"/>
          <w:lang w:val="ru-RU" w:eastAsia="de-DE"/>
        </w:rPr>
        <w:t>И</w:t>
      </w:r>
      <w:r w:rsidRPr="00483986">
        <w:rPr>
          <w:rFonts w:ascii="Times New Roman" w:hAnsi="Times New Roman"/>
          <w:sz w:val="24"/>
          <w:szCs w:val="24"/>
          <w:lang w:val="ru-RU" w:eastAsia="de-DE"/>
        </w:rPr>
        <w:t xml:space="preserve">ЈА </w:t>
      </w:r>
      <w:r w:rsidR="000F6DA1">
        <w:rPr>
          <w:rFonts w:ascii="Times New Roman" w:hAnsi="Times New Roman"/>
          <w:sz w:val="24"/>
          <w:szCs w:val="24"/>
          <w:lang w:val="ru-RU" w:eastAsia="de-DE"/>
        </w:rPr>
        <w:t>И</w:t>
      </w:r>
      <w:r w:rsidRPr="00483986">
        <w:rPr>
          <w:rFonts w:ascii="Times New Roman" w:hAnsi="Times New Roman"/>
          <w:sz w:val="24"/>
          <w:szCs w:val="24"/>
          <w:lang w:val="ru-RU" w:eastAsia="de-DE"/>
        </w:rPr>
        <w:t>З</w:t>
      </w:r>
      <w:r w:rsidR="009C3982">
        <w:rPr>
          <w:rFonts w:ascii="Times New Roman" w:hAnsi="Times New Roman"/>
          <w:sz w:val="24"/>
          <w:szCs w:val="24"/>
          <w:lang w:val="ru-RU" w:eastAsia="de-DE"/>
        </w:rPr>
        <w:t>В</w:t>
      </w:r>
      <w:r w:rsidRPr="00483986">
        <w:rPr>
          <w:rFonts w:ascii="Times New Roman" w:hAnsi="Times New Roman"/>
          <w:sz w:val="24"/>
          <w:szCs w:val="24"/>
          <w:lang w:val="ru-RU" w:eastAsia="de-DE"/>
        </w:rPr>
        <w:t>ОЂЕЊА РАДО</w:t>
      </w:r>
      <w:r w:rsidR="009C3982">
        <w:rPr>
          <w:rFonts w:ascii="Times New Roman" w:hAnsi="Times New Roman"/>
          <w:sz w:val="24"/>
          <w:szCs w:val="24"/>
          <w:lang w:val="ru-RU" w:eastAsia="de-DE"/>
        </w:rPr>
        <w:t>В</w:t>
      </w:r>
      <w:r w:rsidRPr="00483986">
        <w:rPr>
          <w:rFonts w:ascii="Times New Roman" w:hAnsi="Times New Roman"/>
          <w:sz w:val="24"/>
          <w:szCs w:val="24"/>
          <w:lang w:val="ru-RU" w:eastAsia="de-DE"/>
        </w:rPr>
        <w:t>А: извођачи су у обавези да на адекватан начин ограде место извођења радова, на видном месту поставе панел са свим информацијама о фирми и предузму и поштују сва правила и процедуру везану за безбедност и здравље на раду.</w:t>
      </w:r>
    </w:p>
    <w:p w:rsidR="007C2A54" w:rsidRPr="00483986" w:rsidRDefault="007C2A54" w:rsidP="00734180">
      <w:pPr>
        <w:spacing w:after="0"/>
        <w:ind w:firstLine="720"/>
        <w:jc w:val="both"/>
        <w:rPr>
          <w:rFonts w:ascii="Times New Roman" w:hAnsi="Times New Roman"/>
          <w:sz w:val="24"/>
          <w:szCs w:val="24"/>
          <w:lang w:val="ru-RU" w:eastAsia="de-DE"/>
        </w:rPr>
      </w:pPr>
      <w:r w:rsidRPr="00483986">
        <w:rPr>
          <w:rFonts w:ascii="Times New Roman" w:hAnsi="Times New Roman"/>
          <w:sz w:val="24"/>
          <w:szCs w:val="24"/>
          <w:lang w:val="ru-RU" w:eastAsia="de-DE"/>
        </w:rPr>
        <w:t>РАД</w:t>
      </w:r>
      <w:r w:rsidR="001F621C">
        <w:rPr>
          <w:rFonts w:ascii="Times New Roman" w:hAnsi="Times New Roman"/>
          <w:sz w:val="24"/>
          <w:szCs w:val="24"/>
          <w:lang w:val="ru-RU" w:eastAsia="de-DE"/>
        </w:rPr>
        <w:t>Н</w:t>
      </w:r>
      <w:r w:rsidRPr="00483986">
        <w:rPr>
          <w:rFonts w:ascii="Times New Roman" w:hAnsi="Times New Roman"/>
          <w:sz w:val="24"/>
          <w:szCs w:val="24"/>
          <w:lang w:val="ru-RU" w:eastAsia="de-DE"/>
        </w:rPr>
        <w:t>О МЕСТО: по завршетку радног дана, радно место мора бити остављено у уредном стању.</w:t>
      </w:r>
    </w:p>
    <w:p w:rsidR="007C2A54" w:rsidRPr="00483986" w:rsidRDefault="009910A4" w:rsidP="00734180">
      <w:pPr>
        <w:spacing w:after="0"/>
        <w:ind w:firstLine="720"/>
        <w:jc w:val="both"/>
        <w:rPr>
          <w:rFonts w:ascii="Times New Roman" w:hAnsi="Times New Roman"/>
          <w:sz w:val="24"/>
          <w:szCs w:val="24"/>
          <w:lang w:val="ru-RU" w:eastAsia="de-DE"/>
        </w:rPr>
      </w:pPr>
      <w:r>
        <w:rPr>
          <w:rFonts w:ascii="Times New Roman" w:hAnsi="Times New Roman"/>
          <w:sz w:val="24"/>
          <w:szCs w:val="24"/>
          <w:lang w:val="ru-RU" w:eastAsia="de-DE"/>
        </w:rPr>
        <w:t>П</w:t>
      </w:r>
      <w:r w:rsidR="007C2A54" w:rsidRPr="00483986">
        <w:rPr>
          <w:rFonts w:ascii="Times New Roman" w:hAnsi="Times New Roman"/>
          <w:sz w:val="24"/>
          <w:szCs w:val="24"/>
          <w:lang w:val="ru-RU" w:eastAsia="de-DE"/>
        </w:rPr>
        <w:t>РОСТОР</w:t>
      </w:r>
      <w:r w:rsidR="000F6DA1">
        <w:rPr>
          <w:rFonts w:ascii="Times New Roman" w:hAnsi="Times New Roman"/>
          <w:sz w:val="24"/>
          <w:szCs w:val="24"/>
          <w:lang w:val="ru-RU" w:eastAsia="de-DE"/>
        </w:rPr>
        <w:t>И</w:t>
      </w:r>
      <w:r w:rsidR="007C2A54" w:rsidRPr="00483986">
        <w:rPr>
          <w:rFonts w:ascii="Times New Roman" w:hAnsi="Times New Roman"/>
          <w:sz w:val="24"/>
          <w:szCs w:val="24"/>
          <w:lang w:val="ru-RU" w:eastAsia="de-DE"/>
        </w:rPr>
        <w:t xml:space="preserve">ЈЕ ДАТЕ </w:t>
      </w:r>
      <w:r w:rsidR="001F621C">
        <w:rPr>
          <w:rFonts w:ascii="Times New Roman" w:hAnsi="Times New Roman"/>
          <w:sz w:val="24"/>
          <w:szCs w:val="24"/>
          <w:lang w:val="ru-RU" w:eastAsia="de-DE"/>
        </w:rPr>
        <w:t>Н</w:t>
      </w:r>
      <w:r w:rsidR="007C2A54" w:rsidRPr="00483986">
        <w:rPr>
          <w:rFonts w:ascii="Times New Roman" w:hAnsi="Times New Roman"/>
          <w:sz w:val="24"/>
          <w:szCs w:val="24"/>
          <w:lang w:val="ru-RU" w:eastAsia="de-DE"/>
        </w:rPr>
        <w:t>А РАС</w:t>
      </w:r>
      <w:r>
        <w:rPr>
          <w:rFonts w:ascii="Times New Roman" w:hAnsi="Times New Roman"/>
          <w:sz w:val="24"/>
          <w:szCs w:val="24"/>
          <w:lang w:val="ru-RU" w:eastAsia="de-DE"/>
        </w:rPr>
        <w:t>П</w:t>
      </w:r>
      <w:r w:rsidR="007C2A54" w:rsidRPr="00483986">
        <w:rPr>
          <w:rFonts w:ascii="Times New Roman" w:hAnsi="Times New Roman"/>
          <w:sz w:val="24"/>
          <w:szCs w:val="24"/>
          <w:lang w:val="ru-RU" w:eastAsia="de-DE"/>
        </w:rPr>
        <w:t xml:space="preserve">ОЛАГАЊЕ: за одлагање материјала, за чување средстава за рад и средстава за превоз морају се увек одржавати у уредном и безбедном стању и по одговарајућим правилима и прописима. Средства за превоз морају се остављати само на површинама за паркирање за које је дато одобрење,нарочито водећи рачуна о пожарним путевима и путевима евакуације на објектима топлана. </w:t>
      </w:r>
      <w:r w:rsidR="001F621C">
        <w:rPr>
          <w:rFonts w:ascii="Times New Roman" w:hAnsi="Times New Roman"/>
          <w:sz w:val="24"/>
          <w:szCs w:val="24"/>
          <w:lang w:val="ru-RU" w:eastAsia="de-DE"/>
        </w:rPr>
        <w:t>Н</w:t>
      </w:r>
      <w:r w:rsidR="007C2A54" w:rsidRPr="00483986">
        <w:rPr>
          <w:rFonts w:ascii="Times New Roman" w:hAnsi="Times New Roman"/>
          <w:sz w:val="24"/>
          <w:szCs w:val="24"/>
          <w:lang w:val="ru-RU" w:eastAsia="de-DE"/>
        </w:rPr>
        <w:t>а осталим местима, заустављање средстава за превоз је дозвољено само при утовару и истовару материјала.</w:t>
      </w:r>
    </w:p>
    <w:p w:rsidR="007C2A54" w:rsidRPr="00734180" w:rsidRDefault="007C2A54" w:rsidP="00734180">
      <w:pPr>
        <w:spacing w:after="0"/>
        <w:ind w:firstLine="720"/>
        <w:jc w:val="both"/>
        <w:rPr>
          <w:rFonts w:ascii="Times New Roman" w:hAnsi="Times New Roman"/>
          <w:sz w:val="24"/>
          <w:szCs w:val="24"/>
          <w:lang w:val="ru-RU" w:eastAsia="de-DE"/>
        </w:rPr>
      </w:pPr>
      <w:r w:rsidRPr="00483986">
        <w:rPr>
          <w:rFonts w:ascii="Times New Roman" w:hAnsi="Times New Roman"/>
          <w:sz w:val="24"/>
          <w:szCs w:val="24"/>
          <w:lang w:val="ru-RU" w:eastAsia="de-DE"/>
        </w:rPr>
        <w:t>Осим тога, неоп</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 xml:space="preserve">одно је поштовање дозвољеног ограничења брзине према одговарајућој сигнализацији.( </w:t>
      </w:r>
      <w:r w:rsidRPr="00734180">
        <w:rPr>
          <w:rFonts w:ascii="Times New Roman" w:hAnsi="Times New Roman"/>
          <w:sz w:val="24"/>
          <w:szCs w:val="24"/>
          <w:lang w:val="ru-RU" w:eastAsia="de-DE"/>
        </w:rPr>
        <w:t>≤30</w:t>
      </w:r>
      <w:r w:rsidR="0066597F">
        <w:rPr>
          <w:rFonts w:ascii="Times New Roman" w:hAnsi="Times New Roman"/>
          <w:sz w:val="24"/>
          <w:szCs w:val="24"/>
          <w:lang w:val="ru-RU" w:eastAsia="de-DE"/>
        </w:rPr>
        <w:t xml:space="preserve"> </w:t>
      </w:r>
      <w:r w:rsidR="00DC0965" w:rsidRPr="00734180">
        <w:rPr>
          <w:rFonts w:ascii="Times New Roman" w:hAnsi="Times New Roman"/>
          <w:sz w:val="24"/>
          <w:szCs w:val="24"/>
          <w:lang w:val="ru-RU" w:eastAsia="de-DE"/>
        </w:rPr>
        <w:t>km</w:t>
      </w:r>
      <w:r w:rsidRPr="00734180">
        <w:rPr>
          <w:rFonts w:ascii="Times New Roman" w:hAnsi="Times New Roman"/>
          <w:sz w:val="24"/>
          <w:szCs w:val="24"/>
          <w:lang w:val="ru-RU" w:eastAsia="de-DE"/>
        </w:rPr>
        <w:t>/</w:t>
      </w:r>
      <w:r w:rsidR="00505F34">
        <w:rPr>
          <w:rFonts w:ascii="Times New Roman" w:hAnsi="Times New Roman"/>
          <w:sz w:val="24"/>
          <w:szCs w:val="24"/>
          <w:lang w:val="sr-Latn-CS" w:eastAsia="de-DE"/>
        </w:rPr>
        <w:t>h</w:t>
      </w:r>
      <w:r w:rsidRPr="00734180">
        <w:rPr>
          <w:rFonts w:ascii="Times New Roman" w:hAnsi="Times New Roman"/>
          <w:sz w:val="24"/>
          <w:szCs w:val="24"/>
          <w:lang w:val="ru-RU" w:eastAsia="de-DE"/>
        </w:rPr>
        <w:t xml:space="preserve"> у објектима топлана)</w:t>
      </w:r>
    </w:p>
    <w:p w:rsidR="007C2A54" w:rsidRPr="00483986" w:rsidRDefault="004E34C8" w:rsidP="00734180">
      <w:pPr>
        <w:spacing w:after="0"/>
        <w:ind w:firstLine="720"/>
        <w:jc w:val="both"/>
        <w:rPr>
          <w:rFonts w:ascii="Times New Roman" w:hAnsi="Times New Roman"/>
          <w:sz w:val="24"/>
          <w:szCs w:val="24"/>
          <w:lang w:val="ru-RU" w:eastAsia="de-DE"/>
        </w:rPr>
      </w:pPr>
      <w:r>
        <w:rPr>
          <w:rFonts w:ascii="Times New Roman" w:hAnsi="Times New Roman"/>
          <w:sz w:val="24"/>
          <w:szCs w:val="24"/>
          <w:lang w:val="ru-RU" w:eastAsia="de-DE"/>
        </w:rPr>
        <w:t>У</w:t>
      </w:r>
      <w:r w:rsidR="007C2A54" w:rsidRPr="00483986">
        <w:rPr>
          <w:rFonts w:ascii="Times New Roman" w:hAnsi="Times New Roman"/>
          <w:sz w:val="24"/>
          <w:szCs w:val="24"/>
          <w:lang w:val="ru-RU" w:eastAsia="de-DE"/>
        </w:rPr>
        <w:t>СЛ</w:t>
      </w:r>
      <w:r>
        <w:rPr>
          <w:rFonts w:ascii="Times New Roman" w:hAnsi="Times New Roman"/>
          <w:sz w:val="24"/>
          <w:szCs w:val="24"/>
          <w:lang w:val="ru-RU" w:eastAsia="de-DE"/>
        </w:rPr>
        <w:t>У</w:t>
      </w:r>
      <w:r w:rsidR="007C2A54" w:rsidRPr="00483986">
        <w:rPr>
          <w:rFonts w:ascii="Times New Roman" w:hAnsi="Times New Roman"/>
          <w:sz w:val="24"/>
          <w:szCs w:val="24"/>
          <w:lang w:val="ru-RU" w:eastAsia="de-DE"/>
        </w:rPr>
        <w:t xml:space="preserve">ГЕ </w:t>
      </w:r>
      <w:r w:rsidR="009910A4">
        <w:rPr>
          <w:rFonts w:ascii="Times New Roman" w:hAnsi="Times New Roman"/>
          <w:sz w:val="24"/>
          <w:szCs w:val="24"/>
          <w:lang w:val="ru-RU" w:eastAsia="de-DE"/>
        </w:rPr>
        <w:t>П</w:t>
      </w:r>
      <w:r w:rsidR="007C2A54" w:rsidRPr="00483986">
        <w:rPr>
          <w:rFonts w:ascii="Times New Roman" w:hAnsi="Times New Roman"/>
          <w:sz w:val="24"/>
          <w:szCs w:val="24"/>
          <w:lang w:val="ru-RU" w:eastAsia="de-DE"/>
        </w:rPr>
        <w:t>РЕД</w:t>
      </w:r>
      <w:r>
        <w:rPr>
          <w:rFonts w:ascii="Times New Roman" w:hAnsi="Times New Roman"/>
          <w:sz w:val="24"/>
          <w:szCs w:val="24"/>
          <w:lang w:val="ru-RU" w:eastAsia="de-DE"/>
        </w:rPr>
        <w:t>У</w:t>
      </w:r>
      <w:r w:rsidR="007C2A54" w:rsidRPr="00483986">
        <w:rPr>
          <w:rFonts w:ascii="Times New Roman" w:hAnsi="Times New Roman"/>
          <w:sz w:val="24"/>
          <w:szCs w:val="24"/>
          <w:lang w:val="ru-RU" w:eastAsia="de-DE"/>
        </w:rPr>
        <w:t>ЗЕЋА: при коришћењу расположиви</w:t>
      </w:r>
      <w:r w:rsidR="00A04089">
        <w:rPr>
          <w:rFonts w:ascii="Times New Roman" w:hAnsi="Times New Roman"/>
          <w:sz w:val="24"/>
          <w:szCs w:val="24"/>
          <w:lang w:val="ru-RU" w:eastAsia="de-DE"/>
        </w:rPr>
        <w:t>х</w:t>
      </w:r>
      <w:r w:rsidR="007C2A54" w:rsidRPr="00483986">
        <w:rPr>
          <w:rFonts w:ascii="Times New Roman" w:hAnsi="Times New Roman"/>
          <w:sz w:val="24"/>
          <w:szCs w:val="24"/>
          <w:lang w:val="ru-RU" w:eastAsia="de-DE"/>
        </w:rPr>
        <w:t xml:space="preserve"> услуга предузећа неоп</w:t>
      </w:r>
      <w:r w:rsidR="00A04089">
        <w:rPr>
          <w:rFonts w:ascii="Times New Roman" w:hAnsi="Times New Roman"/>
          <w:sz w:val="24"/>
          <w:szCs w:val="24"/>
          <w:lang w:val="ru-RU" w:eastAsia="de-DE"/>
        </w:rPr>
        <w:t>х</w:t>
      </w:r>
      <w:r w:rsidR="007C2A54" w:rsidRPr="00483986">
        <w:rPr>
          <w:rFonts w:ascii="Times New Roman" w:hAnsi="Times New Roman"/>
          <w:sz w:val="24"/>
          <w:szCs w:val="24"/>
          <w:lang w:val="ru-RU" w:eastAsia="de-DE"/>
        </w:rPr>
        <w:t>одно је поштовање правила понашања и унутрашњег реда у односу на све оно што се сматра власништвом предузећа и правилним коришћењем</w:t>
      </w:r>
    </w:p>
    <w:p w:rsidR="007C2A54" w:rsidRPr="00483986" w:rsidRDefault="007C2A54" w:rsidP="00734180">
      <w:pPr>
        <w:spacing w:after="0"/>
        <w:ind w:firstLine="720"/>
        <w:jc w:val="both"/>
        <w:rPr>
          <w:rFonts w:ascii="Times New Roman" w:hAnsi="Times New Roman"/>
          <w:sz w:val="24"/>
          <w:szCs w:val="24"/>
          <w:lang w:val="ru-RU" w:eastAsia="de-DE"/>
        </w:rPr>
      </w:pPr>
      <w:r w:rsidRPr="00483986">
        <w:rPr>
          <w:rFonts w:ascii="Times New Roman" w:hAnsi="Times New Roman"/>
          <w:sz w:val="24"/>
          <w:szCs w:val="24"/>
          <w:lang w:val="ru-RU" w:eastAsia="de-DE"/>
        </w:rPr>
        <w:t>ЗАБРА</w:t>
      </w:r>
      <w:r w:rsidR="001F621C">
        <w:rPr>
          <w:rFonts w:ascii="Times New Roman" w:hAnsi="Times New Roman"/>
          <w:sz w:val="24"/>
          <w:szCs w:val="24"/>
          <w:lang w:val="ru-RU" w:eastAsia="de-DE"/>
        </w:rPr>
        <w:t>Н</w:t>
      </w:r>
      <w:r w:rsidRPr="00483986">
        <w:rPr>
          <w:rFonts w:ascii="Times New Roman" w:hAnsi="Times New Roman"/>
          <w:sz w:val="24"/>
          <w:szCs w:val="24"/>
          <w:lang w:val="ru-RU" w:eastAsia="de-DE"/>
        </w:rPr>
        <w:t xml:space="preserve">А </w:t>
      </w:r>
      <w:r w:rsidR="009910A4">
        <w:rPr>
          <w:rFonts w:ascii="Times New Roman" w:hAnsi="Times New Roman"/>
          <w:sz w:val="24"/>
          <w:szCs w:val="24"/>
          <w:lang w:val="ru-RU" w:eastAsia="de-DE"/>
        </w:rPr>
        <w:t>П</w:t>
      </w:r>
      <w:r w:rsidR="004E34C8">
        <w:rPr>
          <w:rFonts w:ascii="Times New Roman" w:hAnsi="Times New Roman"/>
          <w:sz w:val="24"/>
          <w:szCs w:val="24"/>
          <w:lang w:val="ru-RU" w:eastAsia="de-DE"/>
        </w:rPr>
        <w:t>У</w:t>
      </w:r>
      <w:r w:rsidRPr="00483986">
        <w:rPr>
          <w:rFonts w:ascii="Times New Roman" w:hAnsi="Times New Roman"/>
          <w:sz w:val="24"/>
          <w:szCs w:val="24"/>
          <w:lang w:val="ru-RU" w:eastAsia="de-DE"/>
        </w:rPr>
        <w:t>ШЕЊА: може се пушити само у зонама одређеним као „место за пушење“ уколико ова места нису предвиђена, пушење је забрањено.</w:t>
      </w:r>
    </w:p>
    <w:p w:rsidR="007C2A54" w:rsidRPr="00483986" w:rsidRDefault="007C2A54" w:rsidP="00734180">
      <w:pPr>
        <w:spacing w:after="0"/>
        <w:ind w:firstLine="720"/>
        <w:jc w:val="both"/>
        <w:rPr>
          <w:rFonts w:ascii="Times New Roman" w:hAnsi="Times New Roman"/>
          <w:sz w:val="24"/>
          <w:szCs w:val="24"/>
          <w:lang w:val="ru-RU" w:eastAsia="de-DE"/>
        </w:rPr>
      </w:pPr>
      <w:r w:rsidRPr="00483986">
        <w:rPr>
          <w:rFonts w:ascii="Times New Roman" w:hAnsi="Times New Roman"/>
          <w:sz w:val="24"/>
          <w:szCs w:val="24"/>
          <w:lang w:val="ru-RU" w:eastAsia="de-DE"/>
        </w:rPr>
        <w:t>ЗАБРА</w:t>
      </w:r>
      <w:r w:rsidR="001F621C">
        <w:rPr>
          <w:rFonts w:ascii="Times New Roman" w:hAnsi="Times New Roman"/>
          <w:sz w:val="24"/>
          <w:szCs w:val="24"/>
          <w:lang w:val="ru-RU" w:eastAsia="de-DE"/>
        </w:rPr>
        <w:t>Н</w:t>
      </w:r>
      <w:r w:rsidRPr="00483986">
        <w:rPr>
          <w:rFonts w:ascii="Times New Roman" w:hAnsi="Times New Roman"/>
          <w:sz w:val="24"/>
          <w:szCs w:val="24"/>
          <w:lang w:val="ru-RU" w:eastAsia="de-DE"/>
        </w:rPr>
        <w:t>А КО</w:t>
      </w:r>
      <w:r w:rsidR="001F621C">
        <w:rPr>
          <w:rFonts w:ascii="Times New Roman" w:hAnsi="Times New Roman"/>
          <w:sz w:val="24"/>
          <w:szCs w:val="24"/>
          <w:lang w:val="ru-RU" w:eastAsia="de-DE"/>
        </w:rPr>
        <w:t>Н</w:t>
      </w:r>
      <w:r w:rsidRPr="00483986">
        <w:rPr>
          <w:rFonts w:ascii="Times New Roman" w:hAnsi="Times New Roman"/>
          <w:sz w:val="24"/>
          <w:szCs w:val="24"/>
          <w:lang w:val="ru-RU" w:eastAsia="de-DE"/>
        </w:rPr>
        <w:t>З</w:t>
      </w:r>
      <w:r w:rsidR="004E34C8">
        <w:rPr>
          <w:rFonts w:ascii="Times New Roman" w:hAnsi="Times New Roman"/>
          <w:sz w:val="24"/>
          <w:szCs w:val="24"/>
          <w:lang w:val="ru-RU" w:eastAsia="de-DE"/>
        </w:rPr>
        <w:t>У</w:t>
      </w:r>
      <w:r w:rsidRPr="00483986">
        <w:rPr>
          <w:rFonts w:ascii="Times New Roman" w:hAnsi="Times New Roman"/>
          <w:sz w:val="24"/>
          <w:szCs w:val="24"/>
          <w:lang w:val="ru-RU" w:eastAsia="de-DE"/>
        </w:rPr>
        <w:t>М</w:t>
      </w:r>
      <w:r w:rsidR="000F6DA1">
        <w:rPr>
          <w:rFonts w:ascii="Times New Roman" w:hAnsi="Times New Roman"/>
          <w:sz w:val="24"/>
          <w:szCs w:val="24"/>
          <w:lang w:val="ru-RU" w:eastAsia="de-DE"/>
        </w:rPr>
        <w:t>И</w:t>
      </w:r>
      <w:r w:rsidRPr="00483986">
        <w:rPr>
          <w:rFonts w:ascii="Times New Roman" w:hAnsi="Times New Roman"/>
          <w:sz w:val="24"/>
          <w:szCs w:val="24"/>
          <w:lang w:val="ru-RU" w:eastAsia="de-DE"/>
        </w:rPr>
        <w:t>РАЊА АЛКО</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 xml:space="preserve">ОЛА </w:t>
      </w:r>
      <w:r w:rsidR="000F6DA1">
        <w:rPr>
          <w:rFonts w:ascii="Times New Roman" w:hAnsi="Times New Roman"/>
          <w:sz w:val="24"/>
          <w:szCs w:val="24"/>
          <w:lang w:val="ru-RU" w:eastAsia="de-DE"/>
        </w:rPr>
        <w:t>И</w:t>
      </w:r>
      <w:r w:rsidRPr="00483986">
        <w:rPr>
          <w:rFonts w:ascii="Times New Roman" w:hAnsi="Times New Roman"/>
          <w:sz w:val="24"/>
          <w:szCs w:val="24"/>
          <w:lang w:val="ru-RU" w:eastAsia="de-DE"/>
        </w:rPr>
        <w:t xml:space="preserve"> ДР</w:t>
      </w:r>
      <w:r w:rsidR="004E34C8">
        <w:rPr>
          <w:rFonts w:ascii="Times New Roman" w:hAnsi="Times New Roman"/>
          <w:sz w:val="24"/>
          <w:szCs w:val="24"/>
          <w:lang w:val="ru-RU" w:eastAsia="de-DE"/>
        </w:rPr>
        <w:t>У</w:t>
      </w:r>
      <w:r w:rsidRPr="00483986">
        <w:rPr>
          <w:rFonts w:ascii="Times New Roman" w:hAnsi="Times New Roman"/>
          <w:sz w:val="24"/>
          <w:szCs w:val="24"/>
          <w:lang w:val="ru-RU" w:eastAsia="de-DE"/>
        </w:rPr>
        <w:t>Г</w:t>
      </w:r>
      <w:r w:rsidR="000F6DA1">
        <w:rPr>
          <w:rFonts w:ascii="Times New Roman" w:hAnsi="Times New Roman"/>
          <w:sz w:val="24"/>
          <w:szCs w:val="24"/>
          <w:lang w:val="ru-RU" w:eastAsia="de-DE"/>
        </w:rPr>
        <w:t>И</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 xml:space="preserve"> СРЕДСТА</w:t>
      </w:r>
      <w:r w:rsidR="009C3982">
        <w:rPr>
          <w:rFonts w:ascii="Times New Roman" w:hAnsi="Times New Roman"/>
          <w:sz w:val="24"/>
          <w:szCs w:val="24"/>
          <w:lang w:val="ru-RU" w:eastAsia="de-DE"/>
        </w:rPr>
        <w:t>В</w:t>
      </w:r>
      <w:r w:rsidRPr="00483986">
        <w:rPr>
          <w:rFonts w:ascii="Times New Roman" w:hAnsi="Times New Roman"/>
          <w:sz w:val="24"/>
          <w:szCs w:val="24"/>
          <w:lang w:val="ru-RU" w:eastAsia="de-DE"/>
        </w:rPr>
        <w:t>А ЗА</w:t>
      </w:r>
      <w:r w:rsidR="009C3982">
        <w:rPr>
          <w:rFonts w:ascii="Times New Roman" w:hAnsi="Times New Roman"/>
          <w:sz w:val="24"/>
          <w:szCs w:val="24"/>
          <w:lang w:val="ru-RU" w:eastAsia="de-DE"/>
        </w:rPr>
        <w:t>В</w:t>
      </w:r>
      <w:r w:rsidR="000F6DA1">
        <w:rPr>
          <w:rFonts w:ascii="Times New Roman" w:hAnsi="Times New Roman"/>
          <w:sz w:val="24"/>
          <w:szCs w:val="24"/>
          <w:lang w:val="ru-RU" w:eastAsia="de-DE"/>
        </w:rPr>
        <w:t>И</w:t>
      </w:r>
      <w:r w:rsidRPr="00483986">
        <w:rPr>
          <w:rFonts w:ascii="Times New Roman" w:hAnsi="Times New Roman"/>
          <w:sz w:val="24"/>
          <w:szCs w:val="24"/>
          <w:lang w:val="ru-RU" w:eastAsia="de-DE"/>
        </w:rPr>
        <w:t>С</w:t>
      </w:r>
      <w:r w:rsidR="001F621C">
        <w:rPr>
          <w:rFonts w:ascii="Times New Roman" w:hAnsi="Times New Roman"/>
          <w:sz w:val="24"/>
          <w:szCs w:val="24"/>
          <w:lang w:val="ru-RU" w:eastAsia="de-DE"/>
        </w:rPr>
        <w:t>Н</w:t>
      </w:r>
      <w:r w:rsidRPr="00483986">
        <w:rPr>
          <w:rFonts w:ascii="Times New Roman" w:hAnsi="Times New Roman"/>
          <w:sz w:val="24"/>
          <w:szCs w:val="24"/>
          <w:lang w:val="ru-RU" w:eastAsia="de-DE"/>
        </w:rPr>
        <w:t>ОСТ</w:t>
      </w:r>
      <w:r w:rsidR="000F6DA1">
        <w:rPr>
          <w:rFonts w:ascii="Times New Roman" w:hAnsi="Times New Roman"/>
          <w:sz w:val="24"/>
          <w:szCs w:val="24"/>
          <w:lang w:val="ru-RU" w:eastAsia="de-DE"/>
        </w:rPr>
        <w:t>И</w:t>
      </w:r>
      <w:r w:rsidRPr="00483986">
        <w:rPr>
          <w:rFonts w:ascii="Times New Roman" w:hAnsi="Times New Roman"/>
          <w:sz w:val="24"/>
          <w:szCs w:val="24"/>
          <w:lang w:val="ru-RU" w:eastAsia="de-DE"/>
        </w:rPr>
        <w:t>: стриктно је забрањено конзумирање алко</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ола и и други</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 xml:space="preserve"> опојни</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 xml:space="preserve"> средстава као и рад под утицајем такви</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 xml:space="preserve"> средстава.</w:t>
      </w:r>
    </w:p>
    <w:p w:rsidR="007C2A54" w:rsidRPr="00483986" w:rsidRDefault="007C2A54" w:rsidP="00734180">
      <w:pPr>
        <w:spacing w:after="0"/>
        <w:ind w:firstLine="720"/>
        <w:jc w:val="both"/>
        <w:rPr>
          <w:rFonts w:ascii="Times New Roman" w:hAnsi="Times New Roman"/>
          <w:sz w:val="24"/>
          <w:szCs w:val="24"/>
          <w:lang w:val="ru-RU" w:eastAsia="de-DE"/>
        </w:rPr>
      </w:pPr>
      <w:bookmarkStart w:id="70" w:name="page58"/>
      <w:bookmarkEnd w:id="70"/>
      <w:r w:rsidRPr="00483986">
        <w:rPr>
          <w:rFonts w:ascii="Times New Roman" w:hAnsi="Times New Roman"/>
          <w:sz w:val="24"/>
          <w:szCs w:val="24"/>
          <w:lang w:val="ru-RU" w:eastAsia="de-DE"/>
        </w:rPr>
        <w:lastRenderedPageBreak/>
        <w:t>ЗАБРА</w:t>
      </w:r>
      <w:r w:rsidR="001F621C">
        <w:rPr>
          <w:rFonts w:ascii="Times New Roman" w:hAnsi="Times New Roman"/>
          <w:sz w:val="24"/>
          <w:szCs w:val="24"/>
          <w:lang w:val="ru-RU" w:eastAsia="de-DE"/>
        </w:rPr>
        <w:t>Н</w:t>
      </w:r>
      <w:r w:rsidRPr="00483986">
        <w:rPr>
          <w:rFonts w:ascii="Times New Roman" w:hAnsi="Times New Roman"/>
          <w:sz w:val="24"/>
          <w:szCs w:val="24"/>
          <w:lang w:val="ru-RU" w:eastAsia="de-DE"/>
        </w:rPr>
        <w:t xml:space="preserve">А </w:t>
      </w:r>
      <w:r w:rsidR="009910A4">
        <w:rPr>
          <w:rFonts w:ascii="Times New Roman" w:hAnsi="Times New Roman"/>
          <w:sz w:val="24"/>
          <w:szCs w:val="24"/>
          <w:lang w:val="ru-RU" w:eastAsia="de-DE"/>
        </w:rPr>
        <w:t>П</w:t>
      </w:r>
      <w:r w:rsidRPr="00483986">
        <w:rPr>
          <w:rFonts w:ascii="Times New Roman" w:hAnsi="Times New Roman"/>
          <w:sz w:val="24"/>
          <w:szCs w:val="24"/>
          <w:lang w:val="ru-RU" w:eastAsia="de-DE"/>
        </w:rPr>
        <w:t xml:space="preserve">РОЛАСКА </w:t>
      </w:r>
      <w:r w:rsidR="000F6DA1">
        <w:rPr>
          <w:rFonts w:ascii="Times New Roman" w:hAnsi="Times New Roman"/>
          <w:sz w:val="24"/>
          <w:szCs w:val="24"/>
          <w:lang w:val="ru-RU" w:eastAsia="de-DE"/>
        </w:rPr>
        <w:t>И</w:t>
      </w:r>
      <w:r w:rsidRPr="00483986">
        <w:rPr>
          <w:rFonts w:ascii="Times New Roman" w:hAnsi="Times New Roman"/>
          <w:sz w:val="24"/>
          <w:szCs w:val="24"/>
          <w:lang w:val="ru-RU" w:eastAsia="de-DE"/>
        </w:rPr>
        <w:t xml:space="preserve"> ЗАДРЖА</w:t>
      </w:r>
      <w:r w:rsidR="009C3982">
        <w:rPr>
          <w:rFonts w:ascii="Times New Roman" w:hAnsi="Times New Roman"/>
          <w:sz w:val="24"/>
          <w:szCs w:val="24"/>
          <w:lang w:val="ru-RU" w:eastAsia="de-DE"/>
        </w:rPr>
        <w:t>В</w:t>
      </w:r>
      <w:r w:rsidRPr="00483986">
        <w:rPr>
          <w:rFonts w:ascii="Times New Roman" w:hAnsi="Times New Roman"/>
          <w:sz w:val="24"/>
          <w:szCs w:val="24"/>
          <w:lang w:val="ru-RU" w:eastAsia="de-DE"/>
        </w:rPr>
        <w:t xml:space="preserve">АЊА КРОЗ </w:t>
      </w:r>
      <w:r w:rsidR="009910A4">
        <w:rPr>
          <w:rFonts w:ascii="Times New Roman" w:hAnsi="Times New Roman"/>
          <w:sz w:val="24"/>
          <w:szCs w:val="24"/>
          <w:lang w:val="ru-RU" w:eastAsia="de-DE"/>
        </w:rPr>
        <w:t>П</w:t>
      </w:r>
      <w:r w:rsidRPr="00483986">
        <w:rPr>
          <w:rFonts w:ascii="Times New Roman" w:hAnsi="Times New Roman"/>
          <w:sz w:val="24"/>
          <w:szCs w:val="24"/>
          <w:lang w:val="ru-RU" w:eastAsia="de-DE"/>
        </w:rPr>
        <w:t>РОСТОР</w:t>
      </w:r>
      <w:r w:rsidR="000F6DA1">
        <w:rPr>
          <w:rFonts w:ascii="Times New Roman" w:hAnsi="Times New Roman"/>
          <w:sz w:val="24"/>
          <w:szCs w:val="24"/>
          <w:lang w:val="ru-RU" w:eastAsia="de-DE"/>
        </w:rPr>
        <w:t>И</w:t>
      </w:r>
      <w:r w:rsidRPr="00483986">
        <w:rPr>
          <w:rFonts w:ascii="Times New Roman" w:hAnsi="Times New Roman"/>
          <w:sz w:val="24"/>
          <w:szCs w:val="24"/>
          <w:lang w:val="ru-RU" w:eastAsia="de-DE"/>
        </w:rPr>
        <w:t xml:space="preserve">ЈЕ </w:t>
      </w:r>
      <w:r w:rsidR="009910A4">
        <w:rPr>
          <w:rFonts w:ascii="Times New Roman" w:hAnsi="Times New Roman"/>
          <w:sz w:val="24"/>
          <w:szCs w:val="24"/>
          <w:lang w:val="ru-RU" w:eastAsia="de-DE"/>
        </w:rPr>
        <w:t>П</w:t>
      </w:r>
      <w:r w:rsidRPr="00F26A51">
        <w:rPr>
          <w:rFonts w:ascii="Times New Roman" w:hAnsi="Times New Roman"/>
          <w:sz w:val="24"/>
          <w:szCs w:val="24"/>
          <w:lang w:val="ru-RU" w:eastAsia="de-DE"/>
        </w:rPr>
        <w:t>РЕД</w:t>
      </w:r>
      <w:r w:rsidR="004E34C8">
        <w:rPr>
          <w:rFonts w:ascii="Times New Roman" w:hAnsi="Times New Roman"/>
          <w:sz w:val="24"/>
          <w:szCs w:val="24"/>
          <w:lang w:val="ru-RU" w:eastAsia="de-DE"/>
        </w:rPr>
        <w:t>У</w:t>
      </w:r>
      <w:r w:rsidRPr="00F26A51">
        <w:rPr>
          <w:rFonts w:ascii="Times New Roman" w:hAnsi="Times New Roman"/>
          <w:sz w:val="24"/>
          <w:szCs w:val="24"/>
          <w:lang w:val="ru-RU" w:eastAsia="de-DE"/>
        </w:rPr>
        <w:t>ЗЕЋА:</w:t>
      </w:r>
      <w:r w:rsidRPr="00483986">
        <w:rPr>
          <w:rFonts w:ascii="Times New Roman" w:hAnsi="Times New Roman"/>
          <w:sz w:val="24"/>
          <w:szCs w:val="24"/>
          <w:lang w:val="ru-RU" w:eastAsia="de-DE"/>
        </w:rPr>
        <w:t xml:space="preserve"> Радници су обавезни да остану на свом радном месту будући да је изричито забрањено кретање по просторијама служби које им не припадају или нису у њи</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овој надлежности.</w:t>
      </w:r>
    </w:p>
    <w:p w:rsidR="00605D26" w:rsidRDefault="007C2A54" w:rsidP="00734180">
      <w:pPr>
        <w:spacing w:after="0"/>
        <w:ind w:firstLine="720"/>
        <w:jc w:val="both"/>
        <w:rPr>
          <w:rFonts w:ascii="Times New Roman" w:hAnsi="Times New Roman"/>
          <w:sz w:val="24"/>
          <w:szCs w:val="24"/>
          <w:lang w:val="ru-RU" w:eastAsia="de-DE"/>
        </w:rPr>
      </w:pPr>
      <w:r w:rsidRPr="00605D26">
        <w:rPr>
          <w:rFonts w:ascii="Times New Roman" w:hAnsi="Times New Roman"/>
          <w:sz w:val="24"/>
          <w:szCs w:val="24"/>
          <w:lang w:val="ru-RU" w:eastAsia="de-DE"/>
        </w:rPr>
        <w:t>О</w:t>
      </w:r>
      <w:r w:rsidR="009C3982">
        <w:rPr>
          <w:rFonts w:ascii="Times New Roman" w:hAnsi="Times New Roman"/>
          <w:sz w:val="24"/>
          <w:szCs w:val="24"/>
          <w:lang w:val="ru-RU" w:eastAsia="de-DE"/>
        </w:rPr>
        <w:t>В</w:t>
      </w:r>
      <w:r w:rsidRPr="00605D26">
        <w:rPr>
          <w:rFonts w:ascii="Times New Roman" w:hAnsi="Times New Roman"/>
          <w:sz w:val="24"/>
          <w:szCs w:val="24"/>
          <w:lang w:val="ru-RU" w:eastAsia="de-DE"/>
        </w:rPr>
        <w:t>ЛАШЋЕ</w:t>
      </w:r>
      <w:r w:rsidR="001F621C">
        <w:rPr>
          <w:rFonts w:ascii="Times New Roman" w:hAnsi="Times New Roman"/>
          <w:sz w:val="24"/>
          <w:szCs w:val="24"/>
          <w:lang w:val="ru-RU" w:eastAsia="de-DE"/>
        </w:rPr>
        <w:t>Н</w:t>
      </w:r>
      <w:r w:rsidRPr="00605D26">
        <w:rPr>
          <w:rFonts w:ascii="Times New Roman" w:hAnsi="Times New Roman"/>
          <w:sz w:val="24"/>
          <w:szCs w:val="24"/>
          <w:lang w:val="ru-RU" w:eastAsia="de-DE"/>
        </w:rPr>
        <w:t>А Л</w:t>
      </w:r>
      <w:r w:rsidR="000F6DA1">
        <w:rPr>
          <w:rFonts w:ascii="Times New Roman" w:hAnsi="Times New Roman"/>
          <w:sz w:val="24"/>
          <w:szCs w:val="24"/>
          <w:lang w:val="ru-RU" w:eastAsia="de-DE"/>
        </w:rPr>
        <w:t>И</w:t>
      </w:r>
      <w:r w:rsidR="00485ABF">
        <w:rPr>
          <w:rFonts w:ascii="Times New Roman" w:hAnsi="Times New Roman"/>
          <w:sz w:val="24"/>
          <w:szCs w:val="24"/>
          <w:lang w:val="ru-RU" w:eastAsia="de-DE"/>
        </w:rPr>
        <w:t>Ц</w:t>
      </w:r>
      <w:r w:rsidRPr="00605D26">
        <w:rPr>
          <w:rFonts w:ascii="Times New Roman" w:hAnsi="Times New Roman"/>
          <w:sz w:val="24"/>
          <w:szCs w:val="24"/>
          <w:lang w:val="ru-RU" w:eastAsia="de-DE"/>
        </w:rPr>
        <w:t>А БЕЗБЕД</w:t>
      </w:r>
      <w:r w:rsidR="001F621C">
        <w:rPr>
          <w:rFonts w:ascii="Times New Roman" w:hAnsi="Times New Roman"/>
          <w:sz w:val="24"/>
          <w:szCs w:val="24"/>
          <w:lang w:val="ru-RU" w:eastAsia="de-DE"/>
        </w:rPr>
        <w:t>Н</w:t>
      </w:r>
      <w:r w:rsidRPr="00605D26">
        <w:rPr>
          <w:rFonts w:ascii="Times New Roman" w:hAnsi="Times New Roman"/>
          <w:sz w:val="24"/>
          <w:szCs w:val="24"/>
          <w:lang w:val="ru-RU" w:eastAsia="de-DE"/>
        </w:rPr>
        <w:t>ОСТ</w:t>
      </w:r>
      <w:r w:rsidR="000F6DA1">
        <w:rPr>
          <w:rFonts w:ascii="Times New Roman" w:hAnsi="Times New Roman"/>
          <w:sz w:val="24"/>
          <w:szCs w:val="24"/>
          <w:lang w:val="ru-RU" w:eastAsia="de-DE"/>
        </w:rPr>
        <w:t>И</w:t>
      </w:r>
      <w:r w:rsidRPr="00605D26">
        <w:rPr>
          <w:rFonts w:ascii="Times New Roman" w:hAnsi="Times New Roman"/>
          <w:sz w:val="24"/>
          <w:szCs w:val="24"/>
          <w:lang w:val="ru-RU" w:eastAsia="de-DE"/>
        </w:rPr>
        <w:t xml:space="preserve">: овлашћена лица безбедности ће моћи, у сваком тренутку да траже од лица која пружају услуге, објашњења у вези са присуством у просторијама предузећа, као и да тражи </w:t>
      </w:r>
      <w:r w:rsidR="000F6DA1">
        <w:rPr>
          <w:rFonts w:ascii="Times New Roman" w:hAnsi="Times New Roman"/>
          <w:sz w:val="24"/>
          <w:szCs w:val="24"/>
          <w:lang w:val="ru-RU" w:eastAsia="de-DE"/>
        </w:rPr>
        <w:t>И</w:t>
      </w:r>
      <w:r w:rsidRPr="00605D26">
        <w:rPr>
          <w:rFonts w:ascii="Times New Roman" w:hAnsi="Times New Roman"/>
          <w:sz w:val="24"/>
          <w:szCs w:val="24"/>
          <w:lang w:val="ru-RU" w:eastAsia="de-DE"/>
        </w:rPr>
        <w:t>Д КАРТ</w:t>
      </w:r>
      <w:r w:rsidR="000F6DA1">
        <w:rPr>
          <w:rFonts w:ascii="Times New Roman" w:hAnsi="Times New Roman"/>
          <w:sz w:val="24"/>
          <w:szCs w:val="24"/>
          <w:lang w:val="ru-RU" w:eastAsia="de-DE"/>
        </w:rPr>
        <w:t>И</w:t>
      </w:r>
      <w:r w:rsidR="00485ABF">
        <w:rPr>
          <w:rFonts w:ascii="Times New Roman" w:hAnsi="Times New Roman"/>
          <w:sz w:val="24"/>
          <w:szCs w:val="24"/>
          <w:lang w:val="ru-RU" w:eastAsia="de-DE"/>
        </w:rPr>
        <w:t>Ц</w:t>
      </w:r>
      <w:r w:rsidR="004E34C8">
        <w:rPr>
          <w:rFonts w:ascii="Times New Roman" w:hAnsi="Times New Roman"/>
          <w:sz w:val="24"/>
          <w:szCs w:val="24"/>
          <w:lang w:val="ru-RU" w:eastAsia="de-DE"/>
        </w:rPr>
        <w:t>У</w:t>
      </w:r>
      <w:r w:rsidRPr="00605D26">
        <w:rPr>
          <w:rFonts w:ascii="Times New Roman" w:hAnsi="Times New Roman"/>
          <w:sz w:val="24"/>
          <w:szCs w:val="24"/>
          <w:lang w:val="ru-RU" w:eastAsia="de-DE"/>
        </w:rPr>
        <w:t xml:space="preserve"> ради провере.</w:t>
      </w:r>
    </w:p>
    <w:p w:rsidR="00605D26" w:rsidRDefault="007C2A54" w:rsidP="00734180">
      <w:pPr>
        <w:spacing w:after="0"/>
        <w:ind w:firstLine="720"/>
        <w:jc w:val="both"/>
        <w:rPr>
          <w:rFonts w:ascii="Times New Roman" w:hAnsi="Times New Roman"/>
          <w:sz w:val="24"/>
          <w:szCs w:val="24"/>
          <w:lang w:val="ru-RU" w:eastAsia="de-DE"/>
        </w:rPr>
      </w:pPr>
      <w:r w:rsidRPr="00605D26">
        <w:rPr>
          <w:rFonts w:ascii="Times New Roman" w:hAnsi="Times New Roman"/>
          <w:sz w:val="24"/>
          <w:szCs w:val="24"/>
          <w:lang w:val="ru-RU" w:eastAsia="de-DE"/>
        </w:rPr>
        <w:t>Л</w:t>
      </w:r>
      <w:r w:rsidR="000F6DA1">
        <w:rPr>
          <w:rFonts w:ascii="Times New Roman" w:hAnsi="Times New Roman"/>
          <w:sz w:val="24"/>
          <w:szCs w:val="24"/>
          <w:lang w:val="ru-RU" w:eastAsia="de-DE"/>
        </w:rPr>
        <w:t>И</w:t>
      </w:r>
      <w:r w:rsidR="00485ABF">
        <w:rPr>
          <w:rFonts w:ascii="Times New Roman" w:hAnsi="Times New Roman"/>
          <w:sz w:val="24"/>
          <w:szCs w:val="24"/>
          <w:lang w:val="ru-RU" w:eastAsia="de-DE"/>
        </w:rPr>
        <w:t>Ц</w:t>
      </w:r>
      <w:r w:rsidRPr="00605D26">
        <w:rPr>
          <w:rFonts w:ascii="Times New Roman" w:hAnsi="Times New Roman"/>
          <w:sz w:val="24"/>
          <w:szCs w:val="24"/>
          <w:lang w:val="ru-RU" w:eastAsia="de-DE"/>
        </w:rPr>
        <w:t xml:space="preserve">Е ЗА </w:t>
      </w:r>
      <w:r w:rsidR="00920CCE" w:rsidRPr="00605D26">
        <w:rPr>
          <w:rFonts w:ascii="Times New Roman" w:hAnsi="Times New Roman"/>
          <w:sz w:val="24"/>
          <w:szCs w:val="24"/>
          <w:lang w:val="ru-RU" w:eastAsia="de-DE"/>
        </w:rPr>
        <w:t>БЕЗБЕД</w:t>
      </w:r>
      <w:r w:rsidR="001F621C">
        <w:rPr>
          <w:rFonts w:ascii="Times New Roman" w:hAnsi="Times New Roman"/>
          <w:sz w:val="24"/>
          <w:szCs w:val="24"/>
          <w:lang w:val="ru-RU" w:eastAsia="de-DE"/>
        </w:rPr>
        <w:t>Н</w:t>
      </w:r>
      <w:r w:rsidR="00920CCE" w:rsidRPr="00605D26">
        <w:rPr>
          <w:rFonts w:ascii="Times New Roman" w:hAnsi="Times New Roman"/>
          <w:sz w:val="24"/>
          <w:szCs w:val="24"/>
          <w:lang w:val="ru-RU" w:eastAsia="de-DE"/>
        </w:rPr>
        <w:t xml:space="preserve">ОСТ </w:t>
      </w:r>
      <w:r w:rsidR="000F6DA1">
        <w:rPr>
          <w:rFonts w:ascii="Times New Roman" w:hAnsi="Times New Roman"/>
          <w:sz w:val="24"/>
          <w:szCs w:val="24"/>
          <w:lang w:val="ru-RU" w:eastAsia="de-DE"/>
        </w:rPr>
        <w:t>И</w:t>
      </w:r>
      <w:r w:rsidRPr="00605D26">
        <w:rPr>
          <w:rFonts w:ascii="Times New Roman" w:hAnsi="Times New Roman"/>
          <w:sz w:val="24"/>
          <w:szCs w:val="24"/>
          <w:lang w:val="ru-RU" w:eastAsia="de-DE"/>
        </w:rPr>
        <w:t xml:space="preserve"> ЗДРА</w:t>
      </w:r>
      <w:r w:rsidR="009C3982">
        <w:rPr>
          <w:rFonts w:ascii="Times New Roman" w:hAnsi="Times New Roman"/>
          <w:sz w:val="24"/>
          <w:szCs w:val="24"/>
          <w:lang w:val="ru-RU" w:eastAsia="de-DE"/>
        </w:rPr>
        <w:t>В</w:t>
      </w:r>
      <w:r w:rsidRPr="00605D26">
        <w:rPr>
          <w:rFonts w:ascii="Times New Roman" w:hAnsi="Times New Roman"/>
          <w:sz w:val="24"/>
          <w:szCs w:val="24"/>
          <w:lang w:val="ru-RU" w:eastAsia="de-DE"/>
        </w:rPr>
        <w:t xml:space="preserve">ЉЕ </w:t>
      </w:r>
      <w:r w:rsidR="001F621C">
        <w:rPr>
          <w:rFonts w:ascii="Times New Roman" w:hAnsi="Times New Roman"/>
          <w:sz w:val="24"/>
          <w:szCs w:val="24"/>
          <w:lang w:val="ru-RU" w:eastAsia="de-DE"/>
        </w:rPr>
        <w:t>Н</w:t>
      </w:r>
      <w:r w:rsidRPr="00605D26">
        <w:rPr>
          <w:rFonts w:ascii="Times New Roman" w:hAnsi="Times New Roman"/>
          <w:sz w:val="24"/>
          <w:szCs w:val="24"/>
          <w:lang w:val="ru-RU" w:eastAsia="de-DE"/>
        </w:rPr>
        <w:t>А РАД</w:t>
      </w:r>
      <w:r w:rsidR="004E34C8">
        <w:rPr>
          <w:rFonts w:ascii="Times New Roman" w:hAnsi="Times New Roman"/>
          <w:sz w:val="24"/>
          <w:szCs w:val="24"/>
          <w:lang w:val="ru-RU" w:eastAsia="de-DE"/>
        </w:rPr>
        <w:t>У</w:t>
      </w:r>
      <w:r w:rsidRPr="00605D26">
        <w:rPr>
          <w:rFonts w:ascii="Times New Roman" w:hAnsi="Times New Roman"/>
          <w:sz w:val="24"/>
          <w:szCs w:val="24"/>
          <w:lang w:val="ru-RU" w:eastAsia="de-DE"/>
        </w:rPr>
        <w:t xml:space="preserve"> </w:t>
      </w:r>
      <w:r w:rsidR="000F6DA1">
        <w:rPr>
          <w:rFonts w:ascii="Times New Roman" w:hAnsi="Times New Roman"/>
          <w:sz w:val="24"/>
          <w:szCs w:val="24"/>
          <w:lang w:val="ru-RU" w:eastAsia="de-DE"/>
        </w:rPr>
        <w:t>И</w:t>
      </w:r>
      <w:r w:rsidRPr="00605D26">
        <w:rPr>
          <w:rFonts w:ascii="Times New Roman" w:hAnsi="Times New Roman"/>
          <w:sz w:val="24"/>
          <w:szCs w:val="24"/>
          <w:lang w:val="ru-RU" w:eastAsia="de-DE"/>
        </w:rPr>
        <w:t>МЕ</w:t>
      </w:r>
      <w:r w:rsidR="001F621C">
        <w:rPr>
          <w:rFonts w:ascii="Times New Roman" w:hAnsi="Times New Roman"/>
          <w:sz w:val="24"/>
          <w:szCs w:val="24"/>
          <w:lang w:val="ru-RU" w:eastAsia="de-DE"/>
        </w:rPr>
        <w:t>Н</w:t>
      </w:r>
      <w:r w:rsidRPr="00605D26">
        <w:rPr>
          <w:rFonts w:ascii="Times New Roman" w:hAnsi="Times New Roman"/>
          <w:sz w:val="24"/>
          <w:szCs w:val="24"/>
          <w:lang w:val="ru-RU" w:eastAsia="de-DE"/>
        </w:rPr>
        <w:t>О</w:t>
      </w:r>
      <w:r w:rsidR="009C3982">
        <w:rPr>
          <w:rFonts w:ascii="Times New Roman" w:hAnsi="Times New Roman"/>
          <w:sz w:val="24"/>
          <w:szCs w:val="24"/>
          <w:lang w:val="ru-RU" w:eastAsia="de-DE"/>
        </w:rPr>
        <w:t>В</w:t>
      </w:r>
      <w:r w:rsidRPr="00605D26">
        <w:rPr>
          <w:rFonts w:ascii="Times New Roman" w:hAnsi="Times New Roman"/>
          <w:sz w:val="24"/>
          <w:szCs w:val="24"/>
          <w:lang w:val="ru-RU" w:eastAsia="de-DE"/>
        </w:rPr>
        <w:t>А</w:t>
      </w:r>
      <w:r w:rsidR="001F621C">
        <w:rPr>
          <w:rFonts w:ascii="Times New Roman" w:hAnsi="Times New Roman"/>
          <w:sz w:val="24"/>
          <w:szCs w:val="24"/>
          <w:lang w:val="ru-RU" w:eastAsia="de-DE"/>
        </w:rPr>
        <w:t>Н</w:t>
      </w:r>
      <w:r w:rsidRPr="00605D26">
        <w:rPr>
          <w:rFonts w:ascii="Times New Roman" w:hAnsi="Times New Roman"/>
          <w:sz w:val="24"/>
          <w:szCs w:val="24"/>
          <w:lang w:val="ru-RU" w:eastAsia="de-DE"/>
        </w:rPr>
        <w:t>О ОД СТРА</w:t>
      </w:r>
      <w:r w:rsidR="001F621C">
        <w:rPr>
          <w:rFonts w:ascii="Times New Roman" w:hAnsi="Times New Roman"/>
          <w:sz w:val="24"/>
          <w:szCs w:val="24"/>
          <w:lang w:val="ru-RU" w:eastAsia="de-DE"/>
        </w:rPr>
        <w:t>Н</w:t>
      </w:r>
      <w:r w:rsidRPr="00605D26">
        <w:rPr>
          <w:rFonts w:ascii="Times New Roman" w:hAnsi="Times New Roman"/>
          <w:sz w:val="24"/>
          <w:szCs w:val="24"/>
          <w:lang w:val="ru-RU" w:eastAsia="de-DE"/>
        </w:rPr>
        <w:t xml:space="preserve">Е </w:t>
      </w:r>
      <w:r w:rsidR="001F621C">
        <w:rPr>
          <w:rFonts w:ascii="Times New Roman" w:hAnsi="Times New Roman"/>
          <w:sz w:val="24"/>
          <w:szCs w:val="24"/>
          <w:lang w:val="ru-RU" w:eastAsia="de-DE"/>
        </w:rPr>
        <w:t>Н</w:t>
      </w:r>
      <w:r w:rsidRPr="00605D26">
        <w:rPr>
          <w:rFonts w:ascii="Times New Roman" w:hAnsi="Times New Roman"/>
          <w:sz w:val="24"/>
          <w:szCs w:val="24"/>
          <w:lang w:val="ru-RU" w:eastAsia="de-DE"/>
        </w:rPr>
        <w:t>АР</w:t>
      </w:r>
      <w:r w:rsidR="004E34C8">
        <w:rPr>
          <w:rFonts w:ascii="Times New Roman" w:hAnsi="Times New Roman"/>
          <w:sz w:val="24"/>
          <w:szCs w:val="24"/>
          <w:lang w:val="ru-RU" w:eastAsia="de-DE"/>
        </w:rPr>
        <w:t>У</w:t>
      </w:r>
      <w:r w:rsidRPr="00605D26">
        <w:rPr>
          <w:rFonts w:ascii="Times New Roman" w:hAnsi="Times New Roman"/>
          <w:sz w:val="24"/>
          <w:szCs w:val="24"/>
          <w:lang w:val="ru-RU" w:eastAsia="de-DE"/>
        </w:rPr>
        <w:t>Ч</w:t>
      </w:r>
      <w:r w:rsidR="000F6DA1">
        <w:rPr>
          <w:rFonts w:ascii="Times New Roman" w:hAnsi="Times New Roman"/>
          <w:sz w:val="24"/>
          <w:szCs w:val="24"/>
          <w:lang w:val="ru-RU" w:eastAsia="de-DE"/>
        </w:rPr>
        <w:t>И</w:t>
      </w:r>
      <w:r w:rsidRPr="00605D26">
        <w:rPr>
          <w:rFonts w:ascii="Times New Roman" w:hAnsi="Times New Roman"/>
          <w:sz w:val="24"/>
          <w:szCs w:val="24"/>
          <w:lang w:val="ru-RU" w:eastAsia="de-DE"/>
        </w:rPr>
        <w:t>О</w:t>
      </w:r>
      <w:r w:rsidR="00485ABF">
        <w:rPr>
          <w:rFonts w:ascii="Times New Roman" w:hAnsi="Times New Roman"/>
          <w:sz w:val="24"/>
          <w:szCs w:val="24"/>
          <w:lang w:val="ru-RU" w:eastAsia="de-DE"/>
        </w:rPr>
        <w:t>Ц</w:t>
      </w:r>
      <w:r w:rsidRPr="00605D26">
        <w:rPr>
          <w:rFonts w:ascii="Times New Roman" w:hAnsi="Times New Roman"/>
          <w:sz w:val="24"/>
          <w:szCs w:val="24"/>
          <w:lang w:val="ru-RU" w:eastAsia="de-DE"/>
        </w:rPr>
        <w:t>А задржава право да у сваком тренутку врши провере на одабраном узорку лица.</w:t>
      </w:r>
    </w:p>
    <w:p w:rsidR="00605D26" w:rsidRDefault="009C3982" w:rsidP="00734180">
      <w:pPr>
        <w:spacing w:after="0"/>
        <w:ind w:firstLine="720"/>
        <w:jc w:val="both"/>
        <w:rPr>
          <w:rFonts w:ascii="Times New Roman" w:hAnsi="Times New Roman"/>
          <w:sz w:val="24"/>
          <w:szCs w:val="24"/>
          <w:lang w:val="ru-RU" w:eastAsia="de-DE"/>
        </w:rPr>
      </w:pPr>
      <w:r>
        <w:rPr>
          <w:rFonts w:ascii="Times New Roman" w:hAnsi="Times New Roman"/>
          <w:sz w:val="24"/>
          <w:szCs w:val="24"/>
          <w:lang w:val="ru-RU" w:eastAsia="de-DE"/>
        </w:rPr>
        <w:t>В</w:t>
      </w:r>
      <w:r w:rsidR="007C2A54" w:rsidRPr="00605D26">
        <w:rPr>
          <w:rFonts w:ascii="Times New Roman" w:hAnsi="Times New Roman"/>
          <w:sz w:val="24"/>
          <w:szCs w:val="24"/>
          <w:lang w:val="ru-RU" w:eastAsia="de-DE"/>
        </w:rPr>
        <w:t>ОЗ</w:t>
      </w:r>
      <w:r w:rsidR="000F6DA1">
        <w:rPr>
          <w:rFonts w:ascii="Times New Roman" w:hAnsi="Times New Roman"/>
          <w:sz w:val="24"/>
          <w:szCs w:val="24"/>
          <w:lang w:val="ru-RU" w:eastAsia="de-DE"/>
        </w:rPr>
        <w:t>И</w:t>
      </w:r>
      <w:r w:rsidR="007C2A54" w:rsidRPr="00605D26">
        <w:rPr>
          <w:rFonts w:ascii="Times New Roman" w:hAnsi="Times New Roman"/>
          <w:sz w:val="24"/>
          <w:szCs w:val="24"/>
          <w:lang w:val="ru-RU" w:eastAsia="de-DE"/>
        </w:rPr>
        <w:t xml:space="preserve">ЛА: </w:t>
      </w:r>
      <w:r>
        <w:rPr>
          <w:rFonts w:ascii="Times New Roman" w:hAnsi="Times New Roman"/>
          <w:sz w:val="24"/>
          <w:szCs w:val="24"/>
          <w:lang w:val="ru-RU" w:eastAsia="de-DE"/>
        </w:rPr>
        <w:t>В</w:t>
      </w:r>
      <w:r w:rsidR="007C2A54" w:rsidRPr="00605D26">
        <w:rPr>
          <w:rFonts w:ascii="Times New Roman" w:hAnsi="Times New Roman"/>
          <w:sz w:val="24"/>
          <w:szCs w:val="24"/>
          <w:lang w:val="ru-RU" w:eastAsia="de-DE"/>
        </w:rPr>
        <w:t xml:space="preserve">озила у власништву извођача која обављају радове или пружају друге врсте услуга, морају поштовати процедуру, као и све законске прописе Републике Србије који регулишу област саобраћаја. </w:t>
      </w:r>
      <w:r w:rsidR="004E34C8">
        <w:rPr>
          <w:rFonts w:ascii="Times New Roman" w:hAnsi="Times New Roman"/>
          <w:sz w:val="24"/>
          <w:szCs w:val="24"/>
          <w:lang w:val="ru-RU" w:eastAsia="de-DE"/>
        </w:rPr>
        <w:t>У</w:t>
      </w:r>
      <w:r w:rsidR="007C2A54" w:rsidRPr="00605D26">
        <w:rPr>
          <w:rFonts w:ascii="Times New Roman" w:hAnsi="Times New Roman"/>
          <w:sz w:val="24"/>
          <w:szCs w:val="24"/>
          <w:lang w:val="ru-RU" w:eastAsia="de-DE"/>
        </w:rPr>
        <w:t xml:space="preserve">колико се деси да приликом контроле се установи да није поштована процедура и законски прописи предузимаће се одговарајуће мере према извођачу, одговорним радницима и осталим.Сва овлашћена возила добиће пропусницу за улазак и кретање која се мора поставити на видљивом месту у возилу, на којој це бити назначено име компаније, и зона у којој обављају радове. </w:t>
      </w:r>
      <w:r w:rsidR="001F621C">
        <w:rPr>
          <w:rFonts w:ascii="Times New Roman" w:hAnsi="Times New Roman"/>
          <w:sz w:val="24"/>
          <w:szCs w:val="24"/>
          <w:lang w:val="ru-RU" w:eastAsia="de-DE"/>
        </w:rPr>
        <w:t>Н</w:t>
      </w:r>
      <w:r w:rsidR="007C2A54" w:rsidRPr="00605D26">
        <w:rPr>
          <w:rFonts w:ascii="Times New Roman" w:hAnsi="Times New Roman"/>
          <w:sz w:val="24"/>
          <w:szCs w:val="24"/>
          <w:lang w:val="ru-RU" w:eastAsia="de-DE"/>
        </w:rPr>
        <w:t>апомињемо да се возила не смеју налазити у другим зонама, сем они</w:t>
      </w:r>
      <w:r w:rsidR="00A04089">
        <w:rPr>
          <w:rFonts w:ascii="Times New Roman" w:hAnsi="Times New Roman"/>
          <w:sz w:val="24"/>
          <w:szCs w:val="24"/>
          <w:lang w:val="ru-RU" w:eastAsia="de-DE"/>
        </w:rPr>
        <w:t>х</w:t>
      </w:r>
      <w:r w:rsidR="007C2A54" w:rsidRPr="00605D26">
        <w:rPr>
          <w:rFonts w:ascii="Times New Roman" w:hAnsi="Times New Roman"/>
          <w:sz w:val="24"/>
          <w:szCs w:val="24"/>
          <w:lang w:val="ru-RU" w:eastAsia="de-DE"/>
        </w:rPr>
        <w:t xml:space="preserve"> које су предвиђене за њи</w:t>
      </w:r>
      <w:r w:rsidR="00A04089">
        <w:rPr>
          <w:rFonts w:ascii="Times New Roman" w:hAnsi="Times New Roman"/>
          <w:sz w:val="24"/>
          <w:szCs w:val="24"/>
          <w:lang w:val="ru-RU" w:eastAsia="de-DE"/>
        </w:rPr>
        <w:t>х</w:t>
      </w:r>
      <w:r w:rsidR="007C2A54" w:rsidRPr="00605D26">
        <w:rPr>
          <w:rFonts w:ascii="Times New Roman" w:hAnsi="Times New Roman"/>
          <w:sz w:val="24"/>
          <w:szCs w:val="24"/>
          <w:lang w:val="ru-RU" w:eastAsia="de-DE"/>
        </w:rPr>
        <w:t>.</w:t>
      </w:r>
    </w:p>
    <w:p w:rsidR="007C2A54" w:rsidRPr="00605D26" w:rsidRDefault="009910A4" w:rsidP="00734180">
      <w:pPr>
        <w:spacing w:after="0"/>
        <w:ind w:firstLine="720"/>
        <w:jc w:val="both"/>
        <w:rPr>
          <w:rFonts w:ascii="Times New Roman" w:hAnsi="Times New Roman"/>
          <w:sz w:val="24"/>
          <w:szCs w:val="24"/>
          <w:lang w:val="ru-RU" w:eastAsia="de-DE"/>
        </w:rPr>
      </w:pPr>
      <w:r>
        <w:rPr>
          <w:rFonts w:ascii="Times New Roman" w:hAnsi="Times New Roman"/>
          <w:sz w:val="24"/>
          <w:szCs w:val="24"/>
          <w:lang w:val="ru-RU" w:eastAsia="de-DE"/>
        </w:rPr>
        <w:t>П</w:t>
      </w:r>
      <w:r w:rsidR="007C2A54" w:rsidRPr="00605D26">
        <w:rPr>
          <w:rFonts w:ascii="Times New Roman" w:hAnsi="Times New Roman"/>
          <w:sz w:val="24"/>
          <w:szCs w:val="24"/>
          <w:lang w:val="ru-RU" w:eastAsia="de-DE"/>
        </w:rPr>
        <w:t>ре почетка радова на објекту извођач радова треба да обиђе терен како би се упознао са теренским, климатским и другим условима, карактеристикама, могућностима изградње и осталим елементима битним за извођење радова</w:t>
      </w:r>
      <w:r w:rsidR="00920CCE">
        <w:rPr>
          <w:rFonts w:ascii="Times New Roman" w:hAnsi="Times New Roman"/>
          <w:sz w:val="24"/>
          <w:szCs w:val="24"/>
          <w:lang w:val="ru-RU" w:eastAsia="de-DE"/>
        </w:rPr>
        <w:t>.</w:t>
      </w:r>
    </w:p>
    <w:p w:rsidR="007C2A54" w:rsidRPr="00FE561B" w:rsidRDefault="009910A4" w:rsidP="00734180">
      <w:pPr>
        <w:spacing w:after="0"/>
        <w:ind w:firstLine="720"/>
        <w:jc w:val="both"/>
        <w:rPr>
          <w:rFonts w:ascii="Times New Roman" w:hAnsi="Times New Roman"/>
          <w:sz w:val="24"/>
          <w:szCs w:val="24"/>
          <w:lang w:val="ru-RU" w:eastAsia="de-DE"/>
        </w:rPr>
      </w:pPr>
      <w:r>
        <w:rPr>
          <w:rFonts w:ascii="Times New Roman" w:hAnsi="Times New Roman"/>
          <w:sz w:val="24"/>
          <w:szCs w:val="24"/>
          <w:lang w:val="ru-RU" w:eastAsia="de-DE"/>
        </w:rPr>
        <w:t>П</w:t>
      </w:r>
      <w:r w:rsidR="007C2A54" w:rsidRPr="00FE561B">
        <w:rPr>
          <w:rFonts w:ascii="Times New Roman" w:hAnsi="Times New Roman"/>
          <w:sz w:val="24"/>
          <w:szCs w:val="24"/>
          <w:lang w:val="ru-RU" w:eastAsia="de-DE"/>
        </w:rPr>
        <w:t>ре почетка радова извођач је дужан да се упозна са локалним условима, прописима, приступним путевима, могућим депонијама и свим другим чиниоцима који би могли утицати на несметано извођење радова.</w:t>
      </w:r>
    </w:p>
    <w:p w:rsidR="007C2A54" w:rsidRPr="00483986" w:rsidRDefault="007C2A54" w:rsidP="00734180">
      <w:pPr>
        <w:spacing w:after="0"/>
        <w:ind w:firstLine="720"/>
        <w:jc w:val="both"/>
        <w:rPr>
          <w:rFonts w:ascii="Times New Roman" w:hAnsi="Times New Roman"/>
          <w:sz w:val="24"/>
          <w:szCs w:val="24"/>
          <w:lang w:val="ru-RU" w:eastAsia="de-DE"/>
        </w:rPr>
      </w:pPr>
    </w:p>
    <w:p w:rsidR="007C2A54" w:rsidRPr="00483986" w:rsidRDefault="007C2A54" w:rsidP="00734180">
      <w:pPr>
        <w:spacing w:after="0"/>
        <w:ind w:firstLine="720"/>
        <w:jc w:val="both"/>
        <w:rPr>
          <w:rFonts w:ascii="Times New Roman" w:hAnsi="Times New Roman"/>
          <w:sz w:val="24"/>
          <w:szCs w:val="24"/>
          <w:lang w:val="ru-RU" w:eastAsia="de-DE"/>
        </w:rPr>
      </w:pPr>
      <w:r w:rsidRPr="00483986">
        <w:rPr>
          <w:rFonts w:ascii="Times New Roman" w:hAnsi="Times New Roman"/>
          <w:sz w:val="24"/>
          <w:szCs w:val="24"/>
          <w:lang w:val="ru-RU" w:eastAsia="de-DE"/>
        </w:rPr>
        <w:t>Те</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нички услови за извођење радова на објекту су важећи услови за извођење радова.</w:t>
      </w:r>
    </w:p>
    <w:p w:rsidR="007C2A54" w:rsidRPr="00FE561B" w:rsidRDefault="000F6DA1" w:rsidP="00734180">
      <w:pPr>
        <w:spacing w:after="0"/>
        <w:ind w:firstLine="720"/>
        <w:jc w:val="both"/>
        <w:rPr>
          <w:rFonts w:ascii="Times New Roman" w:hAnsi="Times New Roman"/>
          <w:sz w:val="24"/>
          <w:szCs w:val="24"/>
          <w:lang w:val="ru-RU" w:eastAsia="de-DE"/>
        </w:rPr>
      </w:pPr>
      <w:r>
        <w:rPr>
          <w:rFonts w:ascii="Times New Roman" w:hAnsi="Times New Roman"/>
          <w:sz w:val="24"/>
          <w:szCs w:val="24"/>
          <w:lang w:val="ru-RU" w:eastAsia="de-DE"/>
        </w:rPr>
        <w:t>И</w:t>
      </w:r>
      <w:r w:rsidR="007C2A54" w:rsidRPr="00FE561B">
        <w:rPr>
          <w:rFonts w:ascii="Times New Roman" w:hAnsi="Times New Roman"/>
          <w:sz w:val="24"/>
          <w:szCs w:val="24"/>
          <w:lang w:val="ru-RU" w:eastAsia="de-DE"/>
        </w:rPr>
        <w:t xml:space="preserve">звођач се мора придржавати Закона о безбедности и здрављу на раду („Сл. гласник РС“ бр. 101/2005,91/2015) као и </w:t>
      </w:r>
      <w:r w:rsidR="009910A4">
        <w:rPr>
          <w:rFonts w:ascii="Times New Roman" w:hAnsi="Times New Roman"/>
          <w:sz w:val="24"/>
          <w:szCs w:val="24"/>
          <w:lang w:val="ru-RU" w:eastAsia="de-DE"/>
        </w:rPr>
        <w:t>П</w:t>
      </w:r>
      <w:r w:rsidR="007C2A54" w:rsidRPr="00FE561B">
        <w:rPr>
          <w:rFonts w:ascii="Times New Roman" w:hAnsi="Times New Roman"/>
          <w:sz w:val="24"/>
          <w:szCs w:val="24"/>
          <w:lang w:val="ru-RU" w:eastAsia="de-DE"/>
        </w:rPr>
        <w:t>равилника о заштити на раду при извођењу грађевински</w:t>
      </w:r>
      <w:r w:rsidR="00A04089">
        <w:rPr>
          <w:rFonts w:ascii="Times New Roman" w:hAnsi="Times New Roman"/>
          <w:sz w:val="24"/>
          <w:szCs w:val="24"/>
          <w:lang w:val="ru-RU" w:eastAsia="de-DE"/>
        </w:rPr>
        <w:t>х</w:t>
      </w:r>
      <w:r w:rsidR="007C2A54" w:rsidRPr="00FE561B">
        <w:rPr>
          <w:rFonts w:ascii="Times New Roman" w:hAnsi="Times New Roman"/>
          <w:sz w:val="24"/>
          <w:szCs w:val="24"/>
          <w:lang w:val="ru-RU" w:eastAsia="de-DE"/>
        </w:rPr>
        <w:t xml:space="preserve"> радова(Сл. гласник Републике Србије бр. 53/97)</w:t>
      </w:r>
    </w:p>
    <w:p w:rsidR="007C2A54" w:rsidRPr="00FE561B" w:rsidRDefault="004E34C8" w:rsidP="00734180">
      <w:pPr>
        <w:spacing w:after="0"/>
        <w:ind w:firstLine="720"/>
        <w:jc w:val="both"/>
        <w:rPr>
          <w:rFonts w:ascii="Times New Roman" w:hAnsi="Times New Roman"/>
          <w:sz w:val="24"/>
          <w:szCs w:val="24"/>
          <w:lang w:val="ru-RU" w:eastAsia="de-DE"/>
        </w:rPr>
      </w:pPr>
      <w:r>
        <w:rPr>
          <w:rFonts w:ascii="Times New Roman" w:hAnsi="Times New Roman"/>
          <w:sz w:val="24"/>
          <w:szCs w:val="24"/>
          <w:lang w:val="ru-RU" w:eastAsia="de-DE"/>
        </w:rPr>
        <w:t>У</w:t>
      </w:r>
      <w:r w:rsidR="007C2A54" w:rsidRPr="00FE561B">
        <w:rPr>
          <w:rFonts w:ascii="Times New Roman" w:hAnsi="Times New Roman"/>
          <w:sz w:val="24"/>
          <w:szCs w:val="24"/>
          <w:lang w:val="ru-RU" w:eastAsia="de-DE"/>
        </w:rPr>
        <w:t xml:space="preserve"> току извођења радова извођач је дужан да се користи површинама које су му дата на коришћење. Свака штета нанета прекорачењем означене површине пада на терет извођача.</w:t>
      </w:r>
    </w:p>
    <w:p w:rsidR="007C2A54" w:rsidRPr="00FE561B" w:rsidRDefault="007C2A54" w:rsidP="00734180">
      <w:pPr>
        <w:spacing w:after="0"/>
        <w:ind w:firstLine="720"/>
        <w:jc w:val="both"/>
        <w:rPr>
          <w:rFonts w:ascii="Times New Roman" w:hAnsi="Times New Roman"/>
          <w:sz w:val="24"/>
          <w:szCs w:val="24"/>
          <w:lang w:val="ru-RU" w:eastAsia="de-DE"/>
        </w:rPr>
      </w:pPr>
      <w:r w:rsidRPr="00FE561B">
        <w:rPr>
          <w:rFonts w:ascii="Times New Roman" w:hAnsi="Times New Roman"/>
          <w:sz w:val="24"/>
          <w:szCs w:val="24"/>
          <w:lang w:val="ru-RU" w:eastAsia="de-DE"/>
        </w:rPr>
        <w:t>Транспорт материјала извођач ће вршити по путевима који се морају одржавати про</w:t>
      </w:r>
      <w:r w:rsidR="00A04089">
        <w:rPr>
          <w:rFonts w:ascii="Times New Roman" w:hAnsi="Times New Roman"/>
          <w:sz w:val="24"/>
          <w:szCs w:val="24"/>
          <w:lang w:val="ru-RU" w:eastAsia="de-DE"/>
        </w:rPr>
        <w:t>х</w:t>
      </w:r>
      <w:r w:rsidRPr="00FE561B">
        <w:rPr>
          <w:rFonts w:ascii="Times New Roman" w:hAnsi="Times New Roman"/>
          <w:sz w:val="24"/>
          <w:szCs w:val="24"/>
          <w:lang w:val="ru-RU" w:eastAsia="de-DE"/>
        </w:rPr>
        <w:t xml:space="preserve">одним за све време коришћења пута од стране извођача. </w:t>
      </w:r>
      <w:r w:rsidR="009910A4">
        <w:rPr>
          <w:rFonts w:ascii="Times New Roman" w:hAnsi="Times New Roman"/>
          <w:sz w:val="24"/>
          <w:szCs w:val="24"/>
          <w:lang w:val="ru-RU" w:eastAsia="de-DE"/>
        </w:rPr>
        <w:t>П</w:t>
      </w:r>
      <w:r w:rsidRPr="00FE561B">
        <w:rPr>
          <w:rFonts w:ascii="Times New Roman" w:hAnsi="Times New Roman"/>
          <w:sz w:val="24"/>
          <w:szCs w:val="24"/>
          <w:lang w:val="ru-RU" w:eastAsia="de-DE"/>
        </w:rPr>
        <w:t>о завршеним радовима путеви се морају оставити најмање у истом стању као пре почетка радова.</w:t>
      </w:r>
    </w:p>
    <w:p w:rsidR="007C2A54" w:rsidRPr="00FE561B" w:rsidRDefault="000F6DA1" w:rsidP="00734180">
      <w:pPr>
        <w:spacing w:after="0"/>
        <w:ind w:firstLine="720"/>
        <w:jc w:val="both"/>
        <w:rPr>
          <w:rFonts w:ascii="Times New Roman" w:hAnsi="Times New Roman"/>
          <w:sz w:val="24"/>
          <w:szCs w:val="24"/>
          <w:lang w:val="ru-RU" w:eastAsia="de-DE"/>
        </w:rPr>
      </w:pPr>
      <w:r>
        <w:rPr>
          <w:rFonts w:ascii="Times New Roman" w:hAnsi="Times New Roman"/>
          <w:sz w:val="24"/>
          <w:szCs w:val="24"/>
          <w:lang w:val="ru-RU" w:eastAsia="de-DE"/>
        </w:rPr>
        <w:t>И</w:t>
      </w:r>
      <w:r w:rsidR="007C2A54" w:rsidRPr="00FE561B">
        <w:rPr>
          <w:rFonts w:ascii="Times New Roman" w:hAnsi="Times New Roman"/>
          <w:sz w:val="24"/>
          <w:szCs w:val="24"/>
          <w:lang w:val="ru-RU" w:eastAsia="de-DE"/>
        </w:rPr>
        <w:t>звођач је обавезан да прегледа те</w:t>
      </w:r>
      <w:r w:rsidR="00A04089">
        <w:rPr>
          <w:rFonts w:ascii="Times New Roman" w:hAnsi="Times New Roman"/>
          <w:sz w:val="24"/>
          <w:szCs w:val="24"/>
          <w:lang w:val="ru-RU" w:eastAsia="de-DE"/>
        </w:rPr>
        <w:t>х</w:t>
      </w:r>
      <w:r w:rsidR="007C2A54" w:rsidRPr="00FE561B">
        <w:rPr>
          <w:rFonts w:ascii="Times New Roman" w:hAnsi="Times New Roman"/>
          <w:sz w:val="24"/>
          <w:szCs w:val="24"/>
          <w:lang w:val="ru-RU" w:eastAsia="de-DE"/>
        </w:rPr>
        <w:t>ничку документацију пре почетка радова и да на исту стави примедбе, уколико и</w:t>
      </w:r>
      <w:r w:rsidR="00A04089">
        <w:rPr>
          <w:rFonts w:ascii="Times New Roman" w:hAnsi="Times New Roman"/>
          <w:sz w:val="24"/>
          <w:szCs w:val="24"/>
          <w:lang w:val="ru-RU" w:eastAsia="de-DE"/>
        </w:rPr>
        <w:t>х</w:t>
      </w:r>
      <w:r w:rsidR="007C2A54" w:rsidRPr="00FE561B">
        <w:rPr>
          <w:rFonts w:ascii="Times New Roman" w:hAnsi="Times New Roman"/>
          <w:sz w:val="24"/>
          <w:szCs w:val="24"/>
          <w:lang w:val="ru-RU" w:eastAsia="de-DE"/>
        </w:rPr>
        <w:t xml:space="preserve"> има.</w:t>
      </w:r>
    </w:p>
    <w:p w:rsidR="007C2A54" w:rsidRPr="00FE561B" w:rsidRDefault="001F621C" w:rsidP="00734180">
      <w:pPr>
        <w:spacing w:after="0"/>
        <w:ind w:firstLine="720"/>
        <w:jc w:val="both"/>
        <w:rPr>
          <w:rFonts w:ascii="Times New Roman" w:hAnsi="Times New Roman"/>
          <w:sz w:val="24"/>
          <w:szCs w:val="24"/>
          <w:lang w:val="ru-RU" w:eastAsia="de-DE"/>
        </w:rPr>
      </w:pPr>
      <w:r>
        <w:rPr>
          <w:rFonts w:ascii="Times New Roman" w:hAnsi="Times New Roman"/>
          <w:sz w:val="24"/>
          <w:szCs w:val="24"/>
          <w:lang w:val="ru-RU" w:eastAsia="de-DE"/>
        </w:rPr>
        <w:t>Н</w:t>
      </w:r>
      <w:r w:rsidR="007C2A54" w:rsidRPr="00FE561B">
        <w:rPr>
          <w:rFonts w:ascii="Times New Roman" w:hAnsi="Times New Roman"/>
          <w:sz w:val="24"/>
          <w:szCs w:val="24"/>
          <w:lang w:val="ru-RU" w:eastAsia="de-DE"/>
        </w:rPr>
        <w:t xml:space="preserve">а основу датог пројекта извођач је обавезан да направи одговарајућу организацију извршења радова, ЕЛАБОРАТ О </w:t>
      </w:r>
      <w:r w:rsidR="004E34C8">
        <w:rPr>
          <w:rFonts w:ascii="Times New Roman" w:hAnsi="Times New Roman"/>
          <w:sz w:val="24"/>
          <w:szCs w:val="24"/>
          <w:lang w:val="ru-RU" w:eastAsia="de-DE"/>
        </w:rPr>
        <w:t>У</w:t>
      </w:r>
      <w:r w:rsidR="007C2A54" w:rsidRPr="00FE561B">
        <w:rPr>
          <w:rFonts w:ascii="Times New Roman" w:hAnsi="Times New Roman"/>
          <w:sz w:val="24"/>
          <w:szCs w:val="24"/>
          <w:lang w:val="ru-RU" w:eastAsia="de-DE"/>
        </w:rPr>
        <w:t>РЕЂЕЊ</w:t>
      </w:r>
      <w:r w:rsidR="004E34C8">
        <w:rPr>
          <w:rFonts w:ascii="Times New Roman" w:hAnsi="Times New Roman"/>
          <w:sz w:val="24"/>
          <w:szCs w:val="24"/>
          <w:lang w:val="ru-RU" w:eastAsia="de-DE"/>
        </w:rPr>
        <w:t>У</w:t>
      </w:r>
      <w:r w:rsidR="007C2A54" w:rsidRPr="00FE561B">
        <w:rPr>
          <w:rFonts w:ascii="Times New Roman" w:hAnsi="Times New Roman"/>
          <w:sz w:val="24"/>
          <w:szCs w:val="24"/>
          <w:lang w:val="ru-RU" w:eastAsia="de-DE"/>
        </w:rPr>
        <w:t xml:space="preserve"> ГРАД</w:t>
      </w:r>
      <w:r w:rsidR="000F6DA1">
        <w:rPr>
          <w:rFonts w:ascii="Times New Roman" w:hAnsi="Times New Roman"/>
          <w:sz w:val="24"/>
          <w:szCs w:val="24"/>
          <w:lang w:eastAsia="de-DE"/>
        </w:rPr>
        <w:t>И</w:t>
      </w:r>
      <w:r w:rsidR="007C2A54" w:rsidRPr="00FE561B">
        <w:rPr>
          <w:rFonts w:ascii="Times New Roman" w:hAnsi="Times New Roman"/>
          <w:sz w:val="24"/>
          <w:szCs w:val="24"/>
          <w:lang w:val="ru-RU" w:eastAsia="de-DE"/>
        </w:rPr>
        <w:t>Л</w:t>
      </w:r>
      <w:r w:rsidR="000F6DA1">
        <w:rPr>
          <w:rFonts w:ascii="Times New Roman" w:hAnsi="Times New Roman"/>
          <w:sz w:val="24"/>
          <w:szCs w:val="24"/>
          <w:lang w:val="ru-RU" w:eastAsia="de-DE"/>
        </w:rPr>
        <w:t>И</w:t>
      </w:r>
      <w:r w:rsidR="007C2A54" w:rsidRPr="00FE561B">
        <w:rPr>
          <w:rFonts w:ascii="Times New Roman" w:hAnsi="Times New Roman"/>
          <w:sz w:val="24"/>
          <w:szCs w:val="24"/>
          <w:lang w:val="ru-RU" w:eastAsia="de-DE"/>
        </w:rPr>
        <w:t>ШТА (</w:t>
      </w:r>
      <w:r w:rsidR="009910A4">
        <w:rPr>
          <w:rFonts w:ascii="Times New Roman" w:hAnsi="Times New Roman"/>
          <w:sz w:val="24"/>
          <w:szCs w:val="24"/>
          <w:lang w:val="ru-RU" w:eastAsia="de-DE"/>
        </w:rPr>
        <w:t>П</w:t>
      </w:r>
      <w:r w:rsidR="007C2A54" w:rsidRPr="00FE561B">
        <w:rPr>
          <w:rFonts w:ascii="Times New Roman" w:hAnsi="Times New Roman"/>
          <w:sz w:val="24"/>
          <w:szCs w:val="24"/>
          <w:lang w:val="ru-RU" w:eastAsia="de-DE"/>
        </w:rPr>
        <w:t>равилник о садржају Елабората о уређењу градилишта, Сл. гласник РС 121/12) као и план извршења радова. Саставни део Елабората чине и потврде о положеном испиту из безбедности и здравља на раду, важеће дозволе заваривача, оператора крана и други</w:t>
      </w:r>
      <w:r w:rsidR="00A04089">
        <w:rPr>
          <w:rFonts w:ascii="Times New Roman" w:hAnsi="Times New Roman"/>
          <w:sz w:val="24"/>
          <w:szCs w:val="24"/>
          <w:lang w:val="ru-RU" w:eastAsia="de-DE"/>
        </w:rPr>
        <w:t>х</w:t>
      </w:r>
      <w:r w:rsidR="007C2A54" w:rsidRPr="00FE561B">
        <w:rPr>
          <w:rFonts w:ascii="Times New Roman" w:hAnsi="Times New Roman"/>
          <w:sz w:val="24"/>
          <w:szCs w:val="24"/>
          <w:lang w:val="ru-RU" w:eastAsia="de-DE"/>
        </w:rPr>
        <w:t xml:space="preserve"> радника по потреби.</w:t>
      </w:r>
    </w:p>
    <w:p w:rsidR="007C2A54" w:rsidRPr="00FE561B" w:rsidRDefault="007C2A54" w:rsidP="00734180">
      <w:pPr>
        <w:spacing w:after="0"/>
        <w:ind w:firstLine="720"/>
        <w:jc w:val="both"/>
        <w:rPr>
          <w:rFonts w:ascii="Times New Roman" w:hAnsi="Times New Roman"/>
          <w:sz w:val="24"/>
          <w:szCs w:val="24"/>
          <w:lang w:val="ru-RU" w:eastAsia="de-DE"/>
        </w:rPr>
      </w:pPr>
      <w:r w:rsidRPr="00FE561B">
        <w:rPr>
          <w:rFonts w:ascii="Times New Roman" w:hAnsi="Times New Roman"/>
          <w:sz w:val="24"/>
          <w:szCs w:val="24"/>
          <w:lang w:val="ru-RU" w:eastAsia="de-DE"/>
        </w:rPr>
        <w:t>С обзиром да квалитет извршени</w:t>
      </w:r>
      <w:r w:rsidR="00A04089">
        <w:rPr>
          <w:rFonts w:ascii="Times New Roman" w:hAnsi="Times New Roman"/>
          <w:sz w:val="24"/>
          <w:szCs w:val="24"/>
          <w:lang w:val="ru-RU" w:eastAsia="de-DE"/>
        </w:rPr>
        <w:t>х</w:t>
      </w:r>
      <w:r w:rsidRPr="00FE561B">
        <w:rPr>
          <w:rFonts w:ascii="Times New Roman" w:hAnsi="Times New Roman"/>
          <w:sz w:val="24"/>
          <w:szCs w:val="24"/>
          <w:lang w:val="ru-RU" w:eastAsia="de-DE"/>
        </w:rPr>
        <w:t xml:space="preserve"> радова зависи од климатски</w:t>
      </w:r>
      <w:r w:rsidR="00A04089">
        <w:rPr>
          <w:rFonts w:ascii="Times New Roman" w:hAnsi="Times New Roman"/>
          <w:sz w:val="24"/>
          <w:szCs w:val="24"/>
          <w:lang w:val="ru-RU" w:eastAsia="de-DE"/>
        </w:rPr>
        <w:t>х</w:t>
      </w:r>
      <w:r w:rsidRPr="00FE561B">
        <w:rPr>
          <w:rFonts w:ascii="Times New Roman" w:hAnsi="Times New Roman"/>
          <w:sz w:val="24"/>
          <w:szCs w:val="24"/>
          <w:lang w:val="ru-RU" w:eastAsia="de-DE"/>
        </w:rPr>
        <w:t xml:space="preserve"> прилика за време извођења радова, то је извођач дужан да стално прати климатске прилике у којима се изводе радови. Градилиште се правовремено мора заштитити од неповољни</w:t>
      </w:r>
      <w:r w:rsidR="00A04089">
        <w:rPr>
          <w:rFonts w:ascii="Times New Roman" w:hAnsi="Times New Roman"/>
          <w:sz w:val="24"/>
          <w:szCs w:val="24"/>
          <w:lang w:val="ru-RU" w:eastAsia="de-DE"/>
        </w:rPr>
        <w:t>х</w:t>
      </w:r>
      <w:r w:rsidRPr="00FE561B">
        <w:rPr>
          <w:rFonts w:ascii="Times New Roman" w:hAnsi="Times New Roman"/>
          <w:sz w:val="24"/>
          <w:szCs w:val="24"/>
          <w:lang w:val="ru-RU" w:eastAsia="de-DE"/>
        </w:rPr>
        <w:t xml:space="preserve"> климатски</w:t>
      </w:r>
      <w:r w:rsidR="00A04089">
        <w:rPr>
          <w:rFonts w:ascii="Times New Roman" w:hAnsi="Times New Roman"/>
          <w:sz w:val="24"/>
          <w:szCs w:val="24"/>
          <w:lang w:val="ru-RU" w:eastAsia="de-DE"/>
        </w:rPr>
        <w:t>х</w:t>
      </w:r>
      <w:r w:rsidRPr="00FE561B">
        <w:rPr>
          <w:rFonts w:ascii="Times New Roman" w:hAnsi="Times New Roman"/>
          <w:sz w:val="24"/>
          <w:szCs w:val="24"/>
          <w:lang w:val="ru-RU" w:eastAsia="de-DE"/>
        </w:rPr>
        <w:t xml:space="preserve"> утицаја. Штете које би услед тога настале, падају на терет извођача радова.</w:t>
      </w:r>
    </w:p>
    <w:p w:rsidR="007C2A54" w:rsidRPr="00FE561B" w:rsidRDefault="009910A4" w:rsidP="00734180">
      <w:pPr>
        <w:spacing w:after="0"/>
        <w:ind w:firstLine="720"/>
        <w:jc w:val="both"/>
        <w:rPr>
          <w:rFonts w:ascii="Times New Roman" w:hAnsi="Times New Roman"/>
          <w:sz w:val="24"/>
          <w:szCs w:val="24"/>
          <w:lang w:val="ru-RU" w:eastAsia="de-DE"/>
        </w:rPr>
      </w:pPr>
      <w:r>
        <w:rPr>
          <w:rFonts w:ascii="Times New Roman" w:hAnsi="Times New Roman"/>
          <w:sz w:val="24"/>
          <w:szCs w:val="24"/>
          <w:lang w:val="ru-RU" w:eastAsia="de-DE"/>
        </w:rPr>
        <w:t>П</w:t>
      </w:r>
      <w:r w:rsidR="007C2A54" w:rsidRPr="00FE561B">
        <w:rPr>
          <w:rFonts w:ascii="Times New Roman" w:hAnsi="Times New Roman"/>
          <w:sz w:val="24"/>
          <w:szCs w:val="24"/>
          <w:lang w:val="ru-RU" w:eastAsia="de-DE"/>
        </w:rPr>
        <w:t>равила понашања на ГРАД</w:t>
      </w:r>
      <w:r w:rsidR="000F6DA1">
        <w:rPr>
          <w:rFonts w:ascii="Times New Roman" w:hAnsi="Times New Roman"/>
          <w:sz w:val="24"/>
          <w:szCs w:val="24"/>
          <w:lang w:val="ru-RU" w:eastAsia="de-DE"/>
        </w:rPr>
        <w:t>И</w:t>
      </w:r>
      <w:r w:rsidR="007C2A54" w:rsidRPr="00FE561B">
        <w:rPr>
          <w:rFonts w:ascii="Times New Roman" w:hAnsi="Times New Roman"/>
          <w:sz w:val="24"/>
          <w:szCs w:val="24"/>
          <w:lang w:val="ru-RU" w:eastAsia="de-DE"/>
        </w:rPr>
        <w:t>Л</w:t>
      </w:r>
      <w:r w:rsidR="000F6DA1">
        <w:rPr>
          <w:rFonts w:ascii="Times New Roman" w:hAnsi="Times New Roman"/>
          <w:sz w:val="24"/>
          <w:szCs w:val="24"/>
          <w:lang w:val="ru-RU" w:eastAsia="de-DE"/>
        </w:rPr>
        <w:t>И</w:t>
      </w:r>
      <w:r w:rsidR="007C2A54" w:rsidRPr="00FE561B">
        <w:rPr>
          <w:rFonts w:ascii="Times New Roman" w:hAnsi="Times New Roman"/>
          <w:sz w:val="24"/>
          <w:szCs w:val="24"/>
          <w:lang w:val="ru-RU" w:eastAsia="de-DE"/>
        </w:rPr>
        <w:t>ШТ</w:t>
      </w:r>
      <w:r w:rsidR="004E34C8">
        <w:rPr>
          <w:rFonts w:ascii="Times New Roman" w:hAnsi="Times New Roman"/>
          <w:sz w:val="24"/>
          <w:szCs w:val="24"/>
          <w:lang w:val="ru-RU" w:eastAsia="de-DE"/>
        </w:rPr>
        <w:t>У</w:t>
      </w:r>
      <w:r w:rsidR="007C2A54" w:rsidRPr="00FE561B">
        <w:rPr>
          <w:rFonts w:ascii="Times New Roman" w:hAnsi="Times New Roman"/>
          <w:sz w:val="24"/>
          <w:szCs w:val="24"/>
          <w:lang w:val="ru-RU" w:eastAsia="de-DE"/>
        </w:rPr>
        <w:t xml:space="preserve"> се у начелу не могу мењати. Само у изузетним и неоп</w:t>
      </w:r>
      <w:r w:rsidR="00A04089">
        <w:rPr>
          <w:rFonts w:ascii="Times New Roman" w:hAnsi="Times New Roman"/>
          <w:sz w:val="24"/>
          <w:szCs w:val="24"/>
          <w:lang w:val="ru-RU" w:eastAsia="de-DE"/>
        </w:rPr>
        <w:t>х</w:t>
      </w:r>
      <w:r w:rsidR="007C2A54" w:rsidRPr="00FE561B">
        <w:rPr>
          <w:rFonts w:ascii="Times New Roman" w:hAnsi="Times New Roman"/>
          <w:sz w:val="24"/>
          <w:szCs w:val="24"/>
          <w:lang w:val="ru-RU" w:eastAsia="de-DE"/>
        </w:rPr>
        <w:t>одним случајевима може се извршити изме</w:t>
      </w:r>
      <w:r w:rsidR="007C2A54" w:rsidRPr="00F26A51">
        <w:rPr>
          <w:rFonts w:ascii="Times New Roman" w:hAnsi="Times New Roman"/>
          <w:sz w:val="24"/>
          <w:szCs w:val="24"/>
          <w:lang w:val="ru-RU" w:eastAsia="de-DE"/>
        </w:rPr>
        <w:t>н</w:t>
      </w:r>
      <w:r w:rsidR="00236518" w:rsidRPr="00F26A51">
        <w:rPr>
          <w:rFonts w:ascii="Times New Roman" w:hAnsi="Times New Roman"/>
          <w:sz w:val="24"/>
          <w:szCs w:val="24"/>
          <w:lang w:eastAsia="de-DE"/>
        </w:rPr>
        <w:t>a</w:t>
      </w:r>
      <w:r w:rsidR="007C2A54" w:rsidRPr="00FE561B">
        <w:rPr>
          <w:rFonts w:ascii="Times New Roman" w:hAnsi="Times New Roman"/>
          <w:sz w:val="24"/>
          <w:szCs w:val="24"/>
          <w:lang w:val="ru-RU" w:eastAsia="de-DE"/>
        </w:rPr>
        <w:t>правила понашања, уз прет</w:t>
      </w:r>
      <w:r w:rsidR="00A04089">
        <w:rPr>
          <w:rFonts w:ascii="Times New Roman" w:hAnsi="Times New Roman"/>
          <w:sz w:val="24"/>
          <w:szCs w:val="24"/>
          <w:lang w:val="ru-RU" w:eastAsia="de-DE"/>
        </w:rPr>
        <w:t>х</w:t>
      </w:r>
      <w:r w:rsidR="007C2A54" w:rsidRPr="00FE561B">
        <w:rPr>
          <w:rFonts w:ascii="Times New Roman" w:hAnsi="Times New Roman"/>
          <w:sz w:val="24"/>
          <w:szCs w:val="24"/>
          <w:lang w:val="ru-RU" w:eastAsia="de-DE"/>
        </w:rPr>
        <w:t xml:space="preserve">одну сагласност </w:t>
      </w:r>
      <w:r w:rsidR="001F621C">
        <w:rPr>
          <w:rFonts w:ascii="Times New Roman" w:hAnsi="Times New Roman"/>
          <w:sz w:val="24"/>
          <w:szCs w:val="24"/>
          <w:lang w:val="ru-RU" w:eastAsia="de-DE"/>
        </w:rPr>
        <w:t>Н</w:t>
      </w:r>
      <w:r w:rsidR="007C2A54" w:rsidRPr="00FE561B">
        <w:rPr>
          <w:rFonts w:ascii="Times New Roman" w:hAnsi="Times New Roman"/>
          <w:sz w:val="24"/>
          <w:szCs w:val="24"/>
          <w:lang w:val="ru-RU" w:eastAsia="de-DE"/>
        </w:rPr>
        <w:t>аручиоца</w:t>
      </w:r>
    </w:p>
    <w:p w:rsidR="007C2A54" w:rsidRPr="00FE561B" w:rsidRDefault="001F621C" w:rsidP="00734180">
      <w:pPr>
        <w:spacing w:after="0"/>
        <w:ind w:firstLine="720"/>
        <w:jc w:val="both"/>
        <w:rPr>
          <w:rFonts w:ascii="Times New Roman" w:hAnsi="Times New Roman"/>
          <w:sz w:val="24"/>
          <w:szCs w:val="24"/>
          <w:lang w:val="ru-RU" w:eastAsia="de-DE"/>
        </w:rPr>
      </w:pPr>
      <w:r>
        <w:rPr>
          <w:rFonts w:ascii="Times New Roman" w:hAnsi="Times New Roman"/>
          <w:sz w:val="24"/>
          <w:szCs w:val="24"/>
          <w:lang w:val="ru-RU" w:eastAsia="de-DE"/>
        </w:rPr>
        <w:lastRenderedPageBreak/>
        <w:t>Н</w:t>
      </w:r>
      <w:r w:rsidR="007C2A54" w:rsidRPr="00FE561B">
        <w:rPr>
          <w:rFonts w:ascii="Times New Roman" w:hAnsi="Times New Roman"/>
          <w:sz w:val="24"/>
          <w:szCs w:val="24"/>
          <w:lang w:val="ru-RU" w:eastAsia="de-DE"/>
        </w:rPr>
        <w:t>епоштовање ови</w:t>
      </w:r>
      <w:r w:rsidR="00A04089">
        <w:rPr>
          <w:rFonts w:ascii="Times New Roman" w:hAnsi="Times New Roman"/>
          <w:sz w:val="24"/>
          <w:szCs w:val="24"/>
          <w:lang w:val="ru-RU" w:eastAsia="de-DE"/>
        </w:rPr>
        <w:t>х</w:t>
      </w:r>
      <w:r w:rsidR="007C2A54" w:rsidRPr="00FE561B">
        <w:rPr>
          <w:rFonts w:ascii="Times New Roman" w:hAnsi="Times New Roman"/>
          <w:sz w:val="24"/>
          <w:szCs w:val="24"/>
          <w:lang w:val="ru-RU" w:eastAsia="de-DE"/>
        </w:rPr>
        <w:t xml:space="preserve"> правила ће имати за последицу изрицања опомене а у случају даљег непоштовања </w:t>
      </w:r>
      <w:r w:rsidR="00A04089">
        <w:rPr>
          <w:rFonts w:ascii="Times New Roman" w:hAnsi="Times New Roman"/>
          <w:sz w:val="24"/>
          <w:szCs w:val="24"/>
          <w:lang w:val="ru-RU" w:eastAsia="de-DE"/>
        </w:rPr>
        <w:t>х</w:t>
      </w:r>
      <w:r w:rsidR="007C2A54" w:rsidRPr="00FE561B">
        <w:rPr>
          <w:rFonts w:ascii="Times New Roman" w:hAnsi="Times New Roman"/>
          <w:sz w:val="24"/>
          <w:szCs w:val="24"/>
          <w:lang w:val="ru-RU" w:eastAsia="de-DE"/>
        </w:rPr>
        <w:t>итно удаљење</w:t>
      </w:r>
    </w:p>
    <w:p w:rsidR="007C2A54" w:rsidRPr="00734180" w:rsidRDefault="007C2A54" w:rsidP="00734180">
      <w:pPr>
        <w:spacing w:after="0"/>
        <w:ind w:firstLine="720"/>
        <w:jc w:val="both"/>
        <w:rPr>
          <w:rFonts w:ascii="Times New Roman" w:hAnsi="Times New Roman"/>
          <w:sz w:val="24"/>
          <w:szCs w:val="24"/>
          <w:lang w:val="ru-RU" w:eastAsia="de-DE"/>
        </w:rPr>
      </w:pPr>
    </w:p>
    <w:p w:rsidR="007C2A54" w:rsidRPr="00483986" w:rsidRDefault="007C2A54" w:rsidP="00734180">
      <w:pPr>
        <w:spacing w:after="0"/>
        <w:ind w:firstLine="720"/>
        <w:jc w:val="both"/>
        <w:rPr>
          <w:rFonts w:ascii="Times New Roman" w:hAnsi="Times New Roman"/>
          <w:sz w:val="24"/>
          <w:szCs w:val="24"/>
          <w:lang w:val="ru-RU" w:eastAsia="de-DE"/>
        </w:rPr>
      </w:pPr>
      <w:bookmarkStart w:id="71" w:name="page59"/>
      <w:bookmarkEnd w:id="71"/>
      <w:r w:rsidRPr="00483986">
        <w:rPr>
          <w:rFonts w:ascii="Times New Roman" w:hAnsi="Times New Roman"/>
          <w:sz w:val="24"/>
          <w:szCs w:val="24"/>
          <w:lang w:val="ru-RU" w:eastAsia="de-DE"/>
        </w:rPr>
        <w:t>Л</w:t>
      </w:r>
      <w:r w:rsidR="000F6DA1">
        <w:rPr>
          <w:rFonts w:ascii="Times New Roman" w:hAnsi="Times New Roman"/>
          <w:sz w:val="24"/>
          <w:szCs w:val="24"/>
          <w:lang w:val="ru-RU" w:eastAsia="de-DE"/>
        </w:rPr>
        <w:t>И</w:t>
      </w:r>
      <w:r w:rsidR="00485ABF">
        <w:rPr>
          <w:rFonts w:ascii="Times New Roman" w:hAnsi="Times New Roman"/>
          <w:sz w:val="24"/>
          <w:szCs w:val="24"/>
          <w:lang w:val="ru-RU" w:eastAsia="de-DE"/>
        </w:rPr>
        <w:t>Ц</w:t>
      </w:r>
      <w:r w:rsidRPr="00483986">
        <w:rPr>
          <w:rFonts w:ascii="Times New Roman" w:hAnsi="Times New Roman"/>
          <w:sz w:val="24"/>
          <w:szCs w:val="24"/>
          <w:lang w:val="ru-RU" w:eastAsia="de-DE"/>
        </w:rPr>
        <w:t xml:space="preserve">Е ЗА </w:t>
      </w:r>
      <w:r w:rsidR="00F5644F" w:rsidRPr="00483986">
        <w:rPr>
          <w:rFonts w:ascii="Times New Roman" w:hAnsi="Times New Roman"/>
          <w:sz w:val="24"/>
          <w:szCs w:val="24"/>
          <w:lang w:val="ru-RU" w:eastAsia="de-DE"/>
        </w:rPr>
        <w:t>БЕЗБЕД</w:t>
      </w:r>
      <w:r w:rsidR="001F621C">
        <w:rPr>
          <w:rFonts w:ascii="Times New Roman" w:hAnsi="Times New Roman"/>
          <w:sz w:val="24"/>
          <w:szCs w:val="24"/>
          <w:lang w:val="ru-RU" w:eastAsia="de-DE"/>
        </w:rPr>
        <w:t>Н</w:t>
      </w:r>
      <w:r w:rsidR="00F5644F" w:rsidRPr="00483986">
        <w:rPr>
          <w:rFonts w:ascii="Times New Roman" w:hAnsi="Times New Roman"/>
          <w:sz w:val="24"/>
          <w:szCs w:val="24"/>
          <w:lang w:val="ru-RU" w:eastAsia="de-DE"/>
        </w:rPr>
        <w:t>ОСТ</w:t>
      </w:r>
      <w:r w:rsidRPr="00483986">
        <w:rPr>
          <w:rFonts w:ascii="Times New Roman" w:hAnsi="Times New Roman"/>
          <w:sz w:val="24"/>
          <w:szCs w:val="24"/>
          <w:lang w:val="ru-RU" w:eastAsia="de-DE"/>
        </w:rPr>
        <w:t xml:space="preserve"> </w:t>
      </w:r>
      <w:r w:rsidR="000F6DA1">
        <w:rPr>
          <w:rFonts w:ascii="Times New Roman" w:hAnsi="Times New Roman"/>
          <w:sz w:val="24"/>
          <w:szCs w:val="24"/>
          <w:lang w:val="ru-RU" w:eastAsia="de-DE"/>
        </w:rPr>
        <w:t>И</w:t>
      </w:r>
      <w:r w:rsidRPr="00483986">
        <w:rPr>
          <w:rFonts w:ascii="Times New Roman" w:hAnsi="Times New Roman"/>
          <w:sz w:val="24"/>
          <w:szCs w:val="24"/>
          <w:lang w:val="ru-RU" w:eastAsia="de-DE"/>
        </w:rPr>
        <w:t xml:space="preserve"> ЗДРА</w:t>
      </w:r>
      <w:r w:rsidR="009C3982">
        <w:rPr>
          <w:rFonts w:ascii="Times New Roman" w:hAnsi="Times New Roman"/>
          <w:sz w:val="24"/>
          <w:szCs w:val="24"/>
          <w:lang w:val="ru-RU" w:eastAsia="de-DE"/>
        </w:rPr>
        <w:t>В</w:t>
      </w:r>
      <w:r w:rsidRPr="00483986">
        <w:rPr>
          <w:rFonts w:ascii="Times New Roman" w:hAnsi="Times New Roman"/>
          <w:sz w:val="24"/>
          <w:szCs w:val="24"/>
          <w:lang w:val="ru-RU" w:eastAsia="de-DE"/>
        </w:rPr>
        <w:t xml:space="preserve">ЉЕ </w:t>
      </w:r>
      <w:r w:rsidR="001F621C">
        <w:rPr>
          <w:rFonts w:ascii="Times New Roman" w:hAnsi="Times New Roman"/>
          <w:sz w:val="24"/>
          <w:szCs w:val="24"/>
          <w:lang w:val="ru-RU" w:eastAsia="de-DE"/>
        </w:rPr>
        <w:t>Н</w:t>
      </w:r>
      <w:r w:rsidRPr="00483986">
        <w:rPr>
          <w:rFonts w:ascii="Times New Roman" w:hAnsi="Times New Roman"/>
          <w:sz w:val="24"/>
          <w:szCs w:val="24"/>
          <w:lang w:val="ru-RU" w:eastAsia="de-DE"/>
        </w:rPr>
        <w:t>А РАД</w:t>
      </w:r>
      <w:r w:rsidR="004E34C8">
        <w:rPr>
          <w:rFonts w:ascii="Times New Roman" w:hAnsi="Times New Roman"/>
          <w:sz w:val="24"/>
          <w:szCs w:val="24"/>
          <w:lang w:val="ru-RU" w:eastAsia="de-DE"/>
        </w:rPr>
        <w:t>У</w:t>
      </w:r>
      <w:r w:rsidRPr="00483986">
        <w:rPr>
          <w:rFonts w:ascii="Times New Roman" w:hAnsi="Times New Roman"/>
          <w:sz w:val="24"/>
          <w:szCs w:val="24"/>
          <w:lang w:val="ru-RU" w:eastAsia="de-DE"/>
        </w:rPr>
        <w:t xml:space="preserve"> </w:t>
      </w:r>
      <w:r w:rsidR="000F6DA1">
        <w:rPr>
          <w:rFonts w:ascii="Times New Roman" w:hAnsi="Times New Roman"/>
          <w:sz w:val="24"/>
          <w:szCs w:val="24"/>
          <w:lang w:val="ru-RU" w:eastAsia="de-DE"/>
        </w:rPr>
        <w:t>И</w:t>
      </w:r>
      <w:r w:rsidRPr="00483986">
        <w:rPr>
          <w:rFonts w:ascii="Times New Roman" w:hAnsi="Times New Roman"/>
          <w:sz w:val="24"/>
          <w:szCs w:val="24"/>
          <w:lang w:val="ru-RU" w:eastAsia="de-DE"/>
        </w:rPr>
        <w:t>МЕ</w:t>
      </w:r>
      <w:r w:rsidR="001F621C">
        <w:rPr>
          <w:rFonts w:ascii="Times New Roman" w:hAnsi="Times New Roman"/>
          <w:sz w:val="24"/>
          <w:szCs w:val="24"/>
          <w:lang w:val="ru-RU" w:eastAsia="de-DE"/>
        </w:rPr>
        <w:t>Н</w:t>
      </w:r>
      <w:r w:rsidRPr="00483986">
        <w:rPr>
          <w:rFonts w:ascii="Times New Roman" w:hAnsi="Times New Roman"/>
          <w:sz w:val="24"/>
          <w:szCs w:val="24"/>
          <w:lang w:val="ru-RU" w:eastAsia="de-DE"/>
        </w:rPr>
        <w:t>О</w:t>
      </w:r>
      <w:r w:rsidR="009C3982">
        <w:rPr>
          <w:rFonts w:ascii="Times New Roman" w:hAnsi="Times New Roman"/>
          <w:sz w:val="24"/>
          <w:szCs w:val="24"/>
          <w:lang w:val="ru-RU" w:eastAsia="de-DE"/>
        </w:rPr>
        <w:t>В</w:t>
      </w:r>
      <w:r w:rsidRPr="00483986">
        <w:rPr>
          <w:rFonts w:ascii="Times New Roman" w:hAnsi="Times New Roman"/>
          <w:sz w:val="24"/>
          <w:szCs w:val="24"/>
          <w:lang w:val="ru-RU" w:eastAsia="de-DE"/>
        </w:rPr>
        <w:t>А</w:t>
      </w:r>
      <w:r w:rsidR="001F621C">
        <w:rPr>
          <w:rFonts w:ascii="Times New Roman" w:hAnsi="Times New Roman"/>
          <w:sz w:val="24"/>
          <w:szCs w:val="24"/>
          <w:lang w:val="ru-RU" w:eastAsia="de-DE"/>
        </w:rPr>
        <w:t>Н</w:t>
      </w:r>
      <w:r w:rsidRPr="00483986">
        <w:rPr>
          <w:rFonts w:ascii="Times New Roman" w:hAnsi="Times New Roman"/>
          <w:sz w:val="24"/>
          <w:szCs w:val="24"/>
          <w:lang w:val="ru-RU" w:eastAsia="de-DE"/>
        </w:rPr>
        <w:t>О ОД СТРА</w:t>
      </w:r>
      <w:r w:rsidR="001F621C">
        <w:rPr>
          <w:rFonts w:ascii="Times New Roman" w:hAnsi="Times New Roman"/>
          <w:sz w:val="24"/>
          <w:szCs w:val="24"/>
          <w:lang w:val="ru-RU" w:eastAsia="de-DE"/>
        </w:rPr>
        <w:t>Н</w:t>
      </w:r>
      <w:r w:rsidRPr="00483986">
        <w:rPr>
          <w:rFonts w:ascii="Times New Roman" w:hAnsi="Times New Roman"/>
          <w:sz w:val="24"/>
          <w:szCs w:val="24"/>
          <w:lang w:val="ru-RU" w:eastAsia="de-DE"/>
        </w:rPr>
        <w:t xml:space="preserve">Е </w:t>
      </w:r>
      <w:r w:rsidR="001F621C">
        <w:rPr>
          <w:rFonts w:ascii="Times New Roman" w:hAnsi="Times New Roman"/>
          <w:sz w:val="24"/>
          <w:szCs w:val="24"/>
          <w:lang w:val="ru-RU" w:eastAsia="de-DE"/>
        </w:rPr>
        <w:t>Н</w:t>
      </w:r>
      <w:r w:rsidRPr="00483986">
        <w:rPr>
          <w:rFonts w:ascii="Times New Roman" w:hAnsi="Times New Roman"/>
          <w:sz w:val="24"/>
          <w:szCs w:val="24"/>
          <w:lang w:val="ru-RU" w:eastAsia="de-DE"/>
        </w:rPr>
        <w:t>АР</w:t>
      </w:r>
      <w:r w:rsidR="004E34C8">
        <w:rPr>
          <w:rFonts w:ascii="Times New Roman" w:hAnsi="Times New Roman"/>
          <w:sz w:val="24"/>
          <w:szCs w:val="24"/>
          <w:lang w:val="ru-RU" w:eastAsia="de-DE"/>
        </w:rPr>
        <w:t>У</w:t>
      </w:r>
      <w:r w:rsidRPr="00483986">
        <w:rPr>
          <w:rFonts w:ascii="Times New Roman" w:hAnsi="Times New Roman"/>
          <w:sz w:val="24"/>
          <w:szCs w:val="24"/>
          <w:lang w:val="ru-RU" w:eastAsia="de-DE"/>
        </w:rPr>
        <w:t>Ч</w:t>
      </w:r>
      <w:r w:rsidR="000F6DA1">
        <w:rPr>
          <w:rFonts w:ascii="Times New Roman" w:hAnsi="Times New Roman"/>
          <w:sz w:val="24"/>
          <w:szCs w:val="24"/>
          <w:lang w:val="ru-RU" w:eastAsia="de-DE"/>
        </w:rPr>
        <w:t>И</w:t>
      </w:r>
      <w:r w:rsidRPr="00483986">
        <w:rPr>
          <w:rFonts w:ascii="Times New Roman" w:hAnsi="Times New Roman"/>
          <w:sz w:val="24"/>
          <w:szCs w:val="24"/>
          <w:lang w:val="ru-RU" w:eastAsia="de-DE"/>
        </w:rPr>
        <w:t>О</w:t>
      </w:r>
      <w:r w:rsidR="00485ABF">
        <w:rPr>
          <w:rFonts w:ascii="Times New Roman" w:hAnsi="Times New Roman"/>
          <w:sz w:val="24"/>
          <w:szCs w:val="24"/>
          <w:lang w:val="ru-RU" w:eastAsia="de-DE"/>
        </w:rPr>
        <w:t>Ц</w:t>
      </w:r>
      <w:r w:rsidRPr="00483986">
        <w:rPr>
          <w:rFonts w:ascii="Times New Roman" w:hAnsi="Times New Roman"/>
          <w:sz w:val="24"/>
          <w:szCs w:val="24"/>
          <w:lang w:val="ru-RU" w:eastAsia="de-DE"/>
        </w:rPr>
        <w:t>А задржава право да одлучи које додатне мере ће применити у односу на евентуалног извођача радова из ког та лица долазе, уз могућност искључења истог и прекида било какве сарадње.</w:t>
      </w:r>
    </w:p>
    <w:p w:rsidR="007C2A54" w:rsidRPr="00FE561B" w:rsidRDefault="007C2A54" w:rsidP="00734180">
      <w:pPr>
        <w:spacing w:after="0"/>
        <w:ind w:firstLine="720"/>
        <w:jc w:val="both"/>
        <w:rPr>
          <w:rFonts w:ascii="Times New Roman" w:hAnsi="Times New Roman"/>
          <w:sz w:val="24"/>
          <w:szCs w:val="24"/>
          <w:lang w:val="ru-RU" w:eastAsia="de-DE"/>
        </w:rPr>
      </w:pPr>
      <w:r w:rsidRPr="00FE561B">
        <w:rPr>
          <w:rFonts w:ascii="Times New Roman" w:hAnsi="Times New Roman"/>
          <w:sz w:val="24"/>
          <w:szCs w:val="24"/>
          <w:lang w:val="ru-RU" w:eastAsia="de-DE"/>
        </w:rPr>
        <w:t>Л</w:t>
      </w:r>
      <w:r w:rsidR="000F6DA1">
        <w:rPr>
          <w:rFonts w:ascii="Times New Roman" w:hAnsi="Times New Roman"/>
          <w:sz w:val="24"/>
          <w:szCs w:val="24"/>
          <w:lang w:val="ru-RU" w:eastAsia="de-DE"/>
        </w:rPr>
        <w:t>И</w:t>
      </w:r>
      <w:r w:rsidR="00485ABF">
        <w:rPr>
          <w:rFonts w:ascii="Times New Roman" w:hAnsi="Times New Roman"/>
          <w:sz w:val="24"/>
          <w:szCs w:val="24"/>
          <w:lang w:val="ru-RU" w:eastAsia="de-DE"/>
        </w:rPr>
        <w:t>Ц</w:t>
      </w:r>
      <w:r w:rsidRPr="00FE561B">
        <w:rPr>
          <w:rFonts w:ascii="Times New Roman" w:hAnsi="Times New Roman"/>
          <w:sz w:val="24"/>
          <w:szCs w:val="24"/>
          <w:lang w:val="ru-RU" w:eastAsia="de-DE"/>
        </w:rPr>
        <w:t>А ЗА КООРД</w:t>
      </w:r>
      <w:r w:rsidR="000F6DA1">
        <w:rPr>
          <w:rFonts w:ascii="Times New Roman" w:hAnsi="Times New Roman"/>
          <w:sz w:val="24"/>
          <w:szCs w:val="24"/>
          <w:lang w:val="ru-RU" w:eastAsia="de-DE"/>
        </w:rPr>
        <w:t>И</w:t>
      </w:r>
      <w:r w:rsidR="001F621C">
        <w:rPr>
          <w:rFonts w:ascii="Times New Roman" w:hAnsi="Times New Roman"/>
          <w:sz w:val="24"/>
          <w:szCs w:val="24"/>
          <w:lang w:val="ru-RU" w:eastAsia="de-DE"/>
        </w:rPr>
        <w:t>Н</w:t>
      </w:r>
      <w:r w:rsidRPr="00FE561B">
        <w:rPr>
          <w:rFonts w:ascii="Times New Roman" w:hAnsi="Times New Roman"/>
          <w:sz w:val="24"/>
          <w:szCs w:val="24"/>
          <w:lang w:val="ru-RU" w:eastAsia="de-DE"/>
        </w:rPr>
        <w:t>А</w:t>
      </w:r>
      <w:r w:rsidR="00485ABF">
        <w:rPr>
          <w:rFonts w:ascii="Times New Roman" w:hAnsi="Times New Roman"/>
          <w:sz w:val="24"/>
          <w:szCs w:val="24"/>
          <w:lang w:val="ru-RU" w:eastAsia="de-DE"/>
        </w:rPr>
        <w:t>Ц</w:t>
      </w:r>
      <w:r w:rsidR="000F6DA1">
        <w:rPr>
          <w:rFonts w:ascii="Times New Roman" w:hAnsi="Times New Roman"/>
          <w:sz w:val="24"/>
          <w:szCs w:val="24"/>
          <w:lang w:val="ru-RU" w:eastAsia="de-DE"/>
        </w:rPr>
        <w:t>И</w:t>
      </w:r>
      <w:r w:rsidRPr="00FE561B">
        <w:rPr>
          <w:rFonts w:ascii="Times New Roman" w:hAnsi="Times New Roman"/>
          <w:sz w:val="24"/>
          <w:szCs w:val="24"/>
          <w:lang w:val="ru-RU" w:eastAsia="de-DE"/>
        </w:rPr>
        <w:t>Ј</w:t>
      </w:r>
      <w:r w:rsidR="004E34C8">
        <w:rPr>
          <w:rFonts w:ascii="Times New Roman" w:hAnsi="Times New Roman"/>
          <w:sz w:val="24"/>
          <w:szCs w:val="24"/>
          <w:lang w:val="ru-RU" w:eastAsia="de-DE"/>
        </w:rPr>
        <w:t>У</w:t>
      </w:r>
      <w:r w:rsidRPr="00FE561B">
        <w:rPr>
          <w:rFonts w:ascii="Times New Roman" w:hAnsi="Times New Roman"/>
          <w:sz w:val="24"/>
          <w:szCs w:val="24"/>
          <w:lang w:val="ru-RU" w:eastAsia="de-DE"/>
        </w:rPr>
        <w:t xml:space="preserve"> </w:t>
      </w:r>
      <w:r w:rsidR="004E34C8">
        <w:rPr>
          <w:rFonts w:ascii="Times New Roman" w:hAnsi="Times New Roman"/>
          <w:sz w:val="24"/>
          <w:szCs w:val="24"/>
          <w:lang w:val="ru-RU" w:eastAsia="de-DE"/>
        </w:rPr>
        <w:t>У</w:t>
      </w:r>
      <w:r w:rsidRPr="00FE561B">
        <w:rPr>
          <w:rFonts w:ascii="Times New Roman" w:hAnsi="Times New Roman"/>
          <w:sz w:val="24"/>
          <w:szCs w:val="24"/>
          <w:lang w:val="ru-RU" w:eastAsia="de-DE"/>
        </w:rPr>
        <w:t xml:space="preserve">колико два или више извођача изводе радове на објекту топлана, лице за координацију одређује </w:t>
      </w:r>
      <w:r w:rsidR="001F621C">
        <w:rPr>
          <w:rFonts w:ascii="Times New Roman" w:hAnsi="Times New Roman"/>
          <w:sz w:val="24"/>
          <w:szCs w:val="24"/>
          <w:lang w:val="ru-RU" w:eastAsia="de-DE"/>
        </w:rPr>
        <w:t>Н</w:t>
      </w:r>
      <w:r w:rsidRPr="00FE561B">
        <w:rPr>
          <w:rFonts w:ascii="Times New Roman" w:hAnsi="Times New Roman"/>
          <w:sz w:val="24"/>
          <w:szCs w:val="24"/>
          <w:lang w:val="ru-RU" w:eastAsia="de-DE"/>
        </w:rPr>
        <w:t>аручилац.</w:t>
      </w:r>
    </w:p>
    <w:p w:rsidR="007C2A54" w:rsidRPr="00734180" w:rsidRDefault="007C2A54" w:rsidP="00734180">
      <w:pPr>
        <w:spacing w:after="0"/>
        <w:ind w:firstLine="720"/>
        <w:jc w:val="both"/>
        <w:rPr>
          <w:rFonts w:ascii="Times New Roman" w:hAnsi="Times New Roman"/>
          <w:sz w:val="24"/>
          <w:szCs w:val="24"/>
          <w:lang w:val="ru-RU" w:eastAsia="de-DE"/>
        </w:rPr>
      </w:pPr>
    </w:p>
    <w:p w:rsidR="007C2A54" w:rsidRPr="00483986" w:rsidRDefault="007C2A54" w:rsidP="00734180">
      <w:pPr>
        <w:spacing w:after="0"/>
        <w:ind w:firstLine="720"/>
        <w:jc w:val="both"/>
        <w:rPr>
          <w:rFonts w:ascii="Times New Roman" w:hAnsi="Times New Roman"/>
          <w:b/>
          <w:sz w:val="24"/>
          <w:szCs w:val="24"/>
          <w:lang w:val="ru-RU" w:eastAsia="de-DE"/>
        </w:rPr>
      </w:pPr>
      <w:r w:rsidRPr="00483986">
        <w:rPr>
          <w:rFonts w:ascii="Times New Roman" w:hAnsi="Times New Roman"/>
          <w:b/>
          <w:sz w:val="24"/>
          <w:szCs w:val="24"/>
          <w:lang w:val="ru-RU" w:eastAsia="de-DE"/>
        </w:rPr>
        <w:t>МЕРЕ ЗАШТ</w:t>
      </w:r>
      <w:r w:rsidR="000F6DA1">
        <w:rPr>
          <w:rFonts w:ascii="Times New Roman" w:hAnsi="Times New Roman"/>
          <w:b/>
          <w:sz w:val="24"/>
          <w:szCs w:val="24"/>
          <w:lang w:val="ru-RU" w:eastAsia="de-DE"/>
        </w:rPr>
        <w:t>И</w:t>
      </w:r>
      <w:r w:rsidRPr="00483986">
        <w:rPr>
          <w:rFonts w:ascii="Times New Roman" w:hAnsi="Times New Roman"/>
          <w:b/>
          <w:sz w:val="24"/>
          <w:szCs w:val="24"/>
          <w:lang w:val="ru-RU" w:eastAsia="de-DE"/>
        </w:rPr>
        <w:t xml:space="preserve">ТЕ </w:t>
      </w:r>
      <w:r w:rsidR="009910A4">
        <w:rPr>
          <w:rFonts w:ascii="Times New Roman" w:hAnsi="Times New Roman"/>
          <w:b/>
          <w:sz w:val="24"/>
          <w:szCs w:val="24"/>
          <w:lang w:val="ru-RU" w:eastAsia="de-DE"/>
        </w:rPr>
        <w:t>П</w:t>
      </w:r>
      <w:r w:rsidRPr="00483986">
        <w:rPr>
          <w:rFonts w:ascii="Times New Roman" w:hAnsi="Times New Roman"/>
          <w:b/>
          <w:sz w:val="24"/>
          <w:szCs w:val="24"/>
          <w:lang w:val="ru-RU" w:eastAsia="de-DE"/>
        </w:rPr>
        <w:t>Р</w:t>
      </w:r>
      <w:r w:rsidR="000F6DA1">
        <w:rPr>
          <w:rFonts w:ascii="Times New Roman" w:hAnsi="Times New Roman"/>
          <w:b/>
          <w:sz w:val="24"/>
          <w:szCs w:val="24"/>
          <w:lang w:val="ru-RU" w:eastAsia="de-DE"/>
        </w:rPr>
        <w:t>И</w:t>
      </w:r>
      <w:r w:rsidRPr="00483986">
        <w:rPr>
          <w:rFonts w:ascii="Times New Roman" w:hAnsi="Times New Roman"/>
          <w:b/>
          <w:sz w:val="24"/>
          <w:szCs w:val="24"/>
          <w:lang w:val="ru-RU" w:eastAsia="de-DE"/>
        </w:rPr>
        <w:t xml:space="preserve"> РАДО</w:t>
      </w:r>
      <w:r w:rsidR="009C3982">
        <w:rPr>
          <w:rFonts w:ascii="Times New Roman" w:hAnsi="Times New Roman"/>
          <w:b/>
          <w:sz w:val="24"/>
          <w:szCs w:val="24"/>
          <w:lang w:val="ru-RU" w:eastAsia="de-DE"/>
        </w:rPr>
        <w:t>В</w:t>
      </w:r>
      <w:r w:rsidR="000F6DA1">
        <w:rPr>
          <w:rFonts w:ascii="Times New Roman" w:hAnsi="Times New Roman"/>
          <w:b/>
          <w:sz w:val="24"/>
          <w:szCs w:val="24"/>
          <w:lang w:val="ru-RU" w:eastAsia="de-DE"/>
        </w:rPr>
        <w:t>И</w:t>
      </w:r>
      <w:r w:rsidRPr="00483986">
        <w:rPr>
          <w:rFonts w:ascii="Times New Roman" w:hAnsi="Times New Roman"/>
          <w:b/>
          <w:sz w:val="24"/>
          <w:szCs w:val="24"/>
          <w:lang w:val="ru-RU" w:eastAsia="de-DE"/>
        </w:rPr>
        <w:t xml:space="preserve">МА </w:t>
      </w:r>
      <w:r w:rsidR="001F621C">
        <w:rPr>
          <w:rFonts w:ascii="Times New Roman" w:hAnsi="Times New Roman"/>
          <w:b/>
          <w:sz w:val="24"/>
          <w:szCs w:val="24"/>
          <w:lang w:val="ru-RU" w:eastAsia="de-DE"/>
        </w:rPr>
        <w:t>Н</w:t>
      </w:r>
      <w:r w:rsidRPr="00483986">
        <w:rPr>
          <w:rFonts w:ascii="Times New Roman" w:hAnsi="Times New Roman"/>
          <w:b/>
          <w:sz w:val="24"/>
          <w:szCs w:val="24"/>
          <w:lang w:val="ru-RU" w:eastAsia="de-DE"/>
        </w:rPr>
        <w:t xml:space="preserve">А </w:t>
      </w:r>
      <w:r w:rsidR="009C3982">
        <w:rPr>
          <w:rFonts w:ascii="Times New Roman" w:hAnsi="Times New Roman"/>
          <w:b/>
          <w:sz w:val="24"/>
          <w:szCs w:val="24"/>
          <w:lang w:val="ru-RU" w:eastAsia="de-DE"/>
        </w:rPr>
        <w:t>В</w:t>
      </w:r>
      <w:r w:rsidR="000F6DA1">
        <w:rPr>
          <w:rFonts w:ascii="Times New Roman" w:hAnsi="Times New Roman"/>
          <w:b/>
          <w:sz w:val="24"/>
          <w:szCs w:val="24"/>
          <w:lang w:val="ru-RU" w:eastAsia="de-DE"/>
        </w:rPr>
        <w:t>И</w:t>
      </w:r>
      <w:r w:rsidRPr="00483986">
        <w:rPr>
          <w:rFonts w:ascii="Times New Roman" w:hAnsi="Times New Roman"/>
          <w:b/>
          <w:sz w:val="24"/>
          <w:szCs w:val="24"/>
          <w:lang w:val="ru-RU" w:eastAsia="de-DE"/>
        </w:rPr>
        <w:t>С</w:t>
      </w:r>
      <w:r w:rsidR="000F6DA1">
        <w:rPr>
          <w:rFonts w:ascii="Times New Roman" w:hAnsi="Times New Roman"/>
          <w:b/>
          <w:sz w:val="24"/>
          <w:szCs w:val="24"/>
          <w:lang w:val="ru-RU" w:eastAsia="de-DE"/>
        </w:rPr>
        <w:t>И</w:t>
      </w:r>
      <w:r w:rsidR="001F621C">
        <w:rPr>
          <w:rFonts w:ascii="Times New Roman" w:hAnsi="Times New Roman"/>
          <w:b/>
          <w:sz w:val="24"/>
          <w:szCs w:val="24"/>
          <w:lang w:val="ru-RU" w:eastAsia="de-DE"/>
        </w:rPr>
        <w:t>Н</w:t>
      </w:r>
      <w:r w:rsidR="000F6DA1">
        <w:rPr>
          <w:rFonts w:ascii="Times New Roman" w:hAnsi="Times New Roman"/>
          <w:b/>
          <w:sz w:val="24"/>
          <w:szCs w:val="24"/>
          <w:lang w:val="ru-RU" w:eastAsia="de-DE"/>
        </w:rPr>
        <w:t>И</w:t>
      </w:r>
    </w:p>
    <w:p w:rsidR="007C2A54" w:rsidRPr="00483986" w:rsidRDefault="007C2A54" w:rsidP="00734180">
      <w:pPr>
        <w:spacing w:after="0"/>
        <w:ind w:firstLine="720"/>
        <w:jc w:val="both"/>
        <w:rPr>
          <w:rFonts w:ascii="Times New Roman" w:hAnsi="Times New Roman"/>
          <w:sz w:val="24"/>
          <w:szCs w:val="24"/>
          <w:lang w:val="ru-RU" w:eastAsia="de-DE"/>
        </w:rPr>
      </w:pPr>
      <w:r w:rsidRPr="00483986">
        <w:rPr>
          <w:rFonts w:ascii="Times New Roman" w:hAnsi="Times New Roman"/>
          <w:sz w:val="24"/>
          <w:szCs w:val="24"/>
          <w:lang w:val="ru-RU" w:eastAsia="de-DE"/>
        </w:rPr>
        <w:t>За време рада на висини радник мора да се придржава следећег:</w:t>
      </w:r>
    </w:p>
    <w:p w:rsidR="007C2A54" w:rsidRPr="00483986" w:rsidRDefault="007C2A54" w:rsidP="00C86B9C">
      <w:pPr>
        <w:numPr>
          <w:ilvl w:val="0"/>
          <w:numId w:val="12"/>
        </w:numPr>
        <w:tabs>
          <w:tab w:val="clear" w:pos="1800"/>
        </w:tabs>
        <w:spacing w:after="0"/>
        <w:ind w:left="993" w:right="159" w:hanging="284"/>
        <w:jc w:val="both"/>
        <w:rPr>
          <w:rFonts w:ascii="Times New Roman" w:hAnsi="Times New Roman"/>
          <w:sz w:val="24"/>
          <w:szCs w:val="24"/>
          <w:lang w:val="ru-RU" w:eastAsia="de-DE"/>
        </w:rPr>
      </w:pPr>
      <w:r w:rsidRPr="00483986">
        <w:rPr>
          <w:rFonts w:ascii="Times New Roman" w:hAnsi="Times New Roman"/>
          <w:sz w:val="24"/>
          <w:szCs w:val="24"/>
          <w:lang w:val="ru-RU" w:eastAsia="de-DE"/>
        </w:rPr>
        <w:t>увек да је везан заштитним опасачем, по могућности изнад своје главе, за место чију сигурност проверава пре него што закорачи на нови ослонац;</w:t>
      </w:r>
    </w:p>
    <w:p w:rsidR="007C2A54" w:rsidRPr="00483986" w:rsidRDefault="007C2A54" w:rsidP="00C86B9C">
      <w:pPr>
        <w:numPr>
          <w:ilvl w:val="0"/>
          <w:numId w:val="12"/>
        </w:numPr>
        <w:tabs>
          <w:tab w:val="clear" w:pos="1800"/>
        </w:tabs>
        <w:spacing w:after="0"/>
        <w:ind w:left="993" w:right="159" w:hanging="284"/>
        <w:jc w:val="both"/>
        <w:rPr>
          <w:rFonts w:ascii="Times New Roman" w:hAnsi="Times New Roman"/>
          <w:sz w:val="24"/>
          <w:szCs w:val="24"/>
          <w:lang w:val="ru-RU" w:eastAsia="de-DE"/>
        </w:rPr>
      </w:pPr>
      <w:r w:rsidRPr="00483986">
        <w:rPr>
          <w:rFonts w:ascii="Times New Roman" w:hAnsi="Times New Roman"/>
          <w:sz w:val="24"/>
          <w:szCs w:val="24"/>
          <w:lang w:val="ru-RU" w:eastAsia="de-DE"/>
        </w:rPr>
        <w:t>на нови ослонац закорачује и ослања се тек пошто је проверио његову сигурност;</w:t>
      </w:r>
    </w:p>
    <w:p w:rsidR="007C2A54" w:rsidRPr="00483986" w:rsidRDefault="007C2A54" w:rsidP="00C86B9C">
      <w:pPr>
        <w:numPr>
          <w:ilvl w:val="0"/>
          <w:numId w:val="12"/>
        </w:numPr>
        <w:tabs>
          <w:tab w:val="clear" w:pos="1800"/>
        </w:tabs>
        <w:spacing w:after="0"/>
        <w:ind w:left="993" w:right="159" w:hanging="284"/>
        <w:jc w:val="both"/>
        <w:rPr>
          <w:rFonts w:ascii="Times New Roman" w:hAnsi="Times New Roman"/>
          <w:sz w:val="24"/>
          <w:szCs w:val="24"/>
          <w:lang w:val="ru-RU" w:eastAsia="de-DE"/>
        </w:rPr>
      </w:pPr>
      <w:r w:rsidRPr="00483986">
        <w:rPr>
          <w:rFonts w:ascii="Times New Roman" w:hAnsi="Times New Roman"/>
          <w:sz w:val="24"/>
          <w:szCs w:val="24"/>
          <w:lang w:val="ru-RU" w:eastAsia="de-DE"/>
        </w:rPr>
        <w:t>не оптерећује свој нови привремени ослонац додатним оптерећењем (материјал, алат и сл.), ако нијесигуран да ослонац може да издржи додатно оптерећење;</w:t>
      </w:r>
    </w:p>
    <w:p w:rsidR="007C2A54" w:rsidRPr="00483986" w:rsidRDefault="007C2A54" w:rsidP="00C86B9C">
      <w:pPr>
        <w:numPr>
          <w:ilvl w:val="0"/>
          <w:numId w:val="12"/>
        </w:numPr>
        <w:tabs>
          <w:tab w:val="clear" w:pos="1800"/>
        </w:tabs>
        <w:spacing w:after="0"/>
        <w:ind w:left="993" w:right="159" w:hanging="284"/>
        <w:jc w:val="both"/>
        <w:rPr>
          <w:rFonts w:ascii="Times New Roman" w:hAnsi="Times New Roman"/>
          <w:sz w:val="24"/>
          <w:szCs w:val="24"/>
          <w:lang w:val="ru-RU" w:eastAsia="de-DE"/>
        </w:rPr>
      </w:pPr>
      <w:r w:rsidRPr="00483986">
        <w:rPr>
          <w:rFonts w:ascii="Times New Roman" w:hAnsi="Times New Roman"/>
          <w:sz w:val="24"/>
          <w:szCs w:val="24"/>
          <w:lang w:val="ru-RU" w:eastAsia="de-DE"/>
        </w:rPr>
        <w:t>не користи истовремено са другим радником привремени ослонац;</w:t>
      </w:r>
    </w:p>
    <w:p w:rsidR="007C2A54" w:rsidRPr="00483986" w:rsidRDefault="007C2A54" w:rsidP="00C86B9C">
      <w:pPr>
        <w:numPr>
          <w:ilvl w:val="0"/>
          <w:numId w:val="12"/>
        </w:numPr>
        <w:tabs>
          <w:tab w:val="clear" w:pos="1800"/>
        </w:tabs>
        <w:spacing w:after="0"/>
        <w:ind w:left="993" w:right="159" w:hanging="284"/>
        <w:jc w:val="both"/>
        <w:rPr>
          <w:rFonts w:ascii="Times New Roman" w:hAnsi="Times New Roman"/>
          <w:sz w:val="24"/>
          <w:szCs w:val="24"/>
          <w:lang w:val="ru-RU" w:eastAsia="de-DE"/>
        </w:rPr>
      </w:pPr>
      <w:r w:rsidRPr="00483986">
        <w:rPr>
          <w:rFonts w:ascii="Times New Roman" w:hAnsi="Times New Roman"/>
          <w:sz w:val="24"/>
          <w:szCs w:val="24"/>
          <w:lang w:val="ru-RU" w:eastAsia="de-DE"/>
        </w:rPr>
        <w:t>приручни алат и остали прибор неоп</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одан за обављање рада оставља на до</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ват руку на местима са који</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 xml:space="preserve"> неће да падне или га по потреби веже;</w:t>
      </w:r>
    </w:p>
    <w:p w:rsidR="007C2A54" w:rsidRPr="00483986" w:rsidRDefault="007C2A54" w:rsidP="00C86B9C">
      <w:pPr>
        <w:numPr>
          <w:ilvl w:val="0"/>
          <w:numId w:val="12"/>
        </w:numPr>
        <w:tabs>
          <w:tab w:val="clear" w:pos="1800"/>
        </w:tabs>
        <w:spacing w:after="0"/>
        <w:ind w:left="993" w:right="159" w:hanging="284"/>
        <w:jc w:val="both"/>
        <w:rPr>
          <w:rFonts w:ascii="Times New Roman" w:hAnsi="Times New Roman"/>
          <w:sz w:val="24"/>
          <w:szCs w:val="24"/>
          <w:lang w:val="ru-RU" w:eastAsia="de-DE"/>
        </w:rPr>
      </w:pPr>
      <w:r w:rsidRPr="00483986">
        <w:rPr>
          <w:rFonts w:ascii="Times New Roman" w:hAnsi="Times New Roman"/>
          <w:sz w:val="24"/>
          <w:szCs w:val="24"/>
          <w:lang w:val="ru-RU" w:eastAsia="de-DE"/>
        </w:rPr>
        <w:t>не сагиње се до положаја лабилне равнотеже тела или лабилне равнотеже тела са предметом који држи урукама или носи на себи;</w:t>
      </w:r>
    </w:p>
    <w:p w:rsidR="007C2A54" w:rsidRPr="00483986" w:rsidRDefault="007C2A54" w:rsidP="00C86B9C">
      <w:pPr>
        <w:numPr>
          <w:ilvl w:val="0"/>
          <w:numId w:val="12"/>
        </w:numPr>
        <w:tabs>
          <w:tab w:val="clear" w:pos="1800"/>
        </w:tabs>
        <w:spacing w:after="0"/>
        <w:ind w:left="993" w:right="159" w:hanging="284"/>
        <w:jc w:val="both"/>
        <w:rPr>
          <w:rFonts w:ascii="Times New Roman" w:hAnsi="Times New Roman"/>
          <w:sz w:val="24"/>
          <w:szCs w:val="24"/>
          <w:lang w:val="ru-RU" w:eastAsia="de-DE"/>
        </w:rPr>
      </w:pPr>
      <w:r w:rsidRPr="00483986">
        <w:rPr>
          <w:rFonts w:ascii="Times New Roman" w:hAnsi="Times New Roman"/>
          <w:sz w:val="24"/>
          <w:szCs w:val="24"/>
          <w:lang w:val="ru-RU" w:eastAsia="de-DE"/>
        </w:rPr>
        <w:t>превезивање при</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ватног конопца заштитног опасача са једног места на друго обавља у положају у коме је чврсто ослоњен на проверене и сугурне ослонце или, уколико има други при</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ватни конопац, кад је везан њиме за сигуран ослонац;</w:t>
      </w:r>
    </w:p>
    <w:p w:rsidR="007C2A54" w:rsidRPr="00483986" w:rsidRDefault="007C2A54" w:rsidP="00C86B9C">
      <w:pPr>
        <w:numPr>
          <w:ilvl w:val="0"/>
          <w:numId w:val="12"/>
        </w:numPr>
        <w:tabs>
          <w:tab w:val="clear" w:pos="1800"/>
        </w:tabs>
        <w:spacing w:after="0"/>
        <w:ind w:left="993" w:right="159" w:hanging="284"/>
        <w:jc w:val="both"/>
        <w:rPr>
          <w:rFonts w:ascii="Times New Roman" w:hAnsi="Times New Roman"/>
          <w:sz w:val="24"/>
          <w:szCs w:val="24"/>
          <w:lang w:val="ru-RU" w:eastAsia="de-DE"/>
        </w:rPr>
      </w:pPr>
      <w:r w:rsidRPr="00483986">
        <w:rPr>
          <w:rFonts w:ascii="Times New Roman" w:hAnsi="Times New Roman"/>
          <w:sz w:val="24"/>
          <w:szCs w:val="24"/>
          <w:lang w:val="ru-RU" w:eastAsia="de-DE"/>
        </w:rPr>
        <w:t>не искорачује изнад празног простора и не чини нагле покрете;</w:t>
      </w:r>
    </w:p>
    <w:p w:rsidR="007C2A54" w:rsidRPr="00483986" w:rsidRDefault="007C2A54" w:rsidP="00C86B9C">
      <w:pPr>
        <w:numPr>
          <w:ilvl w:val="0"/>
          <w:numId w:val="12"/>
        </w:numPr>
        <w:tabs>
          <w:tab w:val="clear" w:pos="1800"/>
        </w:tabs>
        <w:spacing w:after="0"/>
        <w:ind w:left="993" w:right="159" w:hanging="284"/>
        <w:jc w:val="both"/>
        <w:rPr>
          <w:rFonts w:ascii="Times New Roman" w:hAnsi="Times New Roman"/>
          <w:sz w:val="24"/>
          <w:szCs w:val="24"/>
          <w:lang w:val="ru-RU" w:eastAsia="de-DE"/>
        </w:rPr>
      </w:pPr>
      <w:r w:rsidRPr="00483986">
        <w:rPr>
          <w:rFonts w:ascii="Times New Roman" w:hAnsi="Times New Roman"/>
          <w:sz w:val="24"/>
          <w:szCs w:val="24"/>
          <w:lang w:val="ru-RU" w:eastAsia="de-DE"/>
        </w:rPr>
        <w:t>кад се монтажни елеменат приближава, стално га прати погледом и уклања се са његове евентуалне продужне путање;</w:t>
      </w:r>
    </w:p>
    <w:p w:rsidR="007C2A54" w:rsidRPr="00483986" w:rsidRDefault="007C2A54" w:rsidP="00C86B9C">
      <w:pPr>
        <w:numPr>
          <w:ilvl w:val="0"/>
          <w:numId w:val="12"/>
        </w:numPr>
        <w:tabs>
          <w:tab w:val="clear" w:pos="1800"/>
        </w:tabs>
        <w:spacing w:after="0"/>
        <w:ind w:left="993" w:right="159" w:hanging="284"/>
        <w:jc w:val="both"/>
        <w:rPr>
          <w:rFonts w:ascii="Times New Roman" w:hAnsi="Times New Roman"/>
          <w:sz w:val="24"/>
          <w:szCs w:val="24"/>
          <w:lang w:val="ru-RU" w:eastAsia="de-DE"/>
        </w:rPr>
      </w:pPr>
      <w:r w:rsidRPr="00483986">
        <w:rPr>
          <w:rFonts w:ascii="Times New Roman" w:hAnsi="Times New Roman"/>
          <w:sz w:val="24"/>
          <w:szCs w:val="24"/>
          <w:lang w:val="ru-RU" w:eastAsia="de-DE"/>
        </w:rPr>
        <w:t>ако није могуће извести радну операцију на начин или по редоследу који је прописан пројектом монтаже или по договору са руководиоцем монтаже, радник не наставља рад, већ заузевши сигуран положај чека и прима нова упутства од одговорног радника по којима наставља даљи рад.</w:t>
      </w:r>
    </w:p>
    <w:p w:rsidR="00F76258" w:rsidRDefault="00F76258" w:rsidP="00920CCE">
      <w:pPr>
        <w:spacing w:after="0"/>
        <w:ind w:firstLine="720"/>
        <w:jc w:val="both"/>
        <w:rPr>
          <w:rFonts w:ascii="Times New Roman" w:hAnsi="Times New Roman"/>
          <w:sz w:val="24"/>
          <w:szCs w:val="24"/>
          <w:lang w:val="ru-RU" w:eastAsia="de-DE"/>
        </w:rPr>
      </w:pPr>
    </w:p>
    <w:p w:rsidR="007C2A54" w:rsidRPr="00483986" w:rsidRDefault="007C2A54" w:rsidP="00920CCE">
      <w:pPr>
        <w:spacing w:after="0"/>
        <w:ind w:firstLine="720"/>
        <w:jc w:val="both"/>
        <w:rPr>
          <w:rFonts w:ascii="Times New Roman" w:hAnsi="Times New Roman"/>
          <w:sz w:val="24"/>
          <w:szCs w:val="24"/>
          <w:lang w:val="ru-RU" w:eastAsia="de-DE"/>
        </w:rPr>
      </w:pPr>
      <w:r w:rsidRPr="00483986">
        <w:rPr>
          <w:rFonts w:ascii="Times New Roman" w:hAnsi="Times New Roman"/>
          <w:sz w:val="24"/>
          <w:szCs w:val="24"/>
          <w:lang w:val="ru-RU" w:eastAsia="de-DE"/>
        </w:rPr>
        <w:t>Радник не сме да отпочне рад, нити да ради на висини ако је уморан, неиспаван, пси</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ички растројен, под дејством лекова, седатив</w:t>
      </w:r>
      <w:r w:rsidR="00236518">
        <w:rPr>
          <w:rFonts w:ascii="Times New Roman" w:hAnsi="Times New Roman"/>
          <w:sz w:val="24"/>
          <w:szCs w:val="24"/>
          <w:lang w:eastAsia="de-DE"/>
        </w:rPr>
        <w:t>a</w:t>
      </w:r>
      <w:r w:rsidR="00236518" w:rsidRPr="00361497">
        <w:rPr>
          <w:rFonts w:ascii="Times New Roman" w:hAnsi="Times New Roman"/>
          <w:sz w:val="24"/>
          <w:szCs w:val="24"/>
          <w:lang w:val="ru-RU" w:eastAsia="de-DE"/>
        </w:rPr>
        <w:t>,</w:t>
      </w:r>
      <w:r w:rsidRPr="00483986">
        <w:rPr>
          <w:rFonts w:ascii="Times New Roman" w:hAnsi="Times New Roman"/>
          <w:sz w:val="24"/>
          <w:szCs w:val="24"/>
          <w:lang w:val="ru-RU" w:eastAsia="de-DE"/>
        </w:rPr>
        <w:t xml:space="preserve"> алко</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ола или други</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 xml:space="preserve"> опојни</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 xml:space="preserve"> средстава.</w:t>
      </w:r>
    </w:p>
    <w:p w:rsidR="007C2A54" w:rsidRPr="00920CCE" w:rsidRDefault="007C2A54" w:rsidP="00920CCE">
      <w:pPr>
        <w:spacing w:after="0"/>
        <w:ind w:firstLine="720"/>
        <w:jc w:val="both"/>
        <w:rPr>
          <w:rFonts w:ascii="Times New Roman" w:hAnsi="Times New Roman"/>
          <w:sz w:val="24"/>
          <w:szCs w:val="24"/>
          <w:lang w:val="ru-RU" w:eastAsia="de-DE"/>
        </w:rPr>
      </w:pPr>
    </w:p>
    <w:p w:rsidR="007C2A54" w:rsidRPr="00483986" w:rsidRDefault="007C2A54" w:rsidP="00920CCE">
      <w:pPr>
        <w:spacing w:after="0"/>
        <w:ind w:firstLine="720"/>
        <w:jc w:val="both"/>
        <w:rPr>
          <w:rFonts w:ascii="Times New Roman" w:hAnsi="Times New Roman"/>
          <w:sz w:val="24"/>
          <w:szCs w:val="24"/>
          <w:lang w:val="ru-RU" w:eastAsia="de-DE"/>
        </w:rPr>
      </w:pPr>
      <w:r w:rsidRPr="00483986">
        <w:rPr>
          <w:rFonts w:ascii="Times New Roman" w:hAnsi="Times New Roman"/>
          <w:sz w:val="24"/>
          <w:szCs w:val="24"/>
          <w:lang w:val="ru-RU" w:eastAsia="de-DE"/>
        </w:rPr>
        <w:t>РАД</w:t>
      </w:r>
      <w:r w:rsidR="001F621C">
        <w:rPr>
          <w:rFonts w:ascii="Times New Roman" w:hAnsi="Times New Roman"/>
          <w:sz w:val="24"/>
          <w:szCs w:val="24"/>
          <w:lang w:val="ru-RU" w:eastAsia="de-DE"/>
        </w:rPr>
        <w:t>Н</w:t>
      </w:r>
      <w:r w:rsidRPr="00483986">
        <w:rPr>
          <w:rFonts w:ascii="Times New Roman" w:hAnsi="Times New Roman"/>
          <w:sz w:val="24"/>
          <w:szCs w:val="24"/>
          <w:lang w:val="ru-RU" w:eastAsia="de-DE"/>
        </w:rPr>
        <w:t>Е СКЕЛЕ морају се поставити, одржавати користити и уклањати према те</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 xml:space="preserve">ничкој документацији и мерама заштите у складу са </w:t>
      </w:r>
      <w:r w:rsidR="009910A4">
        <w:rPr>
          <w:rFonts w:ascii="Times New Roman" w:hAnsi="Times New Roman"/>
          <w:sz w:val="24"/>
          <w:szCs w:val="24"/>
          <w:lang w:val="ru-RU" w:eastAsia="de-DE"/>
        </w:rPr>
        <w:t>П</w:t>
      </w:r>
      <w:r w:rsidRPr="00483986">
        <w:rPr>
          <w:rFonts w:ascii="Times New Roman" w:hAnsi="Times New Roman"/>
          <w:sz w:val="24"/>
          <w:szCs w:val="24"/>
          <w:lang w:val="ru-RU" w:eastAsia="de-DE"/>
        </w:rPr>
        <w:t>равилником о заштити на раду при извођењу грађевински</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 xml:space="preserve"> радова (Сл. гласник Републике Србије бр. 53/97) Радне скеле чл.73-84</w:t>
      </w:r>
    </w:p>
    <w:p w:rsidR="007C2A54" w:rsidRPr="00483986" w:rsidRDefault="007C2A54" w:rsidP="00920CCE">
      <w:pPr>
        <w:spacing w:after="0"/>
        <w:ind w:firstLine="720"/>
        <w:jc w:val="both"/>
        <w:rPr>
          <w:rFonts w:ascii="Times New Roman" w:hAnsi="Times New Roman"/>
          <w:sz w:val="24"/>
          <w:szCs w:val="24"/>
          <w:lang w:val="ru-RU" w:eastAsia="de-DE"/>
        </w:rPr>
      </w:pPr>
      <w:r w:rsidRPr="00483986">
        <w:rPr>
          <w:rFonts w:ascii="Times New Roman" w:hAnsi="Times New Roman"/>
          <w:sz w:val="24"/>
          <w:szCs w:val="24"/>
          <w:lang w:val="ru-RU" w:eastAsia="de-DE"/>
        </w:rPr>
        <w:t>Радном скелом, сматра се привремена, помоћна конструкција која носи радну платформу, радни под, степениште или други прилаз на коме се на висини 3,0 м и већој од подлоге,на којој се обавља рад и кретање радника, ручни пренос или ручни превоз опреме, алата и грађевинског материјала.</w:t>
      </w:r>
    </w:p>
    <w:p w:rsidR="007C2A54" w:rsidRDefault="007C2A54" w:rsidP="00920CCE">
      <w:pPr>
        <w:spacing w:after="0"/>
        <w:ind w:firstLine="720"/>
        <w:jc w:val="both"/>
        <w:rPr>
          <w:rFonts w:ascii="Times New Roman" w:hAnsi="Times New Roman"/>
          <w:sz w:val="24"/>
          <w:szCs w:val="24"/>
          <w:lang w:val="ru-RU" w:eastAsia="de-DE"/>
        </w:rPr>
      </w:pPr>
    </w:p>
    <w:p w:rsidR="00802873" w:rsidRDefault="00802873" w:rsidP="00920CCE">
      <w:pPr>
        <w:spacing w:after="0"/>
        <w:ind w:firstLine="720"/>
        <w:jc w:val="both"/>
        <w:rPr>
          <w:rFonts w:ascii="Times New Roman" w:hAnsi="Times New Roman"/>
          <w:sz w:val="24"/>
          <w:szCs w:val="24"/>
          <w:lang w:val="ru-RU" w:eastAsia="de-DE"/>
        </w:rPr>
      </w:pPr>
    </w:p>
    <w:p w:rsidR="00802873" w:rsidRPr="00920CCE" w:rsidRDefault="00802873" w:rsidP="00920CCE">
      <w:pPr>
        <w:spacing w:after="0"/>
        <w:ind w:firstLine="720"/>
        <w:jc w:val="both"/>
        <w:rPr>
          <w:rFonts w:ascii="Times New Roman" w:hAnsi="Times New Roman"/>
          <w:sz w:val="24"/>
          <w:szCs w:val="24"/>
          <w:lang w:val="ru-RU" w:eastAsia="de-DE"/>
        </w:rPr>
      </w:pPr>
    </w:p>
    <w:p w:rsidR="007C2A54" w:rsidRPr="00483986" w:rsidRDefault="007C2A54" w:rsidP="00920CCE">
      <w:pPr>
        <w:spacing w:after="0"/>
        <w:ind w:firstLine="720"/>
        <w:jc w:val="both"/>
        <w:rPr>
          <w:rFonts w:ascii="Times New Roman" w:hAnsi="Times New Roman"/>
          <w:b/>
          <w:sz w:val="24"/>
          <w:szCs w:val="24"/>
          <w:lang w:val="ru-RU" w:eastAsia="de-DE"/>
        </w:rPr>
      </w:pPr>
      <w:r w:rsidRPr="00483986">
        <w:rPr>
          <w:rFonts w:ascii="Times New Roman" w:hAnsi="Times New Roman"/>
          <w:b/>
          <w:sz w:val="24"/>
          <w:szCs w:val="24"/>
          <w:lang w:val="ru-RU" w:eastAsia="de-DE"/>
        </w:rPr>
        <w:lastRenderedPageBreak/>
        <w:t>ЗАШТ</w:t>
      </w:r>
      <w:r w:rsidR="000F6DA1">
        <w:rPr>
          <w:rFonts w:ascii="Times New Roman" w:hAnsi="Times New Roman"/>
          <w:b/>
          <w:sz w:val="24"/>
          <w:szCs w:val="24"/>
          <w:lang w:val="ru-RU" w:eastAsia="de-DE"/>
        </w:rPr>
        <w:t>И</w:t>
      </w:r>
      <w:r w:rsidRPr="00483986">
        <w:rPr>
          <w:rFonts w:ascii="Times New Roman" w:hAnsi="Times New Roman"/>
          <w:b/>
          <w:sz w:val="24"/>
          <w:szCs w:val="24"/>
          <w:lang w:val="ru-RU" w:eastAsia="de-DE"/>
        </w:rPr>
        <w:t>ТА Ж</w:t>
      </w:r>
      <w:r w:rsidR="000F6DA1">
        <w:rPr>
          <w:rFonts w:ascii="Times New Roman" w:hAnsi="Times New Roman"/>
          <w:b/>
          <w:sz w:val="24"/>
          <w:szCs w:val="24"/>
          <w:lang w:val="ru-RU" w:eastAsia="de-DE"/>
        </w:rPr>
        <w:t>И</w:t>
      </w:r>
      <w:r w:rsidR="009C3982">
        <w:rPr>
          <w:rFonts w:ascii="Times New Roman" w:hAnsi="Times New Roman"/>
          <w:b/>
          <w:sz w:val="24"/>
          <w:szCs w:val="24"/>
          <w:lang w:val="ru-RU" w:eastAsia="de-DE"/>
        </w:rPr>
        <w:t>В</w:t>
      </w:r>
      <w:r w:rsidRPr="00483986">
        <w:rPr>
          <w:rFonts w:ascii="Times New Roman" w:hAnsi="Times New Roman"/>
          <w:b/>
          <w:sz w:val="24"/>
          <w:szCs w:val="24"/>
          <w:lang w:val="ru-RU" w:eastAsia="de-DE"/>
        </w:rPr>
        <w:t>ОТ</w:t>
      </w:r>
      <w:r w:rsidR="001F621C">
        <w:rPr>
          <w:rFonts w:ascii="Times New Roman" w:hAnsi="Times New Roman"/>
          <w:b/>
          <w:sz w:val="24"/>
          <w:szCs w:val="24"/>
          <w:lang w:val="ru-RU" w:eastAsia="de-DE"/>
        </w:rPr>
        <w:t>Н</w:t>
      </w:r>
      <w:r w:rsidRPr="00483986">
        <w:rPr>
          <w:rFonts w:ascii="Times New Roman" w:hAnsi="Times New Roman"/>
          <w:b/>
          <w:sz w:val="24"/>
          <w:szCs w:val="24"/>
          <w:lang w:val="ru-RU" w:eastAsia="de-DE"/>
        </w:rPr>
        <w:t>Е СРЕД</w:t>
      </w:r>
      <w:r w:rsidR="000F6DA1">
        <w:rPr>
          <w:rFonts w:ascii="Times New Roman" w:hAnsi="Times New Roman"/>
          <w:b/>
          <w:sz w:val="24"/>
          <w:szCs w:val="24"/>
          <w:lang w:val="ru-RU" w:eastAsia="de-DE"/>
        </w:rPr>
        <w:t>И</w:t>
      </w:r>
      <w:r w:rsidR="001F621C">
        <w:rPr>
          <w:rFonts w:ascii="Times New Roman" w:hAnsi="Times New Roman"/>
          <w:b/>
          <w:sz w:val="24"/>
          <w:szCs w:val="24"/>
          <w:lang w:val="ru-RU" w:eastAsia="de-DE"/>
        </w:rPr>
        <w:t>Н</w:t>
      </w:r>
      <w:r w:rsidRPr="00483986">
        <w:rPr>
          <w:rFonts w:ascii="Times New Roman" w:hAnsi="Times New Roman"/>
          <w:b/>
          <w:sz w:val="24"/>
          <w:szCs w:val="24"/>
          <w:lang w:val="ru-RU" w:eastAsia="de-DE"/>
        </w:rPr>
        <w:t>Е</w:t>
      </w:r>
    </w:p>
    <w:p w:rsidR="007C2A54" w:rsidRPr="00483986" w:rsidRDefault="009910A4" w:rsidP="00920CCE">
      <w:pPr>
        <w:spacing w:after="0"/>
        <w:ind w:firstLine="720"/>
        <w:jc w:val="both"/>
        <w:rPr>
          <w:rFonts w:ascii="Times New Roman" w:hAnsi="Times New Roman"/>
          <w:sz w:val="24"/>
          <w:szCs w:val="24"/>
          <w:lang w:val="ru-RU" w:eastAsia="de-DE"/>
        </w:rPr>
      </w:pPr>
      <w:r>
        <w:rPr>
          <w:rFonts w:ascii="Times New Roman" w:hAnsi="Times New Roman"/>
          <w:sz w:val="24"/>
          <w:szCs w:val="24"/>
          <w:lang w:val="ru-RU" w:eastAsia="de-DE"/>
        </w:rPr>
        <w:t>П</w:t>
      </w:r>
      <w:r w:rsidR="007C2A54" w:rsidRPr="00483986">
        <w:rPr>
          <w:rFonts w:ascii="Times New Roman" w:hAnsi="Times New Roman"/>
          <w:sz w:val="24"/>
          <w:szCs w:val="24"/>
          <w:lang w:val="ru-RU" w:eastAsia="de-DE"/>
        </w:rPr>
        <w:t xml:space="preserve">риликом демонтаже металног отпада </w:t>
      </w:r>
      <w:r w:rsidR="000F6DA1">
        <w:rPr>
          <w:rFonts w:ascii="Times New Roman" w:hAnsi="Times New Roman"/>
          <w:sz w:val="24"/>
          <w:szCs w:val="24"/>
          <w:lang w:val="ru-RU" w:eastAsia="de-DE"/>
        </w:rPr>
        <w:t>И</w:t>
      </w:r>
      <w:r w:rsidR="007C2A54" w:rsidRPr="00483986">
        <w:rPr>
          <w:rFonts w:ascii="Times New Roman" w:hAnsi="Times New Roman"/>
          <w:sz w:val="24"/>
          <w:szCs w:val="24"/>
          <w:lang w:val="ru-RU" w:eastAsia="de-DE"/>
        </w:rPr>
        <w:t>звођач је дужан да исти одлаже на за то предвиђеноместо у кругу објекта.</w:t>
      </w:r>
    </w:p>
    <w:p w:rsidR="007C2A54" w:rsidRPr="00483986" w:rsidRDefault="009910A4" w:rsidP="00920CCE">
      <w:pPr>
        <w:spacing w:after="0"/>
        <w:ind w:firstLine="720"/>
        <w:jc w:val="both"/>
        <w:rPr>
          <w:rFonts w:ascii="Times New Roman" w:hAnsi="Times New Roman"/>
          <w:sz w:val="24"/>
          <w:szCs w:val="24"/>
          <w:lang w:val="ru-RU" w:eastAsia="de-DE"/>
        </w:rPr>
      </w:pPr>
      <w:r>
        <w:rPr>
          <w:rFonts w:ascii="Times New Roman" w:hAnsi="Times New Roman"/>
          <w:sz w:val="24"/>
          <w:szCs w:val="24"/>
          <w:lang w:val="ru-RU" w:eastAsia="de-DE"/>
        </w:rPr>
        <w:t>П</w:t>
      </w:r>
      <w:r w:rsidR="007C2A54" w:rsidRPr="00483986">
        <w:rPr>
          <w:rFonts w:ascii="Times New Roman" w:hAnsi="Times New Roman"/>
          <w:sz w:val="24"/>
          <w:szCs w:val="24"/>
          <w:lang w:val="ru-RU" w:eastAsia="de-DE"/>
        </w:rPr>
        <w:t xml:space="preserve">риликом демонтаже изолационе вуне </w:t>
      </w:r>
      <w:r w:rsidR="000F6DA1">
        <w:rPr>
          <w:rFonts w:ascii="Times New Roman" w:hAnsi="Times New Roman"/>
          <w:sz w:val="24"/>
          <w:szCs w:val="24"/>
          <w:lang w:val="ru-RU" w:eastAsia="de-DE"/>
        </w:rPr>
        <w:t>И</w:t>
      </w:r>
      <w:r w:rsidR="007C2A54" w:rsidRPr="00483986">
        <w:rPr>
          <w:rFonts w:ascii="Times New Roman" w:hAnsi="Times New Roman"/>
          <w:sz w:val="24"/>
          <w:szCs w:val="24"/>
          <w:lang w:val="ru-RU" w:eastAsia="de-DE"/>
        </w:rPr>
        <w:t>звођач је дужан да исту одма</w:t>
      </w:r>
      <w:r w:rsidR="00A04089">
        <w:rPr>
          <w:rFonts w:ascii="Times New Roman" w:hAnsi="Times New Roman"/>
          <w:sz w:val="24"/>
          <w:szCs w:val="24"/>
          <w:lang w:val="ru-RU" w:eastAsia="de-DE"/>
        </w:rPr>
        <w:t>х</w:t>
      </w:r>
      <w:r w:rsidR="007C2A54" w:rsidRPr="00483986">
        <w:rPr>
          <w:rFonts w:ascii="Times New Roman" w:hAnsi="Times New Roman"/>
          <w:sz w:val="24"/>
          <w:szCs w:val="24"/>
          <w:lang w:val="ru-RU" w:eastAsia="de-DE"/>
        </w:rPr>
        <w:t xml:space="preserve"> спакује у непропусн</w:t>
      </w:r>
      <w:r w:rsidR="00D30A97">
        <w:rPr>
          <w:rFonts w:ascii="Times New Roman" w:hAnsi="Times New Roman"/>
          <w:sz w:val="24"/>
          <w:szCs w:val="24"/>
          <w:lang w:val="ru-RU" w:eastAsia="de-DE"/>
        </w:rPr>
        <w:t xml:space="preserve">е </w:t>
      </w:r>
      <w:r w:rsidR="007C2A54" w:rsidRPr="00483986">
        <w:rPr>
          <w:rFonts w:ascii="Times New Roman" w:hAnsi="Times New Roman"/>
          <w:sz w:val="24"/>
          <w:szCs w:val="24"/>
          <w:lang w:val="ru-RU" w:eastAsia="de-DE"/>
        </w:rPr>
        <w:t>џакове.</w:t>
      </w:r>
    </w:p>
    <w:p w:rsidR="007C2A54" w:rsidRPr="00483986" w:rsidRDefault="007C2A54" w:rsidP="00920CCE">
      <w:pPr>
        <w:spacing w:after="0"/>
        <w:ind w:firstLine="720"/>
        <w:jc w:val="both"/>
        <w:rPr>
          <w:rFonts w:ascii="Times New Roman" w:hAnsi="Times New Roman"/>
          <w:sz w:val="24"/>
          <w:szCs w:val="24"/>
          <w:lang w:val="ru-RU" w:eastAsia="de-DE"/>
        </w:rPr>
      </w:pPr>
      <w:r w:rsidRPr="00483986">
        <w:rPr>
          <w:rFonts w:ascii="Times New Roman" w:hAnsi="Times New Roman"/>
          <w:sz w:val="24"/>
          <w:szCs w:val="24"/>
          <w:lang w:val="ru-RU" w:eastAsia="de-DE"/>
        </w:rPr>
        <w:t xml:space="preserve">Одношење изолационе вуне обавеза је </w:t>
      </w:r>
      <w:r w:rsidR="000F6DA1">
        <w:rPr>
          <w:rFonts w:ascii="Times New Roman" w:hAnsi="Times New Roman"/>
          <w:sz w:val="24"/>
          <w:szCs w:val="24"/>
          <w:lang w:val="ru-RU" w:eastAsia="de-DE"/>
        </w:rPr>
        <w:t>И</w:t>
      </w:r>
      <w:r w:rsidRPr="00483986">
        <w:rPr>
          <w:rFonts w:ascii="Times New Roman" w:hAnsi="Times New Roman"/>
          <w:sz w:val="24"/>
          <w:szCs w:val="24"/>
          <w:lang w:val="ru-RU" w:eastAsia="de-DE"/>
        </w:rPr>
        <w:t xml:space="preserve">звођача. Одношење изолационе вуне може да врши само предузеће које поседује дозволу надлежног министарства за одношење и збрињавање опасноготпада. </w:t>
      </w:r>
      <w:r w:rsidR="000F6DA1">
        <w:rPr>
          <w:rFonts w:ascii="Times New Roman" w:hAnsi="Times New Roman"/>
          <w:sz w:val="24"/>
          <w:szCs w:val="24"/>
          <w:lang w:val="ru-RU" w:eastAsia="de-DE"/>
        </w:rPr>
        <w:t>И</w:t>
      </w:r>
      <w:r w:rsidRPr="00483986">
        <w:rPr>
          <w:rFonts w:ascii="Times New Roman" w:hAnsi="Times New Roman"/>
          <w:sz w:val="24"/>
          <w:szCs w:val="24"/>
          <w:lang w:val="ru-RU" w:eastAsia="de-DE"/>
        </w:rPr>
        <w:t>золациона вуна се односи у складу са Законом о опасном отпаду.</w:t>
      </w:r>
    </w:p>
    <w:p w:rsidR="00D30A97" w:rsidRDefault="000F6DA1" w:rsidP="00920CCE">
      <w:pPr>
        <w:spacing w:after="0"/>
        <w:ind w:firstLine="720"/>
        <w:jc w:val="both"/>
        <w:rPr>
          <w:rFonts w:ascii="Times New Roman" w:hAnsi="Times New Roman"/>
          <w:sz w:val="24"/>
          <w:szCs w:val="24"/>
          <w:lang w:val="ru-RU" w:eastAsia="de-DE"/>
        </w:rPr>
      </w:pPr>
      <w:r>
        <w:rPr>
          <w:rFonts w:ascii="Times New Roman" w:hAnsi="Times New Roman"/>
          <w:sz w:val="24"/>
          <w:szCs w:val="24"/>
          <w:lang w:val="ru-RU" w:eastAsia="de-DE"/>
        </w:rPr>
        <w:t>И</w:t>
      </w:r>
      <w:r w:rsidR="007C2A54" w:rsidRPr="00483986">
        <w:rPr>
          <w:rFonts w:ascii="Times New Roman" w:hAnsi="Times New Roman"/>
          <w:sz w:val="24"/>
          <w:szCs w:val="24"/>
          <w:lang w:val="ru-RU" w:eastAsia="de-DE"/>
        </w:rPr>
        <w:t>звођач је дужан да достави Документ о кретању отпада након одношења изолационе вуне.</w:t>
      </w:r>
    </w:p>
    <w:p w:rsidR="007C2A54" w:rsidRPr="00483986" w:rsidRDefault="001F621C" w:rsidP="00920CCE">
      <w:pPr>
        <w:spacing w:after="0"/>
        <w:ind w:firstLine="720"/>
        <w:jc w:val="both"/>
        <w:rPr>
          <w:rFonts w:ascii="Times New Roman" w:hAnsi="Times New Roman"/>
          <w:sz w:val="24"/>
          <w:szCs w:val="24"/>
          <w:lang w:val="ru-RU" w:eastAsia="de-DE"/>
        </w:rPr>
      </w:pPr>
      <w:r>
        <w:rPr>
          <w:rFonts w:ascii="Times New Roman" w:hAnsi="Times New Roman"/>
          <w:sz w:val="24"/>
          <w:szCs w:val="24"/>
          <w:lang w:val="ru-RU" w:eastAsia="de-DE"/>
        </w:rPr>
        <w:t>Н</w:t>
      </w:r>
      <w:r w:rsidR="007C2A54" w:rsidRPr="00483986">
        <w:rPr>
          <w:rFonts w:ascii="Times New Roman" w:hAnsi="Times New Roman"/>
          <w:sz w:val="24"/>
          <w:szCs w:val="24"/>
          <w:lang w:val="ru-RU" w:eastAsia="de-DE"/>
        </w:rPr>
        <w:t>а основу документа о кретању отпада биће утврђене стварне количине уклоњеног опасног отпада.</w:t>
      </w:r>
    </w:p>
    <w:p w:rsidR="007C2A54" w:rsidRPr="00483986" w:rsidRDefault="007C2A54" w:rsidP="00920CCE">
      <w:pPr>
        <w:spacing w:after="0"/>
        <w:ind w:firstLine="720"/>
        <w:jc w:val="both"/>
        <w:rPr>
          <w:rFonts w:ascii="Times New Roman" w:hAnsi="Times New Roman"/>
          <w:sz w:val="24"/>
          <w:szCs w:val="24"/>
          <w:lang w:val="ru-RU" w:eastAsia="de-DE"/>
        </w:rPr>
      </w:pPr>
      <w:bookmarkStart w:id="72" w:name="page60"/>
      <w:bookmarkEnd w:id="72"/>
      <w:r w:rsidRPr="00483986">
        <w:rPr>
          <w:rFonts w:ascii="Times New Roman" w:hAnsi="Times New Roman"/>
          <w:sz w:val="24"/>
          <w:szCs w:val="24"/>
          <w:lang w:val="ru-RU" w:eastAsia="de-DE"/>
        </w:rPr>
        <w:t xml:space="preserve">Карактеризација отпада обавеза је </w:t>
      </w:r>
      <w:r w:rsidR="001F621C">
        <w:rPr>
          <w:rFonts w:ascii="Times New Roman" w:hAnsi="Times New Roman"/>
          <w:sz w:val="24"/>
          <w:szCs w:val="24"/>
          <w:lang w:val="ru-RU" w:eastAsia="de-DE"/>
        </w:rPr>
        <w:t>Н</w:t>
      </w:r>
      <w:r w:rsidRPr="00483986">
        <w:rPr>
          <w:rFonts w:ascii="Times New Roman" w:hAnsi="Times New Roman"/>
          <w:sz w:val="24"/>
          <w:szCs w:val="24"/>
          <w:lang w:val="ru-RU" w:eastAsia="de-DE"/>
        </w:rPr>
        <w:t>аручиоца.</w:t>
      </w:r>
    </w:p>
    <w:p w:rsidR="007C2A54" w:rsidRDefault="007C2A54" w:rsidP="00920CCE">
      <w:pPr>
        <w:spacing w:after="0"/>
        <w:ind w:firstLine="720"/>
        <w:jc w:val="both"/>
        <w:rPr>
          <w:rFonts w:ascii="Times New Roman" w:hAnsi="Times New Roman"/>
          <w:sz w:val="24"/>
          <w:szCs w:val="24"/>
          <w:lang w:val="ru-RU" w:eastAsia="de-DE"/>
        </w:rPr>
      </w:pPr>
      <w:r w:rsidRPr="00483986">
        <w:rPr>
          <w:rFonts w:ascii="Times New Roman" w:hAnsi="Times New Roman"/>
          <w:sz w:val="24"/>
          <w:szCs w:val="24"/>
          <w:lang w:val="ru-RU" w:eastAsia="de-DE"/>
        </w:rPr>
        <w:t xml:space="preserve">Остали неметални и неопасни отпад </w:t>
      </w:r>
      <w:r w:rsidR="000F6DA1">
        <w:rPr>
          <w:rFonts w:ascii="Times New Roman" w:hAnsi="Times New Roman"/>
          <w:sz w:val="24"/>
          <w:szCs w:val="24"/>
          <w:lang w:val="ru-RU" w:eastAsia="de-DE"/>
        </w:rPr>
        <w:t>И</w:t>
      </w:r>
      <w:r w:rsidRPr="00483986">
        <w:rPr>
          <w:rFonts w:ascii="Times New Roman" w:hAnsi="Times New Roman"/>
          <w:sz w:val="24"/>
          <w:szCs w:val="24"/>
          <w:lang w:val="ru-RU" w:eastAsia="de-DE"/>
        </w:rPr>
        <w:t>звођач односи на депонију по избору.</w:t>
      </w:r>
    </w:p>
    <w:p w:rsidR="00F5644F" w:rsidRDefault="00F5644F" w:rsidP="00920CCE">
      <w:pPr>
        <w:spacing w:after="0"/>
        <w:ind w:firstLine="720"/>
        <w:jc w:val="both"/>
        <w:rPr>
          <w:rFonts w:ascii="Times New Roman" w:hAnsi="Times New Roman"/>
          <w:sz w:val="24"/>
          <w:szCs w:val="24"/>
          <w:lang w:val="ru-RU" w:eastAsia="de-DE"/>
        </w:rPr>
      </w:pPr>
    </w:p>
    <w:p w:rsidR="00897673" w:rsidRPr="00920CCE" w:rsidRDefault="00897673" w:rsidP="00920CCE">
      <w:pPr>
        <w:spacing w:after="0"/>
        <w:ind w:firstLine="720"/>
        <w:jc w:val="both"/>
        <w:rPr>
          <w:rFonts w:ascii="Times New Roman" w:hAnsi="Times New Roman"/>
          <w:sz w:val="24"/>
          <w:szCs w:val="24"/>
          <w:lang w:val="ru-RU" w:eastAsia="de-DE"/>
        </w:rPr>
      </w:pPr>
    </w:p>
    <w:tbl>
      <w:tblPr>
        <w:tblW w:w="0" w:type="auto"/>
        <w:tblLayout w:type="fixed"/>
        <w:tblLook w:val="0000" w:firstRow="0" w:lastRow="0" w:firstColumn="0" w:lastColumn="0" w:noHBand="0" w:noVBand="0"/>
      </w:tblPr>
      <w:tblGrid>
        <w:gridCol w:w="3080"/>
        <w:gridCol w:w="3068"/>
        <w:gridCol w:w="3094"/>
      </w:tblGrid>
      <w:tr w:rsidR="00897673" w:rsidRPr="0010652A" w:rsidTr="00B43CFB">
        <w:tc>
          <w:tcPr>
            <w:tcW w:w="3080" w:type="dxa"/>
            <w:shd w:val="clear" w:color="auto" w:fill="auto"/>
            <w:vAlign w:val="center"/>
          </w:tcPr>
          <w:p w:rsidR="00897673" w:rsidRPr="0010652A" w:rsidRDefault="00897673" w:rsidP="00B43CFB">
            <w:pPr>
              <w:suppressAutoHyphens/>
              <w:spacing w:after="120" w:line="100" w:lineRule="atLeast"/>
              <w:jc w:val="center"/>
              <w:rPr>
                <w:rFonts w:ascii="Times New Roman" w:eastAsia="Arial Unicode MS" w:hAnsi="Times New Roman"/>
                <w:color w:val="000000"/>
                <w:kern w:val="1"/>
                <w:sz w:val="24"/>
                <w:szCs w:val="24"/>
                <w:lang w:eastAsia="ar-SA"/>
              </w:rPr>
            </w:pPr>
            <w:r w:rsidRPr="0010652A">
              <w:rPr>
                <w:rFonts w:ascii="Times New Roman" w:eastAsia="Arial Unicode MS" w:hAnsi="Times New Roman"/>
                <w:color w:val="000000"/>
                <w:kern w:val="1"/>
                <w:sz w:val="24"/>
                <w:szCs w:val="24"/>
                <w:lang w:eastAsia="ar-SA"/>
              </w:rPr>
              <w:t>Датум:</w:t>
            </w:r>
          </w:p>
        </w:tc>
        <w:tc>
          <w:tcPr>
            <w:tcW w:w="3068" w:type="dxa"/>
            <w:shd w:val="clear" w:color="auto" w:fill="auto"/>
            <w:vAlign w:val="center"/>
          </w:tcPr>
          <w:p w:rsidR="00897673" w:rsidRPr="0010652A" w:rsidRDefault="00897673" w:rsidP="00B43CFB">
            <w:pPr>
              <w:suppressAutoHyphens/>
              <w:spacing w:after="120" w:line="100" w:lineRule="atLeast"/>
              <w:jc w:val="center"/>
              <w:rPr>
                <w:rFonts w:ascii="Times New Roman" w:eastAsia="Arial Unicode MS" w:hAnsi="Times New Roman"/>
                <w:color w:val="000000"/>
                <w:kern w:val="1"/>
                <w:sz w:val="24"/>
                <w:szCs w:val="24"/>
                <w:lang w:eastAsia="ar-SA"/>
              </w:rPr>
            </w:pPr>
            <w:r w:rsidRPr="0010652A">
              <w:rPr>
                <w:rFonts w:ascii="Times New Roman" w:eastAsia="Arial Unicode MS" w:hAnsi="Times New Roman"/>
                <w:color w:val="000000"/>
                <w:kern w:val="1"/>
                <w:sz w:val="24"/>
                <w:szCs w:val="24"/>
                <w:lang w:eastAsia="ar-SA"/>
              </w:rPr>
              <w:t>М.</w:t>
            </w:r>
            <w:r w:rsidR="009910A4">
              <w:rPr>
                <w:rFonts w:ascii="Times New Roman" w:eastAsia="Arial Unicode MS" w:hAnsi="Times New Roman"/>
                <w:color w:val="000000"/>
                <w:kern w:val="1"/>
                <w:sz w:val="24"/>
                <w:szCs w:val="24"/>
                <w:lang w:eastAsia="ar-SA"/>
              </w:rPr>
              <w:t>П</w:t>
            </w:r>
            <w:r w:rsidRPr="0010652A">
              <w:rPr>
                <w:rFonts w:ascii="Times New Roman" w:eastAsia="Arial Unicode MS" w:hAnsi="Times New Roman"/>
                <w:color w:val="000000"/>
                <w:kern w:val="1"/>
                <w:sz w:val="24"/>
                <w:szCs w:val="24"/>
                <w:lang w:eastAsia="ar-SA"/>
              </w:rPr>
              <w:t>.</w:t>
            </w:r>
          </w:p>
        </w:tc>
        <w:tc>
          <w:tcPr>
            <w:tcW w:w="3094" w:type="dxa"/>
            <w:shd w:val="clear" w:color="auto" w:fill="auto"/>
            <w:vAlign w:val="center"/>
          </w:tcPr>
          <w:p w:rsidR="00897673" w:rsidRPr="0010652A" w:rsidRDefault="009910A4" w:rsidP="00B43CFB">
            <w:pPr>
              <w:suppressAutoHyphens/>
              <w:spacing w:after="120" w:line="100" w:lineRule="atLeast"/>
              <w:jc w:val="center"/>
              <w:rPr>
                <w:rFonts w:ascii="Times New Roman" w:eastAsia="Arial Unicode MS" w:hAnsi="Times New Roman"/>
                <w:color w:val="000000"/>
                <w:kern w:val="1"/>
                <w:sz w:val="24"/>
                <w:szCs w:val="24"/>
                <w:lang w:eastAsia="ar-SA"/>
              </w:rPr>
            </w:pPr>
            <w:r>
              <w:rPr>
                <w:rFonts w:ascii="Times New Roman" w:eastAsia="Arial Unicode MS" w:hAnsi="Times New Roman"/>
                <w:color w:val="000000"/>
                <w:kern w:val="1"/>
                <w:sz w:val="24"/>
                <w:szCs w:val="24"/>
                <w:lang w:eastAsia="ar-SA"/>
              </w:rPr>
              <w:t>П</w:t>
            </w:r>
            <w:r w:rsidR="00897673" w:rsidRPr="0010652A">
              <w:rPr>
                <w:rFonts w:ascii="Times New Roman" w:eastAsia="Arial Unicode MS" w:hAnsi="Times New Roman"/>
                <w:color w:val="000000"/>
                <w:kern w:val="1"/>
                <w:sz w:val="24"/>
                <w:szCs w:val="24"/>
                <w:lang w:eastAsia="ar-SA"/>
              </w:rPr>
              <w:t>отпис понуђача</w:t>
            </w:r>
          </w:p>
        </w:tc>
      </w:tr>
      <w:tr w:rsidR="00897673" w:rsidRPr="0010652A" w:rsidTr="00B43CFB">
        <w:tc>
          <w:tcPr>
            <w:tcW w:w="3080" w:type="dxa"/>
            <w:tcBorders>
              <w:bottom w:val="single" w:sz="4" w:space="0" w:color="000000"/>
            </w:tcBorders>
            <w:shd w:val="clear" w:color="auto" w:fill="auto"/>
          </w:tcPr>
          <w:p w:rsidR="00897673" w:rsidRPr="0010652A" w:rsidRDefault="00897673"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c>
          <w:tcPr>
            <w:tcW w:w="3068" w:type="dxa"/>
            <w:shd w:val="clear" w:color="auto" w:fill="auto"/>
          </w:tcPr>
          <w:p w:rsidR="00897673" w:rsidRPr="0010652A" w:rsidRDefault="00897673"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c>
          <w:tcPr>
            <w:tcW w:w="3094" w:type="dxa"/>
            <w:tcBorders>
              <w:bottom w:val="single" w:sz="4" w:space="0" w:color="000000"/>
            </w:tcBorders>
            <w:shd w:val="clear" w:color="auto" w:fill="auto"/>
          </w:tcPr>
          <w:p w:rsidR="00897673" w:rsidRPr="0010652A" w:rsidRDefault="00897673"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r>
    </w:tbl>
    <w:p w:rsidR="00897673" w:rsidRPr="0010652A" w:rsidRDefault="00897673" w:rsidP="00897673">
      <w:pPr>
        <w:spacing w:after="0" w:line="240" w:lineRule="auto"/>
        <w:jc w:val="both"/>
        <w:rPr>
          <w:rFonts w:ascii="Times New Roman" w:eastAsia="Times New Roman" w:hAnsi="Times New Roman"/>
          <w:sz w:val="24"/>
          <w:szCs w:val="24"/>
        </w:rPr>
      </w:pPr>
    </w:p>
    <w:p w:rsidR="005F3D85" w:rsidRPr="00483986" w:rsidRDefault="001F621C" w:rsidP="005F3D85">
      <w:pPr>
        <w:spacing w:after="0"/>
        <w:jc w:val="both"/>
        <w:rPr>
          <w:rFonts w:ascii="Times New Roman" w:hAnsi="Times New Roman"/>
          <w:b/>
          <w:i/>
          <w:sz w:val="24"/>
          <w:szCs w:val="24"/>
          <w:u w:val="single"/>
        </w:rPr>
      </w:pPr>
      <w:r>
        <w:rPr>
          <w:rFonts w:ascii="Times New Roman" w:hAnsi="Times New Roman"/>
          <w:b/>
          <w:i/>
          <w:sz w:val="24"/>
          <w:szCs w:val="24"/>
          <w:u w:val="single"/>
        </w:rPr>
        <w:t>Н</w:t>
      </w:r>
      <w:r w:rsidR="005F3D85" w:rsidRPr="00483986">
        <w:rPr>
          <w:rFonts w:ascii="Times New Roman" w:hAnsi="Times New Roman"/>
          <w:b/>
          <w:i/>
          <w:sz w:val="24"/>
          <w:szCs w:val="24"/>
          <w:u w:val="single"/>
        </w:rPr>
        <w:t xml:space="preserve">апомене: </w:t>
      </w:r>
    </w:p>
    <w:p w:rsidR="00FB19F4" w:rsidRDefault="000F6DA1" w:rsidP="00897673">
      <w:pPr>
        <w:spacing w:after="0"/>
        <w:jc w:val="both"/>
        <w:rPr>
          <w:rFonts w:ascii="Times New Roman" w:hAnsi="Times New Roman"/>
          <w:i/>
          <w:sz w:val="24"/>
          <w:szCs w:val="24"/>
        </w:rPr>
      </w:pPr>
      <w:r>
        <w:rPr>
          <w:rFonts w:ascii="Times New Roman" w:hAnsi="Times New Roman"/>
          <w:i/>
          <w:sz w:val="24"/>
          <w:szCs w:val="24"/>
        </w:rPr>
        <w:t>И</w:t>
      </w:r>
      <w:r w:rsidR="005F3D85" w:rsidRPr="005F3D85">
        <w:rPr>
          <w:rFonts w:ascii="Times New Roman" w:hAnsi="Times New Roman"/>
          <w:i/>
          <w:sz w:val="24"/>
          <w:szCs w:val="24"/>
        </w:rPr>
        <w:t>зјав</w:t>
      </w:r>
      <w:r w:rsidR="005F3D85">
        <w:rPr>
          <w:rFonts w:ascii="Times New Roman" w:hAnsi="Times New Roman"/>
          <w:i/>
          <w:sz w:val="24"/>
          <w:szCs w:val="24"/>
          <w:lang w:val="sr-Cyrl-CS"/>
        </w:rPr>
        <w:t>у</w:t>
      </w:r>
      <w:r w:rsidR="005F3D85" w:rsidRPr="005F3D85">
        <w:rPr>
          <w:rFonts w:ascii="Times New Roman" w:hAnsi="Times New Roman"/>
          <w:i/>
          <w:sz w:val="24"/>
          <w:szCs w:val="24"/>
        </w:rPr>
        <w:t xml:space="preserve"> о при</w:t>
      </w:r>
      <w:r w:rsidR="00A04089">
        <w:rPr>
          <w:rFonts w:ascii="Times New Roman" w:hAnsi="Times New Roman"/>
          <w:i/>
          <w:sz w:val="24"/>
          <w:szCs w:val="24"/>
        </w:rPr>
        <w:t>х</w:t>
      </w:r>
      <w:r w:rsidR="005F3D85" w:rsidRPr="005F3D85">
        <w:rPr>
          <w:rFonts w:ascii="Times New Roman" w:hAnsi="Times New Roman"/>
          <w:i/>
          <w:sz w:val="24"/>
          <w:szCs w:val="24"/>
        </w:rPr>
        <w:t xml:space="preserve">ватању правила понашања на градилишту </w:t>
      </w:r>
      <w:r w:rsidR="005F3D85" w:rsidRPr="00483986">
        <w:rPr>
          <w:rFonts w:ascii="Times New Roman" w:hAnsi="Times New Roman"/>
          <w:i/>
          <w:sz w:val="24"/>
          <w:szCs w:val="24"/>
        </w:rPr>
        <w:t>понуђач мора да попуни, овери печатом и потпише, чиме потврђује да су тачни подаци који су у обрасцу понуде наведени.</w:t>
      </w:r>
    </w:p>
    <w:p w:rsidR="00546C12" w:rsidRPr="00361497" w:rsidRDefault="00546C12" w:rsidP="00897673">
      <w:pPr>
        <w:spacing w:after="0"/>
        <w:jc w:val="both"/>
        <w:rPr>
          <w:rFonts w:ascii="Times New Roman" w:eastAsia="Times New Roman" w:hAnsi="Times New Roman"/>
          <w:sz w:val="24"/>
          <w:szCs w:val="24"/>
          <w:lang w:eastAsia="de-DE"/>
        </w:rPr>
      </w:pPr>
      <w:r w:rsidRPr="00361497">
        <w:rPr>
          <w:rFonts w:ascii="Times New Roman" w:eastAsia="Times New Roman" w:hAnsi="Times New Roman"/>
          <w:sz w:val="24"/>
          <w:szCs w:val="24"/>
          <w:lang w:eastAsia="de-DE"/>
        </w:rPr>
        <w:br w:type="page"/>
      </w:r>
    </w:p>
    <w:p w:rsidR="007C2A54" w:rsidRPr="00D3673B" w:rsidRDefault="00D3673B" w:rsidP="00D3673B">
      <w:pPr>
        <w:jc w:val="center"/>
        <w:rPr>
          <w:rFonts w:ascii="Times New Roman" w:hAnsi="Times New Roman"/>
          <w:b/>
          <w:i/>
          <w:sz w:val="24"/>
          <w:szCs w:val="24"/>
        </w:rPr>
      </w:pPr>
      <w:bookmarkStart w:id="73" w:name="page61"/>
      <w:bookmarkEnd w:id="73"/>
      <w:r w:rsidRPr="00947070">
        <w:rPr>
          <w:rFonts w:ascii="Times New Roman" w:hAnsi="Times New Roman"/>
          <w:b/>
          <w:i/>
          <w:sz w:val="24"/>
          <w:szCs w:val="24"/>
          <w:shd w:val="clear" w:color="auto" w:fill="BDD6EE" w:themeFill="accent5" w:themeFillTint="66"/>
        </w:rPr>
        <w:lastRenderedPageBreak/>
        <w:t>XX</w:t>
      </w:r>
      <w:r w:rsidR="000F6DA1">
        <w:rPr>
          <w:rFonts w:ascii="Times New Roman" w:hAnsi="Times New Roman"/>
          <w:b/>
          <w:i/>
          <w:sz w:val="24"/>
          <w:szCs w:val="24"/>
          <w:shd w:val="clear" w:color="auto" w:fill="BDD6EE" w:themeFill="accent5" w:themeFillTint="66"/>
        </w:rPr>
        <w:t>I</w:t>
      </w:r>
      <w:r w:rsidR="008D3605" w:rsidRPr="00947070">
        <w:rPr>
          <w:rFonts w:ascii="Times New Roman" w:hAnsi="Times New Roman"/>
          <w:b/>
          <w:i/>
          <w:sz w:val="24"/>
          <w:szCs w:val="24"/>
          <w:shd w:val="clear" w:color="auto" w:fill="BDD6EE" w:themeFill="accent5" w:themeFillTint="66"/>
        </w:rPr>
        <w:t>.</w:t>
      </w:r>
      <w:r w:rsidR="008D3605" w:rsidRPr="00947070">
        <w:rPr>
          <w:rFonts w:ascii="Times New Roman" w:hAnsi="Times New Roman"/>
          <w:b/>
          <w:i/>
          <w:sz w:val="24"/>
          <w:szCs w:val="24"/>
          <w:shd w:val="clear" w:color="auto" w:fill="BDD6EE" w:themeFill="accent5" w:themeFillTint="66"/>
        </w:rPr>
        <w:tab/>
      </w:r>
      <w:r w:rsidR="000F6DA1">
        <w:rPr>
          <w:rFonts w:ascii="Times New Roman" w:hAnsi="Times New Roman"/>
          <w:b/>
          <w:i/>
          <w:sz w:val="24"/>
          <w:szCs w:val="24"/>
          <w:shd w:val="clear" w:color="auto" w:fill="BDD6EE" w:themeFill="accent5" w:themeFillTint="66"/>
        </w:rPr>
        <w:t>И</w:t>
      </w:r>
      <w:r w:rsidR="007C2A54" w:rsidRPr="00947070">
        <w:rPr>
          <w:rFonts w:ascii="Times New Roman" w:hAnsi="Times New Roman"/>
          <w:b/>
          <w:i/>
          <w:sz w:val="24"/>
          <w:szCs w:val="24"/>
          <w:shd w:val="clear" w:color="auto" w:fill="BDD6EE" w:themeFill="accent5" w:themeFillTint="66"/>
        </w:rPr>
        <w:t>ЗЈА</w:t>
      </w:r>
      <w:r w:rsidR="009C3982">
        <w:rPr>
          <w:rFonts w:ascii="Times New Roman" w:hAnsi="Times New Roman"/>
          <w:b/>
          <w:i/>
          <w:sz w:val="24"/>
          <w:szCs w:val="24"/>
          <w:shd w:val="clear" w:color="auto" w:fill="BDD6EE" w:themeFill="accent5" w:themeFillTint="66"/>
        </w:rPr>
        <w:t>В</w:t>
      </w:r>
      <w:r w:rsidR="007C2A54" w:rsidRPr="00947070">
        <w:rPr>
          <w:rFonts w:ascii="Times New Roman" w:hAnsi="Times New Roman"/>
          <w:b/>
          <w:i/>
          <w:sz w:val="24"/>
          <w:szCs w:val="24"/>
          <w:shd w:val="clear" w:color="auto" w:fill="BDD6EE" w:themeFill="accent5" w:themeFillTint="66"/>
        </w:rPr>
        <w:t xml:space="preserve">А О </w:t>
      </w:r>
      <w:r w:rsidR="009910A4">
        <w:rPr>
          <w:rFonts w:ascii="Times New Roman" w:hAnsi="Times New Roman"/>
          <w:b/>
          <w:i/>
          <w:sz w:val="24"/>
          <w:szCs w:val="24"/>
          <w:shd w:val="clear" w:color="auto" w:fill="BDD6EE" w:themeFill="accent5" w:themeFillTint="66"/>
        </w:rPr>
        <w:t>П</w:t>
      </w:r>
      <w:r w:rsidR="007C2A54" w:rsidRPr="00947070">
        <w:rPr>
          <w:rFonts w:ascii="Times New Roman" w:hAnsi="Times New Roman"/>
          <w:b/>
          <w:i/>
          <w:sz w:val="24"/>
          <w:szCs w:val="24"/>
          <w:shd w:val="clear" w:color="auto" w:fill="BDD6EE" w:themeFill="accent5" w:themeFillTint="66"/>
        </w:rPr>
        <w:t>Р</w:t>
      </w:r>
      <w:r w:rsidR="000F6DA1">
        <w:rPr>
          <w:rFonts w:ascii="Times New Roman" w:hAnsi="Times New Roman"/>
          <w:b/>
          <w:i/>
          <w:sz w:val="24"/>
          <w:szCs w:val="24"/>
          <w:shd w:val="clear" w:color="auto" w:fill="BDD6EE" w:themeFill="accent5" w:themeFillTint="66"/>
        </w:rPr>
        <w:t>И</w:t>
      </w:r>
      <w:r w:rsidR="00A04089">
        <w:rPr>
          <w:rFonts w:ascii="Times New Roman" w:hAnsi="Times New Roman"/>
          <w:b/>
          <w:i/>
          <w:sz w:val="24"/>
          <w:szCs w:val="24"/>
          <w:shd w:val="clear" w:color="auto" w:fill="BDD6EE" w:themeFill="accent5" w:themeFillTint="66"/>
        </w:rPr>
        <w:t>Х</w:t>
      </w:r>
      <w:r w:rsidR="009C3982">
        <w:rPr>
          <w:rFonts w:ascii="Times New Roman" w:hAnsi="Times New Roman"/>
          <w:b/>
          <w:i/>
          <w:sz w:val="24"/>
          <w:szCs w:val="24"/>
          <w:shd w:val="clear" w:color="auto" w:fill="BDD6EE" w:themeFill="accent5" w:themeFillTint="66"/>
        </w:rPr>
        <w:t>В</w:t>
      </w:r>
      <w:r w:rsidR="007C2A54" w:rsidRPr="00947070">
        <w:rPr>
          <w:rFonts w:ascii="Times New Roman" w:hAnsi="Times New Roman"/>
          <w:b/>
          <w:i/>
          <w:sz w:val="24"/>
          <w:szCs w:val="24"/>
          <w:shd w:val="clear" w:color="auto" w:fill="BDD6EE" w:themeFill="accent5" w:themeFillTint="66"/>
        </w:rPr>
        <w:t>АТАЊ</w:t>
      </w:r>
      <w:r w:rsidR="004E34C8">
        <w:rPr>
          <w:rFonts w:ascii="Times New Roman" w:hAnsi="Times New Roman"/>
          <w:b/>
          <w:i/>
          <w:sz w:val="24"/>
          <w:szCs w:val="24"/>
          <w:shd w:val="clear" w:color="auto" w:fill="BDD6EE" w:themeFill="accent5" w:themeFillTint="66"/>
        </w:rPr>
        <w:t>У</w:t>
      </w:r>
      <w:r w:rsidR="0066595A">
        <w:rPr>
          <w:rFonts w:ascii="Times New Roman" w:hAnsi="Times New Roman"/>
          <w:b/>
          <w:i/>
          <w:sz w:val="24"/>
          <w:szCs w:val="24"/>
          <w:shd w:val="clear" w:color="auto" w:fill="BDD6EE" w:themeFill="accent5" w:themeFillTint="66"/>
        </w:rPr>
        <w:t xml:space="preserve"> </w:t>
      </w:r>
      <w:r w:rsidR="004E34C8">
        <w:rPr>
          <w:rFonts w:ascii="Times New Roman" w:hAnsi="Times New Roman"/>
          <w:b/>
          <w:i/>
          <w:sz w:val="24"/>
          <w:szCs w:val="24"/>
          <w:shd w:val="clear" w:color="auto" w:fill="BDD6EE" w:themeFill="accent5" w:themeFillTint="66"/>
        </w:rPr>
        <w:t>У</w:t>
      </w:r>
      <w:r w:rsidR="007C2A54" w:rsidRPr="00947070">
        <w:rPr>
          <w:rFonts w:ascii="Times New Roman" w:hAnsi="Times New Roman"/>
          <w:b/>
          <w:i/>
          <w:sz w:val="24"/>
          <w:szCs w:val="24"/>
          <w:shd w:val="clear" w:color="auto" w:fill="BDD6EE" w:themeFill="accent5" w:themeFillTint="66"/>
        </w:rPr>
        <w:t>СЛО</w:t>
      </w:r>
      <w:r w:rsidR="009C3982">
        <w:rPr>
          <w:rFonts w:ascii="Times New Roman" w:hAnsi="Times New Roman"/>
          <w:b/>
          <w:i/>
          <w:sz w:val="24"/>
          <w:szCs w:val="24"/>
          <w:shd w:val="clear" w:color="auto" w:fill="BDD6EE" w:themeFill="accent5" w:themeFillTint="66"/>
        </w:rPr>
        <w:t>В</w:t>
      </w:r>
      <w:r w:rsidR="007C2A54" w:rsidRPr="00947070">
        <w:rPr>
          <w:rFonts w:ascii="Times New Roman" w:hAnsi="Times New Roman"/>
          <w:b/>
          <w:i/>
          <w:sz w:val="24"/>
          <w:szCs w:val="24"/>
          <w:shd w:val="clear" w:color="auto" w:fill="BDD6EE" w:themeFill="accent5" w:themeFillTint="66"/>
        </w:rPr>
        <w:t xml:space="preserve">А </w:t>
      </w:r>
      <w:r w:rsidR="000F6DA1">
        <w:rPr>
          <w:rFonts w:ascii="Times New Roman" w:hAnsi="Times New Roman"/>
          <w:b/>
          <w:i/>
          <w:sz w:val="24"/>
          <w:szCs w:val="24"/>
          <w:shd w:val="clear" w:color="auto" w:fill="BDD6EE" w:themeFill="accent5" w:themeFillTint="66"/>
        </w:rPr>
        <w:t>И</w:t>
      </w:r>
      <w:r w:rsidR="007C2A54" w:rsidRPr="00947070">
        <w:rPr>
          <w:rFonts w:ascii="Times New Roman" w:hAnsi="Times New Roman"/>
          <w:b/>
          <w:i/>
          <w:sz w:val="24"/>
          <w:szCs w:val="24"/>
          <w:shd w:val="clear" w:color="auto" w:fill="BDD6EE" w:themeFill="accent5" w:themeFillTint="66"/>
        </w:rPr>
        <w:t>С</w:t>
      </w:r>
      <w:r w:rsidR="009910A4">
        <w:rPr>
          <w:rFonts w:ascii="Times New Roman" w:hAnsi="Times New Roman"/>
          <w:b/>
          <w:i/>
          <w:sz w:val="24"/>
          <w:szCs w:val="24"/>
          <w:shd w:val="clear" w:color="auto" w:fill="BDD6EE" w:themeFill="accent5" w:themeFillTint="66"/>
        </w:rPr>
        <w:t>П</w:t>
      </w:r>
      <w:r w:rsidR="000F6DA1">
        <w:rPr>
          <w:rFonts w:ascii="Times New Roman" w:hAnsi="Times New Roman"/>
          <w:b/>
          <w:i/>
          <w:sz w:val="24"/>
          <w:szCs w:val="24"/>
          <w:shd w:val="clear" w:color="auto" w:fill="BDD6EE" w:themeFill="accent5" w:themeFillTint="66"/>
        </w:rPr>
        <w:t>И</w:t>
      </w:r>
      <w:r w:rsidR="007C2A54" w:rsidRPr="00947070">
        <w:rPr>
          <w:rFonts w:ascii="Times New Roman" w:hAnsi="Times New Roman"/>
          <w:b/>
          <w:i/>
          <w:sz w:val="24"/>
          <w:szCs w:val="24"/>
          <w:shd w:val="clear" w:color="auto" w:fill="BDD6EE" w:themeFill="accent5" w:themeFillTint="66"/>
        </w:rPr>
        <w:t>Т</w:t>
      </w:r>
      <w:r w:rsidR="000F6DA1">
        <w:rPr>
          <w:rFonts w:ascii="Times New Roman" w:hAnsi="Times New Roman"/>
          <w:b/>
          <w:i/>
          <w:sz w:val="24"/>
          <w:szCs w:val="24"/>
          <w:shd w:val="clear" w:color="auto" w:fill="BDD6EE" w:themeFill="accent5" w:themeFillTint="66"/>
        </w:rPr>
        <w:t>И</w:t>
      </w:r>
      <w:r w:rsidR="009C3982">
        <w:rPr>
          <w:rFonts w:ascii="Times New Roman" w:hAnsi="Times New Roman"/>
          <w:b/>
          <w:i/>
          <w:sz w:val="24"/>
          <w:szCs w:val="24"/>
          <w:shd w:val="clear" w:color="auto" w:fill="BDD6EE" w:themeFill="accent5" w:themeFillTint="66"/>
        </w:rPr>
        <w:t>В</w:t>
      </w:r>
      <w:r w:rsidR="007C2A54" w:rsidRPr="00947070">
        <w:rPr>
          <w:rFonts w:ascii="Times New Roman" w:hAnsi="Times New Roman"/>
          <w:b/>
          <w:i/>
          <w:sz w:val="24"/>
          <w:szCs w:val="24"/>
          <w:shd w:val="clear" w:color="auto" w:fill="BDD6EE" w:themeFill="accent5" w:themeFillTint="66"/>
        </w:rPr>
        <w:t xml:space="preserve">АЊА </w:t>
      </w:r>
      <w:r w:rsidR="004E34C8">
        <w:rPr>
          <w:rFonts w:ascii="Times New Roman" w:hAnsi="Times New Roman"/>
          <w:b/>
          <w:i/>
          <w:sz w:val="24"/>
          <w:szCs w:val="24"/>
          <w:shd w:val="clear" w:color="auto" w:fill="BDD6EE" w:themeFill="accent5" w:themeFillTint="66"/>
        </w:rPr>
        <w:t>У</w:t>
      </w:r>
      <w:r w:rsidR="007C2A54" w:rsidRPr="00947070">
        <w:rPr>
          <w:rFonts w:ascii="Times New Roman" w:hAnsi="Times New Roman"/>
          <w:b/>
          <w:i/>
          <w:sz w:val="24"/>
          <w:szCs w:val="24"/>
          <w:shd w:val="clear" w:color="auto" w:fill="BDD6EE" w:themeFill="accent5" w:themeFillTint="66"/>
        </w:rPr>
        <w:t xml:space="preserve"> </w:t>
      </w:r>
      <w:r w:rsidR="00485ABF">
        <w:rPr>
          <w:rFonts w:ascii="Times New Roman" w:hAnsi="Times New Roman"/>
          <w:b/>
          <w:i/>
          <w:sz w:val="24"/>
          <w:szCs w:val="24"/>
          <w:shd w:val="clear" w:color="auto" w:fill="BDD6EE" w:themeFill="accent5" w:themeFillTint="66"/>
        </w:rPr>
        <w:t>Ц</w:t>
      </w:r>
      <w:r w:rsidR="000F6DA1">
        <w:rPr>
          <w:rFonts w:ascii="Times New Roman" w:hAnsi="Times New Roman"/>
          <w:b/>
          <w:i/>
          <w:sz w:val="24"/>
          <w:szCs w:val="24"/>
          <w:shd w:val="clear" w:color="auto" w:fill="BDD6EE" w:themeFill="accent5" w:themeFillTint="66"/>
        </w:rPr>
        <w:t>И</w:t>
      </w:r>
      <w:r w:rsidR="007C2A54" w:rsidRPr="00947070">
        <w:rPr>
          <w:rFonts w:ascii="Times New Roman" w:hAnsi="Times New Roman"/>
          <w:b/>
          <w:i/>
          <w:sz w:val="24"/>
          <w:szCs w:val="24"/>
          <w:shd w:val="clear" w:color="auto" w:fill="BDD6EE" w:themeFill="accent5" w:themeFillTint="66"/>
        </w:rPr>
        <w:t>Љ</w:t>
      </w:r>
      <w:r w:rsidR="004E34C8">
        <w:rPr>
          <w:rFonts w:ascii="Times New Roman" w:hAnsi="Times New Roman"/>
          <w:b/>
          <w:i/>
          <w:sz w:val="24"/>
          <w:szCs w:val="24"/>
          <w:shd w:val="clear" w:color="auto" w:fill="BDD6EE" w:themeFill="accent5" w:themeFillTint="66"/>
        </w:rPr>
        <w:t>У</w:t>
      </w:r>
      <w:r w:rsidR="007C2A54" w:rsidRPr="00947070">
        <w:rPr>
          <w:rFonts w:ascii="Times New Roman" w:hAnsi="Times New Roman"/>
          <w:b/>
          <w:i/>
          <w:sz w:val="24"/>
          <w:szCs w:val="24"/>
          <w:shd w:val="clear" w:color="auto" w:fill="BDD6EE" w:themeFill="accent5" w:themeFillTint="66"/>
        </w:rPr>
        <w:t xml:space="preserve"> ДОКАЗ</w:t>
      </w:r>
      <w:r w:rsidR="000F6DA1">
        <w:rPr>
          <w:rFonts w:ascii="Times New Roman" w:hAnsi="Times New Roman"/>
          <w:b/>
          <w:i/>
          <w:sz w:val="24"/>
          <w:szCs w:val="24"/>
          <w:shd w:val="clear" w:color="auto" w:fill="BDD6EE" w:themeFill="accent5" w:themeFillTint="66"/>
        </w:rPr>
        <w:t>И</w:t>
      </w:r>
      <w:r w:rsidR="009C3982">
        <w:rPr>
          <w:rFonts w:ascii="Times New Roman" w:hAnsi="Times New Roman"/>
          <w:b/>
          <w:i/>
          <w:sz w:val="24"/>
          <w:szCs w:val="24"/>
          <w:shd w:val="clear" w:color="auto" w:fill="BDD6EE" w:themeFill="accent5" w:themeFillTint="66"/>
        </w:rPr>
        <w:t>В</w:t>
      </w:r>
      <w:r w:rsidR="007C2A54" w:rsidRPr="00947070">
        <w:rPr>
          <w:rFonts w:ascii="Times New Roman" w:hAnsi="Times New Roman"/>
          <w:b/>
          <w:i/>
          <w:sz w:val="24"/>
          <w:szCs w:val="24"/>
          <w:shd w:val="clear" w:color="auto" w:fill="BDD6EE" w:themeFill="accent5" w:themeFillTint="66"/>
        </w:rPr>
        <w:t>АЊА ГАРА</w:t>
      </w:r>
      <w:r w:rsidR="001F621C">
        <w:rPr>
          <w:rFonts w:ascii="Times New Roman" w:hAnsi="Times New Roman"/>
          <w:b/>
          <w:i/>
          <w:sz w:val="24"/>
          <w:szCs w:val="24"/>
          <w:shd w:val="clear" w:color="auto" w:fill="BDD6EE" w:themeFill="accent5" w:themeFillTint="66"/>
        </w:rPr>
        <w:t>Н</w:t>
      </w:r>
      <w:r w:rsidR="007C2A54" w:rsidRPr="00947070">
        <w:rPr>
          <w:rFonts w:ascii="Times New Roman" w:hAnsi="Times New Roman"/>
          <w:b/>
          <w:i/>
          <w:sz w:val="24"/>
          <w:szCs w:val="24"/>
          <w:shd w:val="clear" w:color="auto" w:fill="BDD6EE" w:themeFill="accent5" w:themeFillTint="66"/>
        </w:rPr>
        <w:t>ТО</w:t>
      </w:r>
      <w:r w:rsidR="009C3982">
        <w:rPr>
          <w:rFonts w:ascii="Times New Roman" w:hAnsi="Times New Roman"/>
          <w:b/>
          <w:i/>
          <w:sz w:val="24"/>
          <w:szCs w:val="24"/>
          <w:shd w:val="clear" w:color="auto" w:fill="BDD6EE" w:themeFill="accent5" w:themeFillTint="66"/>
        </w:rPr>
        <w:t>В</w:t>
      </w:r>
      <w:r w:rsidR="007C2A54" w:rsidRPr="00947070">
        <w:rPr>
          <w:rFonts w:ascii="Times New Roman" w:hAnsi="Times New Roman"/>
          <w:b/>
          <w:i/>
          <w:sz w:val="24"/>
          <w:szCs w:val="24"/>
          <w:shd w:val="clear" w:color="auto" w:fill="BDD6EE" w:themeFill="accent5" w:themeFillTint="66"/>
        </w:rPr>
        <w:t>А</w:t>
      </w:r>
      <w:r w:rsidR="001F621C">
        <w:rPr>
          <w:rFonts w:ascii="Times New Roman" w:hAnsi="Times New Roman"/>
          <w:b/>
          <w:i/>
          <w:sz w:val="24"/>
          <w:szCs w:val="24"/>
          <w:shd w:val="clear" w:color="auto" w:fill="BDD6EE" w:themeFill="accent5" w:themeFillTint="66"/>
        </w:rPr>
        <w:t>Н</w:t>
      </w:r>
      <w:r w:rsidR="000F6DA1">
        <w:rPr>
          <w:rFonts w:ascii="Times New Roman" w:hAnsi="Times New Roman"/>
          <w:b/>
          <w:i/>
          <w:sz w:val="24"/>
          <w:szCs w:val="24"/>
          <w:shd w:val="clear" w:color="auto" w:fill="BDD6EE" w:themeFill="accent5" w:themeFillTint="66"/>
        </w:rPr>
        <w:t>И</w:t>
      </w:r>
      <w:r w:rsidR="00A04089">
        <w:rPr>
          <w:rFonts w:ascii="Times New Roman" w:hAnsi="Times New Roman"/>
          <w:b/>
          <w:i/>
          <w:sz w:val="24"/>
          <w:szCs w:val="24"/>
          <w:shd w:val="clear" w:color="auto" w:fill="BDD6EE" w:themeFill="accent5" w:themeFillTint="66"/>
        </w:rPr>
        <w:t>Х</w:t>
      </w:r>
      <w:r w:rsidR="007C2A54" w:rsidRPr="00947070">
        <w:rPr>
          <w:rFonts w:ascii="Times New Roman" w:hAnsi="Times New Roman"/>
          <w:b/>
          <w:i/>
          <w:sz w:val="24"/>
          <w:szCs w:val="24"/>
          <w:shd w:val="clear" w:color="auto" w:fill="BDD6EE" w:themeFill="accent5" w:themeFillTint="66"/>
        </w:rPr>
        <w:t xml:space="preserve"> </w:t>
      </w:r>
      <w:r w:rsidR="009910A4">
        <w:rPr>
          <w:rFonts w:ascii="Times New Roman" w:hAnsi="Times New Roman"/>
          <w:b/>
          <w:i/>
          <w:sz w:val="24"/>
          <w:szCs w:val="24"/>
          <w:shd w:val="clear" w:color="auto" w:fill="BDD6EE" w:themeFill="accent5" w:themeFillTint="66"/>
        </w:rPr>
        <w:t>П</w:t>
      </w:r>
      <w:r w:rsidR="007C2A54" w:rsidRPr="00947070">
        <w:rPr>
          <w:rFonts w:ascii="Times New Roman" w:hAnsi="Times New Roman"/>
          <w:b/>
          <w:i/>
          <w:sz w:val="24"/>
          <w:szCs w:val="24"/>
          <w:shd w:val="clear" w:color="auto" w:fill="BDD6EE" w:themeFill="accent5" w:themeFillTint="66"/>
        </w:rPr>
        <w:t>АРАМЕТРА</w:t>
      </w:r>
      <w:r w:rsidR="0066597F">
        <w:rPr>
          <w:rFonts w:ascii="Times New Roman" w:hAnsi="Times New Roman"/>
          <w:b/>
          <w:i/>
          <w:sz w:val="24"/>
          <w:szCs w:val="24"/>
          <w:shd w:val="clear" w:color="auto" w:fill="BDD6EE" w:themeFill="accent5" w:themeFillTint="66"/>
        </w:rPr>
        <w:t xml:space="preserve"> </w:t>
      </w:r>
      <w:r w:rsidR="00FB37D0" w:rsidRPr="00947070">
        <w:rPr>
          <w:rFonts w:ascii="Times New Roman" w:hAnsi="Times New Roman"/>
          <w:b/>
          <w:i/>
          <w:sz w:val="24"/>
          <w:szCs w:val="24"/>
          <w:shd w:val="clear" w:color="auto" w:fill="BDD6EE" w:themeFill="accent5" w:themeFillTint="66"/>
        </w:rPr>
        <w:t>(ОБРАЗА</w:t>
      </w:r>
      <w:r w:rsidR="00485ABF">
        <w:rPr>
          <w:rFonts w:ascii="Times New Roman" w:hAnsi="Times New Roman"/>
          <w:b/>
          <w:i/>
          <w:sz w:val="24"/>
          <w:szCs w:val="24"/>
          <w:shd w:val="clear" w:color="auto" w:fill="BDD6EE" w:themeFill="accent5" w:themeFillTint="66"/>
        </w:rPr>
        <w:t>Ц</w:t>
      </w:r>
      <w:r w:rsidR="00FB37D0" w:rsidRPr="00947070">
        <w:rPr>
          <w:rFonts w:ascii="Times New Roman" w:hAnsi="Times New Roman"/>
          <w:b/>
          <w:i/>
          <w:sz w:val="24"/>
          <w:szCs w:val="24"/>
          <w:shd w:val="clear" w:color="auto" w:fill="BDD6EE" w:themeFill="accent5" w:themeFillTint="66"/>
        </w:rPr>
        <w:t xml:space="preserve"> 14)</w:t>
      </w:r>
    </w:p>
    <w:p w:rsidR="007C2A54" w:rsidRPr="00483986" w:rsidRDefault="007C2A54" w:rsidP="007C2A54">
      <w:pPr>
        <w:spacing w:after="0" w:line="200" w:lineRule="exact"/>
        <w:rPr>
          <w:rFonts w:ascii="Times New Roman" w:eastAsia="Times New Roman" w:hAnsi="Times New Roman"/>
          <w:sz w:val="24"/>
          <w:szCs w:val="24"/>
          <w:lang w:val="ru-RU" w:eastAsia="de-DE"/>
        </w:rPr>
      </w:pPr>
    </w:p>
    <w:p w:rsidR="007C2A54" w:rsidRPr="00483986" w:rsidRDefault="007C2A54" w:rsidP="007C2A54">
      <w:pPr>
        <w:spacing w:after="0" w:line="200" w:lineRule="exact"/>
        <w:rPr>
          <w:rFonts w:ascii="Times New Roman" w:eastAsia="Times New Roman" w:hAnsi="Times New Roman"/>
          <w:sz w:val="24"/>
          <w:szCs w:val="24"/>
          <w:lang w:val="ru-RU" w:eastAsia="de-DE"/>
        </w:rPr>
      </w:pPr>
    </w:p>
    <w:p w:rsidR="007C2A54" w:rsidRPr="00483986" w:rsidRDefault="007C2A54" w:rsidP="007C2A54">
      <w:pPr>
        <w:spacing w:after="0" w:line="234" w:lineRule="exact"/>
        <w:rPr>
          <w:rFonts w:ascii="Times New Roman" w:eastAsia="Times New Roman" w:hAnsi="Times New Roman"/>
          <w:sz w:val="24"/>
          <w:szCs w:val="24"/>
          <w:lang w:val="ru-RU" w:eastAsia="de-DE"/>
        </w:rPr>
      </w:pPr>
    </w:p>
    <w:p w:rsidR="007C2A54" w:rsidRPr="00361497" w:rsidRDefault="007C2A54" w:rsidP="00F5644F">
      <w:pPr>
        <w:tabs>
          <w:tab w:val="left" w:pos="3261"/>
        </w:tabs>
        <w:spacing w:after="0" w:line="0" w:lineRule="atLeast"/>
        <w:jc w:val="center"/>
        <w:rPr>
          <w:rFonts w:ascii="Times New Roman" w:hAnsi="Times New Roman"/>
          <w:sz w:val="24"/>
          <w:szCs w:val="24"/>
          <w:lang w:val="ru-RU" w:eastAsia="de-DE"/>
        </w:rPr>
      </w:pPr>
      <w:r w:rsidRPr="00361497">
        <w:rPr>
          <w:rFonts w:ascii="Times New Roman" w:hAnsi="Times New Roman"/>
          <w:sz w:val="24"/>
          <w:szCs w:val="24"/>
          <w:lang w:val="ru-RU" w:eastAsia="de-DE"/>
        </w:rPr>
        <w:t>својству ____________________</w:t>
      </w:r>
    </w:p>
    <w:p w:rsidR="007C2A54" w:rsidRPr="00483986" w:rsidRDefault="007C2A54" w:rsidP="00A812E5">
      <w:pPr>
        <w:spacing w:after="0" w:line="0" w:lineRule="atLeast"/>
        <w:jc w:val="center"/>
        <w:rPr>
          <w:rFonts w:ascii="Times New Roman" w:hAnsi="Times New Roman"/>
          <w:sz w:val="24"/>
          <w:szCs w:val="24"/>
          <w:lang w:val="ru-RU" w:eastAsia="de-DE"/>
        </w:rPr>
      </w:pPr>
      <w:r w:rsidRPr="00483986">
        <w:rPr>
          <w:rFonts w:ascii="Times New Roman" w:hAnsi="Times New Roman"/>
          <w:sz w:val="24"/>
          <w:szCs w:val="24"/>
          <w:lang w:val="ru-RU" w:eastAsia="de-DE"/>
        </w:rPr>
        <w:t>(</w:t>
      </w:r>
      <w:r w:rsidRPr="00483986">
        <w:rPr>
          <w:rFonts w:ascii="Times New Roman" w:hAnsi="Times New Roman"/>
          <w:i/>
          <w:sz w:val="24"/>
          <w:szCs w:val="24"/>
          <w:lang w:val="ru-RU" w:eastAsia="de-DE"/>
        </w:rPr>
        <w:t>уписати:понуђача,</w:t>
      </w:r>
      <w:r w:rsidR="00802873">
        <w:rPr>
          <w:rFonts w:ascii="Times New Roman" w:hAnsi="Times New Roman"/>
          <w:i/>
          <w:sz w:val="24"/>
          <w:szCs w:val="24"/>
          <w:lang w:val="ru-RU" w:eastAsia="de-DE"/>
        </w:rPr>
        <w:t xml:space="preserve"> </w:t>
      </w:r>
      <w:r w:rsidRPr="00483986">
        <w:rPr>
          <w:rFonts w:ascii="Times New Roman" w:hAnsi="Times New Roman"/>
          <w:i/>
          <w:sz w:val="24"/>
          <w:szCs w:val="24"/>
          <w:lang w:val="ru-RU" w:eastAsia="de-DE"/>
        </w:rPr>
        <w:t>носиоца посла у заједничкој понуди</w:t>
      </w:r>
      <w:r w:rsidRPr="00483986">
        <w:rPr>
          <w:rFonts w:ascii="Times New Roman" w:hAnsi="Times New Roman"/>
          <w:sz w:val="24"/>
          <w:szCs w:val="24"/>
          <w:lang w:val="ru-RU" w:eastAsia="de-DE"/>
        </w:rPr>
        <w:t>)</w:t>
      </w:r>
    </w:p>
    <w:p w:rsidR="007C2A54" w:rsidRPr="00483986" w:rsidRDefault="007C2A54" w:rsidP="007C2A54">
      <w:pPr>
        <w:spacing w:after="0" w:line="345" w:lineRule="exact"/>
        <w:rPr>
          <w:rFonts w:ascii="Times New Roman" w:eastAsia="Times New Roman" w:hAnsi="Times New Roman"/>
          <w:sz w:val="24"/>
          <w:szCs w:val="24"/>
          <w:lang w:val="ru-RU" w:eastAsia="de-DE"/>
        </w:rPr>
      </w:pPr>
    </w:p>
    <w:p w:rsidR="007C2A54" w:rsidRPr="00483986" w:rsidRDefault="007C2A54" w:rsidP="00F76258">
      <w:pPr>
        <w:spacing w:after="0"/>
        <w:jc w:val="both"/>
        <w:rPr>
          <w:rFonts w:ascii="Times New Roman" w:hAnsi="Times New Roman"/>
          <w:sz w:val="24"/>
          <w:szCs w:val="24"/>
          <w:lang w:val="ru-RU" w:eastAsia="de-DE"/>
        </w:rPr>
      </w:pPr>
      <w:r w:rsidRPr="00483986">
        <w:rPr>
          <w:rFonts w:ascii="Times New Roman" w:hAnsi="Times New Roman"/>
          <w:sz w:val="24"/>
          <w:szCs w:val="24"/>
          <w:lang w:val="ru-RU" w:eastAsia="de-DE"/>
        </w:rPr>
        <w:t>под пуном материјалном и кривичном одговорношћу при</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ватам следеће услове испитивања у циљу доказивања гарантовани</w:t>
      </w:r>
      <w:r w:rsidR="00A04089">
        <w:rPr>
          <w:rFonts w:ascii="Times New Roman" w:hAnsi="Times New Roman"/>
          <w:sz w:val="24"/>
          <w:szCs w:val="24"/>
          <w:lang w:val="ru-RU" w:eastAsia="de-DE"/>
        </w:rPr>
        <w:t>х</w:t>
      </w:r>
      <w:r w:rsidRPr="00483986">
        <w:rPr>
          <w:rFonts w:ascii="Times New Roman" w:hAnsi="Times New Roman"/>
          <w:sz w:val="24"/>
          <w:szCs w:val="24"/>
          <w:lang w:val="ru-RU" w:eastAsia="de-DE"/>
        </w:rPr>
        <w:t xml:space="preserve"> параметара:</w:t>
      </w:r>
    </w:p>
    <w:p w:rsidR="007C2A54" w:rsidRPr="00483986" w:rsidRDefault="007C2A54" w:rsidP="007C2A54">
      <w:pPr>
        <w:spacing w:after="0" w:line="346" w:lineRule="exact"/>
        <w:rPr>
          <w:rFonts w:ascii="Times New Roman" w:eastAsia="Times New Roman" w:hAnsi="Times New Roman"/>
          <w:sz w:val="24"/>
          <w:szCs w:val="24"/>
          <w:lang w:val="ru-RU" w:eastAsia="de-DE"/>
        </w:rPr>
      </w:pPr>
    </w:p>
    <w:p w:rsidR="007C2A54" w:rsidRPr="00361497" w:rsidRDefault="004E34C8" w:rsidP="00F76258">
      <w:pPr>
        <w:spacing w:after="0"/>
        <w:jc w:val="both"/>
        <w:rPr>
          <w:rFonts w:ascii="Times New Roman" w:hAnsi="Times New Roman"/>
          <w:sz w:val="24"/>
          <w:szCs w:val="24"/>
          <w:lang w:val="ru-RU" w:eastAsia="de-DE"/>
        </w:rPr>
      </w:pPr>
      <w:r>
        <w:rPr>
          <w:rFonts w:ascii="Times New Roman" w:hAnsi="Times New Roman"/>
          <w:sz w:val="24"/>
          <w:szCs w:val="24"/>
          <w:lang w:val="ru-RU" w:eastAsia="de-DE"/>
        </w:rPr>
        <w:t>У</w:t>
      </w:r>
      <w:r w:rsidR="007C2A54" w:rsidRPr="00483986">
        <w:rPr>
          <w:rFonts w:ascii="Times New Roman" w:hAnsi="Times New Roman"/>
          <w:sz w:val="24"/>
          <w:szCs w:val="24"/>
          <w:lang w:val="ru-RU" w:eastAsia="de-DE"/>
        </w:rPr>
        <w:t>колико постројење не достигне понуђене гарантоване параметре (Образац 1</w:t>
      </w:r>
      <w:r w:rsidR="009B2507">
        <w:rPr>
          <w:rFonts w:ascii="Times New Roman" w:hAnsi="Times New Roman"/>
          <w:sz w:val="24"/>
          <w:szCs w:val="24"/>
          <w:lang w:val="sr-Latn-CS" w:eastAsia="de-DE"/>
        </w:rPr>
        <w:t>1</w:t>
      </w:r>
      <w:r w:rsidR="007C2A54" w:rsidRPr="00483986">
        <w:rPr>
          <w:rFonts w:ascii="Times New Roman" w:hAnsi="Times New Roman"/>
          <w:sz w:val="24"/>
          <w:szCs w:val="24"/>
          <w:lang w:val="ru-RU" w:eastAsia="de-DE"/>
        </w:rPr>
        <w:t xml:space="preserve">) током испитивања </w:t>
      </w:r>
      <w:r w:rsidR="009910A4">
        <w:rPr>
          <w:rFonts w:ascii="Times New Roman" w:hAnsi="Times New Roman"/>
          <w:sz w:val="24"/>
          <w:szCs w:val="24"/>
          <w:lang w:val="ru-RU" w:eastAsia="de-DE"/>
        </w:rPr>
        <w:t>П</w:t>
      </w:r>
      <w:r w:rsidR="007C2A54" w:rsidRPr="00483986">
        <w:rPr>
          <w:rFonts w:ascii="Times New Roman" w:hAnsi="Times New Roman"/>
          <w:sz w:val="24"/>
          <w:szCs w:val="24"/>
          <w:lang w:val="ru-RU" w:eastAsia="de-DE"/>
        </w:rPr>
        <w:t xml:space="preserve">онуђач може спровести одговарајуће корективне мере. </w:t>
      </w:r>
      <w:r w:rsidR="001F621C">
        <w:rPr>
          <w:rFonts w:ascii="Times New Roman" w:hAnsi="Times New Roman"/>
          <w:sz w:val="24"/>
          <w:szCs w:val="24"/>
          <w:lang w:val="ru-RU" w:eastAsia="de-DE"/>
        </w:rPr>
        <w:t>Н</w:t>
      </w:r>
      <w:r w:rsidR="007C2A54" w:rsidRPr="00483986">
        <w:rPr>
          <w:rFonts w:ascii="Times New Roman" w:hAnsi="Times New Roman"/>
          <w:sz w:val="24"/>
          <w:szCs w:val="24"/>
          <w:lang w:val="ru-RU" w:eastAsia="de-DE"/>
        </w:rPr>
        <w:t>акон спроведени</w:t>
      </w:r>
      <w:r w:rsidR="00A04089">
        <w:rPr>
          <w:rFonts w:ascii="Times New Roman" w:hAnsi="Times New Roman"/>
          <w:sz w:val="24"/>
          <w:szCs w:val="24"/>
          <w:lang w:val="ru-RU" w:eastAsia="de-DE"/>
        </w:rPr>
        <w:t>х</w:t>
      </w:r>
      <w:r w:rsidR="007C2A54" w:rsidRPr="00483986">
        <w:rPr>
          <w:rFonts w:ascii="Times New Roman" w:hAnsi="Times New Roman"/>
          <w:sz w:val="24"/>
          <w:szCs w:val="24"/>
          <w:lang w:val="ru-RU" w:eastAsia="de-DE"/>
        </w:rPr>
        <w:t xml:space="preserve"> мера </w:t>
      </w:r>
      <w:r w:rsidR="009910A4">
        <w:rPr>
          <w:rFonts w:ascii="Times New Roman" w:hAnsi="Times New Roman"/>
          <w:sz w:val="24"/>
          <w:szCs w:val="24"/>
          <w:lang w:val="ru-RU" w:eastAsia="de-DE"/>
        </w:rPr>
        <w:t>П</w:t>
      </w:r>
      <w:r w:rsidR="007C2A54" w:rsidRPr="00483986">
        <w:rPr>
          <w:rFonts w:ascii="Times New Roman" w:hAnsi="Times New Roman"/>
          <w:sz w:val="24"/>
          <w:szCs w:val="24"/>
          <w:lang w:val="ru-RU" w:eastAsia="de-DE"/>
        </w:rPr>
        <w:t>онуђач, у складу са те</w:t>
      </w:r>
      <w:r w:rsidR="00A04089">
        <w:rPr>
          <w:rFonts w:ascii="Times New Roman" w:hAnsi="Times New Roman"/>
          <w:sz w:val="24"/>
          <w:szCs w:val="24"/>
          <w:lang w:val="ru-RU" w:eastAsia="de-DE"/>
        </w:rPr>
        <w:t>х</w:t>
      </w:r>
      <w:r w:rsidR="007C2A54" w:rsidRPr="00483986">
        <w:rPr>
          <w:rFonts w:ascii="Times New Roman" w:hAnsi="Times New Roman"/>
          <w:sz w:val="24"/>
          <w:szCs w:val="24"/>
          <w:lang w:val="ru-RU" w:eastAsia="de-DE"/>
        </w:rPr>
        <w:t xml:space="preserve">ничким могућностима </w:t>
      </w:r>
      <w:r w:rsidR="001F621C">
        <w:rPr>
          <w:rFonts w:ascii="Times New Roman" w:hAnsi="Times New Roman"/>
          <w:sz w:val="24"/>
          <w:szCs w:val="24"/>
          <w:lang w:val="ru-RU" w:eastAsia="de-DE"/>
        </w:rPr>
        <w:t>Н</w:t>
      </w:r>
      <w:r w:rsidR="007C2A54" w:rsidRPr="00483986">
        <w:rPr>
          <w:rFonts w:ascii="Times New Roman" w:hAnsi="Times New Roman"/>
          <w:sz w:val="24"/>
          <w:szCs w:val="24"/>
          <w:lang w:val="ru-RU" w:eastAsia="de-DE"/>
        </w:rPr>
        <w:t>аручиоца, организује о свом трошку ново испитивање у циљу доказивања сви</w:t>
      </w:r>
      <w:r w:rsidR="00A04089">
        <w:rPr>
          <w:rFonts w:ascii="Times New Roman" w:hAnsi="Times New Roman"/>
          <w:sz w:val="24"/>
          <w:szCs w:val="24"/>
          <w:lang w:val="ru-RU" w:eastAsia="de-DE"/>
        </w:rPr>
        <w:t>х</w:t>
      </w:r>
      <w:r w:rsidR="007C2A54" w:rsidRPr="00483986">
        <w:rPr>
          <w:rFonts w:ascii="Times New Roman" w:hAnsi="Times New Roman"/>
          <w:sz w:val="24"/>
          <w:szCs w:val="24"/>
          <w:lang w:val="ru-RU" w:eastAsia="de-DE"/>
        </w:rPr>
        <w:t xml:space="preserve"> гарантовани</w:t>
      </w:r>
      <w:r w:rsidR="00A04089">
        <w:rPr>
          <w:rFonts w:ascii="Times New Roman" w:hAnsi="Times New Roman"/>
          <w:sz w:val="24"/>
          <w:szCs w:val="24"/>
          <w:lang w:val="ru-RU" w:eastAsia="de-DE"/>
        </w:rPr>
        <w:t>х</w:t>
      </w:r>
      <w:r w:rsidR="007C2A54" w:rsidRPr="00483986">
        <w:rPr>
          <w:rFonts w:ascii="Times New Roman" w:hAnsi="Times New Roman"/>
          <w:sz w:val="24"/>
          <w:szCs w:val="24"/>
          <w:lang w:val="ru-RU" w:eastAsia="de-DE"/>
        </w:rPr>
        <w:t xml:space="preserve"> параметара, под истим условима каоспроведено прво испитивање, док се параметри не докажу, а највише три пута у року од 12 месеци од датума првог испитивања у циљу доказивања гарантовани</w:t>
      </w:r>
      <w:r w:rsidR="00A04089">
        <w:rPr>
          <w:rFonts w:ascii="Times New Roman" w:hAnsi="Times New Roman"/>
          <w:sz w:val="24"/>
          <w:szCs w:val="24"/>
          <w:lang w:val="ru-RU" w:eastAsia="de-DE"/>
        </w:rPr>
        <w:t>х</w:t>
      </w:r>
      <w:r w:rsidR="007C2A54" w:rsidRPr="00483986">
        <w:rPr>
          <w:rFonts w:ascii="Times New Roman" w:hAnsi="Times New Roman"/>
          <w:sz w:val="24"/>
          <w:szCs w:val="24"/>
          <w:lang w:val="ru-RU" w:eastAsia="de-DE"/>
        </w:rPr>
        <w:t xml:space="preserve"> параметара. </w:t>
      </w:r>
      <w:r w:rsidR="009910A4">
        <w:rPr>
          <w:rFonts w:ascii="Times New Roman" w:hAnsi="Times New Roman"/>
          <w:sz w:val="24"/>
          <w:szCs w:val="24"/>
          <w:lang w:val="ru-RU" w:eastAsia="de-DE"/>
        </w:rPr>
        <w:t>П</w:t>
      </w:r>
      <w:r w:rsidR="007C2A54" w:rsidRPr="00361497">
        <w:rPr>
          <w:rFonts w:ascii="Times New Roman" w:hAnsi="Times New Roman"/>
          <w:sz w:val="24"/>
          <w:szCs w:val="24"/>
          <w:lang w:val="ru-RU" w:eastAsia="de-DE"/>
        </w:rPr>
        <w:t>оследње спроведено испитивање је меродавно за одређивање уговорне казне.</w:t>
      </w:r>
    </w:p>
    <w:p w:rsidR="007C2A54" w:rsidRPr="00361497" w:rsidRDefault="007C2A54" w:rsidP="00F5644F">
      <w:pPr>
        <w:spacing w:after="0" w:line="54" w:lineRule="exact"/>
        <w:rPr>
          <w:rFonts w:ascii="Times New Roman" w:hAnsi="Times New Roman"/>
          <w:sz w:val="24"/>
          <w:szCs w:val="24"/>
          <w:lang w:val="ru-RU" w:eastAsia="de-DE"/>
        </w:rPr>
      </w:pPr>
    </w:p>
    <w:p w:rsidR="007C2A54" w:rsidRPr="0077158A" w:rsidRDefault="007C2A54" w:rsidP="00F76258">
      <w:pPr>
        <w:spacing w:after="0"/>
        <w:jc w:val="both"/>
        <w:rPr>
          <w:rFonts w:ascii="Times New Roman" w:hAnsi="Times New Roman"/>
          <w:sz w:val="24"/>
          <w:szCs w:val="24"/>
          <w:lang w:val="ru-RU" w:eastAsia="de-DE"/>
        </w:rPr>
      </w:pPr>
      <w:r w:rsidRPr="0077158A">
        <w:rPr>
          <w:rFonts w:ascii="Times New Roman" w:hAnsi="Times New Roman"/>
          <w:sz w:val="24"/>
          <w:szCs w:val="24"/>
          <w:lang w:val="ru-RU" w:eastAsia="de-DE"/>
        </w:rPr>
        <w:t xml:space="preserve">Ако се гарантоване вредности не докажу испитивањима у предвиђеном року, </w:t>
      </w:r>
      <w:r w:rsidR="001F621C">
        <w:rPr>
          <w:rFonts w:ascii="Times New Roman" w:hAnsi="Times New Roman"/>
          <w:sz w:val="24"/>
          <w:szCs w:val="24"/>
          <w:lang w:val="ru-RU" w:eastAsia="de-DE"/>
        </w:rPr>
        <w:t>Н</w:t>
      </w:r>
      <w:r w:rsidRPr="0077158A">
        <w:rPr>
          <w:rFonts w:ascii="Times New Roman" w:hAnsi="Times New Roman"/>
          <w:sz w:val="24"/>
          <w:szCs w:val="24"/>
          <w:lang w:val="ru-RU" w:eastAsia="de-DE"/>
        </w:rPr>
        <w:t xml:space="preserve">аручилац има право на </w:t>
      </w:r>
      <w:r w:rsidR="004E34C8">
        <w:rPr>
          <w:rFonts w:ascii="Times New Roman" w:hAnsi="Times New Roman"/>
          <w:sz w:val="24"/>
          <w:szCs w:val="24"/>
          <w:lang w:val="ru-RU" w:eastAsia="de-DE"/>
        </w:rPr>
        <w:t>У</w:t>
      </w:r>
      <w:r w:rsidRPr="0077158A">
        <w:rPr>
          <w:rFonts w:ascii="Times New Roman" w:hAnsi="Times New Roman"/>
          <w:sz w:val="24"/>
          <w:szCs w:val="24"/>
          <w:lang w:val="ru-RU" w:eastAsia="de-DE"/>
        </w:rPr>
        <w:t>говорну казну због штете настале нечињењем намењене за накнаду оперативне ефикасности за амортизациони период од 15 година. Штете настале нечињењем које се односе на те</w:t>
      </w:r>
      <w:r w:rsidR="00A04089">
        <w:rPr>
          <w:rFonts w:ascii="Times New Roman" w:hAnsi="Times New Roman"/>
          <w:sz w:val="24"/>
          <w:szCs w:val="24"/>
          <w:lang w:val="ru-RU" w:eastAsia="de-DE"/>
        </w:rPr>
        <w:t>х</w:t>
      </w:r>
      <w:r w:rsidRPr="0077158A">
        <w:rPr>
          <w:rFonts w:ascii="Times New Roman" w:hAnsi="Times New Roman"/>
          <w:sz w:val="24"/>
          <w:szCs w:val="24"/>
          <w:lang w:val="ru-RU" w:eastAsia="de-DE"/>
        </w:rPr>
        <w:t>ничке параметре ће се заснивати на одступањима од гарантовани</w:t>
      </w:r>
      <w:r w:rsidR="00A04089">
        <w:rPr>
          <w:rFonts w:ascii="Times New Roman" w:hAnsi="Times New Roman"/>
          <w:sz w:val="24"/>
          <w:szCs w:val="24"/>
          <w:lang w:val="ru-RU" w:eastAsia="de-DE"/>
        </w:rPr>
        <w:t>х</w:t>
      </w:r>
      <w:r w:rsidRPr="0077158A">
        <w:rPr>
          <w:rFonts w:ascii="Times New Roman" w:hAnsi="Times New Roman"/>
          <w:sz w:val="24"/>
          <w:szCs w:val="24"/>
          <w:lang w:val="ru-RU" w:eastAsia="de-DE"/>
        </w:rPr>
        <w:t xml:space="preserve"> вредности, при номиналном оптерећењу котловског постројења.</w:t>
      </w:r>
    </w:p>
    <w:p w:rsidR="007C2A54" w:rsidRPr="0077158A" w:rsidRDefault="007C2A54" w:rsidP="00F5644F">
      <w:pPr>
        <w:spacing w:after="0" w:line="297" w:lineRule="exact"/>
        <w:rPr>
          <w:rFonts w:ascii="Times New Roman" w:eastAsia="Times New Roman" w:hAnsi="Times New Roman"/>
          <w:sz w:val="24"/>
          <w:szCs w:val="24"/>
          <w:lang w:val="ru-RU" w:eastAsia="de-DE"/>
        </w:rPr>
      </w:pPr>
    </w:p>
    <w:p w:rsidR="007C2A54" w:rsidRDefault="007C2A54" w:rsidP="007C2A54">
      <w:pPr>
        <w:spacing w:after="0" w:line="296" w:lineRule="exact"/>
        <w:rPr>
          <w:rFonts w:ascii="Times New Roman" w:eastAsia="Times New Roman" w:hAnsi="Times New Roman"/>
          <w:sz w:val="24"/>
          <w:szCs w:val="24"/>
          <w:lang w:val="ru-RU" w:eastAsia="de-DE"/>
        </w:rPr>
      </w:pPr>
    </w:p>
    <w:p w:rsidR="00897673" w:rsidRPr="00361497" w:rsidRDefault="00897673" w:rsidP="00897673">
      <w:pPr>
        <w:spacing w:after="0" w:line="240" w:lineRule="auto"/>
        <w:jc w:val="both"/>
        <w:rPr>
          <w:rFonts w:ascii="Times New Roman" w:eastAsia="Times New Roman" w:hAnsi="Times New Roman"/>
          <w:sz w:val="24"/>
          <w:szCs w:val="24"/>
          <w:lang w:val="ru-RU"/>
        </w:rPr>
      </w:pPr>
    </w:p>
    <w:tbl>
      <w:tblPr>
        <w:tblW w:w="0" w:type="auto"/>
        <w:tblLayout w:type="fixed"/>
        <w:tblLook w:val="0000" w:firstRow="0" w:lastRow="0" w:firstColumn="0" w:lastColumn="0" w:noHBand="0" w:noVBand="0"/>
      </w:tblPr>
      <w:tblGrid>
        <w:gridCol w:w="3080"/>
        <w:gridCol w:w="3068"/>
        <w:gridCol w:w="3094"/>
      </w:tblGrid>
      <w:tr w:rsidR="00897673" w:rsidRPr="0010652A" w:rsidTr="00B43CFB">
        <w:tc>
          <w:tcPr>
            <w:tcW w:w="3080" w:type="dxa"/>
            <w:shd w:val="clear" w:color="auto" w:fill="auto"/>
            <w:vAlign w:val="center"/>
          </w:tcPr>
          <w:p w:rsidR="00897673" w:rsidRPr="0010652A" w:rsidRDefault="00897673" w:rsidP="00B43CFB">
            <w:pPr>
              <w:suppressAutoHyphens/>
              <w:spacing w:after="120" w:line="100" w:lineRule="atLeast"/>
              <w:jc w:val="center"/>
              <w:rPr>
                <w:rFonts w:ascii="Times New Roman" w:eastAsia="Arial Unicode MS" w:hAnsi="Times New Roman"/>
                <w:color w:val="000000"/>
                <w:kern w:val="1"/>
                <w:sz w:val="24"/>
                <w:szCs w:val="24"/>
                <w:lang w:eastAsia="ar-SA"/>
              </w:rPr>
            </w:pPr>
            <w:r w:rsidRPr="0010652A">
              <w:rPr>
                <w:rFonts w:ascii="Times New Roman" w:eastAsia="Arial Unicode MS" w:hAnsi="Times New Roman"/>
                <w:color w:val="000000"/>
                <w:kern w:val="1"/>
                <w:sz w:val="24"/>
                <w:szCs w:val="24"/>
                <w:lang w:eastAsia="ar-SA"/>
              </w:rPr>
              <w:t>Датум:</w:t>
            </w:r>
          </w:p>
        </w:tc>
        <w:tc>
          <w:tcPr>
            <w:tcW w:w="3068" w:type="dxa"/>
            <w:shd w:val="clear" w:color="auto" w:fill="auto"/>
            <w:vAlign w:val="center"/>
          </w:tcPr>
          <w:p w:rsidR="00897673" w:rsidRPr="0010652A" w:rsidRDefault="00897673" w:rsidP="00B43CFB">
            <w:pPr>
              <w:suppressAutoHyphens/>
              <w:spacing w:after="120" w:line="100" w:lineRule="atLeast"/>
              <w:jc w:val="center"/>
              <w:rPr>
                <w:rFonts w:ascii="Times New Roman" w:eastAsia="Arial Unicode MS" w:hAnsi="Times New Roman"/>
                <w:color w:val="000000"/>
                <w:kern w:val="1"/>
                <w:sz w:val="24"/>
                <w:szCs w:val="24"/>
                <w:lang w:eastAsia="ar-SA"/>
              </w:rPr>
            </w:pPr>
            <w:r w:rsidRPr="0010652A">
              <w:rPr>
                <w:rFonts w:ascii="Times New Roman" w:eastAsia="Arial Unicode MS" w:hAnsi="Times New Roman"/>
                <w:color w:val="000000"/>
                <w:kern w:val="1"/>
                <w:sz w:val="24"/>
                <w:szCs w:val="24"/>
                <w:lang w:eastAsia="ar-SA"/>
              </w:rPr>
              <w:t>М.</w:t>
            </w:r>
            <w:r w:rsidR="009910A4">
              <w:rPr>
                <w:rFonts w:ascii="Times New Roman" w:eastAsia="Arial Unicode MS" w:hAnsi="Times New Roman"/>
                <w:color w:val="000000"/>
                <w:kern w:val="1"/>
                <w:sz w:val="24"/>
                <w:szCs w:val="24"/>
                <w:lang w:eastAsia="ar-SA"/>
              </w:rPr>
              <w:t>П</w:t>
            </w:r>
            <w:r w:rsidRPr="0010652A">
              <w:rPr>
                <w:rFonts w:ascii="Times New Roman" w:eastAsia="Arial Unicode MS" w:hAnsi="Times New Roman"/>
                <w:color w:val="000000"/>
                <w:kern w:val="1"/>
                <w:sz w:val="24"/>
                <w:szCs w:val="24"/>
                <w:lang w:eastAsia="ar-SA"/>
              </w:rPr>
              <w:t>.</w:t>
            </w:r>
          </w:p>
        </w:tc>
        <w:tc>
          <w:tcPr>
            <w:tcW w:w="3094" w:type="dxa"/>
            <w:shd w:val="clear" w:color="auto" w:fill="auto"/>
            <w:vAlign w:val="center"/>
          </w:tcPr>
          <w:p w:rsidR="00897673" w:rsidRPr="0010652A" w:rsidRDefault="009910A4" w:rsidP="00B43CFB">
            <w:pPr>
              <w:suppressAutoHyphens/>
              <w:spacing w:after="120" w:line="100" w:lineRule="atLeast"/>
              <w:jc w:val="center"/>
              <w:rPr>
                <w:rFonts w:ascii="Times New Roman" w:eastAsia="Arial Unicode MS" w:hAnsi="Times New Roman"/>
                <w:color w:val="000000"/>
                <w:kern w:val="1"/>
                <w:sz w:val="24"/>
                <w:szCs w:val="24"/>
                <w:lang w:eastAsia="ar-SA"/>
              </w:rPr>
            </w:pPr>
            <w:r>
              <w:rPr>
                <w:rFonts w:ascii="Times New Roman" w:eastAsia="Arial Unicode MS" w:hAnsi="Times New Roman"/>
                <w:color w:val="000000"/>
                <w:kern w:val="1"/>
                <w:sz w:val="24"/>
                <w:szCs w:val="24"/>
                <w:lang w:eastAsia="ar-SA"/>
              </w:rPr>
              <w:t>П</w:t>
            </w:r>
            <w:r w:rsidR="00897673" w:rsidRPr="0010652A">
              <w:rPr>
                <w:rFonts w:ascii="Times New Roman" w:eastAsia="Arial Unicode MS" w:hAnsi="Times New Roman"/>
                <w:color w:val="000000"/>
                <w:kern w:val="1"/>
                <w:sz w:val="24"/>
                <w:szCs w:val="24"/>
                <w:lang w:eastAsia="ar-SA"/>
              </w:rPr>
              <w:t>отпис понуђача</w:t>
            </w:r>
          </w:p>
        </w:tc>
      </w:tr>
      <w:tr w:rsidR="00897673" w:rsidRPr="0010652A" w:rsidTr="00B43CFB">
        <w:tc>
          <w:tcPr>
            <w:tcW w:w="3080" w:type="dxa"/>
            <w:tcBorders>
              <w:bottom w:val="single" w:sz="4" w:space="0" w:color="000000"/>
            </w:tcBorders>
            <w:shd w:val="clear" w:color="auto" w:fill="auto"/>
          </w:tcPr>
          <w:p w:rsidR="00897673" w:rsidRPr="0010652A" w:rsidRDefault="00897673"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c>
          <w:tcPr>
            <w:tcW w:w="3068" w:type="dxa"/>
            <w:shd w:val="clear" w:color="auto" w:fill="auto"/>
          </w:tcPr>
          <w:p w:rsidR="00897673" w:rsidRPr="0010652A" w:rsidRDefault="00897673"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c>
          <w:tcPr>
            <w:tcW w:w="3094" w:type="dxa"/>
            <w:tcBorders>
              <w:bottom w:val="single" w:sz="4" w:space="0" w:color="000000"/>
            </w:tcBorders>
            <w:shd w:val="clear" w:color="auto" w:fill="auto"/>
          </w:tcPr>
          <w:p w:rsidR="00897673" w:rsidRPr="0010652A" w:rsidRDefault="00897673"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r>
    </w:tbl>
    <w:p w:rsidR="00897673" w:rsidRPr="0010652A" w:rsidRDefault="00897673" w:rsidP="00897673">
      <w:pPr>
        <w:spacing w:after="0" w:line="240" w:lineRule="auto"/>
        <w:jc w:val="both"/>
        <w:rPr>
          <w:rFonts w:ascii="Times New Roman" w:eastAsia="Times New Roman" w:hAnsi="Times New Roman"/>
          <w:sz w:val="24"/>
          <w:szCs w:val="24"/>
        </w:rPr>
      </w:pPr>
    </w:p>
    <w:p w:rsidR="005F3D85" w:rsidRDefault="005F3D85" w:rsidP="007C2A54">
      <w:pPr>
        <w:spacing w:after="0" w:line="296" w:lineRule="exact"/>
        <w:rPr>
          <w:rFonts w:ascii="Times New Roman" w:eastAsia="Times New Roman" w:hAnsi="Times New Roman"/>
          <w:sz w:val="24"/>
          <w:szCs w:val="24"/>
          <w:lang w:val="ru-RU" w:eastAsia="de-DE"/>
        </w:rPr>
      </w:pPr>
    </w:p>
    <w:p w:rsidR="005F3D85" w:rsidRPr="00483986" w:rsidRDefault="001F621C" w:rsidP="005F3D85">
      <w:pPr>
        <w:spacing w:after="0"/>
        <w:jc w:val="both"/>
        <w:rPr>
          <w:rFonts w:ascii="Times New Roman" w:hAnsi="Times New Roman"/>
          <w:b/>
          <w:i/>
          <w:sz w:val="24"/>
          <w:szCs w:val="24"/>
          <w:u w:val="single"/>
        </w:rPr>
      </w:pPr>
      <w:r>
        <w:rPr>
          <w:rFonts w:ascii="Times New Roman" w:hAnsi="Times New Roman"/>
          <w:b/>
          <w:i/>
          <w:sz w:val="24"/>
          <w:szCs w:val="24"/>
          <w:u w:val="single"/>
        </w:rPr>
        <w:t>Н</w:t>
      </w:r>
      <w:r w:rsidR="005F3D85" w:rsidRPr="00483986">
        <w:rPr>
          <w:rFonts w:ascii="Times New Roman" w:hAnsi="Times New Roman"/>
          <w:b/>
          <w:i/>
          <w:sz w:val="24"/>
          <w:szCs w:val="24"/>
          <w:u w:val="single"/>
        </w:rPr>
        <w:t xml:space="preserve">апомене: </w:t>
      </w:r>
    </w:p>
    <w:p w:rsidR="005F3D85" w:rsidRPr="00483986" w:rsidRDefault="000F6DA1" w:rsidP="005F3D85">
      <w:pPr>
        <w:spacing w:after="0"/>
        <w:jc w:val="both"/>
        <w:rPr>
          <w:rFonts w:ascii="Times New Roman" w:hAnsi="Times New Roman"/>
          <w:sz w:val="24"/>
          <w:szCs w:val="24"/>
        </w:rPr>
      </w:pPr>
      <w:r>
        <w:rPr>
          <w:rFonts w:ascii="Times New Roman" w:hAnsi="Times New Roman"/>
          <w:i/>
          <w:sz w:val="24"/>
          <w:szCs w:val="24"/>
        </w:rPr>
        <w:t>И</w:t>
      </w:r>
      <w:r w:rsidR="005F3D85" w:rsidRPr="005F3D85">
        <w:rPr>
          <w:rFonts w:ascii="Times New Roman" w:hAnsi="Times New Roman"/>
          <w:i/>
          <w:sz w:val="24"/>
          <w:szCs w:val="24"/>
        </w:rPr>
        <w:t>зјав</w:t>
      </w:r>
      <w:r w:rsidR="005F3D85">
        <w:rPr>
          <w:rFonts w:ascii="Times New Roman" w:hAnsi="Times New Roman"/>
          <w:i/>
          <w:sz w:val="24"/>
          <w:szCs w:val="24"/>
          <w:lang w:val="sr-Cyrl-CS"/>
        </w:rPr>
        <w:t>у</w:t>
      </w:r>
      <w:r w:rsidR="005F3D85" w:rsidRPr="005F3D85">
        <w:rPr>
          <w:rFonts w:ascii="Times New Roman" w:hAnsi="Times New Roman"/>
          <w:i/>
          <w:sz w:val="24"/>
          <w:szCs w:val="24"/>
        </w:rPr>
        <w:t xml:space="preserve"> о при</w:t>
      </w:r>
      <w:r w:rsidR="00A04089">
        <w:rPr>
          <w:rFonts w:ascii="Times New Roman" w:hAnsi="Times New Roman"/>
          <w:i/>
          <w:sz w:val="24"/>
          <w:szCs w:val="24"/>
        </w:rPr>
        <w:t>х</w:t>
      </w:r>
      <w:r w:rsidR="005F3D85" w:rsidRPr="005F3D85">
        <w:rPr>
          <w:rFonts w:ascii="Times New Roman" w:hAnsi="Times New Roman"/>
          <w:i/>
          <w:sz w:val="24"/>
          <w:szCs w:val="24"/>
        </w:rPr>
        <w:t>ватању услова испитивања у циљу доказивања гарантовани</w:t>
      </w:r>
      <w:r w:rsidR="00A04089">
        <w:rPr>
          <w:rFonts w:ascii="Times New Roman" w:hAnsi="Times New Roman"/>
          <w:i/>
          <w:sz w:val="24"/>
          <w:szCs w:val="24"/>
        </w:rPr>
        <w:t>х</w:t>
      </w:r>
      <w:r w:rsidR="005F3D85" w:rsidRPr="005F3D85">
        <w:rPr>
          <w:rFonts w:ascii="Times New Roman" w:hAnsi="Times New Roman"/>
          <w:i/>
          <w:sz w:val="24"/>
          <w:szCs w:val="24"/>
        </w:rPr>
        <w:t xml:space="preserve"> параметра </w:t>
      </w:r>
      <w:r w:rsidR="005F3D85" w:rsidRPr="00483986">
        <w:rPr>
          <w:rFonts w:ascii="Times New Roman" w:hAnsi="Times New Roman"/>
          <w:i/>
          <w:sz w:val="24"/>
          <w:szCs w:val="24"/>
        </w:rPr>
        <w:t>понуђач мора да попуни, овери печатом и потпише, чиме потврђује да су тачни подаци који су у обрасцу понуде наведени</w:t>
      </w:r>
      <w:r w:rsidR="005F3D85">
        <w:rPr>
          <w:rFonts w:ascii="Times New Roman" w:hAnsi="Times New Roman"/>
          <w:i/>
          <w:sz w:val="24"/>
          <w:szCs w:val="24"/>
        </w:rPr>
        <w:t>.</w:t>
      </w:r>
    </w:p>
    <w:p w:rsidR="005F3D85" w:rsidRPr="00361497" w:rsidRDefault="005F3D85" w:rsidP="005F3D85">
      <w:pPr>
        <w:spacing w:after="0" w:line="240" w:lineRule="auto"/>
        <w:rPr>
          <w:rFonts w:ascii="Times New Roman" w:eastAsia="Times New Roman" w:hAnsi="Times New Roman"/>
          <w:sz w:val="24"/>
          <w:szCs w:val="24"/>
          <w:lang w:eastAsia="de-DE"/>
        </w:rPr>
      </w:pPr>
      <w:r w:rsidRPr="00361497">
        <w:rPr>
          <w:rFonts w:ascii="Times New Roman" w:eastAsia="Times New Roman" w:hAnsi="Times New Roman"/>
          <w:sz w:val="24"/>
          <w:szCs w:val="24"/>
          <w:lang w:eastAsia="de-DE"/>
        </w:rPr>
        <w:br w:type="page"/>
      </w:r>
    </w:p>
    <w:p w:rsidR="007E0F4D" w:rsidRPr="00483986" w:rsidRDefault="007E0F4D" w:rsidP="00D035E4">
      <w:pPr>
        <w:jc w:val="center"/>
        <w:rPr>
          <w:rFonts w:ascii="Times New Roman" w:hAnsi="Times New Roman"/>
          <w:b/>
          <w:i/>
          <w:sz w:val="24"/>
          <w:szCs w:val="24"/>
        </w:rPr>
      </w:pPr>
    </w:p>
    <w:p w:rsidR="00ED0509" w:rsidRPr="00483986" w:rsidRDefault="009854C2" w:rsidP="00D035E4">
      <w:pPr>
        <w:jc w:val="center"/>
        <w:rPr>
          <w:rFonts w:ascii="Times New Roman" w:hAnsi="Times New Roman"/>
          <w:b/>
          <w:i/>
          <w:sz w:val="24"/>
          <w:szCs w:val="24"/>
        </w:rPr>
      </w:pPr>
      <w:r w:rsidRPr="00947070">
        <w:rPr>
          <w:rFonts w:ascii="Times New Roman" w:hAnsi="Times New Roman"/>
          <w:b/>
          <w:i/>
          <w:sz w:val="24"/>
          <w:szCs w:val="24"/>
          <w:shd w:val="clear" w:color="auto" w:fill="BDD6EE" w:themeFill="accent5" w:themeFillTint="66"/>
        </w:rPr>
        <w:t>X</w:t>
      </w:r>
      <w:r w:rsidR="00D3673B" w:rsidRPr="00947070">
        <w:rPr>
          <w:rFonts w:ascii="Times New Roman" w:hAnsi="Times New Roman"/>
          <w:b/>
          <w:i/>
          <w:sz w:val="24"/>
          <w:szCs w:val="24"/>
          <w:shd w:val="clear" w:color="auto" w:fill="BDD6EE" w:themeFill="accent5" w:themeFillTint="66"/>
        </w:rPr>
        <w:t>X</w:t>
      </w:r>
      <w:r w:rsidR="000F6DA1">
        <w:rPr>
          <w:rFonts w:ascii="Times New Roman" w:hAnsi="Times New Roman"/>
          <w:b/>
          <w:i/>
          <w:sz w:val="24"/>
          <w:szCs w:val="24"/>
          <w:shd w:val="clear" w:color="auto" w:fill="BDD6EE" w:themeFill="accent5" w:themeFillTint="66"/>
        </w:rPr>
        <w:t>II</w:t>
      </w:r>
      <w:r w:rsidRPr="00947070">
        <w:rPr>
          <w:rFonts w:ascii="Times New Roman" w:hAnsi="Times New Roman"/>
          <w:b/>
          <w:i/>
          <w:sz w:val="24"/>
          <w:szCs w:val="24"/>
          <w:shd w:val="clear" w:color="auto" w:fill="BDD6EE" w:themeFill="accent5" w:themeFillTint="66"/>
        </w:rPr>
        <w:t>.</w:t>
      </w:r>
      <w:r w:rsidR="008D3605" w:rsidRPr="00947070">
        <w:rPr>
          <w:rFonts w:ascii="Times New Roman" w:hAnsi="Times New Roman"/>
          <w:b/>
          <w:i/>
          <w:sz w:val="24"/>
          <w:szCs w:val="24"/>
          <w:shd w:val="clear" w:color="auto" w:fill="BDD6EE" w:themeFill="accent5" w:themeFillTint="66"/>
        </w:rPr>
        <w:tab/>
      </w:r>
      <w:r w:rsidRPr="00947070">
        <w:rPr>
          <w:rFonts w:ascii="Times New Roman" w:hAnsi="Times New Roman"/>
          <w:b/>
          <w:i/>
          <w:sz w:val="24"/>
          <w:szCs w:val="24"/>
          <w:shd w:val="clear" w:color="auto" w:fill="BDD6EE" w:themeFill="accent5" w:themeFillTint="66"/>
        </w:rPr>
        <w:t>ОБРАЗА</w:t>
      </w:r>
      <w:r w:rsidR="00485ABF">
        <w:rPr>
          <w:rFonts w:ascii="Times New Roman" w:hAnsi="Times New Roman"/>
          <w:b/>
          <w:i/>
          <w:sz w:val="24"/>
          <w:szCs w:val="24"/>
          <w:shd w:val="clear" w:color="auto" w:fill="BDD6EE" w:themeFill="accent5" w:themeFillTint="66"/>
        </w:rPr>
        <w:t>Ц</w:t>
      </w:r>
      <w:r w:rsidRPr="00947070">
        <w:rPr>
          <w:rFonts w:ascii="Times New Roman" w:hAnsi="Times New Roman"/>
          <w:b/>
          <w:i/>
          <w:sz w:val="24"/>
          <w:szCs w:val="24"/>
          <w:shd w:val="clear" w:color="auto" w:fill="BDD6EE" w:themeFill="accent5" w:themeFillTint="66"/>
        </w:rPr>
        <w:t xml:space="preserve"> </w:t>
      </w:r>
      <w:r w:rsidR="000F6DA1">
        <w:rPr>
          <w:rFonts w:ascii="Times New Roman" w:hAnsi="Times New Roman"/>
          <w:b/>
          <w:i/>
          <w:sz w:val="24"/>
          <w:szCs w:val="24"/>
          <w:shd w:val="clear" w:color="auto" w:fill="BDD6EE" w:themeFill="accent5" w:themeFillTint="66"/>
        </w:rPr>
        <w:t>И</w:t>
      </w:r>
      <w:r w:rsidRPr="00947070">
        <w:rPr>
          <w:rFonts w:ascii="Times New Roman" w:hAnsi="Times New Roman"/>
          <w:b/>
          <w:i/>
          <w:sz w:val="24"/>
          <w:szCs w:val="24"/>
          <w:shd w:val="clear" w:color="auto" w:fill="BDD6EE" w:themeFill="accent5" w:themeFillTint="66"/>
        </w:rPr>
        <w:t>ЗЈА</w:t>
      </w:r>
      <w:r w:rsidR="009C3982">
        <w:rPr>
          <w:rFonts w:ascii="Times New Roman" w:hAnsi="Times New Roman"/>
          <w:b/>
          <w:i/>
          <w:sz w:val="24"/>
          <w:szCs w:val="24"/>
          <w:shd w:val="clear" w:color="auto" w:fill="BDD6EE" w:themeFill="accent5" w:themeFillTint="66"/>
        </w:rPr>
        <w:t>В</w:t>
      </w:r>
      <w:r w:rsidRPr="00947070">
        <w:rPr>
          <w:rFonts w:ascii="Times New Roman" w:hAnsi="Times New Roman"/>
          <w:b/>
          <w:i/>
          <w:sz w:val="24"/>
          <w:szCs w:val="24"/>
          <w:shd w:val="clear" w:color="auto" w:fill="BDD6EE" w:themeFill="accent5" w:themeFillTint="66"/>
        </w:rPr>
        <w:t>Е О ОБ</w:t>
      </w:r>
      <w:r w:rsidR="000F6DA1">
        <w:rPr>
          <w:rFonts w:ascii="Times New Roman" w:hAnsi="Times New Roman"/>
          <w:b/>
          <w:i/>
          <w:sz w:val="24"/>
          <w:szCs w:val="24"/>
          <w:shd w:val="clear" w:color="auto" w:fill="BDD6EE" w:themeFill="accent5" w:themeFillTint="66"/>
        </w:rPr>
        <w:t>И</w:t>
      </w:r>
      <w:r w:rsidRPr="00947070">
        <w:rPr>
          <w:rFonts w:ascii="Times New Roman" w:hAnsi="Times New Roman"/>
          <w:b/>
          <w:i/>
          <w:sz w:val="24"/>
          <w:szCs w:val="24"/>
          <w:shd w:val="clear" w:color="auto" w:fill="BDD6EE" w:themeFill="accent5" w:themeFillTint="66"/>
        </w:rPr>
        <w:t>ЛАСК</w:t>
      </w:r>
      <w:r w:rsidR="004E34C8">
        <w:rPr>
          <w:rFonts w:ascii="Times New Roman" w:hAnsi="Times New Roman"/>
          <w:b/>
          <w:i/>
          <w:sz w:val="24"/>
          <w:szCs w:val="24"/>
          <w:shd w:val="clear" w:color="auto" w:fill="BDD6EE" w:themeFill="accent5" w:themeFillTint="66"/>
        </w:rPr>
        <w:t>У</w:t>
      </w:r>
      <w:r w:rsidRPr="00947070">
        <w:rPr>
          <w:rFonts w:ascii="Times New Roman" w:hAnsi="Times New Roman"/>
          <w:b/>
          <w:i/>
          <w:sz w:val="24"/>
          <w:szCs w:val="24"/>
          <w:shd w:val="clear" w:color="auto" w:fill="BDD6EE" w:themeFill="accent5" w:themeFillTint="66"/>
        </w:rPr>
        <w:t xml:space="preserve"> ЛОКА</w:t>
      </w:r>
      <w:r w:rsidR="00485ABF">
        <w:rPr>
          <w:rFonts w:ascii="Times New Roman" w:hAnsi="Times New Roman"/>
          <w:b/>
          <w:i/>
          <w:sz w:val="24"/>
          <w:szCs w:val="24"/>
          <w:shd w:val="clear" w:color="auto" w:fill="BDD6EE" w:themeFill="accent5" w:themeFillTint="66"/>
        </w:rPr>
        <w:t>Ц</w:t>
      </w:r>
      <w:r w:rsidR="000F6DA1">
        <w:rPr>
          <w:rFonts w:ascii="Times New Roman" w:hAnsi="Times New Roman"/>
          <w:b/>
          <w:i/>
          <w:sz w:val="24"/>
          <w:szCs w:val="24"/>
          <w:shd w:val="clear" w:color="auto" w:fill="BDD6EE" w:themeFill="accent5" w:themeFillTint="66"/>
        </w:rPr>
        <w:t>И</w:t>
      </w:r>
      <w:r w:rsidRPr="00947070">
        <w:rPr>
          <w:rFonts w:ascii="Times New Roman" w:hAnsi="Times New Roman"/>
          <w:b/>
          <w:i/>
          <w:sz w:val="24"/>
          <w:szCs w:val="24"/>
          <w:shd w:val="clear" w:color="auto" w:fill="BDD6EE" w:themeFill="accent5" w:themeFillTint="66"/>
        </w:rPr>
        <w:t xml:space="preserve">ЈЕ ЗА </w:t>
      </w:r>
      <w:r w:rsidR="000F6DA1">
        <w:rPr>
          <w:rFonts w:ascii="Times New Roman" w:hAnsi="Times New Roman"/>
          <w:b/>
          <w:i/>
          <w:sz w:val="24"/>
          <w:szCs w:val="24"/>
          <w:shd w:val="clear" w:color="auto" w:fill="BDD6EE" w:themeFill="accent5" w:themeFillTint="66"/>
        </w:rPr>
        <w:t>И</w:t>
      </w:r>
      <w:r w:rsidRPr="00947070">
        <w:rPr>
          <w:rFonts w:ascii="Times New Roman" w:hAnsi="Times New Roman"/>
          <w:b/>
          <w:i/>
          <w:sz w:val="24"/>
          <w:szCs w:val="24"/>
          <w:shd w:val="clear" w:color="auto" w:fill="BDD6EE" w:themeFill="accent5" w:themeFillTint="66"/>
        </w:rPr>
        <w:t>З</w:t>
      </w:r>
      <w:r w:rsidR="009C3982">
        <w:rPr>
          <w:rFonts w:ascii="Times New Roman" w:hAnsi="Times New Roman"/>
          <w:b/>
          <w:i/>
          <w:sz w:val="24"/>
          <w:szCs w:val="24"/>
          <w:shd w:val="clear" w:color="auto" w:fill="BDD6EE" w:themeFill="accent5" w:themeFillTint="66"/>
        </w:rPr>
        <w:t>В</w:t>
      </w:r>
      <w:r w:rsidRPr="00947070">
        <w:rPr>
          <w:rFonts w:ascii="Times New Roman" w:hAnsi="Times New Roman"/>
          <w:b/>
          <w:i/>
          <w:sz w:val="24"/>
          <w:szCs w:val="24"/>
          <w:shd w:val="clear" w:color="auto" w:fill="BDD6EE" w:themeFill="accent5" w:themeFillTint="66"/>
        </w:rPr>
        <w:t>ОЂЕЊ</w:t>
      </w:r>
      <w:r w:rsidR="00ED0509" w:rsidRPr="00947070">
        <w:rPr>
          <w:rFonts w:ascii="Times New Roman" w:hAnsi="Times New Roman"/>
          <w:b/>
          <w:i/>
          <w:sz w:val="24"/>
          <w:szCs w:val="24"/>
          <w:shd w:val="clear" w:color="auto" w:fill="BDD6EE" w:themeFill="accent5" w:themeFillTint="66"/>
        </w:rPr>
        <w:t>Е РАДО</w:t>
      </w:r>
      <w:r w:rsidR="009C3982">
        <w:rPr>
          <w:rFonts w:ascii="Times New Roman" w:hAnsi="Times New Roman"/>
          <w:b/>
          <w:i/>
          <w:sz w:val="24"/>
          <w:szCs w:val="24"/>
          <w:shd w:val="clear" w:color="auto" w:fill="BDD6EE" w:themeFill="accent5" w:themeFillTint="66"/>
        </w:rPr>
        <w:t>В</w:t>
      </w:r>
      <w:r w:rsidR="00ED0509" w:rsidRPr="00947070">
        <w:rPr>
          <w:rFonts w:ascii="Times New Roman" w:hAnsi="Times New Roman"/>
          <w:b/>
          <w:i/>
          <w:sz w:val="24"/>
          <w:szCs w:val="24"/>
          <w:shd w:val="clear" w:color="auto" w:fill="BDD6EE" w:themeFill="accent5" w:themeFillTint="66"/>
        </w:rPr>
        <w:t xml:space="preserve">А </w:t>
      </w:r>
      <w:r w:rsidR="000F6DA1">
        <w:rPr>
          <w:rFonts w:ascii="Times New Roman" w:hAnsi="Times New Roman"/>
          <w:b/>
          <w:i/>
          <w:sz w:val="24"/>
          <w:szCs w:val="24"/>
          <w:shd w:val="clear" w:color="auto" w:fill="BDD6EE" w:themeFill="accent5" w:themeFillTint="66"/>
        </w:rPr>
        <w:t>И</w:t>
      </w:r>
      <w:r w:rsidR="00ED0509" w:rsidRPr="00947070">
        <w:rPr>
          <w:rFonts w:ascii="Times New Roman" w:hAnsi="Times New Roman"/>
          <w:b/>
          <w:i/>
          <w:sz w:val="24"/>
          <w:szCs w:val="24"/>
          <w:shd w:val="clear" w:color="auto" w:fill="BDD6EE" w:themeFill="accent5" w:themeFillTint="66"/>
        </w:rPr>
        <w:t xml:space="preserve"> </w:t>
      </w:r>
      <w:r w:rsidR="000F6DA1">
        <w:rPr>
          <w:rFonts w:ascii="Times New Roman" w:hAnsi="Times New Roman"/>
          <w:b/>
          <w:i/>
          <w:sz w:val="24"/>
          <w:szCs w:val="24"/>
          <w:shd w:val="clear" w:color="auto" w:fill="BDD6EE" w:themeFill="accent5" w:themeFillTint="66"/>
        </w:rPr>
        <w:t>И</w:t>
      </w:r>
      <w:r w:rsidR="00ED0509" w:rsidRPr="00947070">
        <w:rPr>
          <w:rFonts w:ascii="Times New Roman" w:hAnsi="Times New Roman"/>
          <w:b/>
          <w:i/>
          <w:sz w:val="24"/>
          <w:szCs w:val="24"/>
          <w:shd w:val="clear" w:color="auto" w:fill="BDD6EE" w:themeFill="accent5" w:themeFillTint="66"/>
        </w:rPr>
        <w:t>З</w:t>
      </w:r>
      <w:r w:rsidR="009C3982">
        <w:rPr>
          <w:rFonts w:ascii="Times New Roman" w:hAnsi="Times New Roman"/>
          <w:b/>
          <w:i/>
          <w:sz w:val="24"/>
          <w:szCs w:val="24"/>
          <w:shd w:val="clear" w:color="auto" w:fill="BDD6EE" w:themeFill="accent5" w:themeFillTint="66"/>
        </w:rPr>
        <w:t>В</w:t>
      </w:r>
      <w:r w:rsidR="00ED0509" w:rsidRPr="00947070">
        <w:rPr>
          <w:rFonts w:ascii="Times New Roman" w:hAnsi="Times New Roman"/>
          <w:b/>
          <w:i/>
          <w:sz w:val="24"/>
          <w:szCs w:val="24"/>
          <w:shd w:val="clear" w:color="auto" w:fill="BDD6EE" w:themeFill="accent5" w:themeFillTint="66"/>
        </w:rPr>
        <w:t>РШЕ</w:t>
      </w:r>
      <w:r w:rsidR="001F621C">
        <w:rPr>
          <w:rFonts w:ascii="Times New Roman" w:hAnsi="Times New Roman"/>
          <w:b/>
          <w:i/>
          <w:sz w:val="24"/>
          <w:szCs w:val="24"/>
          <w:shd w:val="clear" w:color="auto" w:fill="BDD6EE" w:themeFill="accent5" w:themeFillTint="66"/>
        </w:rPr>
        <w:t>Н</w:t>
      </w:r>
      <w:r w:rsidR="00ED0509" w:rsidRPr="00947070">
        <w:rPr>
          <w:rFonts w:ascii="Times New Roman" w:hAnsi="Times New Roman"/>
          <w:b/>
          <w:i/>
          <w:sz w:val="24"/>
          <w:szCs w:val="24"/>
          <w:shd w:val="clear" w:color="auto" w:fill="BDD6EE" w:themeFill="accent5" w:themeFillTint="66"/>
        </w:rPr>
        <w:t xml:space="preserve">ОМ </w:t>
      </w:r>
      <w:r w:rsidR="004E34C8">
        <w:rPr>
          <w:rFonts w:ascii="Times New Roman" w:hAnsi="Times New Roman"/>
          <w:b/>
          <w:i/>
          <w:sz w:val="24"/>
          <w:szCs w:val="24"/>
          <w:shd w:val="clear" w:color="auto" w:fill="BDD6EE" w:themeFill="accent5" w:themeFillTint="66"/>
        </w:rPr>
        <w:t>У</w:t>
      </w:r>
      <w:r w:rsidR="009C3982">
        <w:rPr>
          <w:rFonts w:ascii="Times New Roman" w:hAnsi="Times New Roman"/>
          <w:b/>
          <w:i/>
          <w:sz w:val="24"/>
          <w:szCs w:val="24"/>
          <w:shd w:val="clear" w:color="auto" w:fill="BDD6EE" w:themeFill="accent5" w:themeFillTint="66"/>
        </w:rPr>
        <w:t>В</w:t>
      </w:r>
      <w:r w:rsidR="000F6DA1">
        <w:rPr>
          <w:rFonts w:ascii="Times New Roman" w:hAnsi="Times New Roman"/>
          <w:b/>
          <w:i/>
          <w:sz w:val="24"/>
          <w:szCs w:val="24"/>
          <w:shd w:val="clear" w:color="auto" w:fill="BDD6EE" w:themeFill="accent5" w:themeFillTint="66"/>
        </w:rPr>
        <w:t>И</w:t>
      </w:r>
      <w:r w:rsidR="00ED0509" w:rsidRPr="00947070">
        <w:rPr>
          <w:rFonts w:ascii="Times New Roman" w:hAnsi="Times New Roman"/>
          <w:b/>
          <w:i/>
          <w:sz w:val="24"/>
          <w:szCs w:val="24"/>
          <w:shd w:val="clear" w:color="auto" w:fill="BDD6EE" w:themeFill="accent5" w:themeFillTint="66"/>
        </w:rPr>
        <w:t>Д</w:t>
      </w:r>
      <w:r w:rsidR="004E34C8">
        <w:rPr>
          <w:rFonts w:ascii="Times New Roman" w:hAnsi="Times New Roman"/>
          <w:b/>
          <w:i/>
          <w:sz w:val="24"/>
          <w:szCs w:val="24"/>
          <w:shd w:val="clear" w:color="auto" w:fill="BDD6EE" w:themeFill="accent5" w:themeFillTint="66"/>
        </w:rPr>
        <w:t>У</w:t>
      </w:r>
      <w:r w:rsidR="00ED0509" w:rsidRPr="00947070">
        <w:rPr>
          <w:rFonts w:ascii="Times New Roman" w:hAnsi="Times New Roman"/>
          <w:b/>
          <w:i/>
          <w:sz w:val="24"/>
          <w:szCs w:val="24"/>
          <w:shd w:val="clear" w:color="auto" w:fill="BDD6EE" w:themeFill="accent5" w:themeFillTint="66"/>
        </w:rPr>
        <w:t xml:space="preserve"> </w:t>
      </w:r>
      <w:r w:rsidR="004E34C8">
        <w:rPr>
          <w:rFonts w:ascii="Times New Roman" w:hAnsi="Times New Roman"/>
          <w:b/>
          <w:i/>
          <w:sz w:val="24"/>
          <w:szCs w:val="24"/>
          <w:shd w:val="clear" w:color="auto" w:fill="BDD6EE" w:themeFill="accent5" w:themeFillTint="66"/>
        </w:rPr>
        <w:t>У</w:t>
      </w:r>
      <w:r w:rsidR="00ED0509" w:rsidRPr="00947070">
        <w:rPr>
          <w:rFonts w:ascii="Times New Roman" w:hAnsi="Times New Roman"/>
          <w:b/>
          <w:i/>
          <w:sz w:val="24"/>
          <w:szCs w:val="24"/>
          <w:shd w:val="clear" w:color="auto" w:fill="BDD6EE" w:themeFill="accent5" w:themeFillTint="66"/>
        </w:rPr>
        <w:t xml:space="preserve"> </w:t>
      </w:r>
      <w:r w:rsidR="009910A4">
        <w:rPr>
          <w:rFonts w:ascii="Times New Roman" w:hAnsi="Times New Roman"/>
          <w:b/>
          <w:i/>
          <w:sz w:val="24"/>
          <w:szCs w:val="24"/>
          <w:shd w:val="clear" w:color="auto" w:fill="BDD6EE" w:themeFill="accent5" w:themeFillTint="66"/>
        </w:rPr>
        <w:t>П</w:t>
      </w:r>
      <w:r w:rsidR="00ED0509" w:rsidRPr="00947070">
        <w:rPr>
          <w:rFonts w:ascii="Times New Roman" w:hAnsi="Times New Roman"/>
          <w:b/>
          <w:i/>
          <w:sz w:val="24"/>
          <w:szCs w:val="24"/>
          <w:shd w:val="clear" w:color="auto" w:fill="BDD6EE" w:themeFill="accent5" w:themeFillTint="66"/>
        </w:rPr>
        <w:t>О</w:t>
      </w:r>
      <w:r w:rsidR="00460743" w:rsidRPr="00947070">
        <w:rPr>
          <w:rFonts w:ascii="Times New Roman" w:hAnsi="Times New Roman"/>
          <w:b/>
          <w:i/>
          <w:sz w:val="24"/>
          <w:szCs w:val="24"/>
          <w:shd w:val="clear" w:color="auto" w:fill="BDD6EE" w:themeFill="accent5" w:themeFillTint="66"/>
        </w:rPr>
        <w:t>СТОЈЕЋ</w:t>
      </w:r>
      <w:r w:rsidR="004E34C8">
        <w:rPr>
          <w:rFonts w:ascii="Times New Roman" w:hAnsi="Times New Roman"/>
          <w:b/>
          <w:i/>
          <w:sz w:val="24"/>
          <w:szCs w:val="24"/>
          <w:shd w:val="clear" w:color="auto" w:fill="BDD6EE" w:themeFill="accent5" w:themeFillTint="66"/>
        </w:rPr>
        <w:t>У</w:t>
      </w:r>
      <w:r w:rsidR="00ED0509" w:rsidRPr="00947070">
        <w:rPr>
          <w:rFonts w:ascii="Times New Roman" w:hAnsi="Times New Roman"/>
          <w:b/>
          <w:i/>
          <w:sz w:val="24"/>
          <w:szCs w:val="24"/>
          <w:shd w:val="clear" w:color="auto" w:fill="BDD6EE" w:themeFill="accent5" w:themeFillTint="66"/>
        </w:rPr>
        <w:t xml:space="preserve"> ДОК</w:t>
      </w:r>
      <w:r w:rsidR="004E34C8">
        <w:rPr>
          <w:rFonts w:ascii="Times New Roman" w:hAnsi="Times New Roman"/>
          <w:b/>
          <w:i/>
          <w:sz w:val="24"/>
          <w:szCs w:val="24"/>
          <w:shd w:val="clear" w:color="auto" w:fill="BDD6EE" w:themeFill="accent5" w:themeFillTint="66"/>
        </w:rPr>
        <w:t>У</w:t>
      </w:r>
      <w:r w:rsidR="00ED0509" w:rsidRPr="00947070">
        <w:rPr>
          <w:rFonts w:ascii="Times New Roman" w:hAnsi="Times New Roman"/>
          <w:b/>
          <w:i/>
          <w:sz w:val="24"/>
          <w:szCs w:val="24"/>
          <w:shd w:val="clear" w:color="auto" w:fill="BDD6EE" w:themeFill="accent5" w:themeFillTint="66"/>
        </w:rPr>
        <w:t>МЕ</w:t>
      </w:r>
      <w:r w:rsidR="001F621C">
        <w:rPr>
          <w:rFonts w:ascii="Times New Roman" w:hAnsi="Times New Roman"/>
          <w:b/>
          <w:i/>
          <w:sz w:val="24"/>
          <w:szCs w:val="24"/>
          <w:shd w:val="clear" w:color="auto" w:fill="BDD6EE" w:themeFill="accent5" w:themeFillTint="66"/>
        </w:rPr>
        <w:t>Н</w:t>
      </w:r>
      <w:r w:rsidR="00ED0509" w:rsidRPr="00947070">
        <w:rPr>
          <w:rFonts w:ascii="Times New Roman" w:hAnsi="Times New Roman"/>
          <w:b/>
          <w:i/>
          <w:sz w:val="24"/>
          <w:szCs w:val="24"/>
          <w:shd w:val="clear" w:color="auto" w:fill="BDD6EE" w:themeFill="accent5" w:themeFillTint="66"/>
        </w:rPr>
        <w:t>ТА</w:t>
      </w:r>
      <w:r w:rsidR="00485ABF">
        <w:rPr>
          <w:rFonts w:ascii="Times New Roman" w:hAnsi="Times New Roman"/>
          <w:b/>
          <w:i/>
          <w:sz w:val="24"/>
          <w:szCs w:val="24"/>
          <w:shd w:val="clear" w:color="auto" w:fill="BDD6EE" w:themeFill="accent5" w:themeFillTint="66"/>
        </w:rPr>
        <w:t>Ц</w:t>
      </w:r>
      <w:r w:rsidR="000F6DA1">
        <w:rPr>
          <w:rFonts w:ascii="Times New Roman" w:hAnsi="Times New Roman"/>
          <w:b/>
          <w:i/>
          <w:sz w:val="24"/>
          <w:szCs w:val="24"/>
          <w:shd w:val="clear" w:color="auto" w:fill="BDD6EE" w:themeFill="accent5" w:themeFillTint="66"/>
        </w:rPr>
        <w:t>И</w:t>
      </w:r>
      <w:r w:rsidR="00ED0509" w:rsidRPr="00947070">
        <w:rPr>
          <w:rFonts w:ascii="Times New Roman" w:hAnsi="Times New Roman"/>
          <w:b/>
          <w:i/>
          <w:sz w:val="24"/>
          <w:szCs w:val="24"/>
          <w:shd w:val="clear" w:color="auto" w:fill="BDD6EE" w:themeFill="accent5" w:themeFillTint="66"/>
        </w:rPr>
        <w:t>Ј</w:t>
      </w:r>
      <w:r w:rsidR="004E34C8">
        <w:rPr>
          <w:rFonts w:ascii="Times New Roman" w:hAnsi="Times New Roman"/>
          <w:b/>
          <w:i/>
          <w:sz w:val="24"/>
          <w:szCs w:val="24"/>
          <w:shd w:val="clear" w:color="auto" w:fill="BDD6EE" w:themeFill="accent5" w:themeFillTint="66"/>
        </w:rPr>
        <w:t>У</w:t>
      </w:r>
      <w:r w:rsidR="0066597F">
        <w:rPr>
          <w:rFonts w:ascii="Times New Roman" w:hAnsi="Times New Roman"/>
          <w:b/>
          <w:i/>
          <w:sz w:val="24"/>
          <w:szCs w:val="24"/>
          <w:shd w:val="clear" w:color="auto" w:fill="BDD6EE" w:themeFill="accent5" w:themeFillTint="66"/>
        </w:rPr>
        <w:t xml:space="preserve"> </w:t>
      </w:r>
      <w:r w:rsidR="00FB37D0" w:rsidRPr="00947070">
        <w:rPr>
          <w:rFonts w:ascii="Times New Roman" w:hAnsi="Times New Roman"/>
          <w:b/>
          <w:i/>
          <w:sz w:val="24"/>
          <w:szCs w:val="24"/>
          <w:shd w:val="clear" w:color="auto" w:fill="BDD6EE" w:themeFill="accent5" w:themeFillTint="66"/>
        </w:rPr>
        <w:t>(ОБРАЗА</w:t>
      </w:r>
      <w:r w:rsidR="00485ABF">
        <w:rPr>
          <w:rFonts w:ascii="Times New Roman" w:hAnsi="Times New Roman"/>
          <w:b/>
          <w:i/>
          <w:sz w:val="24"/>
          <w:szCs w:val="24"/>
          <w:shd w:val="clear" w:color="auto" w:fill="BDD6EE" w:themeFill="accent5" w:themeFillTint="66"/>
        </w:rPr>
        <w:t>Ц</w:t>
      </w:r>
      <w:r w:rsidR="00FB37D0" w:rsidRPr="00947070">
        <w:rPr>
          <w:rFonts w:ascii="Times New Roman" w:hAnsi="Times New Roman"/>
          <w:b/>
          <w:i/>
          <w:sz w:val="24"/>
          <w:szCs w:val="24"/>
          <w:shd w:val="clear" w:color="auto" w:fill="BDD6EE" w:themeFill="accent5" w:themeFillTint="66"/>
        </w:rPr>
        <w:t xml:space="preserve"> 15)</w:t>
      </w:r>
    </w:p>
    <w:p w:rsidR="00ED0509" w:rsidRPr="00483986" w:rsidRDefault="00ED0509" w:rsidP="009854C2">
      <w:pPr>
        <w:spacing w:after="0"/>
        <w:jc w:val="center"/>
        <w:rPr>
          <w:rFonts w:ascii="Times New Roman" w:hAnsi="Times New Roman"/>
          <w:b/>
          <w:i/>
          <w:sz w:val="24"/>
          <w:szCs w:val="24"/>
        </w:rPr>
      </w:pPr>
    </w:p>
    <w:p w:rsidR="00ED0509" w:rsidRPr="00483986" w:rsidRDefault="00ED0509" w:rsidP="000F487F">
      <w:pPr>
        <w:spacing w:after="0"/>
        <w:jc w:val="both"/>
        <w:rPr>
          <w:rFonts w:ascii="Times New Roman" w:hAnsi="Times New Roman"/>
          <w:sz w:val="24"/>
          <w:szCs w:val="24"/>
        </w:rPr>
      </w:pPr>
      <w:r w:rsidRPr="00483986">
        <w:rPr>
          <w:rFonts w:ascii="Times New Roman" w:hAnsi="Times New Roman"/>
          <w:sz w:val="24"/>
          <w:szCs w:val="24"/>
        </w:rPr>
        <w:tab/>
      </w:r>
      <w:r w:rsidRPr="00483986">
        <w:rPr>
          <w:rFonts w:ascii="Times New Roman" w:hAnsi="Times New Roman"/>
          <w:sz w:val="24"/>
          <w:szCs w:val="24"/>
        </w:rPr>
        <w:tab/>
      </w:r>
      <w:r w:rsidR="009910A4">
        <w:rPr>
          <w:rFonts w:ascii="Times New Roman" w:hAnsi="Times New Roman"/>
          <w:sz w:val="24"/>
          <w:szCs w:val="24"/>
        </w:rPr>
        <w:t>П</w:t>
      </w:r>
      <w:r w:rsidRPr="00483986">
        <w:rPr>
          <w:rFonts w:ascii="Times New Roman" w:hAnsi="Times New Roman"/>
          <w:sz w:val="24"/>
          <w:szCs w:val="24"/>
        </w:rPr>
        <w:t xml:space="preserve">онуђач ________________________________________, даје следећу </w:t>
      </w:r>
    </w:p>
    <w:p w:rsidR="00ED0509" w:rsidRPr="00483986" w:rsidRDefault="00ED0509" w:rsidP="000F487F">
      <w:pPr>
        <w:spacing w:after="0"/>
        <w:jc w:val="both"/>
        <w:rPr>
          <w:rFonts w:ascii="Times New Roman" w:hAnsi="Times New Roman"/>
          <w:sz w:val="24"/>
          <w:szCs w:val="24"/>
        </w:rPr>
      </w:pPr>
    </w:p>
    <w:p w:rsidR="00ED0509" w:rsidRPr="00483986" w:rsidRDefault="00ED0509" w:rsidP="000F487F">
      <w:pPr>
        <w:spacing w:after="0"/>
        <w:jc w:val="both"/>
        <w:rPr>
          <w:rFonts w:ascii="Times New Roman" w:hAnsi="Times New Roman"/>
          <w:sz w:val="24"/>
          <w:szCs w:val="24"/>
        </w:rPr>
      </w:pPr>
    </w:p>
    <w:p w:rsidR="00ED0509" w:rsidRPr="00483986" w:rsidRDefault="00ED0509" w:rsidP="000F487F">
      <w:pPr>
        <w:spacing w:after="0"/>
        <w:jc w:val="both"/>
        <w:rPr>
          <w:rFonts w:ascii="Times New Roman" w:hAnsi="Times New Roman"/>
          <w:sz w:val="24"/>
          <w:szCs w:val="24"/>
        </w:rPr>
      </w:pPr>
    </w:p>
    <w:p w:rsidR="00ED0509" w:rsidRPr="00483986" w:rsidRDefault="000F6DA1" w:rsidP="009854C2">
      <w:pPr>
        <w:spacing w:after="0"/>
        <w:jc w:val="center"/>
        <w:rPr>
          <w:rFonts w:ascii="Times New Roman" w:hAnsi="Times New Roman"/>
          <w:b/>
          <w:sz w:val="24"/>
          <w:szCs w:val="24"/>
        </w:rPr>
      </w:pPr>
      <w:r>
        <w:rPr>
          <w:rFonts w:ascii="Times New Roman" w:hAnsi="Times New Roman"/>
          <w:b/>
          <w:sz w:val="24"/>
          <w:szCs w:val="24"/>
        </w:rPr>
        <w:t>И</w:t>
      </w:r>
      <w:r w:rsidR="00ED0509" w:rsidRPr="00483986">
        <w:rPr>
          <w:rFonts w:ascii="Times New Roman" w:hAnsi="Times New Roman"/>
          <w:b/>
          <w:sz w:val="24"/>
          <w:szCs w:val="24"/>
        </w:rPr>
        <w:t xml:space="preserve"> З Ј А </w:t>
      </w:r>
      <w:r w:rsidR="009C3982">
        <w:rPr>
          <w:rFonts w:ascii="Times New Roman" w:hAnsi="Times New Roman"/>
          <w:b/>
          <w:sz w:val="24"/>
          <w:szCs w:val="24"/>
        </w:rPr>
        <w:t>В</w:t>
      </w:r>
      <w:r w:rsidR="00ED0509" w:rsidRPr="00483986">
        <w:rPr>
          <w:rFonts w:ascii="Times New Roman" w:hAnsi="Times New Roman"/>
          <w:b/>
          <w:sz w:val="24"/>
          <w:szCs w:val="24"/>
        </w:rPr>
        <w:t xml:space="preserve"> </w:t>
      </w:r>
      <w:r w:rsidR="004E34C8">
        <w:rPr>
          <w:rFonts w:ascii="Times New Roman" w:hAnsi="Times New Roman"/>
          <w:b/>
          <w:sz w:val="24"/>
          <w:szCs w:val="24"/>
        </w:rPr>
        <w:t>У</w:t>
      </w:r>
    </w:p>
    <w:p w:rsidR="00ED0509" w:rsidRPr="00483986" w:rsidRDefault="009854C2" w:rsidP="009854C2">
      <w:pPr>
        <w:spacing w:after="0"/>
        <w:jc w:val="center"/>
        <w:rPr>
          <w:rFonts w:ascii="Times New Roman" w:hAnsi="Times New Roman"/>
          <w:b/>
          <w:sz w:val="24"/>
          <w:szCs w:val="24"/>
        </w:rPr>
      </w:pPr>
      <w:r w:rsidRPr="00483986">
        <w:rPr>
          <w:rFonts w:ascii="Times New Roman" w:hAnsi="Times New Roman"/>
          <w:b/>
          <w:sz w:val="24"/>
          <w:szCs w:val="24"/>
        </w:rPr>
        <w:t>О ОБ</w:t>
      </w:r>
      <w:r w:rsidR="000F6DA1">
        <w:rPr>
          <w:rFonts w:ascii="Times New Roman" w:hAnsi="Times New Roman"/>
          <w:b/>
          <w:sz w:val="24"/>
          <w:szCs w:val="24"/>
        </w:rPr>
        <w:t>И</w:t>
      </w:r>
      <w:r w:rsidRPr="00483986">
        <w:rPr>
          <w:rFonts w:ascii="Times New Roman" w:hAnsi="Times New Roman"/>
          <w:b/>
          <w:sz w:val="24"/>
          <w:szCs w:val="24"/>
        </w:rPr>
        <w:t>ЛАСК</w:t>
      </w:r>
      <w:r w:rsidR="004E34C8">
        <w:rPr>
          <w:rFonts w:ascii="Times New Roman" w:hAnsi="Times New Roman"/>
          <w:b/>
          <w:sz w:val="24"/>
          <w:szCs w:val="24"/>
        </w:rPr>
        <w:t>У</w:t>
      </w:r>
      <w:r w:rsidRPr="00483986">
        <w:rPr>
          <w:rFonts w:ascii="Times New Roman" w:hAnsi="Times New Roman"/>
          <w:b/>
          <w:sz w:val="24"/>
          <w:szCs w:val="24"/>
        </w:rPr>
        <w:t xml:space="preserve"> ЛОКА</w:t>
      </w:r>
      <w:r w:rsidR="00485ABF">
        <w:rPr>
          <w:rFonts w:ascii="Times New Roman" w:hAnsi="Times New Roman"/>
          <w:b/>
          <w:sz w:val="24"/>
          <w:szCs w:val="24"/>
        </w:rPr>
        <w:t>Ц</w:t>
      </w:r>
      <w:r w:rsidR="000F6DA1">
        <w:rPr>
          <w:rFonts w:ascii="Times New Roman" w:hAnsi="Times New Roman"/>
          <w:b/>
          <w:sz w:val="24"/>
          <w:szCs w:val="24"/>
        </w:rPr>
        <w:t>И</w:t>
      </w:r>
      <w:r w:rsidRPr="00483986">
        <w:rPr>
          <w:rFonts w:ascii="Times New Roman" w:hAnsi="Times New Roman"/>
          <w:b/>
          <w:sz w:val="24"/>
          <w:szCs w:val="24"/>
        </w:rPr>
        <w:t xml:space="preserve">ЈЕ ЗА </w:t>
      </w:r>
      <w:r w:rsidR="000F6DA1">
        <w:rPr>
          <w:rFonts w:ascii="Times New Roman" w:hAnsi="Times New Roman"/>
          <w:b/>
          <w:sz w:val="24"/>
          <w:szCs w:val="24"/>
        </w:rPr>
        <w:t>И</w:t>
      </w:r>
      <w:r w:rsidRPr="00483986">
        <w:rPr>
          <w:rFonts w:ascii="Times New Roman" w:hAnsi="Times New Roman"/>
          <w:b/>
          <w:sz w:val="24"/>
          <w:szCs w:val="24"/>
        </w:rPr>
        <w:t>З</w:t>
      </w:r>
      <w:r w:rsidR="009C3982">
        <w:rPr>
          <w:rFonts w:ascii="Times New Roman" w:hAnsi="Times New Roman"/>
          <w:b/>
          <w:sz w:val="24"/>
          <w:szCs w:val="24"/>
        </w:rPr>
        <w:t>В</w:t>
      </w:r>
      <w:r w:rsidRPr="00483986">
        <w:rPr>
          <w:rFonts w:ascii="Times New Roman" w:hAnsi="Times New Roman"/>
          <w:b/>
          <w:sz w:val="24"/>
          <w:szCs w:val="24"/>
        </w:rPr>
        <w:t>ОЂЕЊ</w:t>
      </w:r>
      <w:r w:rsidR="00ED0509" w:rsidRPr="00483986">
        <w:rPr>
          <w:rFonts w:ascii="Times New Roman" w:hAnsi="Times New Roman"/>
          <w:b/>
          <w:sz w:val="24"/>
          <w:szCs w:val="24"/>
        </w:rPr>
        <w:t>Е РАДО</w:t>
      </w:r>
      <w:r w:rsidR="009C3982">
        <w:rPr>
          <w:rFonts w:ascii="Times New Roman" w:hAnsi="Times New Roman"/>
          <w:b/>
          <w:sz w:val="24"/>
          <w:szCs w:val="24"/>
        </w:rPr>
        <w:t>В</w:t>
      </w:r>
      <w:r w:rsidR="00ED0509" w:rsidRPr="00483986">
        <w:rPr>
          <w:rFonts w:ascii="Times New Roman" w:hAnsi="Times New Roman"/>
          <w:b/>
          <w:sz w:val="24"/>
          <w:szCs w:val="24"/>
        </w:rPr>
        <w:t xml:space="preserve">А </w:t>
      </w:r>
      <w:r w:rsidR="000F6DA1">
        <w:rPr>
          <w:rFonts w:ascii="Times New Roman" w:hAnsi="Times New Roman"/>
          <w:b/>
          <w:sz w:val="24"/>
          <w:szCs w:val="24"/>
        </w:rPr>
        <w:t>И</w:t>
      </w:r>
      <w:r w:rsidR="00ED0509" w:rsidRPr="00483986">
        <w:rPr>
          <w:rFonts w:ascii="Times New Roman" w:hAnsi="Times New Roman"/>
          <w:b/>
          <w:sz w:val="24"/>
          <w:szCs w:val="24"/>
        </w:rPr>
        <w:t xml:space="preserve"> </w:t>
      </w:r>
      <w:r w:rsidR="000F6DA1">
        <w:rPr>
          <w:rFonts w:ascii="Times New Roman" w:hAnsi="Times New Roman"/>
          <w:b/>
          <w:sz w:val="24"/>
          <w:szCs w:val="24"/>
        </w:rPr>
        <w:t>И</w:t>
      </w:r>
      <w:r w:rsidR="00ED0509" w:rsidRPr="00483986">
        <w:rPr>
          <w:rFonts w:ascii="Times New Roman" w:hAnsi="Times New Roman"/>
          <w:b/>
          <w:sz w:val="24"/>
          <w:szCs w:val="24"/>
        </w:rPr>
        <w:t>З</w:t>
      </w:r>
      <w:r w:rsidR="009C3982">
        <w:rPr>
          <w:rFonts w:ascii="Times New Roman" w:hAnsi="Times New Roman"/>
          <w:b/>
          <w:sz w:val="24"/>
          <w:szCs w:val="24"/>
        </w:rPr>
        <w:t>В</w:t>
      </w:r>
      <w:r w:rsidR="00ED0509" w:rsidRPr="00483986">
        <w:rPr>
          <w:rFonts w:ascii="Times New Roman" w:hAnsi="Times New Roman"/>
          <w:b/>
          <w:sz w:val="24"/>
          <w:szCs w:val="24"/>
        </w:rPr>
        <w:t>РШЕ</w:t>
      </w:r>
      <w:r w:rsidR="001F621C">
        <w:rPr>
          <w:rFonts w:ascii="Times New Roman" w:hAnsi="Times New Roman"/>
          <w:b/>
          <w:sz w:val="24"/>
          <w:szCs w:val="24"/>
        </w:rPr>
        <w:t>Н</w:t>
      </w:r>
      <w:r w:rsidR="00ED0509" w:rsidRPr="00483986">
        <w:rPr>
          <w:rFonts w:ascii="Times New Roman" w:hAnsi="Times New Roman"/>
          <w:b/>
          <w:sz w:val="24"/>
          <w:szCs w:val="24"/>
        </w:rPr>
        <w:t xml:space="preserve">ОМ </w:t>
      </w:r>
      <w:r w:rsidR="004E34C8">
        <w:rPr>
          <w:rFonts w:ascii="Times New Roman" w:hAnsi="Times New Roman"/>
          <w:b/>
          <w:sz w:val="24"/>
          <w:szCs w:val="24"/>
        </w:rPr>
        <w:t>У</w:t>
      </w:r>
      <w:r w:rsidR="009C3982">
        <w:rPr>
          <w:rFonts w:ascii="Times New Roman" w:hAnsi="Times New Roman"/>
          <w:b/>
          <w:sz w:val="24"/>
          <w:szCs w:val="24"/>
        </w:rPr>
        <w:t>В</w:t>
      </w:r>
      <w:r w:rsidR="000F6DA1">
        <w:rPr>
          <w:rFonts w:ascii="Times New Roman" w:hAnsi="Times New Roman"/>
          <w:b/>
          <w:sz w:val="24"/>
          <w:szCs w:val="24"/>
        </w:rPr>
        <w:t>И</w:t>
      </w:r>
      <w:r w:rsidR="00ED0509" w:rsidRPr="00483986">
        <w:rPr>
          <w:rFonts w:ascii="Times New Roman" w:hAnsi="Times New Roman"/>
          <w:b/>
          <w:sz w:val="24"/>
          <w:szCs w:val="24"/>
        </w:rPr>
        <w:t>Д</w:t>
      </w:r>
      <w:r w:rsidR="004E34C8">
        <w:rPr>
          <w:rFonts w:ascii="Times New Roman" w:hAnsi="Times New Roman"/>
          <w:b/>
          <w:sz w:val="24"/>
          <w:szCs w:val="24"/>
        </w:rPr>
        <w:t>У</w:t>
      </w:r>
      <w:r w:rsidR="00ED0509" w:rsidRPr="00483986">
        <w:rPr>
          <w:rFonts w:ascii="Times New Roman" w:hAnsi="Times New Roman"/>
          <w:b/>
          <w:sz w:val="24"/>
          <w:szCs w:val="24"/>
        </w:rPr>
        <w:t xml:space="preserve"> </w:t>
      </w:r>
      <w:r w:rsidR="004E34C8">
        <w:rPr>
          <w:rFonts w:ascii="Times New Roman" w:hAnsi="Times New Roman"/>
          <w:b/>
          <w:sz w:val="24"/>
          <w:szCs w:val="24"/>
        </w:rPr>
        <w:t>У</w:t>
      </w:r>
      <w:r w:rsidR="00ED0509" w:rsidRPr="00483986">
        <w:rPr>
          <w:rFonts w:ascii="Times New Roman" w:hAnsi="Times New Roman"/>
          <w:b/>
          <w:sz w:val="24"/>
          <w:szCs w:val="24"/>
        </w:rPr>
        <w:t xml:space="preserve"> </w:t>
      </w:r>
      <w:r w:rsidR="009910A4">
        <w:rPr>
          <w:rFonts w:ascii="Times New Roman" w:hAnsi="Times New Roman"/>
          <w:b/>
          <w:sz w:val="24"/>
          <w:szCs w:val="24"/>
        </w:rPr>
        <w:t>П</w:t>
      </w:r>
      <w:r w:rsidR="005D4537" w:rsidRPr="00483986">
        <w:rPr>
          <w:rFonts w:ascii="Times New Roman" w:hAnsi="Times New Roman"/>
          <w:b/>
          <w:sz w:val="24"/>
          <w:szCs w:val="24"/>
        </w:rPr>
        <w:t>ОСТОЈЕЋ</w:t>
      </w:r>
      <w:r w:rsidR="004E34C8">
        <w:rPr>
          <w:rFonts w:ascii="Times New Roman" w:hAnsi="Times New Roman"/>
          <w:b/>
          <w:sz w:val="24"/>
          <w:szCs w:val="24"/>
        </w:rPr>
        <w:t>У</w:t>
      </w:r>
      <w:r w:rsidR="00ED0509" w:rsidRPr="00483986">
        <w:rPr>
          <w:rFonts w:ascii="Times New Roman" w:hAnsi="Times New Roman"/>
          <w:b/>
          <w:sz w:val="24"/>
          <w:szCs w:val="24"/>
        </w:rPr>
        <w:t xml:space="preserve"> ДОК</w:t>
      </w:r>
      <w:r w:rsidR="004E34C8">
        <w:rPr>
          <w:rFonts w:ascii="Times New Roman" w:hAnsi="Times New Roman"/>
          <w:b/>
          <w:sz w:val="24"/>
          <w:szCs w:val="24"/>
        </w:rPr>
        <w:t>У</w:t>
      </w:r>
      <w:r w:rsidR="00ED0509" w:rsidRPr="00483986">
        <w:rPr>
          <w:rFonts w:ascii="Times New Roman" w:hAnsi="Times New Roman"/>
          <w:b/>
          <w:sz w:val="24"/>
          <w:szCs w:val="24"/>
        </w:rPr>
        <w:t>МЕ</w:t>
      </w:r>
      <w:r w:rsidR="001F621C">
        <w:rPr>
          <w:rFonts w:ascii="Times New Roman" w:hAnsi="Times New Roman"/>
          <w:b/>
          <w:sz w:val="24"/>
          <w:szCs w:val="24"/>
        </w:rPr>
        <w:t>Н</w:t>
      </w:r>
      <w:r w:rsidR="00ED0509" w:rsidRPr="00483986">
        <w:rPr>
          <w:rFonts w:ascii="Times New Roman" w:hAnsi="Times New Roman"/>
          <w:b/>
          <w:sz w:val="24"/>
          <w:szCs w:val="24"/>
        </w:rPr>
        <w:t>ТА</w:t>
      </w:r>
      <w:r w:rsidR="00485ABF">
        <w:rPr>
          <w:rFonts w:ascii="Times New Roman" w:hAnsi="Times New Roman"/>
          <w:b/>
          <w:sz w:val="24"/>
          <w:szCs w:val="24"/>
        </w:rPr>
        <w:t>Ц</w:t>
      </w:r>
      <w:r w:rsidR="000F6DA1">
        <w:rPr>
          <w:rFonts w:ascii="Times New Roman" w:hAnsi="Times New Roman"/>
          <w:b/>
          <w:sz w:val="24"/>
          <w:szCs w:val="24"/>
        </w:rPr>
        <w:t>И</w:t>
      </w:r>
      <w:r w:rsidR="00ED0509" w:rsidRPr="00483986">
        <w:rPr>
          <w:rFonts w:ascii="Times New Roman" w:hAnsi="Times New Roman"/>
          <w:b/>
          <w:sz w:val="24"/>
          <w:szCs w:val="24"/>
        </w:rPr>
        <w:t>Ј</w:t>
      </w:r>
      <w:r w:rsidR="004E34C8">
        <w:rPr>
          <w:rFonts w:ascii="Times New Roman" w:hAnsi="Times New Roman"/>
          <w:b/>
          <w:sz w:val="24"/>
          <w:szCs w:val="24"/>
        </w:rPr>
        <w:t>У</w:t>
      </w:r>
    </w:p>
    <w:p w:rsidR="00ED0509" w:rsidRPr="00483986" w:rsidRDefault="00ED0509" w:rsidP="000F487F">
      <w:pPr>
        <w:spacing w:after="0"/>
        <w:jc w:val="both"/>
        <w:rPr>
          <w:rFonts w:ascii="Times New Roman" w:hAnsi="Times New Roman"/>
          <w:sz w:val="24"/>
          <w:szCs w:val="24"/>
        </w:rPr>
      </w:pPr>
    </w:p>
    <w:p w:rsidR="00ED0509" w:rsidRPr="00483986" w:rsidRDefault="00ED0509" w:rsidP="000F487F">
      <w:pPr>
        <w:spacing w:after="0"/>
        <w:jc w:val="both"/>
        <w:rPr>
          <w:rFonts w:ascii="Times New Roman" w:hAnsi="Times New Roman"/>
          <w:sz w:val="24"/>
          <w:szCs w:val="24"/>
        </w:rPr>
      </w:pPr>
    </w:p>
    <w:p w:rsidR="00ED0509" w:rsidRPr="00483986" w:rsidRDefault="00ED0509" w:rsidP="000F487F">
      <w:pPr>
        <w:spacing w:after="0"/>
        <w:jc w:val="both"/>
        <w:rPr>
          <w:rFonts w:ascii="Times New Roman" w:hAnsi="Times New Roman"/>
          <w:sz w:val="24"/>
          <w:szCs w:val="24"/>
        </w:rPr>
      </w:pPr>
    </w:p>
    <w:p w:rsidR="00ED0509" w:rsidRPr="00483986" w:rsidRDefault="00ED0509" w:rsidP="000F487F">
      <w:pPr>
        <w:spacing w:after="0"/>
        <w:jc w:val="both"/>
        <w:rPr>
          <w:rFonts w:ascii="Times New Roman" w:hAnsi="Times New Roman"/>
          <w:sz w:val="24"/>
          <w:szCs w:val="24"/>
        </w:rPr>
      </w:pPr>
      <w:r w:rsidRPr="00483986">
        <w:rPr>
          <w:rFonts w:ascii="Times New Roman" w:hAnsi="Times New Roman"/>
          <w:sz w:val="24"/>
          <w:szCs w:val="24"/>
        </w:rPr>
        <w:tab/>
      </w:r>
      <w:r w:rsidR="009910A4">
        <w:rPr>
          <w:rFonts w:ascii="Times New Roman" w:hAnsi="Times New Roman"/>
          <w:sz w:val="24"/>
          <w:szCs w:val="24"/>
        </w:rPr>
        <w:t>П</w:t>
      </w:r>
      <w:r w:rsidRPr="00483986">
        <w:rPr>
          <w:rFonts w:ascii="Times New Roman" w:hAnsi="Times New Roman"/>
          <w:sz w:val="24"/>
          <w:szCs w:val="24"/>
        </w:rPr>
        <w:t xml:space="preserve">онуђач __________________________________________________, са седиштем у ____________________________, по пријави коју је поднео </w:t>
      </w:r>
      <w:r w:rsidR="001F621C">
        <w:rPr>
          <w:rFonts w:ascii="Times New Roman" w:hAnsi="Times New Roman"/>
          <w:sz w:val="24"/>
          <w:szCs w:val="24"/>
        </w:rPr>
        <w:t>Н</w:t>
      </w:r>
      <w:r w:rsidRPr="00483986">
        <w:rPr>
          <w:rFonts w:ascii="Times New Roman" w:hAnsi="Times New Roman"/>
          <w:sz w:val="24"/>
          <w:szCs w:val="24"/>
        </w:rPr>
        <w:t xml:space="preserve">аручиоцу и обавештењу </w:t>
      </w:r>
      <w:r w:rsidR="001F621C">
        <w:rPr>
          <w:rFonts w:ascii="Times New Roman" w:hAnsi="Times New Roman"/>
          <w:sz w:val="24"/>
          <w:szCs w:val="24"/>
        </w:rPr>
        <w:t>Н</w:t>
      </w:r>
      <w:r w:rsidRPr="00483986">
        <w:rPr>
          <w:rFonts w:ascii="Times New Roman" w:hAnsi="Times New Roman"/>
          <w:sz w:val="24"/>
          <w:szCs w:val="24"/>
        </w:rPr>
        <w:t xml:space="preserve">аручиоца, дана _________________. године, обишао </w:t>
      </w:r>
      <w:r w:rsidR="004D3ECA" w:rsidRPr="00483986">
        <w:rPr>
          <w:rFonts w:ascii="Times New Roman" w:hAnsi="Times New Roman"/>
          <w:sz w:val="24"/>
          <w:szCs w:val="24"/>
        </w:rPr>
        <w:t>је локацију где ће се изводити р</w:t>
      </w:r>
      <w:r w:rsidRPr="00483986">
        <w:rPr>
          <w:rFonts w:ascii="Times New Roman" w:hAnsi="Times New Roman"/>
          <w:sz w:val="24"/>
          <w:szCs w:val="24"/>
        </w:rPr>
        <w:t>адови који су предмет јавне набавке, дета</w:t>
      </w:r>
      <w:r w:rsidR="002F6FC0" w:rsidRPr="00483986">
        <w:rPr>
          <w:rFonts w:ascii="Times New Roman" w:hAnsi="Times New Roman"/>
          <w:sz w:val="24"/>
          <w:szCs w:val="24"/>
        </w:rPr>
        <w:t>љ</w:t>
      </w:r>
      <w:r w:rsidRPr="00483986">
        <w:rPr>
          <w:rFonts w:ascii="Times New Roman" w:hAnsi="Times New Roman"/>
          <w:sz w:val="24"/>
          <w:szCs w:val="24"/>
        </w:rPr>
        <w:t>но је прегледао локацију и извршио увид у пројектно те</w:t>
      </w:r>
      <w:r w:rsidR="00A04089">
        <w:rPr>
          <w:rFonts w:ascii="Times New Roman" w:hAnsi="Times New Roman"/>
          <w:sz w:val="24"/>
          <w:szCs w:val="24"/>
        </w:rPr>
        <w:t>х</w:t>
      </w:r>
      <w:r w:rsidRPr="00483986">
        <w:rPr>
          <w:rFonts w:ascii="Times New Roman" w:hAnsi="Times New Roman"/>
          <w:sz w:val="24"/>
          <w:szCs w:val="24"/>
        </w:rPr>
        <w:t>ничку докуме</w:t>
      </w:r>
      <w:r w:rsidR="001A2AFB" w:rsidRPr="00483986">
        <w:rPr>
          <w:rFonts w:ascii="Times New Roman" w:hAnsi="Times New Roman"/>
          <w:sz w:val="24"/>
          <w:szCs w:val="24"/>
        </w:rPr>
        <w:t>н</w:t>
      </w:r>
      <w:r w:rsidRPr="00483986">
        <w:rPr>
          <w:rFonts w:ascii="Times New Roman" w:hAnsi="Times New Roman"/>
          <w:sz w:val="24"/>
          <w:szCs w:val="24"/>
        </w:rPr>
        <w:t>т</w:t>
      </w:r>
      <w:r w:rsidR="00A6609B" w:rsidRPr="00483986">
        <w:rPr>
          <w:rFonts w:ascii="Times New Roman" w:hAnsi="Times New Roman"/>
          <w:sz w:val="24"/>
          <w:szCs w:val="24"/>
        </w:rPr>
        <w:t>а</w:t>
      </w:r>
      <w:r w:rsidRPr="00483986">
        <w:rPr>
          <w:rFonts w:ascii="Times New Roman" w:hAnsi="Times New Roman"/>
          <w:sz w:val="24"/>
          <w:szCs w:val="24"/>
        </w:rPr>
        <w:t>цију и добио све неоп</w:t>
      </w:r>
      <w:r w:rsidR="00A04089">
        <w:rPr>
          <w:rFonts w:ascii="Times New Roman" w:hAnsi="Times New Roman"/>
          <w:sz w:val="24"/>
          <w:szCs w:val="24"/>
        </w:rPr>
        <w:t>х</w:t>
      </w:r>
      <w:r w:rsidRPr="00483986">
        <w:rPr>
          <w:rFonts w:ascii="Times New Roman" w:hAnsi="Times New Roman"/>
          <w:sz w:val="24"/>
          <w:szCs w:val="24"/>
        </w:rPr>
        <w:t>одне информације потребне за припрему понуд</w:t>
      </w:r>
      <w:r w:rsidR="009854C2" w:rsidRPr="00483986">
        <w:rPr>
          <w:rFonts w:ascii="Times New Roman" w:hAnsi="Times New Roman"/>
          <w:sz w:val="24"/>
          <w:szCs w:val="24"/>
        </w:rPr>
        <w:t>е. Такође изјављ</w:t>
      </w:r>
      <w:r w:rsidRPr="00483986">
        <w:rPr>
          <w:rFonts w:ascii="Times New Roman" w:hAnsi="Times New Roman"/>
          <w:sz w:val="24"/>
          <w:szCs w:val="24"/>
        </w:rPr>
        <w:t>ујемо да смо упознати са свим усло</w:t>
      </w:r>
      <w:r w:rsidR="009854C2" w:rsidRPr="00483986">
        <w:rPr>
          <w:rFonts w:ascii="Times New Roman" w:hAnsi="Times New Roman"/>
          <w:sz w:val="24"/>
          <w:szCs w:val="24"/>
        </w:rPr>
        <w:t>вима градње и да они, сада видљ</w:t>
      </w:r>
      <w:r w:rsidRPr="00483986">
        <w:rPr>
          <w:rFonts w:ascii="Times New Roman" w:hAnsi="Times New Roman"/>
          <w:sz w:val="24"/>
          <w:szCs w:val="24"/>
        </w:rPr>
        <w:t xml:space="preserve">иви, не могу бити основ за било какве накнадне промене у цени ни обиму радова.  </w:t>
      </w:r>
    </w:p>
    <w:p w:rsidR="00ED0509" w:rsidRPr="00483986" w:rsidRDefault="00ED0509" w:rsidP="000F487F">
      <w:pPr>
        <w:spacing w:after="0"/>
        <w:jc w:val="both"/>
        <w:rPr>
          <w:rFonts w:ascii="Times New Roman" w:hAnsi="Times New Roman"/>
          <w:sz w:val="24"/>
          <w:szCs w:val="24"/>
        </w:rPr>
      </w:pPr>
    </w:p>
    <w:p w:rsidR="00897673" w:rsidRPr="0010652A" w:rsidRDefault="00897673" w:rsidP="00897673">
      <w:pPr>
        <w:spacing w:after="0" w:line="240" w:lineRule="auto"/>
        <w:jc w:val="both"/>
        <w:rPr>
          <w:rFonts w:ascii="Times New Roman" w:eastAsia="Times New Roman" w:hAnsi="Times New Roman"/>
          <w:sz w:val="24"/>
          <w:szCs w:val="24"/>
        </w:rPr>
      </w:pPr>
    </w:p>
    <w:tbl>
      <w:tblPr>
        <w:tblW w:w="0" w:type="auto"/>
        <w:tblLayout w:type="fixed"/>
        <w:tblLook w:val="0000" w:firstRow="0" w:lastRow="0" w:firstColumn="0" w:lastColumn="0" w:noHBand="0" w:noVBand="0"/>
      </w:tblPr>
      <w:tblGrid>
        <w:gridCol w:w="3080"/>
        <w:gridCol w:w="3068"/>
        <w:gridCol w:w="3094"/>
      </w:tblGrid>
      <w:tr w:rsidR="00897673" w:rsidRPr="0010652A" w:rsidTr="00B43CFB">
        <w:tc>
          <w:tcPr>
            <w:tcW w:w="3080" w:type="dxa"/>
            <w:shd w:val="clear" w:color="auto" w:fill="auto"/>
            <w:vAlign w:val="center"/>
          </w:tcPr>
          <w:p w:rsidR="00897673" w:rsidRPr="0010652A" w:rsidRDefault="00897673" w:rsidP="00B43CFB">
            <w:pPr>
              <w:suppressAutoHyphens/>
              <w:spacing w:after="120" w:line="100" w:lineRule="atLeast"/>
              <w:jc w:val="center"/>
              <w:rPr>
                <w:rFonts w:ascii="Times New Roman" w:eastAsia="Arial Unicode MS" w:hAnsi="Times New Roman"/>
                <w:color w:val="000000"/>
                <w:kern w:val="1"/>
                <w:sz w:val="24"/>
                <w:szCs w:val="24"/>
                <w:lang w:eastAsia="ar-SA"/>
              </w:rPr>
            </w:pPr>
            <w:r w:rsidRPr="0010652A">
              <w:rPr>
                <w:rFonts w:ascii="Times New Roman" w:eastAsia="Arial Unicode MS" w:hAnsi="Times New Roman"/>
                <w:color w:val="000000"/>
                <w:kern w:val="1"/>
                <w:sz w:val="24"/>
                <w:szCs w:val="24"/>
                <w:lang w:eastAsia="ar-SA"/>
              </w:rPr>
              <w:t>Датум:</w:t>
            </w:r>
          </w:p>
        </w:tc>
        <w:tc>
          <w:tcPr>
            <w:tcW w:w="3068" w:type="dxa"/>
            <w:shd w:val="clear" w:color="auto" w:fill="auto"/>
            <w:vAlign w:val="center"/>
          </w:tcPr>
          <w:p w:rsidR="00897673" w:rsidRPr="0010652A" w:rsidRDefault="00897673" w:rsidP="00B43CFB">
            <w:pPr>
              <w:suppressAutoHyphens/>
              <w:spacing w:after="120" w:line="100" w:lineRule="atLeast"/>
              <w:jc w:val="center"/>
              <w:rPr>
                <w:rFonts w:ascii="Times New Roman" w:eastAsia="Arial Unicode MS" w:hAnsi="Times New Roman"/>
                <w:color w:val="000000"/>
                <w:kern w:val="1"/>
                <w:sz w:val="24"/>
                <w:szCs w:val="24"/>
                <w:lang w:eastAsia="ar-SA"/>
              </w:rPr>
            </w:pPr>
            <w:r w:rsidRPr="0010652A">
              <w:rPr>
                <w:rFonts w:ascii="Times New Roman" w:eastAsia="Arial Unicode MS" w:hAnsi="Times New Roman"/>
                <w:color w:val="000000"/>
                <w:kern w:val="1"/>
                <w:sz w:val="24"/>
                <w:szCs w:val="24"/>
                <w:lang w:eastAsia="ar-SA"/>
              </w:rPr>
              <w:t>М.</w:t>
            </w:r>
            <w:r w:rsidR="009910A4">
              <w:rPr>
                <w:rFonts w:ascii="Times New Roman" w:eastAsia="Arial Unicode MS" w:hAnsi="Times New Roman"/>
                <w:color w:val="000000"/>
                <w:kern w:val="1"/>
                <w:sz w:val="24"/>
                <w:szCs w:val="24"/>
                <w:lang w:eastAsia="ar-SA"/>
              </w:rPr>
              <w:t>П</w:t>
            </w:r>
            <w:r w:rsidRPr="0010652A">
              <w:rPr>
                <w:rFonts w:ascii="Times New Roman" w:eastAsia="Arial Unicode MS" w:hAnsi="Times New Roman"/>
                <w:color w:val="000000"/>
                <w:kern w:val="1"/>
                <w:sz w:val="24"/>
                <w:szCs w:val="24"/>
                <w:lang w:eastAsia="ar-SA"/>
              </w:rPr>
              <w:t>.</w:t>
            </w:r>
          </w:p>
        </w:tc>
        <w:tc>
          <w:tcPr>
            <w:tcW w:w="3094" w:type="dxa"/>
            <w:shd w:val="clear" w:color="auto" w:fill="auto"/>
            <w:vAlign w:val="center"/>
          </w:tcPr>
          <w:p w:rsidR="00897673" w:rsidRPr="0010652A" w:rsidRDefault="009910A4" w:rsidP="00B43CFB">
            <w:pPr>
              <w:suppressAutoHyphens/>
              <w:spacing w:after="120" w:line="100" w:lineRule="atLeast"/>
              <w:jc w:val="center"/>
              <w:rPr>
                <w:rFonts w:ascii="Times New Roman" w:eastAsia="Arial Unicode MS" w:hAnsi="Times New Roman"/>
                <w:color w:val="000000"/>
                <w:kern w:val="1"/>
                <w:sz w:val="24"/>
                <w:szCs w:val="24"/>
                <w:lang w:eastAsia="ar-SA"/>
              </w:rPr>
            </w:pPr>
            <w:r>
              <w:rPr>
                <w:rFonts w:ascii="Times New Roman" w:eastAsia="Arial Unicode MS" w:hAnsi="Times New Roman"/>
                <w:color w:val="000000"/>
                <w:kern w:val="1"/>
                <w:sz w:val="24"/>
                <w:szCs w:val="24"/>
                <w:lang w:eastAsia="ar-SA"/>
              </w:rPr>
              <w:t>П</w:t>
            </w:r>
            <w:r w:rsidR="00897673" w:rsidRPr="0010652A">
              <w:rPr>
                <w:rFonts w:ascii="Times New Roman" w:eastAsia="Arial Unicode MS" w:hAnsi="Times New Roman"/>
                <w:color w:val="000000"/>
                <w:kern w:val="1"/>
                <w:sz w:val="24"/>
                <w:szCs w:val="24"/>
                <w:lang w:eastAsia="ar-SA"/>
              </w:rPr>
              <w:t>отпис</w:t>
            </w:r>
          </w:p>
        </w:tc>
      </w:tr>
      <w:tr w:rsidR="00897673" w:rsidRPr="0010652A" w:rsidTr="00B43CFB">
        <w:tc>
          <w:tcPr>
            <w:tcW w:w="3080" w:type="dxa"/>
            <w:tcBorders>
              <w:bottom w:val="single" w:sz="4" w:space="0" w:color="000000"/>
            </w:tcBorders>
            <w:shd w:val="clear" w:color="auto" w:fill="auto"/>
          </w:tcPr>
          <w:p w:rsidR="00897673" w:rsidRPr="0010652A" w:rsidRDefault="00897673"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c>
          <w:tcPr>
            <w:tcW w:w="3068" w:type="dxa"/>
            <w:shd w:val="clear" w:color="auto" w:fill="auto"/>
          </w:tcPr>
          <w:p w:rsidR="00897673" w:rsidRPr="0010652A" w:rsidRDefault="00897673"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c>
          <w:tcPr>
            <w:tcW w:w="3094" w:type="dxa"/>
            <w:tcBorders>
              <w:bottom w:val="single" w:sz="4" w:space="0" w:color="000000"/>
            </w:tcBorders>
            <w:shd w:val="clear" w:color="auto" w:fill="auto"/>
          </w:tcPr>
          <w:p w:rsidR="00897673" w:rsidRPr="0010652A" w:rsidRDefault="00897673" w:rsidP="00B43CFB">
            <w:pPr>
              <w:suppressAutoHyphens/>
              <w:snapToGrid w:val="0"/>
              <w:spacing w:after="120" w:line="100" w:lineRule="atLeast"/>
              <w:jc w:val="both"/>
              <w:rPr>
                <w:rFonts w:ascii="Times New Roman" w:eastAsia="Arial Unicode MS" w:hAnsi="Times New Roman"/>
                <w:color w:val="000000"/>
                <w:kern w:val="1"/>
                <w:sz w:val="24"/>
                <w:szCs w:val="24"/>
                <w:lang w:eastAsia="ar-SA"/>
              </w:rPr>
            </w:pPr>
          </w:p>
        </w:tc>
      </w:tr>
    </w:tbl>
    <w:p w:rsidR="00897673" w:rsidRPr="0010652A" w:rsidRDefault="00897673" w:rsidP="00897673">
      <w:pPr>
        <w:spacing w:after="0" w:line="240" w:lineRule="auto"/>
        <w:jc w:val="both"/>
        <w:rPr>
          <w:rFonts w:ascii="Times New Roman" w:eastAsia="Times New Roman" w:hAnsi="Times New Roman"/>
          <w:sz w:val="24"/>
          <w:szCs w:val="24"/>
        </w:rPr>
      </w:pPr>
    </w:p>
    <w:p w:rsidR="00ED0509" w:rsidRPr="00483986" w:rsidRDefault="00ED0509" w:rsidP="000F487F">
      <w:pPr>
        <w:spacing w:after="0"/>
        <w:jc w:val="both"/>
        <w:rPr>
          <w:rFonts w:ascii="Times New Roman" w:hAnsi="Times New Roman"/>
          <w:sz w:val="24"/>
          <w:szCs w:val="24"/>
        </w:rPr>
      </w:pPr>
    </w:p>
    <w:p w:rsidR="00ED0509" w:rsidRPr="00483986" w:rsidRDefault="00ED0509" w:rsidP="000F487F">
      <w:pPr>
        <w:spacing w:after="0"/>
        <w:jc w:val="both"/>
        <w:rPr>
          <w:rFonts w:ascii="Times New Roman" w:hAnsi="Times New Roman"/>
          <w:sz w:val="24"/>
          <w:szCs w:val="24"/>
        </w:rPr>
      </w:pPr>
      <w:r w:rsidRPr="00483986">
        <w:rPr>
          <w:rFonts w:ascii="Times New Roman" w:hAnsi="Times New Roman"/>
          <w:sz w:val="24"/>
          <w:szCs w:val="24"/>
        </w:rPr>
        <w:t xml:space="preserve">За </w:t>
      </w:r>
      <w:r w:rsidR="001F621C">
        <w:rPr>
          <w:rFonts w:ascii="Times New Roman" w:hAnsi="Times New Roman"/>
          <w:sz w:val="24"/>
          <w:szCs w:val="24"/>
        </w:rPr>
        <w:t>Н</w:t>
      </w:r>
      <w:r w:rsidRPr="00483986">
        <w:rPr>
          <w:rFonts w:ascii="Times New Roman" w:hAnsi="Times New Roman"/>
          <w:sz w:val="24"/>
          <w:szCs w:val="24"/>
        </w:rPr>
        <w:t>аручиоца: _______________________М.</w:t>
      </w:r>
      <w:r w:rsidR="009910A4">
        <w:rPr>
          <w:rFonts w:ascii="Times New Roman" w:hAnsi="Times New Roman"/>
          <w:sz w:val="24"/>
          <w:szCs w:val="24"/>
        </w:rPr>
        <w:t>П</w:t>
      </w:r>
      <w:r w:rsidRPr="00483986">
        <w:rPr>
          <w:rFonts w:ascii="Times New Roman" w:hAnsi="Times New Roman"/>
          <w:sz w:val="24"/>
          <w:szCs w:val="24"/>
        </w:rPr>
        <w:t>.</w:t>
      </w:r>
    </w:p>
    <w:p w:rsidR="00ED0509" w:rsidRPr="00483986" w:rsidRDefault="00ED0509" w:rsidP="000F487F">
      <w:pPr>
        <w:spacing w:after="0"/>
        <w:jc w:val="both"/>
        <w:rPr>
          <w:rFonts w:ascii="Times New Roman" w:hAnsi="Times New Roman"/>
          <w:sz w:val="24"/>
          <w:szCs w:val="24"/>
        </w:rPr>
      </w:pPr>
      <w:r w:rsidRPr="00483986">
        <w:rPr>
          <w:rFonts w:ascii="Times New Roman" w:hAnsi="Times New Roman"/>
          <w:sz w:val="24"/>
          <w:szCs w:val="24"/>
        </w:rPr>
        <w:tab/>
      </w:r>
      <w:r w:rsidR="00044339">
        <w:rPr>
          <w:rFonts w:ascii="Times New Roman" w:hAnsi="Times New Roman"/>
          <w:sz w:val="24"/>
          <w:szCs w:val="24"/>
        </w:rPr>
        <w:tab/>
      </w:r>
      <w:r w:rsidR="00044339">
        <w:rPr>
          <w:rFonts w:ascii="Times New Roman" w:hAnsi="Times New Roman"/>
          <w:sz w:val="24"/>
          <w:szCs w:val="24"/>
        </w:rPr>
        <w:tab/>
      </w:r>
      <w:r w:rsidRPr="00483986">
        <w:rPr>
          <w:rFonts w:ascii="Times New Roman" w:hAnsi="Times New Roman"/>
          <w:sz w:val="24"/>
          <w:szCs w:val="24"/>
        </w:rPr>
        <w:t>(п о т п и с)</w:t>
      </w:r>
    </w:p>
    <w:p w:rsidR="00ED0509" w:rsidRPr="00483986" w:rsidRDefault="00ED0509" w:rsidP="000F487F">
      <w:pPr>
        <w:spacing w:after="0"/>
        <w:jc w:val="both"/>
        <w:rPr>
          <w:rFonts w:ascii="Times New Roman" w:hAnsi="Times New Roman"/>
          <w:sz w:val="24"/>
          <w:szCs w:val="24"/>
        </w:rPr>
      </w:pPr>
    </w:p>
    <w:p w:rsidR="00ED0509" w:rsidRPr="00483986" w:rsidRDefault="00ED0509" w:rsidP="000F487F">
      <w:pPr>
        <w:spacing w:after="0"/>
        <w:jc w:val="both"/>
        <w:rPr>
          <w:rFonts w:ascii="Times New Roman" w:hAnsi="Times New Roman"/>
          <w:sz w:val="24"/>
          <w:szCs w:val="24"/>
        </w:rPr>
      </w:pPr>
    </w:p>
    <w:p w:rsidR="00ED0509" w:rsidRPr="00483986" w:rsidRDefault="001F621C" w:rsidP="000F487F">
      <w:pPr>
        <w:spacing w:after="0"/>
        <w:jc w:val="both"/>
        <w:rPr>
          <w:rFonts w:ascii="Times New Roman" w:hAnsi="Times New Roman"/>
          <w:i/>
          <w:sz w:val="24"/>
          <w:szCs w:val="24"/>
        </w:rPr>
      </w:pPr>
      <w:r>
        <w:rPr>
          <w:rFonts w:ascii="Times New Roman" w:hAnsi="Times New Roman"/>
          <w:b/>
          <w:i/>
          <w:sz w:val="24"/>
          <w:szCs w:val="24"/>
          <w:u w:val="single"/>
        </w:rPr>
        <w:t>Н</w:t>
      </w:r>
      <w:r w:rsidR="00ED0509" w:rsidRPr="00483986">
        <w:rPr>
          <w:rFonts w:ascii="Times New Roman" w:hAnsi="Times New Roman"/>
          <w:b/>
          <w:i/>
          <w:sz w:val="24"/>
          <w:szCs w:val="24"/>
          <w:u w:val="single"/>
        </w:rPr>
        <w:t>апомена:</w:t>
      </w:r>
      <w:r w:rsidR="00ED0509" w:rsidRPr="00483986">
        <w:rPr>
          <w:rFonts w:ascii="Times New Roman" w:hAnsi="Times New Roman"/>
          <w:i/>
          <w:sz w:val="24"/>
          <w:szCs w:val="24"/>
        </w:rPr>
        <w:t xml:space="preserve"> Обилазак локације је додатни услов који морају да испуне понуђачи како би понуда била при</w:t>
      </w:r>
      <w:r w:rsidR="00A04089">
        <w:rPr>
          <w:rFonts w:ascii="Times New Roman" w:hAnsi="Times New Roman"/>
          <w:i/>
          <w:sz w:val="24"/>
          <w:szCs w:val="24"/>
        </w:rPr>
        <w:t>х</w:t>
      </w:r>
      <w:r w:rsidR="00ED0509" w:rsidRPr="00483986">
        <w:rPr>
          <w:rFonts w:ascii="Times New Roman" w:hAnsi="Times New Roman"/>
          <w:i/>
          <w:sz w:val="24"/>
          <w:szCs w:val="24"/>
        </w:rPr>
        <w:t>ват</w:t>
      </w:r>
      <w:r w:rsidR="002F6FC0" w:rsidRPr="00483986">
        <w:rPr>
          <w:rFonts w:ascii="Times New Roman" w:hAnsi="Times New Roman"/>
          <w:i/>
          <w:sz w:val="24"/>
          <w:szCs w:val="24"/>
        </w:rPr>
        <w:t>љ</w:t>
      </w:r>
      <w:r w:rsidR="00ED0509" w:rsidRPr="00483986">
        <w:rPr>
          <w:rFonts w:ascii="Times New Roman" w:hAnsi="Times New Roman"/>
          <w:i/>
          <w:sz w:val="24"/>
          <w:szCs w:val="24"/>
        </w:rPr>
        <w:t xml:space="preserve">ива. Образац потписује овлашћени представник понуђача односно овлашћени члан групе понуђача и представник </w:t>
      </w:r>
      <w:r>
        <w:rPr>
          <w:rFonts w:ascii="Times New Roman" w:hAnsi="Times New Roman"/>
          <w:i/>
          <w:sz w:val="24"/>
          <w:szCs w:val="24"/>
        </w:rPr>
        <w:t>Н</w:t>
      </w:r>
      <w:r w:rsidR="00ED0509" w:rsidRPr="00483986">
        <w:rPr>
          <w:rFonts w:ascii="Times New Roman" w:hAnsi="Times New Roman"/>
          <w:i/>
          <w:sz w:val="24"/>
          <w:szCs w:val="24"/>
        </w:rPr>
        <w:t>аручиоца.</w:t>
      </w:r>
    </w:p>
    <w:p w:rsidR="004F5B6D" w:rsidRPr="00483986" w:rsidRDefault="004F5B6D" w:rsidP="000F487F">
      <w:pPr>
        <w:spacing w:after="0"/>
        <w:jc w:val="both"/>
        <w:rPr>
          <w:rFonts w:ascii="Times New Roman" w:hAnsi="Times New Roman"/>
          <w:sz w:val="24"/>
          <w:szCs w:val="24"/>
        </w:rPr>
      </w:pPr>
    </w:p>
    <w:p w:rsidR="005A19C1" w:rsidRPr="00483986" w:rsidRDefault="005A19C1">
      <w:pPr>
        <w:spacing w:after="0" w:line="240" w:lineRule="auto"/>
        <w:rPr>
          <w:rFonts w:ascii="Times New Roman" w:hAnsi="Times New Roman"/>
          <w:sz w:val="24"/>
          <w:szCs w:val="24"/>
        </w:rPr>
      </w:pPr>
      <w:r w:rsidRPr="00483986">
        <w:rPr>
          <w:rFonts w:ascii="Times New Roman" w:hAnsi="Times New Roman"/>
          <w:sz w:val="24"/>
          <w:szCs w:val="24"/>
        </w:rPr>
        <w:br w:type="page"/>
      </w:r>
    </w:p>
    <w:p w:rsidR="007E0F4D" w:rsidRPr="00483986" w:rsidRDefault="007E0F4D" w:rsidP="007E0F4D">
      <w:pPr>
        <w:jc w:val="center"/>
        <w:rPr>
          <w:rFonts w:ascii="Times New Roman" w:hAnsi="Times New Roman"/>
          <w:b/>
          <w:i/>
          <w:sz w:val="24"/>
          <w:szCs w:val="24"/>
        </w:rPr>
      </w:pPr>
      <w:r w:rsidRPr="00947070">
        <w:rPr>
          <w:rFonts w:ascii="Times New Roman" w:hAnsi="Times New Roman"/>
          <w:b/>
          <w:i/>
          <w:sz w:val="24"/>
          <w:szCs w:val="24"/>
          <w:shd w:val="clear" w:color="auto" w:fill="BDD6EE" w:themeFill="accent5" w:themeFillTint="66"/>
          <w:lang w:val="sr-Latn-CS"/>
        </w:rPr>
        <w:lastRenderedPageBreak/>
        <w:t>X</w:t>
      </w:r>
      <w:r w:rsidR="00D3673B" w:rsidRPr="00947070">
        <w:rPr>
          <w:rFonts w:ascii="Times New Roman" w:hAnsi="Times New Roman"/>
          <w:b/>
          <w:i/>
          <w:sz w:val="24"/>
          <w:szCs w:val="24"/>
          <w:shd w:val="clear" w:color="auto" w:fill="BDD6EE" w:themeFill="accent5" w:themeFillTint="66"/>
          <w:lang w:val="sr-Latn-CS"/>
        </w:rPr>
        <w:t>X</w:t>
      </w:r>
      <w:r w:rsidR="000F6DA1">
        <w:rPr>
          <w:rFonts w:ascii="Times New Roman" w:hAnsi="Times New Roman"/>
          <w:b/>
          <w:i/>
          <w:sz w:val="24"/>
          <w:szCs w:val="24"/>
          <w:shd w:val="clear" w:color="auto" w:fill="BDD6EE" w:themeFill="accent5" w:themeFillTint="66"/>
          <w:lang w:val="sr-Latn-CS"/>
        </w:rPr>
        <w:t>III</w:t>
      </w:r>
      <w:r w:rsidRPr="00947070">
        <w:rPr>
          <w:rFonts w:ascii="Times New Roman" w:hAnsi="Times New Roman"/>
          <w:b/>
          <w:i/>
          <w:sz w:val="24"/>
          <w:szCs w:val="24"/>
          <w:shd w:val="clear" w:color="auto" w:fill="BDD6EE" w:themeFill="accent5" w:themeFillTint="66"/>
        </w:rPr>
        <w:t>.</w:t>
      </w:r>
      <w:r w:rsidRPr="00947070">
        <w:rPr>
          <w:rFonts w:ascii="Times New Roman" w:hAnsi="Times New Roman"/>
          <w:b/>
          <w:i/>
          <w:sz w:val="24"/>
          <w:szCs w:val="24"/>
          <w:shd w:val="clear" w:color="auto" w:fill="BDD6EE" w:themeFill="accent5" w:themeFillTint="66"/>
        </w:rPr>
        <w:tab/>
      </w:r>
      <w:r w:rsidR="009910A4">
        <w:rPr>
          <w:rFonts w:ascii="Times New Roman" w:hAnsi="Times New Roman"/>
          <w:b/>
          <w:i/>
          <w:sz w:val="24"/>
          <w:szCs w:val="24"/>
          <w:shd w:val="clear" w:color="auto" w:fill="BDD6EE" w:themeFill="accent5" w:themeFillTint="66"/>
        </w:rPr>
        <w:t>П</w:t>
      </w:r>
      <w:r w:rsidRPr="00947070">
        <w:rPr>
          <w:rFonts w:ascii="Times New Roman" w:hAnsi="Times New Roman"/>
          <w:b/>
          <w:i/>
          <w:sz w:val="24"/>
          <w:szCs w:val="24"/>
          <w:shd w:val="clear" w:color="auto" w:fill="BDD6EE" w:themeFill="accent5" w:themeFillTint="66"/>
        </w:rPr>
        <w:t>Р</w:t>
      </w:r>
      <w:r w:rsidR="000F6DA1">
        <w:rPr>
          <w:rFonts w:ascii="Times New Roman" w:hAnsi="Times New Roman"/>
          <w:b/>
          <w:i/>
          <w:sz w:val="24"/>
          <w:szCs w:val="24"/>
          <w:shd w:val="clear" w:color="auto" w:fill="BDD6EE" w:themeFill="accent5" w:themeFillTint="66"/>
        </w:rPr>
        <w:t>И</w:t>
      </w:r>
      <w:r w:rsidRPr="00947070">
        <w:rPr>
          <w:rFonts w:ascii="Times New Roman" w:hAnsi="Times New Roman"/>
          <w:b/>
          <w:i/>
          <w:sz w:val="24"/>
          <w:szCs w:val="24"/>
          <w:shd w:val="clear" w:color="auto" w:fill="BDD6EE" w:themeFill="accent5" w:themeFillTint="66"/>
        </w:rPr>
        <w:t>ЛОЗ</w:t>
      </w:r>
      <w:r w:rsidR="000F6DA1">
        <w:rPr>
          <w:rFonts w:ascii="Times New Roman" w:hAnsi="Times New Roman"/>
          <w:b/>
          <w:i/>
          <w:sz w:val="24"/>
          <w:szCs w:val="24"/>
          <w:shd w:val="clear" w:color="auto" w:fill="BDD6EE" w:themeFill="accent5" w:themeFillTint="66"/>
        </w:rPr>
        <w:t>И</w:t>
      </w:r>
    </w:p>
    <w:p w:rsidR="007E0F4D" w:rsidRPr="00483986" w:rsidRDefault="007E0F4D" w:rsidP="00920CCE">
      <w:pPr>
        <w:spacing w:after="0"/>
        <w:rPr>
          <w:rFonts w:ascii="Times New Roman" w:eastAsia="Times New Roman" w:hAnsi="Times New Roman"/>
          <w:sz w:val="24"/>
          <w:szCs w:val="24"/>
          <w:lang w:val="ru-RU" w:eastAsia="de-DE"/>
        </w:rPr>
      </w:pPr>
    </w:p>
    <w:p w:rsidR="007E0F4D" w:rsidRPr="00483986" w:rsidRDefault="007E0F4D" w:rsidP="00920CCE">
      <w:pPr>
        <w:spacing w:after="0"/>
        <w:rPr>
          <w:rFonts w:ascii="Times New Roman" w:eastAsia="Times New Roman" w:hAnsi="Times New Roman"/>
          <w:sz w:val="24"/>
          <w:szCs w:val="24"/>
          <w:lang w:val="ru-RU" w:eastAsia="de-DE"/>
        </w:rPr>
      </w:pPr>
    </w:p>
    <w:p w:rsidR="007E0F4D" w:rsidRPr="00B210FE" w:rsidRDefault="007E0F4D" w:rsidP="00920CCE">
      <w:pPr>
        <w:spacing w:after="0"/>
        <w:rPr>
          <w:rFonts w:ascii="Times New Roman" w:hAnsi="Times New Roman"/>
          <w:sz w:val="24"/>
          <w:szCs w:val="24"/>
          <w:lang w:val="ru-RU" w:eastAsia="de-DE"/>
        </w:rPr>
      </w:pPr>
      <w:r w:rsidRPr="00B210FE">
        <w:rPr>
          <w:rFonts w:ascii="Times New Roman" w:hAnsi="Times New Roman"/>
          <w:sz w:val="24"/>
          <w:szCs w:val="24"/>
          <w:lang w:val="ru-RU" w:eastAsia="de-DE"/>
        </w:rPr>
        <w:t xml:space="preserve">Саставни део </w:t>
      </w:r>
      <w:r w:rsidR="009A7D56" w:rsidRPr="00B210FE">
        <w:rPr>
          <w:rFonts w:ascii="Times New Roman" w:hAnsi="Times New Roman"/>
          <w:sz w:val="24"/>
          <w:szCs w:val="24"/>
          <w:lang w:val="ru-RU" w:eastAsia="de-DE"/>
        </w:rPr>
        <w:t>к</w:t>
      </w:r>
      <w:r w:rsidR="00A812E5" w:rsidRPr="00B210FE">
        <w:rPr>
          <w:rFonts w:ascii="Times New Roman" w:hAnsi="Times New Roman"/>
          <w:sz w:val="24"/>
          <w:szCs w:val="24"/>
          <w:lang w:val="ru-RU" w:eastAsia="de-DE"/>
        </w:rPr>
        <w:t>онкурсне документације</w:t>
      </w:r>
      <w:r w:rsidRPr="00B210FE">
        <w:rPr>
          <w:rFonts w:ascii="Times New Roman" w:hAnsi="Times New Roman"/>
          <w:sz w:val="24"/>
          <w:szCs w:val="24"/>
          <w:lang w:val="ru-RU" w:eastAsia="de-DE"/>
        </w:rPr>
        <w:t xml:space="preserve"> је и </w:t>
      </w:r>
      <w:r w:rsidR="00562150" w:rsidRPr="00B210FE">
        <w:rPr>
          <w:rFonts w:ascii="Times New Roman" w:hAnsi="Times New Roman"/>
          <w:sz w:val="24"/>
          <w:szCs w:val="24"/>
          <w:lang w:val="sr-Cyrl-RS" w:eastAsia="de-DE"/>
        </w:rPr>
        <w:t>8</w:t>
      </w:r>
      <w:r w:rsidRPr="00B210FE">
        <w:rPr>
          <w:rFonts w:ascii="Times New Roman" w:hAnsi="Times New Roman"/>
          <w:sz w:val="24"/>
          <w:szCs w:val="24"/>
          <w:lang w:val="ru-RU" w:eastAsia="de-DE"/>
        </w:rPr>
        <w:t xml:space="preserve"> (</w:t>
      </w:r>
      <w:r w:rsidR="00562150" w:rsidRPr="00B210FE">
        <w:rPr>
          <w:rFonts w:ascii="Times New Roman" w:hAnsi="Times New Roman"/>
          <w:sz w:val="24"/>
          <w:szCs w:val="24"/>
          <w:lang w:val="sr-Cyrl-CS" w:eastAsia="de-DE"/>
        </w:rPr>
        <w:t>осам</w:t>
      </w:r>
      <w:r w:rsidRPr="00B210FE">
        <w:rPr>
          <w:rFonts w:ascii="Times New Roman" w:hAnsi="Times New Roman"/>
          <w:sz w:val="24"/>
          <w:szCs w:val="24"/>
          <w:lang w:val="ru-RU" w:eastAsia="de-DE"/>
        </w:rPr>
        <w:t>) прилога:</w:t>
      </w:r>
    </w:p>
    <w:p w:rsidR="007E0F4D" w:rsidRPr="00B210FE" w:rsidRDefault="007E0F4D" w:rsidP="00920CCE">
      <w:pPr>
        <w:spacing w:after="0"/>
        <w:rPr>
          <w:rFonts w:ascii="Times New Roman" w:eastAsia="Times New Roman" w:hAnsi="Times New Roman"/>
          <w:sz w:val="24"/>
          <w:szCs w:val="24"/>
          <w:lang w:val="ru-RU" w:eastAsia="de-DE"/>
        </w:rPr>
      </w:pPr>
    </w:p>
    <w:p w:rsidR="00C84432" w:rsidRPr="00F25D57" w:rsidRDefault="00C84432" w:rsidP="005E3C96">
      <w:pPr>
        <w:spacing w:after="0"/>
        <w:ind w:right="102"/>
        <w:rPr>
          <w:rFonts w:ascii="Times New Roman" w:hAnsi="Times New Roman"/>
          <w:sz w:val="24"/>
          <w:szCs w:val="24"/>
          <w:lang w:val="sr-Latn-CS" w:eastAsia="de-DE"/>
        </w:rPr>
      </w:pPr>
      <w:r w:rsidRPr="00F25D57">
        <w:rPr>
          <w:rFonts w:ascii="Times New Roman" w:hAnsi="Times New Roman"/>
          <w:sz w:val="24"/>
          <w:szCs w:val="24"/>
          <w:lang w:val="ru-RU" w:eastAsia="de-DE"/>
        </w:rPr>
        <w:t>ПРИЛОГ 1 – Т</w:t>
      </w:r>
      <w:r w:rsidR="005E3C96" w:rsidRPr="00F25D57">
        <w:rPr>
          <w:rFonts w:ascii="Times New Roman" w:hAnsi="Times New Roman"/>
          <w:sz w:val="24"/>
          <w:szCs w:val="24"/>
          <w:lang w:val="ru-RU" w:eastAsia="de-DE"/>
        </w:rPr>
        <w:t>ехнички услови за извођење грађевинских радова</w:t>
      </w:r>
    </w:p>
    <w:p w:rsidR="00C84432" w:rsidRPr="00F25D57" w:rsidRDefault="00C84432" w:rsidP="005E3C96">
      <w:pPr>
        <w:spacing w:after="0"/>
        <w:ind w:right="102"/>
        <w:rPr>
          <w:rFonts w:ascii="Times New Roman" w:hAnsi="Times New Roman"/>
          <w:sz w:val="24"/>
          <w:szCs w:val="24"/>
          <w:lang w:val="ru-RU" w:eastAsia="de-DE"/>
        </w:rPr>
      </w:pPr>
      <w:r w:rsidRPr="00F25D57">
        <w:rPr>
          <w:rFonts w:ascii="Times New Roman" w:hAnsi="Times New Roman"/>
          <w:sz w:val="24"/>
          <w:szCs w:val="24"/>
          <w:lang w:val="ru-RU" w:eastAsia="de-DE"/>
        </w:rPr>
        <w:t xml:space="preserve">ПРИЛОГ 2 – </w:t>
      </w:r>
      <w:r w:rsidR="005E3C96" w:rsidRPr="00F25D57">
        <w:rPr>
          <w:rFonts w:ascii="Times New Roman" w:hAnsi="Times New Roman"/>
          <w:sz w:val="24"/>
          <w:szCs w:val="24"/>
          <w:lang w:val="ru-RU" w:eastAsia="de-DE"/>
        </w:rPr>
        <w:t>Технички услови за извођење хидротехничких радова</w:t>
      </w:r>
    </w:p>
    <w:p w:rsidR="007E0F4D" w:rsidRPr="00F25D57" w:rsidRDefault="009910A4" w:rsidP="005E3C96">
      <w:pPr>
        <w:spacing w:after="0"/>
        <w:ind w:right="102"/>
        <w:rPr>
          <w:rFonts w:ascii="Times New Roman" w:hAnsi="Times New Roman"/>
          <w:sz w:val="24"/>
          <w:szCs w:val="24"/>
          <w:lang w:val="ru-RU" w:eastAsia="de-DE"/>
        </w:rPr>
      </w:pPr>
      <w:r w:rsidRPr="00F25D57">
        <w:rPr>
          <w:rFonts w:ascii="Times New Roman" w:hAnsi="Times New Roman"/>
          <w:sz w:val="24"/>
          <w:szCs w:val="24"/>
          <w:lang w:val="ru-RU" w:eastAsia="de-DE"/>
        </w:rPr>
        <w:t>П</w:t>
      </w:r>
      <w:r w:rsidR="007E0F4D" w:rsidRPr="00F25D57">
        <w:rPr>
          <w:rFonts w:ascii="Times New Roman" w:hAnsi="Times New Roman"/>
          <w:sz w:val="24"/>
          <w:szCs w:val="24"/>
          <w:lang w:val="ru-RU" w:eastAsia="de-DE"/>
        </w:rPr>
        <w:t>Р</w:t>
      </w:r>
      <w:r w:rsidR="000F6DA1" w:rsidRPr="00F25D57">
        <w:rPr>
          <w:rFonts w:ascii="Times New Roman" w:hAnsi="Times New Roman"/>
          <w:sz w:val="24"/>
          <w:szCs w:val="24"/>
          <w:lang w:val="ru-RU" w:eastAsia="de-DE"/>
        </w:rPr>
        <w:t>И</w:t>
      </w:r>
      <w:r w:rsidR="007E0F4D" w:rsidRPr="00F25D57">
        <w:rPr>
          <w:rFonts w:ascii="Times New Roman" w:hAnsi="Times New Roman"/>
          <w:sz w:val="24"/>
          <w:szCs w:val="24"/>
          <w:lang w:val="ru-RU" w:eastAsia="de-DE"/>
        </w:rPr>
        <w:t xml:space="preserve">ЛОГ </w:t>
      </w:r>
      <w:r w:rsidR="00562150" w:rsidRPr="00F25D57">
        <w:rPr>
          <w:rFonts w:ascii="Times New Roman" w:hAnsi="Times New Roman"/>
          <w:sz w:val="24"/>
          <w:szCs w:val="24"/>
          <w:lang w:val="ru-RU" w:eastAsia="de-DE"/>
        </w:rPr>
        <w:t>3</w:t>
      </w:r>
      <w:r w:rsidR="007E0F4D" w:rsidRPr="00F25D57">
        <w:rPr>
          <w:rFonts w:ascii="Times New Roman" w:hAnsi="Times New Roman"/>
          <w:sz w:val="24"/>
          <w:szCs w:val="24"/>
          <w:lang w:val="ru-RU" w:eastAsia="de-DE"/>
        </w:rPr>
        <w:t xml:space="preserve"> – </w:t>
      </w:r>
      <w:r w:rsidR="005E3C96" w:rsidRPr="00F25D57">
        <w:rPr>
          <w:rFonts w:ascii="Times New Roman" w:hAnsi="Times New Roman"/>
          <w:sz w:val="24"/>
          <w:szCs w:val="24"/>
          <w:lang w:val="ru-RU" w:eastAsia="de-DE"/>
        </w:rPr>
        <w:t>Т</w:t>
      </w:r>
      <w:r w:rsidR="007E0F4D" w:rsidRPr="00F25D57">
        <w:rPr>
          <w:rFonts w:ascii="Times New Roman" w:hAnsi="Times New Roman"/>
          <w:sz w:val="24"/>
          <w:szCs w:val="24"/>
          <w:lang w:val="ru-RU" w:eastAsia="de-DE"/>
        </w:rPr>
        <w:t>е</w:t>
      </w:r>
      <w:r w:rsidR="00A04089" w:rsidRPr="00F25D57">
        <w:rPr>
          <w:rFonts w:ascii="Times New Roman" w:hAnsi="Times New Roman"/>
          <w:sz w:val="24"/>
          <w:szCs w:val="24"/>
          <w:lang w:val="ru-RU" w:eastAsia="de-DE"/>
        </w:rPr>
        <w:t>х</w:t>
      </w:r>
      <w:r w:rsidR="007E0F4D" w:rsidRPr="00F25D57">
        <w:rPr>
          <w:rFonts w:ascii="Times New Roman" w:hAnsi="Times New Roman"/>
          <w:sz w:val="24"/>
          <w:szCs w:val="24"/>
          <w:lang w:val="ru-RU" w:eastAsia="de-DE"/>
        </w:rPr>
        <w:t>нички услови за извођење машински</w:t>
      </w:r>
      <w:r w:rsidR="00A04089" w:rsidRPr="00F25D57">
        <w:rPr>
          <w:rFonts w:ascii="Times New Roman" w:hAnsi="Times New Roman"/>
          <w:sz w:val="24"/>
          <w:szCs w:val="24"/>
          <w:lang w:val="ru-RU" w:eastAsia="de-DE"/>
        </w:rPr>
        <w:t>х</w:t>
      </w:r>
      <w:r w:rsidR="007E0F4D" w:rsidRPr="00F25D57">
        <w:rPr>
          <w:rFonts w:ascii="Times New Roman" w:hAnsi="Times New Roman"/>
          <w:sz w:val="24"/>
          <w:szCs w:val="24"/>
          <w:lang w:val="ru-RU" w:eastAsia="de-DE"/>
        </w:rPr>
        <w:t xml:space="preserve"> радова</w:t>
      </w:r>
    </w:p>
    <w:p w:rsidR="007E0F4D" w:rsidRPr="00F25D57" w:rsidRDefault="009910A4" w:rsidP="005E3C96">
      <w:pPr>
        <w:spacing w:after="0"/>
        <w:ind w:left="1418" w:right="102" w:hanging="1418"/>
        <w:rPr>
          <w:rFonts w:ascii="Times New Roman" w:hAnsi="Times New Roman"/>
          <w:sz w:val="24"/>
          <w:szCs w:val="24"/>
          <w:lang w:val="ru-RU" w:eastAsia="de-DE"/>
        </w:rPr>
      </w:pPr>
      <w:r w:rsidRPr="00F25D57">
        <w:rPr>
          <w:rFonts w:ascii="Times New Roman" w:hAnsi="Times New Roman"/>
          <w:sz w:val="24"/>
          <w:szCs w:val="24"/>
          <w:lang w:val="ru-RU" w:eastAsia="de-DE"/>
        </w:rPr>
        <w:t>П</w:t>
      </w:r>
      <w:r w:rsidR="007E0F4D" w:rsidRPr="00F25D57">
        <w:rPr>
          <w:rFonts w:ascii="Times New Roman" w:hAnsi="Times New Roman"/>
          <w:sz w:val="24"/>
          <w:szCs w:val="24"/>
          <w:lang w:val="ru-RU" w:eastAsia="de-DE"/>
        </w:rPr>
        <w:t>Р</w:t>
      </w:r>
      <w:r w:rsidR="000F6DA1" w:rsidRPr="00F25D57">
        <w:rPr>
          <w:rFonts w:ascii="Times New Roman" w:hAnsi="Times New Roman"/>
          <w:sz w:val="24"/>
          <w:szCs w:val="24"/>
          <w:lang w:val="ru-RU" w:eastAsia="de-DE"/>
        </w:rPr>
        <w:t>И</w:t>
      </w:r>
      <w:r w:rsidR="007E0F4D" w:rsidRPr="00F25D57">
        <w:rPr>
          <w:rFonts w:ascii="Times New Roman" w:hAnsi="Times New Roman"/>
          <w:sz w:val="24"/>
          <w:szCs w:val="24"/>
          <w:lang w:val="ru-RU" w:eastAsia="de-DE"/>
        </w:rPr>
        <w:t xml:space="preserve">ЛОГ </w:t>
      </w:r>
      <w:r w:rsidR="00562150" w:rsidRPr="00F25D57">
        <w:rPr>
          <w:rFonts w:ascii="Times New Roman" w:hAnsi="Times New Roman"/>
          <w:sz w:val="24"/>
          <w:szCs w:val="24"/>
          <w:lang w:val="ru-RU" w:eastAsia="de-DE"/>
        </w:rPr>
        <w:t xml:space="preserve">4 </w:t>
      </w:r>
      <w:r w:rsidR="007E0F4D" w:rsidRPr="00F25D57">
        <w:rPr>
          <w:rFonts w:ascii="Times New Roman" w:hAnsi="Times New Roman"/>
          <w:sz w:val="24"/>
          <w:szCs w:val="24"/>
          <w:lang w:val="ru-RU" w:eastAsia="de-DE"/>
        </w:rPr>
        <w:t xml:space="preserve">– </w:t>
      </w:r>
      <w:r w:rsidR="005E3C96" w:rsidRPr="00F25D57">
        <w:rPr>
          <w:rFonts w:ascii="Times New Roman" w:hAnsi="Times New Roman"/>
          <w:sz w:val="24"/>
          <w:szCs w:val="24"/>
          <w:lang w:val="ru-RU" w:eastAsia="de-DE"/>
        </w:rPr>
        <w:t>Т</w:t>
      </w:r>
      <w:r w:rsidR="00061DC9" w:rsidRPr="00F25D57">
        <w:rPr>
          <w:rFonts w:ascii="Times New Roman" w:hAnsi="Times New Roman"/>
          <w:sz w:val="24"/>
          <w:szCs w:val="24"/>
          <w:lang w:val="ru-RU" w:eastAsia="de-DE"/>
        </w:rPr>
        <w:t>ехнички услови за извођење електроенергетских и телекомуникационих  радова</w:t>
      </w:r>
    </w:p>
    <w:p w:rsidR="007E0F4D" w:rsidRPr="00F25D57" w:rsidRDefault="009910A4" w:rsidP="005E3C96">
      <w:pPr>
        <w:spacing w:after="0"/>
        <w:ind w:right="102"/>
        <w:rPr>
          <w:rFonts w:ascii="Times New Roman" w:hAnsi="Times New Roman"/>
          <w:sz w:val="24"/>
          <w:szCs w:val="24"/>
          <w:lang w:val="ru-RU" w:eastAsia="de-DE"/>
        </w:rPr>
      </w:pPr>
      <w:r w:rsidRPr="00F25D57">
        <w:rPr>
          <w:rFonts w:ascii="Times New Roman" w:hAnsi="Times New Roman"/>
          <w:sz w:val="24"/>
          <w:szCs w:val="24"/>
          <w:lang w:val="ru-RU" w:eastAsia="de-DE"/>
        </w:rPr>
        <w:t>П</w:t>
      </w:r>
      <w:r w:rsidR="007E0F4D" w:rsidRPr="00F25D57">
        <w:rPr>
          <w:rFonts w:ascii="Times New Roman" w:hAnsi="Times New Roman"/>
          <w:sz w:val="24"/>
          <w:szCs w:val="24"/>
          <w:lang w:val="ru-RU" w:eastAsia="de-DE"/>
        </w:rPr>
        <w:t>Р</w:t>
      </w:r>
      <w:r w:rsidR="000F6DA1" w:rsidRPr="00F25D57">
        <w:rPr>
          <w:rFonts w:ascii="Times New Roman" w:hAnsi="Times New Roman"/>
          <w:sz w:val="24"/>
          <w:szCs w:val="24"/>
          <w:lang w:val="ru-RU" w:eastAsia="de-DE"/>
        </w:rPr>
        <w:t>И</w:t>
      </w:r>
      <w:r w:rsidR="007E0F4D" w:rsidRPr="00F25D57">
        <w:rPr>
          <w:rFonts w:ascii="Times New Roman" w:hAnsi="Times New Roman"/>
          <w:sz w:val="24"/>
          <w:szCs w:val="24"/>
          <w:lang w:val="ru-RU" w:eastAsia="de-DE"/>
        </w:rPr>
        <w:t xml:space="preserve">ЛОГ </w:t>
      </w:r>
      <w:r w:rsidR="00562150" w:rsidRPr="00F25D57">
        <w:rPr>
          <w:rFonts w:ascii="Times New Roman" w:hAnsi="Times New Roman"/>
          <w:sz w:val="24"/>
          <w:szCs w:val="24"/>
          <w:lang w:val="ru-RU" w:eastAsia="de-DE"/>
        </w:rPr>
        <w:t>5</w:t>
      </w:r>
      <w:r w:rsidR="007E0F4D" w:rsidRPr="00F25D57">
        <w:rPr>
          <w:rFonts w:ascii="Times New Roman" w:hAnsi="Times New Roman"/>
          <w:sz w:val="24"/>
          <w:szCs w:val="24"/>
          <w:lang w:val="ru-RU" w:eastAsia="de-DE"/>
        </w:rPr>
        <w:t xml:space="preserve"> – </w:t>
      </w:r>
      <w:bookmarkStart w:id="74" w:name="_Hlk513358294"/>
      <w:r w:rsidR="007E0F4D" w:rsidRPr="00F25D57">
        <w:rPr>
          <w:rFonts w:ascii="Times New Roman" w:hAnsi="Times New Roman"/>
          <w:sz w:val="24"/>
          <w:szCs w:val="24"/>
          <w:lang w:val="ru-RU" w:eastAsia="de-DE"/>
        </w:rPr>
        <w:t xml:space="preserve">Ситуациони </w:t>
      </w:r>
      <w:r w:rsidR="00562150" w:rsidRPr="00F25D57">
        <w:rPr>
          <w:rFonts w:ascii="Times New Roman" w:hAnsi="Times New Roman"/>
          <w:sz w:val="24"/>
          <w:szCs w:val="24"/>
          <w:lang w:val="ru-RU" w:eastAsia="de-DE"/>
        </w:rPr>
        <w:t xml:space="preserve">план </w:t>
      </w:r>
      <w:bookmarkEnd w:id="74"/>
      <w:r w:rsidR="00F25D57" w:rsidRPr="00F25D57">
        <w:rPr>
          <w:rFonts w:ascii="Times New Roman" w:hAnsi="Times New Roman"/>
          <w:sz w:val="24"/>
          <w:szCs w:val="24"/>
          <w:lang w:val="ru-RU" w:eastAsia="de-DE"/>
        </w:rPr>
        <w:t>- котларница</w:t>
      </w:r>
    </w:p>
    <w:p w:rsidR="00F25D57" w:rsidRPr="00F25D57" w:rsidRDefault="00F25D57" w:rsidP="00F25D57">
      <w:pPr>
        <w:spacing w:after="0"/>
        <w:ind w:right="102"/>
        <w:rPr>
          <w:rFonts w:ascii="Times New Roman" w:hAnsi="Times New Roman"/>
          <w:sz w:val="24"/>
          <w:szCs w:val="24"/>
          <w:lang w:val="ru-RU" w:eastAsia="de-DE"/>
        </w:rPr>
      </w:pPr>
      <w:r w:rsidRPr="00F25D57">
        <w:rPr>
          <w:rFonts w:ascii="Times New Roman" w:hAnsi="Times New Roman"/>
          <w:sz w:val="24"/>
          <w:szCs w:val="24"/>
          <w:lang w:val="ru-RU" w:eastAsia="de-DE"/>
        </w:rPr>
        <w:t>ПРИЛОГ 6 – Хидрауличка шема везе у котларници</w:t>
      </w:r>
    </w:p>
    <w:p w:rsidR="00F25D57" w:rsidRPr="00F25D57" w:rsidRDefault="00F25D57" w:rsidP="00F25D57">
      <w:pPr>
        <w:spacing w:after="0"/>
        <w:ind w:right="102"/>
        <w:rPr>
          <w:rFonts w:ascii="Times New Roman" w:hAnsi="Times New Roman"/>
          <w:sz w:val="24"/>
          <w:szCs w:val="24"/>
          <w:lang w:val="ru-RU" w:eastAsia="de-DE"/>
        </w:rPr>
      </w:pPr>
      <w:r w:rsidRPr="00F25D57">
        <w:rPr>
          <w:rFonts w:ascii="Times New Roman" w:hAnsi="Times New Roman"/>
          <w:sz w:val="24"/>
          <w:szCs w:val="24"/>
          <w:lang w:val="ru-RU" w:eastAsia="de-DE"/>
        </w:rPr>
        <w:t xml:space="preserve">ПРИЛОГ 7 – Ситуациони план - топловод </w:t>
      </w:r>
    </w:p>
    <w:p w:rsidR="00F25D57" w:rsidRPr="00F25D57" w:rsidRDefault="00F25D57" w:rsidP="00F25D57">
      <w:pPr>
        <w:spacing w:after="0"/>
        <w:ind w:right="102"/>
        <w:rPr>
          <w:rFonts w:ascii="Times New Roman" w:hAnsi="Times New Roman"/>
          <w:sz w:val="24"/>
          <w:szCs w:val="24"/>
          <w:lang w:val="ru-RU" w:eastAsia="de-DE"/>
        </w:rPr>
      </w:pPr>
      <w:r w:rsidRPr="00F25D57">
        <w:rPr>
          <w:rFonts w:ascii="Times New Roman" w:hAnsi="Times New Roman"/>
          <w:sz w:val="24"/>
          <w:szCs w:val="24"/>
          <w:lang w:val="ru-RU" w:eastAsia="de-DE"/>
        </w:rPr>
        <w:t xml:space="preserve">ПРИЛОГ 8 – Технолошка шема </w:t>
      </w:r>
      <w:r>
        <w:rPr>
          <w:rFonts w:ascii="Times New Roman" w:hAnsi="Times New Roman"/>
          <w:sz w:val="24"/>
          <w:szCs w:val="24"/>
          <w:lang w:val="ru-RU" w:eastAsia="de-DE"/>
        </w:rPr>
        <w:t xml:space="preserve">типске </w:t>
      </w:r>
      <w:r w:rsidRPr="00F25D57">
        <w:rPr>
          <w:rFonts w:ascii="Times New Roman" w:hAnsi="Times New Roman"/>
          <w:sz w:val="24"/>
          <w:szCs w:val="24"/>
          <w:lang w:val="ru-RU" w:eastAsia="de-DE"/>
        </w:rPr>
        <w:t xml:space="preserve">топлотне подстанице </w:t>
      </w:r>
      <w:r w:rsidR="00056F7D">
        <w:rPr>
          <w:rFonts w:ascii="Times New Roman" w:hAnsi="Times New Roman"/>
          <w:sz w:val="24"/>
          <w:szCs w:val="24"/>
          <w:lang w:val="ru-RU" w:eastAsia="de-DE"/>
        </w:rPr>
        <w:t>(4 комада)</w:t>
      </w:r>
    </w:p>
    <w:p w:rsidR="001322D0" w:rsidRPr="00F25D57" w:rsidRDefault="001322D0" w:rsidP="005E3C96">
      <w:pPr>
        <w:spacing w:after="0"/>
        <w:ind w:right="102"/>
        <w:rPr>
          <w:rFonts w:ascii="Times New Roman" w:hAnsi="Times New Roman"/>
          <w:sz w:val="24"/>
          <w:szCs w:val="24"/>
          <w:lang w:val="ru-RU" w:eastAsia="de-DE"/>
        </w:rPr>
      </w:pPr>
      <w:r w:rsidRPr="00F25D57">
        <w:rPr>
          <w:rFonts w:ascii="Times New Roman" w:hAnsi="Times New Roman"/>
          <w:sz w:val="24"/>
          <w:szCs w:val="24"/>
          <w:lang w:val="ru-RU" w:eastAsia="de-DE"/>
        </w:rPr>
        <w:t xml:space="preserve">ПРИЛОГ </w:t>
      </w:r>
      <w:r w:rsidR="00F25D57" w:rsidRPr="00F25D57">
        <w:rPr>
          <w:rFonts w:ascii="Times New Roman" w:hAnsi="Times New Roman"/>
          <w:sz w:val="24"/>
          <w:szCs w:val="24"/>
          <w:lang w:val="ru-RU" w:eastAsia="de-DE"/>
        </w:rPr>
        <w:t>9</w:t>
      </w:r>
      <w:r w:rsidRPr="00F25D57">
        <w:rPr>
          <w:rFonts w:ascii="Times New Roman" w:hAnsi="Times New Roman"/>
          <w:sz w:val="24"/>
          <w:szCs w:val="24"/>
          <w:lang w:val="ru-RU" w:eastAsia="de-DE"/>
        </w:rPr>
        <w:t xml:space="preserve"> – Пројекти Идејних решења</w:t>
      </w:r>
      <w:r w:rsidR="00E71370">
        <w:rPr>
          <w:rFonts w:ascii="Times New Roman" w:hAnsi="Times New Roman"/>
          <w:sz w:val="24"/>
          <w:szCs w:val="24"/>
          <w:lang w:val="ru-RU" w:eastAsia="de-DE"/>
        </w:rPr>
        <w:t xml:space="preserve"> (котларница и топловод)</w:t>
      </w:r>
    </w:p>
    <w:p w:rsidR="00F25D57" w:rsidRPr="00F25D57" w:rsidRDefault="00F25D57" w:rsidP="00F25D57">
      <w:pPr>
        <w:spacing w:after="0"/>
        <w:ind w:right="102"/>
        <w:rPr>
          <w:rFonts w:ascii="Times New Roman" w:hAnsi="Times New Roman"/>
          <w:sz w:val="24"/>
          <w:szCs w:val="24"/>
          <w:lang w:val="ru-RU" w:eastAsia="de-DE"/>
        </w:rPr>
      </w:pPr>
      <w:r w:rsidRPr="00F25D57">
        <w:rPr>
          <w:rFonts w:ascii="Times New Roman" w:hAnsi="Times New Roman"/>
          <w:sz w:val="24"/>
          <w:szCs w:val="24"/>
          <w:lang w:val="ru-RU" w:eastAsia="de-DE"/>
        </w:rPr>
        <w:t>ПРИЛОГ 10 – Локацијски услови за котларницу</w:t>
      </w:r>
    </w:p>
    <w:p w:rsidR="004A7441" w:rsidRDefault="00F25D57" w:rsidP="00C14E38">
      <w:pPr>
        <w:spacing w:after="0"/>
        <w:ind w:right="102"/>
        <w:rPr>
          <w:rFonts w:ascii="Times New Roman" w:hAnsi="Times New Roman"/>
          <w:sz w:val="24"/>
          <w:szCs w:val="24"/>
          <w:lang w:val="ru-RU" w:eastAsia="de-DE"/>
        </w:rPr>
      </w:pPr>
      <w:r w:rsidRPr="00F25D57">
        <w:rPr>
          <w:rFonts w:ascii="Times New Roman" w:hAnsi="Times New Roman"/>
          <w:sz w:val="24"/>
          <w:szCs w:val="24"/>
          <w:lang w:val="ru-RU" w:eastAsia="de-DE"/>
        </w:rPr>
        <w:t>ПРИЛОГ 11 – Локацијски услови за топловод</w:t>
      </w:r>
    </w:p>
    <w:p w:rsidR="00DD0730" w:rsidRDefault="00DD0730" w:rsidP="00C14E38">
      <w:pPr>
        <w:spacing w:after="0"/>
        <w:ind w:right="102"/>
        <w:rPr>
          <w:rFonts w:ascii="Times New Roman" w:hAnsi="Times New Roman"/>
          <w:sz w:val="24"/>
          <w:szCs w:val="24"/>
          <w:lang w:val="ru-RU" w:eastAsia="de-DE"/>
        </w:rPr>
      </w:pPr>
    </w:p>
    <w:p w:rsidR="00DD0730" w:rsidRDefault="00DD0730" w:rsidP="00C14E38">
      <w:pPr>
        <w:spacing w:after="0"/>
        <w:ind w:right="102"/>
        <w:rPr>
          <w:rFonts w:ascii="Times New Roman" w:hAnsi="Times New Roman"/>
          <w:sz w:val="24"/>
          <w:szCs w:val="24"/>
          <w:lang w:val="ru-RU" w:eastAsia="de-DE"/>
        </w:rPr>
      </w:pPr>
    </w:p>
    <w:p w:rsidR="00DD0730" w:rsidRDefault="00DD0730" w:rsidP="00C14E38">
      <w:pPr>
        <w:spacing w:after="0"/>
        <w:ind w:right="102"/>
        <w:rPr>
          <w:rFonts w:ascii="Times New Roman" w:hAnsi="Times New Roman"/>
          <w:sz w:val="24"/>
          <w:szCs w:val="24"/>
          <w:lang w:val="ru-RU" w:eastAsia="de-DE"/>
        </w:rPr>
      </w:pPr>
    </w:p>
    <w:p w:rsidR="00DD0730" w:rsidRPr="001F2BA8" w:rsidRDefault="00194DFE" w:rsidP="00C14E38">
      <w:pPr>
        <w:spacing w:after="0"/>
        <w:ind w:right="102"/>
        <w:rPr>
          <w:rFonts w:ascii="Times New Roman" w:hAnsi="Times New Roman"/>
          <w:sz w:val="24"/>
          <w:szCs w:val="24"/>
          <w:lang w:val="sr-Cyrl-RS" w:eastAsia="de-DE"/>
        </w:rPr>
      </w:pPr>
      <w:r>
        <w:rPr>
          <w:rFonts w:ascii="Times New Roman" w:hAnsi="Times New Roman"/>
          <w:sz w:val="24"/>
          <w:szCs w:val="24"/>
          <w:lang w:val="sr-Cyrl-RS" w:eastAsia="de-DE"/>
        </w:rPr>
        <w:t>НАПОМЕНА: због формата у ком су прилози</w:t>
      </w:r>
      <w:r>
        <w:rPr>
          <w:rFonts w:ascii="Times New Roman" w:hAnsi="Times New Roman"/>
          <w:sz w:val="24"/>
          <w:szCs w:val="24"/>
          <w:lang w:val="sr-Latn-RS" w:eastAsia="de-DE"/>
        </w:rPr>
        <w:t>,</w:t>
      </w:r>
      <w:r>
        <w:rPr>
          <w:rFonts w:ascii="Times New Roman" w:hAnsi="Times New Roman"/>
          <w:sz w:val="24"/>
          <w:szCs w:val="24"/>
          <w:lang w:val="sr-Cyrl-RS" w:eastAsia="de-DE"/>
        </w:rPr>
        <w:t xml:space="preserve"> нису обједињени у конкурсној документацији и исти се могу преузети са интернет странице општине Осечина</w:t>
      </w:r>
      <w:r>
        <w:rPr>
          <w:rFonts w:ascii="Times New Roman" w:hAnsi="Times New Roman"/>
          <w:sz w:val="24"/>
          <w:szCs w:val="24"/>
          <w:lang w:val="sr-Latn-RS" w:eastAsia="de-DE"/>
        </w:rPr>
        <w:t xml:space="preserve"> </w:t>
      </w:r>
      <w:hyperlink r:id="rId28" w:history="1">
        <w:r w:rsidRPr="00BA381C">
          <w:rPr>
            <w:rStyle w:val="Hyperlink"/>
            <w:rFonts w:ascii="Times New Roman" w:hAnsi="Times New Roman"/>
            <w:sz w:val="24"/>
            <w:szCs w:val="24"/>
            <w:lang w:val="sr-Latn-RS" w:eastAsia="de-DE"/>
          </w:rPr>
          <w:t>www.osecina.com</w:t>
        </w:r>
      </w:hyperlink>
      <w:r>
        <w:rPr>
          <w:rFonts w:ascii="Times New Roman" w:hAnsi="Times New Roman"/>
          <w:sz w:val="24"/>
          <w:szCs w:val="24"/>
          <w:lang w:val="sr-Latn-RS" w:eastAsia="de-DE"/>
        </w:rPr>
        <w:t xml:space="preserve"> </w:t>
      </w:r>
      <w:r w:rsidR="001F2BA8">
        <w:rPr>
          <w:rFonts w:ascii="Times New Roman" w:hAnsi="Times New Roman"/>
          <w:sz w:val="24"/>
          <w:szCs w:val="24"/>
          <w:lang w:val="sr-Cyrl-RS" w:eastAsia="de-DE"/>
        </w:rPr>
        <w:t xml:space="preserve">као и обједињена конкурсна документације у </w:t>
      </w:r>
      <w:r w:rsidR="001F2BA8">
        <w:rPr>
          <w:rFonts w:ascii="Times New Roman" w:hAnsi="Times New Roman"/>
          <w:sz w:val="24"/>
          <w:szCs w:val="24"/>
          <w:lang w:val="sr-Latn-RS" w:eastAsia="de-DE"/>
        </w:rPr>
        <w:t>PDF</w:t>
      </w:r>
      <w:r w:rsidR="001F2BA8">
        <w:rPr>
          <w:rFonts w:ascii="Times New Roman" w:hAnsi="Times New Roman"/>
          <w:sz w:val="24"/>
          <w:szCs w:val="24"/>
          <w:lang w:val="sr-Cyrl-RS" w:eastAsia="de-DE"/>
        </w:rPr>
        <w:t xml:space="preserve"> формату</w:t>
      </w:r>
    </w:p>
    <w:p w:rsidR="00DD0730" w:rsidRDefault="00DD0730" w:rsidP="00C14E38">
      <w:pPr>
        <w:spacing w:after="0"/>
        <w:ind w:right="102"/>
        <w:rPr>
          <w:rFonts w:ascii="Times New Roman" w:hAnsi="Times New Roman"/>
          <w:sz w:val="24"/>
          <w:szCs w:val="24"/>
          <w:lang w:val="ru-RU" w:eastAsia="de-DE"/>
        </w:rPr>
      </w:pPr>
    </w:p>
    <w:p w:rsidR="00DD0730" w:rsidRDefault="00DD0730" w:rsidP="00C14E38">
      <w:pPr>
        <w:spacing w:after="0"/>
        <w:ind w:right="102"/>
        <w:rPr>
          <w:rFonts w:ascii="Times New Roman" w:hAnsi="Times New Roman"/>
          <w:sz w:val="24"/>
          <w:szCs w:val="24"/>
          <w:lang w:val="ru-RU" w:eastAsia="de-DE"/>
        </w:rPr>
      </w:pPr>
    </w:p>
    <w:p w:rsidR="00DD0730" w:rsidRDefault="00DD0730" w:rsidP="00C14E38">
      <w:pPr>
        <w:spacing w:after="0"/>
        <w:ind w:right="102"/>
        <w:rPr>
          <w:rFonts w:ascii="Times New Roman" w:hAnsi="Times New Roman"/>
          <w:sz w:val="24"/>
          <w:szCs w:val="24"/>
          <w:lang w:val="ru-RU" w:eastAsia="de-DE"/>
        </w:rPr>
      </w:pPr>
    </w:p>
    <w:p w:rsidR="00DD0730" w:rsidRDefault="00DD0730" w:rsidP="00C14E38">
      <w:pPr>
        <w:spacing w:after="0"/>
        <w:ind w:right="102"/>
        <w:rPr>
          <w:rFonts w:ascii="Times New Roman" w:hAnsi="Times New Roman"/>
          <w:sz w:val="24"/>
          <w:szCs w:val="24"/>
          <w:lang w:val="ru-RU" w:eastAsia="de-DE"/>
        </w:rPr>
      </w:pPr>
    </w:p>
    <w:p w:rsidR="00DD0730" w:rsidRDefault="00DD0730" w:rsidP="00C14E38">
      <w:pPr>
        <w:spacing w:after="0"/>
        <w:ind w:right="102"/>
        <w:rPr>
          <w:rFonts w:ascii="Times New Roman" w:hAnsi="Times New Roman"/>
          <w:sz w:val="24"/>
          <w:szCs w:val="24"/>
          <w:lang w:val="ru-RU" w:eastAsia="de-DE"/>
        </w:rPr>
      </w:pPr>
    </w:p>
    <w:p w:rsidR="00DD0730" w:rsidRDefault="00DD0730" w:rsidP="00C14E38">
      <w:pPr>
        <w:spacing w:after="0"/>
        <w:ind w:right="102"/>
        <w:rPr>
          <w:rFonts w:ascii="Times New Roman" w:hAnsi="Times New Roman"/>
          <w:sz w:val="24"/>
          <w:szCs w:val="24"/>
          <w:lang w:val="ru-RU" w:eastAsia="de-DE"/>
        </w:rPr>
      </w:pPr>
    </w:p>
    <w:p w:rsidR="00DD0730" w:rsidRDefault="00DD0730" w:rsidP="00C14E38">
      <w:pPr>
        <w:spacing w:after="0"/>
        <w:ind w:right="102"/>
        <w:rPr>
          <w:rFonts w:ascii="Times New Roman" w:hAnsi="Times New Roman"/>
          <w:sz w:val="24"/>
          <w:szCs w:val="24"/>
          <w:lang w:val="ru-RU" w:eastAsia="de-DE"/>
        </w:rPr>
      </w:pPr>
    </w:p>
    <w:p w:rsidR="00DD0730" w:rsidRDefault="00DD0730" w:rsidP="00C14E38">
      <w:pPr>
        <w:spacing w:after="0"/>
        <w:ind w:right="102"/>
        <w:rPr>
          <w:rFonts w:ascii="Times New Roman" w:hAnsi="Times New Roman"/>
          <w:sz w:val="24"/>
          <w:szCs w:val="24"/>
          <w:lang w:val="ru-RU" w:eastAsia="de-DE"/>
        </w:rPr>
      </w:pPr>
    </w:p>
    <w:p w:rsidR="00DD0730" w:rsidRDefault="00DD0730" w:rsidP="00C14E38">
      <w:pPr>
        <w:spacing w:after="0"/>
        <w:ind w:right="102"/>
        <w:rPr>
          <w:rFonts w:ascii="Times New Roman" w:hAnsi="Times New Roman"/>
          <w:sz w:val="24"/>
          <w:szCs w:val="24"/>
          <w:lang w:val="ru-RU" w:eastAsia="de-DE"/>
        </w:rPr>
      </w:pPr>
    </w:p>
    <w:p w:rsidR="00DD0730" w:rsidRDefault="00DD0730" w:rsidP="00C14E38">
      <w:pPr>
        <w:spacing w:after="0"/>
        <w:ind w:right="102"/>
        <w:rPr>
          <w:rFonts w:ascii="Times New Roman" w:hAnsi="Times New Roman"/>
          <w:sz w:val="24"/>
          <w:szCs w:val="24"/>
          <w:lang w:val="ru-RU" w:eastAsia="de-DE"/>
        </w:rPr>
      </w:pPr>
    </w:p>
    <w:p w:rsidR="00DD0730" w:rsidRDefault="00DD0730" w:rsidP="00C14E38">
      <w:pPr>
        <w:spacing w:after="0"/>
        <w:ind w:right="102"/>
        <w:rPr>
          <w:rFonts w:ascii="Times New Roman" w:hAnsi="Times New Roman"/>
          <w:sz w:val="24"/>
          <w:szCs w:val="24"/>
          <w:lang w:val="ru-RU" w:eastAsia="de-DE"/>
        </w:rPr>
      </w:pPr>
    </w:p>
    <w:p w:rsidR="00DD0730" w:rsidRDefault="00DD0730" w:rsidP="00C14E38">
      <w:pPr>
        <w:spacing w:after="0"/>
        <w:ind w:right="102"/>
        <w:rPr>
          <w:rFonts w:ascii="Times New Roman" w:hAnsi="Times New Roman"/>
          <w:sz w:val="24"/>
          <w:szCs w:val="24"/>
          <w:lang w:val="ru-RU" w:eastAsia="de-DE"/>
        </w:rPr>
      </w:pPr>
    </w:p>
    <w:p w:rsidR="00DD0730" w:rsidRDefault="00DD0730" w:rsidP="00C14E38">
      <w:pPr>
        <w:spacing w:after="0"/>
        <w:ind w:right="102"/>
        <w:rPr>
          <w:rFonts w:ascii="Times New Roman" w:hAnsi="Times New Roman"/>
          <w:sz w:val="24"/>
          <w:szCs w:val="24"/>
          <w:lang w:val="ru-RU" w:eastAsia="de-DE"/>
        </w:rPr>
      </w:pPr>
    </w:p>
    <w:p w:rsidR="00DD0730" w:rsidRDefault="00DD0730" w:rsidP="00C14E38">
      <w:pPr>
        <w:spacing w:after="0"/>
        <w:ind w:right="102"/>
        <w:rPr>
          <w:rFonts w:ascii="Times New Roman" w:hAnsi="Times New Roman"/>
          <w:sz w:val="24"/>
          <w:szCs w:val="24"/>
          <w:lang w:val="ru-RU" w:eastAsia="de-DE"/>
        </w:rPr>
      </w:pPr>
    </w:p>
    <w:p w:rsidR="00DD0730" w:rsidRDefault="00DD0730" w:rsidP="00C14E38">
      <w:pPr>
        <w:spacing w:after="0"/>
        <w:ind w:right="102"/>
        <w:rPr>
          <w:rFonts w:ascii="Times New Roman" w:hAnsi="Times New Roman"/>
          <w:sz w:val="24"/>
          <w:szCs w:val="24"/>
          <w:lang w:val="ru-RU" w:eastAsia="de-DE"/>
        </w:rPr>
      </w:pPr>
    </w:p>
    <w:p w:rsidR="00DD0730" w:rsidRDefault="00DD0730" w:rsidP="00C14E38">
      <w:pPr>
        <w:spacing w:after="0"/>
        <w:ind w:right="102"/>
        <w:rPr>
          <w:rFonts w:ascii="Times New Roman" w:hAnsi="Times New Roman"/>
          <w:sz w:val="24"/>
          <w:szCs w:val="24"/>
          <w:lang w:val="ru-RU" w:eastAsia="de-DE"/>
        </w:rPr>
      </w:pPr>
    </w:p>
    <w:p w:rsidR="00DD0730" w:rsidRDefault="00DD0730" w:rsidP="00C14E38">
      <w:pPr>
        <w:spacing w:after="0"/>
        <w:ind w:right="102"/>
        <w:rPr>
          <w:rFonts w:ascii="Times New Roman" w:hAnsi="Times New Roman"/>
          <w:sz w:val="24"/>
          <w:szCs w:val="24"/>
          <w:lang w:val="ru-RU" w:eastAsia="de-DE"/>
        </w:rPr>
      </w:pPr>
    </w:p>
    <w:p w:rsidR="00DD0730" w:rsidRDefault="00DD0730" w:rsidP="00C14E38">
      <w:pPr>
        <w:spacing w:after="0"/>
        <w:ind w:right="102"/>
        <w:rPr>
          <w:rFonts w:ascii="Times New Roman" w:hAnsi="Times New Roman"/>
          <w:sz w:val="24"/>
          <w:szCs w:val="24"/>
          <w:lang w:val="ru-RU" w:eastAsia="de-DE"/>
        </w:rPr>
      </w:pPr>
    </w:p>
    <w:p w:rsidR="00DD0730" w:rsidRDefault="00DD0730" w:rsidP="00C14E38">
      <w:pPr>
        <w:spacing w:after="0"/>
        <w:ind w:right="102"/>
        <w:rPr>
          <w:rFonts w:ascii="Times New Roman" w:hAnsi="Times New Roman"/>
          <w:sz w:val="24"/>
          <w:szCs w:val="24"/>
          <w:lang w:val="ru-RU" w:eastAsia="de-DE"/>
        </w:rPr>
      </w:pPr>
    </w:p>
    <w:p w:rsidR="00DD0730" w:rsidRDefault="00DD0730" w:rsidP="00C14E38">
      <w:pPr>
        <w:spacing w:after="0"/>
        <w:ind w:right="102"/>
        <w:rPr>
          <w:rFonts w:ascii="Times New Roman" w:hAnsi="Times New Roman"/>
          <w:sz w:val="24"/>
          <w:szCs w:val="24"/>
          <w:lang w:val="ru-RU" w:eastAsia="de-DE"/>
        </w:rPr>
      </w:pPr>
    </w:p>
    <w:p w:rsidR="00DD0730" w:rsidRDefault="00DD0730" w:rsidP="00C14E38">
      <w:pPr>
        <w:spacing w:after="0"/>
        <w:ind w:right="102"/>
        <w:rPr>
          <w:rFonts w:ascii="Times New Roman" w:hAnsi="Times New Roman"/>
          <w:sz w:val="24"/>
          <w:szCs w:val="24"/>
          <w:lang w:val="ru-RU" w:eastAsia="de-DE"/>
        </w:rPr>
      </w:pPr>
    </w:p>
    <w:p w:rsidR="00DD0730" w:rsidRDefault="00DD0730" w:rsidP="00C14E38">
      <w:pPr>
        <w:spacing w:after="0"/>
        <w:ind w:right="102"/>
        <w:rPr>
          <w:rFonts w:ascii="Times New Roman" w:hAnsi="Times New Roman"/>
          <w:sz w:val="24"/>
          <w:szCs w:val="24"/>
          <w:lang w:val="ru-RU" w:eastAsia="de-DE"/>
        </w:rPr>
      </w:pPr>
      <w:bookmarkStart w:id="75" w:name="_GoBack"/>
      <w:bookmarkEnd w:id="75"/>
    </w:p>
    <w:p w:rsidR="00DD0730" w:rsidRDefault="00DD0730" w:rsidP="00C14E38">
      <w:pPr>
        <w:spacing w:after="0"/>
        <w:ind w:right="102"/>
        <w:rPr>
          <w:rFonts w:ascii="Times New Roman" w:hAnsi="Times New Roman"/>
          <w:sz w:val="24"/>
          <w:szCs w:val="24"/>
          <w:lang w:val="ru-RU" w:eastAsia="de-DE"/>
        </w:rPr>
      </w:pPr>
    </w:p>
    <w:p w:rsidR="0007009A" w:rsidRDefault="0007009A" w:rsidP="0007009A">
      <w:pPr>
        <w:tabs>
          <w:tab w:val="left" w:pos="13680"/>
        </w:tabs>
        <w:rPr>
          <w:rFonts w:ascii="Times New Roman" w:hAnsi="Times New Roman"/>
          <w:sz w:val="24"/>
          <w:szCs w:val="24"/>
          <w:lang w:val="ru-RU" w:eastAsia="de-DE"/>
        </w:rPr>
      </w:pPr>
    </w:p>
    <w:sectPr w:rsidR="0007009A" w:rsidSect="00194DFE">
      <w:pgSz w:w="11907" w:h="16840" w:code="9"/>
      <w:pgMar w:top="794" w:right="680" w:bottom="680" w:left="134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28A9" w:rsidRDefault="007828A9" w:rsidP="0017723F">
      <w:pPr>
        <w:spacing w:after="0" w:line="240" w:lineRule="auto"/>
      </w:pPr>
      <w:r>
        <w:separator/>
      </w:r>
    </w:p>
  </w:endnote>
  <w:endnote w:type="continuationSeparator" w:id="0">
    <w:p w:rsidR="007828A9" w:rsidRDefault="007828A9" w:rsidP="00177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Arial Cirilica">
    <w:altName w:val="Courier New"/>
    <w:charset w:val="00"/>
    <w:family w:val="swiss"/>
    <w:pitch w:val="variable"/>
    <w:sig w:usb0="00000007" w:usb1="00000000" w:usb2="00000000" w:usb3="00000000" w:csb0="00000013" w:csb1="00000000"/>
  </w:font>
  <w:font w:name="Swiss721BT-RomanCondensed">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Bold">
    <w:altName w:val="MS Mincho"/>
    <w:panose1 w:val="00000000000000000000"/>
    <w:charset w:val="80"/>
    <w:family w:val="auto"/>
    <w:notTrueType/>
    <w:pitch w:val="default"/>
    <w:sig w:usb0="00000007" w:usb1="08070000" w:usb2="00000010" w:usb3="00000000" w:csb0="00020003" w:csb1="00000000"/>
  </w:font>
  <w:font w:name="Yu Helvetica">
    <w:altName w:val="Courier New"/>
    <w:charset w:val="00"/>
    <w:family w:val="swiss"/>
    <w:pitch w:val="variable"/>
    <w:sig w:usb0="00000001" w:usb1="00000000" w:usb2="00000000" w:usb3="00000000" w:csb0="00000009" w:csb1="00000000"/>
  </w:font>
  <w:font w:name="YuCiril Helvetica">
    <w:altName w:val="Courier New"/>
    <w:charset w:val="00"/>
    <w:family w:val="swiss"/>
    <w:pitch w:val="variable"/>
    <w:sig w:usb0="00000003" w:usb1="00000000" w:usb2="00000000" w:usb3="00000000" w:csb0="00000001" w:csb1="00000000"/>
  </w:font>
  <w:font w:name="YuCiril Times">
    <w:altName w:val="Courier New"/>
    <w:charset w:val="00"/>
    <w:family w:val="roman"/>
    <w:pitch w:val="variable"/>
    <w:sig w:usb0="00000083" w:usb1="00000000" w:usb2="00000000" w:usb3="00000000" w:csb0="00000009" w:csb1="00000000"/>
  </w:font>
  <w:font w:name="Yu Times">
    <w:altName w:val="Courier New"/>
    <w:panose1 w:val="02027200000000000000"/>
    <w:charset w:val="00"/>
    <w:family w:val="roman"/>
    <w:pitch w:val="variable"/>
    <w:sig w:usb0="00000083" w:usb1="00000000" w:usb2="00000000" w:usb3="00000000" w:csb0="00000009" w:csb1="00000000"/>
  </w:font>
  <w:font w:name="MS Mincho">
    <w:altName w:val="ＭＳ 明朝"/>
    <w:panose1 w:val="02020609040205080304"/>
    <w:charset w:val="80"/>
    <w:family w:val="modern"/>
    <w:pitch w:val="fixed"/>
    <w:sig w:usb0="E00002FF" w:usb1="6AC7FDFB" w:usb2="00000012" w:usb3="00000000" w:csb0="0002009F" w:csb1="00000000"/>
  </w:font>
  <w:font w:name="Swiss">
    <w:altName w:val="Cambria"/>
    <w:charset w:val="EE"/>
    <w:family w:val="roman"/>
    <w:pitch w:val="variable"/>
  </w:font>
  <w:font w:name="OpenSymbol">
    <w:altName w:val="Arial Unicode MS"/>
    <w:charset w:val="00"/>
    <w:family w:val="auto"/>
    <w:pitch w:val="variable"/>
  </w:font>
  <w:font w:name="David">
    <w:panose1 w:val="020E0502060401010101"/>
    <w:charset w:val="B1"/>
    <w:family w:val="swiss"/>
    <w:pitch w:val="variable"/>
    <w:sig w:usb0="00000801" w:usb1="00000000" w:usb2="00000000" w:usb3="00000000" w:csb0="00000020" w:csb1="00000000"/>
  </w:font>
  <w:font w:name="CPKPAM+Arial">
    <w:panose1 w:val="00000000000000000000"/>
    <w:charset w:val="00"/>
    <w:family w:val="swiss"/>
    <w:notTrueType/>
    <w:pitch w:val="default"/>
    <w:sig w:usb0="00000003" w:usb1="00000000" w:usb2="00000000" w:usb3="00000000" w:csb0="00000001" w:csb1="00000000"/>
  </w:font>
  <w:font w:name="TimesNewRomanPSMT">
    <w:altName w:val="Times New Roman"/>
    <w:charset w:val="EE"/>
    <w:family w:val="auto"/>
    <w:pitch w:val="variable"/>
    <w:sig w:usb0="00000003" w:usb1="08070000" w:usb2="00000010" w:usb3="00000000" w:csb0="00020001" w:csb1="00000000"/>
  </w:font>
  <w:font w:name="Arial Narrow">
    <w:panose1 w:val="020B0606020202030204"/>
    <w:charset w:val="EE"/>
    <w:family w:val="swiss"/>
    <w:pitch w:val="variable"/>
    <w:sig w:usb0="00000287" w:usb1="00000800" w:usb2="00000000" w:usb3="00000000" w:csb0="0000009F" w:csb1="00000000"/>
  </w:font>
  <w:font w:name="TimesNewRomanPS-BoldMT">
    <w:altName w:val="Times New Roman"/>
    <w:charset w:val="CC"/>
    <w:family w:val="auto"/>
    <w:pitch w:val="default"/>
    <w:sig w:usb0="00000203" w:usb1="00000000" w:usb2="00000000" w:usb3="00000000" w:csb0="00000005"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DFE" w:rsidRPr="00601AF0" w:rsidRDefault="00194DFE" w:rsidP="007E00EB">
    <w:pPr>
      <w:tabs>
        <w:tab w:val="center" w:pos="4680"/>
        <w:tab w:val="right" w:pos="9360"/>
      </w:tabs>
      <w:spacing w:after="0" w:line="240" w:lineRule="auto"/>
      <w:rPr>
        <w:rFonts w:ascii="Times New Roman" w:eastAsia="Times New Roman" w:hAnsi="Times New Roman"/>
        <w:sz w:val="24"/>
        <w:szCs w:val="20"/>
      </w:rPr>
    </w:pPr>
    <w:r w:rsidRPr="00601AF0">
      <w:rPr>
        <w:rFonts w:ascii="Times New Roman" w:eastAsia="Times New Roman" w:hAnsi="Times New Roman"/>
        <w:sz w:val="24"/>
        <w:szCs w:val="20"/>
      </w:rPr>
      <w:t>_______________________________________________________________</w:t>
    </w:r>
    <w:r>
      <w:rPr>
        <w:rFonts w:ascii="Times New Roman" w:eastAsia="Times New Roman" w:hAnsi="Times New Roman"/>
        <w:sz w:val="24"/>
        <w:szCs w:val="20"/>
      </w:rPr>
      <w:t>__</w:t>
    </w:r>
    <w:r w:rsidRPr="00601AF0">
      <w:rPr>
        <w:rFonts w:ascii="Times New Roman" w:eastAsia="Times New Roman" w:hAnsi="Times New Roman"/>
        <w:sz w:val="24"/>
        <w:szCs w:val="20"/>
      </w:rPr>
      <w:t>_______________</w:t>
    </w:r>
    <w:r>
      <w:rPr>
        <w:rFonts w:ascii="Times New Roman" w:eastAsia="Times New Roman" w:hAnsi="Times New Roman"/>
        <w:sz w:val="24"/>
        <w:szCs w:val="20"/>
      </w:rPr>
      <w:t>_</w:t>
    </w:r>
  </w:p>
  <w:p w:rsidR="00194DFE" w:rsidRDefault="00194DFE" w:rsidP="004F5E8A">
    <w:pPr>
      <w:tabs>
        <w:tab w:val="center" w:pos="4680"/>
        <w:tab w:val="right" w:pos="9360"/>
      </w:tabs>
      <w:spacing w:after="0" w:line="240" w:lineRule="auto"/>
      <w:rPr>
        <w:rFonts w:ascii="Times New Roman" w:eastAsia="Times New Roman" w:hAnsi="Times New Roman"/>
        <w:b/>
        <w:bCs/>
        <w:sz w:val="24"/>
        <w:szCs w:val="24"/>
      </w:rPr>
    </w:pPr>
    <w:r>
      <w:rPr>
        <w:rFonts w:ascii="Times New Roman" w:eastAsia="Times New Roman" w:hAnsi="Times New Roman"/>
        <w:sz w:val="24"/>
        <w:szCs w:val="20"/>
      </w:rPr>
      <w:t xml:space="preserve">Општина </w:t>
    </w:r>
    <w:r>
      <w:rPr>
        <w:rFonts w:ascii="Times New Roman" w:eastAsia="Times New Roman" w:hAnsi="Times New Roman"/>
        <w:sz w:val="24"/>
        <w:szCs w:val="20"/>
        <w:lang w:val="sr-Cyrl-RS"/>
      </w:rPr>
      <w:t>Осечина</w:t>
    </w:r>
    <w:r w:rsidRPr="00601AF0">
      <w:rPr>
        <w:rFonts w:ascii="Times New Roman" w:eastAsia="Times New Roman" w:hAnsi="Times New Roman"/>
        <w:sz w:val="24"/>
        <w:szCs w:val="20"/>
      </w:rPr>
      <w:t xml:space="preserve"> / Конкурсна докуметација за ЈН</w:t>
    </w:r>
    <w:r>
      <w:rPr>
        <w:rFonts w:ascii="Times New Roman" w:eastAsia="Times New Roman" w:hAnsi="Times New Roman"/>
        <w:sz w:val="24"/>
        <w:szCs w:val="20"/>
      </w:rPr>
      <w:t xml:space="preserve"> </w:t>
    </w:r>
    <w:r>
      <w:rPr>
        <w:rFonts w:ascii="Times New Roman" w:eastAsia="Times New Roman" w:hAnsi="Times New Roman"/>
        <w:sz w:val="24"/>
        <w:szCs w:val="20"/>
        <w:lang w:val="sr-Cyrl-CS"/>
      </w:rPr>
      <w:t xml:space="preserve">број </w:t>
    </w:r>
    <w:r w:rsidRPr="00AF5A1E">
      <w:rPr>
        <w:rFonts w:ascii="Times New Roman" w:eastAsia="Times New Roman" w:hAnsi="Times New Roman"/>
        <w:color w:val="000000" w:themeColor="text1"/>
        <w:sz w:val="24"/>
        <w:szCs w:val="20"/>
        <w:lang w:val="sr-Cyrl-CS"/>
      </w:rPr>
      <w:t>404-29/201</w:t>
    </w:r>
    <w:r w:rsidRPr="00AF5A1E">
      <w:rPr>
        <w:rFonts w:ascii="Times New Roman" w:eastAsia="Times New Roman" w:hAnsi="Times New Roman"/>
        <w:color w:val="000000" w:themeColor="text1"/>
        <w:sz w:val="24"/>
        <w:szCs w:val="20"/>
      </w:rPr>
      <w:t>9</w:t>
    </w:r>
    <w:r w:rsidRPr="00601AF0">
      <w:rPr>
        <w:rFonts w:ascii="Times New Roman" w:eastAsia="Times New Roman" w:hAnsi="Times New Roman"/>
        <w:sz w:val="24"/>
        <w:szCs w:val="20"/>
      </w:rPr>
      <w:t>|</w:t>
    </w:r>
    <w:r w:rsidRPr="00601AF0">
      <w:rPr>
        <w:rFonts w:ascii="Times New Roman" w:eastAsia="Times New Roman" w:hAnsi="Times New Roman"/>
        <w:b/>
        <w:bCs/>
        <w:sz w:val="24"/>
        <w:szCs w:val="24"/>
      </w:rPr>
      <w:fldChar w:fldCharType="begin"/>
    </w:r>
    <w:r w:rsidRPr="00601AF0">
      <w:rPr>
        <w:rFonts w:ascii="Times New Roman" w:eastAsia="Times New Roman" w:hAnsi="Times New Roman"/>
        <w:b/>
        <w:bCs/>
        <w:sz w:val="24"/>
        <w:szCs w:val="20"/>
      </w:rPr>
      <w:instrText xml:space="preserve"> PAGE </w:instrText>
    </w:r>
    <w:r w:rsidRPr="00601AF0">
      <w:rPr>
        <w:rFonts w:ascii="Times New Roman" w:eastAsia="Times New Roman" w:hAnsi="Times New Roman"/>
        <w:b/>
        <w:bCs/>
        <w:sz w:val="24"/>
        <w:szCs w:val="24"/>
      </w:rPr>
      <w:fldChar w:fldCharType="separate"/>
    </w:r>
    <w:r w:rsidR="001F2BA8">
      <w:rPr>
        <w:rFonts w:ascii="Times New Roman" w:eastAsia="Times New Roman" w:hAnsi="Times New Roman"/>
        <w:b/>
        <w:bCs/>
        <w:noProof/>
        <w:sz w:val="24"/>
        <w:szCs w:val="20"/>
      </w:rPr>
      <w:t>136</w:t>
    </w:r>
    <w:r w:rsidRPr="00601AF0">
      <w:rPr>
        <w:rFonts w:ascii="Times New Roman" w:eastAsia="Times New Roman" w:hAnsi="Times New Roman"/>
        <w:b/>
        <w:bCs/>
        <w:sz w:val="24"/>
        <w:szCs w:val="24"/>
      </w:rPr>
      <w:fldChar w:fldCharType="end"/>
    </w:r>
    <w:r w:rsidRPr="00601AF0">
      <w:rPr>
        <w:rFonts w:ascii="Times New Roman" w:eastAsia="Times New Roman" w:hAnsi="Times New Roman"/>
        <w:sz w:val="24"/>
        <w:szCs w:val="20"/>
      </w:rPr>
      <w:t xml:space="preserve"> од </w:t>
    </w:r>
    <w:r w:rsidRPr="00601AF0">
      <w:rPr>
        <w:rFonts w:ascii="Times New Roman" w:eastAsia="Times New Roman" w:hAnsi="Times New Roman"/>
        <w:b/>
        <w:bCs/>
        <w:sz w:val="24"/>
        <w:szCs w:val="24"/>
      </w:rPr>
      <w:fldChar w:fldCharType="begin"/>
    </w:r>
    <w:r w:rsidRPr="00601AF0">
      <w:rPr>
        <w:rFonts w:ascii="Times New Roman" w:eastAsia="Times New Roman" w:hAnsi="Times New Roman"/>
        <w:b/>
        <w:bCs/>
        <w:sz w:val="24"/>
        <w:szCs w:val="20"/>
      </w:rPr>
      <w:instrText xml:space="preserve"> NUMPAGES  </w:instrText>
    </w:r>
    <w:r w:rsidRPr="00601AF0">
      <w:rPr>
        <w:rFonts w:ascii="Times New Roman" w:eastAsia="Times New Roman" w:hAnsi="Times New Roman"/>
        <w:b/>
        <w:bCs/>
        <w:sz w:val="24"/>
        <w:szCs w:val="24"/>
      </w:rPr>
      <w:fldChar w:fldCharType="separate"/>
    </w:r>
    <w:r w:rsidR="001F2BA8">
      <w:rPr>
        <w:rFonts w:ascii="Times New Roman" w:eastAsia="Times New Roman" w:hAnsi="Times New Roman"/>
        <w:b/>
        <w:bCs/>
        <w:noProof/>
        <w:sz w:val="24"/>
        <w:szCs w:val="20"/>
      </w:rPr>
      <w:t>136</w:t>
    </w:r>
    <w:r w:rsidRPr="00601AF0">
      <w:rPr>
        <w:rFonts w:ascii="Times New Roman" w:eastAsia="Times New Roman" w:hAnsi="Times New Roman"/>
        <w:b/>
        <w:bC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28A9" w:rsidRDefault="007828A9" w:rsidP="0017723F">
      <w:pPr>
        <w:spacing w:after="0" w:line="240" w:lineRule="auto"/>
      </w:pPr>
      <w:r>
        <w:separator/>
      </w:r>
    </w:p>
  </w:footnote>
  <w:footnote w:type="continuationSeparator" w:id="0">
    <w:p w:rsidR="007828A9" w:rsidRDefault="007828A9" w:rsidP="001772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hybridMultilevel"/>
    <w:tmpl w:val="ED1E171C"/>
    <w:lvl w:ilvl="0" w:tplc="08090001">
      <w:start w:val="1"/>
      <w:numFmt w:val="bullet"/>
      <w:lvlText w:val=""/>
      <w:lvlJc w:val="left"/>
      <w:pPr>
        <w:tabs>
          <w:tab w:val="num" w:pos="1800"/>
        </w:tabs>
      </w:pPr>
      <w:rPr>
        <w:rFonts w:ascii="Symbol" w:hAnsi="Symbol" w:hint="default"/>
      </w:rPr>
    </w:lvl>
    <w:lvl w:ilvl="1" w:tplc="CE1A6A10">
      <w:numFmt w:val="decimal"/>
      <w:lvlText w:val=""/>
      <w:lvlJc w:val="left"/>
    </w:lvl>
    <w:lvl w:ilvl="2" w:tplc="5FF24D76">
      <w:numFmt w:val="decimal"/>
      <w:lvlText w:val=""/>
      <w:lvlJc w:val="left"/>
    </w:lvl>
    <w:lvl w:ilvl="3" w:tplc="26247F76">
      <w:numFmt w:val="decimal"/>
      <w:lvlText w:val=""/>
      <w:lvlJc w:val="left"/>
    </w:lvl>
    <w:lvl w:ilvl="4" w:tplc="70D2C538">
      <w:numFmt w:val="decimal"/>
      <w:lvlText w:val=""/>
      <w:lvlJc w:val="left"/>
    </w:lvl>
    <w:lvl w:ilvl="5" w:tplc="9BF20E94">
      <w:numFmt w:val="decimal"/>
      <w:lvlText w:val=""/>
      <w:lvlJc w:val="left"/>
    </w:lvl>
    <w:lvl w:ilvl="6" w:tplc="8A64A91A">
      <w:numFmt w:val="decimal"/>
      <w:lvlText w:val=""/>
      <w:lvlJc w:val="left"/>
    </w:lvl>
    <w:lvl w:ilvl="7" w:tplc="F1EC9B96">
      <w:numFmt w:val="decimal"/>
      <w:lvlText w:val=""/>
      <w:lvlJc w:val="left"/>
    </w:lvl>
    <w:lvl w:ilvl="8" w:tplc="5C386B6E">
      <w:numFmt w:val="decimal"/>
      <w:lvlText w:val=""/>
      <w:lvlJc w:val="left"/>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cs="Times New Roman"/>
        <w:b/>
        <w:bCs/>
        <w:lang w:val="sr-Latn-C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rPr>
        <w:lang w:val="sr-Latn-CS"/>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5"/>
    <w:multiLevelType w:val="multilevel"/>
    <w:tmpl w:val="491C2D10"/>
    <w:name w:val="WW8Num5"/>
    <w:lvl w:ilvl="0">
      <w:start w:val="1"/>
      <w:numFmt w:val="decimal"/>
      <w:lvlText w:val="%1)"/>
      <w:lvlJc w:val="left"/>
      <w:pPr>
        <w:tabs>
          <w:tab w:val="num" w:pos="0"/>
        </w:tabs>
        <w:ind w:left="720" w:hanging="360"/>
      </w:pPr>
      <w:rPr>
        <w:rFonts w:ascii="Times New Roman" w:eastAsia="Times New Roman" w:hAnsi="Times New Roman" w:cs="Times New Roman"/>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36"/>
    <w:multiLevelType w:val="hybridMultilevel"/>
    <w:tmpl w:val="3FBA4DB6"/>
    <w:lvl w:ilvl="0" w:tplc="A37E9AA8">
      <w:start w:val="1"/>
      <w:numFmt w:val="decimal"/>
      <w:lvlText w:val="%1."/>
      <w:lvlJc w:val="left"/>
      <w:rPr>
        <w:color w:val="auto"/>
      </w:rPr>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16777216"/>
      <w:numFmt w:val="decimal"/>
      <w:lvlText w:val="ᜀĀᜀĀ"/>
      <w:lvlJc w:val="left"/>
    </w:lvl>
  </w:abstractNum>
  <w:abstractNum w:abstractNumId="5" w15:restartNumberingAfterBreak="0">
    <w:nsid w:val="00000058"/>
    <w:multiLevelType w:val="hybridMultilevel"/>
    <w:tmpl w:val="46B24DBC"/>
    <w:lvl w:ilvl="0" w:tplc="87240B16">
      <w:numFmt w:val="decimal"/>
      <w:lvlText w:val=""/>
      <w:lvlJc w:val="left"/>
    </w:lvl>
    <w:lvl w:ilvl="1" w:tplc="9D08E74A">
      <w:numFmt w:val="decimal"/>
      <w:lvlText w:val=""/>
      <w:lvlJc w:val="left"/>
    </w:lvl>
    <w:lvl w:ilvl="2" w:tplc="801E62E8">
      <w:numFmt w:val="decimal"/>
      <w:lvlText w:val=""/>
      <w:lvlJc w:val="left"/>
    </w:lvl>
    <w:lvl w:ilvl="3" w:tplc="FB3497A8">
      <w:numFmt w:val="decimal"/>
      <w:lvlText w:val=""/>
      <w:lvlJc w:val="left"/>
    </w:lvl>
    <w:lvl w:ilvl="4" w:tplc="9118DCDC">
      <w:numFmt w:val="decimal"/>
      <w:lvlText w:val=""/>
      <w:lvlJc w:val="left"/>
    </w:lvl>
    <w:lvl w:ilvl="5" w:tplc="807C78CC">
      <w:numFmt w:val="decimal"/>
      <w:lvlText w:val=""/>
      <w:lvlJc w:val="left"/>
    </w:lvl>
    <w:lvl w:ilvl="6" w:tplc="B9045AD2">
      <w:numFmt w:val="decimal"/>
      <w:lvlText w:val=""/>
      <w:lvlJc w:val="left"/>
    </w:lvl>
    <w:lvl w:ilvl="7" w:tplc="7FBA6FB8">
      <w:numFmt w:val="decimal"/>
      <w:lvlText w:val=""/>
      <w:lvlJc w:val="left"/>
    </w:lvl>
    <w:lvl w:ilvl="8" w:tplc="7E5048B8">
      <w:numFmt w:val="decimal"/>
      <w:lvlText w:val=""/>
      <w:lvlJc w:val="left"/>
    </w:lvl>
  </w:abstractNum>
  <w:abstractNum w:abstractNumId="6" w15:restartNumberingAfterBreak="0">
    <w:nsid w:val="0000005B"/>
    <w:multiLevelType w:val="hybridMultilevel"/>
    <w:tmpl w:val="67A70B68"/>
    <w:lvl w:ilvl="0" w:tplc="AB36C43E">
      <w:numFmt w:val="decimal"/>
      <w:lvlText w:val=""/>
      <w:lvlJc w:val="left"/>
    </w:lvl>
    <w:lvl w:ilvl="1" w:tplc="3918AE92">
      <w:numFmt w:val="decimal"/>
      <w:lvlText w:val=""/>
      <w:lvlJc w:val="left"/>
    </w:lvl>
    <w:lvl w:ilvl="2" w:tplc="C40219FA">
      <w:numFmt w:val="decimal"/>
      <w:lvlText w:val=""/>
      <w:lvlJc w:val="left"/>
    </w:lvl>
    <w:lvl w:ilvl="3" w:tplc="0DC49EDC">
      <w:numFmt w:val="decimal"/>
      <w:lvlText w:val=""/>
      <w:lvlJc w:val="left"/>
    </w:lvl>
    <w:lvl w:ilvl="4" w:tplc="F116716A">
      <w:numFmt w:val="decimal"/>
      <w:lvlText w:val=""/>
      <w:lvlJc w:val="left"/>
    </w:lvl>
    <w:lvl w:ilvl="5" w:tplc="49A806E8">
      <w:numFmt w:val="decimal"/>
      <w:lvlText w:val=""/>
      <w:lvlJc w:val="left"/>
    </w:lvl>
    <w:lvl w:ilvl="6" w:tplc="6F963890">
      <w:numFmt w:val="decimal"/>
      <w:lvlText w:val=""/>
      <w:lvlJc w:val="left"/>
    </w:lvl>
    <w:lvl w:ilvl="7" w:tplc="7E7617D2">
      <w:numFmt w:val="decimal"/>
      <w:lvlText w:val=""/>
      <w:lvlJc w:val="left"/>
    </w:lvl>
    <w:lvl w:ilvl="8" w:tplc="41F4AA86">
      <w:numFmt w:val="decimal"/>
      <w:lvlText w:val=""/>
      <w:lvlJc w:val="left"/>
    </w:lvl>
  </w:abstractNum>
  <w:abstractNum w:abstractNumId="7" w15:restartNumberingAfterBreak="0">
    <w:nsid w:val="0000005C"/>
    <w:multiLevelType w:val="hybridMultilevel"/>
    <w:tmpl w:val="5953172E"/>
    <w:lvl w:ilvl="0" w:tplc="3ABCCAFC">
      <w:numFmt w:val="decimal"/>
      <w:lvlText w:val=""/>
      <w:lvlJc w:val="left"/>
    </w:lvl>
    <w:lvl w:ilvl="1" w:tplc="ABAEA06A">
      <w:numFmt w:val="decimal"/>
      <w:lvlText w:val=""/>
      <w:lvlJc w:val="left"/>
    </w:lvl>
    <w:lvl w:ilvl="2" w:tplc="AC0AA63E">
      <w:numFmt w:val="decimal"/>
      <w:lvlText w:val=""/>
      <w:lvlJc w:val="left"/>
    </w:lvl>
    <w:lvl w:ilvl="3" w:tplc="3AE028D8">
      <w:numFmt w:val="decimal"/>
      <w:lvlText w:val=""/>
      <w:lvlJc w:val="left"/>
    </w:lvl>
    <w:lvl w:ilvl="4" w:tplc="2ADED236">
      <w:numFmt w:val="decimal"/>
      <w:lvlText w:val=""/>
      <w:lvlJc w:val="left"/>
    </w:lvl>
    <w:lvl w:ilvl="5" w:tplc="E8EC56BA">
      <w:numFmt w:val="decimal"/>
      <w:lvlText w:val=""/>
      <w:lvlJc w:val="left"/>
    </w:lvl>
    <w:lvl w:ilvl="6" w:tplc="A84A88FE">
      <w:numFmt w:val="decimal"/>
      <w:lvlText w:val=""/>
      <w:lvlJc w:val="left"/>
    </w:lvl>
    <w:lvl w:ilvl="7" w:tplc="097C225E">
      <w:numFmt w:val="decimal"/>
      <w:lvlText w:val=""/>
      <w:lvlJc w:val="left"/>
    </w:lvl>
    <w:lvl w:ilvl="8" w:tplc="C49893D4">
      <w:numFmt w:val="decimal"/>
      <w:lvlText w:val=""/>
      <w:lvlJc w:val="left"/>
    </w:lvl>
  </w:abstractNum>
  <w:abstractNum w:abstractNumId="8" w15:restartNumberingAfterBreak="0">
    <w:nsid w:val="0000005D"/>
    <w:multiLevelType w:val="hybridMultilevel"/>
    <w:tmpl w:val="27EDFE3A"/>
    <w:lvl w:ilvl="0" w:tplc="8DFC985A">
      <w:numFmt w:val="decimal"/>
      <w:lvlText w:val=""/>
      <w:lvlJc w:val="left"/>
    </w:lvl>
    <w:lvl w:ilvl="1" w:tplc="3B3E0FEE">
      <w:numFmt w:val="decimal"/>
      <w:lvlText w:val=""/>
      <w:lvlJc w:val="left"/>
    </w:lvl>
    <w:lvl w:ilvl="2" w:tplc="A50E997A">
      <w:numFmt w:val="decimal"/>
      <w:lvlText w:val=""/>
      <w:lvlJc w:val="left"/>
    </w:lvl>
    <w:lvl w:ilvl="3" w:tplc="7316A406">
      <w:numFmt w:val="decimal"/>
      <w:lvlText w:val=""/>
      <w:lvlJc w:val="left"/>
    </w:lvl>
    <w:lvl w:ilvl="4" w:tplc="FD58E06C">
      <w:numFmt w:val="decimal"/>
      <w:lvlText w:val=""/>
      <w:lvlJc w:val="left"/>
    </w:lvl>
    <w:lvl w:ilvl="5" w:tplc="1BAA8AA4">
      <w:numFmt w:val="decimal"/>
      <w:lvlText w:val=""/>
      <w:lvlJc w:val="left"/>
    </w:lvl>
    <w:lvl w:ilvl="6" w:tplc="19B2335A">
      <w:numFmt w:val="decimal"/>
      <w:lvlText w:val=""/>
      <w:lvlJc w:val="left"/>
    </w:lvl>
    <w:lvl w:ilvl="7" w:tplc="7604EE22">
      <w:numFmt w:val="decimal"/>
      <w:lvlText w:val=""/>
      <w:lvlJc w:val="left"/>
    </w:lvl>
    <w:lvl w:ilvl="8" w:tplc="3C607EE4">
      <w:numFmt w:val="decimal"/>
      <w:lvlText w:val=""/>
      <w:lvlJc w:val="left"/>
    </w:lvl>
  </w:abstractNum>
  <w:abstractNum w:abstractNumId="9" w15:restartNumberingAfterBreak="0">
    <w:nsid w:val="0000005F"/>
    <w:multiLevelType w:val="hybridMultilevel"/>
    <w:tmpl w:val="00C4C3AE"/>
    <w:lvl w:ilvl="0" w:tplc="63B0C0E8">
      <w:numFmt w:val="decimal"/>
      <w:lvlText w:val=""/>
      <w:lvlJc w:val="left"/>
    </w:lvl>
    <w:lvl w:ilvl="1" w:tplc="3F122B28">
      <w:numFmt w:val="decimal"/>
      <w:lvlText w:val=""/>
      <w:lvlJc w:val="left"/>
    </w:lvl>
    <w:lvl w:ilvl="2" w:tplc="E9783E7A">
      <w:numFmt w:val="decimal"/>
      <w:lvlText w:val=""/>
      <w:lvlJc w:val="left"/>
    </w:lvl>
    <w:lvl w:ilvl="3" w:tplc="50DA2C86">
      <w:numFmt w:val="decimal"/>
      <w:lvlText w:val=""/>
      <w:lvlJc w:val="left"/>
    </w:lvl>
    <w:lvl w:ilvl="4" w:tplc="6308C62C">
      <w:numFmt w:val="decimal"/>
      <w:lvlText w:val=""/>
      <w:lvlJc w:val="left"/>
    </w:lvl>
    <w:lvl w:ilvl="5" w:tplc="24D8BEDA">
      <w:numFmt w:val="decimal"/>
      <w:lvlText w:val=""/>
      <w:lvlJc w:val="left"/>
    </w:lvl>
    <w:lvl w:ilvl="6" w:tplc="46743118">
      <w:numFmt w:val="decimal"/>
      <w:lvlText w:val=""/>
      <w:lvlJc w:val="left"/>
    </w:lvl>
    <w:lvl w:ilvl="7" w:tplc="D756AC60">
      <w:numFmt w:val="decimal"/>
      <w:lvlText w:val=""/>
      <w:lvlJc w:val="left"/>
    </w:lvl>
    <w:lvl w:ilvl="8" w:tplc="50D6B3E2">
      <w:numFmt w:val="decimal"/>
      <w:lvlText w:val=""/>
      <w:lvlJc w:val="left"/>
    </w:lvl>
  </w:abstractNum>
  <w:abstractNum w:abstractNumId="10" w15:restartNumberingAfterBreak="0">
    <w:nsid w:val="00000061"/>
    <w:multiLevelType w:val="hybridMultilevel"/>
    <w:tmpl w:val="6C053B16"/>
    <w:lvl w:ilvl="0" w:tplc="C4BE2BB2">
      <w:numFmt w:val="decimal"/>
      <w:lvlText w:val=""/>
      <w:lvlJc w:val="left"/>
    </w:lvl>
    <w:lvl w:ilvl="1" w:tplc="CFC08BE8">
      <w:numFmt w:val="decimal"/>
      <w:lvlText w:val=""/>
      <w:lvlJc w:val="left"/>
    </w:lvl>
    <w:lvl w:ilvl="2" w:tplc="BD3673E6">
      <w:numFmt w:val="decimal"/>
      <w:lvlText w:val=""/>
      <w:lvlJc w:val="left"/>
    </w:lvl>
    <w:lvl w:ilvl="3" w:tplc="AAC60F3C">
      <w:numFmt w:val="decimal"/>
      <w:lvlText w:val=""/>
      <w:lvlJc w:val="left"/>
    </w:lvl>
    <w:lvl w:ilvl="4" w:tplc="F23445FA">
      <w:numFmt w:val="decimal"/>
      <w:lvlText w:val=""/>
      <w:lvlJc w:val="left"/>
    </w:lvl>
    <w:lvl w:ilvl="5" w:tplc="19C4E25E">
      <w:numFmt w:val="decimal"/>
      <w:lvlText w:val=""/>
      <w:lvlJc w:val="left"/>
    </w:lvl>
    <w:lvl w:ilvl="6" w:tplc="DD34D592">
      <w:numFmt w:val="decimal"/>
      <w:lvlText w:val=""/>
      <w:lvlJc w:val="left"/>
    </w:lvl>
    <w:lvl w:ilvl="7" w:tplc="D59E9B08">
      <w:numFmt w:val="decimal"/>
      <w:lvlText w:val=""/>
      <w:lvlJc w:val="left"/>
    </w:lvl>
    <w:lvl w:ilvl="8" w:tplc="FBB60880">
      <w:numFmt w:val="decimal"/>
      <w:lvlText w:val=""/>
      <w:lvlJc w:val="left"/>
    </w:lvl>
  </w:abstractNum>
  <w:abstractNum w:abstractNumId="11" w15:restartNumberingAfterBreak="0">
    <w:nsid w:val="018907F0"/>
    <w:multiLevelType w:val="hybridMultilevel"/>
    <w:tmpl w:val="73A61D58"/>
    <w:lvl w:ilvl="0" w:tplc="31B668F2">
      <w:start w:val="1"/>
      <w:numFmt w:val="bullet"/>
      <w:lvlText w:val="-"/>
      <w:lvlJc w:val="left"/>
      <w:pPr>
        <w:ind w:left="1587" w:hanging="360"/>
      </w:pPr>
      <w:rPr>
        <w:rFonts w:ascii="Calibri" w:hAnsi="Calibri" w:hint="default"/>
      </w:rPr>
    </w:lvl>
    <w:lvl w:ilvl="1" w:tplc="08090003" w:tentative="1">
      <w:start w:val="1"/>
      <w:numFmt w:val="bullet"/>
      <w:lvlText w:val="o"/>
      <w:lvlJc w:val="left"/>
      <w:pPr>
        <w:ind w:left="2307" w:hanging="360"/>
      </w:pPr>
      <w:rPr>
        <w:rFonts w:ascii="Courier New" w:hAnsi="Courier New" w:cs="Courier New" w:hint="default"/>
      </w:rPr>
    </w:lvl>
    <w:lvl w:ilvl="2" w:tplc="08090005" w:tentative="1">
      <w:start w:val="1"/>
      <w:numFmt w:val="bullet"/>
      <w:lvlText w:val=""/>
      <w:lvlJc w:val="left"/>
      <w:pPr>
        <w:ind w:left="3027" w:hanging="360"/>
      </w:pPr>
      <w:rPr>
        <w:rFonts w:ascii="Wingdings" w:hAnsi="Wingdings" w:hint="default"/>
      </w:rPr>
    </w:lvl>
    <w:lvl w:ilvl="3" w:tplc="08090001" w:tentative="1">
      <w:start w:val="1"/>
      <w:numFmt w:val="bullet"/>
      <w:lvlText w:val=""/>
      <w:lvlJc w:val="left"/>
      <w:pPr>
        <w:ind w:left="3747" w:hanging="360"/>
      </w:pPr>
      <w:rPr>
        <w:rFonts w:ascii="Symbol" w:hAnsi="Symbol" w:hint="default"/>
      </w:rPr>
    </w:lvl>
    <w:lvl w:ilvl="4" w:tplc="08090003" w:tentative="1">
      <w:start w:val="1"/>
      <w:numFmt w:val="bullet"/>
      <w:lvlText w:val="o"/>
      <w:lvlJc w:val="left"/>
      <w:pPr>
        <w:ind w:left="4467" w:hanging="360"/>
      </w:pPr>
      <w:rPr>
        <w:rFonts w:ascii="Courier New" w:hAnsi="Courier New" w:cs="Courier New" w:hint="default"/>
      </w:rPr>
    </w:lvl>
    <w:lvl w:ilvl="5" w:tplc="08090005" w:tentative="1">
      <w:start w:val="1"/>
      <w:numFmt w:val="bullet"/>
      <w:lvlText w:val=""/>
      <w:lvlJc w:val="left"/>
      <w:pPr>
        <w:ind w:left="5187" w:hanging="360"/>
      </w:pPr>
      <w:rPr>
        <w:rFonts w:ascii="Wingdings" w:hAnsi="Wingdings" w:hint="default"/>
      </w:rPr>
    </w:lvl>
    <w:lvl w:ilvl="6" w:tplc="08090001" w:tentative="1">
      <w:start w:val="1"/>
      <w:numFmt w:val="bullet"/>
      <w:lvlText w:val=""/>
      <w:lvlJc w:val="left"/>
      <w:pPr>
        <w:ind w:left="5907" w:hanging="360"/>
      </w:pPr>
      <w:rPr>
        <w:rFonts w:ascii="Symbol" w:hAnsi="Symbol" w:hint="default"/>
      </w:rPr>
    </w:lvl>
    <w:lvl w:ilvl="7" w:tplc="08090003" w:tentative="1">
      <w:start w:val="1"/>
      <w:numFmt w:val="bullet"/>
      <w:lvlText w:val="o"/>
      <w:lvlJc w:val="left"/>
      <w:pPr>
        <w:ind w:left="6627" w:hanging="360"/>
      </w:pPr>
      <w:rPr>
        <w:rFonts w:ascii="Courier New" w:hAnsi="Courier New" w:cs="Courier New" w:hint="default"/>
      </w:rPr>
    </w:lvl>
    <w:lvl w:ilvl="8" w:tplc="08090005" w:tentative="1">
      <w:start w:val="1"/>
      <w:numFmt w:val="bullet"/>
      <w:lvlText w:val=""/>
      <w:lvlJc w:val="left"/>
      <w:pPr>
        <w:ind w:left="7347" w:hanging="360"/>
      </w:pPr>
      <w:rPr>
        <w:rFonts w:ascii="Wingdings" w:hAnsi="Wingdings" w:hint="default"/>
      </w:rPr>
    </w:lvl>
  </w:abstractNum>
  <w:abstractNum w:abstractNumId="12" w15:restartNumberingAfterBreak="0">
    <w:nsid w:val="01CF17D1"/>
    <w:multiLevelType w:val="hybridMultilevel"/>
    <w:tmpl w:val="A8986A26"/>
    <w:lvl w:ilvl="0" w:tplc="31B668F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2A40204"/>
    <w:multiLevelType w:val="hybridMultilevel"/>
    <w:tmpl w:val="EEC24286"/>
    <w:lvl w:ilvl="0" w:tplc="31B668F2">
      <w:start w:val="1"/>
      <w:numFmt w:val="bullet"/>
      <w:lvlText w:val="-"/>
      <w:lvlJc w:val="left"/>
      <w:pPr>
        <w:ind w:left="1440" w:hanging="360"/>
      </w:pPr>
      <w:rPr>
        <w:rFonts w:ascii="Calibri" w:hAnsi="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04973BAE"/>
    <w:multiLevelType w:val="hybridMultilevel"/>
    <w:tmpl w:val="A8F6834E"/>
    <w:lvl w:ilvl="0" w:tplc="31B668F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76F5664"/>
    <w:multiLevelType w:val="multilevel"/>
    <w:tmpl w:val="DB280B34"/>
    <w:lvl w:ilvl="0">
      <w:start w:val="1"/>
      <w:numFmt w:val="decimal"/>
      <w:lvlText w:val="%1."/>
      <w:lvlJc w:val="left"/>
      <w:pPr>
        <w:ind w:left="1060" w:hanging="360"/>
      </w:pPr>
      <w:rPr>
        <w:rFonts w:hint="default"/>
      </w:rPr>
    </w:lvl>
    <w:lvl w:ilvl="1">
      <w:start w:val="2"/>
      <w:numFmt w:val="decimal"/>
      <w:isLgl/>
      <w:lvlText w:val="%1.%2."/>
      <w:lvlJc w:val="left"/>
      <w:pPr>
        <w:ind w:left="1060" w:hanging="360"/>
      </w:pPr>
      <w:rPr>
        <w:rFonts w:hint="default"/>
      </w:rPr>
    </w:lvl>
    <w:lvl w:ilvl="2">
      <w:start w:val="1"/>
      <w:numFmt w:val="decimal"/>
      <w:isLgl/>
      <w:lvlText w:val="%1.%2.%3."/>
      <w:lvlJc w:val="left"/>
      <w:pPr>
        <w:ind w:left="1420" w:hanging="720"/>
      </w:pPr>
      <w:rPr>
        <w:rFonts w:hint="default"/>
      </w:rPr>
    </w:lvl>
    <w:lvl w:ilvl="3">
      <w:start w:val="1"/>
      <w:numFmt w:val="decimal"/>
      <w:isLgl/>
      <w:lvlText w:val="%1.%2.%3.%4."/>
      <w:lvlJc w:val="left"/>
      <w:pPr>
        <w:ind w:left="1420" w:hanging="720"/>
      </w:pPr>
      <w:rPr>
        <w:rFonts w:hint="default"/>
      </w:rPr>
    </w:lvl>
    <w:lvl w:ilvl="4">
      <w:start w:val="1"/>
      <w:numFmt w:val="decimal"/>
      <w:isLgl/>
      <w:lvlText w:val="%1.%2.%3.%4.%5."/>
      <w:lvlJc w:val="left"/>
      <w:pPr>
        <w:ind w:left="1780" w:hanging="1080"/>
      </w:pPr>
      <w:rPr>
        <w:rFonts w:hint="default"/>
      </w:rPr>
    </w:lvl>
    <w:lvl w:ilvl="5">
      <w:start w:val="1"/>
      <w:numFmt w:val="decimal"/>
      <w:isLgl/>
      <w:lvlText w:val="%1.%2.%3.%4.%5.%6."/>
      <w:lvlJc w:val="left"/>
      <w:pPr>
        <w:ind w:left="1780" w:hanging="1080"/>
      </w:pPr>
      <w:rPr>
        <w:rFonts w:hint="default"/>
      </w:rPr>
    </w:lvl>
    <w:lvl w:ilvl="6">
      <w:start w:val="1"/>
      <w:numFmt w:val="decimal"/>
      <w:isLgl/>
      <w:lvlText w:val="%1.%2.%3.%4.%5.%6.%7."/>
      <w:lvlJc w:val="left"/>
      <w:pPr>
        <w:ind w:left="2140" w:hanging="1440"/>
      </w:pPr>
      <w:rPr>
        <w:rFonts w:hint="default"/>
      </w:rPr>
    </w:lvl>
    <w:lvl w:ilvl="7">
      <w:start w:val="1"/>
      <w:numFmt w:val="decimal"/>
      <w:isLgl/>
      <w:lvlText w:val="%1.%2.%3.%4.%5.%6.%7.%8."/>
      <w:lvlJc w:val="left"/>
      <w:pPr>
        <w:ind w:left="2140" w:hanging="1440"/>
      </w:pPr>
      <w:rPr>
        <w:rFonts w:hint="default"/>
      </w:rPr>
    </w:lvl>
    <w:lvl w:ilvl="8">
      <w:start w:val="1"/>
      <w:numFmt w:val="decimal"/>
      <w:isLgl/>
      <w:lvlText w:val="%1.%2.%3.%4.%5.%6.%7.%8.%9."/>
      <w:lvlJc w:val="left"/>
      <w:pPr>
        <w:ind w:left="2500" w:hanging="1800"/>
      </w:pPr>
      <w:rPr>
        <w:rFonts w:hint="default"/>
      </w:rPr>
    </w:lvl>
  </w:abstractNum>
  <w:abstractNum w:abstractNumId="16" w15:restartNumberingAfterBreak="0">
    <w:nsid w:val="07F2018C"/>
    <w:multiLevelType w:val="multilevel"/>
    <w:tmpl w:val="C20A740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085C53B2"/>
    <w:multiLevelType w:val="hybridMultilevel"/>
    <w:tmpl w:val="567A1E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09A65D3C"/>
    <w:multiLevelType w:val="hybridMultilevel"/>
    <w:tmpl w:val="115A1FAA"/>
    <w:lvl w:ilvl="0" w:tplc="31B668F2">
      <w:start w:val="1"/>
      <w:numFmt w:val="bullet"/>
      <w:lvlText w:val="-"/>
      <w:lvlJc w:val="left"/>
      <w:pPr>
        <w:ind w:left="1429" w:hanging="360"/>
      </w:pPr>
      <w:rPr>
        <w:rFonts w:ascii="Calibri" w:hAnsi="Calibri"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0A5D452E"/>
    <w:multiLevelType w:val="hybridMultilevel"/>
    <w:tmpl w:val="B9B2559C"/>
    <w:lvl w:ilvl="0" w:tplc="4E34A9A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0AEC1F4C"/>
    <w:multiLevelType w:val="singleLevel"/>
    <w:tmpl w:val="C734B092"/>
    <w:lvl w:ilvl="0">
      <w:start w:val="1"/>
      <w:numFmt w:val="lowerLetter"/>
      <w:lvlText w:val="%1)"/>
      <w:legacy w:legacy="1" w:legacySpace="0" w:legacyIndent="360"/>
      <w:lvlJc w:val="left"/>
      <w:pPr>
        <w:ind w:left="360" w:hanging="360"/>
      </w:pPr>
    </w:lvl>
  </w:abstractNum>
  <w:abstractNum w:abstractNumId="21" w15:restartNumberingAfterBreak="0">
    <w:nsid w:val="0C5848F5"/>
    <w:multiLevelType w:val="hybridMultilevel"/>
    <w:tmpl w:val="33AEE260"/>
    <w:lvl w:ilvl="0" w:tplc="31B668F2">
      <w:start w:val="1"/>
      <w:numFmt w:val="bullet"/>
      <w:lvlText w:val="-"/>
      <w:lvlJc w:val="left"/>
      <w:pPr>
        <w:ind w:left="1571" w:hanging="360"/>
      </w:pPr>
      <w:rPr>
        <w:rFonts w:ascii="Calibri" w:hAnsi="Calibri"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2" w15:restartNumberingAfterBreak="0">
    <w:nsid w:val="0CE26F79"/>
    <w:multiLevelType w:val="hybridMultilevel"/>
    <w:tmpl w:val="D8AAACC6"/>
    <w:lvl w:ilvl="0" w:tplc="04080001">
      <w:start w:val="1"/>
      <w:numFmt w:val="bullet"/>
      <w:lvlText w:val=""/>
      <w:lvlJc w:val="left"/>
      <w:pPr>
        <w:tabs>
          <w:tab w:val="num" w:pos="720"/>
        </w:tabs>
        <w:ind w:left="720" w:hanging="360"/>
      </w:pPr>
      <w:rPr>
        <w:rFonts w:ascii="Symbol" w:hAnsi="Symbol" w:cs="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0DDD7BE3"/>
    <w:multiLevelType w:val="hybridMultilevel"/>
    <w:tmpl w:val="2C3A3642"/>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24" w15:restartNumberingAfterBreak="0">
    <w:nsid w:val="0E1A36DF"/>
    <w:multiLevelType w:val="hybridMultilevel"/>
    <w:tmpl w:val="BAEEEC36"/>
    <w:lvl w:ilvl="0" w:tplc="DD407C08">
      <w:start w:val="1"/>
      <w:numFmt w:val="decimal"/>
      <w:lvlText w:val="%1)"/>
      <w:lvlJc w:val="left"/>
      <w:pPr>
        <w:ind w:left="1425" w:hanging="360"/>
      </w:pPr>
      <w:rPr>
        <w:rFonts w:hint="default"/>
      </w:rPr>
    </w:lvl>
    <w:lvl w:ilvl="1" w:tplc="281A0019" w:tentative="1">
      <w:start w:val="1"/>
      <w:numFmt w:val="lowerLetter"/>
      <w:lvlText w:val="%2."/>
      <w:lvlJc w:val="left"/>
      <w:pPr>
        <w:ind w:left="2145" w:hanging="360"/>
      </w:pPr>
    </w:lvl>
    <w:lvl w:ilvl="2" w:tplc="281A001B" w:tentative="1">
      <w:start w:val="1"/>
      <w:numFmt w:val="lowerRoman"/>
      <w:lvlText w:val="%3."/>
      <w:lvlJc w:val="right"/>
      <w:pPr>
        <w:ind w:left="2865" w:hanging="180"/>
      </w:pPr>
    </w:lvl>
    <w:lvl w:ilvl="3" w:tplc="281A000F" w:tentative="1">
      <w:start w:val="1"/>
      <w:numFmt w:val="decimal"/>
      <w:lvlText w:val="%4."/>
      <w:lvlJc w:val="left"/>
      <w:pPr>
        <w:ind w:left="3585" w:hanging="360"/>
      </w:pPr>
    </w:lvl>
    <w:lvl w:ilvl="4" w:tplc="281A0019" w:tentative="1">
      <w:start w:val="1"/>
      <w:numFmt w:val="lowerLetter"/>
      <w:lvlText w:val="%5."/>
      <w:lvlJc w:val="left"/>
      <w:pPr>
        <w:ind w:left="4305" w:hanging="360"/>
      </w:pPr>
    </w:lvl>
    <w:lvl w:ilvl="5" w:tplc="281A001B" w:tentative="1">
      <w:start w:val="1"/>
      <w:numFmt w:val="lowerRoman"/>
      <w:lvlText w:val="%6."/>
      <w:lvlJc w:val="right"/>
      <w:pPr>
        <w:ind w:left="5025" w:hanging="180"/>
      </w:pPr>
    </w:lvl>
    <w:lvl w:ilvl="6" w:tplc="281A000F" w:tentative="1">
      <w:start w:val="1"/>
      <w:numFmt w:val="decimal"/>
      <w:lvlText w:val="%7."/>
      <w:lvlJc w:val="left"/>
      <w:pPr>
        <w:ind w:left="5745" w:hanging="360"/>
      </w:pPr>
    </w:lvl>
    <w:lvl w:ilvl="7" w:tplc="281A0019" w:tentative="1">
      <w:start w:val="1"/>
      <w:numFmt w:val="lowerLetter"/>
      <w:lvlText w:val="%8."/>
      <w:lvlJc w:val="left"/>
      <w:pPr>
        <w:ind w:left="6465" w:hanging="360"/>
      </w:pPr>
    </w:lvl>
    <w:lvl w:ilvl="8" w:tplc="281A001B" w:tentative="1">
      <w:start w:val="1"/>
      <w:numFmt w:val="lowerRoman"/>
      <w:lvlText w:val="%9."/>
      <w:lvlJc w:val="right"/>
      <w:pPr>
        <w:ind w:left="7185" w:hanging="180"/>
      </w:pPr>
    </w:lvl>
  </w:abstractNum>
  <w:abstractNum w:abstractNumId="25" w15:restartNumberingAfterBreak="0">
    <w:nsid w:val="0E3C4776"/>
    <w:multiLevelType w:val="hybridMultilevel"/>
    <w:tmpl w:val="9DC03F10"/>
    <w:lvl w:ilvl="0" w:tplc="31B668F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EC9712C"/>
    <w:multiLevelType w:val="hybridMultilevel"/>
    <w:tmpl w:val="F9B2B154"/>
    <w:lvl w:ilvl="0" w:tplc="903E414C">
      <w:numFmt w:val="bullet"/>
      <w:lvlText w:val="-"/>
      <w:lvlJc w:val="left"/>
      <w:pPr>
        <w:ind w:left="720" w:hanging="360"/>
      </w:pPr>
      <w:rPr>
        <w:rFonts w:ascii="Arial Cirilica" w:eastAsia="Times New Roman" w:hAnsi="Arial Cirilica" w:cs="Times New Roman" w:hint="default"/>
      </w:rPr>
    </w:lvl>
    <w:lvl w:ilvl="1" w:tplc="903E414C">
      <w:numFmt w:val="bullet"/>
      <w:lvlText w:val="-"/>
      <w:lvlJc w:val="left"/>
      <w:pPr>
        <w:ind w:left="1440" w:hanging="360"/>
      </w:pPr>
      <w:rPr>
        <w:rFonts w:ascii="Arial Cirilica" w:eastAsia="Times New Roman" w:hAnsi="Arial Cirilic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0066BB6"/>
    <w:multiLevelType w:val="multilevel"/>
    <w:tmpl w:val="1EC02768"/>
    <w:lvl w:ilvl="0">
      <w:start w:val="1"/>
      <w:numFmt w:val="decimal"/>
      <w:lvlText w:val="%1."/>
      <w:lvlJc w:val="left"/>
      <w:pPr>
        <w:ind w:left="1785" w:hanging="360"/>
      </w:pPr>
      <w:rPr>
        <w:rFonts w:hint="default"/>
      </w:rPr>
    </w:lvl>
    <w:lvl w:ilvl="1">
      <w:start w:val="1"/>
      <w:numFmt w:val="decimal"/>
      <w:isLgl/>
      <w:lvlText w:val="%1.%2"/>
      <w:lvlJc w:val="left"/>
      <w:pPr>
        <w:ind w:left="1785" w:hanging="360"/>
      </w:pPr>
      <w:rPr>
        <w:rFonts w:hint="default"/>
      </w:rPr>
    </w:lvl>
    <w:lvl w:ilvl="2">
      <w:start w:val="1"/>
      <w:numFmt w:val="decimal"/>
      <w:isLgl/>
      <w:lvlText w:val="%1.%2.%3"/>
      <w:lvlJc w:val="left"/>
      <w:pPr>
        <w:ind w:left="2145" w:hanging="720"/>
      </w:pPr>
      <w:rPr>
        <w:rFonts w:hint="default"/>
      </w:rPr>
    </w:lvl>
    <w:lvl w:ilvl="3">
      <w:start w:val="1"/>
      <w:numFmt w:val="decimal"/>
      <w:isLgl/>
      <w:lvlText w:val="%1.%2.%3.%4"/>
      <w:lvlJc w:val="left"/>
      <w:pPr>
        <w:ind w:left="2145" w:hanging="72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2505" w:hanging="1080"/>
      </w:pPr>
      <w:rPr>
        <w:rFonts w:hint="default"/>
      </w:rPr>
    </w:lvl>
    <w:lvl w:ilvl="6">
      <w:start w:val="1"/>
      <w:numFmt w:val="decimal"/>
      <w:isLgl/>
      <w:lvlText w:val="%1.%2.%3.%4.%5.%6.%7"/>
      <w:lvlJc w:val="left"/>
      <w:pPr>
        <w:ind w:left="2865" w:hanging="1440"/>
      </w:pPr>
      <w:rPr>
        <w:rFonts w:hint="default"/>
      </w:rPr>
    </w:lvl>
    <w:lvl w:ilvl="7">
      <w:start w:val="1"/>
      <w:numFmt w:val="decimal"/>
      <w:isLgl/>
      <w:lvlText w:val="%1.%2.%3.%4.%5.%6.%7.%8"/>
      <w:lvlJc w:val="left"/>
      <w:pPr>
        <w:ind w:left="2865" w:hanging="1440"/>
      </w:pPr>
      <w:rPr>
        <w:rFonts w:hint="default"/>
      </w:rPr>
    </w:lvl>
    <w:lvl w:ilvl="8">
      <w:start w:val="1"/>
      <w:numFmt w:val="decimal"/>
      <w:isLgl/>
      <w:lvlText w:val="%1.%2.%3.%4.%5.%6.%7.%8.%9"/>
      <w:lvlJc w:val="left"/>
      <w:pPr>
        <w:ind w:left="3225" w:hanging="1800"/>
      </w:pPr>
      <w:rPr>
        <w:rFonts w:hint="default"/>
      </w:rPr>
    </w:lvl>
  </w:abstractNum>
  <w:abstractNum w:abstractNumId="28" w15:restartNumberingAfterBreak="0">
    <w:nsid w:val="12BD1045"/>
    <w:multiLevelType w:val="hybridMultilevel"/>
    <w:tmpl w:val="CCFEBA18"/>
    <w:lvl w:ilvl="0" w:tplc="31B668F2">
      <w:start w:val="1"/>
      <w:numFmt w:val="bullet"/>
      <w:lvlText w:val="-"/>
      <w:lvlJc w:val="left"/>
      <w:pPr>
        <w:ind w:left="741" w:hanging="360"/>
      </w:pPr>
      <w:rPr>
        <w:rFonts w:ascii="Calibri" w:hAnsi="Calibri" w:hint="default"/>
      </w:rPr>
    </w:lvl>
    <w:lvl w:ilvl="1" w:tplc="08090003" w:tentative="1">
      <w:start w:val="1"/>
      <w:numFmt w:val="bullet"/>
      <w:lvlText w:val="o"/>
      <w:lvlJc w:val="left"/>
      <w:pPr>
        <w:ind w:left="1461" w:hanging="360"/>
      </w:pPr>
      <w:rPr>
        <w:rFonts w:ascii="Courier New" w:hAnsi="Courier New" w:cs="Courier New" w:hint="default"/>
      </w:rPr>
    </w:lvl>
    <w:lvl w:ilvl="2" w:tplc="08090005" w:tentative="1">
      <w:start w:val="1"/>
      <w:numFmt w:val="bullet"/>
      <w:lvlText w:val=""/>
      <w:lvlJc w:val="left"/>
      <w:pPr>
        <w:ind w:left="2181" w:hanging="360"/>
      </w:pPr>
      <w:rPr>
        <w:rFonts w:ascii="Wingdings" w:hAnsi="Wingdings" w:hint="default"/>
      </w:rPr>
    </w:lvl>
    <w:lvl w:ilvl="3" w:tplc="08090001" w:tentative="1">
      <w:start w:val="1"/>
      <w:numFmt w:val="bullet"/>
      <w:lvlText w:val=""/>
      <w:lvlJc w:val="left"/>
      <w:pPr>
        <w:ind w:left="2901" w:hanging="360"/>
      </w:pPr>
      <w:rPr>
        <w:rFonts w:ascii="Symbol" w:hAnsi="Symbol" w:hint="default"/>
      </w:rPr>
    </w:lvl>
    <w:lvl w:ilvl="4" w:tplc="08090003" w:tentative="1">
      <w:start w:val="1"/>
      <w:numFmt w:val="bullet"/>
      <w:lvlText w:val="o"/>
      <w:lvlJc w:val="left"/>
      <w:pPr>
        <w:ind w:left="3621" w:hanging="360"/>
      </w:pPr>
      <w:rPr>
        <w:rFonts w:ascii="Courier New" w:hAnsi="Courier New" w:cs="Courier New" w:hint="default"/>
      </w:rPr>
    </w:lvl>
    <w:lvl w:ilvl="5" w:tplc="08090005" w:tentative="1">
      <w:start w:val="1"/>
      <w:numFmt w:val="bullet"/>
      <w:lvlText w:val=""/>
      <w:lvlJc w:val="left"/>
      <w:pPr>
        <w:ind w:left="4341" w:hanging="360"/>
      </w:pPr>
      <w:rPr>
        <w:rFonts w:ascii="Wingdings" w:hAnsi="Wingdings" w:hint="default"/>
      </w:rPr>
    </w:lvl>
    <w:lvl w:ilvl="6" w:tplc="08090001" w:tentative="1">
      <w:start w:val="1"/>
      <w:numFmt w:val="bullet"/>
      <w:lvlText w:val=""/>
      <w:lvlJc w:val="left"/>
      <w:pPr>
        <w:ind w:left="5061" w:hanging="360"/>
      </w:pPr>
      <w:rPr>
        <w:rFonts w:ascii="Symbol" w:hAnsi="Symbol" w:hint="default"/>
      </w:rPr>
    </w:lvl>
    <w:lvl w:ilvl="7" w:tplc="08090003" w:tentative="1">
      <w:start w:val="1"/>
      <w:numFmt w:val="bullet"/>
      <w:lvlText w:val="o"/>
      <w:lvlJc w:val="left"/>
      <w:pPr>
        <w:ind w:left="5781" w:hanging="360"/>
      </w:pPr>
      <w:rPr>
        <w:rFonts w:ascii="Courier New" w:hAnsi="Courier New" w:cs="Courier New" w:hint="default"/>
      </w:rPr>
    </w:lvl>
    <w:lvl w:ilvl="8" w:tplc="08090005" w:tentative="1">
      <w:start w:val="1"/>
      <w:numFmt w:val="bullet"/>
      <w:lvlText w:val=""/>
      <w:lvlJc w:val="left"/>
      <w:pPr>
        <w:ind w:left="6501" w:hanging="360"/>
      </w:pPr>
      <w:rPr>
        <w:rFonts w:ascii="Wingdings" w:hAnsi="Wingdings" w:hint="default"/>
      </w:rPr>
    </w:lvl>
  </w:abstractNum>
  <w:abstractNum w:abstractNumId="29" w15:restartNumberingAfterBreak="0">
    <w:nsid w:val="15354999"/>
    <w:multiLevelType w:val="hybridMultilevel"/>
    <w:tmpl w:val="5A08766E"/>
    <w:lvl w:ilvl="0" w:tplc="31B668F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53723E5"/>
    <w:multiLevelType w:val="hybridMultilevel"/>
    <w:tmpl w:val="90A0BF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163A6F62"/>
    <w:multiLevelType w:val="hybridMultilevel"/>
    <w:tmpl w:val="2ACC5AB6"/>
    <w:lvl w:ilvl="0" w:tplc="4962AEE6">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7525EF1"/>
    <w:multiLevelType w:val="hybridMultilevel"/>
    <w:tmpl w:val="425082FC"/>
    <w:lvl w:ilvl="0" w:tplc="08090011">
      <w:start w:val="1"/>
      <w:numFmt w:val="decimal"/>
      <w:lvlText w:val="%1)"/>
      <w:lvlJc w:val="left"/>
      <w:pPr>
        <w:ind w:left="1440" w:hanging="360"/>
      </w:pPr>
    </w:lvl>
    <w:lvl w:ilvl="1" w:tplc="08090011">
      <w:start w:val="1"/>
      <w:numFmt w:val="decimal"/>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17793728"/>
    <w:multiLevelType w:val="hybridMultilevel"/>
    <w:tmpl w:val="51CC50FE"/>
    <w:lvl w:ilvl="0" w:tplc="31B668F2">
      <w:start w:val="1"/>
      <w:numFmt w:val="bullet"/>
      <w:lvlText w:val="-"/>
      <w:lvlJc w:val="left"/>
      <w:pPr>
        <w:ind w:left="1080" w:hanging="360"/>
      </w:pPr>
      <w:rPr>
        <w:rFonts w:ascii="Calibri" w:hAnsi="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184D7223"/>
    <w:multiLevelType w:val="hybridMultilevel"/>
    <w:tmpl w:val="4B0ED662"/>
    <w:lvl w:ilvl="0" w:tplc="B56C932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9CA145C"/>
    <w:multiLevelType w:val="hybridMultilevel"/>
    <w:tmpl w:val="B2B8EDA0"/>
    <w:lvl w:ilvl="0" w:tplc="17DCBF60">
      <w:start w:val="1"/>
      <w:numFmt w:val="decimal"/>
      <w:pStyle w:val="nabrajanjebold"/>
      <w:lvlText w:val="%1."/>
      <w:lvlJc w:val="left"/>
      <w:pPr>
        <w:ind w:left="107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36" w15:restartNumberingAfterBreak="0">
    <w:nsid w:val="1A1C688C"/>
    <w:multiLevelType w:val="hybridMultilevel"/>
    <w:tmpl w:val="2F9269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1A9E5B2A"/>
    <w:multiLevelType w:val="hybridMultilevel"/>
    <w:tmpl w:val="57B4F674"/>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1D1901CC"/>
    <w:multiLevelType w:val="hybridMultilevel"/>
    <w:tmpl w:val="2CAE7562"/>
    <w:lvl w:ilvl="0" w:tplc="C08C40BA">
      <w:start w:val="1"/>
      <w:numFmt w:val="bullet"/>
      <w:lvlText w:val=""/>
      <w:lvlJc w:val="left"/>
      <w:pPr>
        <w:ind w:left="720" w:hanging="360"/>
      </w:pPr>
      <w:rPr>
        <w:rFonts w:ascii="Symbol" w:hAnsi="Symbol" w:hint="default"/>
      </w:rPr>
    </w:lvl>
    <w:lvl w:ilvl="1" w:tplc="C08C40B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D8B2288"/>
    <w:multiLevelType w:val="hybridMultilevel"/>
    <w:tmpl w:val="D904E78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1DF565FA"/>
    <w:multiLevelType w:val="hybridMultilevel"/>
    <w:tmpl w:val="FDD0A32E"/>
    <w:lvl w:ilvl="0" w:tplc="31B668F2">
      <w:start w:val="1"/>
      <w:numFmt w:val="bullet"/>
      <w:lvlText w:val="-"/>
      <w:lvlJc w:val="left"/>
      <w:pPr>
        <w:ind w:left="1440" w:hanging="360"/>
      </w:pPr>
      <w:rPr>
        <w:rFonts w:ascii="Calibri" w:hAnsi="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1FBB7BD8"/>
    <w:multiLevelType w:val="hybridMultilevel"/>
    <w:tmpl w:val="CC846CF6"/>
    <w:lvl w:ilvl="0" w:tplc="31B668F2">
      <w:start w:val="1"/>
      <w:numFmt w:val="bullet"/>
      <w:lvlText w:val="-"/>
      <w:lvlJc w:val="left"/>
      <w:pPr>
        <w:ind w:left="1440" w:hanging="360"/>
      </w:pPr>
      <w:rPr>
        <w:rFonts w:ascii="Calibri" w:hAnsi="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1FD73F32"/>
    <w:multiLevelType w:val="hybridMultilevel"/>
    <w:tmpl w:val="0748BFF8"/>
    <w:lvl w:ilvl="0" w:tplc="0E5E8D52">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43" w15:restartNumberingAfterBreak="0">
    <w:nsid w:val="1FF47AAD"/>
    <w:multiLevelType w:val="hybridMultilevel"/>
    <w:tmpl w:val="1130B3DC"/>
    <w:lvl w:ilvl="0" w:tplc="31B668F2">
      <w:start w:val="1"/>
      <w:numFmt w:val="bullet"/>
      <w:lvlText w:val="-"/>
      <w:lvlJc w:val="left"/>
      <w:pPr>
        <w:ind w:left="1440" w:hanging="360"/>
      </w:pPr>
      <w:rPr>
        <w:rFonts w:ascii="Calibri" w:hAnsi="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22500760"/>
    <w:multiLevelType w:val="hybridMultilevel"/>
    <w:tmpl w:val="5CB27BC4"/>
    <w:lvl w:ilvl="0" w:tplc="3B80120E">
      <w:start w:val="1"/>
      <w:numFmt w:val="bullet"/>
      <w:pStyle w:val="SignatureText"/>
      <w:lvlText w:val=""/>
      <w:lvlJc w:val="left"/>
      <w:pPr>
        <w:tabs>
          <w:tab w:val="num" w:pos="644"/>
        </w:tabs>
        <w:ind w:left="568" w:hanging="284"/>
      </w:pPr>
      <w:rPr>
        <w:rFonts w:ascii="Symbol" w:hAnsi="Symbol"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45" w15:restartNumberingAfterBreak="0">
    <w:nsid w:val="241275F0"/>
    <w:multiLevelType w:val="hybridMultilevel"/>
    <w:tmpl w:val="9366127E"/>
    <w:lvl w:ilvl="0" w:tplc="0409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6" w15:restartNumberingAfterBreak="0">
    <w:nsid w:val="27AD5333"/>
    <w:multiLevelType w:val="hybridMultilevel"/>
    <w:tmpl w:val="28906988"/>
    <w:lvl w:ilvl="0" w:tplc="08090001">
      <w:start w:val="1"/>
      <w:numFmt w:val="bullet"/>
      <w:lvlText w:val=""/>
      <w:lvlJc w:val="left"/>
      <w:rPr>
        <w:rFonts w:ascii="Symbol" w:hAnsi="Symbol" w:hint="default"/>
      </w:rPr>
    </w:lvl>
    <w:lvl w:ilvl="1" w:tplc="51209EDA">
      <w:start w:val="23"/>
      <w:numFmt w:val="decimal"/>
      <w:lvlText w:val=""/>
      <w:lvlJc w:val="left"/>
    </w:lvl>
    <w:lvl w:ilvl="2" w:tplc="9ABA6604">
      <w:start w:val="23"/>
      <w:numFmt w:val="decimal"/>
      <w:lvlText w:val=""/>
      <w:lvlJc w:val="left"/>
    </w:lvl>
    <w:lvl w:ilvl="3" w:tplc="44166132">
      <w:start w:val="23"/>
      <w:numFmt w:val="decimal"/>
      <w:lvlText w:val=""/>
      <w:lvlJc w:val="left"/>
    </w:lvl>
    <w:lvl w:ilvl="4" w:tplc="4BD8F108">
      <w:start w:val="23"/>
      <w:numFmt w:val="decimal"/>
      <w:lvlText w:val=""/>
      <w:lvlJc w:val="left"/>
    </w:lvl>
    <w:lvl w:ilvl="5" w:tplc="4384A2FC">
      <w:start w:val="23"/>
      <w:numFmt w:val="decimal"/>
      <w:lvlText w:val=""/>
      <w:lvlJc w:val="left"/>
    </w:lvl>
    <w:lvl w:ilvl="6" w:tplc="3458A116">
      <w:start w:val="23"/>
      <w:numFmt w:val="decimal"/>
      <w:lvlText w:val=""/>
      <w:lvlJc w:val="left"/>
    </w:lvl>
    <w:lvl w:ilvl="7" w:tplc="5644DF90">
      <w:start w:val="23"/>
      <w:numFmt w:val="decimal"/>
      <w:lvlText w:val=""/>
      <w:lvlJc w:val="left"/>
    </w:lvl>
    <w:lvl w:ilvl="8" w:tplc="41468D92">
      <w:start w:val="65536"/>
      <w:numFmt w:val="decimal"/>
      <w:lvlText w:null="1"/>
      <w:lvlJc w:val="left"/>
    </w:lvl>
  </w:abstractNum>
  <w:abstractNum w:abstractNumId="47" w15:restartNumberingAfterBreak="0">
    <w:nsid w:val="2A44289A"/>
    <w:multiLevelType w:val="hybridMultilevel"/>
    <w:tmpl w:val="B7E0B08E"/>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48" w15:restartNumberingAfterBreak="0">
    <w:nsid w:val="2C89434D"/>
    <w:multiLevelType w:val="hybridMultilevel"/>
    <w:tmpl w:val="0748BFF8"/>
    <w:lvl w:ilvl="0" w:tplc="0E5E8D52">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49" w15:restartNumberingAfterBreak="0">
    <w:nsid w:val="2CAD2291"/>
    <w:multiLevelType w:val="hybridMultilevel"/>
    <w:tmpl w:val="E2240E90"/>
    <w:lvl w:ilvl="0" w:tplc="14DE10E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D055F04"/>
    <w:multiLevelType w:val="hybridMultilevel"/>
    <w:tmpl w:val="ECB8D6B0"/>
    <w:lvl w:ilvl="0" w:tplc="31B668F2">
      <w:start w:val="1"/>
      <w:numFmt w:val="bullet"/>
      <w:lvlText w:val="-"/>
      <w:lvlJc w:val="left"/>
      <w:pPr>
        <w:ind w:left="721" w:hanging="360"/>
      </w:pPr>
      <w:rPr>
        <w:rFonts w:ascii="Calibri" w:hAnsi="Calibri"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51" w15:restartNumberingAfterBreak="0">
    <w:nsid w:val="30C533AF"/>
    <w:multiLevelType w:val="hybridMultilevel"/>
    <w:tmpl w:val="DAFA4296"/>
    <w:lvl w:ilvl="0" w:tplc="31B668F2">
      <w:start w:val="1"/>
      <w:numFmt w:val="bullet"/>
      <w:lvlText w:val="-"/>
      <w:lvlJc w:val="left"/>
      <w:pPr>
        <w:ind w:left="1440" w:hanging="360"/>
      </w:pPr>
      <w:rPr>
        <w:rFonts w:ascii="Calibri" w:hAnsi="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315E2269"/>
    <w:multiLevelType w:val="hybridMultilevel"/>
    <w:tmpl w:val="AF4EE54A"/>
    <w:lvl w:ilvl="0" w:tplc="04080001">
      <w:start w:val="1"/>
      <w:numFmt w:val="bullet"/>
      <w:lvlText w:val=""/>
      <w:lvlJc w:val="left"/>
      <w:pPr>
        <w:tabs>
          <w:tab w:val="num" w:pos="720"/>
        </w:tabs>
        <w:ind w:left="720" w:hanging="360"/>
      </w:pPr>
      <w:rPr>
        <w:rFonts w:ascii="Symbol" w:hAnsi="Symbol" w:cs="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53" w15:restartNumberingAfterBreak="0">
    <w:nsid w:val="316A79D5"/>
    <w:multiLevelType w:val="hybridMultilevel"/>
    <w:tmpl w:val="09FEBA40"/>
    <w:styleLink w:val="Nabrajanje11"/>
    <w:lvl w:ilvl="0" w:tplc="CD0285D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33E16C91"/>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55" w15:restartNumberingAfterBreak="0">
    <w:nsid w:val="360226AB"/>
    <w:multiLevelType w:val="multilevel"/>
    <w:tmpl w:val="F07A1414"/>
    <w:lvl w:ilvl="0">
      <w:start w:val="1"/>
      <w:numFmt w:val="decimal"/>
      <w:lvlText w:val="%1."/>
      <w:lvlJc w:val="left"/>
      <w:pPr>
        <w:ind w:left="345" w:hanging="36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455" w:hanging="720"/>
      </w:pPr>
      <w:rPr>
        <w:rFonts w:hint="default"/>
      </w:rPr>
    </w:lvl>
    <w:lvl w:ilvl="3">
      <w:start w:val="1"/>
      <w:numFmt w:val="decimal"/>
      <w:isLgl/>
      <w:lvlText w:val="%1.%2.%3.%4."/>
      <w:lvlJc w:val="left"/>
      <w:pPr>
        <w:ind w:left="1830" w:hanging="720"/>
      </w:pPr>
      <w:rPr>
        <w:rFonts w:hint="default"/>
      </w:rPr>
    </w:lvl>
    <w:lvl w:ilvl="4">
      <w:start w:val="1"/>
      <w:numFmt w:val="decimal"/>
      <w:isLgl/>
      <w:lvlText w:val="%1.%2.%3.%4.%5."/>
      <w:lvlJc w:val="left"/>
      <w:pPr>
        <w:ind w:left="2565"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75"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85" w:hanging="1800"/>
      </w:pPr>
      <w:rPr>
        <w:rFonts w:hint="default"/>
      </w:rPr>
    </w:lvl>
  </w:abstractNum>
  <w:abstractNum w:abstractNumId="56" w15:restartNumberingAfterBreak="0">
    <w:nsid w:val="384031EA"/>
    <w:multiLevelType w:val="multilevel"/>
    <w:tmpl w:val="2FDC69B6"/>
    <w:lvl w:ilvl="0">
      <w:start w:val="1"/>
      <w:numFmt w:val="bullet"/>
      <w:lvlText w:val="-"/>
      <w:lvlJc w:val="left"/>
      <w:pPr>
        <w:ind w:left="1571" w:hanging="360"/>
      </w:pPr>
      <w:rPr>
        <w:rFonts w:ascii="Calibri" w:hAnsi="Calibri" w:cs="Calibri"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57" w15:restartNumberingAfterBreak="0">
    <w:nsid w:val="3B625232"/>
    <w:multiLevelType w:val="hybridMultilevel"/>
    <w:tmpl w:val="D8966DEC"/>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F19625F"/>
    <w:multiLevelType w:val="singleLevel"/>
    <w:tmpl w:val="C734B092"/>
    <w:lvl w:ilvl="0">
      <w:start w:val="1"/>
      <w:numFmt w:val="lowerLetter"/>
      <w:lvlText w:val="%1)"/>
      <w:legacy w:legacy="1" w:legacySpace="0" w:legacyIndent="360"/>
      <w:lvlJc w:val="left"/>
      <w:pPr>
        <w:ind w:left="360" w:hanging="360"/>
      </w:pPr>
    </w:lvl>
  </w:abstractNum>
  <w:abstractNum w:abstractNumId="59" w15:restartNumberingAfterBreak="0">
    <w:nsid w:val="3F4D3769"/>
    <w:multiLevelType w:val="hybridMultilevel"/>
    <w:tmpl w:val="DDF4976C"/>
    <w:lvl w:ilvl="0" w:tplc="31B668F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B9591E"/>
    <w:multiLevelType w:val="multilevel"/>
    <w:tmpl w:val="053C48A0"/>
    <w:styleLink w:val="Teze"/>
    <w:lvl w:ilvl="0">
      <w:start w:val="1"/>
      <w:numFmt w:val="bullet"/>
      <w:lvlText w:val=""/>
      <w:lvlJc w:val="left"/>
      <w:pPr>
        <w:ind w:left="108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483142DB"/>
    <w:multiLevelType w:val="hybridMultilevel"/>
    <w:tmpl w:val="23AA83A4"/>
    <w:lvl w:ilvl="0" w:tplc="31B668F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84C4CC3"/>
    <w:multiLevelType w:val="hybridMultilevel"/>
    <w:tmpl w:val="11F2BA46"/>
    <w:lvl w:ilvl="0" w:tplc="31B668F2">
      <w:start w:val="1"/>
      <w:numFmt w:val="bullet"/>
      <w:lvlText w:val="-"/>
      <w:lvlJc w:val="left"/>
      <w:pPr>
        <w:ind w:left="1440" w:hanging="360"/>
      </w:pPr>
      <w:rPr>
        <w:rFonts w:ascii="Calibri" w:hAnsi="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3" w15:restartNumberingAfterBreak="0">
    <w:nsid w:val="486C2939"/>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64" w15:restartNumberingAfterBreak="0">
    <w:nsid w:val="48BB045C"/>
    <w:multiLevelType w:val="hybridMultilevel"/>
    <w:tmpl w:val="CB10B2DC"/>
    <w:lvl w:ilvl="0" w:tplc="31B668F2">
      <w:start w:val="1"/>
      <w:numFmt w:val="bullet"/>
      <w:lvlText w:val="-"/>
      <w:lvlJc w:val="left"/>
      <w:pPr>
        <w:ind w:left="1440" w:hanging="360"/>
      </w:pPr>
      <w:rPr>
        <w:rFonts w:ascii="Calibri" w:hAnsi="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5" w15:restartNumberingAfterBreak="0">
    <w:nsid w:val="4B9259E3"/>
    <w:multiLevelType w:val="hybridMultilevel"/>
    <w:tmpl w:val="3FBA4DB6"/>
    <w:lvl w:ilvl="0" w:tplc="A37E9AA8">
      <w:start w:val="1"/>
      <w:numFmt w:val="decimal"/>
      <w:lvlText w:val="%1."/>
      <w:lvlJc w:val="left"/>
      <w:rPr>
        <w:color w:val="auto"/>
      </w:rPr>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16777216"/>
      <w:numFmt w:val="decimal"/>
      <w:lvlText w:val="ᜀĀᜀĀ"/>
      <w:lvlJc w:val="left"/>
    </w:lvl>
  </w:abstractNum>
  <w:abstractNum w:abstractNumId="66" w15:restartNumberingAfterBreak="0">
    <w:nsid w:val="4BC21149"/>
    <w:multiLevelType w:val="multilevel"/>
    <w:tmpl w:val="C28627D4"/>
    <w:lvl w:ilvl="0">
      <w:start w:val="1"/>
      <w:numFmt w:val="bullet"/>
      <w:lvlText w:val="-"/>
      <w:lvlJc w:val="left"/>
      <w:pPr>
        <w:ind w:left="1429" w:hanging="360"/>
      </w:pPr>
      <w:rPr>
        <w:rFonts w:ascii="Calibri" w:hAnsi="Calibri" w:cs="Calibri"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7" w15:restartNumberingAfterBreak="0">
    <w:nsid w:val="4C8844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4DF73328"/>
    <w:multiLevelType w:val="hybridMultilevel"/>
    <w:tmpl w:val="E0C46E52"/>
    <w:lvl w:ilvl="0" w:tplc="459CDBCA">
      <w:start w:val="1"/>
      <w:numFmt w:val="decimal"/>
      <w:lvlText w:val="%1."/>
      <w:lvlJc w:val="left"/>
      <w:pPr>
        <w:ind w:left="720" w:hanging="360"/>
      </w:pPr>
      <w:rPr>
        <w:rFonts w:hint="default"/>
        <w:b/>
        <w:i/>
      </w:rPr>
    </w:lvl>
    <w:lvl w:ilvl="1" w:tplc="459CDBCA">
      <w:start w:val="1"/>
      <w:numFmt w:val="decimal"/>
      <w:lvlText w:val="%2."/>
      <w:lvlJc w:val="left"/>
      <w:pPr>
        <w:ind w:left="1440" w:hanging="360"/>
      </w:pPr>
      <w:rPr>
        <w:rFonts w:hint="default"/>
        <w:b/>
        <w: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4ECA5ABB"/>
    <w:multiLevelType w:val="hybridMultilevel"/>
    <w:tmpl w:val="0616D69C"/>
    <w:lvl w:ilvl="0" w:tplc="31B668F2">
      <w:start w:val="1"/>
      <w:numFmt w:val="bullet"/>
      <w:lvlText w:val="-"/>
      <w:lvlJc w:val="left"/>
      <w:pPr>
        <w:tabs>
          <w:tab w:val="num" w:pos="1800"/>
        </w:tabs>
      </w:pPr>
      <w:rPr>
        <w:rFonts w:ascii="Calibri" w:hAnsi="Calibri" w:hint="default"/>
      </w:rPr>
    </w:lvl>
    <w:lvl w:ilvl="1" w:tplc="CE1A6A10">
      <w:numFmt w:val="decimal"/>
      <w:lvlText w:val=""/>
      <w:lvlJc w:val="left"/>
    </w:lvl>
    <w:lvl w:ilvl="2" w:tplc="5FF24D76">
      <w:numFmt w:val="decimal"/>
      <w:lvlText w:val=""/>
      <w:lvlJc w:val="left"/>
    </w:lvl>
    <w:lvl w:ilvl="3" w:tplc="26247F76">
      <w:numFmt w:val="decimal"/>
      <w:lvlText w:val=""/>
      <w:lvlJc w:val="left"/>
    </w:lvl>
    <w:lvl w:ilvl="4" w:tplc="70D2C538">
      <w:numFmt w:val="decimal"/>
      <w:lvlText w:val=""/>
      <w:lvlJc w:val="left"/>
    </w:lvl>
    <w:lvl w:ilvl="5" w:tplc="9BF20E94">
      <w:numFmt w:val="decimal"/>
      <w:lvlText w:val=""/>
      <w:lvlJc w:val="left"/>
    </w:lvl>
    <w:lvl w:ilvl="6" w:tplc="8A64A91A">
      <w:numFmt w:val="decimal"/>
      <w:lvlText w:val=""/>
      <w:lvlJc w:val="left"/>
    </w:lvl>
    <w:lvl w:ilvl="7" w:tplc="F1EC9B96">
      <w:numFmt w:val="decimal"/>
      <w:lvlText w:val=""/>
      <w:lvlJc w:val="left"/>
    </w:lvl>
    <w:lvl w:ilvl="8" w:tplc="5C386B6E">
      <w:numFmt w:val="decimal"/>
      <w:lvlText w:val=""/>
      <w:lvlJc w:val="left"/>
    </w:lvl>
  </w:abstractNum>
  <w:abstractNum w:abstractNumId="70" w15:restartNumberingAfterBreak="0">
    <w:nsid w:val="50173C8A"/>
    <w:multiLevelType w:val="hybridMultilevel"/>
    <w:tmpl w:val="65443CA4"/>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71" w15:restartNumberingAfterBreak="0">
    <w:nsid w:val="548C4A0A"/>
    <w:multiLevelType w:val="hybridMultilevel"/>
    <w:tmpl w:val="478E9F1E"/>
    <w:lvl w:ilvl="0" w:tplc="92FAF082">
      <w:start w:val="2"/>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4F805D6"/>
    <w:multiLevelType w:val="hybridMultilevel"/>
    <w:tmpl w:val="1F661040"/>
    <w:lvl w:ilvl="0" w:tplc="31B668F2">
      <w:start w:val="1"/>
      <w:numFmt w:val="bullet"/>
      <w:lvlText w:val="-"/>
      <w:lvlJc w:val="left"/>
      <w:pPr>
        <w:ind w:left="1440" w:hanging="360"/>
      </w:pPr>
      <w:rPr>
        <w:rFonts w:ascii="Calibri" w:hAnsi="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3" w15:restartNumberingAfterBreak="0">
    <w:nsid w:val="566770D7"/>
    <w:multiLevelType w:val="hybridMultilevel"/>
    <w:tmpl w:val="3398AC5A"/>
    <w:lvl w:ilvl="0" w:tplc="5F40A736">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4" w15:restartNumberingAfterBreak="0">
    <w:nsid w:val="56B054DD"/>
    <w:multiLevelType w:val="hybridMultilevel"/>
    <w:tmpl w:val="D2AE1DD2"/>
    <w:lvl w:ilvl="0" w:tplc="31B668F2">
      <w:start w:val="1"/>
      <w:numFmt w:val="bullet"/>
      <w:lvlText w:val="-"/>
      <w:lvlJc w:val="left"/>
      <w:pPr>
        <w:ind w:left="1420" w:hanging="360"/>
      </w:pPr>
      <w:rPr>
        <w:rFonts w:ascii="Calibri" w:hAnsi="Calibri"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75" w15:restartNumberingAfterBreak="0">
    <w:nsid w:val="575C3D73"/>
    <w:multiLevelType w:val="hybridMultilevel"/>
    <w:tmpl w:val="C0E83AEC"/>
    <w:lvl w:ilvl="0" w:tplc="9D22C56A">
      <w:start w:val="2"/>
      <w:numFmt w:val="bullet"/>
      <w:lvlText w:val="-"/>
      <w:lvlJc w:val="left"/>
      <w:pPr>
        <w:ind w:left="1080" w:hanging="360"/>
      </w:pPr>
      <w:rPr>
        <w:rFonts w:ascii="Arial" w:eastAsia="Swiss721BT-RomanCondensed" w:hAnsi="Arial" w:cs="Arial" w:hint="default"/>
        <w:u w:val="none"/>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6" w15:restartNumberingAfterBreak="0">
    <w:nsid w:val="586F5A79"/>
    <w:multiLevelType w:val="hybridMultilevel"/>
    <w:tmpl w:val="D56059D8"/>
    <w:lvl w:ilvl="0" w:tplc="EA125B4C">
      <w:start w:val="1"/>
      <w:numFmt w:val="bullet"/>
      <w:pStyle w:val="StyleArial10ptJustifiedRight008cm"/>
      <w:lvlText w:val="o"/>
      <w:lvlJc w:val="left"/>
      <w:pPr>
        <w:tabs>
          <w:tab w:val="num" w:pos="851"/>
        </w:tabs>
        <w:ind w:left="851" w:hanging="28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9EC0801"/>
    <w:multiLevelType w:val="hybridMultilevel"/>
    <w:tmpl w:val="5D38BB44"/>
    <w:lvl w:ilvl="0" w:tplc="31B668F2">
      <w:start w:val="1"/>
      <w:numFmt w:val="bullet"/>
      <w:lvlText w:val="-"/>
      <w:lvlJc w:val="left"/>
      <w:pPr>
        <w:ind w:left="1000" w:hanging="360"/>
      </w:pPr>
      <w:rPr>
        <w:rFonts w:ascii="Calibri" w:hAnsi="Calibri" w:hint="default"/>
      </w:rPr>
    </w:lvl>
    <w:lvl w:ilvl="1" w:tplc="08090003" w:tentative="1">
      <w:start w:val="1"/>
      <w:numFmt w:val="bullet"/>
      <w:lvlText w:val="o"/>
      <w:lvlJc w:val="left"/>
      <w:pPr>
        <w:ind w:left="1720" w:hanging="360"/>
      </w:pPr>
      <w:rPr>
        <w:rFonts w:ascii="Courier New" w:hAnsi="Courier New" w:cs="Courier New" w:hint="default"/>
      </w:rPr>
    </w:lvl>
    <w:lvl w:ilvl="2" w:tplc="08090005" w:tentative="1">
      <w:start w:val="1"/>
      <w:numFmt w:val="bullet"/>
      <w:lvlText w:val=""/>
      <w:lvlJc w:val="left"/>
      <w:pPr>
        <w:ind w:left="2440" w:hanging="360"/>
      </w:pPr>
      <w:rPr>
        <w:rFonts w:ascii="Wingdings" w:hAnsi="Wingdings" w:hint="default"/>
      </w:rPr>
    </w:lvl>
    <w:lvl w:ilvl="3" w:tplc="08090001" w:tentative="1">
      <w:start w:val="1"/>
      <w:numFmt w:val="bullet"/>
      <w:lvlText w:val=""/>
      <w:lvlJc w:val="left"/>
      <w:pPr>
        <w:ind w:left="3160" w:hanging="360"/>
      </w:pPr>
      <w:rPr>
        <w:rFonts w:ascii="Symbol" w:hAnsi="Symbol" w:hint="default"/>
      </w:rPr>
    </w:lvl>
    <w:lvl w:ilvl="4" w:tplc="08090003" w:tentative="1">
      <w:start w:val="1"/>
      <w:numFmt w:val="bullet"/>
      <w:lvlText w:val="o"/>
      <w:lvlJc w:val="left"/>
      <w:pPr>
        <w:ind w:left="3880" w:hanging="360"/>
      </w:pPr>
      <w:rPr>
        <w:rFonts w:ascii="Courier New" w:hAnsi="Courier New" w:cs="Courier New" w:hint="default"/>
      </w:rPr>
    </w:lvl>
    <w:lvl w:ilvl="5" w:tplc="08090005" w:tentative="1">
      <w:start w:val="1"/>
      <w:numFmt w:val="bullet"/>
      <w:lvlText w:val=""/>
      <w:lvlJc w:val="left"/>
      <w:pPr>
        <w:ind w:left="4600" w:hanging="360"/>
      </w:pPr>
      <w:rPr>
        <w:rFonts w:ascii="Wingdings" w:hAnsi="Wingdings" w:hint="default"/>
      </w:rPr>
    </w:lvl>
    <w:lvl w:ilvl="6" w:tplc="08090001" w:tentative="1">
      <w:start w:val="1"/>
      <w:numFmt w:val="bullet"/>
      <w:lvlText w:val=""/>
      <w:lvlJc w:val="left"/>
      <w:pPr>
        <w:ind w:left="5320" w:hanging="360"/>
      </w:pPr>
      <w:rPr>
        <w:rFonts w:ascii="Symbol" w:hAnsi="Symbol" w:hint="default"/>
      </w:rPr>
    </w:lvl>
    <w:lvl w:ilvl="7" w:tplc="08090003" w:tentative="1">
      <w:start w:val="1"/>
      <w:numFmt w:val="bullet"/>
      <w:lvlText w:val="o"/>
      <w:lvlJc w:val="left"/>
      <w:pPr>
        <w:ind w:left="6040" w:hanging="360"/>
      </w:pPr>
      <w:rPr>
        <w:rFonts w:ascii="Courier New" w:hAnsi="Courier New" w:cs="Courier New" w:hint="default"/>
      </w:rPr>
    </w:lvl>
    <w:lvl w:ilvl="8" w:tplc="08090005" w:tentative="1">
      <w:start w:val="1"/>
      <w:numFmt w:val="bullet"/>
      <w:lvlText w:val=""/>
      <w:lvlJc w:val="left"/>
      <w:pPr>
        <w:ind w:left="6760" w:hanging="360"/>
      </w:pPr>
      <w:rPr>
        <w:rFonts w:ascii="Wingdings" w:hAnsi="Wingdings" w:hint="default"/>
      </w:rPr>
    </w:lvl>
  </w:abstractNum>
  <w:abstractNum w:abstractNumId="78" w15:restartNumberingAfterBreak="0">
    <w:nsid w:val="5B1E685F"/>
    <w:multiLevelType w:val="hybridMultilevel"/>
    <w:tmpl w:val="A1A23E92"/>
    <w:styleLink w:val="Teze2"/>
    <w:lvl w:ilvl="0" w:tplc="BAA861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B924984"/>
    <w:multiLevelType w:val="hybridMultilevel"/>
    <w:tmpl w:val="3F72661E"/>
    <w:lvl w:ilvl="0" w:tplc="31B668F2">
      <w:start w:val="1"/>
      <w:numFmt w:val="bullet"/>
      <w:lvlText w:val="-"/>
      <w:lvlJc w:val="left"/>
      <w:pPr>
        <w:ind w:left="1004" w:hanging="360"/>
      </w:pPr>
      <w:rPr>
        <w:rFonts w:ascii="Calibri" w:hAnsi="Calibr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0" w15:restartNumberingAfterBreak="0">
    <w:nsid w:val="5EF93054"/>
    <w:multiLevelType w:val="hybridMultilevel"/>
    <w:tmpl w:val="6C567878"/>
    <w:lvl w:ilvl="0" w:tplc="31CCBA00">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F5F00DD"/>
    <w:multiLevelType w:val="multilevel"/>
    <w:tmpl w:val="A0186030"/>
    <w:styleLink w:val="Nabrajanje1"/>
    <w:lvl w:ilvl="0">
      <w:start w:val="1"/>
      <w:numFmt w:val="decimal"/>
      <w:lvlText w:val="%1)"/>
      <w:lvlJc w:val="left"/>
      <w:pPr>
        <w:ind w:left="108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5FEA6978"/>
    <w:multiLevelType w:val="hybridMultilevel"/>
    <w:tmpl w:val="C54A2E8C"/>
    <w:lvl w:ilvl="0" w:tplc="31B668F2">
      <w:start w:val="1"/>
      <w:numFmt w:val="bullet"/>
      <w:lvlText w:val="-"/>
      <w:lvlJc w:val="left"/>
      <w:pPr>
        <w:ind w:left="1440" w:hanging="360"/>
      </w:pPr>
      <w:rPr>
        <w:rFonts w:ascii="Calibri" w:hAnsi="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3" w15:restartNumberingAfterBreak="0">
    <w:nsid w:val="6096277D"/>
    <w:multiLevelType w:val="hybridMultilevel"/>
    <w:tmpl w:val="3398C2FA"/>
    <w:lvl w:ilvl="0" w:tplc="31B668F2">
      <w:start w:val="1"/>
      <w:numFmt w:val="bullet"/>
      <w:lvlText w:val="-"/>
      <w:lvlJc w:val="left"/>
      <w:pPr>
        <w:ind w:left="1440" w:hanging="360"/>
      </w:pPr>
      <w:rPr>
        <w:rFonts w:ascii="Calibri" w:hAnsi="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4" w15:restartNumberingAfterBreak="0">
    <w:nsid w:val="637C5851"/>
    <w:multiLevelType w:val="hybridMultilevel"/>
    <w:tmpl w:val="D19A9B5C"/>
    <w:lvl w:ilvl="0" w:tplc="31B668F2">
      <w:start w:val="1"/>
      <w:numFmt w:val="bullet"/>
      <w:lvlText w:val="-"/>
      <w:lvlJc w:val="left"/>
      <w:pPr>
        <w:ind w:left="1429" w:hanging="360"/>
      </w:pPr>
      <w:rPr>
        <w:rFonts w:ascii="Calibri" w:hAnsi="Calibri"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5" w15:restartNumberingAfterBreak="0">
    <w:nsid w:val="66657098"/>
    <w:multiLevelType w:val="hybridMultilevel"/>
    <w:tmpl w:val="680AB1DC"/>
    <w:lvl w:ilvl="0" w:tplc="C9AC8A12">
      <w:numFmt w:val="decimal"/>
      <w:lvlText w:val=""/>
      <w:lvlJc w:val="left"/>
    </w:lvl>
    <w:lvl w:ilvl="1" w:tplc="5A1425B6">
      <w:numFmt w:val="decimal"/>
      <w:lvlText w:val=""/>
      <w:lvlJc w:val="left"/>
    </w:lvl>
    <w:lvl w:ilvl="2" w:tplc="31B668F2">
      <w:start w:val="1"/>
      <w:numFmt w:val="bullet"/>
      <w:lvlText w:val="-"/>
      <w:lvlJc w:val="left"/>
      <w:rPr>
        <w:rFonts w:ascii="Calibri" w:hAnsi="Calibri" w:hint="default"/>
      </w:rPr>
    </w:lvl>
    <w:lvl w:ilvl="3" w:tplc="7B6EB7BE">
      <w:numFmt w:val="decimal"/>
      <w:lvlText w:val=""/>
      <w:lvlJc w:val="left"/>
    </w:lvl>
    <w:lvl w:ilvl="4" w:tplc="8FDEA9AA">
      <w:numFmt w:val="decimal"/>
      <w:lvlText w:val=""/>
      <w:lvlJc w:val="left"/>
    </w:lvl>
    <w:lvl w:ilvl="5" w:tplc="6B64685C">
      <w:numFmt w:val="decimal"/>
      <w:lvlText w:val=""/>
      <w:lvlJc w:val="left"/>
    </w:lvl>
    <w:lvl w:ilvl="6" w:tplc="039AACB8">
      <w:numFmt w:val="decimal"/>
      <w:lvlText w:val=""/>
      <w:lvlJc w:val="left"/>
    </w:lvl>
    <w:lvl w:ilvl="7" w:tplc="9228B27E">
      <w:numFmt w:val="decimal"/>
      <w:lvlText w:val=""/>
      <w:lvlJc w:val="left"/>
    </w:lvl>
    <w:lvl w:ilvl="8" w:tplc="01E88A28">
      <w:numFmt w:val="decimal"/>
      <w:lvlText w:val=""/>
      <w:lvlJc w:val="left"/>
    </w:lvl>
  </w:abstractNum>
  <w:abstractNum w:abstractNumId="86" w15:restartNumberingAfterBreak="0">
    <w:nsid w:val="66DF3C3D"/>
    <w:multiLevelType w:val="hybridMultilevel"/>
    <w:tmpl w:val="E40432D2"/>
    <w:lvl w:ilvl="0" w:tplc="BDDC14D8">
      <w:start w:val="1"/>
      <w:numFmt w:val="decimal"/>
      <w:lvlText w:val="(%1)"/>
      <w:lvlJc w:val="left"/>
      <w:pPr>
        <w:ind w:left="1065" w:hanging="360"/>
      </w:pPr>
      <w:rPr>
        <w:rFonts w:hint="default"/>
      </w:rPr>
    </w:lvl>
    <w:lvl w:ilvl="1" w:tplc="F574E866">
      <w:start w:val="1"/>
      <w:numFmt w:val="decimal"/>
      <w:lvlText w:val="%2."/>
      <w:lvlJc w:val="left"/>
      <w:pPr>
        <w:ind w:left="1785" w:hanging="360"/>
      </w:pPr>
      <w:rPr>
        <w:rFonts w:hint="default"/>
        <w:b/>
        <w:i/>
      </w:r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87" w15:restartNumberingAfterBreak="0">
    <w:nsid w:val="67451481"/>
    <w:multiLevelType w:val="hybridMultilevel"/>
    <w:tmpl w:val="77E88ACE"/>
    <w:lvl w:ilvl="0" w:tplc="31B668F2">
      <w:start w:val="1"/>
      <w:numFmt w:val="bullet"/>
      <w:lvlText w:val="-"/>
      <w:lvlJc w:val="left"/>
      <w:pPr>
        <w:ind w:left="1440" w:hanging="360"/>
      </w:pPr>
      <w:rPr>
        <w:rFonts w:ascii="Calibri" w:hAnsi="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8" w15:restartNumberingAfterBreak="0">
    <w:nsid w:val="681238A0"/>
    <w:multiLevelType w:val="hybridMultilevel"/>
    <w:tmpl w:val="4858C2BC"/>
    <w:lvl w:ilvl="0" w:tplc="BC6E3C62">
      <w:start w:val="1"/>
      <w:numFmt w:val="bullet"/>
      <w:pStyle w:val="Teze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8251DBF"/>
    <w:multiLevelType w:val="hybridMultilevel"/>
    <w:tmpl w:val="DF7C418A"/>
    <w:lvl w:ilvl="0" w:tplc="31B668F2">
      <w:start w:val="1"/>
      <w:numFmt w:val="bullet"/>
      <w:lvlText w:val="-"/>
      <w:lvlJc w:val="left"/>
      <w:pPr>
        <w:ind w:left="1440" w:hanging="360"/>
      </w:pPr>
      <w:rPr>
        <w:rFonts w:ascii="Calibri" w:hAnsi="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0" w15:restartNumberingAfterBreak="0">
    <w:nsid w:val="6A1A3E92"/>
    <w:multiLevelType w:val="hybridMultilevel"/>
    <w:tmpl w:val="0DEC9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B9D3A46"/>
    <w:multiLevelType w:val="hybridMultilevel"/>
    <w:tmpl w:val="A670B322"/>
    <w:lvl w:ilvl="0" w:tplc="31B668F2">
      <w:start w:val="1"/>
      <w:numFmt w:val="bullet"/>
      <w:lvlText w:val="-"/>
      <w:lvlJc w:val="left"/>
      <w:pPr>
        <w:ind w:left="1429" w:hanging="360"/>
      </w:pPr>
      <w:rPr>
        <w:rFonts w:ascii="Calibri" w:hAnsi="Calibri"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2" w15:restartNumberingAfterBreak="0">
    <w:nsid w:val="6ED230CA"/>
    <w:multiLevelType w:val="hybridMultilevel"/>
    <w:tmpl w:val="6BF888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3" w15:restartNumberingAfterBreak="0">
    <w:nsid w:val="71191D21"/>
    <w:multiLevelType w:val="hybridMultilevel"/>
    <w:tmpl w:val="0BDE841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4" w15:restartNumberingAfterBreak="0">
    <w:nsid w:val="71A17CF4"/>
    <w:multiLevelType w:val="hybridMultilevel"/>
    <w:tmpl w:val="D76CD610"/>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95" w15:restartNumberingAfterBreak="0">
    <w:nsid w:val="72352BC1"/>
    <w:multiLevelType w:val="hybridMultilevel"/>
    <w:tmpl w:val="85520D46"/>
    <w:lvl w:ilvl="0" w:tplc="31B668F2">
      <w:start w:val="1"/>
      <w:numFmt w:val="bullet"/>
      <w:lvlText w:val="-"/>
      <w:lvlJc w:val="left"/>
      <w:pPr>
        <w:ind w:left="1081" w:hanging="360"/>
      </w:pPr>
      <w:rPr>
        <w:rFonts w:ascii="Calibri" w:hAnsi="Calibri" w:hint="default"/>
      </w:rPr>
    </w:lvl>
    <w:lvl w:ilvl="1" w:tplc="08090003" w:tentative="1">
      <w:start w:val="1"/>
      <w:numFmt w:val="bullet"/>
      <w:lvlText w:val="o"/>
      <w:lvlJc w:val="left"/>
      <w:pPr>
        <w:ind w:left="1801" w:hanging="360"/>
      </w:pPr>
      <w:rPr>
        <w:rFonts w:ascii="Courier New" w:hAnsi="Courier New" w:cs="Courier New" w:hint="default"/>
      </w:rPr>
    </w:lvl>
    <w:lvl w:ilvl="2" w:tplc="08090005" w:tentative="1">
      <w:start w:val="1"/>
      <w:numFmt w:val="bullet"/>
      <w:lvlText w:val=""/>
      <w:lvlJc w:val="left"/>
      <w:pPr>
        <w:ind w:left="2521" w:hanging="360"/>
      </w:pPr>
      <w:rPr>
        <w:rFonts w:ascii="Wingdings" w:hAnsi="Wingdings" w:hint="default"/>
      </w:rPr>
    </w:lvl>
    <w:lvl w:ilvl="3" w:tplc="08090001" w:tentative="1">
      <w:start w:val="1"/>
      <w:numFmt w:val="bullet"/>
      <w:lvlText w:val=""/>
      <w:lvlJc w:val="left"/>
      <w:pPr>
        <w:ind w:left="3241" w:hanging="360"/>
      </w:pPr>
      <w:rPr>
        <w:rFonts w:ascii="Symbol" w:hAnsi="Symbol" w:hint="default"/>
      </w:rPr>
    </w:lvl>
    <w:lvl w:ilvl="4" w:tplc="08090003" w:tentative="1">
      <w:start w:val="1"/>
      <w:numFmt w:val="bullet"/>
      <w:lvlText w:val="o"/>
      <w:lvlJc w:val="left"/>
      <w:pPr>
        <w:ind w:left="3961" w:hanging="360"/>
      </w:pPr>
      <w:rPr>
        <w:rFonts w:ascii="Courier New" w:hAnsi="Courier New" w:cs="Courier New" w:hint="default"/>
      </w:rPr>
    </w:lvl>
    <w:lvl w:ilvl="5" w:tplc="08090005" w:tentative="1">
      <w:start w:val="1"/>
      <w:numFmt w:val="bullet"/>
      <w:lvlText w:val=""/>
      <w:lvlJc w:val="left"/>
      <w:pPr>
        <w:ind w:left="4681" w:hanging="360"/>
      </w:pPr>
      <w:rPr>
        <w:rFonts w:ascii="Wingdings" w:hAnsi="Wingdings" w:hint="default"/>
      </w:rPr>
    </w:lvl>
    <w:lvl w:ilvl="6" w:tplc="08090001" w:tentative="1">
      <w:start w:val="1"/>
      <w:numFmt w:val="bullet"/>
      <w:lvlText w:val=""/>
      <w:lvlJc w:val="left"/>
      <w:pPr>
        <w:ind w:left="5401" w:hanging="360"/>
      </w:pPr>
      <w:rPr>
        <w:rFonts w:ascii="Symbol" w:hAnsi="Symbol" w:hint="default"/>
      </w:rPr>
    </w:lvl>
    <w:lvl w:ilvl="7" w:tplc="08090003" w:tentative="1">
      <w:start w:val="1"/>
      <w:numFmt w:val="bullet"/>
      <w:lvlText w:val="o"/>
      <w:lvlJc w:val="left"/>
      <w:pPr>
        <w:ind w:left="6121" w:hanging="360"/>
      </w:pPr>
      <w:rPr>
        <w:rFonts w:ascii="Courier New" w:hAnsi="Courier New" w:cs="Courier New" w:hint="default"/>
      </w:rPr>
    </w:lvl>
    <w:lvl w:ilvl="8" w:tplc="08090005" w:tentative="1">
      <w:start w:val="1"/>
      <w:numFmt w:val="bullet"/>
      <w:lvlText w:val=""/>
      <w:lvlJc w:val="left"/>
      <w:pPr>
        <w:ind w:left="6841" w:hanging="360"/>
      </w:pPr>
      <w:rPr>
        <w:rFonts w:ascii="Wingdings" w:hAnsi="Wingdings" w:hint="default"/>
      </w:rPr>
    </w:lvl>
  </w:abstractNum>
  <w:abstractNum w:abstractNumId="96" w15:restartNumberingAfterBreak="0">
    <w:nsid w:val="738D48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7" w15:restartNumberingAfterBreak="0">
    <w:nsid w:val="73B64F98"/>
    <w:multiLevelType w:val="hybridMultilevel"/>
    <w:tmpl w:val="314C8C1E"/>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8" w15:restartNumberingAfterBreak="0">
    <w:nsid w:val="73B6674F"/>
    <w:multiLevelType w:val="hybridMultilevel"/>
    <w:tmpl w:val="16A4E6B0"/>
    <w:lvl w:ilvl="0" w:tplc="31B668F2">
      <w:start w:val="1"/>
      <w:numFmt w:val="bullet"/>
      <w:lvlText w:val="-"/>
      <w:lvlJc w:val="left"/>
      <w:pPr>
        <w:ind w:left="1004" w:hanging="360"/>
      </w:pPr>
      <w:rPr>
        <w:rFonts w:ascii="Calibri" w:hAnsi="Calibr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9" w15:restartNumberingAfterBreak="0">
    <w:nsid w:val="74EA128E"/>
    <w:multiLevelType w:val="hybridMultilevel"/>
    <w:tmpl w:val="A5E84D64"/>
    <w:lvl w:ilvl="0" w:tplc="7938E5E0">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5F806CA"/>
    <w:multiLevelType w:val="hybridMultilevel"/>
    <w:tmpl w:val="A1A23E92"/>
    <w:numStyleLink w:val="Teze2"/>
  </w:abstractNum>
  <w:abstractNum w:abstractNumId="101" w15:restartNumberingAfterBreak="0">
    <w:nsid w:val="7660243D"/>
    <w:multiLevelType w:val="hybridMultilevel"/>
    <w:tmpl w:val="C7849E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2" w15:restartNumberingAfterBreak="0">
    <w:nsid w:val="76FF6571"/>
    <w:multiLevelType w:val="hybridMultilevel"/>
    <w:tmpl w:val="D904E78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3" w15:restartNumberingAfterBreak="0">
    <w:nsid w:val="7769512C"/>
    <w:multiLevelType w:val="hybridMultilevel"/>
    <w:tmpl w:val="04C2FD5A"/>
    <w:lvl w:ilvl="0" w:tplc="2996E7C0">
      <w:start w:val="1"/>
      <w:numFmt w:val="decimal"/>
      <w:pStyle w:val="Nabrajanje"/>
      <w:lvlText w:val="%1."/>
      <w:lvlJc w:val="left"/>
      <w:pPr>
        <w:ind w:left="360" w:hanging="360"/>
      </w:pPr>
      <w:rPr>
        <w:rFonts w:cs="Times New Roman"/>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AB24930"/>
    <w:multiLevelType w:val="hybridMultilevel"/>
    <w:tmpl w:val="F97CAB3C"/>
    <w:lvl w:ilvl="0" w:tplc="31B668F2">
      <w:start w:val="1"/>
      <w:numFmt w:val="bullet"/>
      <w:lvlText w:val="-"/>
      <w:lvlJc w:val="left"/>
      <w:pPr>
        <w:ind w:left="1440" w:hanging="360"/>
      </w:pPr>
      <w:rPr>
        <w:rFonts w:ascii="Calibri" w:hAnsi="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5" w15:restartNumberingAfterBreak="0">
    <w:nsid w:val="7AD7548C"/>
    <w:multiLevelType w:val="hybridMultilevel"/>
    <w:tmpl w:val="6AE2DC4A"/>
    <w:lvl w:ilvl="0" w:tplc="B69E8150">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D0579B6"/>
    <w:multiLevelType w:val="hybridMultilevel"/>
    <w:tmpl w:val="2778938A"/>
    <w:lvl w:ilvl="0" w:tplc="C40C8BFA">
      <w:start w:val="1"/>
      <w:numFmt w:val="decimal"/>
      <w:lvlText w:val="%1."/>
      <w:lvlJc w:val="left"/>
      <w:pPr>
        <w:ind w:left="1070" w:hanging="360"/>
      </w:pPr>
      <w:rPr>
        <w:rFonts w:hint="default"/>
        <w:i w:val="0"/>
      </w:rPr>
    </w:lvl>
    <w:lvl w:ilvl="1" w:tplc="78C6CE82">
      <w:start w:val="1"/>
      <w:numFmt w:val="decimal"/>
      <w:lvlText w:val="%2)"/>
      <w:lvlJc w:val="left"/>
      <w:pPr>
        <w:ind w:left="2150" w:hanging="720"/>
      </w:pPr>
      <w:rPr>
        <w:rFonts w:hint="default"/>
      </w:rPr>
    </w:lvl>
    <w:lvl w:ilvl="2" w:tplc="241A001B" w:tentative="1">
      <w:start w:val="1"/>
      <w:numFmt w:val="lowerRoman"/>
      <w:lvlText w:val="%3."/>
      <w:lvlJc w:val="right"/>
      <w:pPr>
        <w:ind w:left="2510" w:hanging="180"/>
      </w:pPr>
    </w:lvl>
    <w:lvl w:ilvl="3" w:tplc="241A000F" w:tentative="1">
      <w:start w:val="1"/>
      <w:numFmt w:val="decimal"/>
      <w:lvlText w:val="%4."/>
      <w:lvlJc w:val="left"/>
      <w:pPr>
        <w:ind w:left="3230" w:hanging="360"/>
      </w:pPr>
    </w:lvl>
    <w:lvl w:ilvl="4" w:tplc="241A0019" w:tentative="1">
      <w:start w:val="1"/>
      <w:numFmt w:val="lowerLetter"/>
      <w:lvlText w:val="%5."/>
      <w:lvlJc w:val="left"/>
      <w:pPr>
        <w:ind w:left="3950" w:hanging="360"/>
      </w:pPr>
    </w:lvl>
    <w:lvl w:ilvl="5" w:tplc="241A001B" w:tentative="1">
      <w:start w:val="1"/>
      <w:numFmt w:val="lowerRoman"/>
      <w:lvlText w:val="%6."/>
      <w:lvlJc w:val="right"/>
      <w:pPr>
        <w:ind w:left="4670" w:hanging="180"/>
      </w:pPr>
    </w:lvl>
    <w:lvl w:ilvl="6" w:tplc="241A000F" w:tentative="1">
      <w:start w:val="1"/>
      <w:numFmt w:val="decimal"/>
      <w:lvlText w:val="%7."/>
      <w:lvlJc w:val="left"/>
      <w:pPr>
        <w:ind w:left="5390" w:hanging="360"/>
      </w:pPr>
    </w:lvl>
    <w:lvl w:ilvl="7" w:tplc="241A0019" w:tentative="1">
      <w:start w:val="1"/>
      <w:numFmt w:val="lowerLetter"/>
      <w:lvlText w:val="%8."/>
      <w:lvlJc w:val="left"/>
      <w:pPr>
        <w:ind w:left="6110" w:hanging="360"/>
      </w:pPr>
    </w:lvl>
    <w:lvl w:ilvl="8" w:tplc="241A001B" w:tentative="1">
      <w:start w:val="1"/>
      <w:numFmt w:val="lowerRoman"/>
      <w:lvlText w:val="%9."/>
      <w:lvlJc w:val="right"/>
      <w:pPr>
        <w:ind w:left="6830" w:hanging="180"/>
      </w:pPr>
    </w:lvl>
  </w:abstractNum>
  <w:num w:numId="1">
    <w:abstractNumId w:val="78"/>
    <w:lvlOverride w:ilvl="0">
      <w:lvl w:ilvl="0" w:tplc="BAA86110">
        <w:start w:val="1"/>
        <w:numFmt w:val="decimal"/>
        <w:lvlText w:val="%1)"/>
        <w:lvlJc w:val="left"/>
        <w:pPr>
          <w:ind w:left="720" w:hanging="360"/>
        </w:pPr>
        <w:rPr>
          <w:rFonts w:hint="default"/>
          <w:b/>
          <w:i/>
        </w:rPr>
      </w:lvl>
    </w:lvlOverride>
  </w:num>
  <w:num w:numId="2">
    <w:abstractNumId w:val="53"/>
  </w:num>
  <w:num w:numId="3">
    <w:abstractNumId w:val="105"/>
  </w:num>
  <w:num w:numId="4">
    <w:abstractNumId w:val="35"/>
  </w:num>
  <w:num w:numId="5">
    <w:abstractNumId w:val="24"/>
  </w:num>
  <w:num w:numId="6">
    <w:abstractNumId w:val="38"/>
  </w:num>
  <w:num w:numId="7">
    <w:abstractNumId w:val="60"/>
  </w:num>
  <w:num w:numId="8">
    <w:abstractNumId w:val="81"/>
  </w:num>
  <w:num w:numId="9">
    <w:abstractNumId w:val="103"/>
  </w:num>
  <w:num w:numId="10">
    <w:abstractNumId w:val="88"/>
  </w:num>
  <w:num w:numId="11">
    <w:abstractNumId w:val="76"/>
  </w:num>
  <w:num w:numId="12">
    <w:abstractNumId w:val="1"/>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0"/>
  </w:num>
  <w:num w:numId="20">
    <w:abstractNumId w:val="45"/>
  </w:num>
  <w:num w:numId="21">
    <w:abstractNumId w:val="37"/>
  </w:num>
  <w:num w:numId="22">
    <w:abstractNumId w:val="75"/>
  </w:num>
  <w:num w:numId="23">
    <w:abstractNumId w:val="16"/>
  </w:num>
  <w:num w:numId="24">
    <w:abstractNumId w:val="22"/>
  </w:num>
  <w:num w:numId="25">
    <w:abstractNumId w:val="52"/>
  </w:num>
  <w:num w:numId="26">
    <w:abstractNumId w:val="44"/>
  </w:num>
  <w:num w:numId="27">
    <w:abstractNumId w:val="73"/>
  </w:num>
  <w:num w:numId="28">
    <w:abstractNumId w:val="46"/>
  </w:num>
  <w:num w:numId="2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0">
    <w:abstractNumId w:val="20"/>
  </w:num>
  <w:num w:numId="31">
    <w:abstractNumId w:val="58"/>
  </w:num>
  <w:num w:numId="32">
    <w:abstractNumId w:val="96"/>
  </w:num>
  <w:num w:numId="33">
    <w:abstractNumId w:val="67"/>
  </w:num>
  <w:num w:numId="34">
    <w:abstractNumId w:val="63"/>
  </w:num>
  <w:num w:numId="35">
    <w:abstractNumId w:val="54"/>
  </w:num>
  <w:num w:numId="36">
    <w:abstractNumId w:val="14"/>
  </w:num>
  <w:num w:numId="37">
    <w:abstractNumId w:val="42"/>
  </w:num>
  <w:num w:numId="38">
    <w:abstractNumId w:val="12"/>
  </w:num>
  <w:num w:numId="39">
    <w:abstractNumId w:val="86"/>
  </w:num>
  <w:num w:numId="40">
    <w:abstractNumId w:val="100"/>
  </w:num>
  <w:num w:numId="41">
    <w:abstractNumId w:val="90"/>
  </w:num>
  <w:num w:numId="42">
    <w:abstractNumId w:val="80"/>
  </w:num>
  <w:num w:numId="43">
    <w:abstractNumId w:val="106"/>
  </w:num>
  <w:num w:numId="44">
    <w:abstractNumId w:val="49"/>
  </w:num>
  <w:num w:numId="45">
    <w:abstractNumId w:val="68"/>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8"/>
  </w:num>
  <w:num w:numId="48">
    <w:abstractNumId w:val="77"/>
  </w:num>
  <w:num w:numId="49">
    <w:abstractNumId w:val="34"/>
  </w:num>
  <w:num w:numId="50">
    <w:abstractNumId w:val="11"/>
  </w:num>
  <w:num w:numId="51">
    <w:abstractNumId w:val="28"/>
  </w:num>
  <w:num w:numId="52">
    <w:abstractNumId w:val="21"/>
  </w:num>
  <w:num w:numId="53">
    <w:abstractNumId w:val="39"/>
  </w:num>
  <w:num w:numId="54">
    <w:abstractNumId w:val="102"/>
  </w:num>
  <w:num w:numId="55">
    <w:abstractNumId w:val="61"/>
  </w:num>
  <w:num w:numId="56">
    <w:abstractNumId w:val="32"/>
  </w:num>
  <w:num w:numId="57">
    <w:abstractNumId w:val="95"/>
  </w:num>
  <w:num w:numId="58">
    <w:abstractNumId w:val="69"/>
  </w:num>
  <w:num w:numId="59">
    <w:abstractNumId w:val="29"/>
  </w:num>
  <w:num w:numId="60">
    <w:abstractNumId w:val="85"/>
  </w:num>
  <w:num w:numId="61">
    <w:abstractNumId w:val="55"/>
  </w:num>
  <w:num w:numId="62">
    <w:abstractNumId w:val="18"/>
  </w:num>
  <w:num w:numId="63">
    <w:abstractNumId w:val="84"/>
  </w:num>
  <w:num w:numId="64">
    <w:abstractNumId w:val="57"/>
  </w:num>
  <w:num w:numId="65">
    <w:abstractNumId w:val="27"/>
  </w:num>
  <w:num w:numId="66">
    <w:abstractNumId w:val="30"/>
  </w:num>
  <w:num w:numId="67">
    <w:abstractNumId w:val="17"/>
  </w:num>
  <w:num w:numId="68">
    <w:abstractNumId w:val="97"/>
  </w:num>
  <w:num w:numId="69">
    <w:abstractNumId w:val="47"/>
  </w:num>
  <w:num w:numId="70">
    <w:abstractNumId w:val="40"/>
  </w:num>
  <w:num w:numId="71">
    <w:abstractNumId w:val="25"/>
  </w:num>
  <w:num w:numId="72">
    <w:abstractNumId w:val="59"/>
  </w:num>
  <w:num w:numId="73">
    <w:abstractNumId w:val="98"/>
  </w:num>
  <w:num w:numId="74">
    <w:abstractNumId w:val="79"/>
  </w:num>
  <w:num w:numId="75">
    <w:abstractNumId w:val="92"/>
  </w:num>
  <w:num w:numId="76">
    <w:abstractNumId w:val="31"/>
  </w:num>
  <w:num w:numId="77">
    <w:abstractNumId w:val="89"/>
  </w:num>
  <w:num w:numId="78">
    <w:abstractNumId w:val="94"/>
  </w:num>
  <w:num w:numId="79">
    <w:abstractNumId w:val="74"/>
  </w:num>
  <w:num w:numId="80">
    <w:abstractNumId w:val="23"/>
  </w:num>
  <w:num w:numId="81">
    <w:abstractNumId w:val="33"/>
  </w:num>
  <w:num w:numId="82">
    <w:abstractNumId w:val="101"/>
  </w:num>
  <w:num w:numId="83">
    <w:abstractNumId w:val="36"/>
  </w:num>
  <w:num w:numId="84">
    <w:abstractNumId w:val="93"/>
  </w:num>
  <w:num w:numId="85">
    <w:abstractNumId w:val="26"/>
  </w:num>
  <w:num w:numId="86">
    <w:abstractNumId w:val="82"/>
  </w:num>
  <w:num w:numId="87">
    <w:abstractNumId w:val="70"/>
  </w:num>
  <w:num w:numId="88">
    <w:abstractNumId w:val="65"/>
  </w:num>
  <w:num w:numId="89">
    <w:abstractNumId w:val="15"/>
  </w:num>
  <w:num w:numId="90">
    <w:abstractNumId w:val="91"/>
  </w:num>
  <w:num w:numId="91">
    <w:abstractNumId w:val="50"/>
  </w:num>
  <w:num w:numId="92">
    <w:abstractNumId w:val="87"/>
  </w:num>
  <w:num w:numId="93">
    <w:abstractNumId w:val="51"/>
  </w:num>
  <w:num w:numId="94">
    <w:abstractNumId w:val="62"/>
  </w:num>
  <w:num w:numId="95">
    <w:abstractNumId w:val="83"/>
  </w:num>
  <w:num w:numId="96">
    <w:abstractNumId w:val="72"/>
  </w:num>
  <w:num w:numId="97">
    <w:abstractNumId w:val="13"/>
  </w:num>
  <w:num w:numId="98">
    <w:abstractNumId w:val="104"/>
  </w:num>
  <w:num w:numId="99">
    <w:abstractNumId w:val="43"/>
  </w:num>
  <w:num w:numId="100">
    <w:abstractNumId w:val="41"/>
  </w:num>
  <w:num w:numId="101">
    <w:abstractNumId w:val="66"/>
  </w:num>
  <w:num w:numId="102">
    <w:abstractNumId w:val="64"/>
  </w:num>
  <w:num w:numId="103">
    <w:abstractNumId w:val="71"/>
  </w:num>
  <w:num w:numId="104">
    <w:abstractNumId w:val="56"/>
  </w:num>
  <w:num w:numId="105">
    <w:abstractNumId w:val="99"/>
  </w:num>
  <w:num w:numId="106">
    <w:abstractNumId w:val="19"/>
  </w:num>
  <w:num w:numId="107">
    <w:abstractNumId w:val="4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509"/>
    <w:rsid w:val="0000045D"/>
    <w:rsid w:val="0000167E"/>
    <w:rsid w:val="00001EA0"/>
    <w:rsid w:val="00002659"/>
    <w:rsid w:val="0000281C"/>
    <w:rsid w:val="00003896"/>
    <w:rsid w:val="00004A38"/>
    <w:rsid w:val="00005134"/>
    <w:rsid w:val="000060C1"/>
    <w:rsid w:val="00007018"/>
    <w:rsid w:val="000074E8"/>
    <w:rsid w:val="00007A6D"/>
    <w:rsid w:val="00007A9A"/>
    <w:rsid w:val="00010E70"/>
    <w:rsid w:val="00011117"/>
    <w:rsid w:val="00011435"/>
    <w:rsid w:val="00011486"/>
    <w:rsid w:val="0001215E"/>
    <w:rsid w:val="000121F9"/>
    <w:rsid w:val="000124D0"/>
    <w:rsid w:val="0001409C"/>
    <w:rsid w:val="000143E7"/>
    <w:rsid w:val="000145FA"/>
    <w:rsid w:val="00014E56"/>
    <w:rsid w:val="000151A8"/>
    <w:rsid w:val="0001542D"/>
    <w:rsid w:val="0001626F"/>
    <w:rsid w:val="00016E07"/>
    <w:rsid w:val="000172D4"/>
    <w:rsid w:val="000176A3"/>
    <w:rsid w:val="00017837"/>
    <w:rsid w:val="0002032F"/>
    <w:rsid w:val="00020E60"/>
    <w:rsid w:val="0002164B"/>
    <w:rsid w:val="00022B2E"/>
    <w:rsid w:val="00022CD9"/>
    <w:rsid w:val="00023D3E"/>
    <w:rsid w:val="00023D7D"/>
    <w:rsid w:val="00024B3E"/>
    <w:rsid w:val="00025339"/>
    <w:rsid w:val="00026060"/>
    <w:rsid w:val="00027AD4"/>
    <w:rsid w:val="00027BE8"/>
    <w:rsid w:val="0003030E"/>
    <w:rsid w:val="00030FB8"/>
    <w:rsid w:val="00031D92"/>
    <w:rsid w:val="000322CC"/>
    <w:rsid w:val="000326D3"/>
    <w:rsid w:val="00033038"/>
    <w:rsid w:val="00033ADA"/>
    <w:rsid w:val="00034514"/>
    <w:rsid w:val="00035015"/>
    <w:rsid w:val="0003529B"/>
    <w:rsid w:val="00035EB7"/>
    <w:rsid w:val="0003689E"/>
    <w:rsid w:val="000368E3"/>
    <w:rsid w:val="0003707E"/>
    <w:rsid w:val="00037657"/>
    <w:rsid w:val="000379A5"/>
    <w:rsid w:val="00037E05"/>
    <w:rsid w:val="00037FB5"/>
    <w:rsid w:val="000400A3"/>
    <w:rsid w:val="000404F9"/>
    <w:rsid w:val="00040D20"/>
    <w:rsid w:val="00041915"/>
    <w:rsid w:val="00041923"/>
    <w:rsid w:val="000430AC"/>
    <w:rsid w:val="000436ED"/>
    <w:rsid w:val="0004390A"/>
    <w:rsid w:val="00043E11"/>
    <w:rsid w:val="00044339"/>
    <w:rsid w:val="000452E2"/>
    <w:rsid w:val="00045452"/>
    <w:rsid w:val="0004562E"/>
    <w:rsid w:val="000465AF"/>
    <w:rsid w:val="00047984"/>
    <w:rsid w:val="00047E6A"/>
    <w:rsid w:val="00047FB8"/>
    <w:rsid w:val="00050A85"/>
    <w:rsid w:val="00051373"/>
    <w:rsid w:val="00051952"/>
    <w:rsid w:val="0005197B"/>
    <w:rsid w:val="00051B33"/>
    <w:rsid w:val="000522D0"/>
    <w:rsid w:val="0005267D"/>
    <w:rsid w:val="0005286B"/>
    <w:rsid w:val="00053357"/>
    <w:rsid w:val="000534CC"/>
    <w:rsid w:val="000559CE"/>
    <w:rsid w:val="00055BD8"/>
    <w:rsid w:val="00055D0F"/>
    <w:rsid w:val="00055F23"/>
    <w:rsid w:val="00056F7D"/>
    <w:rsid w:val="00060B61"/>
    <w:rsid w:val="00060D15"/>
    <w:rsid w:val="00060E45"/>
    <w:rsid w:val="00061378"/>
    <w:rsid w:val="0006172F"/>
    <w:rsid w:val="00061B2B"/>
    <w:rsid w:val="00061DC9"/>
    <w:rsid w:val="000622DD"/>
    <w:rsid w:val="000626FE"/>
    <w:rsid w:val="00062B06"/>
    <w:rsid w:val="000636C5"/>
    <w:rsid w:val="00063796"/>
    <w:rsid w:val="00063CDE"/>
    <w:rsid w:val="00063FE8"/>
    <w:rsid w:val="0006479B"/>
    <w:rsid w:val="0006509D"/>
    <w:rsid w:val="000650ED"/>
    <w:rsid w:val="0006572E"/>
    <w:rsid w:val="0006589A"/>
    <w:rsid w:val="00066330"/>
    <w:rsid w:val="00066403"/>
    <w:rsid w:val="00066543"/>
    <w:rsid w:val="00066734"/>
    <w:rsid w:val="00066910"/>
    <w:rsid w:val="00066975"/>
    <w:rsid w:val="00066E3E"/>
    <w:rsid w:val="0006723C"/>
    <w:rsid w:val="0006738D"/>
    <w:rsid w:val="000676AB"/>
    <w:rsid w:val="0007009A"/>
    <w:rsid w:val="000701E9"/>
    <w:rsid w:val="00070430"/>
    <w:rsid w:val="00070513"/>
    <w:rsid w:val="00070EE3"/>
    <w:rsid w:val="0007164F"/>
    <w:rsid w:val="00071F7B"/>
    <w:rsid w:val="0007227B"/>
    <w:rsid w:val="00072789"/>
    <w:rsid w:val="00072A3F"/>
    <w:rsid w:val="00072DFB"/>
    <w:rsid w:val="000732F9"/>
    <w:rsid w:val="00073541"/>
    <w:rsid w:val="000737B9"/>
    <w:rsid w:val="00073F71"/>
    <w:rsid w:val="00074CEF"/>
    <w:rsid w:val="00075747"/>
    <w:rsid w:val="0007585C"/>
    <w:rsid w:val="00075BCE"/>
    <w:rsid w:val="000805EA"/>
    <w:rsid w:val="00080787"/>
    <w:rsid w:val="00082304"/>
    <w:rsid w:val="000827F0"/>
    <w:rsid w:val="00082CF7"/>
    <w:rsid w:val="000832FB"/>
    <w:rsid w:val="000840CA"/>
    <w:rsid w:val="000848DA"/>
    <w:rsid w:val="0008545B"/>
    <w:rsid w:val="00085A63"/>
    <w:rsid w:val="0008777A"/>
    <w:rsid w:val="000902B3"/>
    <w:rsid w:val="000905E1"/>
    <w:rsid w:val="00090B56"/>
    <w:rsid w:val="000910B2"/>
    <w:rsid w:val="00091C58"/>
    <w:rsid w:val="00091CC0"/>
    <w:rsid w:val="00091E71"/>
    <w:rsid w:val="00091E99"/>
    <w:rsid w:val="00092122"/>
    <w:rsid w:val="00092BA1"/>
    <w:rsid w:val="00093118"/>
    <w:rsid w:val="000933C7"/>
    <w:rsid w:val="00093470"/>
    <w:rsid w:val="00093A9C"/>
    <w:rsid w:val="00094733"/>
    <w:rsid w:val="00094737"/>
    <w:rsid w:val="00095A01"/>
    <w:rsid w:val="00096E84"/>
    <w:rsid w:val="000A0418"/>
    <w:rsid w:val="000A06D9"/>
    <w:rsid w:val="000A17F5"/>
    <w:rsid w:val="000A1D9D"/>
    <w:rsid w:val="000A4B8D"/>
    <w:rsid w:val="000A4BB7"/>
    <w:rsid w:val="000A4D38"/>
    <w:rsid w:val="000A5073"/>
    <w:rsid w:val="000A63E1"/>
    <w:rsid w:val="000A67F4"/>
    <w:rsid w:val="000A6938"/>
    <w:rsid w:val="000A7018"/>
    <w:rsid w:val="000A71AC"/>
    <w:rsid w:val="000A7372"/>
    <w:rsid w:val="000A7942"/>
    <w:rsid w:val="000B0AA4"/>
    <w:rsid w:val="000B1ACC"/>
    <w:rsid w:val="000B1D58"/>
    <w:rsid w:val="000B2023"/>
    <w:rsid w:val="000B5180"/>
    <w:rsid w:val="000B5B65"/>
    <w:rsid w:val="000B60EC"/>
    <w:rsid w:val="000B637E"/>
    <w:rsid w:val="000B7EC8"/>
    <w:rsid w:val="000B7F3C"/>
    <w:rsid w:val="000B7F7B"/>
    <w:rsid w:val="000C0A9A"/>
    <w:rsid w:val="000C1CCF"/>
    <w:rsid w:val="000C1E2F"/>
    <w:rsid w:val="000C2235"/>
    <w:rsid w:val="000C2587"/>
    <w:rsid w:val="000C2871"/>
    <w:rsid w:val="000C3804"/>
    <w:rsid w:val="000C468A"/>
    <w:rsid w:val="000C4AED"/>
    <w:rsid w:val="000C5033"/>
    <w:rsid w:val="000C52BD"/>
    <w:rsid w:val="000C5870"/>
    <w:rsid w:val="000C616F"/>
    <w:rsid w:val="000C6388"/>
    <w:rsid w:val="000C711C"/>
    <w:rsid w:val="000C72B1"/>
    <w:rsid w:val="000D0754"/>
    <w:rsid w:val="000D1616"/>
    <w:rsid w:val="000D1626"/>
    <w:rsid w:val="000D16FD"/>
    <w:rsid w:val="000D18A0"/>
    <w:rsid w:val="000D2155"/>
    <w:rsid w:val="000D21A1"/>
    <w:rsid w:val="000D2AE3"/>
    <w:rsid w:val="000D40EB"/>
    <w:rsid w:val="000D4759"/>
    <w:rsid w:val="000D503F"/>
    <w:rsid w:val="000D52F2"/>
    <w:rsid w:val="000D5864"/>
    <w:rsid w:val="000D5D1D"/>
    <w:rsid w:val="000D629F"/>
    <w:rsid w:val="000D6458"/>
    <w:rsid w:val="000D76D5"/>
    <w:rsid w:val="000E04A1"/>
    <w:rsid w:val="000E10A9"/>
    <w:rsid w:val="000E1EB5"/>
    <w:rsid w:val="000E2A91"/>
    <w:rsid w:val="000E2CB5"/>
    <w:rsid w:val="000E2D3A"/>
    <w:rsid w:val="000E3013"/>
    <w:rsid w:val="000E365A"/>
    <w:rsid w:val="000E3942"/>
    <w:rsid w:val="000E3D8D"/>
    <w:rsid w:val="000E43E0"/>
    <w:rsid w:val="000E4448"/>
    <w:rsid w:val="000E5CFD"/>
    <w:rsid w:val="000E5E7A"/>
    <w:rsid w:val="000E6F14"/>
    <w:rsid w:val="000E6FB9"/>
    <w:rsid w:val="000F0084"/>
    <w:rsid w:val="000F02CB"/>
    <w:rsid w:val="000F06BA"/>
    <w:rsid w:val="000F121E"/>
    <w:rsid w:val="000F22EA"/>
    <w:rsid w:val="000F3006"/>
    <w:rsid w:val="000F4163"/>
    <w:rsid w:val="000F487F"/>
    <w:rsid w:val="000F4B9B"/>
    <w:rsid w:val="000F4C0C"/>
    <w:rsid w:val="000F4D73"/>
    <w:rsid w:val="000F536C"/>
    <w:rsid w:val="000F5926"/>
    <w:rsid w:val="000F6609"/>
    <w:rsid w:val="000F67CB"/>
    <w:rsid w:val="000F6A0F"/>
    <w:rsid w:val="000F6BAA"/>
    <w:rsid w:val="000F6DA1"/>
    <w:rsid w:val="000F7BED"/>
    <w:rsid w:val="001007BB"/>
    <w:rsid w:val="00100DF2"/>
    <w:rsid w:val="00100FD3"/>
    <w:rsid w:val="00101CA9"/>
    <w:rsid w:val="00101EC0"/>
    <w:rsid w:val="0010259A"/>
    <w:rsid w:val="001026F7"/>
    <w:rsid w:val="0010290B"/>
    <w:rsid w:val="001029BA"/>
    <w:rsid w:val="001036AF"/>
    <w:rsid w:val="00103D2C"/>
    <w:rsid w:val="00103E11"/>
    <w:rsid w:val="0010467F"/>
    <w:rsid w:val="00104B0A"/>
    <w:rsid w:val="0010652A"/>
    <w:rsid w:val="00107181"/>
    <w:rsid w:val="001078FC"/>
    <w:rsid w:val="00107A34"/>
    <w:rsid w:val="0011061F"/>
    <w:rsid w:val="00110620"/>
    <w:rsid w:val="001108DC"/>
    <w:rsid w:val="00112D0C"/>
    <w:rsid w:val="00112F84"/>
    <w:rsid w:val="00113054"/>
    <w:rsid w:val="0011458A"/>
    <w:rsid w:val="00114984"/>
    <w:rsid w:val="00115082"/>
    <w:rsid w:val="0011511D"/>
    <w:rsid w:val="001151A5"/>
    <w:rsid w:val="00115287"/>
    <w:rsid w:val="00115C6D"/>
    <w:rsid w:val="001164C9"/>
    <w:rsid w:val="001169C1"/>
    <w:rsid w:val="00116BEF"/>
    <w:rsid w:val="00116F4D"/>
    <w:rsid w:val="00117987"/>
    <w:rsid w:val="00117EC0"/>
    <w:rsid w:val="001207C1"/>
    <w:rsid w:val="00120CD4"/>
    <w:rsid w:val="0012104B"/>
    <w:rsid w:val="00121465"/>
    <w:rsid w:val="0012148A"/>
    <w:rsid w:val="001219BB"/>
    <w:rsid w:val="001226DA"/>
    <w:rsid w:val="00122AFF"/>
    <w:rsid w:val="00122E35"/>
    <w:rsid w:val="001234F4"/>
    <w:rsid w:val="001237D0"/>
    <w:rsid w:val="00123D6B"/>
    <w:rsid w:val="00123FBA"/>
    <w:rsid w:val="001240AB"/>
    <w:rsid w:val="00124211"/>
    <w:rsid w:val="00124476"/>
    <w:rsid w:val="00124EB3"/>
    <w:rsid w:val="0012508A"/>
    <w:rsid w:val="0012514C"/>
    <w:rsid w:val="00126474"/>
    <w:rsid w:val="00126F3F"/>
    <w:rsid w:val="0012731E"/>
    <w:rsid w:val="0012759F"/>
    <w:rsid w:val="00127CE1"/>
    <w:rsid w:val="00130D50"/>
    <w:rsid w:val="00131B4D"/>
    <w:rsid w:val="00131C96"/>
    <w:rsid w:val="001322D0"/>
    <w:rsid w:val="00132BA4"/>
    <w:rsid w:val="00132FAC"/>
    <w:rsid w:val="00134DCA"/>
    <w:rsid w:val="001353DD"/>
    <w:rsid w:val="00135659"/>
    <w:rsid w:val="00136018"/>
    <w:rsid w:val="001360B0"/>
    <w:rsid w:val="0013737A"/>
    <w:rsid w:val="0014008F"/>
    <w:rsid w:val="00140F0D"/>
    <w:rsid w:val="0014186D"/>
    <w:rsid w:val="00141ABD"/>
    <w:rsid w:val="00141BBF"/>
    <w:rsid w:val="00142C83"/>
    <w:rsid w:val="00143000"/>
    <w:rsid w:val="00143BB1"/>
    <w:rsid w:val="00143D8F"/>
    <w:rsid w:val="00144022"/>
    <w:rsid w:val="00144465"/>
    <w:rsid w:val="001467F0"/>
    <w:rsid w:val="00146C43"/>
    <w:rsid w:val="00146CD4"/>
    <w:rsid w:val="001477D5"/>
    <w:rsid w:val="00147E92"/>
    <w:rsid w:val="00150688"/>
    <w:rsid w:val="00150DD4"/>
    <w:rsid w:val="00150FDF"/>
    <w:rsid w:val="0015106F"/>
    <w:rsid w:val="001518C0"/>
    <w:rsid w:val="001520CA"/>
    <w:rsid w:val="00152E49"/>
    <w:rsid w:val="001534DC"/>
    <w:rsid w:val="00154F5C"/>
    <w:rsid w:val="001557CE"/>
    <w:rsid w:val="00156E38"/>
    <w:rsid w:val="0015733C"/>
    <w:rsid w:val="0015757A"/>
    <w:rsid w:val="001609A6"/>
    <w:rsid w:val="00160AAC"/>
    <w:rsid w:val="00160B88"/>
    <w:rsid w:val="00162728"/>
    <w:rsid w:val="00163173"/>
    <w:rsid w:val="00163D81"/>
    <w:rsid w:val="00163F9A"/>
    <w:rsid w:val="00165078"/>
    <w:rsid w:val="001652DB"/>
    <w:rsid w:val="00165D93"/>
    <w:rsid w:val="00166421"/>
    <w:rsid w:val="001667EB"/>
    <w:rsid w:val="00166C72"/>
    <w:rsid w:val="00167CCE"/>
    <w:rsid w:val="001712CE"/>
    <w:rsid w:val="00171CCB"/>
    <w:rsid w:val="0017231E"/>
    <w:rsid w:val="00173010"/>
    <w:rsid w:val="001732C0"/>
    <w:rsid w:val="0017380F"/>
    <w:rsid w:val="00173B5D"/>
    <w:rsid w:val="00173C87"/>
    <w:rsid w:val="001742DA"/>
    <w:rsid w:val="00174512"/>
    <w:rsid w:val="00174CFD"/>
    <w:rsid w:val="00175310"/>
    <w:rsid w:val="001759F8"/>
    <w:rsid w:val="00175F48"/>
    <w:rsid w:val="001771C9"/>
    <w:rsid w:val="0017723F"/>
    <w:rsid w:val="00177498"/>
    <w:rsid w:val="00177CAD"/>
    <w:rsid w:val="00180055"/>
    <w:rsid w:val="001805D6"/>
    <w:rsid w:val="001806C3"/>
    <w:rsid w:val="00181580"/>
    <w:rsid w:val="00181C4F"/>
    <w:rsid w:val="00181DBB"/>
    <w:rsid w:val="001821AD"/>
    <w:rsid w:val="001830BA"/>
    <w:rsid w:val="00183828"/>
    <w:rsid w:val="00183859"/>
    <w:rsid w:val="0018391D"/>
    <w:rsid w:val="00183EEB"/>
    <w:rsid w:val="00184632"/>
    <w:rsid w:val="001848A4"/>
    <w:rsid w:val="00184BB2"/>
    <w:rsid w:val="00185F64"/>
    <w:rsid w:val="001865F3"/>
    <w:rsid w:val="0018729B"/>
    <w:rsid w:val="00187740"/>
    <w:rsid w:val="00190882"/>
    <w:rsid w:val="00190AEF"/>
    <w:rsid w:val="00191EA6"/>
    <w:rsid w:val="00192AA4"/>
    <w:rsid w:val="00194C14"/>
    <w:rsid w:val="00194DFE"/>
    <w:rsid w:val="0019553E"/>
    <w:rsid w:val="00195907"/>
    <w:rsid w:val="001970E8"/>
    <w:rsid w:val="0019753C"/>
    <w:rsid w:val="00197836"/>
    <w:rsid w:val="001979B9"/>
    <w:rsid w:val="00197CEC"/>
    <w:rsid w:val="001A0408"/>
    <w:rsid w:val="001A08D3"/>
    <w:rsid w:val="001A1196"/>
    <w:rsid w:val="001A16E3"/>
    <w:rsid w:val="001A2AFB"/>
    <w:rsid w:val="001A35FA"/>
    <w:rsid w:val="001A3EE2"/>
    <w:rsid w:val="001A4189"/>
    <w:rsid w:val="001A47B7"/>
    <w:rsid w:val="001A4A7B"/>
    <w:rsid w:val="001A4E50"/>
    <w:rsid w:val="001A4EC4"/>
    <w:rsid w:val="001A5CB8"/>
    <w:rsid w:val="001A6C81"/>
    <w:rsid w:val="001A6EA4"/>
    <w:rsid w:val="001A7BD8"/>
    <w:rsid w:val="001B0EA7"/>
    <w:rsid w:val="001B1441"/>
    <w:rsid w:val="001B188F"/>
    <w:rsid w:val="001B22BD"/>
    <w:rsid w:val="001B3916"/>
    <w:rsid w:val="001B3997"/>
    <w:rsid w:val="001B40C4"/>
    <w:rsid w:val="001B4F12"/>
    <w:rsid w:val="001B558E"/>
    <w:rsid w:val="001B5CE3"/>
    <w:rsid w:val="001B6013"/>
    <w:rsid w:val="001B6AAF"/>
    <w:rsid w:val="001B6ADE"/>
    <w:rsid w:val="001B6D91"/>
    <w:rsid w:val="001B74B0"/>
    <w:rsid w:val="001B7AAB"/>
    <w:rsid w:val="001B7ACA"/>
    <w:rsid w:val="001C05FE"/>
    <w:rsid w:val="001C0B72"/>
    <w:rsid w:val="001C182D"/>
    <w:rsid w:val="001C1998"/>
    <w:rsid w:val="001C25E1"/>
    <w:rsid w:val="001C3418"/>
    <w:rsid w:val="001C3D1F"/>
    <w:rsid w:val="001C466E"/>
    <w:rsid w:val="001C4FA0"/>
    <w:rsid w:val="001C5009"/>
    <w:rsid w:val="001C5FD3"/>
    <w:rsid w:val="001C67B9"/>
    <w:rsid w:val="001C6A4F"/>
    <w:rsid w:val="001C78A3"/>
    <w:rsid w:val="001D01FA"/>
    <w:rsid w:val="001D0B15"/>
    <w:rsid w:val="001D15EF"/>
    <w:rsid w:val="001D2219"/>
    <w:rsid w:val="001D2E6D"/>
    <w:rsid w:val="001D349B"/>
    <w:rsid w:val="001D3D49"/>
    <w:rsid w:val="001D4025"/>
    <w:rsid w:val="001D41FA"/>
    <w:rsid w:val="001D4E4C"/>
    <w:rsid w:val="001D4EA4"/>
    <w:rsid w:val="001D58E7"/>
    <w:rsid w:val="001D76F3"/>
    <w:rsid w:val="001D7BC6"/>
    <w:rsid w:val="001E111E"/>
    <w:rsid w:val="001E17BE"/>
    <w:rsid w:val="001E3164"/>
    <w:rsid w:val="001E32E0"/>
    <w:rsid w:val="001E38D7"/>
    <w:rsid w:val="001E56BB"/>
    <w:rsid w:val="001E67A3"/>
    <w:rsid w:val="001E7189"/>
    <w:rsid w:val="001E7294"/>
    <w:rsid w:val="001E75E7"/>
    <w:rsid w:val="001E7893"/>
    <w:rsid w:val="001F0C5B"/>
    <w:rsid w:val="001F12B6"/>
    <w:rsid w:val="001F2838"/>
    <w:rsid w:val="001F2854"/>
    <w:rsid w:val="001F2BA8"/>
    <w:rsid w:val="001F2EF1"/>
    <w:rsid w:val="001F32AB"/>
    <w:rsid w:val="001F3927"/>
    <w:rsid w:val="001F46BA"/>
    <w:rsid w:val="001F495C"/>
    <w:rsid w:val="001F5E2B"/>
    <w:rsid w:val="001F621C"/>
    <w:rsid w:val="001F71BE"/>
    <w:rsid w:val="001F7E05"/>
    <w:rsid w:val="00200979"/>
    <w:rsid w:val="0020171E"/>
    <w:rsid w:val="002019E4"/>
    <w:rsid w:val="00201CB0"/>
    <w:rsid w:val="00201DCF"/>
    <w:rsid w:val="00201E85"/>
    <w:rsid w:val="00202267"/>
    <w:rsid w:val="00202405"/>
    <w:rsid w:val="0020375C"/>
    <w:rsid w:val="00203A06"/>
    <w:rsid w:val="00204853"/>
    <w:rsid w:val="00204E45"/>
    <w:rsid w:val="0020505F"/>
    <w:rsid w:val="002050DE"/>
    <w:rsid w:val="00205637"/>
    <w:rsid w:val="00205898"/>
    <w:rsid w:val="00207C45"/>
    <w:rsid w:val="002102B4"/>
    <w:rsid w:val="00210623"/>
    <w:rsid w:val="0021168D"/>
    <w:rsid w:val="00211A21"/>
    <w:rsid w:val="00212574"/>
    <w:rsid w:val="00213E84"/>
    <w:rsid w:val="00214192"/>
    <w:rsid w:val="0021467F"/>
    <w:rsid w:val="00214D7F"/>
    <w:rsid w:val="00215647"/>
    <w:rsid w:val="0021565F"/>
    <w:rsid w:val="00215AE0"/>
    <w:rsid w:val="0021630A"/>
    <w:rsid w:val="0021642B"/>
    <w:rsid w:val="002167BC"/>
    <w:rsid w:val="002167D9"/>
    <w:rsid w:val="00216B71"/>
    <w:rsid w:val="00216BB8"/>
    <w:rsid w:val="00216EDE"/>
    <w:rsid w:val="0021738F"/>
    <w:rsid w:val="00217A73"/>
    <w:rsid w:val="00220E3A"/>
    <w:rsid w:val="00220F4A"/>
    <w:rsid w:val="00221438"/>
    <w:rsid w:val="002215CC"/>
    <w:rsid w:val="00222834"/>
    <w:rsid w:val="00222C85"/>
    <w:rsid w:val="002245D4"/>
    <w:rsid w:val="002257E5"/>
    <w:rsid w:val="00225B65"/>
    <w:rsid w:val="002269F6"/>
    <w:rsid w:val="00226A5C"/>
    <w:rsid w:val="00226BA8"/>
    <w:rsid w:val="00226FE0"/>
    <w:rsid w:val="00227237"/>
    <w:rsid w:val="002276E7"/>
    <w:rsid w:val="0022781F"/>
    <w:rsid w:val="00227A32"/>
    <w:rsid w:val="00227E6A"/>
    <w:rsid w:val="00227FE3"/>
    <w:rsid w:val="0023066D"/>
    <w:rsid w:val="00230B87"/>
    <w:rsid w:val="00231A7A"/>
    <w:rsid w:val="002326A6"/>
    <w:rsid w:val="00232872"/>
    <w:rsid w:val="00233499"/>
    <w:rsid w:val="00233FDB"/>
    <w:rsid w:val="0023407E"/>
    <w:rsid w:val="0023415F"/>
    <w:rsid w:val="00234306"/>
    <w:rsid w:val="00236518"/>
    <w:rsid w:val="00236D71"/>
    <w:rsid w:val="00236DB0"/>
    <w:rsid w:val="00240564"/>
    <w:rsid w:val="002417C8"/>
    <w:rsid w:val="002433C3"/>
    <w:rsid w:val="00244CF0"/>
    <w:rsid w:val="00246343"/>
    <w:rsid w:val="0025060A"/>
    <w:rsid w:val="0025072E"/>
    <w:rsid w:val="002511BA"/>
    <w:rsid w:val="00254952"/>
    <w:rsid w:val="002549F5"/>
    <w:rsid w:val="00254D39"/>
    <w:rsid w:val="00255060"/>
    <w:rsid w:val="00255D6A"/>
    <w:rsid w:val="00255EEC"/>
    <w:rsid w:val="00256231"/>
    <w:rsid w:val="00256359"/>
    <w:rsid w:val="00256602"/>
    <w:rsid w:val="00256760"/>
    <w:rsid w:val="00256BC3"/>
    <w:rsid w:val="002573A2"/>
    <w:rsid w:val="00260D60"/>
    <w:rsid w:val="00260DFC"/>
    <w:rsid w:val="00261B7B"/>
    <w:rsid w:val="00261D84"/>
    <w:rsid w:val="0026306D"/>
    <w:rsid w:val="002635FF"/>
    <w:rsid w:val="0026374C"/>
    <w:rsid w:val="00263B8F"/>
    <w:rsid w:val="002640B1"/>
    <w:rsid w:val="002647AE"/>
    <w:rsid w:val="00265DF5"/>
    <w:rsid w:val="0026630C"/>
    <w:rsid w:val="00271B17"/>
    <w:rsid w:val="00271E12"/>
    <w:rsid w:val="002722B7"/>
    <w:rsid w:val="00272F10"/>
    <w:rsid w:val="00272FDC"/>
    <w:rsid w:val="0027326A"/>
    <w:rsid w:val="00273816"/>
    <w:rsid w:val="002739D9"/>
    <w:rsid w:val="00273BB2"/>
    <w:rsid w:val="00274D62"/>
    <w:rsid w:val="00274F8C"/>
    <w:rsid w:val="00276116"/>
    <w:rsid w:val="0027717F"/>
    <w:rsid w:val="0027773C"/>
    <w:rsid w:val="0028028E"/>
    <w:rsid w:val="00281BAE"/>
    <w:rsid w:val="00281E3D"/>
    <w:rsid w:val="002826AA"/>
    <w:rsid w:val="002829E2"/>
    <w:rsid w:val="002830AD"/>
    <w:rsid w:val="002840EC"/>
    <w:rsid w:val="002845D2"/>
    <w:rsid w:val="00284B5D"/>
    <w:rsid w:val="00284D13"/>
    <w:rsid w:val="0028512C"/>
    <w:rsid w:val="0028587E"/>
    <w:rsid w:val="00285D31"/>
    <w:rsid w:val="00286E5B"/>
    <w:rsid w:val="00287F4B"/>
    <w:rsid w:val="002903D7"/>
    <w:rsid w:val="002906DC"/>
    <w:rsid w:val="002907F6"/>
    <w:rsid w:val="0029108B"/>
    <w:rsid w:val="00291F47"/>
    <w:rsid w:val="002927A2"/>
    <w:rsid w:val="002931BA"/>
    <w:rsid w:val="00293BB7"/>
    <w:rsid w:val="00294A44"/>
    <w:rsid w:val="00294BAB"/>
    <w:rsid w:val="002963DC"/>
    <w:rsid w:val="00297FE0"/>
    <w:rsid w:val="002A0AE5"/>
    <w:rsid w:val="002A0E39"/>
    <w:rsid w:val="002A1D9A"/>
    <w:rsid w:val="002A1F13"/>
    <w:rsid w:val="002A2258"/>
    <w:rsid w:val="002A26A9"/>
    <w:rsid w:val="002A3F48"/>
    <w:rsid w:val="002A668D"/>
    <w:rsid w:val="002A66EB"/>
    <w:rsid w:val="002A6825"/>
    <w:rsid w:val="002B02F1"/>
    <w:rsid w:val="002B0A8A"/>
    <w:rsid w:val="002B169B"/>
    <w:rsid w:val="002B1BA5"/>
    <w:rsid w:val="002B45A5"/>
    <w:rsid w:val="002B521C"/>
    <w:rsid w:val="002B55E5"/>
    <w:rsid w:val="002B5DAD"/>
    <w:rsid w:val="002B75C8"/>
    <w:rsid w:val="002B7DE6"/>
    <w:rsid w:val="002C13EF"/>
    <w:rsid w:val="002C1F46"/>
    <w:rsid w:val="002C2A6A"/>
    <w:rsid w:val="002C45D5"/>
    <w:rsid w:val="002C474A"/>
    <w:rsid w:val="002C5629"/>
    <w:rsid w:val="002C56E8"/>
    <w:rsid w:val="002C5CD2"/>
    <w:rsid w:val="002C72F1"/>
    <w:rsid w:val="002C75B3"/>
    <w:rsid w:val="002C760A"/>
    <w:rsid w:val="002C7F75"/>
    <w:rsid w:val="002D0242"/>
    <w:rsid w:val="002D0ABD"/>
    <w:rsid w:val="002D0CC9"/>
    <w:rsid w:val="002D15B6"/>
    <w:rsid w:val="002D1EC7"/>
    <w:rsid w:val="002D253E"/>
    <w:rsid w:val="002D2B30"/>
    <w:rsid w:val="002D3E9F"/>
    <w:rsid w:val="002D43A4"/>
    <w:rsid w:val="002D4F6B"/>
    <w:rsid w:val="002D5A5B"/>
    <w:rsid w:val="002D602B"/>
    <w:rsid w:val="002D6C70"/>
    <w:rsid w:val="002D6D0B"/>
    <w:rsid w:val="002D6DBC"/>
    <w:rsid w:val="002D73CA"/>
    <w:rsid w:val="002D79B3"/>
    <w:rsid w:val="002E0655"/>
    <w:rsid w:val="002E0933"/>
    <w:rsid w:val="002E0B43"/>
    <w:rsid w:val="002E17C6"/>
    <w:rsid w:val="002E278A"/>
    <w:rsid w:val="002E2AE6"/>
    <w:rsid w:val="002E5D25"/>
    <w:rsid w:val="002E6CB7"/>
    <w:rsid w:val="002E7072"/>
    <w:rsid w:val="002E72AA"/>
    <w:rsid w:val="002F0874"/>
    <w:rsid w:val="002F08D5"/>
    <w:rsid w:val="002F0EA3"/>
    <w:rsid w:val="002F2568"/>
    <w:rsid w:val="002F382A"/>
    <w:rsid w:val="002F448A"/>
    <w:rsid w:val="002F4685"/>
    <w:rsid w:val="002F5529"/>
    <w:rsid w:val="002F656A"/>
    <w:rsid w:val="002F6FC0"/>
    <w:rsid w:val="002F7633"/>
    <w:rsid w:val="002F7977"/>
    <w:rsid w:val="00300EF2"/>
    <w:rsid w:val="0030127B"/>
    <w:rsid w:val="00301D3C"/>
    <w:rsid w:val="00301D6A"/>
    <w:rsid w:val="00302BF2"/>
    <w:rsid w:val="00303067"/>
    <w:rsid w:val="0030390C"/>
    <w:rsid w:val="00304735"/>
    <w:rsid w:val="003049CB"/>
    <w:rsid w:val="00304D54"/>
    <w:rsid w:val="0030535D"/>
    <w:rsid w:val="00305D9C"/>
    <w:rsid w:val="003075FE"/>
    <w:rsid w:val="00310F5D"/>
    <w:rsid w:val="00311EE5"/>
    <w:rsid w:val="003128D5"/>
    <w:rsid w:val="00312F8F"/>
    <w:rsid w:val="00312FD6"/>
    <w:rsid w:val="003131DC"/>
    <w:rsid w:val="0031348D"/>
    <w:rsid w:val="00313581"/>
    <w:rsid w:val="003151B0"/>
    <w:rsid w:val="00315B08"/>
    <w:rsid w:val="00315B2F"/>
    <w:rsid w:val="00315F80"/>
    <w:rsid w:val="00316B7F"/>
    <w:rsid w:val="00316EBD"/>
    <w:rsid w:val="00317BB9"/>
    <w:rsid w:val="00320493"/>
    <w:rsid w:val="0032114C"/>
    <w:rsid w:val="00321C2D"/>
    <w:rsid w:val="0032249F"/>
    <w:rsid w:val="003231FC"/>
    <w:rsid w:val="003234DD"/>
    <w:rsid w:val="0032376A"/>
    <w:rsid w:val="00325385"/>
    <w:rsid w:val="0032590F"/>
    <w:rsid w:val="00325EFF"/>
    <w:rsid w:val="00327B11"/>
    <w:rsid w:val="00327EF6"/>
    <w:rsid w:val="00330316"/>
    <w:rsid w:val="0033182F"/>
    <w:rsid w:val="003323CF"/>
    <w:rsid w:val="00334C53"/>
    <w:rsid w:val="00334D6F"/>
    <w:rsid w:val="00335476"/>
    <w:rsid w:val="003359D7"/>
    <w:rsid w:val="00336C24"/>
    <w:rsid w:val="003373B5"/>
    <w:rsid w:val="003374C3"/>
    <w:rsid w:val="003374E9"/>
    <w:rsid w:val="00337FCA"/>
    <w:rsid w:val="00340ED0"/>
    <w:rsid w:val="00341F28"/>
    <w:rsid w:val="00341F34"/>
    <w:rsid w:val="0034281C"/>
    <w:rsid w:val="003435E4"/>
    <w:rsid w:val="00343CC6"/>
    <w:rsid w:val="0034419E"/>
    <w:rsid w:val="003445F9"/>
    <w:rsid w:val="00344C1D"/>
    <w:rsid w:val="00345136"/>
    <w:rsid w:val="003452F4"/>
    <w:rsid w:val="0034552E"/>
    <w:rsid w:val="003467DF"/>
    <w:rsid w:val="00346EA3"/>
    <w:rsid w:val="0034747D"/>
    <w:rsid w:val="00347792"/>
    <w:rsid w:val="00347968"/>
    <w:rsid w:val="003479B8"/>
    <w:rsid w:val="0035007C"/>
    <w:rsid w:val="0035081A"/>
    <w:rsid w:val="00350DAA"/>
    <w:rsid w:val="003511FD"/>
    <w:rsid w:val="00352474"/>
    <w:rsid w:val="00352F3B"/>
    <w:rsid w:val="00353049"/>
    <w:rsid w:val="003537B6"/>
    <w:rsid w:val="00353950"/>
    <w:rsid w:val="00353E89"/>
    <w:rsid w:val="00353FEF"/>
    <w:rsid w:val="0035447E"/>
    <w:rsid w:val="00354C79"/>
    <w:rsid w:val="0035643A"/>
    <w:rsid w:val="00356504"/>
    <w:rsid w:val="00356DB9"/>
    <w:rsid w:val="0035700B"/>
    <w:rsid w:val="00357A53"/>
    <w:rsid w:val="003600ED"/>
    <w:rsid w:val="00360380"/>
    <w:rsid w:val="003606C9"/>
    <w:rsid w:val="0036107B"/>
    <w:rsid w:val="0036148E"/>
    <w:rsid w:val="00361497"/>
    <w:rsid w:val="003624E3"/>
    <w:rsid w:val="00362F70"/>
    <w:rsid w:val="003630BE"/>
    <w:rsid w:val="00363675"/>
    <w:rsid w:val="00363C53"/>
    <w:rsid w:val="00363E54"/>
    <w:rsid w:val="003643B5"/>
    <w:rsid w:val="0036450F"/>
    <w:rsid w:val="0036487D"/>
    <w:rsid w:val="00365B99"/>
    <w:rsid w:val="00365E43"/>
    <w:rsid w:val="00366256"/>
    <w:rsid w:val="00366654"/>
    <w:rsid w:val="00366CAC"/>
    <w:rsid w:val="00366D79"/>
    <w:rsid w:val="00366ED1"/>
    <w:rsid w:val="00367CBD"/>
    <w:rsid w:val="00367CD0"/>
    <w:rsid w:val="0037187E"/>
    <w:rsid w:val="00371905"/>
    <w:rsid w:val="00372329"/>
    <w:rsid w:val="00372952"/>
    <w:rsid w:val="003733B8"/>
    <w:rsid w:val="0037424F"/>
    <w:rsid w:val="003742F0"/>
    <w:rsid w:val="00374383"/>
    <w:rsid w:val="00374464"/>
    <w:rsid w:val="0037449C"/>
    <w:rsid w:val="0037519A"/>
    <w:rsid w:val="003769F7"/>
    <w:rsid w:val="00376F04"/>
    <w:rsid w:val="003803AD"/>
    <w:rsid w:val="00380F65"/>
    <w:rsid w:val="003814F0"/>
    <w:rsid w:val="0038230D"/>
    <w:rsid w:val="00382506"/>
    <w:rsid w:val="003835E7"/>
    <w:rsid w:val="00383C9B"/>
    <w:rsid w:val="0038437F"/>
    <w:rsid w:val="00384C4D"/>
    <w:rsid w:val="00384F08"/>
    <w:rsid w:val="003855D9"/>
    <w:rsid w:val="00386D4E"/>
    <w:rsid w:val="003917BD"/>
    <w:rsid w:val="00393824"/>
    <w:rsid w:val="00393876"/>
    <w:rsid w:val="00393CEE"/>
    <w:rsid w:val="00393EB6"/>
    <w:rsid w:val="00394049"/>
    <w:rsid w:val="00394CBE"/>
    <w:rsid w:val="0039505B"/>
    <w:rsid w:val="003957E5"/>
    <w:rsid w:val="00395F47"/>
    <w:rsid w:val="003967E3"/>
    <w:rsid w:val="00396CCC"/>
    <w:rsid w:val="00396ED0"/>
    <w:rsid w:val="003970E9"/>
    <w:rsid w:val="00397503"/>
    <w:rsid w:val="003A0111"/>
    <w:rsid w:val="003A0978"/>
    <w:rsid w:val="003A112E"/>
    <w:rsid w:val="003A1EA3"/>
    <w:rsid w:val="003A2710"/>
    <w:rsid w:val="003A2823"/>
    <w:rsid w:val="003A2A7B"/>
    <w:rsid w:val="003A326D"/>
    <w:rsid w:val="003A33B5"/>
    <w:rsid w:val="003A37EE"/>
    <w:rsid w:val="003A4D9C"/>
    <w:rsid w:val="003A54D5"/>
    <w:rsid w:val="003A5FC9"/>
    <w:rsid w:val="003A6361"/>
    <w:rsid w:val="003A6A00"/>
    <w:rsid w:val="003A6D43"/>
    <w:rsid w:val="003A6F23"/>
    <w:rsid w:val="003A7177"/>
    <w:rsid w:val="003A7507"/>
    <w:rsid w:val="003A76CE"/>
    <w:rsid w:val="003A7917"/>
    <w:rsid w:val="003A7CD6"/>
    <w:rsid w:val="003B02DB"/>
    <w:rsid w:val="003B0BA6"/>
    <w:rsid w:val="003B10CE"/>
    <w:rsid w:val="003B1977"/>
    <w:rsid w:val="003B1F67"/>
    <w:rsid w:val="003B242C"/>
    <w:rsid w:val="003B2F7B"/>
    <w:rsid w:val="003B3271"/>
    <w:rsid w:val="003B390B"/>
    <w:rsid w:val="003B41C3"/>
    <w:rsid w:val="003B50E2"/>
    <w:rsid w:val="003B52EE"/>
    <w:rsid w:val="003B5B43"/>
    <w:rsid w:val="003B5D4B"/>
    <w:rsid w:val="003B5EE7"/>
    <w:rsid w:val="003B74FE"/>
    <w:rsid w:val="003B7A5B"/>
    <w:rsid w:val="003C04D2"/>
    <w:rsid w:val="003C05D6"/>
    <w:rsid w:val="003C2016"/>
    <w:rsid w:val="003C30B0"/>
    <w:rsid w:val="003C3163"/>
    <w:rsid w:val="003C35D1"/>
    <w:rsid w:val="003C3668"/>
    <w:rsid w:val="003C395E"/>
    <w:rsid w:val="003C5451"/>
    <w:rsid w:val="003C5A81"/>
    <w:rsid w:val="003C5FDC"/>
    <w:rsid w:val="003C6F9E"/>
    <w:rsid w:val="003C7135"/>
    <w:rsid w:val="003C72E2"/>
    <w:rsid w:val="003C7594"/>
    <w:rsid w:val="003C7C06"/>
    <w:rsid w:val="003C7D45"/>
    <w:rsid w:val="003D0069"/>
    <w:rsid w:val="003D033A"/>
    <w:rsid w:val="003D039E"/>
    <w:rsid w:val="003D0941"/>
    <w:rsid w:val="003D0C4C"/>
    <w:rsid w:val="003D0FAE"/>
    <w:rsid w:val="003D14D5"/>
    <w:rsid w:val="003D2269"/>
    <w:rsid w:val="003D2939"/>
    <w:rsid w:val="003D2C8E"/>
    <w:rsid w:val="003D3295"/>
    <w:rsid w:val="003D43D4"/>
    <w:rsid w:val="003D446F"/>
    <w:rsid w:val="003D57C8"/>
    <w:rsid w:val="003D5ED7"/>
    <w:rsid w:val="003D6017"/>
    <w:rsid w:val="003D61B2"/>
    <w:rsid w:val="003E021A"/>
    <w:rsid w:val="003E2465"/>
    <w:rsid w:val="003E25AC"/>
    <w:rsid w:val="003E3EB2"/>
    <w:rsid w:val="003E40B6"/>
    <w:rsid w:val="003E4215"/>
    <w:rsid w:val="003E459E"/>
    <w:rsid w:val="003E5182"/>
    <w:rsid w:val="003E52B3"/>
    <w:rsid w:val="003E551B"/>
    <w:rsid w:val="003E56EC"/>
    <w:rsid w:val="003E5A9F"/>
    <w:rsid w:val="003E7A0A"/>
    <w:rsid w:val="003F0A02"/>
    <w:rsid w:val="003F2C65"/>
    <w:rsid w:val="003F424E"/>
    <w:rsid w:val="003F4B68"/>
    <w:rsid w:val="003F4CEB"/>
    <w:rsid w:val="003F50F2"/>
    <w:rsid w:val="003F5F58"/>
    <w:rsid w:val="003F76FB"/>
    <w:rsid w:val="003F7E41"/>
    <w:rsid w:val="00400417"/>
    <w:rsid w:val="00400BDB"/>
    <w:rsid w:val="00400DC4"/>
    <w:rsid w:val="00400E19"/>
    <w:rsid w:val="00401423"/>
    <w:rsid w:val="00401458"/>
    <w:rsid w:val="0040173B"/>
    <w:rsid w:val="0040217B"/>
    <w:rsid w:val="0040226A"/>
    <w:rsid w:val="00402528"/>
    <w:rsid w:val="00402AF3"/>
    <w:rsid w:val="00402CC0"/>
    <w:rsid w:val="00403673"/>
    <w:rsid w:val="00403B7C"/>
    <w:rsid w:val="00404C27"/>
    <w:rsid w:val="00405655"/>
    <w:rsid w:val="00405F29"/>
    <w:rsid w:val="004060C8"/>
    <w:rsid w:val="00406843"/>
    <w:rsid w:val="00406A19"/>
    <w:rsid w:val="004073CA"/>
    <w:rsid w:val="00410C38"/>
    <w:rsid w:val="00411DDB"/>
    <w:rsid w:val="00412825"/>
    <w:rsid w:val="00413849"/>
    <w:rsid w:val="0041473F"/>
    <w:rsid w:val="00414A85"/>
    <w:rsid w:val="00414B75"/>
    <w:rsid w:val="00415799"/>
    <w:rsid w:val="0041594E"/>
    <w:rsid w:val="00416ACB"/>
    <w:rsid w:val="00416D24"/>
    <w:rsid w:val="004201B9"/>
    <w:rsid w:val="00421F2C"/>
    <w:rsid w:val="0042244A"/>
    <w:rsid w:val="00423253"/>
    <w:rsid w:val="00423A4D"/>
    <w:rsid w:val="00424111"/>
    <w:rsid w:val="004243B2"/>
    <w:rsid w:val="00424486"/>
    <w:rsid w:val="00424B7B"/>
    <w:rsid w:val="00426237"/>
    <w:rsid w:val="00426CAC"/>
    <w:rsid w:val="00427CD5"/>
    <w:rsid w:val="004300AB"/>
    <w:rsid w:val="00430264"/>
    <w:rsid w:val="00430E92"/>
    <w:rsid w:val="004310A9"/>
    <w:rsid w:val="0043177C"/>
    <w:rsid w:val="00431963"/>
    <w:rsid w:val="004325BF"/>
    <w:rsid w:val="004325F7"/>
    <w:rsid w:val="00432CA3"/>
    <w:rsid w:val="004332E6"/>
    <w:rsid w:val="00433876"/>
    <w:rsid w:val="004362AB"/>
    <w:rsid w:val="00436633"/>
    <w:rsid w:val="004375A9"/>
    <w:rsid w:val="004407E2"/>
    <w:rsid w:val="004410E7"/>
    <w:rsid w:val="00441912"/>
    <w:rsid w:val="00442BF7"/>
    <w:rsid w:val="00442D75"/>
    <w:rsid w:val="00442F6B"/>
    <w:rsid w:val="004430C1"/>
    <w:rsid w:val="004430E5"/>
    <w:rsid w:val="004431FD"/>
    <w:rsid w:val="00443403"/>
    <w:rsid w:val="00443B12"/>
    <w:rsid w:val="00443C1C"/>
    <w:rsid w:val="00443C24"/>
    <w:rsid w:val="00444CBE"/>
    <w:rsid w:val="00444E02"/>
    <w:rsid w:val="00444F13"/>
    <w:rsid w:val="00445173"/>
    <w:rsid w:val="00445A75"/>
    <w:rsid w:val="00446127"/>
    <w:rsid w:val="00446D5A"/>
    <w:rsid w:val="00446E2F"/>
    <w:rsid w:val="00446FE7"/>
    <w:rsid w:val="00447441"/>
    <w:rsid w:val="00447925"/>
    <w:rsid w:val="00450DE5"/>
    <w:rsid w:val="0045182B"/>
    <w:rsid w:val="00452840"/>
    <w:rsid w:val="00452D47"/>
    <w:rsid w:val="00453646"/>
    <w:rsid w:val="004550DD"/>
    <w:rsid w:val="0045533C"/>
    <w:rsid w:val="00455A25"/>
    <w:rsid w:val="00455BCE"/>
    <w:rsid w:val="00455E4F"/>
    <w:rsid w:val="00457112"/>
    <w:rsid w:val="00457B1E"/>
    <w:rsid w:val="00460122"/>
    <w:rsid w:val="004603D4"/>
    <w:rsid w:val="00460743"/>
    <w:rsid w:val="004622E4"/>
    <w:rsid w:val="00462549"/>
    <w:rsid w:val="00462DBF"/>
    <w:rsid w:val="0046377F"/>
    <w:rsid w:val="004644DE"/>
    <w:rsid w:val="0046455C"/>
    <w:rsid w:val="004652D2"/>
    <w:rsid w:val="00465EC1"/>
    <w:rsid w:val="00465F30"/>
    <w:rsid w:val="00465F40"/>
    <w:rsid w:val="004661F8"/>
    <w:rsid w:val="00466C70"/>
    <w:rsid w:val="00466DE6"/>
    <w:rsid w:val="00466EF1"/>
    <w:rsid w:val="004671EC"/>
    <w:rsid w:val="004674AF"/>
    <w:rsid w:val="00467635"/>
    <w:rsid w:val="004679BE"/>
    <w:rsid w:val="00467EAF"/>
    <w:rsid w:val="00470193"/>
    <w:rsid w:val="0047077A"/>
    <w:rsid w:val="00470803"/>
    <w:rsid w:val="0047088C"/>
    <w:rsid w:val="00471A0D"/>
    <w:rsid w:val="00471F30"/>
    <w:rsid w:val="00472D86"/>
    <w:rsid w:val="00472E4D"/>
    <w:rsid w:val="00473556"/>
    <w:rsid w:val="004736DB"/>
    <w:rsid w:val="0047383D"/>
    <w:rsid w:val="00473E0E"/>
    <w:rsid w:val="00474426"/>
    <w:rsid w:val="0047509B"/>
    <w:rsid w:val="00480408"/>
    <w:rsid w:val="004810DC"/>
    <w:rsid w:val="00481E26"/>
    <w:rsid w:val="004821D8"/>
    <w:rsid w:val="00483175"/>
    <w:rsid w:val="0048325C"/>
    <w:rsid w:val="00483986"/>
    <w:rsid w:val="0048398B"/>
    <w:rsid w:val="00483BAE"/>
    <w:rsid w:val="00484805"/>
    <w:rsid w:val="00484C25"/>
    <w:rsid w:val="0048599B"/>
    <w:rsid w:val="00485ABF"/>
    <w:rsid w:val="00486ECA"/>
    <w:rsid w:val="004870A9"/>
    <w:rsid w:val="00487ED5"/>
    <w:rsid w:val="004907E9"/>
    <w:rsid w:val="00490D68"/>
    <w:rsid w:val="00491918"/>
    <w:rsid w:val="0049244B"/>
    <w:rsid w:val="004924E8"/>
    <w:rsid w:val="004926BA"/>
    <w:rsid w:val="00492825"/>
    <w:rsid w:val="00492B99"/>
    <w:rsid w:val="00493094"/>
    <w:rsid w:val="004938CD"/>
    <w:rsid w:val="00493CCB"/>
    <w:rsid w:val="00494516"/>
    <w:rsid w:val="004945E3"/>
    <w:rsid w:val="00494C22"/>
    <w:rsid w:val="004954BA"/>
    <w:rsid w:val="00495C0C"/>
    <w:rsid w:val="00495D3F"/>
    <w:rsid w:val="004973C4"/>
    <w:rsid w:val="004973D9"/>
    <w:rsid w:val="0049766D"/>
    <w:rsid w:val="004A0855"/>
    <w:rsid w:val="004A13E2"/>
    <w:rsid w:val="004A2D54"/>
    <w:rsid w:val="004A2E3D"/>
    <w:rsid w:val="004A37E0"/>
    <w:rsid w:val="004A395C"/>
    <w:rsid w:val="004A3C71"/>
    <w:rsid w:val="004A4856"/>
    <w:rsid w:val="004A5B42"/>
    <w:rsid w:val="004A67B9"/>
    <w:rsid w:val="004A6E68"/>
    <w:rsid w:val="004A7441"/>
    <w:rsid w:val="004A7CD3"/>
    <w:rsid w:val="004A7DDA"/>
    <w:rsid w:val="004B09C1"/>
    <w:rsid w:val="004B0B31"/>
    <w:rsid w:val="004B1A4F"/>
    <w:rsid w:val="004B2355"/>
    <w:rsid w:val="004B2869"/>
    <w:rsid w:val="004B3594"/>
    <w:rsid w:val="004B37F1"/>
    <w:rsid w:val="004B3C8A"/>
    <w:rsid w:val="004B476A"/>
    <w:rsid w:val="004B4A3C"/>
    <w:rsid w:val="004B5384"/>
    <w:rsid w:val="004B55B2"/>
    <w:rsid w:val="004B6000"/>
    <w:rsid w:val="004B62A5"/>
    <w:rsid w:val="004B76AD"/>
    <w:rsid w:val="004B7778"/>
    <w:rsid w:val="004B7A89"/>
    <w:rsid w:val="004B7B01"/>
    <w:rsid w:val="004C3301"/>
    <w:rsid w:val="004C416B"/>
    <w:rsid w:val="004C4A24"/>
    <w:rsid w:val="004C5467"/>
    <w:rsid w:val="004C606A"/>
    <w:rsid w:val="004C744A"/>
    <w:rsid w:val="004D0D7D"/>
    <w:rsid w:val="004D0E9F"/>
    <w:rsid w:val="004D0FBC"/>
    <w:rsid w:val="004D114A"/>
    <w:rsid w:val="004D1290"/>
    <w:rsid w:val="004D174C"/>
    <w:rsid w:val="004D178A"/>
    <w:rsid w:val="004D1D06"/>
    <w:rsid w:val="004D2170"/>
    <w:rsid w:val="004D2B1B"/>
    <w:rsid w:val="004D316B"/>
    <w:rsid w:val="004D3ECA"/>
    <w:rsid w:val="004D5F2C"/>
    <w:rsid w:val="004D606E"/>
    <w:rsid w:val="004D64B0"/>
    <w:rsid w:val="004D7067"/>
    <w:rsid w:val="004D7258"/>
    <w:rsid w:val="004E003F"/>
    <w:rsid w:val="004E0C10"/>
    <w:rsid w:val="004E0F16"/>
    <w:rsid w:val="004E148D"/>
    <w:rsid w:val="004E1C06"/>
    <w:rsid w:val="004E24E9"/>
    <w:rsid w:val="004E2A40"/>
    <w:rsid w:val="004E338C"/>
    <w:rsid w:val="004E34C8"/>
    <w:rsid w:val="004E3A9E"/>
    <w:rsid w:val="004E3B33"/>
    <w:rsid w:val="004E3E68"/>
    <w:rsid w:val="004E4142"/>
    <w:rsid w:val="004E4C44"/>
    <w:rsid w:val="004E506F"/>
    <w:rsid w:val="004E5543"/>
    <w:rsid w:val="004E5DC0"/>
    <w:rsid w:val="004E6656"/>
    <w:rsid w:val="004E66CC"/>
    <w:rsid w:val="004F02CC"/>
    <w:rsid w:val="004F1897"/>
    <w:rsid w:val="004F19C4"/>
    <w:rsid w:val="004F3E39"/>
    <w:rsid w:val="004F40F9"/>
    <w:rsid w:val="004F5072"/>
    <w:rsid w:val="004F5B6D"/>
    <w:rsid w:val="004F5E8A"/>
    <w:rsid w:val="004F666A"/>
    <w:rsid w:val="004F6843"/>
    <w:rsid w:val="004F6A6E"/>
    <w:rsid w:val="004F75B2"/>
    <w:rsid w:val="004F7B73"/>
    <w:rsid w:val="00500241"/>
    <w:rsid w:val="00500278"/>
    <w:rsid w:val="005017AE"/>
    <w:rsid w:val="00501DFF"/>
    <w:rsid w:val="00501F98"/>
    <w:rsid w:val="005023DF"/>
    <w:rsid w:val="005025A4"/>
    <w:rsid w:val="00502A9A"/>
    <w:rsid w:val="00502ED8"/>
    <w:rsid w:val="00503C03"/>
    <w:rsid w:val="00504C26"/>
    <w:rsid w:val="00505F34"/>
    <w:rsid w:val="0050698E"/>
    <w:rsid w:val="005072BE"/>
    <w:rsid w:val="00507BB7"/>
    <w:rsid w:val="00507C0E"/>
    <w:rsid w:val="005103E7"/>
    <w:rsid w:val="00510C31"/>
    <w:rsid w:val="00511121"/>
    <w:rsid w:val="0051120B"/>
    <w:rsid w:val="005124DB"/>
    <w:rsid w:val="00512B77"/>
    <w:rsid w:val="0051340A"/>
    <w:rsid w:val="00514B4B"/>
    <w:rsid w:val="00514E70"/>
    <w:rsid w:val="005150DA"/>
    <w:rsid w:val="00515CD6"/>
    <w:rsid w:val="00516834"/>
    <w:rsid w:val="005169A4"/>
    <w:rsid w:val="00517107"/>
    <w:rsid w:val="005204FB"/>
    <w:rsid w:val="00523B77"/>
    <w:rsid w:val="00524F24"/>
    <w:rsid w:val="00525C93"/>
    <w:rsid w:val="0052688D"/>
    <w:rsid w:val="00526FAE"/>
    <w:rsid w:val="005272E9"/>
    <w:rsid w:val="00527343"/>
    <w:rsid w:val="005273B1"/>
    <w:rsid w:val="00527861"/>
    <w:rsid w:val="00530E73"/>
    <w:rsid w:val="0053112D"/>
    <w:rsid w:val="00532477"/>
    <w:rsid w:val="0053299D"/>
    <w:rsid w:val="005339D3"/>
    <w:rsid w:val="005358D4"/>
    <w:rsid w:val="00535D17"/>
    <w:rsid w:val="00535E4C"/>
    <w:rsid w:val="005365D3"/>
    <w:rsid w:val="0053733D"/>
    <w:rsid w:val="00540161"/>
    <w:rsid w:val="00540395"/>
    <w:rsid w:val="00540A87"/>
    <w:rsid w:val="00540D1B"/>
    <w:rsid w:val="00541242"/>
    <w:rsid w:val="00541493"/>
    <w:rsid w:val="00541754"/>
    <w:rsid w:val="005417B1"/>
    <w:rsid w:val="00542143"/>
    <w:rsid w:val="00542518"/>
    <w:rsid w:val="005432B2"/>
    <w:rsid w:val="00543C0B"/>
    <w:rsid w:val="005452B1"/>
    <w:rsid w:val="00545F9D"/>
    <w:rsid w:val="00546C12"/>
    <w:rsid w:val="00547097"/>
    <w:rsid w:val="00547A0F"/>
    <w:rsid w:val="00550339"/>
    <w:rsid w:val="00550421"/>
    <w:rsid w:val="00550651"/>
    <w:rsid w:val="00552364"/>
    <w:rsid w:val="0055294C"/>
    <w:rsid w:val="005531ED"/>
    <w:rsid w:val="0055396B"/>
    <w:rsid w:val="005539EA"/>
    <w:rsid w:val="00553CE4"/>
    <w:rsid w:val="0055451E"/>
    <w:rsid w:val="00554736"/>
    <w:rsid w:val="00554B52"/>
    <w:rsid w:val="00555406"/>
    <w:rsid w:val="00555790"/>
    <w:rsid w:val="00556366"/>
    <w:rsid w:val="005577A4"/>
    <w:rsid w:val="005601A8"/>
    <w:rsid w:val="00560485"/>
    <w:rsid w:val="00560720"/>
    <w:rsid w:val="00562150"/>
    <w:rsid w:val="00562339"/>
    <w:rsid w:val="00562A85"/>
    <w:rsid w:val="0056320B"/>
    <w:rsid w:val="0056376E"/>
    <w:rsid w:val="00563B3F"/>
    <w:rsid w:val="0056411B"/>
    <w:rsid w:val="005643C0"/>
    <w:rsid w:val="00564862"/>
    <w:rsid w:val="005650EC"/>
    <w:rsid w:val="00565433"/>
    <w:rsid w:val="00565959"/>
    <w:rsid w:val="00566CEA"/>
    <w:rsid w:val="00566DBC"/>
    <w:rsid w:val="00566EB6"/>
    <w:rsid w:val="005678B9"/>
    <w:rsid w:val="00567B92"/>
    <w:rsid w:val="005703DB"/>
    <w:rsid w:val="00570825"/>
    <w:rsid w:val="00570CC3"/>
    <w:rsid w:val="00570D79"/>
    <w:rsid w:val="00571591"/>
    <w:rsid w:val="0057170B"/>
    <w:rsid w:val="00571C98"/>
    <w:rsid w:val="005746FD"/>
    <w:rsid w:val="00574897"/>
    <w:rsid w:val="005748CE"/>
    <w:rsid w:val="0057678E"/>
    <w:rsid w:val="005769DF"/>
    <w:rsid w:val="005771FF"/>
    <w:rsid w:val="005775E8"/>
    <w:rsid w:val="00577963"/>
    <w:rsid w:val="005779FA"/>
    <w:rsid w:val="00577E8D"/>
    <w:rsid w:val="00580D87"/>
    <w:rsid w:val="00580E8C"/>
    <w:rsid w:val="00581549"/>
    <w:rsid w:val="00582C4E"/>
    <w:rsid w:val="0058519B"/>
    <w:rsid w:val="00585513"/>
    <w:rsid w:val="005858E1"/>
    <w:rsid w:val="0058725E"/>
    <w:rsid w:val="005872A6"/>
    <w:rsid w:val="00587B52"/>
    <w:rsid w:val="00587E76"/>
    <w:rsid w:val="00590DDD"/>
    <w:rsid w:val="005918D3"/>
    <w:rsid w:val="00592F76"/>
    <w:rsid w:val="00593C5A"/>
    <w:rsid w:val="00594C66"/>
    <w:rsid w:val="0059561A"/>
    <w:rsid w:val="00595D9C"/>
    <w:rsid w:val="00595F6F"/>
    <w:rsid w:val="00596B90"/>
    <w:rsid w:val="005972DB"/>
    <w:rsid w:val="00597DBB"/>
    <w:rsid w:val="005A160E"/>
    <w:rsid w:val="005A19C1"/>
    <w:rsid w:val="005A3641"/>
    <w:rsid w:val="005A3FCA"/>
    <w:rsid w:val="005A496D"/>
    <w:rsid w:val="005A510F"/>
    <w:rsid w:val="005A5506"/>
    <w:rsid w:val="005A60E0"/>
    <w:rsid w:val="005A6977"/>
    <w:rsid w:val="005A747F"/>
    <w:rsid w:val="005A7801"/>
    <w:rsid w:val="005A7BD3"/>
    <w:rsid w:val="005A7FB1"/>
    <w:rsid w:val="005B15E6"/>
    <w:rsid w:val="005B3287"/>
    <w:rsid w:val="005B39AD"/>
    <w:rsid w:val="005B43FD"/>
    <w:rsid w:val="005B5298"/>
    <w:rsid w:val="005B5EFB"/>
    <w:rsid w:val="005B69A8"/>
    <w:rsid w:val="005B7BE5"/>
    <w:rsid w:val="005C00DA"/>
    <w:rsid w:val="005C0EC4"/>
    <w:rsid w:val="005C0EE7"/>
    <w:rsid w:val="005C1034"/>
    <w:rsid w:val="005C103E"/>
    <w:rsid w:val="005C153B"/>
    <w:rsid w:val="005C2CEE"/>
    <w:rsid w:val="005C38EC"/>
    <w:rsid w:val="005C3C3F"/>
    <w:rsid w:val="005C3F12"/>
    <w:rsid w:val="005C41D9"/>
    <w:rsid w:val="005C4A5D"/>
    <w:rsid w:val="005C5379"/>
    <w:rsid w:val="005C56F1"/>
    <w:rsid w:val="005C5C13"/>
    <w:rsid w:val="005C63D0"/>
    <w:rsid w:val="005C6C5B"/>
    <w:rsid w:val="005C7697"/>
    <w:rsid w:val="005D03A4"/>
    <w:rsid w:val="005D0418"/>
    <w:rsid w:val="005D0A01"/>
    <w:rsid w:val="005D0ADD"/>
    <w:rsid w:val="005D0FD6"/>
    <w:rsid w:val="005D1151"/>
    <w:rsid w:val="005D192E"/>
    <w:rsid w:val="005D1F48"/>
    <w:rsid w:val="005D2520"/>
    <w:rsid w:val="005D288B"/>
    <w:rsid w:val="005D29A0"/>
    <w:rsid w:val="005D351A"/>
    <w:rsid w:val="005D4537"/>
    <w:rsid w:val="005D468B"/>
    <w:rsid w:val="005D6E46"/>
    <w:rsid w:val="005D7AF1"/>
    <w:rsid w:val="005D7CDF"/>
    <w:rsid w:val="005E0DF3"/>
    <w:rsid w:val="005E22C2"/>
    <w:rsid w:val="005E2A47"/>
    <w:rsid w:val="005E30FE"/>
    <w:rsid w:val="005E32E1"/>
    <w:rsid w:val="005E3C96"/>
    <w:rsid w:val="005E43A9"/>
    <w:rsid w:val="005E46F6"/>
    <w:rsid w:val="005E4B4A"/>
    <w:rsid w:val="005E5748"/>
    <w:rsid w:val="005E59A4"/>
    <w:rsid w:val="005E665D"/>
    <w:rsid w:val="005E6977"/>
    <w:rsid w:val="005E6CD5"/>
    <w:rsid w:val="005E7AEF"/>
    <w:rsid w:val="005E7CDE"/>
    <w:rsid w:val="005E7DC9"/>
    <w:rsid w:val="005F0A21"/>
    <w:rsid w:val="005F0B51"/>
    <w:rsid w:val="005F0F36"/>
    <w:rsid w:val="005F1B8C"/>
    <w:rsid w:val="005F1CCA"/>
    <w:rsid w:val="005F1EBE"/>
    <w:rsid w:val="005F321C"/>
    <w:rsid w:val="005F3378"/>
    <w:rsid w:val="005F348C"/>
    <w:rsid w:val="005F3D85"/>
    <w:rsid w:val="005F40D9"/>
    <w:rsid w:val="005F41D6"/>
    <w:rsid w:val="005F45CD"/>
    <w:rsid w:val="005F4F8F"/>
    <w:rsid w:val="005F513D"/>
    <w:rsid w:val="005F51CA"/>
    <w:rsid w:val="005F5BA6"/>
    <w:rsid w:val="005F6243"/>
    <w:rsid w:val="005F62A5"/>
    <w:rsid w:val="005F7430"/>
    <w:rsid w:val="005F7639"/>
    <w:rsid w:val="005F763A"/>
    <w:rsid w:val="005F7F95"/>
    <w:rsid w:val="0060050F"/>
    <w:rsid w:val="0060069F"/>
    <w:rsid w:val="0060126B"/>
    <w:rsid w:val="00601758"/>
    <w:rsid w:val="00601AF0"/>
    <w:rsid w:val="0060210C"/>
    <w:rsid w:val="00602172"/>
    <w:rsid w:val="006040B6"/>
    <w:rsid w:val="006040C6"/>
    <w:rsid w:val="006040C8"/>
    <w:rsid w:val="006048FB"/>
    <w:rsid w:val="006050B2"/>
    <w:rsid w:val="00605D26"/>
    <w:rsid w:val="00605D68"/>
    <w:rsid w:val="00606227"/>
    <w:rsid w:val="00606464"/>
    <w:rsid w:val="00606D8E"/>
    <w:rsid w:val="00606FCA"/>
    <w:rsid w:val="00610978"/>
    <w:rsid w:val="00610BA6"/>
    <w:rsid w:val="00611219"/>
    <w:rsid w:val="00612233"/>
    <w:rsid w:val="00612B95"/>
    <w:rsid w:val="0061398F"/>
    <w:rsid w:val="00615370"/>
    <w:rsid w:val="0061571C"/>
    <w:rsid w:val="006158E8"/>
    <w:rsid w:val="00615F7B"/>
    <w:rsid w:val="00616EEE"/>
    <w:rsid w:val="00617534"/>
    <w:rsid w:val="0062000D"/>
    <w:rsid w:val="006201AA"/>
    <w:rsid w:val="006209A2"/>
    <w:rsid w:val="00620FD9"/>
    <w:rsid w:val="00621409"/>
    <w:rsid w:val="0062145F"/>
    <w:rsid w:val="0062212B"/>
    <w:rsid w:val="006225B5"/>
    <w:rsid w:val="00622738"/>
    <w:rsid w:val="006235FD"/>
    <w:rsid w:val="00623684"/>
    <w:rsid w:val="00623D5B"/>
    <w:rsid w:val="00624083"/>
    <w:rsid w:val="006241AF"/>
    <w:rsid w:val="006243D3"/>
    <w:rsid w:val="00624606"/>
    <w:rsid w:val="00625A5E"/>
    <w:rsid w:val="00625BB5"/>
    <w:rsid w:val="0062608D"/>
    <w:rsid w:val="006260AA"/>
    <w:rsid w:val="006264AF"/>
    <w:rsid w:val="006301F9"/>
    <w:rsid w:val="006302C5"/>
    <w:rsid w:val="006302E5"/>
    <w:rsid w:val="006304CD"/>
    <w:rsid w:val="00630AFF"/>
    <w:rsid w:val="006312ED"/>
    <w:rsid w:val="00631CC6"/>
    <w:rsid w:val="00632813"/>
    <w:rsid w:val="00632D40"/>
    <w:rsid w:val="006333AC"/>
    <w:rsid w:val="0063364B"/>
    <w:rsid w:val="00634115"/>
    <w:rsid w:val="0063455B"/>
    <w:rsid w:val="0063482A"/>
    <w:rsid w:val="00634E26"/>
    <w:rsid w:val="00635151"/>
    <w:rsid w:val="00636418"/>
    <w:rsid w:val="00636A48"/>
    <w:rsid w:val="00636AB6"/>
    <w:rsid w:val="00637151"/>
    <w:rsid w:val="006402F6"/>
    <w:rsid w:val="00641285"/>
    <w:rsid w:val="00641428"/>
    <w:rsid w:val="00641541"/>
    <w:rsid w:val="00641B6B"/>
    <w:rsid w:val="00641EED"/>
    <w:rsid w:val="006420C9"/>
    <w:rsid w:val="00642B15"/>
    <w:rsid w:val="00642B4D"/>
    <w:rsid w:val="00643031"/>
    <w:rsid w:val="0064306E"/>
    <w:rsid w:val="006435D4"/>
    <w:rsid w:val="00643CC7"/>
    <w:rsid w:val="006441BA"/>
    <w:rsid w:val="00644466"/>
    <w:rsid w:val="0064512E"/>
    <w:rsid w:val="006451B7"/>
    <w:rsid w:val="0064520C"/>
    <w:rsid w:val="00645C2A"/>
    <w:rsid w:val="00646AF8"/>
    <w:rsid w:val="00647252"/>
    <w:rsid w:val="0064778E"/>
    <w:rsid w:val="006500D1"/>
    <w:rsid w:val="006511E4"/>
    <w:rsid w:val="00651319"/>
    <w:rsid w:val="006514CD"/>
    <w:rsid w:val="006526B4"/>
    <w:rsid w:val="006527EF"/>
    <w:rsid w:val="00652A75"/>
    <w:rsid w:val="00653475"/>
    <w:rsid w:val="0065510F"/>
    <w:rsid w:val="00655A0B"/>
    <w:rsid w:val="00655D7C"/>
    <w:rsid w:val="006562F3"/>
    <w:rsid w:val="0065691C"/>
    <w:rsid w:val="006569E5"/>
    <w:rsid w:val="00656CAD"/>
    <w:rsid w:val="00657896"/>
    <w:rsid w:val="00660173"/>
    <w:rsid w:val="00660245"/>
    <w:rsid w:val="00660905"/>
    <w:rsid w:val="00661224"/>
    <w:rsid w:val="006618D1"/>
    <w:rsid w:val="0066206A"/>
    <w:rsid w:val="00662B2E"/>
    <w:rsid w:val="006630A4"/>
    <w:rsid w:val="006641CF"/>
    <w:rsid w:val="006654A2"/>
    <w:rsid w:val="0066595A"/>
    <w:rsid w:val="0066597F"/>
    <w:rsid w:val="006660F2"/>
    <w:rsid w:val="0066744F"/>
    <w:rsid w:val="00667B01"/>
    <w:rsid w:val="00667C84"/>
    <w:rsid w:val="006707B8"/>
    <w:rsid w:val="00670DCB"/>
    <w:rsid w:val="006730AA"/>
    <w:rsid w:val="006733F1"/>
    <w:rsid w:val="00673B82"/>
    <w:rsid w:val="00673C56"/>
    <w:rsid w:val="00674502"/>
    <w:rsid w:val="00674F2A"/>
    <w:rsid w:val="006752BB"/>
    <w:rsid w:val="006752BD"/>
    <w:rsid w:val="006755FC"/>
    <w:rsid w:val="00675D43"/>
    <w:rsid w:val="00675EB1"/>
    <w:rsid w:val="0067623D"/>
    <w:rsid w:val="00676E95"/>
    <w:rsid w:val="00677CE3"/>
    <w:rsid w:val="00680EC9"/>
    <w:rsid w:val="00681432"/>
    <w:rsid w:val="00681439"/>
    <w:rsid w:val="006814CB"/>
    <w:rsid w:val="00681931"/>
    <w:rsid w:val="00681F4F"/>
    <w:rsid w:val="00682851"/>
    <w:rsid w:val="00682863"/>
    <w:rsid w:val="00683000"/>
    <w:rsid w:val="00683042"/>
    <w:rsid w:val="0068497F"/>
    <w:rsid w:val="0068509E"/>
    <w:rsid w:val="006859A1"/>
    <w:rsid w:val="00685BBB"/>
    <w:rsid w:val="00686259"/>
    <w:rsid w:val="00686C03"/>
    <w:rsid w:val="00686C1E"/>
    <w:rsid w:val="00686E80"/>
    <w:rsid w:val="006874E9"/>
    <w:rsid w:val="0069033F"/>
    <w:rsid w:val="00690683"/>
    <w:rsid w:val="00690913"/>
    <w:rsid w:val="00690C31"/>
    <w:rsid w:val="00690D20"/>
    <w:rsid w:val="006924A7"/>
    <w:rsid w:val="00692632"/>
    <w:rsid w:val="00692933"/>
    <w:rsid w:val="00692E6C"/>
    <w:rsid w:val="006930B6"/>
    <w:rsid w:val="0069454F"/>
    <w:rsid w:val="00694984"/>
    <w:rsid w:val="0069540E"/>
    <w:rsid w:val="006960D6"/>
    <w:rsid w:val="0069614D"/>
    <w:rsid w:val="00696824"/>
    <w:rsid w:val="00696B73"/>
    <w:rsid w:val="00696F11"/>
    <w:rsid w:val="00696FE0"/>
    <w:rsid w:val="00697122"/>
    <w:rsid w:val="00697F4E"/>
    <w:rsid w:val="006A0727"/>
    <w:rsid w:val="006A0D6E"/>
    <w:rsid w:val="006A1278"/>
    <w:rsid w:val="006A170E"/>
    <w:rsid w:val="006A26E8"/>
    <w:rsid w:val="006A3700"/>
    <w:rsid w:val="006A3BB9"/>
    <w:rsid w:val="006A3BD7"/>
    <w:rsid w:val="006A3CEF"/>
    <w:rsid w:val="006A4495"/>
    <w:rsid w:val="006A45B0"/>
    <w:rsid w:val="006A48D8"/>
    <w:rsid w:val="006A4E97"/>
    <w:rsid w:val="006A4EA3"/>
    <w:rsid w:val="006A52CA"/>
    <w:rsid w:val="006A58A4"/>
    <w:rsid w:val="006B1A7E"/>
    <w:rsid w:val="006B2055"/>
    <w:rsid w:val="006B2229"/>
    <w:rsid w:val="006B27DB"/>
    <w:rsid w:val="006B2DA8"/>
    <w:rsid w:val="006B2F7B"/>
    <w:rsid w:val="006B33A4"/>
    <w:rsid w:val="006B4BF9"/>
    <w:rsid w:val="006B59A8"/>
    <w:rsid w:val="006B676A"/>
    <w:rsid w:val="006B76FE"/>
    <w:rsid w:val="006B7783"/>
    <w:rsid w:val="006B7C9F"/>
    <w:rsid w:val="006C049C"/>
    <w:rsid w:val="006C0B5F"/>
    <w:rsid w:val="006C1189"/>
    <w:rsid w:val="006C1868"/>
    <w:rsid w:val="006C275B"/>
    <w:rsid w:val="006C3C3E"/>
    <w:rsid w:val="006C4351"/>
    <w:rsid w:val="006C474D"/>
    <w:rsid w:val="006C50FF"/>
    <w:rsid w:val="006C5265"/>
    <w:rsid w:val="006C60BF"/>
    <w:rsid w:val="006C617F"/>
    <w:rsid w:val="006C770C"/>
    <w:rsid w:val="006D05ED"/>
    <w:rsid w:val="006D0E65"/>
    <w:rsid w:val="006D1602"/>
    <w:rsid w:val="006D1A62"/>
    <w:rsid w:val="006D3B53"/>
    <w:rsid w:val="006D3EBC"/>
    <w:rsid w:val="006D4880"/>
    <w:rsid w:val="006D4CCF"/>
    <w:rsid w:val="006D5322"/>
    <w:rsid w:val="006D5386"/>
    <w:rsid w:val="006D5DB6"/>
    <w:rsid w:val="006D6184"/>
    <w:rsid w:val="006D63C5"/>
    <w:rsid w:val="006D6450"/>
    <w:rsid w:val="006D65D1"/>
    <w:rsid w:val="006D6C5F"/>
    <w:rsid w:val="006D7A78"/>
    <w:rsid w:val="006D7C68"/>
    <w:rsid w:val="006E0939"/>
    <w:rsid w:val="006E0980"/>
    <w:rsid w:val="006E0DF6"/>
    <w:rsid w:val="006E1976"/>
    <w:rsid w:val="006E19A5"/>
    <w:rsid w:val="006E1CCA"/>
    <w:rsid w:val="006E2159"/>
    <w:rsid w:val="006E21D4"/>
    <w:rsid w:val="006E2402"/>
    <w:rsid w:val="006E34DA"/>
    <w:rsid w:val="006E4757"/>
    <w:rsid w:val="006E4E4F"/>
    <w:rsid w:val="006E6F46"/>
    <w:rsid w:val="006F00CF"/>
    <w:rsid w:val="006F062B"/>
    <w:rsid w:val="006F08E7"/>
    <w:rsid w:val="006F11AB"/>
    <w:rsid w:val="006F1BF1"/>
    <w:rsid w:val="006F28E1"/>
    <w:rsid w:val="006F32C3"/>
    <w:rsid w:val="006F3849"/>
    <w:rsid w:val="006F3D79"/>
    <w:rsid w:val="006F43AE"/>
    <w:rsid w:val="006F4E5C"/>
    <w:rsid w:val="006F570F"/>
    <w:rsid w:val="006F59D0"/>
    <w:rsid w:val="006F5F1B"/>
    <w:rsid w:val="006F5F8A"/>
    <w:rsid w:val="006F6016"/>
    <w:rsid w:val="006F603B"/>
    <w:rsid w:val="006F6BBF"/>
    <w:rsid w:val="006F6C1E"/>
    <w:rsid w:val="006F6D3D"/>
    <w:rsid w:val="006F7237"/>
    <w:rsid w:val="006F72F6"/>
    <w:rsid w:val="006F7558"/>
    <w:rsid w:val="00700472"/>
    <w:rsid w:val="00701132"/>
    <w:rsid w:val="007011E8"/>
    <w:rsid w:val="007020FC"/>
    <w:rsid w:val="007022EC"/>
    <w:rsid w:val="007036E9"/>
    <w:rsid w:val="00703B70"/>
    <w:rsid w:val="00703E65"/>
    <w:rsid w:val="00704099"/>
    <w:rsid w:val="0070636F"/>
    <w:rsid w:val="00706447"/>
    <w:rsid w:val="00706472"/>
    <w:rsid w:val="00706657"/>
    <w:rsid w:val="00706A56"/>
    <w:rsid w:val="00707C57"/>
    <w:rsid w:val="00710C08"/>
    <w:rsid w:val="00710C6B"/>
    <w:rsid w:val="00710D4C"/>
    <w:rsid w:val="007117F8"/>
    <w:rsid w:val="00711CDC"/>
    <w:rsid w:val="007122BA"/>
    <w:rsid w:val="007124C5"/>
    <w:rsid w:val="00712C95"/>
    <w:rsid w:val="00712FE1"/>
    <w:rsid w:val="00713271"/>
    <w:rsid w:val="007133D9"/>
    <w:rsid w:val="007137D4"/>
    <w:rsid w:val="00713E45"/>
    <w:rsid w:val="007148AC"/>
    <w:rsid w:val="0071577F"/>
    <w:rsid w:val="00715FEE"/>
    <w:rsid w:val="00716719"/>
    <w:rsid w:val="00717E09"/>
    <w:rsid w:val="00717EB9"/>
    <w:rsid w:val="007207C3"/>
    <w:rsid w:val="007207D2"/>
    <w:rsid w:val="00720B17"/>
    <w:rsid w:val="00720D0E"/>
    <w:rsid w:val="00720FBF"/>
    <w:rsid w:val="007219ED"/>
    <w:rsid w:val="00721B5C"/>
    <w:rsid w:val="00721F5B"/>
    <w:rsid w:val="00722DDF"/>
    <w:rsid w:val="00723F47"/>
    <w:rsid w:val="00724AF2"/>
    <w:rsid w:val="00724D82"/>
    <w:rsid w:val="00726056"/>
    <w:rsid w:val="00726415"/>
    <w:rsid w:val="007271A3"/>
    <w:rsid w:val="0072778A"/>
    <w:rsid w:val="007277C0"/>
    <w:rsid w:val="00727C68"/>
    <w:rsid w:val="00730846"/>
    <w:rsid w:val="00731D6A"/>
    <w:rsid w:val="007326B1"/>
    <w:rsid w:val="00734180"/>
    <w:rsid w:val="0073425C"/>
    <w:rsid w:val="0073447F"/>
    <w:rsid w:val="007348D3"/>
    <w:rsid w:val="00734ACA"/>
    <w:rsid w:val="00736117"/>
    <w:rsid w:val="00736985"/>
    <w:rsid w:val="00737381"/>
    <w:rsid w:val="00737A2C"/>
    <w:rsid w:val="00737FD5"/>
    <w:rsid w:val="00740107"/>
    <w:rsid w:val="00740182"/>
    <w:rsid w:val="00740781"/>
    <w:rsid w:val="00740C97"/>
    <w:rsid w:val="00740D41"/>
    <w:rsid w:val="007410E9"/>
    <w:rsid w:val="00741DAD"/>
    <w:rsid w:val="00742106"/>
    <w:rsid w:val="00742923"/>
    <w:rsid w:val="00742F5A"/>
    <w:rsid w:val="007431A5"/>
    <w:rsid w:val="0074448D"/>
    <w:rsid w:val="00744943"/>
    <w:rsid w:val="00745C8F"/>
    <w:rsid w:val="00745E10"/>
    <w:rsid w:val="0074684C"/>
    <w:rsid w:val="0074688F"/>
    <w:rsid w:val="007469FA"/>
    <w:rsid w:val="00746CDC"/>
    <w:rsid w:val="007473FC"/>
    <w:rsid w:val="00747D3F"/>
    <w:rsid w:val="00747EA7"/>
    <w:rsid w:val="00750B3E"/>
    <w:rsid w:val="00751B5C"/>
    <w:rsid w:val="00752F68"/>
    <w:rsid w:val="00753067"/>
    <w:rsid w:val="00753742"/>
    <w:rsid w:val="007561FA"/>
    <w:rsid w:val="00756517"/>
    <w:rsid w:val="00756850"/>
    <w:rsid w:val="00756856"/>
    <w:rsid w:val="00756DDC"/>
    <w:rsid w:val="007578D0"/>
    <w:rsid w:val="007604E8"/>
    <w:rsid w:val="007612F4"/>
    <w:rsid w:val="00761FB5"/>
    <w:rsid w:val="00762360"/>
    <w:rsid w:val="007624FF"/>
    <w:rsid w:val="00762653"/>
    <w:rsid w:val="007627CB"/>
    <w:rsid w:val="00763022"/>
    <w:rsid w:val="007638EC"/>
    <w:rsid w:val="00764A94"/>
    <w:rsid w:val="00764AC0"/>
    <w:rsid w:val="00764C5D"/>
    <w:rsid w:val="00764CD1"/>
    <w:rsid w:val="0076513D"/>
    <w:rsid w:val="0076563D"/>
    <w:rsid w:val="007667FB"/>
    <w:rsid w:val="00766B92"/>
    <w:rsid w:val="0076750E"/>
    <w:rsid w:val="00770B57"/>
    <w:rsid w:val="00770C69"/>
    <w:rsid w:val="00770EB7"/>
    <w:rsid w:val="0077158A"/>
    <w:rsid w:val="00772D0B"/>
    <w:rsid w:val="00773414"/>
    <w:rsid w:val="00774565"/>
    <w:rsid w:val="0077461E"/>
    <w:rsid w:val="007749A6"/>
    <w:rsid w:val="00774A70"/>
    <w:rsid w:val="00774A7F"/>
    <w:rsid w:val="00774B4B"/>
    <w:rsid w:val="00774F03"/>
    <w:rsid w:val="007757B2"/>
    <w:rsid w:val="00775C93"/>
    <w:rsid w:val="00776657"/>
    <w:rsid w:val="00776671"/>
    <w:rsid w:val="00777500"/>
    <w:rsid w:val="007777B2"/>
    <w:rsid w:val="00777956"/>
    <w:rsid w:val="00780021"/>
    <w:rsid w:val="007806DC"/>
    <w:rsid w:val="007828A9"/>
    <w:rsid w:val="0078418B"/>
    <w:rsid w:val="0078418E"/>
    <w:rsid w:val="0078571C"/>
    <w:rsid w:val="007858B5"/>
    <w:rsid w:val="00785FBC"/>
    <w:rsid w:val="00785FD4"/>
    <w:rsid w:val="00786070"/>
    <w:rsid w:val="00786DFB"/>
    <w:rsid w:val="007878A8"/>
    <w:rsid w:val="00787D8E"/>
    <w:rsid w:val="00791300"/>
    <w:rsid w:val="007921AC"/>
    <w:rsid w:val="0079241C"/>
    <w:rsid w:val="00793644"/>
    <w:rsid w:val="00794885"/>
    <w:rsid w:val="00795A03"/>
    <w:rsid w:val="00795C9A"/>
    <w:rsid w:val="00796093"/>
    <w:rsid w:val="00796224"/>
    <w:rsid w:val="00797975"/>
    <w:rsid w:val="00797B30"/>
    <w:rsid w:val="007A0334"/>
    <w:rsid w:val="007A1409"/>
    <w:rsid w:val="007A16A5"/>
    <w:rsid w:val="007A1C50"/>
    <w:rsid w:val="007A22AF"/>
    <w:rsid w:val="007A26BF"/>
    <w:rsid w:val="007A494E"/>
    <w:rsid w:val="007A5651"/>
    <w:rsid w:val="007A5B0F"/>
    <w:rsid w:val="007A64B5"/>
    <w:rsid w:val="007A65B9"/>
    <w:rsid w:val="007A7131"/>
    <w:rsid w:val="007A7868"/>
    <w:rsid w:val="007A7965"/>
    <w:rsid w:val="007B0A6D"/>
    <w:rsid w:val="007B0B2F"/>
    <w:rsid w:val="007B4A2B"/>
    <w:rsid w:val="007B51E5"/>
    <w:rsid w:val="007B5EE2"/>
    <w:rsid w:val="007B62D7"/>
    <w:rsid w:val="007B6A44"/>
    <w:rsid w:val="007B6CF7"/>
    <w:rsid w:val="007B7B49"/>
    <w:rsid w:val="007C0124"/>
    <w:rsid w:val="007C0725"/>
    <w:rsid w:val="007C084F"/>
    <w:rsid w:val="007C08C5"/>
    <w:rsid w:val="007C0E6A"/>
    <w:rsid w:val="007C150B"/>
    <w:rsid w:val="007C18DE"/>
    <w:rsid w:val="007C2048"/>
    <w:rsid w:val="007C2854"/>
    <w:rsid w:val="007C2A54"/>
    <w:rsid w:val="007C2B6D"/>
    <w:rsid w:val="007C2F3D"/>
    <w:rsid w:val="007C36A3"/>
    <w:rsid w:val="007C3BF5"/>
    <w:rsid w:val="007C445D"/>
    <w:rsid w:val="007C4A55"/>
    <w:rsid w:val="007C4C1F"/>
    <w:rsid w:val="007C4C53"/>
    <w:rsid w:val="007C4CB2"/>
    <w:rsid w:val="007C4D13"/>
    <w:rsid w:val="007C4DD4"/>
    <w:rsid w:val="007C5006"/>
    <w:rsid w:val="007C5113"/>
    <w:rsid w:val="007C570A"/>
    <w:rsid w:val="007C5769"/>
    <w:rsid w:val="007C589F"/>
    <w:rsid w:val="007C58A2"/>
    <w:rsid w:val="007C58B2"/>
    <w:rsid w:val="007C633C"/>
    <w:rsid w:val="007C6960"/>
    <w:rsid w:val="007C6F6E"/>
    <w:rsid w:val="007C7329"/>
    <w:rsid w:val="007C7CEF"/>
    <w:rsid w:val="007C7D58"/>
    <w:rsid w:val="007D0DA1"/>
    <w:rsid w:val="007D1AAD"/>
    <w:rsid w:val="007D299B"/>
    <w:rsid w:val="007D3305"/>
    <w:rsid w:val="007D3961"/>
    <w:rsid w:val="007D3D00"/>
    <w:rsid w:val="007D43E8"/>
    <w:rsid w:val="007D4435"/>
    <w:rsid w:val="007D4EDB"/>
    <w:rsid w:val="007D51B6"/>
    <w:rsid w:val="007D5C17"/>
    <w:rsid w:val="007D5F3F"/>
    <w:rsid w:val="007D5F85"/>
    <w:rsid w:val="007D74B9"/>
    <w:rsid w:val="007D7B51"/>
    <w:rsid w:val="007E0037"/>
    <w:rsid w:val="007E00EB"/>
    <w:rsid w:val="007E0C51"/>
    <w:rsid w:val="007E0F4D"/>
    <w:rsid w:val="007E1735"/>
    <w:rsid w:val="007E2E5C"/>
    <w:rsid w:val="007E343A"/>
    <w:rsid w:val="007E4430"/>
    <w:rsid w:val="007E4746"/>
    <w:rsid w:val="007E49EB"/>
    <w:rsid w:val="007E58EA"/>
    <w:rsid w:val="007E5AEC"/>
    <w:rsid w:val="007E67D1"/>
    <w:rsid w:val="007E6BB3"/>
    <w:rsid w:val="007F0CEB"/>
    <w:rsid w:val="007F3493"/>
    <w:rsid w:val="007F3C8D"/>
    <w:rsid w:val="007F4AF9"/>
    <w:rsid w:val="007F522C"/>
    <w:rsid w:val="007F59A8"/>
    <w:rsid w:val="007F5B00"/>
    <w:rsid w:val="007F5C2D"/>
    <w:rsid w:val="007F66E2"/>
    <w:rsid w:val="007F67D8"/>
    <w:rsid w:val="007F7193"/>
    <w:rsid w:val="007F71E6"/>
    <w:rsid w:val="007F760B"/>
    <w:rsid w:val="007F7864"/>
    <w:rsid w:val="007F79DA"/>
    <w:rsid w:val="008006EA"/>
    <w:rsid w:val="00800785"/>
    <w:rsid w:val="00800949"/>
    <w:rsid w:val="00801133"/>
    <w:rsid w:val="00801529"/>
    <w:rsid w:val="00801BA4"/>
    <w:rsid w:val="00801CD5"/>
    <w:rsid w:val="00802873"/>
    <w:rsid w:val="008032F5"/>
    <w:rsid w:val="008034D3"/>
    <w:rsid w:val="0080438A"/>
    <w:rsid w:val="00804847"/>
    <w:rsid w:val="00804F81"/>
    <w:rsid w:val="0080583C"/>
    <w:rsid w:val="00805887"/>
    <w:rsid w:val="008067CD"/>
    <w:rsid w:val="008070EE"/>
    <w:rsid w:val="00807282"/>
    <w:rsid w:val="00807C8A"/>
    <w:rsid w:val="00810432"/>
    <w:rsid w:val="00810D1C"/>
    <w:rsid w:val="008115D9"/>
    <w:rsid w:val="00811771"/>
    <w:rsid w:val="00811808"/>
    <w:rsid w:val="00811EF6"/>
    <w:rsid w:val="00812A49"/>
    <w:rsid w:val="00812B64"/>
    <w:rsid w:val="00814664"/>
    <w:rsid w:val="008151BF"/>
    <w:rsid w:val="008157F8"/>
    <w:rsid w:val="00815A36"/>
    <w:rsid w:val="00815AC2"/>
    <w:rsid w:val="008165BC"/>
    <w:rsid w:val="00816FC7"/>
    <w:rsid w:val="0081767C"/>
    <w:rsid w:val="00817CD9"/>
    <w:rsid w:val="00820DF8"/>
    <w:rsid w:val="00822B96"/>
    <w:rsid w:val="0082471C"/>
    <w:rsid w:val="00826846"/>
    <w:rsid w:val="00826B53"/>
    <w:rsid w:val="0082722A"/>
    <w:rsid w:val="0082752F"/>
    <w:rsid w:val="008275E2"/>
    <w:rsid w:val="008306A1"/>
    <w:rsid w:val="00831F89"/>
    <w:rsid w:val="008322A6"/>
    <w:rsid w:val="008323F4"/>
    <w:rsid w:val="00832546"/>
    <w:rsid w:val="00832585"/>
    <w:rsid w:val="00833313"/>
    <w:rsid w:val="00833411"/>
    <w:rsid w:val="00834677"/>
    <w:rsid w:val="00834798"/>
    <w:rsid w:val="0083483F"/>
    <w:rsid w:val="00834A0E"/>
    <w:rsid w:val="00834BB7"/>
    <w:rsid w:val="0083509D"/>
    <w:rsid w:val="0083618A"/>
    <w:rsid w:val="008379DF"/>
    <w:rsid w:val="00837C3D"/>
    <w:rsid w:val="00840196"/>
    <w:rsid w:val="0084099C"/>
    <w:rsid w:val="00841576"/>
    <w:rsid w:val="0084257C"/>
    <w:rsid w:val="00842719"/>
    <w:rsid w:val="008430B9"/>
    <w:rsid w:val="00843103"/>
    <w:rsid w:val="008434BC"/>
    <w:rsid w:val="00845793"/>
    <w:rsid w:val="00846636"/>
    <w:rsid w:val="00850073"/>
    <w:rsid w:val="008504BB"/>
    <w:rsid w:val="008506C1"/>
    <w:rsid w:val="00850F35"/>
    <w:rsid w:val="008510E1"/>
    <w:rsid w:val="0085127D"/>
    <w:rsid w:val="00852F39"/>
    <w:rsid w:val="008543F0"/>
    <w:rsid w:val="00854B91"/>
    <w:rsid w:val="00854C73"/>
    <w:rsid w:val="00855F7E"/>
    <w:rsid w:val="0085616F"/>
    <w:rsid w:val="008564CD"/>
    <w:rsid w:val="00857460"/>
    <w:rsid w:val="0086059F"/>
    <w:rsid w:val="008620A3"/>
    <w:rsid w:val="008622DD"/>
    <w:rsid w:val="00862374"/>
    <w:rsid w:val="008635C4"/>
    <w:rsid w:val="00864134"/>
    <w:rsid w:val="00864AD6"/>
    <w:rsid w:val="00864BD7"/>
    <w:rsid w:val="008650BB"/>
    <w:rsid w:val="00865438"/>
    <w:rsid w:val="008665AB"/>
    <w:rsid w:val="00866B8D"/>
    <w:rsid w:val="00866CB6"/>
    <w:rsid w:val="00867577"/>
    <w:rsid w:val="00867746"/>
    <w:rsid w:val="008715B0"/>
    <w:rsid w:val="00871F43"/>
    <w:rsid w:val="008728C3"/>
    <w:rsid w:val="008734B7"/>
    <w:rsid w:val="00873B4C"/>
    <w:rsid w:val="00874612"/>
    <w:rsid w:val="00875F51"/>
    <w:rsid w:val="00876306"/>
    <w:rsid w:val="00876998"/>
    <w:rsid w:val="00877BD7"/>
    <w:rsid w:val="0088066B"/>
    <w:rsid w:val="00880D89"/>
    <w:rsid w:val="00881146"/>
    <w:rsid w:val="0088123F"/>
    <w:rsid w:val="008815DE"/>
    <w:rsid w:val="00881A32"/>
    <w:rsid w:val="00881EED"/>
    <w:rsid w:val="00882994"/>
    <w:rsid w:val="00884D7B"/>
    <w:rsid w:val="00884E48"/>
    <w:rsid w:val="008861E6"/>
    <w:rsid w:val="0088727C"/>
    <w:rsid w:val="0088735C"/>
    <w:rsid w:val="0089052E"/>
    <w:rsid w:val="00890FCB"/>
    <w:rsid w:val="00891797"/>
    <w:rsid w:val="0089312A"/>
    <w:rsid w:val="0089382E"/>
    <w:rsid w:val="00893ABE"/>
    <w:rsid w:val="00893C3E"/>
    <w:rsid w:val="00895AAE"/>
    <w:rsid w:val="0089638B"/>
    <w:rsid w:val="008969AC"/>
    <w:rsid w:val="008972E7"/>
    <w:rsid w:val="00897673"/>
    <w:rsid w:val="00897C80"/>
    <w:rsid w:val="008A0DDD"/>
    <w:rsid w:val="008A0EAD"/>
    <w:rsid w:val="008A2D47"/>
    <w:rsid w:val="008A2EFC"/>
    <w:rsid w:val="008A30B5"/>
    <w:rsid w:val="008A36C5"/>
    <w:rsid w:val="008A43D7"/>
    <w:rsid w:val="008A4750"/>
    <w:rsid w:val="008A47FA"/>
    <w:rsid w:val="008A564D"/>
    <w:rsid w:val="008B04CA"/>
    <w:rsid w:val="008B1083"/>
    <w:rsid w:val="008B27B5"/>
    <w:rsid w:val="008B3E44"/>
    <w:rsid w:val="008B4CF1"/>
    <w:rsid w:val="008B4F69"/>
    <w:rsid w:val="008B6108"/>
    <w:rsid w:val="008B709A"/>
    <w:rsid w:val="008B70CD"/>
    <w:rsid w:val="008B7AAC"/>
    <w:rsid w:val="008C0B35"/>
    <w:rsid w:val="008C0CA3"/>
    <w:rsid w:val="008C1452"/>
    <w:rsid w:val="008C1903"/>
    <w:rsid w:val="008C1B51"/>
    <w:rsid w:val="008C1D49"/>
    <w:rsid w:val="008C266C"/>
    <w:rsid w:val="008C26E4"/>
    <w:rsid w:val="008C362E"/>
    <w:rsid w:val="008C41C3"/>
    <w:rsid w:val="008C43A7"/>
    <w:rsid w:val="008C43E7"/>
    <w:rsid w:val="008C5E46"/>
    <w:rsid w:val="008C5E66"/>
    <w:rsid w:val="008C5E99"/>
    <w:rsid w:val="008C60E0"/>
    <w:rsid w:val="008C6797"/>
    <w:rsid w:val="008C7007"/>
    <w:rsid w:val="008D0290"/>
    <w:rsid w:val="008D04A8"/>
    <w:rsid w:val="008D2D88"/>
    <w:rsid w:val="008D33E6"/>
    <w:rsid w:val="008D3605"/>
    <w:rsid w:val="008D38F8"/>
    <w:rsid w:val="008D3A9F"/>
    <w:rsid w:val="008D3B52"/>
    <w:rsid w:val="008D3FD3"/>
    <w:rsid w:val="008D50C0"/>
    <w:rsid w:val="008D5754"/>
    <w:rsid w:val="008D63B9"/>
    <w:rsid w:val="008D667C"/>
    <w:rsid w:val="008D682A"/>
    <w:rsid w:val="008D6951"/>
    <w:rsid w:val="008D7DA4"/>
    <w:rsid w:val="008E01B4"/>
    <w:rsid w:val="008E0584"/>
    <w:rsid w:val="008E06C4"/>
    <w:rsid w:val="008E2F0E"/>
    <w:rsid w:val="008E534C"/>
    <w:rsid w:val="008E5DB4"/>
    <w:rsid w:val="008E61A9"/>
    <w:rsid w:val="008E6E91"/>
    <w:rsid w:val="008E6F2B"/>
    <w:rsid w:val="008E713A"/>
    <w:rsid w:val="008F01F4"/>
    <w:rsid w:val="008F0E40"/>
    <w:rsid w:val="008F1577"/>
    <w:rsid w:val="008F1EF9"/>
    <w:rsid w:val="008F255B"/>
    <w:rsid w:val="008F2D9A"/>
    <w:rsid w:val="008F4C71"/>
    <w:rsid w:val="008F582A"/>
    <w:rsid w:val="008F6E26"/>
    <w:rsid w:val="008F6E4A"/>
    <w:rsid w:val="008F71E0"/>
    <w:rsid w:val="008F7764"/>
    <w:rsid w:val="009009C4"/>
    <w:rsid w:val="0090137A"/>
    <w:rsid w:val="00901940"/>
    <w:rsid w:val="00901B77"/>
    <w:rsid w:val="00903AC2"/>
    <w:rsid w:val="00904171"/>
    <w:rsid w:val="0090436E"/>
    <w:rsid w:val="00904626"/>
    <w:rsid w:val="00905427"/>
    <w:rsid w:val="00905522"/>
    <w:rsid w:val="00905E52"/>
    <w:rsid w:val="009065C2"/>
    <w:rsid w:val="00906C5E"/>
    <w:rsid w:val="00911CD4"/>
    <w:rsid w:val="0091228C"/>
    <w:rsid w:val="00912384"/>
    <w:rsid w:val="00912551"/>
    <w:rsid w:val="0091359B"/>
    <w:rsid w:val="00913E13"/>
    <w:rsid w:val="00913E45"/>
    <w:rsid w:val="00914F46"/>
    <w:rsid w:val="00915030"/>
    <w:rsid w:val="00916548"/>
    <w:rsid w:val="00916C45"/>
    <w:rsid w:val="00917662"/>
    <w:rsid w:val="00917861"/>
    <w:rsid w:val="0092014C"/>
    <w:rsid w:val="009201F4"/>
    <w:rsid w:val="00920C40"/>
    <w:rsid w:val="00920CCE"/>
    <w:rsid w:val="009213AD"/>
    <w:rsid w:val="00921704"/>
    <w:rsid w:val="0092201F"/>
    <w:rsid w:val="0092211D"/>
    <w:rsid w:val="009232FE"/>
    <w:rsid w:val="009237D7"/>
    <w:rsid w:val="00923CB6"/>
    <w:rsid w:val="00923CED"/>
    <w:rsid w:val="00923D19"/>
    <w:rsid w:val="00923D5C"/>
    <w:rsid w:val="00923E28"/>
    <w:rsid w:val="009244FF"/>
    <w:rsid w:val="0092490C"/>
    <w:rsid w:val="00924AAC"/>
    <w:rsid w:val="00926285"/>
    <w:rsid w:val="00926A87"/>
    <w:rsid w:val="0092777A"/>
    <w:rsid w:val="0092798D"/>
    <w:rsid w:val="0093057E"/>
    <w:rsid w:val="00931F2C"/>
    <w:rsid w:val="00932314"/>
    <w:rsid w:val="0093263D"/>
    <w:rsid w:val="00933447"/>
    <w:rsid w:val="0093362F"/>
    <w:rsid w:val="00933897"/>
    <w:rsid w:val="00933E8D"/>
    <w:rsid w:val="009359B4"/>
    <w:rsid w:val="00935FAC"/>
    <w:rsid w:val="00936024"/>
    <w:rsid w:val="00936B36"/>
    <w:rsid w:val="00936CBA"/>
    <w:rsid w:val="00937885"/>
    <w:rsid w:val="00941405"/>
    <w:rsid w:val="0094207A"/>
    <w:rsid w:val="00942701"/>
    <w:rsid w:val="00942C14"/>
    <w:rsid w:val="009436AD"/>
    <w:rsid w:val="009440F3"/>
    <w:rsid w:val="009448F0"/>
    <w:rsid w:val="009451DC"/>
    <w:rsid w:val="00947070"/>
    <w:rsid w:val="009477A6"/>
    <w:rsid w:val="0095025D"/>
    <w:rsid w:val="009502FD"/>
    <w:rsid w:val="0095138C"/>
    <w:rsid w:val="0095187D"/>
    <w:rsid w:val="00951B53"/>
    <w:rsid w:val="009520F3"/>
    <w:rsid w:val="00952225"/>
    <w:rsid w:val="00952E2E"/>
    <w:rsid w:val="00953F33"/>
    <w:rsid w:val="0095462D"/>
    <w:rsid w:val="00954B60"/>
    <w:rsid w:val="00955271"/>
    <w:rsid w:val="00955DEF"/>
    <w:rsid w:val="00955F65"/>
    <w:rsid w:val="009565A2"/>
    <w:rsid w:val="00960168"/>
    <w:rsid w:val="00960224"/>
    <w:rsid w:val="00960252"/>
    <w:rsid w:val="00960850"/>
    <w:rsid w:val="00960DEE"/>
    <w:rsid w:val="00961084"/>
    <w:rsid w:val="00961A70"/>
    <w:rsid w:val="00962A6E"/>
    <w:rsid w:val="00962D84"/>
    <w:rsid w:val="00962F6C"/>
    <w:rsid w:val="00963186"/>
    <w:rsid w:val="009633FD"/>
    <w:rsid w:val="0096407C"/>
    <w:rsid w:val="009646B8"/>
    <w:rsid w:val="00964742"/>
    <w:rsid w:val="00965ED9"/>
    <w:rsid w:val="009660D1"/>
    <w:rsid w:val="00966746"/>
    <w:rsid w:val="0097026B"/>
    <w:rsid w:val="009702AA"/>
    <w:rsid w:val="00970466"/>
    <w:rsid w:val="0097056C"/>
    <w:rsid w:val="0097058E"/>
    <w:rsid w:val="00970B2D"/>
    <w:rsid w:val="00970DF6"/>
    <w:rsid w:val="00971255"/>
    <w:rsid w:val="009719BD"/>
    <w:rsid w:val="0097282A"/>
    <w:rsid w:val="00972CF8"/>
    <w:rsid w:val="009730CC"/>
    <w:rsid w:val="00973975"/>
    <w:rsid w:val="00973B29"/>
    <w:rsid w:val="0097489F"/>
    <w:rsid w:val="009752DB"/>
    <w:rsid w:val="009761C1"/>
    <w:rsid w:val="00976272"/>
    <w:rsid w:val="00977650"/>
    <w:rsid w:val="009779CF"/>
    <w:rsid w:val="00977A6E"/>
    <w:rsid w:val="00977F59"/>
    <w:rsid w:val="00980072"/>
    <w:rsid w:val="009800FF"/>
    <w:rsid w:val="00980399"/>
    <w:rsid w:val="00980548"/>
    <w:rsid w:val="00981290"/>
    <w:rsid w:val="009813E2"/>
    <w:rsid w:val="00982034"/>
    <w:rsid w:val="00982317"/>
    <w:rsid w:val="00983B0D"/>
    <w:rsid w:val="00983B2E"/>
    <w:rsid w:val="00984269"/>
    <w:rsid w:val="00984DDB"/>
    <w:rsid w:val="00985034"/>
    <w:rsid w:val="009853ED"/>
    <w:rsid w:val="009854C2"/>
    <w:rsid w:val="00986F26"/>
    <w:rsid w:val="00986F4A"/>
    <w:rsid w:val="009903F9"/>
    <w:rsid w:val="00990A81"/>
    <w:rsid w:val="00990B7F"/>
    <w:rsid w:val="009910A4"/>
    <w:rsid w:val="00991791"/>
    <w:rsid w:val="00991CB9"/>
    <w:rsid w:val="00991CC4"/>
    <w:rsid w:val="009927B6"/>
    <w:rsid w:val="009928CF"/>
    <w:rsid w:val="0099347D"/>
    <w:rsid w:val="009936B4"/>
    <w:rsid w:val="0099462D"/>
    <w:rsid w:val="00995404"/>
    <w:rsid w:val="00995B56"/>
    <w:rsid w:val="009960FC"/>
    <w:rsid w:val="00996D12"/>
    <w:rsid w:val="0099762B"/>
    <w:rsid w:val="00997675"/>
    <w:rsid w:val="0099780F"/>
    <w:rsid w:val="009979E0"/>
    <w:rsid w:val="009A021C"/>
    <w:rsid w:val="009A0287"/>
    <w:rsid w:val="009A0A01"/>
    <w:rsid w:val="009A21C1"/>
    <w:rsid w:val="009A2E19"/>
    <w:rsid w:val="009A3221"/>
    <w:rsid w:val="009A32B1"/>
    <w:rsid w:val="009A3F87"/>
    <w:rsid w:val="009A4935"/>
    <w:rsid w:val="009A5699"/>
    <w:rsid w:val="009A56CF"/>
    <w:rsid w:val="009A62E0"/>
    <w:rsid w:val="009A6E79"/>
    <w:rsid w:val="009A7374"/>
    <w:rsid w:val="009A7D56"/>
    <w:rsid w:val="009B0EA4"/>
    <w:rsid w:val="009B11C7"/>
    <w:rsid w:val="009B1BB7"/>
    <w:rsid w:val="009B2159"/>
    <w:rsid w:val="009B2507"/>
    <w:rsid w:val="009B28B4"/>
    <w:rsid w:val="009B3701"/>
    <w:rsid w:val="009B3AEC"/>
    <w:rsid w:val="009B50B4"/>
    <w:rsid w:val="009B61E9"/>
    <w:rsid w:val="009B69C6"/>
    <w:rsid w:val="009B6EFE"/>
    <w:rsid w:val="009B7574"/>
    <w:rsid w:val="009B7AF2"/>
    <w:rsid w:val="009C0495"/>
    <w:rsid w:val="009C0EFD"/>
    <w:rsid w:val="009C1709"/>
    <w:rsid w:val="009C17EC"/>
    <w:rsid w:val="009C1A41"/>
    <w:rsid w:val="009C3153"/>
    <w:rsid w:val="009C3535"/>
    <w:rsid w:val="009C379C"/>
    <w:rsid w:val="009C3982"/>
    <w:rsid w:val="009C41CB"/>
    <w:rsid w:val="009C4F0E"/>
    <w:rsid w:val="009C5AD5"/>
    <w:rsid w:val="009C5DD2"/>
    <w:rsid w:val="009C602B"/>
    <w:rsid w:val="009C6356"/>
    <w:rsid w:val="009C77F6"/>
    <w:rsid w:val="009C7EFD"/>
    <w:rsid w:val="009D0FA4"/>
    <w:rsid w:val="009D10F4"/>
    <w:rsid w:val="009D2750"/>
    <w:rsid w:val="009D33E7"/>
    <w:rsid w:val="009D38DF"/>
    <w:rsid w:val="009D43D2"/>
    <w:rsid w:val="009D44A9"/>
    <w:rsid w:val="009D44E9"/>
    <w:rsid w:val="009D51C2"/>
    <w:rsid w:val="009D74E4"/>
    <w:rsid w:val="009D7EDC"/>
    <w:rsid w:val="009E17B5"/>
    <w:rsid w:val="009E1994"/>
    <w:rsid w:val="009E21B0"/>
    <w:rsid w:val="009E30D2"/>
    <w:rsid w:val="009E43FD"/>
    <w:rsid w:val="009E4AE3"/>
    <w:rsid w:val="009E4BB0"/>
    <w:rsid w:val="009E57DB"/>
    <w:rsid w:val="009E6940"/>
    <w:rsid w:val="009E6A94"/>
    <w:rsid w:val="009E6E85"/>
    <w:rsid w:val="009E712D"/>
    <w:rsid w:val="009E7401"/>
    <w:rsid w:val="009E76C0"/>
    <w:rsid w:val="009F03AA"/>
    <w:rsid w:val="009F09F5"/>
    <w:rsid w:val="009F0E7B"/>
    <w:rsid w:val="009F15D9"/>
    <w:rsid w:val="009F1E86"/>
    <w:rsid w:val="009F2684"/>
    <w:rsid w:val="009F2C39"/>
    <w:rsid w:val="009F3B09"/>
    <w:rsid w:val="009F445F"/>
    <w:rsid w:val="009F57F4"/>
    <w:rsid w:val="009F6BAA"/>
    <w:rsid w:val="009F6E85"/>
    <w:rsid w:val="009F6FBF"/>
    <w:rsid w:val="009F79A4"/>
    <w:rsid w:val="009F7F88"/>
    <w:rsid w:val="00A00973"/>
    <w:rsid w:val="00A00A59"/>
    <w:rsid w:val="00A010B3"/>
    <w:rsid w:val="00A012AC"/>
    <w:rsid w:val="00A02132"/>
    <w:rsid w:val="00A028A1"/>
    <w:rsid w:val="00A02C10"/>
    <w:rsid w:val="00A034F3"/>
    <w:rsid w:val="00A0354D"/>
    <w:rsid w:val="00A03991"/>
    <w:rsid w:val="00A04068"/>
    <w:rsid w:val="00A04089"/>
    <w:rsid w:val="00A049A2"/>
    <w:rsid w:val="00A04AAC"/>
    <w:rsid w:val="00A04D48"/>
    <w:rsid w:val="00A04EBA"/>
    <w:rsid w:val="00A052A8"/>
    <w:rsid w:val="00A056BC"/>
    <w:rsid w:val="00A0696A"/>
    <w:rsid w:val="00A0793F"/>
    <w:rsid w:val="00A07BEB"/>
    <w:rsid w:val="00A07DE8"/>
    <w:rsid w:val="00A108C0"/>
    <w:rsid w:val="00A10956"/>
    <w:rsid w:val="00A10C19"/>
    <w:rsid w:val="00A11378"/>
    <w:rsid w:val="00A13051"/>
    <w:rsid w:val="00A13106"/>
    <w:rsid w:val="00A135E9"/>
    <w:rsid w:val="00A13B5C"/>
    <w:rsid w:val="00A14B72"/>
    <w:rsid w:val="00A14EFB"/>
    <w:rsid w:val="00A151D2"/>
    <w:rsid w:val="00A152E5"/>
    <w:rsid w:val="00A15444"/>
    <w:rsid w:val="00A158A0"/>
    <w:rsid w:val="00A15BA8"/>
    <w:rsid w:val="00A160DA"/>
    <w:rsid w:val="00A16964"/>
    <w:rsid w:val="00A16ABC"/>
    <w:rsid w:val="00A17169"/>
    <w:rsid w:val="00A17DD2"/>
    <w:rsid w:val="00A17FD9"/>
    <w:rsid w:val="00A208AF"/>
    <w:rsid w:val="00A214C5"/>
    <w:rsid w:val="00A21C96"/>
    <w:rsid w:val="00A21E8E"/>
    <w:rsid w:val="00A21F59"/>
    <w:rsid w:val="00A2289B"/>
    <w:rsid w:val="00A22D19"/>
    <w:rsid w:val="00A23359"/>
    <w:rsid w:val="00A24578"/>
    <w:rsid w:val="00A249F8"/>
    <w:rsid w:val="00A258B8"/>
    <w:rsid w:val="00A25966"/>
    <w:rsid w:val="00A30C22"/>
    <w:rsid w:val="00A310D4"/>
    <w:rsid w:val="00A316D8"/>
    <w:rsid w:val="00A321F5"/>
    <w:rsid w:val="00A325ED"/>
    <w:rsid w:val="00A331F0"/>
    <w:rsid w:val="00A36258"/>
    <w:rsid w:val="00A36DFF"/>
    <w:rsid w:val="00A40099"/>
    <w:rsid w:val="00A40779"/>
    <w:rsid w:val="00A40BFF"/>
    <w:rsid w:val="00A41634"/>
    <w:rsid w:val="00A42031"/>
    <w:rsid w:val="00A427F2"/>
    <w:rsid w:val="00A42880"/>
    <w:rsid w:val="00A43344"/>
    <w:rsid w:val="00A43450"/>
    <w:rsid w:val="00A436A2"/>
    <w:rsid w:val="00A4457E"/>
    <w:rsid w:val="00A447B0"/>
    <w:rsid w:val="00A45DE5"/>
    <w:rsid w:val="00A46AD5"/>
    <w:rsid w:val="00A46C86"/>
    <w:rsid w:val="00A473E4"/>
    <w:rsid w:val="00A476BC"/>
    <w:rsid w:val="00A477AB"/>
    <w:rsid w:val="00A47FD6"/>
    <w:rsid w:val="00A506B6"/>
    <w:rsid w:val="00A50891"/>
    <w:rsid w:val="00A508F8"/>
    <w:rsid w:val="00A5099E"/>
    <w:rsid w:val="00A51538"/>
    <w:rsid w:val="00A51D68"/>
    <w:rsid w:val="00A52342"/>
    <w:rsid w:val="00A5315B"/>
    <w:rsid w:val="00A53644"/>
    <w:rsid w:val="00A54969"/>
    <w:rsid w:val="00A54D87"/>
    <w:rsid w:val="00A54F47"/>
    <w:rsid w:val="00A55470"/>
    <w:rsid w:val="00A5645E"/>
    <w:rsid w:val="00A577D8"/>
    <w:rsid w:val="00A57B4C"/>
    <w:rsid w:val="00A57F0C"/>
    <w:rsid w:val="00A604FD"/>
    <w:rsid w:val="00A60A2F"/>
    <w:rsid w:val="00A60B1B"/>
    <w:rsid w:val="00A61423"/>
    <w:rsid w:val="00A61C02"/>
    <w:rsid w:val="00A61D93"/>
    <w:rsid w:val="00A628A6"/>
    <w:rsid w:val="00A62E3A"/>
    <w:rsid w:val="00A648EC"/>
    <w:rsid w:val="00A652B3"/>
    <w:rsid w:val="00A65F6A"/>
    <w:rsid w:val="00A6609B"/>
    <w:rsid w:val="00A703C1"/>
    <w:rsid w:val="00A721F8"/>
    <w:rsid w:val="00A7366F"/>
    <w:rsid w:val="00A73A00"/>
    <w:rsid w:val="00A73AE5"/>
    <w:rsid w:val="00A73D33"/>
    <w:rsid w:val="00A73F1A"/>
    <w:rsid w:val="00A74E2C"/>
    <w:rsid w:val="00A75E78"/>
    <w:rsid w:val="00A76D44"/>
    <w:rsid w:val="00A7771E"/>
    <w:rsid w:val="00A77D1D"/>
    <w:rsid w:val="00A77EE8"/>
    <w:rsid w:val="00A80280"/>
    <w:rsid w:val="00A8040A"/>
    <w:rsid w:val="00A80A9F"/>
    <w:rsid w:val="00A8122C"/>
    <w:rsid w:val="00A812E5"/>
    <w:rsid w:val="00A8168F"/>
    <w:rsid w:val="00A81E48"/>
    <w:rsid w:val="00A83208"/>
    <w:rsid w:val="00A833BC"/>
    <w:rsid w:val="00A83AAC"/>
    <w:rsid w:val="00A83E40"/>
    <w:rsid w:val="00A83F33"/>
    <w:rsid w:val="00A84318"/>
    <w:rsid w:val="00A84356"/>
    <w:rsid w:val="00A8455D"/>
    <w:rsid w:val="00A848C7"/>
    <w:rsid w:val="00A85786"/>
    <w:rsid w:val="00A86A86"/>
    <w:rsid w:val="00A86C83"/>
    <w:rsid w:val="00A86F89"/>
    <w:rsid w:val="00A87550"/>
    <w:rsid w:val="00A87801"/>
    <w:rsid w:val="00A902E2"/>
    <w:rsid w:val="00A91222"/>
    <w:rsid w:val="00A92CEF"/>
    <w:rsid w:val="00A93311"/>
    <w:rsid w:val="00A935A7"/>
    <w:rsid w:val="00A943A1"/>
    <w:rsid w:val="00A9476E"/>
    <w:rsid w:val="00A96113"/>
    <w:rsid w:val="00A96806"/>
    <w:rsid w:val="00A968B3"/>
    <w:rsid w:val="00A9698E"/>
    <w:rsid w:val="00A96BF2"/>
    <w:rsid w:val="00A97488"/>
    <w:rsid w:val="00A978F2"/>
    <w:rsid w:val="00A97EF5"/>
    <w:rsid w:val="00AA10B8"/>
    <w:rsid w:val="00AA1549"/>
    <w:rsid w:val="00AA2BFB"/>
    <w:rsid w:val="00AA3531"/>
    <w:rsid w:val="00AA38D1"/>
    <w:rsid w:val="00AA39F4"/>
    <w:rsid w:val="00AA4195"/>
    <w:rsid w:val="00AA5136"/>
    <w:rsid w:val="00AA5295"/>
    <w:rsid w:val="00AA5C86"/>
    <w:rsid w:val="00AA5E70"/>
    <w:rsid w:val="00AA6F8C"/>
    <w:rsid w:val="00AA6FED"/>
    <w:rsid w:val="00AA728B"/>
    <w:rsid w:val="00AB070E"/>
    <w:rsid w:val="00AB159C"/>
    <w:rsid w:val="00AB1D2C"/>
    <w:rsid w:val="00AB267C"/>
    <w:rsid w:val="00AB2A32"/>
    <w:rsid w:val="00AB2B17"/>
    <w:rsid w:val="00AB316C"/>
    <w:rsid w:val="00AB36B6"/>
    <w:rsid w:val="00AB5916"/>
    <w:rsid w:val="00AB5B88"/>
    <w:rsid w:val="00AB60AB"/>
    <w:rsid w:val="00AB64FE"/>
    <w:rsid w:val="00AB6F92"/>
    <w:rsid w:val="00AB7350"/>
    <w:rsid w:val="00AB7451"/>
    <w:rsid w:val="00AB779A"/>
    <w:rsid w:val="00AB7BC3"/>
    <w:rsid w:val="00AC0B91"/>
    <w:rsid w:val="00AC13FD"/>
    <w:rsid w:val="00AC2EF2"/>
    <w:rsid w:val="00AC300B"/>
    <w:rsid w:val="00AC4043"/>
    <w:rsid w:val="00AC4294"/>
    <w:rsid w:val="00AC4C5D"/>
    <w:rsid w:val="00AC5642"/>
    <w:rsid w:val="00AC6764"/>
    <w:rsid w:val="00AC7024"/>
    <w:rsid w:val="00AC7313"/>
    <w:rsid w:val="00AD0FD0"/>
    <w:rsid w:val="00AD18DB"/>
    <w:rsid w:val="00AD30A0"/>
    <w:rsid w:val="00AD3AE5"/>
    <w:rsid w:val="00AD42AB"/>
    <w:rsid w:val="00AD45EA"/>
    <w:rsid w:val="00AD54B8"/>
    <w:rsid w:val="00AD5E62"/>
    <w:rsid w:val="00AD68D8"/>
    <w:rsid w:val="00AD6B6B"/>
    <w:rsid w:val="00AE03BA"/>
    <w:rsid w:val="00AE0EF1"/>
    <w:rsid w:val="00AE1D77"/>
    <w:rsid w:val="00AE30B6"/>
    <w:rsid w:val="00AE3BA9"/>
    <w:rsid w:val="00AE439B"/>
    <w:rsid w:val="00AE46EE"/>
    <w:rsid w:val="00AE5C02"/>
    <w:rsid w:val="00AE6C5F"/>
    <w:rsid w:val="00AE7212"/>
    <w:rsid w:val="00AE7CE6"/>
    <w:rsid w:val="00AF0990"/>
    <w:rsid w:val="00AF15E4"/>
    <w:rsid w:val="00AF1716"/>
    <w:rsid w:val="00AF1BEE"/>
    <w:rsid w:val="00AF1FE1"/>
    <w:rsid w:val="00AF203C"/>
    <w:rsid w:val="00AF29D3"/>
    <w:rsid w:val="00AF4DA4"/>
    <w:rsid w:val="00AF53E2"/>
    <w:rsid w:val="00AF57B9"/>
    <w:rsid w:val="00AF5A1E"/>
    <w:rsid w:val="00AF5C24"/>
    <w:rsid w:val="00AF6ABE"/>
    <w:rsid w:val="00AF6D11"/>
    <w:rsid w:val="00AF74E2"/>
    <w:rsid w:val="00AF7580"/>
    <w:rsid w:val="00B00612"/>
    <w:rsid w:val="00B007B0"/>
    <w:rsid w:val="00B0158C"/>
    <w:rsid w:val="00B02290"/>
    <w:rsid w:val="00B02302"/>
    <w:rsid w:val="00B03471"/>
    <w:rsid w:val="00B043FE"/>
    <w:rsid w:val="00B04AB2"/>
    <w:rsid w:val="00B05B40"/>
    <w:rsid w:val="00B05EB7"/>
    <w:rsid w:val="00B060E6"/>
    <w:rsid w:val="00B06A59"/>
    <w:rsid w:val="00B10940"/>
    <w:rsid w:val="00B11B98"/>
    <w:rsid w:val="00B12013"/>
    <w:rsid w:val="00B129C9"/>
    <w:rsid w:val="00B12A8C"/>
    <w:rsid w:val="00B13938"/>
    <w:rsid w:val="00B13DAE"/>
    <w:rsid w:val="00B14AE2"/>
    <w:rsid w:val="00B15EB0"/>
    <w:rsid w:val="00B15F98"/>
    <w:rsid w:val="00B16775"/>
    <w:rsid w:val="00B16D1A"/>
    <w:rsid w:val="00B171CA"/>
    <w:rsid w:val="00B1794A"/>
    <w:rsid w:val="00B17DBF"/>
    <w:rsid w:val="00B17F66"/>
    <w:rsid w:val="00B2051D"/>
    <w:rsid w:val="00B205F8"/>
    <w:rsid w:val="00B20EFB"/>
    <w:rsid w:val="00B21042"/>
    <w:rsid w:val="00B210FE"/>
    <w:rsid w:val="00B211CE"/>
    <w:rsid w:val="00B21C35"/>
    <w:rsid w:val="00B22B0D"/>
    <w:rsid w:val="00B23280"/>
    <w:rsid w:val="00B23C81"/>
    <w:rsid w:val="00B24A23"/>
    <w:rsid w:val="00B2562E"/>
    <w:rsid w:val="00B269FF"/>
    <w:rsid w:val="00B27C7B"/>
    <w:rsid w:val="00B27D3B"/>
    <w:rsid w:val="00B319FB"/>
    <w:rsid w:val="00B32A38"/>
    <w:rsid w:val="00B330E6"/>
    <w:rsid w:val="00B33A16"/>
    <w:rsid w:val="00B35112"/>
    <w:rsid w:val="00B35C10"/>
    <w:rsid w:val="00B36A81"/>
    <w:rsid w:val="00B36E71"/>
    <w:rsid w:val="00B4172D"/>
    <w:rsid w:val="00B418FE"/>
    <w:rsid w:val="00B41B99"/>
    <w:rsid w:val="00B42A67"/>
    <w:rsid w:val="00B4310F"/>
    <w:rsid w:val="00B437B9"/>
    <w:rsid w:val="00B43CFB"/>
    <w:rsid w:val="00B44425"/>
    <w:rsid w:val="00B44591"/>
    <w:rsid w:val="00B44A0C"/>
    <w:rsid w:val="00B45144"/>
    <w:rsid w:val="00B45513"/>
    <w:rsid w:val="00B4624E"/>
    <w:rsid w:val="00B46BF5"/>
    <w:rsid w:val="00B47E1B"/>
    <w:rsid w:val="00B47FE3"/>
    <w:rsid w:val="00B5019E"/>
    <w:rsid w:val="00B506C0"/>
    <w:rsid w:val="00B5079A"/>
    <w:rsid w:val="00B5080C"/>
    <w:rsid w:val="00B51286"/>
    <w:rsid w:val="00B51395"/>
    <w:rsid w:val="00B5202E"/>
    <w:rsid w:val="00B52533"/>
    <w:rsid w:val="00B52C1B"/>
    <w:rsid w:val="00B53226"/>
    <w:rsid w:val="00B53F27"/>
    <w:rsid w:val="00B54BEB"/>
    <w:rsid w:val="00B555F4"/>
    <w:rsid w:val="00B55677"/>
    <w:rsid w:val="00B61090"/>
    <w:rsid w:val="00B6260C"/>
    <w:rsid w:val="00B62E08"/>
    <w:rsid w:val="00B63FA3"/>
    <w:rsid w:val="00B642AB"/>
    <w:rsid w:val="00B648D7"/>
    <w:rsid w:val="00B64D42"/>
    <w:rsid w:val="00B6551A"/>
    <w:rsid w:val="00B65544"/>
    <w:rsid w:val="00B67251"/>
    <w:rsid w:val="00B67B35"/>
    <w:rsid w:val="00B67E4E"/>
    <w:rsid w:val="00B70530"/>
    <w:rsid w:val="00B70CC8"/>
    <w:rsid w:val="00B712C5"/>
    <w:rsid w:val="00B71474"/>
    <w:rsid w:val="00B71613"/>
    <w:rsid w:val="00B7266B"/>
    <w:rsid w:val="00B73082"/>
    <w:rsid w:val="00B7356A"/>
    <w:rsid w:val="00B73890"/>
    <w:rsid w:val="00B750D5"/>
    <w:rsid w:val="00B75B29"/>
    <w:rsid w:val="00B76596"/>
    <w:rsid w:val="00B76772"/>
    <w:rsid w:val="00B769C4"/>
    <w:rsid w:val="00B76A5D"/>
    <w:rsid w:val="00B7755B"/>
    <w:rsid w:val="00B805CF"/>
    <w:rsid w:val="00B81600"/>
    <w:rsid w:val="00B81F81"/>
    <w:rsid w:val="00B82466"/>
    <w:rsid w:val="00B82B62"/>
    <w:rsid w:val="00B82F69"/>
    <w:rsid w:val="00B8316C"/>
    <w:rsid w:val="00B8569D"/>
    <w:rsid w:val="00B85865"/>
    <w:rsid w:val="00B861C6"/>
    <w:rsid w:val="00B866B3"/>
    <w:rsid w:val="00B87710"/>
    <w:rsid w:val="00B87F40"/>
    <w:rsid w:val="00B90207"/>
    <w:rsid w:val="00B90391"/>
    <w:rsid w:val="00B903C7"/>
    <w:rsid w:val="00B9214E"/>
    <w:rsid w:val="00B931AF"/>
    <w:rsid w:val="00B93467"/>
    <w:rsid w:val="00B94122"/>
    <w:rsid w:val="00B946FF"/>
    <w:rsid w:val="00B953C1"/>
    <w:rsid w:val="00B96A21"/>
    <w:rsid w:val="00B96AFD"/>
    <w:rsid w:val="00B97246"/>
    <w:rsid w:val="00BA0060"/>
    <w:rsid w:val="00BA0A81"/>
    <w:rsid w:val="00BA1142"/>
    <w:rsid w:val="00BA1193"/>
    <w:rsid w:val="00BA17F2"/>
    <w:rsid w:val="00BA29C2"/>
    <w:rsid w:val="00BA331C"/>
    <w:rsid w:val="00BA3DF8"/>
    <w:rsid w:val="00BA4079"/>
    <w:rsid w:val="00BA48DD"/>
    <w:rsid w:val="00BA4B5E"/>
    <w:rsid w:val="00BA4E73"/>
    <w:rsid w:val="00BA4F6D"/>
    <w:rsid w:val="00BA52DA"/>
    <w:rsid w:val="00BA61C7"/>
    <w:rsid w:val="00BA7172"/>
    <w:rsid w:val="00BB1FC6"/>
    <w:rsid w:val="00BB2AA0"/>
    <w:rsid w:val="00BB342C"/>
    <w:rsid w:val="00BB41B2"/>
    <w:rsid w:val="00BB5327"/>
    <w:rsid w:val="00BB55F0"/>
    <w:rsid w:val="00BB5E34"/>
    <w:rsid w:val="00BB6A9B"/>
    <w:rsid w:val="00BB7B83"/>
    <w:rsid w:val="00BB7C2E"/>
    <w:rsid w:val="00BB7D35"/>
    <w:rsid w:val="00BB7EAE"/>
    <w:rsid w:val="00BC12D0"/>
    <w:rsid w:val="00BC3124"/>
    <w:rsid w:val="00BC3313"/>
    <w:rsid w:val="00BC34EE"/>
    <w:rsid w:val="00BC3A5B"/>
    <w:rsid w:val="00BC4748"/>
    <w:rsid w:val="00BC4C36"/>
    <w:rsid w:val="00BC51F4"/>
    <w:rsid w:val="00BC5483"/>
    <w:rsid w:val="00BC5889"/>
    <w:rsid w:val="00BC5997"/>
    <w:rsid w:val="00BC5EE8"/>
    <w:rsid w:val="00BC662B"/>
    <w:rsid w:val="00BC67BB"/>
    <w:rsid w:val="00BC6A0E"/>
    <w:rsid w:val="00BC6F3A"/>
    <w:rsid w:val="00BC73A4"/>
    <w:rsid w:val="00BD051F"/>
    <w:rsid w:val="00BD06AD"/>
    <w:rsid w:val="00BD08A3"/>
    <w:rsid w:val="00BD0CB7"/>
    <w:rsid w:val="00BD0DFC"/>
    <w:rsid w:val="00BD10A6"/>
    <w:rsid w:val="00BD1D1D"/>
    <w:rsid w:val="00BD27A6"/>
    <w:rsid w:val="00BD4AA0"/>
    <w:rsid w:val="00BD5019"/>
    <w:rsid w:val="00BD5ABD"/>
    <w:rsid w:val="00BD5C67"/>
    <w:rsid w:val="00BD5CE0"/>
    <w:rsid w:val="00BD5F6D"/>
    <w:rsid w:val="00BD6748"/>
    <w:rsid w:val="00BD69E3"/>
    <w:rsid w:val="00BD6BF1"/>
    <w:rsid w:val="00BD6EA3"/>
    <w:rsid w:val="00BE0439"/>
    <w:rsid w:val="00BE0607"/>
    <w:rsid w:val="00BE0A15"/>
    <w:rsid w:val="00BE0C3E"/>
    <w:rsid w:val="00BE1352"/>
    <w:rsid w:val="00BE14C9"/>
    <w:rsid w:val="00BE277E"/>
    <w:rsid w:val="00BE2ECF"/>
    <w:rsid w:val="00BE301D"/>
    <w:rsid w:val="00BE3297"/>
    <w:rsid w:val="00BE32CE"/>
    <w:rsid w:val="00BE371E"/>
    <w:rsid w:val="00BE37FC"/>
    <w:rsid w:val="00BE41E2"/>
    <w:rsid w:val="00BE58C7"/>
    <w:rsid w:val="00BE63D5"/>
    <w:rsid w:val="00BE686D"/>
    <w:rsid w:val="00BE688F"/>
    <w:rsid w:val="00BE6C1A"/>
    <w:rsid w:val="00BE725D"/>
    <w:rsid w:val="00BE7C24"/>
    <w:rsid w:val="00BF055A"/>
    <w:rsid w:val="00BF09EB"/>
    <w:rsid w:val="00BF10C3"/>
    <w:rsid w:val="00BF1AC4"/>
    <w:rsid w:val="00BF2042"/>
    <w:rsid w:val="00BF3537"/>
    <w:rsid w:val="00BF4207"/>
    <w:rsid w:val="00BF66E4"/>
    <w:rsid w:val="00BF6C06"/>
    <w:rsid w:val="00BF704B"/>
    <w:rsid w:val="00C008EA"/>
    <w:rsid w:val="00C01126"/>
    <w:rsid w:val="00C01392"/>
    <w:rsid w:val="00C0183C"/>
    <w:rsid w:val="00C01D0D"/>
    <w:rsid w:val="00C01EC1"/>
    <w:rsid w:val="00C023B6"/>
    <w:rsid w:val="00C02869"/>
    <w:rsid w:val="00C0294E"/>
    <w:rsid w:val="00C03055"/>
    <w:rsid w:val="00C039B8"/>
    <w:rsid w:val="00C03DED"/>
    <w:rsid w:val="00C046B4"/>
    <w:rsid w:val="00C05C09"/>
    <w:rsid w:val="00C06111"/>
    <w:rsid w:val="00C0620F"/>
    <w:rsid w:val="00C07891"/>
    <w:rsid w:val="00C07E09"/>
    <w:rsid w:val="00C10B82"/>
    <w:rsid w:val="00C10E05"/>
    <w:rsid w:val="00C1145B"/>
    <w:rsid w:val="00C12320"/>
    <w:rsid w:val="00C13AA5"/>
    <w:rsid w:val="00C13F65"/>
    <w:rsid w:val="00C14693"/>
    <w:rsid w:val="00C14924"/>
    <w:rsid w:val="00C14C41"/>
    <w:rsid w:val="00C14E38"/>
    <w:rsid w:val="00C14F13"/>
    <w:rsid w:val="00C1522C"/>
    <w:rsid w:val="00C159CC"/>
    <w:rsid w:val="00C15FAE"/>
    <w:rsid w:val="00C17867"/>
    <w:rsid w:val="00C17A48"/>
    <w:rsid w:val="00C17DE0"/>
    <w:rsid w:val="00C20F8F"/>
    <w:rsid w:val="00C21DDA"/>
    <w:rsid w:val="00C22650"/>
    <w:rsid w:val="00C22BFA"/>
    <w:rsid w:val="00C22C57"/>
    <w:rsid w:val="00C242E8"/>
    <w:rsid w:val="00C24AFA"/>
    <w:rsid w:val="00C251CB"/>
    <w:rsid w:val="00C254CE"/>
    <w:rsid w:val="00C26C7E"/>
    <w:rsid w:val="00C27292"/>
    <w:rsid w:val="00C301EA"/>
    <w:rsid w:val="00C3025A"/>
    <w:rsid w:val="00C312A8"/>
    <w:rsid w:val="00C33C9E"/>
    <w:rsid w:val="00C3436D"/>
    <w:rsid w:val="00C350C4"/>
    <w:rsid w:val="00C350F6"/>
    <w:rsid w:val="00C355C2"/>
    <w:rsid w:val="00C35D97"/>
    <w:rsid w:val="00C3601B"/>
    <w:rsid w:val="00C375A8"/>
    <w:rsid w:val="00C37EBA"/>
    <w:rsid w:val="00C4043D"/>
    <w:rsid w:val="00C40509"/>
    <w:rsid w:val="00C409A9"/>
    <w:rsid w:val="00C429CF"/>
    <w:rsid w:val="00C42EBF"/>
    <w:rsid w:val="00C44AB3"/>
    <w:rsid w:val="00C456A9"/>
    <w:rsid w:val="00C45C5B"/>
    <w:rsid w:val="00C468AD"/>
    <w:rsid w:val="00C46DC6"/>
    <w:rsid w:val="00C47046"/>
    <w:rsid w:val="00C4775F"/>
    <w:rsid w:val="00C47D4B"/>
    <w:rsid w:val="00C50163"/>
    <w:rsid w:val="00C507F3"/>
    <w:rsid w:val="00C51AAD"/>
    <w:rsid w:val="00C51D6A"/>
    <w:rsid w:val="00C52900"/>
    <w:rsid w:val="00C52C49"/>
    <w:rsid w:val="00C5301C"/>
    <w:rsid w:val="00C53036"/>
    <w:rsid w:val="00C538A1"/>
    <w:rsid w:val="00C53BB1"/>
    <w:rsid w:val="00C54C12"/>
    <w:rsid w:val="00C55D10"/>
    <w:rsid w:val="00C56957"/>
    <w:rsid w:val="00C57232"/>
    <w:rsid w:val="00C5790F"/>
    <w:rsid w:val="00C57C89"/>
    <w:rsid w:val="00C61B26"/>
    <w:rsid w:val="00C61E75"/>
    <w:rsid w:val="00C62299"/>
    <w:rsid w:val="00C623A9"/>
    <w:rsid w:val="00C62426"/>
    <w:rsid w:val="00C62AE9"/>
    <w:rsid w:val="00C62F1A"/>
    <w:rsid w:val="00C63D1C"/>
    <w:rsid w:val="00C63EB9"/>
    <w:rsid w:val="00C64CBE"/>
    <w:rsid w:val="00C65B6E"/>
    <w:rsid w:val="00C6667C"/>
    <w:rsid w:val="00C66A05"/>
    <w:rsid w:val="00C66E38"/>
    <w:rsid w:val="00C67CF3"/>
    <w:rsid w:val="00C7069F"/>
    <w:rsid w:val="00C70ADE"/>
    <w:rsid w:val="00C70CFA"/>
    <w:rsid w:val="00C71015"/>
    <w:rsid w:val="00C71407"/>
    <w:rsid w:val="00C71635"/>
    <w:rsid w:val="00C7197E"/>
    <w:rsid w:val="00C7198D"/>
    <w:rsid w:val="00C71F7A"/>
    <w:rsid w:val="00C72752"/>
    <w:rsid w:val="00C73F7B"/>
    <w:rsid w:val="00C740AB"/>
    <w:rsid w:val="00C74392"/>
    <w:rsid w:val="00C74DDA"/>
    <w:rsid w:val="00C76388"/>
    <w:rsid w:val="00C76923"/>
    <w:rsid w:val="00C76D2F"/>
    <w:rsid w:val="00C773C7"/>
    <w:rsid w:val="00C77688"/>
    <w:rsid w:val="00C77BA8"/>
    <w:rsid w:val="00C811C6"/>
    <w:rsid w:val="00C81451"/>
    <w:rsid w:val="00C817BB"/>
    <w:rsid w:val="00C826D6"/>
    <w:rsid w:val="00C82C72"/>
    <w:rsid w:val="00C835FC"/>
    <w:rsid w:val="00C84432"/>
    <w:rsid w:val="00C84559"/>
    <w:rsid w:val="00C848D8"/>
    <w:rsid w:val="00C84B29"/>
    <w:rsid w:val="00C85E6C"/>
    <w:rsid w:val="00C85FAA"/>
    <w:rsid w:val="00C864D8"/>
    <w:rsid w:val="00C8661C"/>
    <w:rsid w:val="00C86AD4"/>
    <w:rsid w:val="00C86B9C"/>
    <w:rsid w:val="00C87954"/>
    <w:rsid w:val="00C87C4B"/>
    <w:rsid w:val="00C90F1C"/>
    <w:rsid w:val="00C91464"/>
    <w:rsid w:val="00C915EF"/>
    <w:rsid w:val="00C91B32"/>
    <w:rsid w:val="00C91E40"/>
    <w:rsid w:val="00C92379"/>
    <w:rsid w:val="00C927DA"/>
    <w:rsid w:val="00C93512"/>
    <w:rsid w:val="00C93AFD"/>
    <w:rsid w:val="00C9535A"/>
    <w:rsid w:val="00C971A1"/>
    <w:rsid w:val="00C97A52"/>
    <w:rsid w:val="00CA07FA"/>
    <w:rsid w:val="00CA147D"/>
    <w:rsid w:val="00CA1EA1"/>
    <w:rsid w:val="00CA31F2"/>
    <w:rsid w:val="00CA46E7"/>
    <w:rsid w:val="00CA48FA"/>
    <w:rsid w:val="00CA5E90"/>
    <w:rsid w:val="00CA624D"/>
    <w:rsid w:val="00CA7618"/>
    <w:rsid w:val="00CA7B51"/>
    <w:rsid w:val="00CB0628"/>
    <w:rsid w:val="00CB16A2"/>
    <w:rsid w:val="00CB172F"/>
    <w:rsid w:val="00CB1BD5"/>
    <w:rsid w:val="00CB2411"/>
    <w:rsid w:val="00CB2BAF"/>
    <w:rsid w:val="00CB2DD2"/>
    <w:rsid w:val="00CB443E"/>
    <w:rsid w:val="00CB471F"/>
    <w:rsid w:val="00CB5242"/>
    <w:rsid w:val="00CB5AF2"/>
    <w:rsid w:val="00CB663A"/>
    <w:rsid w:val="00CB69D5"/>
    <w:rsid w:val="00CB75E8"/>
    <w:rsid w:val="00CC0034"/>
    <w:rsid w:val="00CC0AA3"/>
    <w:rsid w:val="00CC179A"/>
    <w:rsid w:val="00CC190A"/>
    <w:rsid w:val="00CC21BC"/>
    <w:rsid w:val="00CC322A"/>
    <w:rsid w:val="00CC3419"/>
    <w:rsid w:val="00CC3CDF"/>
    <w:rsid w:val="00CC4B19"/>
    <w:rsid w:val="00CC4C2F"/>
    <w:rsid w:val="00CC4C56"/>
    <w:rsid w:val="00CC4EBC"/>
    <w:rsid w:val="00CC585C"/>
    <w:rsid w:val="00CC59A6"/>
    <w:rsid w:val="00CC7599"/>
    <w:rsid w:val="00CC7CAF"/>
    <w:rsid w:val="00CD0011"/>
    <w:rsid w:val="00CD2901"/>
    <w:rsid w:val="00CD2C71"/>
    <w:rsid w:val="00CD301F"/>
    <w:rsid w:val="00CD30C9"/>
    <w:rsid w:val="00CD3169"/>
    <w:rsid w:val="00CD31A6"/>
    <w:rsid w:val="00CD31B3"/>
    <w:rsid w:val="00CD33AC"/>
    <w:rsid w:val="00CD33B8"/>
    <w:rsid w:val="00CD44F2"/>
    <w:rsid w:val="00CD454F"/>
    <w:rsid w:val="00CD47DB"/>
    <w:rsid w:val="00CD508E"/>
    <w:rsid w:val="00CD5104"/>
    <w:rsid w:val="00CD55DE"/>
    <w:rsid w:val="00CD5BF2"/>
    <w:rsid w:val="00CD5FE1"/>
    <w:rsid w:val="00CD6615"/>
    <w:rsid w:val="00CD6926"/>
    <w:rsid w:val="00CD7CFB"/>
    <w:rsid w:val="00CD7FC9"/>
    <w:rsid w:val="00CE07D9"/>
    <w:rsid w:val="00CE0C3E"/>
    <w:rsid w:val="00CE22E0"/>
    <w:rsid w:val="00CE2968"/>
    <w:rsid w:val="00CE478C"/>
    <w:rsid w:val="00CE4790"/>
    <w:rsid w:val="00CE5A24"/>
    <w:rsid w:val="00CE5F18"/>
    <w:rsid w:val="00CE651A"/>
    <w:rsid w:val="00CE65D2"/>
    <w:rsid w:val="00CE7343"/>
    <w:rsid w:val="00CF01F1"/>
    <w:rsid w:val="00CF04EB"/>
    <w:rsid w:val="00CF0522"/>
    <w:rsid w:val="00CF20AB"/>
    <w:rsid w:val="00CF3078"/>
    <w:rsid w:val="00CF3BB6"/>
    <w:rsid w:val="00CF3F99"/>
    <w:rsid w:val="00CF5988"/>
    <w:rsid w:val="00CF6331"/>
    <w:rsid w:val="00CF7802"/>
    <w:rsid w:val="00CF7CF9"/>
    <w:rsid w:val="00D00CC5"/>
    <w:rsid w:val="00D013CE"/>
    <w:rsid w:val="00D017C1"/>
    <w:rsid w:val="00D029B3"/>
    <w:rsid w:val="00D02D29"/>
    <w:rsid w:val="00D035E4"/>
    <w:rsid w:val="00D03642"/>
    <w:rsid w:val="00D0370E"/>
    <w:rsid w:val="00D03CC4"/>
    <w:rsid w:val="00D03D37"/>
    <w:rsid w:val="00D03FF5"/>
    <w:rsid w:val="00D042EE"/>
    <w:rsid w:val="00D04C62"/>
    <w:rsid w:val="00D053EC"/>
    <w:rsid w:val="00D05D83"/>
    <w:rsid w:val="00D05E18"/>
    <w:rsid w:val="00D065A8"/>
    <w:rsid w:val="00D06E73"/>
    <w:rsid w:val="00D0795D"/>
    <w:rsid w:val="00D134A5"/>
    <w:rsid w:val="00D13916"/>
    <w:rsid w:val="00D13DAA"/>
    <w:rsid w:val="00D14626"/>
    <w:rsid w:val="00D155FD"/>
    <w:rsid w:val="00D158C6"/>
    <w:rsid w:val="00D15E00"/>
    <w:rsid w:val="00D16A23"/>
    <w:rsid w:val="00D16F8E"/>
    <w:rsid w:val="00D2090C"/>
    <w:rsid w:val="00D20D16"/>
    <w:rsid w:val="00D2159A"/>
    <w:rsid w:val="00D21B1A"/>
    <w:rsid w:val="00D21FAA"/>
    <w:rsid w:val="00D22ED3"/>
    <w:rsid w:val="00D23BB7"/>
    <w:rsid w:val="00D23D8F"/>
    <w:rsid w:val="00D24261"/>
    <w:rsid w:val="00D243CE"/>
    <w:rsid w:val="00D246A6"/>
    <w:rsid w:val="00D246F8"/>
    <w:rsid w:val="00D25029"/>
    <w:rsid w:val="00D2519C"/>
    <w:rsid w:val="00D2527F"/>
    <w:rsid w:val="00D2557B"/>
    <w:rsid w:val="00D25F21"/>
    <w:rsid w:val="00D26A18"/>
    <w:rsid w:val="00D2762D"/>
    <w:rsid w:val="00D300C3"/>
    <w:rsid w:val="00D30A97"/>
    <w:rsid w:val="00D30FE2"/>
    <w:rsid w:val="00D310B5"/>
    <w:rsid w:val="00D3213A"/>
    <w:rsid w:val="00D32EBA"/>
    <w:rsid w:val="00D33258"/>
    <w:rsid w:val="00D3348B"/>
    <w:rsid w:val="00D336D1"/>
    <w:rsid w:val="00D34189"/>
    <w:rsid w:val="00D34B61"/>
    <w:rsid w:val="00D35CAF"/>
    <w:rsid w:val="00D35CC4"/>
    <w:rsid w:val="00D3673B"/>
    <w:rsid w:val="00D36FB2"/>
    <w:rsid w:val="00D370D7"/>
    <w:rsid w:val="00D3773C"/>
    <w:rsid w:val="00D378D3"/>
    <w:rsid w:val="00D37D0F"/>
    <w:rsid w:val="00D37EB0"/>
    <w:rsid w:val="00D40459"/>
    <w:rsid w:val="00D405D2"/>
    <w:rsid w:val="00D40E41"/>
    <w:rsid w:val="00D41316"/>
    <w:rsid w:val="00D4301A"/>
    <w:rsid w:val="00D43879"/>
    <w:rsid w:val="00D43A00"/>
    <w:rsid w:val="00D445C1"/>
    <w:rsid w:val="00D44B72"/>
    <w:rsid w:val="00D45ED8"/>
    <w:rsid w:val="00D46FBD"/>
    <w:rsid w:val="00D475A4"/>
    <w:rsid w:val="00D50C50"/>
    <w:rsid w:val="00D52CA0"/>
    <w:rsid w:val="00D53210"/>
    <w:rsid w:val="00D550B1"/>
    <w:rsid w:val="00D56498"/>
    <w:rsid w:val="00D568E4"/>
    <w:rsid w:val="00D56BA0"/>
    <w:rsid w:val="00D56F26"/>
    <w:rsid w:val="00D60F1D"/>
    <w:rsid w:val="00D61F3E"/>
    <w:rsid w:val="00D6278D"/>
    <w:rsid w:val="00D627D2"/>
    <w:rsid w:val="00D6478F"/>
    <w:rsid w:val="00D65219"/>
    <w:rsid w:val="00D65B68"/>
    <w:rsid w:val="00D661CA"/>
    <w:rsid w:val="00D66C27"/>
    <w:rsid w:val="00D671BD"/>
    <w:rsid w:val="00D674DA"/>
    <w:rsid w:val="00D70B49"/>
    <w:rsid w:val="00D71E5F"/>
    <w:rsid w:val="00D7234B"/>
    <w:rsid w:val="00D725F1"/>
    <w:rsid w:val="00D7266B"/>
    <w:rsid w:val="00D72A99"/>
    <w:rsid w:val="00D72DC4"/>
    <w:rsid w:val="00D731AD"/>
    <w:rsid w:val="00D7352A"/>
    <w:rsid w:val="00D73577"/>
    <w:rsid w:val="00D73CEB"/>
    <w:rsid w:val="00D73DFE"/>
    <w:rsid w:val="00D74806"/>
    <w:rsid w:val="00D750CE"/>
    <w:rsid w:val="00D75271"/>
    <w:rsid w:val="00D75777"/>
    <w:rsid w:val="00D76A87"/>
    <w:rsid w:val="00D76BB5"/>
    <w:rsid w:val="00D77381"/>
    <w:rsid w:val="00D773AB"/>
    <w:rsid w:val="00D80B69"/>
    <w:rsid w:val="00D80BD2"/>
    <w:rsid w:val="00D81037"/>
    <w:rsid w:val="00D81317"/>
    <w:rsid w:val="00D813FC"/>
    <w:rsid w:val="00D81A75"/>
    <w:rsid w:val="00D81A76"/>
    <w:rsid w:val="00D82191"/>
    <w:rsid w:val="00D824E7"/>
    <w:rsid w:val="00D828EE"/>
    <w:rsid w:val="00D83A9E"/>
    <w:rsid w:val="00D8410B"/>
    <w:rsid w:val="00D84994"/>
    <w:rsid w:val="00D850E6"/>
    <w:rsid w:val="00D85216"/>
    <w:rsid w:val="00D85FE4"/>
    <w:rsid w:val="00D86621"/>
    <w:rsid w:val="00D86B8A"/>
    <w:rsid w:val="00D86CA7"/>
    <w:rsid w:val="00D870FA"/>
    <w:rsid w:val="00D8729D"/>
    <w:rsid w:val="00D87AF0"/>
    <w:rsid w:val="00D9060F"/>
    <w:rsid w:val="00D90622"/>
    <w:rsid w:val="00D9090A"/>
    <w:rsid w:val="00D90EDB"/>
    <w:rsid w:val="00D9212A"/>
    <w:rsid w:val="00D9422D"/>
    <w:rsid w:val="00D9558D"/>
    <w:rsid w:val="00D95837"/>
    <w:rsid w:val="00D95D10"/>
    <w:rsid w:val="00D96F07"/>
    <w:rsid w:val="00D97944"/>
    <w:rsid w:val="00DA014D"/>
    <w:rsid w:val="00DA111D"/>
    <w:rsid w:val="00DA14C1"/>
    <w:rsid w:val="00DA14CE"/>
    <w:rsid w:val="00DA18A1"/>
    <w:rsid w:val="00DA18CF"/>
    <w:rsid w:val="00DA2F5D"/>
    <w:rsid w:val="00DA33CD"/>
    <w:rsid w:val="00DA3855"/>
    <w:rsid w:val="00DA3FAE"/>
    <w:rsid w:val="00DA43B1"/>
    <w:rsid w:val="00DA44DB"/>
    <w:rsid w:val="00DA4B8B"/>
    <w:rsid w:val="00DA4F6F"/>
    <w:rsid w:val="00DB16F7"/>
    <w:rsid w:val="00DB199F"/>
    <w:rsid w:val="00DB1FD9"/>
    <w:rsid w:val="00DB2395"/>
    <w:rsid w:val="00DB441A"/>
    <w:rsid w:val="00DB4429"/>
    <w:rsid w:val="00DB53CE"/>
    <w:rsid w:val="00DB5FC0"/>
    <w:rsid w:val="00DB6206"/>
    <w:rsid w:val="00DB70DE"/>
    <w:rsid w:val="00DB7146"/>
    <w:rsid w:val="00DB75CF"/>
    <w:rsid w:val="00DB7835"/>
    <w:rsid w:val="00DC0965"/>
    <w:rsid w:val="00DC170E"/>
    <w:rsid w:val="00DC1B55"/>
    <w:rsid w:val="00DC1E53"/>
    <w:rsid w:val="00DC3485"/>
    <w:rsid w:val="00DC4AC9"/>
    <w:rsid w:val="00DC5F5E"/>
    <w:rsid w:val="00DC6684"/>
    <w:rsid w:val="00DC7331"/>
    <w:rsid w:val="00DC76D2"/>
    <w:rsid w:val="00DD0730"/>
    <w:rsid w:val="00DD07AC"/>
    <w:rsid w:val="00DD0E12"/>
    <w:rsid w:val="00DD0F71"/>
    <w:rsid w:val="00DD1541"/>
    <w:rsid w:val="00DD181D"/>
    <w:rsid w:val="00DD2611"/>
    <w:rsid w:val="00DD2767"/>
    <w:rsid w:val="00DD45EC"/>
    <w:rsid w:val="00DD502C"/>
    <w:rsid w:val="00DD52B9"/>
    <w:rsid w:val="00DD5C2D"/>
    <w:rsid w:val="00DD74A3"/>
    <w:rsid w:val="00DE033B"/>
    <w:rsid w:val="00DE2F67"/>
    <w:rsid w:val="00DE30DC"/>
    <w:rsid w:val="00DE5E68"/>
    <w:rsid w:val="00DE6BA5"/>
    <w:rsid w:val="00DE6D41"/>
    <w:rsid w:val="00DE703D"/>
    <w:rsid w:val="00DE7046"/>
    <w:rsid w:val="00DE79B1"/>
    <w:rsid w:val="00DE79F3"/>
    <w:rsid w:val="00DE7DA6"/>
    <w:rsid w:val="00DF017B"/>
    <w:rsid w:val="00DF1332"/>
    <w:rsid w:val="00DF1680"/>
    <w:rsid w:val="00DF2976"/>
    <w:rsid w:val="00DF2BED"/>
    <w:rsid w:val="00DF3BDA"/>
    <w:rsid w:val="00DF3D1F"/>
    <w:rsid w:val="00DF46A7"/>
    <w:rsid w:val="00DF4E9F"/>
    <w:rsid w:val="00DF509E"/>
    <w:rsid w:val="00DF58BB"/>
    <w:rsid w:val="00DF5A21"/>
    <w:rsid w:val="00DF5A22"/>
    <w:rsid w:val="00DF5E93"/>
    <w:rsid w:val="00DF726E"/>
    <w:rsid w:val="00DF7DC7"/>
    <w:rsid w:val="00E0051B"/>
    <w:rsid w:val="00E0073C"/>
    <w:rsid w:val="00E01B6A"/>
    <w:rsid w:val="00E02102"/>
    <w:rsid w:val="00E02326"/>
    <w:rsid w:val="00E029B4"/>
    <w:rsid w:val="00E043C9"/>
    <w:rsid w:val="00E04EC9"/>
    <w:rsid w:val="00E05135"/>
    <w:rsid w:val="00E056C1"/>
    <w:rsid w:val="00E05E75"/>
    <w:rsid w:val="00E06602"/>
    <w:rsid w:val="00E06C22"/>
    <w:rsid w:val="00E06CCC"/>
    <w:rsid w:val="00E06FE3"/>
    <w:rsid w:val="00E074E1"/>
    <w:rsid w:val="00E07856"/>
    <w:rsid w:val="00E07DFC"/>
    <w:rsid w:val="00E10887"/>
    <w:rsid w:val="00E11600"/>
    <w:rsid w:val="00E1193A"/>
    <w:rsid w:val="00E1231E"/>
    <w:rsid w:val="00E12331"/>
    <w:rsid w:val="00E12E06"/>
    <w:rsid w:val="00E13254"/>
    <w:rsid w:val="00E133A5"/>
    <w:rsid w:val="00E13653"/>
    <w:rsid w:val="00E1370A"/>
    <w:rsid w:val="00E15899"/>
    <w:rsid w:val="00E16291"/>
    <w:rsid w:val="00E16AAE"/>
    <w:rsid w:val="00E16D2E"/>
    <w:rsid w:val="00E16FBF"/>
    <w:rsid w:val="00E17C4F"/>
    <w:rsid w:val="00E2075E"/>
    <w:rsid w:val="00E21A43"/>
    <w:rsid w:val="00E21CB8"/>
    <w:rsid w:val="00E21D51"/>
    <w:rsid w:val="00E23CBD"/>
    <w:rsid w:val="00E240E7"/>
    <w:rsid w:val="00E2626C"/>
    <w:rsid w:val="00E27A98"/>
    <w:rsid w:val="00E27EE6"/>
    <w:rsid w:val="00E30F42"/>
    <w:rsid w:val="00E315FB"/>
    <w:rsid w:val="00E3171C"/>
    <w:rsid w:val="00E344ED"/>
    <w:rsid w:val="00E359EE"/>
    <w:rsid w:val="00E36983"/>
    <w:rsid w:val="00E37D17"/>
    <w:rsid w:val="00E40889"/>
    <w:rsid w:val="00E41540"/>
    <w:rsid w:val="00E418F3"/>
    <w:rsid w:val="00E41DCC"/>
    <w:rsid w:val="00E42DE2"/>
    <w:rsid w:val="00E43137"/>
    <w:rsid w:val="00E43373"/>
    <w:rsid w:val="00E43F5C"/>
    <w:rsid w:val="00E44F77"/>
    <w:rsid w:val="00E465A1"/>
    <w:rsid w:val="00E465AB"/>
    <w:rsid w:val="00E46BE5"/>
    <w:rsid w:val="00E46DE7"/>
    <w:rsid w:val="00E46E5E"/>
    <w:rsid w:val="00E46FFB"/>
    <w:rsid w:val="00E473F3"/>
    <w:rsid w:val="00E47CB3"/>
    <w:rsid w:val="00E47F38"/>
    <w:rsid w:val="00E47FC5"/>
    <w:rsid w:val="00E50516"/>
    <w:rsid w:val="00E50662"/>
    <w:rsid w:val="00E50D67"/>
    <w:rsid w:val="00E515C5"/>
    <w:rsid w:val="00E526D1"/>
    <w:rsid w:val="00E53069"/>
    <w:rsid w:val="00E53182"/>
    <w:rsid w:val="00E53877"/>
    <w:rsid w:val="00E54388"/>
    <w:rsid w:val="00E54D07"/>
    <w:rsid w:val="00E551EA"/>
    <w:rsid w:val="00E552C2"/>
    <w:rsid w:val="00E559DB"/>
    <w:rsid w:val="00E56CAC"/>
    <w:rsid w:val="00E602A3"/>
    <w:rsid w:val="00E60B16"/>
    <w:rsid w:val="00E615C5"/>
    <w:rsid w:val="00E61663"/>
    <w:rsid w:val="00E637A8"/>
    <w:rsid w:val="00E63CAA"/>
    <w:rsid w:val="00E64CEC"/>
    <w:rsid w:val="00E66D29"/>
    <w:rsid w:val="00E67351"/>
    <w:rsid w:val="00E706A4"/>
    <w:rsid w:val="00E70A52"/>
    <w:rsid w:val="00E71030"/>
    <w:rsid w:val="00E71370"/>
    <w:rsid w:val="00E7196C"/>
    <w:rsid w:val="00E728CF"/>
    <w:rsid w:val="00E72A85"/>
    <w:rsid w:val="00E73816"/>
    <w:rsid w:val="00E746C6"/>
    <w:rsid w:val="00E74716"/>
    <w:rsid w:val="00E76569"/>
    <w:rsid w:val="00E76CB1"/>
    <w:rsid w:val="00E77B80"/>
    <w:rsid w:val="00E80C9C"/>
    <w:rsid w:val="00E81428"/>
    <w:rsid w:val="00E81A31"/>
    <w:rsid w:val="00E81EFE"/>
    <w:rsid w:val="00E823A5"/>
    <w:rsid w:val="00E82B0D"/>
    <w:rsid w:val="00E82FAB"/>
    <w:rsid w:val="00E83789"/>
    <w:rsid w:val="00E83FD8"/>
    <w:rsid w:val="00E8483A"/>
    <w:rsid w:val="00E84968"/>
    <w:rsid w:val="00E84983"/>
    <w:rsid w:val="00E84B58"/>
    <w:rsid w:val="00E85A04"/>
    <w:rsid w:val="00E85CEE"/>
    <w:rsid w:val="00E86ADE"/>
    <w:rsid w:val="00E87657"/>
    <w:rsid w:val="00E90AEA"/>
    <w:rsid w:val="00E910D1"/>
    <w:rsid w:val="00E9180E"/>
    <w:rsid w:val="00E9198E"/>
    <w:rsid w:val="00E92059"/>
    <w:rsid w:val="00E92293"/>
    <w:rsid w:val="00E92760"/>
    <w:rsid w:val="00E92943"/>
    <w:rsid w:val="00E92F85"/>
    <w:rsid w:val="00E94252"/>
    <w:rsid w:val="00E94E95"/>
    <w:rsid w:val="00E9561F"/>
    <w:rsid w:val="00E96EFE"/>
    <w:rsid w:val="00EA0B39"/>
    <w:rsid w:val="00EA0E70"/>
    <w:rsid w:val="00EA0FDC"/>
    <w:rsid w:val="00EA2058"/>
    <w:rsid w:val="00EA29A4"/>
    <w:rsid w:val="00EA2B0E"/>
    <w:rsid w:val="00EA324C"/>
    <w:rsid w:val="00EA3399"/>
    <w:rsid w:val="00EA34FA"/>
    <w:rsid w:val="00EA3538"/>
    <w:rsid w:val="00EA3559"/>
    <w:rsid w:val="00EA5667"/>
    <w:rsid w:val="00EA5EFC"/>
    <w:rsid w:val="00EA77AA"/>
    <w:rsid w:val="00EA7C24"/>
    <w:rsid w:val="00EB1299"/>
    <w:rsid w:val="00EB24E5"/>
    <w:rsid w:val="00EB2B53"/>
    <w:rsid w:val="00EB48F5"/>
    <w:rsid w:val="00EB4B35"/>
    <w:rsid w:val="00EB5C40"/>
    <w:rsid w:val="00EB6A5E"/>
    <w:rsid w:val="00EB6C98"/>
    <w:rsid w:val="00EB6F6C"/>
    <w:rsid w:val="00EB73C5"/>
    <w:rsid w:val="00EC0246"/>
    <w:rsid w:val="00EC115A"/>
    <w:rsid w:val="00EC1D7C"/>
    <w:rsid w:val="00EC2919"/>
    <w:rsid w:val="00EC2A7B"/>
    <w:rsid w:val="00EC2D44"/>
    <w:rsid w:val="00EC334D"/>
    <w:rsid w:val="00EC373D"/>
    <w:rsid w:val="00EC4A81"/>
    <w:rsid w:val="00EC4CB8"/>
    <w:rsid w:val="00EC5780"/>
    <w:rsid w:val="00EC58DB"/>
    <w:rsid w:val="00EC5E5F"/>
    <w:rsid w:val="00EC5F67"/>
    <w:rsid w:val="00EC6366"/>
    <w:rsid w:val="00EC7CA9"/>
    <w:rsid w:val="00EC7D51"/>
    <w:rsid w:val="00ED0489"/>
    <w:rsid w:val="00ED0509"/>
    <w:rsid w:val="00ED0B8F"/>
    <w:rsid w:val="00ED15BC"/>
    <w:rsid w:val="00ED23FC"/>
    <w:rsid w:val="00ED2487"/>
    <w:rsid w:val="00ED45DE"/>
    <w:rsid w:val="00ED529E"/>
    <w:rsid w:val="00ED5F6E"/>
    <w:rsid w:val="00ED7562"/>
    <w:rsid w:val="00EE206D"/>
    <w:rsid w:val="00EE2185"/>
    <w:rsid w:val="00EE221E"/>
    <w:rsid w:val="00EE22D1"/>
    <w:rsid w:val="00EE2665"/>
    <w:rsid w:val="00EE33A2"/>
    <w:rsid w:val="00EE4020"/>
    <w:rsid w:val="00EE5908"/>
    <w:rsid w:val="00EE6204"/>
    <w:rsid w:val="00EE7000"/>
    <w:rsid w:val="00EE77F9"/>
    <w:rsid w:val="00EF06AE"/>
    <w:rsid w:val="00EF0B73"/>
    <w:rsid w:val="00EF0B7E"/>
    <w:rsid w:val="00EF0BBC"/>
    <w:rsid w:val="00EF0ED5"/>
    <w:rsid w:val="00EF3526"/>
    <w:rsid w:val="00EF3AB4"/>
    <w:rsid w:val="00EF3E79"/>
    <w:rsid w:val="00EF4650"/>
    <w:rsid w:val="00EF4BE1"/>
    <w:rsid w:val="00EF5DC4"/>
    <w:rsid w:val="00EF5E96"/>
    <w:rsid w:val="00EF60C9"/>
    <w:rsid w:val="00EF6482"/>
    <w:rsid w:val="00EF6CA5"/>
    <w:rsid w:val="00EF741E"/>
    <w:rsid w:val="00EF7443"/>
    <w:rsid w:val="00F0016E"/>
    <w:rsid w:val="00F00C24"/>
    <w:rsid w:val="00F01054"/>
    <w:rsid w:val="00F0123B"/>
    <w:rsid w:val="00F0137E"/>
    <w:rsid w:val="00F026E1"/>
    <w:rsid w:val="00F0480E"/>
    <w:rsid w:val="00F0496B"/>
    <w:rsid w:val="00F05875"/>
    <w:rsid w:val="00F05F4C"/>
    <w:rsid w:val="00F0601E"/>
    <w:rsid w:val="00F07A67"/>
    <w:rsid w:val="00F07C3C"/>
    <w:rsid w:val="00F07E22"/>
    <w:rsid w:val="00F10343"/>
    <w:rsid w:val="00F1065F"/>
    <w:rsid w:val="00F110D1"/>
    <w:rsid w:val="00F11A21"/>
    <w:rsid w:val="00F123E9"/>
    <w:rsid w:val="00F127D4"/>
    <w:rsid w:val="00F12EFA"/>
    <w:rsid w:val="00F12F08"/>
    <w:rsid w:val="00F136B0"/>
    <w:rsid w:val="00F13BE9"/>
    <w:rsid w:val="00F13FDC"/>
    <w:rsid w:val="00F14020"/>
    <w:rsid w:val="00F142A1"/>
    <w:rsid w:val="00F143A2"/>
    <w:rsid w:val="00F1477A"/>
    <w:rsid w:val="00F167E2"/>
    <w:rsid w:val="00F17D52"/>
    <w:rsid w:val="00F20EA3"/>
    <w:rsid w:val="00F21AD2"/>
    <w:rsid w:val="00F21F34"/>
    <w:rsid w:val="00F220D9"/>
    <w:rsid w:val="00F22226"/>
    <w:rsid w:val="00F22DA6"/>
    <w:rsid w:val="00F24BC3"/>
    <w:rsid w:val="00F24BDC"/>
    <w:rsid w:val="00F24C42"/>
    <w:rsid w:val="00F24DED"/>
    <w:rsid w:val="00F2546F"/>
    <w:rsid w:val="00F25D57"/>
    <w:rsid w:val="00F264F4"/>
    <w:rsid w:val="00F269E5"/>
    <w:rsid w:val="00F26A51"/>
    <w:rsid w:val="00F26B2A"/>
    <w:rsid w:val="00F27F72"/>
    <w:rsid w:val="00F3023C"/>
    <w:rsid w:val="00F31078"/>
    <w:rsid w:val="00F31DDE"/>
    <w:rsid w:val="00F32952"/>
    <w:rsid w:val="00F32F03"/>
    <w:rsid w:val="00F334AA"/>
    <w:rsid w:val="00F33D66"/>
    <w:rsid w:val="00F33E0A"/>
    <w:rsid w:val="00F34D96"/>
    <w:rsid w:val="00F358DF"/>
    <w:rsid w:val="00F358E6"/>
    <w:rsid w:val="00F361E6"/>
    <w:rsid w:val="00F3700C"/>
    <w:rsid w:val="00F37370"/>
    <w:rsid w:val="00F373D8"/>
    <w:rsid w:val="00F37432"/>
    <w:rsid w:val="00F422EC"/>
    <w:rsid w:val="00F447E8"/>
    <w:rsid w:val="00F4562B"/>
    <w:rsid w:val="00F461E0"/>
    <w:rsid w:val="00F46A0D"/>
    <w:rsid w:val="00F478EB"/>
    <w:rsid w:val="00F479E6"/>
    <w:rsid w:val="00F47A6F"/>
    <w:rsid w:val="00F50E2B"/>
    <w:rsid w:val="00F511AB"/>
    <w:rsid w:val="00F52AEB"/>
    <w:rsid w:val="00F52E6D"/>
    <w:rsid w:val="00F534B2"/>
    <w:rsid w:val="00F53896"/>
    <w:rsid w:val="00F55DFF"/>
    <w:rsid w:val="00F5644F"/>
    <w:rsid w:val="00F6081C"/>
    <w:rsid w:val="00F6095B"/>
    <w:rsid w:val="00F61854"/>
    <w:rsid w:val="00F61F8F"/>
    <w:rsid w:val="00F61FFB"/>
    <w:rsid w:val="00F634E2"/>
    <w:rsid w:val="00F636F3"/>
    <w:rsid w:val="00F63B45"/>
    <w:rsid w:val="00F64515"/>
    <w:rsid w:val="00F64B20"/>
    <w:rsid w:val="00F65610"/>
    <w:rsid w:val="00F66867"/>
    <w:rsid w:val="00F66E19"/>
    <w:rsid w:val="00F708E6"/>
    <w:rsid w:val="00F712FA"/>
    <w:rsid w:val="00F718FC"/>
    <w:rsid w:val="00F71F82"/>
    <w:rsid w:val="00F7298C"/>
    <w:rsid w:val="00F73066"/>
    <w:rsid w:val="00F74368"/>
    <w:rsid w:val="00F749C3"/>
    <w:rsid w:val="00F76151"/>
    <w:rsid w:val="00F76258"/>
    <w:rsid w:val="00F764C8"/>
    <w:rsid w:val="00F76AFE"/>
    <w:rsid w:val="00F76EED"/>
    <w:rsid w:val="00F775F4"/>
    <w:rsid w:val="00F77BA1"/>
    <w:rsid w:val="00F809D4"/>
    <w:rsid w:val="00F8190C"/>
    <w:rsid w:val="00F820B6"/>
    <w:rsid w:val="00F82450"/>
    <w:rsid w:val="00F83022"/>
    <w:rsid w:val="00F83C14"/>
    <w:rsid w:val="00F83D93"/>
    <w:rsid w:val="00F841B1"/>
    <w:rsid w:val="00F84A42"/>
    <w:rsid w:val="00F84DD3"/>
    <w:rsid w:val="00F85561"/>
    <w:rsid w:val="00F86C1F"/>
    <w:rsid w:val="00F86C93"/>
    <w:rsid w:val="00F87490"/>
    <w:rsid w:val="00F879BB"/>
    <w:rsid w:val="00F87C14"/>
    <w:rsid w:val="00F905E5"/>
    <w:rsid w:val="00F91C44"/>
    <w:rsid w:val="00F91FBF"/>
    <w:rsid w:val="00F93C38"/>
    <w:rsid w:val="00F93E6C"/>
    <w:rsid w:val="00F94AF6"/>
    <w:rsid w:val="00F95565"/>
    <w:rsid w:val="00F95EC2"/>
    <w:rsid w:val="00F96D5B"/>
    <w:rsid w:val="00F972DF"/>
    <w:rsid w:val="00F97A7F"/>
    <w:rsid w:val="00F97FAD"/>
    <w:rsid w:val="00FA05E0"/>
    <w:rsid w:val="00FA08BD"/>
    <w:rsid w:val="00FA1A1F"/>
    <w:rsid w:val="00FA2C25"/>
    <w:rsid w:val="00FA2E8E"/>
    <w:rsid w:val="00FA49C2"/>
    <w:rsid w:val="00FA5598"/>
    <w:rsid w:val="00FA581F"/>
    <w:rsid w:val="00FA7057"/>
    <w:rsid w:val="00FA7141"/>
    <w:rsid w:val="00FA7428"/>
    <w:rsid w:val="00FA760C"/>
    <w:rsid w:val="00FA7C90"/>
    <w:rsid w:val="00FA7FE0"/>
    <w:rsid w:val="00FB0637"/>
    <w:rsid w:val="00FB0C35"/>
    <w:rsid w:val="00FB19F4"/>
    <w:rsid w:val="00FB1BC7"/>
    <w:rsid w:val="00FB1C23"/>
    <w:rsid w:val="00FB1F0C"/>
    <w:rsid w:val="00FB3487"/>
    <w:rsid w:val="00FB37D0"/>
    <w:rsid w:val="00FB4BC6"/>
    <w:rsid w:val="00FB4C66"/>
    <w:rsid w:val="00FB5E41"/>
    <w:rsid w:val="00FB67D1"/>
    <w:rsid w:val="00FB73A0"/>
    <w:rsid w:val="00FB7BFB"/>
    <w:rsid w:val="00FC03B4"/>
    <w:rsid w:val="00FC1027"/>
    <w:rsid w:val="00FC18A1"/>
    <w:rsid w:val="00FC18A4"/>
    <w:rsid w:val="00FC219A"/>
    <w:rsid w:val="00FC23D6"/>
    <w:rsid w:val="00FC2B78"/>
    <w:rsid w:val="00FC2F00"/>
    <w:rsid w:val="00FC328F"/>
    <w:rsid w:val="00FC4523"/>
    <w:rsid w:val="00FC4964"/>
    <w:rsid w:val="00FC4C60"/>
    <w:rsid w:val="00FC671E"/>
    <w:rsid w:val="00FC6FF6"/>
    <w:rsid w:val="00FC7F9E"/>
    <w:rsid w:val="00FD0025"/>
    <w:rsid w:val="00FD0B0D"/>
    <w:rsid w:val="00FD13E8"/>
    <w:rsid w:val="00FD15BD"/>
    <w:rsid w:val="00FD47BD"/>
    <w:rsid w:val="00FD48F7"/>
    <w:rsid w:val="00FD6171"/>
    <w:rsid w:val="00FD7F5F"/>
    <w:rsid w:val="00FE028F"/>
    <w:rsid w:val="00FE0815"/>
    <w:rsid w:val="00FE0B6B"/>
    <w:rsid w:val="00FE0C11"/>
    <w:rsid w:val="00FE1071"/>
    <w:rsid w:val="00FE1606"/>
    <w:rsid w:val="00FE2050"/>
    <w:rsid w:val="00FE2658"/>
    <w:rsid w:val="00FE2996"/>
    <w:rsid w:val="00FE34F2"/>
    <w:rsid w:val="00FE39A9"/>
    <w:rsid w:val="00FE3A1A"/>
    <w:rsid w:val="00FE469E"/>
    <w:rsid w:val="00FE4703"/>
    <w:rsid w:val="00FE482F"/>
    <w:rsid w:val="00FE4E6D"/>
    <w:rsid w:val="00FE4F16"/>
    <w:rsid w:val="00FE561B"/>
    <w:rsid w:val="00FE5BAB"/>
    <w:rsid w:val="00FE5D51"/>
    <w:rsid w:val="00FE6CA3"/>
    <w:rsid w:val="00FE6E4A"/>
    <w:rsid w:val="00FE70B2"/>
    <w:rsid w:val="00FE7752"/>
    <w:rsid w:val="00FE783C"/>
    <w:rsid w:val="00FF090E"/>
    <w:rsid w:val="00FF168B"/>
    <w:rsid w:val="00FF198A"/>
    <w:rsid w:val="00FF33CD"/>
    <w:rsid w:val="00FF4172"/>
    <w:rsid w:val="00FF4B80"/>
    <w:rsid w:val="00FF4F32"/>
    <w:rsid w:val="00FF5128"/>
    <w:rsid w:val="00FF59D7"/>
    <w:rsid w:val="00FF5F93"/>
    <w:rsid w:val="00FF6D36"/>
    <w:rsid w:val="00FF6FED"/>
  </w:rsids>
  <m:mathPr>
    <m:mathFont m:val="Cambria Math"/>
    <m:brkBin m:val="before"/>
    <m:brkBinSub m:val="--"/>
    <m:smallFrac/>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3E341D-8B59-43CD-806A-5009918F6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F1A"/>
    <w:pPr>
      <w:spacing w:after="200" w:line="276" w:lineRule="auto"/>
    </w:pPr>
    <w:rPr>
      <w:sz w:val="22"/>
      <w:szCs w:val="22"/>
      <w:lang w:val="en-US" w:eastAsia="en-US"/>
    </w:rPr>
  </w:style>
  <w:style w:type="paragraph" w:styleId="Heading1">
    <w:name w:val="heading 1"/>
    <w:aliases w:val="Naslov"/>
    <w:basedOn w:val="Normal"/>
    <w:next w:val="Normal"/>
    <w:link w:val="Heading1Char"/>
    <w:qFormat/>
    <w:rsid w:val="00ED7562"/>
    <w:pPr>
      <w:keepNext/>
      <w:keepLines/>
      <w:spacing w:before="240" w:after="60" w:line="240" w:lineRule="auto"/>
      <w:outlineLvl w:val="0"/>
    </w:pPr>
    <w:rPr>
      <w:rFonts w:ascii="Arial" w:eastAsia="Times New Roman" w:hAnsi="Arial"/>
      <w:b/>
      <w:bCs/>
      <w:noProof/>
      <w:color w:val="000000"/>
      <w:sz w:val="28"/>
      <w:szCs w:val="28"/>
    </w:rPr>
  </w:style>
  <w:style w:type="paragraph" w:styleId="Heading2">
    <w:name w:val="heading 2"/>
    <w:aliases w:val="Podnaslov"/>
    <w:basedOn w:val="Normal"/>
    <w:next w:val="Normal"/>
    <w:link w:val="Heading2Char"/>
    <w:qFormat/>
    <w:rsid w:val="00ED7562"/>
    <w:pPr>
      <w:keepNext/>
      <w:keepLines/>
      <w:spacing w:before="240" w:after="60" w:line="240" w:lineRule="auto"/>
      <w:outlineLvl w:val="1"/>
    </w:pPr>
    <w:rPr>
      <w:rFonts w:ascii="Arial" w:eastAsia="Times New Roman" w:hAnsi="Arial"/>
      <w:b/>
      <w:bCs/>
      <w:noProof/>
      <w:color w:val="000000"/>
      <w:sz w:val="24"/>
      <w:szCs w:val="26"/>
    </w:rPr>
  </w:style>
  <w:style w:type="paragraph" w:styleId="Heading3">
    <w:name w:val="heading 3"/>
    <w:basedOn w:val="Normal"/>
    <w:next w:val="Normal"/>
    <w:link w:val="Heading3Char"/>
    <w:uiPriority w:val="9"/>
    <w:qFormat/>
    <w:rsid w:val="00ED7562"/>
    <w:pPr>
      <w:keepNext/>
      <w:keepLines/>
      <w:spacing w:before="200" w:after="0" w:line="240" w:lineRule="auto"/>
      <w:outlineLvl w:val="2"/>
    </w:pPr>
    <w:rPr>
      <w:rFonts w:ascii="Cambria" w:eastAsia="Times New Roman" w:hAnsi="Cambria"/>
      <w:b/>
      <w:bCs/>
      <w:color w:val="4F81BD"/>
      <w:sz w:val="20"/>
      <w:szCs w:val="20"/>
    </w:rPr>
  </w:style>
  <w:style w:type="paragraph" w:styleId="Heading4">
    <w:name w:val="heading 4"/>
    <w:basedOn w:val="Normal"/>
    <w:next w:val="Normal"/>
    <w:link w:val="Heading4Char"/>
    <w:uiPriority w:val="9"/>
    <w:qFormat/>
    <w:rsid w:val="00ED7562"/>
    <w:pPr>
      <w:keepNext/>
      <w:spacing w:before="240" w:after="60" w:line="240" w:lineRule="auto"/>
      <w:outlineLvl w:val="3"/>
    </w:pPr>
    <w:rPr>
      <w:rFonts w:ascii="Times New Roman" w:eastAsia="Times New Roman" w:hAnsi="Times New Roman"/>
      <w:b/>
      <w:bCs/>
      <w:sz w:val="28"/>
      <w:szCs w:val="28"/>
      <w:lang w:val="ru-RU" w:eastAsia="ru-RU"/>
    </w:rPr>
  </w:style>
  <w:style w:type="paragraph" w:styleId="Heading5">
    <w:name w:val="heading 5"/>
    <w:basedOn w:val="Normal"/>
    <w:next w:val="NormalIndent"/>
    <w:link w:val="Heading5Char"/>
    <w:uiPriority w:val="9"/>
    <w:qFormat/>
    <w:rsid w:val="0048599B"/>
    <w:pPr>
      <w:numPr>
        <w:ilvl w:val="4"/>
        <w:numId w:val="23"/>
      </w:numPr>
      <w:suppressAutoHyphens/>
      <w:spacing w:after="240" w:line="240" w:lineRule="auto"/>
      <w:outlineLvl w:val="4"/>
    </w:pPr>
    <w:rPr>
      <w:rFonts w:ascii="Arial" w:eastAsia="Times New Roman" w:hAnsi="Arial"/>
      <w:b/>
      <w:sz w:val="24"/>
      <w:szCs w:val="20"/>
      <w:lang w:val="en-GB" w:eastAsia="ru-RU"/>
    </w:rPr>
  </w:style>
  <w:style w:type="paragraph" w:styleId="Heading6">
    <w:name w:val="heading 6"/>
    <w:basedOn w:val="Normal"/>
    <w:next w:val="NormalIndent"/>
    <w:link w:val="Heading6Char"/>
    <w:qFormat/>
    <w:rsid w:val="0048599B"/>
    <w:pPr>
      <w:numPr>
        <w:ilvl w:val="5"/>
        <w:numId w:val="23"/>
      </w:numPr>
      <w:suppressAutoHyphens/>
      <w:spacing w:before="240" w:after="60" w:line="240" w:lineRule="auto"/>
      <w:outlineLvl w:val="5"/>
    </w:pPr>
    <w:rPr>
      <w:rFonts w:ascii="Arial" w:eastAsia="Times New Roman" w:hAnsi="Arial"/>
      <w:b/>
      <w:sz w:val="24"/>
      <w:szCs w:val="20"/>
      <w:lang w:val="en-GB" w:eastAsia="ru-RU"/>
    </w:rPr>
  </w:style>
  <w:style w:type="paragraph" w:styleId="Heading7">
    <w:name w:val="heading 7"/>
    <w:basedOn w:val="Normal"/>
    <w:next w:val="NormalIndent"/>
    <w:link w:val="Heading7Char"/>
    <w:uiPriority w:val="9"/>
    <w:qFormat/>
    <w:rsid w:val="0048599B"/>
    <w:pPr>
      <w:numPr>
        <w:ilvl w:val="6"/>
        <w:numId w:val="23"/>
      </w:numPr>
      <w:suppressAutoHyphens/>
      <w:spacing w:before="240" w:after="60" w:line="240" w:lineRule="auto"/>
      <w:outlineLvl w:val="6"/>
    </w:pPr>
    <w:rPr>
      <w:rFonts w:ascii="Arial" w:eastAsia="Times New Roman" w:hAnsi="Arial"/>
      <w:b/>
      <w:sz w:val="24"/>
      <w:szCs w:val="20"/>
      <w:lang w:val="en-GB" w:eastAsia="ru-RU"/>
    </w:rPr>
  </w:style>
  <w:style w:type="paragraph" w:styleId="Heading8">
    <w:name w:val="heading 8"/>
    <w:basedOn w:val="Normal"/>
    <w:next w:val="NormalIndent"/>
    <w:link w:val="Heading8Char"/>
    <w:uiPriority w:val="9"/>
    <w:qFormat/>
    <w:rsid w:val="0048599B"/>
    <w:pPr>
      <w:numPr>
        <w:ilvl w:val="7"/>
        <w:numId w:val="23"/>
      </w:numPr>
      <w:suppressAutoHyphens/>
      <w:spacing w:before="240" w:after="60" w:line="240" w:lineRule="auto"/>
      <w:outlineLvl w:val="7"/>
    </w:pPr>
    <w:rPr>
      <w:rFonts w:ascii="Arial" w:eastAsia="Times New Roman" w:hAnsi="Arial"/>
      <w:b/>
      <w:sz w:val="24"/>
      <w:szCs w:val="20"/>
      <w:lang w:val="en-GB" w:eastAsia="ru-RU"/>
    </w:rPr>
  </w:style>
  <w:style w:type="paragraph" w:styleId="Heading9">
    <w:name w:val="heading 9"/>
    <w:basedOn w:val="Normal"/>
    <w:next w:val="NormalIndent"/>
    <w:link w:val="Heading9Char"/>
    <w:qFormat/>
    <w:rsid w:val="0048599B"/>
    <w:pPr>
      <w:numPr>
        <w:ilvl w:val="8"/>
        <w:numId w:val="23"/>
      </w:numPr>
      <w:suppressAutoHyphens/>
      <w:spacing w:before="240" w:after="60" w:line="240" w:lineRule="auto"/>
      <w:outlineLvl w:val="8"/>
    </w:pPr>
    <w:rPr>
      <w:rFonts w:ascii="Arial" w:eastAsia="Times New Roman" w:hAnsi="Arial"/>
      <w:b/>
      <w:sz w:val="24"/>
      <w:szCs w:val="20"/>
      <w:lang w:val="en-GB"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7723F"/>
    <w:pPr>
      <w:tabs>
        <w:tab w:val="center" w:pos="4703"/>
        <w:tab w:val="right" w:pos="9406"/>
      </w:tabs>
      <w:spacing w:after="0" w:line="240" w:lineRule="auto"/>
    </w:pPr>
  </w:style>
  <w:style w:type="character" w:customStyle="1" w:styleId="HeaderChar">
    <w:name w:val="Header Char"/>
    <w:basedOn w:val="DefaultParagraphFont"/>
    <w:link w:val="Header"/>
    <w:rsid w:val="0017723F"/>
  </w:style>
  <w:style w:type="paragraph" w:styleId="Footer">
    <w:name w:val="footer"/>
    <w:basedOn w:val="Normal"/>
    <w:link w:val="FooterChar"/>
    <w:unhideWhenUsed/>
    <w:rsid w:val="0017723F"/>
    <w:pPr>
      <w:tabs>
        <w:tab w:val="center" w:pos="4703"/>
        <w:tab w:val="right" w:pos="9406"/>
      </w:tabs>
      <w:spacing w:after="0" w:line="240" w:lineRule="auto"/>
    </w:pPr>
  </w:style>
  <w:style w:type="character" w:customStyle="1" w:styleId="FooterChar">
    <w:name w:val="Footer Char"/>
    <w:basedOn w:val="DefaultParagraphFont"/>
    <w:link w:val="Footer"/>
    <w:rsid w:val="0017723F"/>
  </w:style>
  <w:style w:type="character" w:customStyle="1" w:styleId="ListParagraphChar">
    <w:name w:val="List Paragraph Char"/>
    <w:link w:val="ListParagraph"/>
    <w:uiPriority w:val="34"/>
    <w:locked/>
    <w:rsid w:val="00550339"/>
    <w:rPr>
      <w:rFonts w:ascii="Calibri" w:eastAsia="Calibri" w:hAnsi="Calibri"/>
    </w:rPr>
  </w:style>
  <w:style w:type="paragraph" w:styleId="ListParagraph">
    <w:name w:val="List Paragraph"/>
    <w:basedOn w:val="Normal"/>
    <w:link w:val="ListParagraphChar"/>
    <w:qFormat/>
    <w:rsid w:val="00550339"/>
    <w:pPr>
      <w:ind w:left="720"/>
      <w:contextualSpacing/>
    </w:pPr>
    <w:rPr>
      <w:sz w:val="20"/>
      <w:szCs w:val="20"/>
    </w:rPr>
  </w:style>
  <w:style w:type="paragraph" w:styleId="CommentText">
    <w:name w:val="annotation text"/>
    <w:basedOn w:val="Normal"/>
    <w:link w:val="CommentTextChar"/>
    <w:uiPriority w:val="99"/>
    <w:unhideWhenUsed/>
    <w:rsid w:val="00CC322A"/>
    <w:rPr>
      <w:rFonts w:eastAsia="Times New Roman"/>
      <w:sz w:val="20"/>
      <w:szCs w:val="20"/>
    </w:rPr>
  </w:style>
  <w:style w:type="character" w:customStyle="1" w:styleId="CommentTextChar">
    <w:name w:val="Comment Text Char"/>
    <w:link w:val="CommentText"/>
    <w:uiPriority w:val="99"/>
    <w:rsid w:val="00CC322A"/>
    <w:rPr>
      <w:rFonts w:ascii="Calibri" w:eastAsia="Times New Roman" w:hAnsi="Calibri" w:cs="Times New Roman"/>
      <w:sz w:val="20"/>
      <w:szCs w:val="20"/>
    </w:rPr>
  </w:style>
  <w:style w:type="character" w:styleId="CommentReference">
    <w:name w:val="annotation reference"/>
    <w:uiPriority w:val="99"/>
    <w:semiHidden/>
    <w:unhideWhenUsed/>
    <w:rsid w:val="00CC322A"/>
    <w:rPr>
      <w:sz w:val="16"/>
      <w:szCs w:val="16"/>
    </w:rPr>
  </w:style>
  <w:style w:type="paragraph" w:styleId="BalloonText">
    <w:name w:val="Balloon Text"/>
    <w:basedOn w:val="Normal"/>
    <w:link w:val="BalloonTextChar"/>
    <w:uiPriority w:val="99"/>
    <w:unhideWhenUsed/>
    <w:rsid w:val="00CC322A"/>
    <w:pPr>
      <w:spacing w:after="0" w:line="240" w:lineRule="auto"/>
    </w:pPr>
    <w:rPr>
      <w:rFonts w:ascii="Tahoma" w:hAnsi="Tahoma"/>
      <w:sz w:val="16"/>
      <w:szCs w:val="16"/>
    </w:rPr>
  </w:style>
  <w:style w:type="character" w:customStyle="1" w:styleId="BalloonTextChar">
    <w:name w:val="Balloon Text Char"/>
    <w:link w:val="BalloonText"/>
    <w:uiPriority w:val="99"/>
    <w:rsid w:val="00CC322A"/>
    <w:rPr>
      <w:rFonts w:ascii="Tahoma" w:hAnsi="Tahoma" w:cs="Tahoma"/>
      <w:sz w:val="16"/>
      <w:szCs w:val="16"/>
    </w:rPr>
  </w:style>
  <w:style w:type="character" w:customStyle="1" w:styleId="DefaultChar">
    <w:name w:val="Default Char"/>
    <w:link w:val="Default"/>
    <w:qFormat/>
    <w:locked/>
    <w:rsid w:val="00A21F59"/>
    <w:rPr>
      <w:rFonts w:ascii="Arial" w:hAnsi="Arial" w:cs="Arial"/>
      <w:color w:val="000000"/>
      <w:sz w:val="24"/>
      <w:szCs w:val="24"/>
      <w:lang w:val="en-US" w:eastAsia="en-US" w:bidi="ar-SA"/>
    </w:rPr>
  </w:style>
  <w:style w:type="paragraph" w:customStyle="1" w:styleId="Default">
    <w:name w:val="Default"/>
    <w:link w:val="DefaultChar"/>
    <w:qFormat/>
    <w:rsid w:val="00A21F59"/>
    <w:pPr>
      <w:autoSpaceDE w:val="0"/>
      <w:autoSpaceDN w:val="0"/>
      <w:adjustRightInd w:val="0"/>
    </w:pPr>
    <w:rPr>
      <w:rFonts w:ascii="Arial" w:hAnsi="Arial" w:cs="Arial"/>
      <w:color w:val="000000"/>
      <w:sz w:val="24"/>
      <w:szCs w:val="24"/>
      <w:lang w:val="en-US" w:eastAsia="en-US"/>
    </w:rPr>
  </w:style>
  <w:style w:type="paragraph" w:customStyle="1" w:styleId="TableContents">
    <w:name w:val="Table Contents"/>
    <w:basedOn w:val="Normal"/>
    <w:rsid w:val="00B47E1B"/>
    <w:pPr>
      <w:suppressLineNumbers/>
      <w:suppressAutoHyphens/>
      <w:spacing w:after="0" w:line="100" w:lineRule="atLeast"/>
    </w:pPr>
    <w:rPr>
      <w:rFonts w:ascii="Times New Roman" w:eastAsia="Arial Unicode MS" w:hAnsi="Times New Roman"/>
      <w:color w:val="000000"/>
      <w:kern w:val="2"/>
      <w:sz w:val="24"/>
      <w:szCs w:val="24"/>
      <w:lang w:eastAsia="ar-SA"/>
    </w:rPr>
  </w:style>
  <w:style w:type="character" w:styleId="Hyperlink">
    <w:name w:val="Hyperlink"/>
    <w:unhideWhenUsed/>
    <w:rsid w:val="00A36258"/>
    <w:rPr>
      <w:color w:val="0000FF"/>
      <w:u w:val="single"/>
    </w:rPr>
  </w:style>
  <w:style w:type="paragraph" w:styleId="CommentSubject">
    <w:name w:val="annotation subject"/>
    <w:basedOn w:val="CommentText"/>
    <w:next w:val="CommentText"/>
    <w:link w:val="CommentSubjectChar"/>
    <w:uiPriority w:val="99"/>
    <w:semiHidden/>
    <w:unhideWhenUsed/>
    <w:rsid w:val="00CC3CDF"/>
    <w:pPr>
      <w:spacing w:line="240" w:lineRule="auto"/>
    </w:pPr>
    <w:rPr>
      <w:b/>
      <w:bCs/>
    </w:rPr>
  </w:style>
  <w:style w:type="character" w:customStyle="1" w:styleId="CommentSubjectChar">
    <w:name w:val="Comment Subject Char"/>
    <w:link w:val="CommentSubject"/>
    <w:uiPriority w:val="99"/>
    <w:semiHidden/>
    <w:rsid w:val="00CC3CDF"/>
    <w:rPr>
      <w:rFonts w:ascii="Calibri" w:eastAsia="Times New Roman" w:hAnsi="Calibri" w:cs="Times New Roman"/>
      <w:b/>
      <w:bCs/>
      <w:sz w:val="20"/>
      <w:szCs w:val="20"/>
    </w:rPr>
  </w:style>
  <w:style w:type="paragraph" w:styleId="NoSpacing">
    <w:name w:val="No Spacing"/>
    <w:link w:val="NoSpacingChar"/>
    <w:uiPriority w:val="1"/>
    <w:qFormat/>
    <w:rsid w:val="00C350C4"/>
    <w:rPr>
      <w:sz w:val="22"/>
      <w:szCs w:val="22"/>
      <w:lang w:val="en-US" w:eastAsia="en-US"/>
    </w:rPr>
  </w:style>
  <w:style w:type="paragraph" w:styleId="Revision">
    <w:name w:val="Revision"/>
    <w:hidden/>
    <w:uiPriority w:val="99"/>
    <w:semiHidden/>
    <w:rsid w:val="00294A44"/>
    <w:rPr>
      <w:sz w:val="22"/>
      <w:szCs w:val="22"/>
      <w:lang w:val="en-US" w:eastAsia="en-US"/>
    </w:rPr>
  </w:style>
  <w:style w:type="table" w:styleId="TableGrid">
    <w:name w:val="Table Grid"/>
    <w:basedOn w:val="TableNormal"/>
    <w:rsid w:val="0045182B"/>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abrajanjebold">
    <w:name w:val="nabrajanje bold"/>
    <w:basedOn w:val="Normal"/>
    <w:qFormat/>
    <w:rsid w:val="003131DC"/>
    <w:pPr>
      <w:numPr>
        <w:numId w:val="4"/>
      </w:numPr>
      <w:spacing w:after="0" w:line="240" w:lineRule="auto"/>
    </w:pPr>
    <w:rPr>
      <w:rFonts w:ascii="Times New Roman" w:eastAsia="Calibri-Bold" w:hAnsi="Times New Roman"/>
      <w:b/>
      <w:sz w:val="24"/>
      <w:szCs w:val="24"/>
    </w:rPr>
  </w:style>
  <w:style w:type="character" w:customStyle="1" w:styleId="Heading1Char">
    <w:name w:val="Heading 1 Char"/>
    <w:aliases w:val="Naslov Char"/>
    <w:link w:val="Heading1"/>
    <w:uiPriority w:val="9"/>
    <w:rsid w:val="00ED7562"/>
    <w:rPr>
      <w:rFonts w:ascii="Arial" w:eastAsia="Times New Roman" w:hAnsi="Arial"/>
      <w:b/>
      <w:bCs/>
      <w:noProof/>
      <w:color w:val="000000"/>
      <w:sz w:val="28"/>
      <w:szCs w:val="28"/>
    </w:rPr>
  </w:style>
  <w:style w:type="character" w:customStyle="1" w:styleId="Heading2Char">
    <w:name w:val="Heading 2 Char"/>
    <w:aliases w:val="Podnaslov Char"/>
    <w:link w:val="Heading2"/>
    <w:uiPriority w:val="9"/>
    <w:rsid w:val="00ED7562"/>
    <w:rPr>
      <w:rFonts w:ascii="Arial" w:eastAsia="Times New Roman" w:hAnsi="Arial"/>
      <w:b/>
      <w:bCs/>
      <w:noProof/>
      <w:color w:val="000000"/>
      <w:sz w:val="24"/>
      <w:szCs w:val="26"/>
    </w:rPr>
  </w:style>
  <w:style w:type="character" w:customStyle="1" w:styleId="Heading3Char">
    <w:name w:val="Heading 3 Char"/>
    <w:link w:val="Heading3"/>
    <w:uiPriority w:val="9"/>
    <w:rsid w:val="00ED7562"/>
    <w:rPr>
      <w:rFonts w:ascii="Cambria" w:eastAsia="Times New Roman" w:hAnsi="Cambria"/>
      <w:b/>
      <w:bCs/>
      <w:color w:val="4F81BD"/>
    </w:rPr>
  </w:style>
  <w:style w:type="character" w:customStyle="1" w:styleId="Heading4Char">
    <w:name w:val="Heading 4 Char"/>
    <w:link w:val="Heading4"/>
    <w:uiPriority w:val="9"/>
    <w:rsid w:val="00ED7562"/>
    <w:rPr>
      <w:rFonts w:ascii="Times New Roman" w:eastAsia="Times New Roman" w:hAnsi="Times New Roman"/>
      <w:b/>
      <w:bCs/>
      <w:sz w:val="28"/>
      <w:szCs w:val="28"/>
      <w:lang w:val="ru-RU" w:eastAsia="ru-RU"/>
    </w:rPr>
  </w:style>
  <w:style w:type="numbering" w:customStyle="1" w:styleId="NoList1">
    <w:name w:val="No List1"/>
    <w:next w:val="NoList"/>
    <w:semiHidden/>
    <w:unhideWhenUsed/>
    <w:rsid w:val="00ED7562"/>
  </w:style>
  <w:style w:type="table" w:customStyle="1" w:styleId="TabelaGPA4001">
    <w:name w:val="Tabela GP A4001"/>
    <w:basedOn w:val="TableNormal"/>
    <w:next w:val="TableGrid"/>
    <w:uiPriority w:val="59"/>
    <w:rsid w:val="00ED7562"/>
    <w:pPr>
      <w:spacing w:before="120" w:after="240"/>
      <w:contextualSpacing/>
    </w:pPr>
    <w:rPr>
      <w:rFonts w:ascii="Arial" w:hAnsi="Arial"/>
    </w:rPr>
    <w:tblPr>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top w:w="72" w:type="dxa"/>
        <w:left w:w="72" w:type="dxa"/>
        <w:bottom w:w="72" w:type="dxa"/>
        <w:right w:w="72" w:type="dxa"/>
      </w:tblCellMar>
    </w:tblPr>
    <w:trPr>
      <w:cantSplit/>
      <w:jc w:val="center"/>
    </w:trPr>
    <w:tcPr>
      <w:shd w:val="clear" w:color="auto" w:fill="auto"/>
      <w:vAlign w:val="center"/>
    </w:tcPr>
    <w:tblStylePr w:type="firstRow">
      <w:pPr>
        <w:jc w:val="center"/>
      </w:pPr>
      <w:rPr>
        <w:rFonts w:ascii="Arial" w:hAnsi="Arial"/>
        <w:b/>
        <w:sz w:val="22"/>
      </w:rPr>
      <w:tblPr/>
      <w:trPr>
        <w:cantSplit/>
        <w:tblHeader/>
      </w:trPr>
      <w:tcPr>
        <w:tc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cBorders>
      </w:tcPr>
    </w:tblStylePr>
  </w:style>
  <w:style w:type="paragraph" w:customStyle="1" w:styleId="Napomenanarazdelnoj">
    <w:name w:val="Napomena na razdelnoj"/>
    <w:basedOn w:val="Normal"/>
    <w:link w:val="NapomenanarazdelnojChar"/>
    <w:qFormat/>
    <w:rsid w:val="00ED7562"/>
    <w:pPr>
      <w:spacing w:before="240" w:after="0" w:line="240" w:lineRule="auto"/>
      <w:jc w:val="right"/>
    </w:pPr>
    <w:rPr>
      <w:rFonts w:ascii="Arial" w:hAnsi="Arial"/>
      <w:caps/>
      <w:noProof/>
      <w:sz w:val="20"/>
      <w:szCs w:val="20"/>
    </w:rPr>
  </w:style>
  <w:style w:type="character" w:customStyle="1" w:styleId="NapomenanarazdelnojChar">
    <w:name w:val="Napomena na razdelnoj Char"/>
    <w:link w:val="Napomenanarazdelnoj"/>
    <w:rsid w:val="00ED7562"/>
    <w:rPr>
      <w:rFonts w:ascii="Arial" w:hAnsi="Arial"/>
      <w:caps/>
      <w:noProof/>
    </w:rPr>
  </w:style>
  <w:style w:type="paragraph" w:customStyle="1" w:styleId="Tekst">
    <w:name w:val="Tekst"/>
    <w:basedOn w:val="Normal"/>
    <w:link w:val="TekstChar"/>
    <w:qFormat/>
    <w:rsid w:val="00ED7562"/>
    <w:pPr>
      <w:spacing w:before="120" w:after="120" w:line="240" w:lineRule="auto"/>
      <w:jc w:val="both"/>
    </w:pPr>
    <w:rPr>
      <w:rFonts w:ascii="Arial" w:hAnsi="Arial"/>
      <w:noProof/>
    </w:rPr>
  </w:style>
  <w:style w:type="character" w:customStyle="1" w:styleId="TekstChar">
    <w:name w:val="Tekst Char"/>
    <w:link w:val="Tekst"/>
    <w:rsid w:val="00ED7562"/>
    <w:rPr>
      <w:rFonts w:ascii="Arial" w:hAnsi="Arial"/>
      <w:noProof/>
      <w:sz w:val="22"/>
      <w:szCs w:val="22"/>
    </w:rPr>
  </w:style>
  <w:style w:type="numbering" w:customStyle="1" w:styleId="Teze">
    <w:name w:val="Teze"/>
    <w:basedOn w:val="NoList"/>
    <w:uiPriority w:val="99"/>
    <w:rsid w:val="00ED7562"/>
    <w:pPr>
      <w:numPr>
        <w:numId w:val="7"/>
      </w:numPr>
    </w:pPr>
  </w:style>
  <w:style w:type="numbering" w:customStyle="1" w:styleId="Nabrajanje1">
    <w:name w:val="Nabrajanje1"/>
    <w:basedOn w:val="NoList"/>
    <w:uiPriority w:val="99"/>
    <w:locked/>
    <w:rsid w:val="00ED7562"/>
    <w:pPr>
      <w:numPr>
        <w:numId w:val="8"/>
      </w:numPr>
    </w:pPr>
  </w:style>
  <w:style w:type="paragraph" w:customStyle="1" w:styleId="Nabrajanje">
    <w:name w:val="Nabrajanje"/>
    <w:basedOn w:val="Normal"/>
    <w:link w:val="NabrajanjeChar"/>
    <w:qFormat/>
    <w:rsid w:val="00ED7562"/>
    <w:pPr>
      <w:numPr>
        <w:numId w:val="9"/>
      </w:numPr>
      <w:spacing w:before="120" w:after="240" w:line="240" w:lineRule="auto"/>
      <w:contextualSpacing/>
      <w:jc w:val="both"/>
    </w:pPr>
    <w:rPr>
      <w:rFonts w:ascii="Arial" w:hAnsi="Arial"/>
      <w:noProof/>
      <w:sz w:val="20"/>
      <w:szCs w:val="20"/>
    </w:rPr>
  </w:style>
  <w:style w:type="paragraph" w:customStyle="1" w:styleId="Teze1">
    <w:name w:val="Teze1"/>
    <w:basedOn w:val="Normal"/>
    <w:link w:val="Teze1Char"/>
    <w:qFormat/>
    <w:rsid w:val="00ED7562"/>
    <w:pPr>
      <w:numPr>
        <w:numId w:val="10"/>
      </w:numPr>
      <w:spacing w:before="120" w:after="240" w:line="240" w:lineRule="auto"/>
      <w:contextualSpacing/>
      <w:jc w:val="both"/>
    </w:pPr>
    <w:rPr>
      <w:rFonts w:ascii="Arial" w:hAnsi="Arial"/>
      <w:noProof/>
      <w:sz w:val="20"/>
      <w:szCs w:val="20"/>
    </w:rPr>
  </w:style>
  <w:style w:type="character" w:customStyle="1" w:styleId="NabrajanjeChar">
    <w:name w:val="Nabrajanje Char"/>
    <w:link w:val="Nabrajanje"/>
    <w:rsid w:val="00ED7562"/>
    <w:rPr>
      <w:rFonts w:ascii="Arial" w:hAnsi="Arial"/>
      <w:noProof/>
      <w:lang w:val="en-US" w:eastAsia="en-US"/>
    </w:rPr>
  </w:style>
  <w:style w:type="character" w:customStyle="1" w:styleId="Teze1Char">
    <w:name w:val="Teze1 Char"/>
    <w:link w:val="Teze1"/>
    <w:rsid w:val="00ED7562"/>
    <w:rPr>
      <w:rFonts w:ascii="Arial" w:hAnsi="Arial"/>
      <w:noProof/>
      <w:lang w:val="en-US" w:eastAsia="en-US"/>
    </w:rPr>
  </w:style>
  <w:style w:type="paragraph" w:customStyle="1" w:styleId="ifranarazdelnoj">
    <w:name w:val="šifra na razdelnoj"/>
    <w:basedOn w:val="Heading2"/>
    <w:link w:val="ifranarazdelnojChar"/>
    <w:qFormat/>
    <w:rsid w:val="00ED7562"/>
    <w:pPr>
      <w:jc w:val="right"/>
    </w:pPr>
    <w:rPr>
      <w:caps/>
    </w:rPr>
  </w:style>
  <w:style w:type="character" w:customStyle="1" w:styleId="ifranarazdelnojChar">
    <w:name w:val="šifra na razdelnoj Char"/>
    <w:link w:val="ifranarazdelnoj"/>
    <w:rsid w:val="00ED7562"/>
    <w:rPr>
      <w:rFonts w:ascii="Arial" w:eastAsia="Times New Roman" w:hAnsi="Arial"/>
      <w:b/>
      <w:bCs/>
      <w:caps/>
      <w:noProof/>
      <w:color w:val="000000"/>
      <w:sz w:val="24"/>
      <w:szCs w:val="26"/>
    </w:rPr>
  </w:style>
  <w:style w:type="table" w:styleId="LightList-Accent5">
    <w:name w:val="Light List Accent 5"/>
    <w:basedOn w:val="TableNormal"/>
    <w:uiPriority w:val="61"/>
    <w:rsid w:val="00ED7562"/>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knjigafuter">
    <w:name w:val="knjiga futer"/>
    <w:basedOn w:val="Footer"/>
    <w:link w:val="knjigafuterChar"/>
    <w:qFormat/>
    <w:rsid w:val="00ED7562"/>
    <w:pPr>
      <w:tabs>
        <w:tab w:val="clear" w:pos="4703"/>
        <w:tab w:val="clear" w:pos="9406"/>
        <w:tab w:val="center" w:pos="4680"/>
        <w:tab w:val="right" w:pos="9360"/>
      </w:tabs>
      <w:jc w:val="center"/>
    </w:pPr>
    <w:rPr>
      <w:rFonts w:ascii="Arial" w:hAnsi="Arial"/>
      <w:noProof/>
      <w:sz w:val="20"/>
      <w:szCs w:val="20"/>
    </w:rPr>
  </w:style>
  <w:style w:type="paragraph" w:customStyle="1" w:styleId="ifrafuter">
    <w:name w:val="šifra futer"/>
    <w:basedOn w:val="Footer"/>
    <w:link w:val="ifrafuterChar"/>
    <w:qFormat/>
    <w:rsid w:val="00ED7562"/>
    <w:pPr>
      <w:tabs>
        <w:tab w:val="clear" w:pos="4703"/>
        <w:tab w:val="clear" w:pos="9406"/>
        <w:tab w:val="center" w:pos="4680"/>
        <w:tab w:val="right" w:pos="9360"/>
      </w:tabs>
      <w:jc w:val="center"/>
    </w:pPr>
    <w:rPr>
      <w:rFonts w:ascii="Arial" w:hAnsi="Arial"/>
      <w:caps/>
      <w:noProof/>
      <w:sz w:val="20"/>
      <w:szCs w:val="20"/>
    </w:rPr>
  </w:style>
  <w:style w:type="character" w:customStyle="1" w:styleId="knjigafuterChar">
    <w:name w:val="knjiga futer Char"/>
    <w:link w:val="knjigafuter"/>
    <w:rsid w:val="00ED7562"/>
    <w:rPr>
      <w:rFonts w:ascii="Arial" w:hAnsi="Arial"/>
      <w:noProof/>
    </w:rPr>
  </w:style>
  <w:style w:type="character" w:customStyle="1" w:styleId="ifrafuterChar">
    <w:name w:val="šifra futer Char"/>
    <w:link w:val="ifrafuter"/>
    <w:rsid w:val="00ED7562"/>
    <w:rPr>
      <w:rFonts w:ascii="Arial" w:hAnsi="Arial"/>
      <w:caps/>
      <w:noProof/>
    </w:rPr>
  </w:style>
  <w:style w:type="paragraph" w:customStyle="1" w:styleId="sadrzaj">
    <w:name w:val="sadrzaj"/>
    <w:basedOn w:val="Heading2"/>
    <w:link w:val="sadrzajChar"/>
    <w:qFormat/>
    <w:rsid w:val="00ED7562"/>
    <w:pPr>
      <w:ind w:left="2835" w:hanging="2835"/>
    </w:pPr>
    <w:rPr>
      <w:caps/>
      <w:noProof w:val="0"/>
      <w:sz w:val="20"/>
    </w:rPr>
  </w:style>
  <w:style w:type="character" w:customStyle="1" w:styleId="sadrzajChar">
    <w:name w:val="sadrzaj Char"/>
    <w:link w:val="sadrzaj"/>
    <w:rsid w:val="00ED7562"/>
    <w:rPr>
      <w:rFonts w:ascii="Arial" w:eastAsia="Times New Roman" w:hAnsi="Arial"/>
      <w:b/>
      <w:bCs/>
      <w:caps/>
      <w:color w:val="000000"/>
      <w:szCs w:val="26"/>
    </w:rPr>
  </w:style>
  <w:style w:type="paragraph" w:customStyle="1" w:styleId="tekstzuto">
    <w:name w:val="tekst_zuto"/>
    <w:basedOn w:val="Tekst"/>
    <w:rsid w:val="00ED7562"/>
    <w:rPr>
      <w:color w:val="FF0000"/>
    </w:rPr>
  </w:style>
  <w:style w:type="paragraph" w:styleId="BlockText">
    <w:name w:val="Block Text"/>
    <w:basedOn w:val="Normal"/>
    <w:rsid w:val="00ED7562"/>
    <w:pPr>
      <w:widowControl w:val="0"/>
      <w:tabs>
        <w:tab w:val="right" w:pos="709"/>
      </w:tabs>
      <w:spacing w:after="0" w:line="240" w:lineRule="auto"/>
      <w:ind w:left="709" w:right="284" w:hanging="425"/>
      <w:jc w:val="both"/>
    </w:pPr>
    <w:rPr>
      <w:rFonts w:ascii="Yu Helvetica" w:eastAsia="Times New Roman" w:hAnsi="Yu Helvetica"/>
      <w:sz w:val="24"/>
      <w:szCs w:val="20"/>
    </w:rPr>
  </w:style>
  <w:style w:type="paragraph" w:styleId="BodyText">
    <w:name w:val="Body Text"/>
    <w:basedOn w:val="Normal"/>
    <w:link w:val="BodyTextChar"/>
    <w:rsid w:val="00ED7562"/>
    <w:pPr>
      <w:widowControl w:val="0"/>
      <w:spacing w:after="120" w:line="240" w:lineRule="auto"/>
      <w:ind w:left="284" w:right="284" w:firstLine="851"/>
      <w:jc w:val="both"/>
    </w:pPr>
    <w:rPr>
      <w:rFonts w:ascii="YuCiril Helvetica" w:eastAsia="Times New Roman" w:hAnsi="YuCiril Helvetica" w:cs="YuCiril Helvetica"/>
      <w:color w:val="000080"/>
      <w:sz w:val="24"/>
      <w:szCs w:val="24"/>
    </w:rPr>
  </w:style>
  <w:style w:type="character" w:customStyle="1" w:styleId="BodyTextChar">
    <w:name w:val="Body Text Char"/>
    <w:link w:val="BodyText"/>
    <w:rsid w:val="00ED7562"/>
    <w:rPr>
      <w:rFonts w:ascii="YuCiril Helvetica" w:eastAsia="Times New Roman" w:hAnsi="YuCiril Helvetica" w:cs="YuCiril Helvetica"/>
      <w:color w:val="000080"/>
      <w:sz w:val="24"/>
      <w:szCs w:val="24"/>
      <w:lang w:val="en-US" w:eastAsia="en-US"/>
    </w:rPr>
  </w:style>
  <w:style w:type="paragraph" w:styleId="BodyTextIndent">
    <w:name w:val="Body Text Indent"/>
    <w:basedOn w:val="Normal"/>
    <w:link w:val="BodyTextIndentChar"/>
    <w:rsid w:val="00ED7562"/>
    <w:pPr>
      <w:spacing w:after="120" w:line="240" w:lineRule="auto"/>
      <w:ind w:left="283"/>
    </w:pPr>
    <w:rPr>
      <w:rFonts w:ascii="Arial" w:hAnsi="Arial"/>
    </w:rPr>
  </w:style>
  <w:style w:type="character" w:customStyle="1" w:styleId="BodyTextIndentChar">
    <w:name w:val="Body Text Indent Char"/>
    <w:link w:val="BodyTextIndent"/>
    <w:rsid w:val="00ED7562"/>
    <w:rPr>
      <w:rFonts w:ascii="Arial" w:hAnsi="Arial"/>
      <w:sz w:val="22"/>
      <w:szCs w:val="22"/>
      <w:lang w:val="en-US" w:eastAsia="en-US"/>
    </w:rPr>
  </w:style>
  <w:style w:type="paragraph" w:customStyle="1" w:styleId="a">
    <w:name w:val="ОЛЈА"/>
    <w:basedOn w:val="Normal"/>
    <w:rsid w:val="00ED7562"/>
    <w:pPr>
      <w:spacing w:before="220" w:beforeAutospacing="1" w:after="220" w:afterAutospacing="1" w:line="240" w:lineRule="auto"/>
    </w:pPr>
    <w:rPr>
      <w:rFonts w:ascii="Arial" w:eastAsia="Times New Roman" w:hAnsi="Arial" w:cs="Arial"/>
      <w:sz w:val="24"/>
      <w:szCs w:val="20"/>
      <w:lang w:val="ru-RU"/>
    </w:rPr>
  </w:style>
  <w:style w:type="paragraph" w:customStyle="1" w:styleId="StyleJustified">
    <w:name w:val="Style ОЛЈА + Justified"/>
    <w:basedOn w:val="a"/>
    <w:rsid w:val="00ED7562"/>
    <w:pPr>
      <w:jc w:val="both"/>
    </w:pPr>
    <w:rPr>
      <w:rFonts w:cs="Times New Roman"/>
    </w:rPr>
  </w:style>
  <w:style w:type="paragraph" w:customStyle="1" w:styleId="Style1">
    <w:name w:val="Style1"/>
    <w:basedOn w:val="Heading1"/>
    <w:rsid w:val="00ED7562"/>
    <w:pPr>
      <w:keepLines w:val="0"/>
    </w:pPr>
    <w:rPr>
      <w:rFonts w:cs="Arial"/>
      <w:b w:val="0"/>
      <w:noProof w:val="0"/>
      <w:color w:val="auto"/>
      <w:kern w:val="32"/>
      <w:sz w:val="24"/>
      <w:szCs w:val="32"/>
      <w:lang w:val="sr-Cyrl-CS" w:eastAsia="ru-RU"/>
    </w:rPr>
  </w:style>
  <w:style w:type="character" w:styleId="PageNumber">
    <w:name w:val="page number"/>
    <w:rsid w:val="00ED7562"/>
  </w:style>
  <w:style w:type="paragraph" w:customStyle="1" w:styleId="StyleArial10ptJustifiedRight008cm">
    <w:name w:val="Style Arial 10 pt Justified Right:  008 cm"/>
    <w:basedOn w:val="Normal"/>
    <w:autoRedefine/>
    <w:rsid w:val="00ED7562"/>
    <w:pPr>
      <w:numPr>
        <w:numId w:val="11"/>
      </w:numPr>
      <w:tabs>
        <w:tab w:val="left" w:pos="567"/>
        <w:tab w:val="left" w:pos="1134"/>
      </w:tabs>
      <w:spacing w:after="0" w:line="240" w:lineRule="auto"/>
      <w:jc w:val="both"/>
    </w:pPr>
    <w:rPr>
      <w:rFonts w:ascii="Arial" w:eastAsia="Times New Roman" w:hAnsi="Arial"/>
      <w:sz w:val="20"/>
      <w:szCs w:val="20"/>
      <w:lang w:val="ru-RU" w:eastAsia="ru-RU"/>
    </w:rPr>
  </w:style>
  <w:style w:type="paragraph" w:customStyle="1" w:styleId="OLJACYR">
    <w:name w:val="OLJACYR"/>
    <w:basedOn w:val="Normal"/>
    <w:rsid w:val="00ED7562"/>
    <w:pPr>
      <w:tabs>
        <w:tab w:val="left" w:pos="1134"/>
      </w:tabs>
      <w:spacing w:after="0" w:line="240" w:lineRule="auto"/>
      <w:jc w:val="both"/>
    </w:pPr>
    <w:rPr>
      <w:rFonts w:ascii="YuCiril Times" w:eastAsia="Times New Roman" w:hAnsi="YuCiril Times"/>
      <w:sz w:val="24"/>
      <w:szCs w:val="20"/>
    </w:rPr>
  </w:style>
  <w:style w:type="paragraph" w:customStyle="1" w:styleId="olja">
    <w:name w:val="olja"/>
    <w:basedOn w:val="Normal"/>
    <w:rsid w:val="00ED7562"/>
    <w:pPr>
      <w:tabs>
        <w:tab w:val="left" w:pos="567"/>
      </w:tabs>
      <w:spacing w:after="0" w:line="240" w:lineRule="auto"/>
      <w:jc w:val="both"/>
    </w:pPr>
    <w:rPr>
      <w:rFonts w:ascii="Arial" w:eastAsia="Times New Roman" w:hAnsi="Arial"/>
      <w:sz w:val="20"/>
      <w:szCs w:val="24"/>
      <w:lang w:val="ru-RU" w:eastAsia="ru-RU"/>
    </w:rPr>
  </w:style>
  <w:style w:type="paragraph" w:customStyle="1" w:styleId="OLJALAT">
    <w:name w:val="OLJALAT"/>
    <w:basedOn w:val="Normal"/>
    <w:rsid w:val="00ED7562"/>
    <w:pPr>
      <w:tabs>
        <w:tab w:val="left" w:pos="1134"/>
      </w:tabs>
      <w:spacing w:after="0" w:line="240" w:lineRule="auto"/>
      <w:jc w:val="both"/>
    </w:pPr>
    <w:rPr>
      <w:rFonts w:ascii="Yu Times" w:eastAsia="Times New Roman" w:hAnsi="Yu Times"/>
      <w:sz w:val="24"/>
      <w:szCs w:val="20"/>
    </w:rPr>
  </w:style>
  <w:style w:type="numbering" w:customStyle="1" w:styleId="NoList2">
    <w:name w:val="No List2"/>
    <w:next w:val="NoList"/>
    <w:semiHidden/>
    <w:unhideWhenUsed/>
    <w:rsid w:val="00ED7562"/>
  </w:style>
  <w:style w:type="table" w:customStyle="1" w:styleId="TabelaGPA4002">
    <w:name w:val="Tabela GP A4002"/>
    <w:basedOn w:val="TableNormal"/>
    <w:next w:val="TableGrid"/>
    <w:uiPriority w:val="59"/>
    <w:rsid w:val="00ED7562"/>
    <w:pPr>
      <w:spacing w:before="120" w:after="240"/>
      <w:contextualSpacing/>
    </w:pPr>
    <w:rPr>
      <w:rFonts w:ascii="Arial" w:hAnsi="Arial"/>
    </w:rPr>
    <w:tblPr>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top w:w="72" w:type="dxa"/>
        <w:left w:w="72" w:type="dxa"/>
        <w:bottom w:w="72" w:type="dxa"/>
        <w:right w:w="72" w:type="dxa"/>
      </w:tblCellMar>
    </w:tblPr>
    <w:trPr>
      <w:cantSplit/>
      <w:jc w:val="center"/>
    </w:trPr>
    <w:tcPr>
      <w:shd w:val="clear" w:color="auto" w:fill="auto"/>
      <w:vAlign w:val="center"/>
    </w:tcPr>
    <w:tblStylePr w:type="firstRow">
      <w:pPr>
        <w:jc w:val="center"/>
      </w:pPr>
      <w:rPr>
        <w:rFonts w:ascii="Arial" w:hAnsi="Arial"/>
        <w:b/>
        <w:sz w:val="22"/>
      </w:rPr>
      <w:tblPr/>
      <w:trPr>
        <w:cantSplit/>
        <w:tblHeader/>
      </w:trPr>
      <w:tcPr>
        <w:tc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cBorders>
      </w:tcPr>
    </w:tblStylePr>
  </w:style>
  <w:style w:type="numbering" w:customStyle="1" w:styleId="Teze2">
    <w:name w:val="Teze2"/>
    <w:basedOn w:val="NoList"/>
    <w:uiPriority w:val="99"/>
    <w:rsid w:val="00ED7562"/>
    <w:pPr>
      <w:numPr>
        <w:numId w:val="47"/>
      </w:numPr>
    </w:pPr>
  </w:style>
  <w:style w:type="numbering" w:customStyle="1" w:styleId="Nabrajanje11">
    <w:name w:val="Nabrajanje11"/>
    <w:basedOn w:val="NoList"/>
    <w:uiPriority w:val="99"/>
    <w:locked/>
    <w:rsid w:val="00ED7562"/>
    <w:pPr>
      <w:numPr>
        <w:numId w:val="2"/>
      </w:numPr>
    </w:pPr>
  </w:style>
  <w:style w:type="paragraph" w:styleId="BodyText3">
    <w:name w:val="Body Text 3"/>
    <w:basedOn w:val="Normal"/>
    <w:link w:val="BodyText3Char"/>
    <w:unhideWhenUsed/>
    <w:rsid w:val="00F93C38"/>
    <w:pPr>
      <w:spacing w:after="120"/>
    </w:pPr>
    <w:rPr>
      <w:sz w:val="16"/>
      <w:szCs w:val="16"/>
    </w:rPr>
  </w:style>
  <w:style w:type="character" w:customStyle="1" w:styleId="BodyText3Char">
    <w:name w:val="Body Text 3 Char"/>
    <w:link w:val="BodyText3"/>
    <w:rsid w:val="00F93C38"/>
    <w:rPr>
      <w:sz w:val="16"/>
      <w:szCs w:val="16"/>
      <w:lang w:val="en-US" w:eastAsia="en-US"/>
    </w:rPr>
  </w:style>
  <w:style w:type="character" w:customStyle="1" w:styleId="UnresolvedMention1">
    <w:name w:val="Unresolved Mention1"/>
    <w:uiPriority w:val="99"/>
    <w:semiHidden/>
    <w:unhideWhenUsed/>
    <w:rsid w:val="008D50C0"/>
    <w:rPr>
      <w:color w:val="808080"/>
      <w:shd w:val="clear" w:color="auto" w:fill="E6E6E6"/>
    </w:rPr>
  </w:style>
  <w:style w:type="character" w:customStyle="1" w:styleId="Heading5Char">
    <w:name w:val="Heading 5 Char"/>
    <w:basedOn w:val="DefaultParagraphFont"/>
    <w:link w:val="Heading5"/>
    <w:uiPriority w:val="9"/>
    <w:rsid w:val="0048599B"/>
    <w:rPr>
      <w:rFonts w:ascii="Arial" w:eastAsia="Times New Roman" w:hAnsi="Arial"/>
      <w:b/>
      <w:sz w:val="24"/>
      <w:lang w:eastAsia="ru-RU"/>
    </w:rPr>
  </w:style>
  <w:style w:type="character" w:customStyle="1" w:styleId="Heading6Char">
    <w:name w:val="Heading 6 Char"/>
    <w:basedOn w:val="DefaultParagraphFont"/>
    <w:link w:val="Heading6"/>
    <w:rsid w:val="0048599B"/>
    <w:rPr>
      <w:rFonts w:ascii="Arial" w:eastAsia="Times New Roman" w:hAnsi="Arial"/>
      <w:b/>
      <w:sz w:val="24"/>
      <w:lang w:eastAsia="ru-RU"/>
    </w:rPr>
  </w:style>
  <w:style w:type="character" w:customStyle="1" w:styleId="Heading7Char">
    <w:name w:val="Heading 7 Char"/>
    <w:basedOn w:val="DefaultParagraphFont"/>
    <w:link w:val="Heading7"/>
    <w:uiPriority w:val="9"/>
    <w:rsid w:val="0048599B"/>
    <w:rPr>
      <w:rFonts w:ascii="Arial" w:eastAsia="Times New Roman" w:hAnsi="Arial"/>
      <w:b/>
      <w:sz w:val="24"/>
      <w:lang w:eastAsia="ru-RU"/>
    </w:rPr>
  </w:style>
  <w:style w:type="character" w:customStyle="1" w:styleId="Heading8Char">
    <w:name w:val="Heading 8 Char"/>
    <w:basedOn w:val="DefaultParagraphFont"/>
    <w:link w:val="Heading8"/>
    <w:uiPriority w:val="9"/>
    <w:rsid w:val="0048599B"/>
    <w:rPr>
      <w:rFonts w:ascii="Arial" w:eastAsia="Times New Roman" w:hAnsi="Arial"/>
      <w:b/>
      <w:sz w:val="24"/>
      <w:lang w:eastAsia="ru-RU"/>
    </w:rPr>
  </w:style>
  <w:style w:type="character" w:customStyle="1" w:styleId="Heading9Char">
    <w:name w:val="Heading 9 Char"/>
    <w:basedOn w:val="DefaultParagraphFont"/>
    <w:link w:val="Heading9"/>
    <w:rsid w:val="0048599B"/>
    <w:rPr>
      <w:rFonts w:ascii="Arial" w:eastAsia="Times New Roman" w:hAnsi="Arial"/>
      <w:b/>
      <w:sz w:val="24"/>
      <w:lang w:eastAsia="ru-RU"/>
    </w:rPr>
  </w:style>
  <w:style w:type="numbering" w:customStyle="1" w:styleId="NoList3">
    <w:name w:val="No List3"/>
    <w:next w:val="NoList"/>
    <w:uiPriority w:val="99"/>
    <w:semiHidden/>
    <w:unhideWhenUsed/>
    <w:rsid w:val="0048599B"/>
  </w:style>
  <w:style w:type="paragraph" w:styleId="NormalIndent">
    <w:name w:val="Normal Indent"/>
    <w:basedOn w:val="Normal"/>
    <w:rsid w:val="0048599B"/>
    <w:pPr>
      <w:suppressAutoHyphens/>
      <w:spacing w:after="120" w:line="240" w:lineRule="auto"/>
      <w:ind w:left="1304"/>
    </w:pPr>
    <w:rPr>
      <w:rFonts w:ascii="Times New Roman" w:eastAsia="Times New Roman" w:hAnsi="Times New Roman"/>
      <w:sz w:val="24"/>
      <w:szCs w:val="20"/>
      <w:lang w:val="en-GB" w:eastAsia="ru-RU"/>
    </w:rPr>
  </w:style>
  <w:style w:type="character" w:customStyle="1" w:styleId="UnresolvedMention10">
    <w:name w:val="Unresolved Mention1"/>
    <w:uiPriority w:val="99"/>
    <w:semiHidden/>
    <w:unhideWhenUsed/>
    <w:rsid w:val="0048599B"/>
    <w:rPr>
      <w:color w:val="808080"/>
      <w:shd w:val="clear" w:color="auto" w:fill="E6E6E6"/>
    </w:rPr>
  </w:style>
  <w:style w:type="character" w:customStyle="1" w:styleId="NoSpacingChar">
    <w:name w:val="No Spacing Char"/>
    <w:link w:val="NoSpacing"/>
    <w:uiPriority w:val="1"/>
    <w:locked/>
    <w:rsid w:val="0048599B"/>
    <w:rPr>
      <w:sz w:val="22"/>
      <w:szCs w:val="22"/>
      <w:lang w:val="en-US" w:eastAsia="en-US"/>
    </w:rPr>
  </w:style>
  <w:style w:type="paragraph" w:customStyle="1" w:styleId="Heading1UK">
    <w:name w:val="Heading 1UK"/>
    <w:basedOn w:val="Heading1"/>
    <w:rsid w:val="0048599B"/>
    <w:pPr>
      <w:keepNext w:val="0"/>
      <w:keepLines w:val="0"/>
      <w:tabs>
        <w:tab w:val="num" w:pos="360"/>
        <w:tab w:val="left" w:pos="431"/>
      </w:tabs>
      <w:suppressAutoHyphens/>
      <w:spacing w:before="60"/>
      <w:ind w:left="431" w:hanging="431"/>
    </w:pPr>
    <w:rPr>
      <w:bCs w:val="0"/>
      <w:noProof w:val="0"/>
      <w:color w:val="auto"/>
      <w:kern w:val="28"/>
      <w:sz w:val="24"/>
      <w:szCs w:val="24"/>
      <w:lang w:eastAsia="ru-RU"/>
    </w:rPr>
  </w:style>
  <w:style w:type="paragraph" w:customStyle="1" w:styleId="Heading2UK">
    <w:name w:val="Heading 2UK"/>
    <w:basedOn w:val="Heading2"/>
    <w:rsid w:val="0048599B"/>
    <w:pPr>
      <w:keepLines w:val="0"/>
      <w:tabs>
        <w:tab w:val="left" w:pos="578"/>
      </w:tabs>
      <w:suppressAutoHyphens/>
      <w:spacing w:before="0" w:after="0"/>
      <w:ind w:left="1440" w:hanging="720"/>
    </w:pPr>
    <w:rPr>
      <w:bCs w:val="0"/>
      <w:noProof w:val="0"/>
      <w:color w:val="auto"/>
      <w:sz w:val="20"/>
      <w:szCs w:val="20"/>
      <w:lang w:eastAsia="ru-RU"/>
    </w:rPr>
  </w:style>
  <w:style w:type="paragraph" w:customStyle="1" w:styleId="Heading3UK">
    <w:name w:val="Heading 3UK"/>
    <w:basedOn w:val="Heading3"/>
    <w:rsid w:val="0048599B"/>
    <w:pPr>
      <w:keepLines w:val="0"/>
      <w:tabs>
        <w:tab w:val="left" w:pos="624"/>
      </w:tabs>
      <w:suppressAutoHyphens/>
      <w:spacing w:before="0"/>
    </w:pPr>
    <w:rPr>
      <w:rFonts w:ascii="Arial" w:hAnsi="Arial"/>
      <w:bCs w:val="0"/>
      <w:color w:val="auto"/>
      <w:lang w:eastAsia="ru-RU"/>
    </w:rPr>
  </w:style>
  <w:style w:type="paragraph" w:customStyle="1" w:styleId="Heading4UK">
    <w:name w:val="Heading 4UK"/>
    <w:basedOn w:val="Heading4"/>
    <w:rsid w:val="0048599B"/>
    <w:pPr>
      <w:tabs>
        <w:tab w:val="left" w:pos="851"/>
      </w:tabs>
      <w:suppressAutoHyphens/>
      <w:spacing w:before="0" w:after="0"/>
    </w:pPr>
    <w:rPr>
      <w:rFonts w:ascii="Arial" w:hAnsi="Arial"/>
      <w:bCs w:val="0"/>
      <w:sz w:val="20"/>
      <w:szCs w:val="20"/>
      <w:lang w:val="en-US"/>
    </w:rPr>
  </w:style>
  <w:style w:type="paragraph" w:customStyle="1" w:styleId="Heading1RU">
    <w:name w:val="Heading 1RU"/>
    <w:basedOn w:val="Heading1"/>
    <w:rsid w:val="0048599B"/>
    <w:pPr>
      <w:keepNext w:val="0"/>
      <w:keepLines w:val="0"/>
      <w:suppressAutoHyphens/>
      <w:spacing w:before="60"/>
    </w:pPr>
    <w:rPr>
      <w:rFonts w:cs="Arial"/>
      <w:bCs w:val="0"/>
      <w:noProof w:val="0"/>
      <w:color w:val="auto"/>
      <w:kern w:val="28"/>
      <w:sz w:val="24"/>
      <w:szCs w:val="24"/>
      <w:lang w:val="en-GB" w:eastAsia="ru-RU"/>
    </w:rPr>
  </w:style>
  <w:style w:type="paragraph" w:customStyle="1" w:styleId="Heading2RU">
    <w:name w:val="Heading 2RU"/>
    <w:basedOn w:val="Heading2"/>
    <w:rsid w:val="0048599B"/>
    <w:pPr>
      <w:keepLines w:val="0"/>
      <w:spacing w:before="0" w:after="100" w:afterAutospacing="1"/>
      <w:ind w:left="1440" w:hanging="720"/>
    </w:pPr>
    <w:rPr>
      <w:rFonts w:cs="Arial"/>
      <w:bCs w:val="0"/>
      <w:noProof w:val="0"/>
      <w:color w:val="auto"/>
      <w:sz w:val="20"/>
      <w:szCs w:val="20"/>
      <w:lang w:val="en-GB" w:eastAsia="ru-RU"/>
    </w:rPr>
  </w:style>
  <w:style w:type="paragraph" w:customStyle="1" w:styleId="Heading3RU">
    <w:name w:val="Heading 3RU"/>
    <w:basedOn w:val="Heading3"/>
    <w:rsid w:val="0048599B"/>
    <w:pPr>
      <w:keepLines w:val="0"/>
      <w:tabs>
        <w:tab w:val="left" w:pos="624"/>
      </w:tabs>
      <w:spacing w:before="0"/>
    </w:pPr>
    <w:rPr>
      <w:rFonts w:ascii="Arial" w:hAnsi="Arial" w:cs="Arial"/>
      <w:bCs w:val="0"/>
      <w:color w:val="auto"/>
      <w:lang w:val="en-GB" w:eastAsia="ru-RU"/>
    </w:rPr>
  </w:style>
  <w:style w:type="paragraph" w:customStyle="1" w:styleId="Heading4RU">
    <w:name w:val="Heading 4RU"/>
    <w:basedOn w:val="Heading4"/>
    <w:autoRedefine/>
    <w:rsid w:val="0048599B"/>
    <w:pPr>
      <w:spacing w:before="0" w:after="0"/>
      <w:outlineLvl w:val="9"/>
    </w:pPr>
    <w:rPr>
      <w:rFonts w:ascii="Arial" w:hAnsi="Arial" w:cs="Arial"/>
      <w:bCs w:val="0"/>
      <w:sz w:val="20"/>
      <w:szCs w:val="20"/>
      <w:lang w:val="en-GB"/>
    </w:rPr>
  </w:style>
  <w:style w:type="paragraph" w:customStyle="1" w:styleId="HeaderA">
    <w:name w:val="HeaderA"/>
    <w:basedOn w:val="Normal"/>
    <w:rsid w:val="0048599B"/>
    <w:pPr>
      <w:keepLines/>
      <w:tabs>
        <w:tab w:val="right" w:pos="9214"/>
      </w:tabs>
      <w:spacing w:after="0" w:line="240" w:lineRule="auto"/>
    </w:pPr>
    <w:rPr>
      <w:rFonts w:ascii="Arial" w:eastAsia="Times New Roman" w:hAnsi="Arial"/>
      <w:szCs w:val="20"/>
      <w:lang w:val="en-GB"/>
    </w:rPr>
  </w:style>
  <w:style w:type="character" w:customStyle="1" w:styleId="UnresolvedMention2">
    <w:name w:val="Unresolved Mention2"/>
    <w:basedOn w:val="DefaultParagraphFont"/>
    <w:uiPriority w:val="99"/>
    <w:semiHidden/>
    <w:unhideWhenUsed/>
    <w:rsid w:val="0048599B"/>
    <w:rPr>
      <w:color w:val="808080"/>
      <w:shd w:val="clear" w:color="auto" w:fill="E6E6E6"/>
    </w:rPr>
  </w:style>
  <w:style w:type="paragraph" w:customStyle="1" w:styleId="SignatureText">
    <w:name w:val="Signature Text"/>
    <w:basedOn w:val="Normal"/>
    <w:rsid w:val="0048599B"/>
    <w:pPr>
      <w:numPr>
        <w:numId w:val="26"/>
      </w:numPr>
      <w:spacing w:after="0" w:line="240" w:lineRule="auto"/>
    </w:pPr>
    <w:rPr>
      <w:rFonts w:ascii="Times New Roman" w:eastAsia="Times New Roman" w:hAnsi="Times New Roman"/>
      <w:sz w:val="24"/>
      <w:szCs w:val="24"/>
      <w:lang w:val="en-GB"/>
    </w:rPr>
  </w:style>
  <w:style w:type="character" w:customStyle="1" w:styleId="StyleArial105pt">
    <w:name w:val="Style Arial 10.5 pt"/>
    <w:basedOn w:val="DefaultParagraphFont"/>
    <w:rsid w:val="0048599B"/>
    <w:rPr>
      <w:rFonts w:ascii="Arial" w:hAnsi="Arial" w:cs="Arial"/>
      <w:sz w:val="22"/>
      <w:szCs w:val="22"/>
    </w:rPr>
  </w:style>
  <w:style w:type="character" w:customStyle="1" w:styleId="WW8Num2z0">
    <w:name w:val="WW8Num2z0"/>
    <w:rsid w:val="0048599B"/>
    <w:rPr>
      <w:rFonts w:ascii="Symbol" w:hAnsi="Symbol"/>
    </w:rPr>
  </w:style>
  <w:style w:type="character" w:customStyle="1" w:styleId="Absatz-Standardschriftart">
    <w:name w:val="Absatz-Standardschriftart"/>
    <w:rsid w:val="0048599B"/>
  </w:style>
  <w:style w:type="character" w:customStyle="1" w:styleId="WW-Absatz-Standardschriftart">
    <w:name w:val="WW-Absatz-Standardschriftart"/>
    <w:rsid w:val="0048599B"/>
  </w:style>
  <w:style w:type="character" w:customStyle="1" w:styleId="WW8Num1z0">
    <w:name w:val="WW8Num1z0"/>
    <w:rsid w:val="0048599B"/>
    <w:rPr>
      <w:rFonts w:ascii="Symbol" w:hAnsi="Symbol"/>
    </w:rPr>
  </w:style>
  <w:style w:type="character" w:customStyle="1" w:styleId="WW8Num4z0">
    <w:name w:val="WW8Num4z0"/>
    <w:rsid w:val="0048599B"/>
    <w:rPr>
      <w:rFonts w:ascii="Symbol" w:hAnsi="Symbol"/>
    </w:rPr>
  </w:style>
  <w:style w:type="character" w:customStyle="1" w:styleId="WW8Num4z1">
    <w:name w:val="WW8Num4z1"/>
    <w:rsid w:val="0048599B"/>
    <w:rPr>
      <w:rFonts w:ascii="Courier New" w:hAnsi="Courier New" w:cs="Courier New"/>
    </w:rPr>
  </w:style>
  <w:style w:type="character" w:customStyle="1" w:styleId="WW8Num4z2">
    <w:name w:val="WW8Num4z2"/>
    <w:rsid w:val="0048599B"/>
    <w:rPr>
      <w:rFonts w:ascii="Wingdings" w:hAnsi="Wingdings"/>
    </w:rPr>
  </w:style>
  <w:style w:type="character" w:customStyle="1" w:styleId="WW-Absatz-Standardschriftart1">
    <w:name w:val="WW-Absatz-Standardschriftart1"/>
    <w:rsid w:val="0048599B"/>
  </w:style>
  <w:style w:type="character" w:customStyle="1" w:styleId="WW-Absatz-Standardschriftart11">
    <w:name w:val="WW-Absatz-Standardschriftart11"/>
    <w:rsid w:val="0048599B"/>
  </w:style>
  <w:style w:type="character" w:customStyle="1" w:styleId="WW-DefaultParagraphFont">
    <w:name w:val="WW-Default Paragraph Font"/>
    <w:rsid w:val="0048599B"/>
  </w:style>
  <w:style w:type="character" w:customStyle="1" w:styleId="WW-Absatz-Standardschriftart111">
    <w:name w:val="WW-Absatz-Standardschriftart111"/>
    <w:rsid w:val="0048599B"/>
  </w:style>
  <w:style w:type="character" w:customStyle="1" w:styleId="WW-Absatz-Standardschriftart1111">
    <w:name w:val="WW-Absatz-Standardschriftart1111"/>
    <w:rsid w:val="0048599B"/>
  </w:style>
  <w:style w:type="character" w:customStyle="1" w:styleId="WW-Absatz-Standardschriftart11111">
    <w:name w:val="WW-Absatz-Standardschriftart11111"/>
    <w:rsid w:val="0048599B"/>
  </w:style>
  <w:style w:type="character" w:customStyle="1" w:styleId="WW-Absatz-Standardschriftart111111">
    <w:name w:val="WW-Absatz-Standardschriftart111111"/>
    <w:rsid w:val="0048599B"/>
  </w:style>
  <w:style w:type="character" w:customStyle="1" w:styleId="WW8Num1z1">
    <w:name w:val="WW8Num1z1"/>
    <w:rsid w:val="0048599B"/>
    <w:rPr>
      <w:rFonts w:ascii="Courier New" w:hAnsi="Courier New" w:cs="Courier New"/>
    </w:rPr>
  </w:style>
  <w:style w:type="character" w:customStyle="1" w:styleId="WW8Num1z2">
    <w:name w:val="WW8Num1z2"/>
    <w:rsid w:val="0048599B"/>
    <w:rPr>
      <w:rFonts w:ascii="Wingdings" w:hAnsi="Wingdings"/>
    </w:rPr>
  </w:style>
  <w:style w:type="character" w:customStyle="1" w:styleId="WW8Num2z1">
    <w:name w:val="WW8Num2z1"/>
    <w:rsid w:val="0048599B"/>
    <w:rPr>
      <w:rFonts w:ascii="Symbol" w:hAnsi="Symbol"/>
    </w:rPr>
  </w:style>
  <w:style w:type="character" w:customStyle="1" w:styleId="WW8Num5z1">
    <w:name w:val="WW8Num5z1"/>
    <w:rsid w:val="0048599B"/>
    <w:rPr>
      <w:rFonts w:ascii="Symbol" w:hAnsi="Symbol"/>
    </w:rPr>
  </w:style>
  <w:style w:type="character" w:customStyle="1" w:styleId="WW8Num6z0">
    <w:name w:val="WW8Num6z0"/>
    <w:rsid w:val="0048599B"/>
    <w:rPr>
      <w:rFonts w:ascii="Symbol" w:hAnsi="Symbol"/>
    </w:rPr>
  </w:style>
  <w:style w:type="character" w:customStyle="1" w:styleId="WW8Num6z1">
    <w:name w:val="WW8Num6z1"/>
    <w:rsid w:val="0048599B"/>
    <w:rPr>
      <w:rFonts w:ascii="Courier New" w:hAnsi="Courier New" w:cs="Courier New"/>
    </w:rPr>
  </w:style>
  <w:style w:type="character" w:customStyle="1" w:styleId="WW8Num6z2">
    <w:name w:val="WW8Num6z2"/>
    <w:rsid w:val="0048599B"/>
    <w:rPr>
      <w:rFonts w:ascii="Wingdings" w:hAnsi="Wingdings"/>
    </w:rPr>
  </w:style>
  <w:style w:type="character" w:customStyle="1" w:styleId="WW8Num9z1">
    <w:name w:val="WW8Num9z1"/>
    <w:rsid w:val="0048599B"/>
    <w:rPr>
      <w:rFonts w:ascii="Symbol" w:hAnsi="Symbol"/>
    </w:rPr>
  </w:style>
  <w:style w:type="character" w:customStyle="1" w:styleId="WW8Num13z1">
    <w:name w:val="WW8Num13z1"/>
    <w:rsid w:val="0048599B"/>
    <w:rPr>
      <w:rFonts w:ascii="Symbol" w:hAnsi="Symbol"/>
    </w:rPr>
  </w:style>
  <w:style w:type="character" w:customStyle="1" w:styleId="WW8Num14z1">
    <w:name w:val="WW8Num14z1"/>
    <w:rsid w:val="0048599B"/>
    <w:rPr>
      <w:rFonts w:ascii="Symbol" w:hAnsi="Symbol"/>
    </w:rPr>
  </w:style>
  <w:style w:type="character" w:customStyle="1" w:styleId="WW8Num16z1">
    <w:name w:val="WW8Num16z1"/>
    <w:rsid w:val="0048599B"/>
    <w:rPr>
      <w:rFonts w:ascii="Symbol" w:hAnsi="Symbol"/>
    </w:rPr>
  </w:style>
  <w:style w:type="character" w:customStyle="1" w:styleId="WW-DefaultParagraphFont1">
    <w:name w:val="WW-Default Paragraph Font1"/>
    <w:rsid w:val="0048599B"/>
  </w:style>
  <w:style w:type="paragraph" w:customStyle="1" w:styleId="Heading">
    <w:name w:val="Heading"/>
    <w:basedOn w:val="Normal"/>
    <w:next w:val="BodyText"/>
    <w:rsid w:val="0048599B"/>
    <w:pPr>
      <w:keepNext/>
      <w:suppressAutoHyphens/>
      <w:spacing w:before="240" w:after="120" w:line="240" w:lineRule="auto"/>
    </w:pPr>
    <w:rPr>
      <w:rFonts w:ascii="Arial" w:eastAsia="MS Mincho" w:hAnsi="Arial" w:cs="Tahoma"/>
      <w:sz w:val="28"/>
      <w:szCs w:val="28"/>
      <w:lang w:eastAsia="ar-SA"/>
    </w:rPr>
  </w:style>
  <w:style w:type="paragraph" w:styleId="List">
    <w:name w:val="List"/>
    <w:basedOn w:val="BodyText"/>
    <w:rsid w:val="0048599B"/>
    <w:pPr>
      <w:widowControl/>
      <w:suppressAutoHyphens/>
      <w:ind w:left="0" w:right="0" w:firstLine="0"/>
      <w:jc w:val="left"/>
    </w:pPr>
    <w:rPr>
      <w:rFonts w:ascii="Times New Roman" w:hAnsi="Times New Roman" w:cs="Tahoma"/>
      <w:color w:val="auto"/>
      <w:lang w:eastAsia="ar-SA"/>
    </w:rPr>
  </w:style>
  <w:style w:type="paragraph" w:styleId="Caption">
    <w:name w:val="caption"/>
    <w:basedOn w:val="Normal"/>
    <w:qFormat/>
    <w:rsid w:val="0048599B"/>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Index">
    <w:name w:val="Index"/>
    <w:basedOn w:val="Normal"/>
    <w:rsid w:val="0048599B"/>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izobrazba">
    <w:name w:val="izobrazba"/>
    <w:basedOn w:val="Normal"/>
    <w:rsid w:val="0048599B"/>
    <w:pPr>
      <w:widowControl w:val="0"/>
      <w:suppressAutoHyphens/>
      <w:spacing w:after="0" w:line="240" w:lineRule="auto"/>
    </w:pPr>
    <w:rPr>
      <w:rFonts w:ascii="Times New Roman" w:eastAsia="Times New Roman" w:hAnsi="Times New Roman"/>
      <w:kern w:val="1"/>
      <w:sz w:val="24"/>
      <w:szCs w:val="24"/>
      <w:lang w:eastAsia="zh-CN" w:bidi="hi-IN"/>
    </w:rPr>
  </w:style>
  <w:style w:type="character" w:customStyle="1" w:styleId="naslovpropisa1">
    <w:name w:val="naslovpropisa1"/>
    <w:rsid w:val="0048599B"/>
  </w:style>
  <w:style w:type="character" w:customStyle="1" w:styleId="naslovpropisa1a">
    <w:name w:val="naslovpropisa1a"/>
    <w:rsid w:val="0048599B"/>
  </w:style>
  <w:style w:type="paragraph" w:customStyle="1" w:styleId="podnaslovpropisa">
    <w:name w:val="podnaslovpropisa"/>
    <w:basedOn w:val="Normal"/>
    <w:rsid w:val="0048599B"/>
    <w:pPr>
      <w:spacing w:before="100" w:beforeAutospacing="1" w:after="100" w:afterAutospacing="1" w:line="240" w:lineRule="auto"/>
    </w:pPr>
    <w:rPr>
      <w:rFonts w:ascii="Times New Roman" w:eastAsia="Times New Roman" w:hAnsi="Times New Roman"/>
      <w:sz w:val="24"/>
      <w:szCs w:val="24"/>
      <w:lang w:eastAsia="ar-SA"/>
    </w:rPr>
  </w:style>
  <w:style w:type="numbering" w:customStyle="1" w:styleId="NoList4">
    <w:name w:val="No List4"/>
    <w:next w:val="NoList"/>
    <w:uiPriority w:val="99"/>
    <w:semiHidden/>
    <w:unhideWhenUsed/>
    <w:rsid w:val="007E0F4D"/>
  </w:style>
  <w:style w:type="numbering" w:customStyle="1" w:styleId="NoList5">
    <w:name w:val="No List5"/>
    <w:next w:val="NoList"/>
    <w:uiPriority w:val="99"/>
    <w:semiHidden/>
    <w:unhideWhenUsed/>
    <w:rsid w:val="00F820B6"/>
  </w:style>
  <w:style w:type="character" w:styleId="LineNumber">
    <w:name w:val="line number"/>
    <w:basedOn w:val="DefaultParagraphFont"/>
    <w:rsid w:val="00F820B6"/>
  </w:style>
  <w:style w:type="paragraph" w:styleId="TOC1">
    <w:name w:val="toc 1"/>
    <w:basedOn w:val="Normal"/>
    <w:next w:val="Normal"/>
    <w:autoRedefine/>
    <w:semiHidden/>
    <w:rsid w:val="00F820B6"/>
    <w:pPr>
      <w:tabs>
        <w:tab w:val="right" w:pos="9638"/>
      </w:tabs>
      <w:spacing w:before="360" w:after="0" w:line="240" w:lineRule="auto"/>
      <w:jc w:val="both"/>
    </w:pPr>
    <w:rPr>
      <w:rFonts w:ascii="Arial" w:eastAsia="Times New Roman" w:hAnsi="Arial"/>
      <w:b/>
      <w:caps/>
      <w:sz w:val="24"/>
      <w:szCs w:val="20"/>
    </w:rPr>
  </w:style>
  <w:style w:type="numbering" w:customStyle="1" w:styleId="NoList6">
    <w:name w:val="No List6"/>
    <w:next w:val="NoList"/>
    <w:uiPriority w:val="99"/>
    <w:semiHidden/>
    <w:unhideWhenUsed/>
    <w:rsid w:val="00F820B6"/>
  </w:style>
  <w:style w:type="numbering" w:customStyle="1" w:styleId="NoList7">
    <w:name w:val="No List7"/>
    <w:next w:val="NoList"/>
    <w:uiPriority w:val="99"/>
    <w:semiHidden/>
    <w:unhideWhenUsed/>
    <w:rsid w:val="007C2A54"/>
  </w:style>
  <w:style w:type="character" w:styleId="PlaceholderText">
    <w:name w:val="Placeholder Text"/>
    <w:basedOn w:val="DefaultParagraphFont"/>
    <w:uiPriority w:val="99"/>
    <w:semiHidden/>
    <w:rsid w:val="00E9561F"/>
    <w:rPr>
      <w:color w:val="808080"/>
    </w:rPr>
  </w:style>
  <w:style w:type="paragraph" w:styleId="BodyText2">
    <w:name w:val="Body Text 2"/>
    <w:basedOn w:val="Normal"/>
    <w:link w:val="BodyText2Char"/>
    <w:unhideWhenUsed/>
    <w:rsid w:val="00E92059"/>
    <w:pPr>
      <w:spacing w:after="120" w:line="480" w:lineRule="auto"/>
    </w:pPr>
  </w:style>
  <w:style w:type="character" w:customStyle="1" w:styleId="BodyText2Char">
    <w:name w:val="Body Text 2 Char"/>
    <w:basedOn w:val="DefaultParagraphFont"/>
    <w:link w:val="BodyText2"/>
    <w:rsid w:val="00E92059"/>
    <w:rPr>
      <w:sz w:val="22"/>
      <w:szCs w:val="22"/>
      <w:lang w:val="en-US" w:eastAsia="en-US"/>
    </w:rPr>
  </w:style>
  <w:style w:type="paragraph" w:styleId="HTMLPreformatted">
    <w:name w:val="HTML Preformatted"/>
    <w:basedOn w:val="Normal"/>
    <w:link w:val="HTMLPreformattedChar"/>
    <w:uiPriority w:val="99"/>
    <w:unhideWhenUsed/>
    <w:rsid w:val="00762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62653"/>
    <w:rPr>
      <w:rFonts w:ascii="Courier New" w:eastAsia="Times New Roman" w:hAnsi="Courier New" w:cs="Courier New"/>
      <w:lang w:val="en-US" w:eastAsia="en-US"/>
    </w:rPr>
  </w:style>
  <w:style w:type="table" w:customStyle="1" w:styleId="TabelaGPA40011">
    <w:name w:val="Tabela GP A40011"/>
    <w:basedOn w:val="TableNormal"/>
    <w:next w:val="TableGrid"/>
    <w:uiPriority w:val="59"/>
    <w:rsid w:val="004C606A"/>
    <w:pPr>
      <w:spacing w:before="120" w:after="240"/>
      <w:contextualSpacing/>
    </w:pPr>
    <w:rPr>
      <w:rFonts w:ascii="Arial" w:hAnsi="Arial"/>
    </w:rPr>
    <w:tblPr>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top w:w="72" w:type="dxa"/>
        <w:left w:w="72" w:type="dxa"/>
        <w:bottom w:w="72" w:type="dxa"/>
        <w:right w:w="72" w:type="dxa"/>
      </w:tblCellMar>
    </w:tblPr>
    <w:trPr>
      <w:cantSplit/>
      <w:jc w:val="center"/>
    </w:trPr>
    <w:tcPr>
      <w:shd w:val="clear" w:color="auto" w:fill="auto"/>
      <w:vAlign w:val="center"/>
    </w:tcPr>
    <w:tblStylePr w:type="firstRow">
      <w:pPr>
        <w:jc w:val="center"/>
      </w:pPr>
      <w:rPr>
        <w:rFonts w:ascii="Arial" w:hAnsi="Arial"/>
        <w:b/>
        <w:sz w:val="22"/>
      </w:rPr>
      <w:tblPr/>
      <w:trPr>
        <w:cantSplit w:val="0"/>
        <w:tblHeader/>
      </w:trPr>
      <w:tcPr>
        <w:tc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cBorders>
      </w:tcPr>
    </w:tblStylePr>
  </w:style>
  <w:style w:type="table" w:customStyle="1" w:styleId="TabelaGPA40021">
    <w:name w:val="Tabela GP A40021"/>
    <w:basedOn w:val="TableNormal"/>
    <w:next w:val="TableGrid"/>
    <w:uiPriority w:val="59"/>
    <w:rsid w:val="004C606A"/>
    <w:pPr>
      <w:spacing w:before="120" w:after="240"/>
      <w:contextualSpacing/>
    </w:pPr>
    <w:rPr>
      <w:rFonts w:ascii="Arial" w:hAnsi="Arial"/>
    </w:rPr>
    <w:tblPr>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top w:w="72" w:type="dxa"/>
        <w:left w:w="72" w:type="dxa"/>
        <w:bottom w:w="72" w:type="dxa"/>
        <w:right w:w="72" w:type="dxa"/>
      </w:tblCellMar>
    </w:tblPr>
    <w:trPr>
      <w:cantSplit/>
      <w:jc w:val="center"/>
    </w:trPr>
    <w:tcPr>
      <w:shd w:val="clear" w:color="auto" w:fill="auto"/>
      <w:vAlign w:val="center"/>
    </w:tcPr>
    <w:tblStylePr w:type="firstRow">
      <w:pPr>
        <w:jc w:val="center"/>
      </w:pPr>
      <w:rPr>
        <w:rFonts w:ascii="Arial" w:hAnsi="Arial"/>
        <w:b/>
        <w:sz w:val="22"/>
      </w:rPr>
      <w:tblPr/>
      <w:trPr>
        <w:cantSplit w:val="0"/>
        <w:tblHeader/>
      </w:trPr>
      <w:tcPr>
        <w:tc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cBorders>
      </w:tcPr>
    </w:tblStylePr>
  </w:style>
  <w:style w:type="paragraph" w:styleId="PlainText">
    <w:name w:val="Plain Text"/>
    <w:basedOn w:val="Normal"/>
    <w:link w:val="PlainTextChar"/>
    <w:rsid w:val="007F760B"/>
    <w:pPr>
      <w:spacing w:after="0" w:line="312" w:lineRule="auto"/>
      <w:jc w:val="both"/>
    </w:pPr>
    <w:rPr>
      <w:rFonts w:ascii="Courier New" w:eastAsia="Times New Roman" w:hAnsi="Courier New"/>
      <w:sz w:val="20"/>
      <w:szCs w:val="20"/>
      <w:lang w:val="en-AU"/>
    </w:rPr>
  </w:style>
  <w:style w:type="character" w:customStyle="1" w:styleId="PlainTextChar">
    <w:name w:val="Plain Text Char"/>
    <w:basedOn w:val="DefaultParagraphFont"/>
    <w:link w:val="PlainText"/>
    <w:rsid w:val="007F760B"/>
    <w:rPr>
      <w:rFonts w:ascii="Courier New" w:eastAsia="Times New Roman" w:hAnsi="Courier New"/>
      <w:lang w:val="en-AU" w:eastAsia="en-US"/>
    </w:rPr>
  </w:style>
  <w:style w:type="paragraph" w:styleId="BodyTextIndent2">
    <w:name w:val="Body Text Indent 2"/>
    <w:basedOn w:val="Normal"/>
    <w:link w:val="BodyTextIndent2Char"/>
    <w:rsid w:val="007F760B"/>
    <w:pPr>
      <w:spacing w:after="120" w:line="480" w:lineRule="auto"/>
      <w:ind w:left="283"/>
      <w:jc w:val="both"/>
    </w:pPr>
    <w:rPr>
      <w:rFonts w:ascii="Times New Roman" w:eastAsia="Times New Roman" w:hAnsi="Times New Roman"/>
      <w:sz w:val="20"/>
      <w:szCs w:val="20"/>
      <w:lang w:val="en-AU"/>
    </w:rPr>
  </w:style>
  <w:style w:type="character" w:customStyle="1" w:styleId="BodyTextIndent2Char">
    <w:name w:val="Body Text Indent 2 Char"/>
    <w:basedOn w:val="DefaultParagraphFont"/>
    <w:link w:val="BodyTextIndent2"/>
    <w:rsid w:val="007F760B"/>
    <w:rPr>
      <w:rFonts w:ascii="Times New Roman" w:eastAsia="Times New Roman" w:hAnsi="Times New Roman"/>
      <w:lang w:val="en-AU" w:eastAsia="en-US"/>
    </w:rPr>
  </w:style>
  <w:style w:type="character" w:customStyle="1" w:styleId="a0">
    <w:name w:val="a"/>
    <w:basedOn w:val="DefaultParagraphFont"/>
    <w:rsid w:val="007F760B"/>
  </w:style>
  <w:style w:type="paragraph" w:customStyle="1" w:styleId="TEXT">
    <w:name w:val="TEXT"/>
    <w:basedOn w:val="Heading1"/>
    <w:rsid w:val="004B3594"/>
    <w:pPr>
      <w:keepNext w:val="0"/>
      <w:keepLines w:val="0"/>
      <w:suppressAutoHyphens/>
      <w:spacing w:before="120" w:after="0"/>
      <w:ind w:left="1800"/>
      <w:jc w:val="both"/>
      <w:outlineLvl w:val="9"/>
    </w:pPr>
    <w:rPr>
      <w:rFonts w:ascii="Swiss" w:hAnsi="Swiss"/>
      <w:b w:val="0"/>
      <w:bCs w:val="0"/>
      <w:noProof w:val="0"/>
      <w:color w:val="auto"/>
      <w:sz w:val="20"/>
      <w:szCs w:val="20"/>
      <w:lang w:eastAsia="ar-SA"/>
    </w:rPr>
  </w:style>
  <w:style w:type="character" w:customStyle="1" w:styleId="WW-Absatz-Standardschriftart1111111">
    <w:name w:val="WW-Absatz-Standardschriftart1111111"/>
    <w:rsid w:val="00FE6E4A"/>
  </w:style>
  <w:style w:type="character" w:customStyle="1" w:styleId="WW-Absatz-Standardschriftart11111111">
    <w:name w:val="WW-Absatz-Standardschriftart11111111"/>
    <w:rsid w:val="00FE6E4A"/>
  </w:style>
  <w:style w:type="character" w:customStyle="1" w:styleId="WW-Absatz-Standardschriftart111111111">
    <w:name w:val="WW-Absatz-Standardschriftart111111111"/>
    <w:rsid w:val="00FE6E4A"/>
  </w:style>
  <w:style w:type="character" w:customStyle="1" w:styleId="WW-Absatz-Standardschriftart1111111111">
    <w:name w:val="WW-Absatz-Standardschriftart1111111111"/>
    <w:rsid w:val="00FE6E4A"/>
  </w:style>
  <w:style w:type="character" w:customStyle="1" w:styleId="WW-Absatz-Standardschriftart11111111111">
    <w:name w:val="WW-Absatz-Standardschriftart11111111111"/>
    <w:rsid w:val="00FE6E4A"/>
  </w:style>
  <w:style w:type="character" w:customStyle="1" w:styleId="WW-Absatz-Standardschriftart111111111111">
    <w:name w:val="WW-Absatz-Standardschriftart111111111111"/>
    <w:rsid w:val="00FE6E4A"/>
  </w:style>
  <w:style w:type="character" w:customStyle="1" w:styleId="WW-Absatz-Standardschriftart1111111111111">
    <w:name w:val="WW-Absatz-Standardschriftart1111111111111"/>
    <w:rsid w:val="00FE6E4A"/>
  </w:style>
  <w:style w:type="character" w:customStyle="1" w:styleId="WW-Absatz-Standardschriftart11111111111111">
    <w:name w:val="WW-Absatz-Standardschriftart11111111111111"/>
    <w:rsid w:val="00FE6E4A"/>
  </w:style>
  <w:style w:type="character" w:customStyle="1" w:styleId="WW-Absatz-Standardschriftart111111111111111">
    <w:name w:val="WW-Absatz-Standardschriftart111111111111111"/>
    <w:rsid w:val="00FE6E4A"/>
  </w:style>
  <w:style w:type="character" w:customStyle="1" w:styleId="WW-Absatz-Standardschriftart1111111111111111">
    <w:name w:val="WW-Absatz-Standardschriftart1111111111111111"/>
    <w:rsid w:val="00FE6E4A"/>
  </w:style>
  <w:style w:type="character" w:customStyle="1" w:styleId="WW-Absatz-Standardschriftart11111111111111111">
    <w:name w:val="WW-Absatz-Standardschriftart11111111111111111"/>
    <w:rsid w:val="00FE6E4A"/>
  </w:style>
  <w:style w:type="character" w:customStyle="1" w:styleId="WW-Absatz-Standardschriftart111111111111111111">
    <w:name w:val="WW-Absatz-Standardschriftart111111111111111111"/>
    <w:rsid w:val="00FE6E4A"/>
  </w:style>
  <w:style w:type="character" w:customStyle="1" w:styleId="WW-Absatz-Standardschriftart1111111111111111111">
    <w:name w:val="WW-Absatz-Standardschriftart1111111111111111111"/>
    <w:rsid w:val="00FE6E4A"/>
  </w:style>
  <w:style w:type="character" w:customStyle="1" w:styleId="WW-Absatz-Standardschriftart11111111111111111111">
    <w:name w:val="WW-Absatz-Standardschriftart11111111111111111111"/>
    <w:rsid w:val="00FE6E4A"/>
  </w:style>
  <w:style w:type="character" w:customStyle="1" w:styleId="WW-Absatz-Standardschriftart111111111111111111111">
    <w:name w:val="WW-Absatz-Standardschriftart111111111111111111111"/>
    <w:rsid w:val="00FE6E4A"/>
  </w:style>
  <w:style w:type="character" w:customStyle="1" w:styleId="WW-Absatz-Standardschriftart1111111111111111111111">
    <w:name w:val="WW-Absatz-Standardschriftart1111111111111111111111"/>
    <w:rsid w:val="00FE6E4A"/>
  </w:style>
  <w:style w:type="character" w:customStyle="1" w:styleId="WW-Absatz-Standardschriftart11111111111111111111111">
    <w:name w:val="WW-Absatz-Standardschriftart11111111111111111111111"/>
    <w:rsid w:val="00FE6E4A"/>
  </w:style>
  <w:style w:type="character" w:customStyle="1" w:styleId="WW-Absatz-Standardschriftart111111111111111111111111">
    <w:name w:val="WW-Absatz-Standardschriftart111111111111111111111111"/>
    <w:rsid w:val="00FE6E4A"/>
  </w:style>
  <w:style w:type="character" w:customStyle="1" w:styleId="WW-Absatz-Standardschriftart1111111111111111111111111">
    <w:name w:val="WW-Absatz-Standardschriftart1111111111111111111111111"/>
    <w:rsid w:val="00FE6E4A"/>
  </w:style>
  <w:style w:type="character" w:customStyle="1" w:styleId="WW-Absatz-Standardschriftart11111111111111111111111111">
    <w:name w:val="WW-Absatz-Standardschriftart11111111111111111111111111"/>
    <w:rsid w:val="00FE6E4A"/>
  </w:style>
  <w:style w:type="character" w:customStyle="1" w:styleId="WW-Absatz-Standardschriftart111111111111111111111111111">
    <w:name w:val="WW-Absatz-Standardschriftart111111111111111111111111111"/>
    <w:rsid w:val="00FE6E4A"/>
  </w:style>
  <w:style w:type="character" w:customStyle="1" w:styleId="WW-Absatz-Standardschriftart1111111111111111111111111111">
    <w:name w:val="WW-Absatz-Standardschriftart1111111111111111111111111111"/>
    <w:rsid w:val="00FE6E4A"/>
  </w:style>
  <w:style w:type="character" w:customStyle="1" w:styleId="WW-Absatz-Standardschriftart11111111111111111111111111111">
    <w:name w:val="WW-Absatz-Standardschriftart11111111111111111111111111111"/>
    <w:rsid w:val="00FE6E4A"/>
  </w:style>
  <w:style w:type="character" w:customStyle="1" w:styleId="WW-Absatz-Standardschriftart111111111111111111111111111111">
    <w:name w:val="WW-Absatz-Standardschriftart111111111111111111111111111111"/>
    <w:rsid w:val="00FE6E4A"/>
  </w:style>
  <w:style w:type="character" w:customStyle="1" w:styleId="WW-Absatz-Standardschriftart1111111111111111111111111111111">
    <w:name w:val="WW-Absatz-Standardschriftart1111111111111111111111111111111"/>
    <w:rsid w:val="00FE6E4A"/>
  </w:style>
  <w:style w:type="character" w:customStyle="1" w:styleId="WW-Absatz-Standardschriftart11111111111111111111111111111111">
    <w:name w:val="WW-Absatz-Standardschriftart11111111111111111111111111111111"/>
    <w:rsid w:val="00FE6E4A"/>
  </w:style>
  <w:style w:type="character" w:customStyle="1" w:styleId="WW-Absatz-Standardschriftart111111111111111111111111111111111">
    <w:name w:val="WW-Absatz-Standardschriftart111111111111111111111111111111111"/>
    <w:rsid w:val="00FE6E4A"/>
  </w:style>
  <w:style w:type="character" w:customStyle="1" w:styleId="WW-Absatz-Standardschriftart1111111111111111111111111111111111">
    <w:name w:val="WW-Absatz-Standardschriftart1111111111111111111111111111111111"/>
    <w:rsid w:val="00FE6E4A"/>
  </w:style>
  <w:style w:type="character" w:customStyle="1" w:styleId="WW-Absatz-Standardschriftart11111111111111111111111111111111111">
    <w:name w:val="WW-Absatz-Standardschriftart11111111111111111111111111111111111"/>
    <w:rsid w:val="00FE6E4A"/>
  </w:style>
  <w:style w:type="character" w:customStyle="1" w:styleId="WW-Absatz-Standardschriftart111111111111111111111111111111111111">
    <w:name w:val="WW-Absatz-Standardschriftart111111111111111111111111111111111111"/>
    <w:rsid w:val="00FE6E4A"/>
  </w:style>
  <w:style w:type="character" w:customStyle="1" w:styleId="NumberingSymbols">
    <w:name w:val="Numbering Symbols"/>
    <w:rsid w:val="00FE6E4A"/>
  </w:style>
  <w:style w:type="character" w:customStyle="1" w:styleId="Bullets">
    <w:name w:val="Bullets"/>
    <w:rsid w:val="00FE6E4A"/>
    <w:rPr>
      <w:rFonts w:ascii="OpenSymbol" w:eastAsia="OpenSymbol" w:hAnsi="OpenSymbol" w:cs="OpenSymbol"/>
    </w:rPr>
  </w:style>
  <w:style w:type="paragraph" w:customStyle="1" w:styleId="CommentText1">
    <w:name w:val="Comment Text1"/>
    <w:basedOn w:val="Normal"/>
    <w:rsid w:val="00FE6E4A"/>
    <w:pPr>
      <w:suppressAutoHyphens/>
      <w:bidi/>
      <w:spacing w:after="0" w:line="360" w:lineRule="auto"/>
      <w:jc w:val="both"/>
    </w:pPr>
    <w:rPr>
      <w:rFonts w:ascii="Times New Roman" w:eastAsia="Times New Roman" w:hAnsi="Times New Roman" w:cs="David"/>
      <w:color w:val="000000"/>
      <w:kern w:val="1"/>
      <w:sz w:val="20"/>
      <w:szCs w:val="20"/>
      <w:lang w:val="en-GB" w:eastAsia="he-IL" w:bidi="he-IL"/>
    </w:rPr>
  </w:style>
  <w:style w:type="paragraph" w:customStyle="1" w:styleId="CM5">
    <w:name w:val="CM5"/>
    <w:basedOn w:val="Normal"/>
    <w:rsid w:val="00FE6E4A"/>
    <w:pPr>
      <w:widowControl w:val="0"/>
      <w:suppressAutoHyphens/>
      <w:spacing w:after="0" w:line="260" w:lineRule="atLeast"/>
    </w:pPr>
    <w:rPr>
      <w:rFonts w:ascii="CPKPAM+Arial" w:eastAsia="Times New Roman" w:hAnsi="CPKPAM+Arial"/>
      <w:color w:val="00000A"/>
      <w:kern w:val="1"/>
      <w:szCs w:val="20"/>
      <w:lang w:eastAsia="hi-IN" w:bidi="hi-IN"/>
    </w:rPr>
  </w:style>
  <w:style w:type="paragraph" w:customStyle="1" w:styleId="TableHeading">
    <w:name w:val="Table Heading"/>
    <w:basedOn w:val="TableContents"/>
    <w:rsid w:val="00FE6E4A"/>
    <w:pPr>
      <w:spacing w:line="260" w:lineRule="atLeast"/>
      <w:jc w:val="center"/>
    </w:pPr>
    <w:rPr>
      <w:rFonts w:ascii="Arial" w:eastAsia="Times New Roman" w:hAnsi="Arial" w:cs="Arial"/>
      <w:b/>
      <w:bCs/>
      <w:kern w:val="1"/>
      <w:sz w:val="22"/>
      <w:szCs w:val="20"/>
      <w:lang w:val="sl-SI" w:eastAsia="hi-IN" w:bidi="hi-IN"/>
    </w:rPr>
  </w:style>
  <w:style w:type="paragraph" w:customStyle="1" w:styleId="WW-Default">
    <w:name w:val="WW-Default"/>
    <w:rsid w:val="00FE6E4A"/>
    <w:pPr>
      <w:suppressAutoHyphens/>
      <w:autoSpaceDE w:val="0"/>
    </w:pPr>
    <w:rPr>
      <w:rFonts w:ascii="Arial" w:eastAsia="MS Mincho" w:hAnsi="Arial" w:cs="Arial"/>
      <w:color w:val="000000"/>
      <w:sz w:val="24"/>
      <w:szCs w:val="24"/>
      <w:lang w:val="en-US" w:eastAsia="ar-SA"/>
    </w:rPr>
  </w:style>
  <w:style w:type="paragraph" w:customStyle="1" w:styleId="font5">
    <w:name w:val="font5"/>
    <w:basedOn w:val="Normal"/>
    <w:rsid w:val="00FE6E4A"/>
    <w:pPr>
      <w:spacing w:before="100" w:after="100" w:line="240" w:lineRule="auto"/>
    </w:pPr>
    <w:rPr>
      <w:rFonts w:ascii="Arial" w:eastAsia="MS Mincho" w:hAnsi="Arial"/>
      <w:kern w:val="1"/>
      <w:sz w:val="20"/>
      <w:szCs w:val="20"/>
      <w:lang w:val="en-GB" w:eastAsia="ar-SA"/>
    </w:rPr>
  </w:style>
  <w:style w:type="character" w:customStyle="1" w:styleId="UnresolvedMention3">
    <w:name w:val="Unresolved Mention3"/>
    <w:basedOn w:val="DefaultParagraphFont"/>
    <w:uiPriority w:val="99"/>
    <w:semiHidden/>
    <w:unhideWhenUsed/>
    <w:rsid w:val="005C0EC4"/>
    <w:rPr>
      <w:color w:val="605E5C"/>
      <w:shd w:val="clear" w:color="auto" w:fill="E1DFDD"/>
    </w:rPr>
  </w:style>
  <w:style w:type="character" w:customStyle="1" w:styleId="OdstavekseznamaZnak">
    <w:name w:val="Odstavek seznama Znak"/>
    <w:link w:val="Odstavekseznama"/>
    <w:locked/>
    <w:rsid w:val="00261D84"/>
  </w:style>
  <w:style w:type="paragraph" w:customStyle="1" w:styleId="Odstavekseznama">
    <w:name w:val="Odstavek seznama"/>
    <w:basedOn w:val="Normal"/>
    <w:link w:val="OdstavekseznamaZnak"/>
    <w:qFormat/>
    <w:rsid w:val="00261D84"/>
    <w:pPr>
      <w:ind w:left="720"/>
      <w:contextualSpacing/>
    </w:pPr>
    <w:rPr>
      <w:sz w:val="20"/>
      <w:szCs w:val="20"/>
      <w:lang w:val="en-GB" w:eastAsia="en-GB"/>
    </w:rPr>
  </w:style>
  <w:style w:type="character" w:customStyle="1" w:styleId="UnresolvedMention">
    <w:name w:val="Unresolved Mention"/>
    <w:basedOn w:val="DefaultParagraphFont"/>
    <w:uiPriority w:val="99"/>
    <w:semiHidden/>
    <w:unhideWhenUsed/>
    <w:rsid w:val="00DD0730"/>
    <w:rPr>
      <w:color w:val="605E5C"/>
      <w:shd w:val="clear" w:color="auto" w:fill="E1DFDD"/>
    </w:rPr>
  </w:style>
  <w:style w:type="paragraph" w:customStyle="1" w:styleId="TableParagraph">
    <w:name w:val="Table Paragraph"/>
    <w:basedOn w:val="Normal"/>
    <w:uiPriority w:val="1"/>
    <w:qFormat/>
    <w:rsid w:val="00A17FD9"/>
    <w:pPr>
      <w:widowControl w:val="0"/>
      <w:autoSpaceDE w:val="0"/>
      <w:autoSpaceDN w:val="0"/>
      <w:spacing w:before="3" w:after="0" w:line="136" w:lineRule="exact"/>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78309">
      <w:bodyDiv w:val="1"/>
      <w:marLeft w:val="0"/>
      <w:marRight w:val="0"/>
      <w:marTop w:val="0"/>
      <w:marBottom w:val="0"/>
      <w:divBdr>
        <w:top w:val="none" w:sz="0" w:space="0" w:color="auto"/>
        <w:left w:val="none" w:sz="0" w:space="0" w:color="auto"/>
        <w:bottom w:val="none" w:sz="0" w:space="0" w:color="auto"/>
        <w:right w:val="none" w:sz="0" w:space="0" w:color="auto"/>
      </w:divBdr>
    </w:div>
    <w:div w:id="186256599">
      <w:bodyDiv w:val="1"/>
      <w:marLeft w:val="0"/>
      <w:marRight w:val="0"/>
      <w:marTop w:val="0"/>
      <w:marBottom w:val="0"/>
      <w:divBdr>
        <w:top w:val="none" w:sz="0" w:space="0" w:color="auto"/>
        <w:left w:val="none" w:sz="0" w:space="0" w:color="auto"/>
        <w:bottom w:val="none" w:sz="0" w:space="0" w:color="auto"/>
        <w:right w:val="none" w:sz="0" w:space="0" w:color="auto"/>
      </w:divBdr>
    </w:div>
    <w:div w:id="235170747">
      <w:bodyDiv w:val="1"/>
      <w:marLeft w:val="0"/>
      <w:marRight w:val="0"/>
      <w:marTop w:val="0"/>
      <w:marBottom w:val="0"/>
      <w:divBdr>
        <w:top w:val="none" w:sz="0" w:space="0" w:color="auto"/>
        <w:left w:val="none" w:sz="0" w:space="0" w:color="auto"/>
        <w:bottom w:val="none" w:sz="0" w:space="0" w:color="auto"/>
        <w:right w:val="none" w:sz="0" w:space="0" w:color="auto"/>
      </w:divBdr>
    </w:div>
    <w:div w:id="248468309">
      <w:bodyDiv w:val="1"/>
      <w:marLeft w:val="0"/>
      <w:marRight w:val="0"/>
      <w:marTop w:val="0"/>
      <w:marBottom w:val="0"/>
      <w:divBdr>
        <w:top w:val="none" w:sz="0" w:space="0" w:color="auto"/>
        <w:left w:val="none" w:sz="0" w:space="0" w:color="auto"/>
        <w:bottom w:val="none" w:sz="0" w:space="0" w:color="auto"/>
        <w:right w:val="none" w:sz="0" w:space="0" w:color="auto"/>
      </w:divBdr>
    </w:div>
    <w:div w:id="341707234">
      <w:bodyDiv w:val="1"/>
      <w:marLeft w:val="0"/>
      <w:marRight w:val="0"/>
      <w:marTop w:val="0"/>
      <w:marBottom w:val="0"/>
      <w:divBdr>
        <w:top w:val="none" w:sz="0" w:space="0" w:color="auto"/>
        <w:left w:val="none" w:sz="0" w:space="0" w:color="auto"/>
        <w:bottom w:val="none" w:sz="0" w:space="0" w:color="auto"/>
        <w:right w:val="none" w:sz="0" w:space="0" w:color="auto"/>
      </w:divBdr>
    </w:div>
    <w:div w:id="389965169">
      <w:bodyDiv w:val="1"/>
      <w:marLeft w:val="0"/>
      <w:marRight w:val="0"/>
      <w:marTop w:val="0"/>
      <w:marBottom w:val="0"/>
      <w:divBdr>
        <w:top w:val="none" w:sz="0" w:space="0" w:color="auto"/>
        <w:left w:val="none" w:sz="0" w:space="0" w:color="auto"/>
        <w:bottom w:val="none" w:sz="0" w:space="0" w:color="auto"/>
        <w:right w:val="none" w:sz="0" w:space="0" w:color="auto"/>
      </w:divBdr>
    </w:div>
    <w:div w:id="431245738">
      <w:bodyDiv w:val="1"/>
      <w:marLeft w:val="0"/>
      <w:marRight w:val="0"/>
      <w:marTop w:val="0"/>
      <w:marBottom w:val="0"/>
      <w:divBdr>
        <w:top w:val="none" w:sz="0" w:space="0" w:color="auto"/>
        <w:left w:val="none" w:sz="0" w:space="0" w:color="auto"/>
        <w:bottom w:val="none" w:sz="0" w:space="0" w:color="auto"/>
        <w:right w:val="none" w:sz="0" w:space="0" w:color="auto"/>
      </w:divBdr>
    </w:div>
    <w:div w:id="563492090">
      <w:bodyDiv w:val="1"/>
      <w:marLeft w:val="0"/>
      <w:marRight w:val="0"/>
      <w:marTop w:val="0"/>
      <w:marBottom w:val="0"/>
      <w:divBdr>
        <w:top w:val="none" w:sz="0" w:space="0" w:color="auto"/>
        <w:left w:val="none" w:sz="0" w:space="0" w:color="auto"/>
        <w:bottom w:val="none" w:sz="0" w:space="0" w:color="auto"/>
        <w:right w:val="none" w:sz="0" w:space="0" w:color="auto"/>
      </w:divBdr>
    </w:div>
    <w:div w:id="630676850">
      <w:bodyDiv w:val="1"/>
      <w:marLeft w:val="0"/>
      <w:marRight w:val="0"/>
      <w:marTop w:val="0"/>
      <w:marBottom w:val="0"/>
      <w:divBdr>
        <w:top w:val="none" w:sz="0" w:space="0" w:color="auto"/>
        <w:left w:val="none" w:sz="0" w:space="0" w:color="auto"/>
        <w:bottom w:val="none" w:sz="0" w:space="0" w:color="auto"/>
        <w:right w:val="none" w:sz="0" w:space="0" w:color="auto"/>
      </w:divBdr>
    </w:div>
    <w:div w:id="671613965">
      <w:bodyDiv w:val="1"/>
      <w:marLeft w:val="0"/>
      <w:marRight w:val="0"/>
      <w:marTop w:val="0"/>
      <w:marBottom w:val="0"/>
      <w:divBdr>
        <w:top w:val="none" w:sz="0" w:space="0" w:color="auto"/>
        <w:left w:val="none" w:sz="0" w:space="0" w:color="auto"/>
        <w:bottom w:val="none" w:sz="0" w:space="0" w:color="auto"/>
        <w:right w:val="none" w:sz="0" w:space="0" w:color="auto"/>
      </w:divBdr>
    </w:div>
    <w:div w:id="676729634">
      <w:bodyDiv w:val="1"/>
      <w:marLeft w:val="0"/>
      <w:marRight w:val="0"/>
      <w:marTop w:val="0"/>
      <w:marBottom w:val="0"/>
      <w:divBdr>
        <w:top w:val="none" w:sz="0" w:space="0" w:color="auto"/>
        <w:left w:val="none" w:sz="0" w:space="0" w:color="auto"/>
        <w:bottom w:val="none" w:sz="0" w:space="0" w:color="auto"/>
        <w:right w:val="none" w:sz="0" w:space="0" w:color="auto"/>
      </w:divBdr>
    </w:div>
    <w:div w:id="713581084">
      <w:bodyDiv w:val="1"/>
      <w:marLeft w:val="0"/>
      <w:marRight w:val="0"/>
      <w:marTop w:val="0"/>
      <w:marBottom w:val="0"/>
      <w:divBdr>
        <w:top w:val="none" w:sz="0" w:space="0" w:color="auto"/>
        <w:left w:val="none" w:sz="0" w:space="0" w:color="auto"/>
        <w:bottom w:val="none" w:sz="0" w:space="0" w:color="auto"/>
        <w:right w:val="none" w:sz="0" w:space="0" w:color="auto"/>
      </w:divBdr>
    </w:div>
    <w:div w:id="716008765">
      <w:bodyDiv w:val="1"/>
      <w:marLeft w:val="0"/>
      <w:marRight w:val="0"/>
      <w:marTop w:val="0"/>
      <w:marBottom w:val="0"/>
      <w:divBdr>
        <w:top w:val="none" w:sz="0" w:space="0" w:color="auto"/>
        <w:left w:val="none" w:sz="0" w:space="0" w:color="auto"/>
        <w:bottom w:val="none" w:sz="0" w:space="0" w:color="auto"/>
        <w:right w:val="none" w:sz="0" w:space="0" w:color="auto"/>
      </w:divBdr>
    </w:div>
    <w:div w:id="719086438">
      <w:bodyDiv w:val="1"/>
      <w:marLeft w:val="0"/>
      <w:marRight w:val="0"/>
      <w:marTop w:val="0"/>
      <w:marBottom w:val="0"/>
      <w:divBdr>
        <w:top w:val="none" w:sz="0" w:space="0" w:color="auto"/>
        <w:left w:val="none" w:sz="0" w:space="0" w:color="auto"/>
        <w:bottom w:val="none" w:sz="0" w:space="0" w:color="auto"/>
        <w:right w:val="none" w:sz="0" w:space="0" w:color="auto"/>
      </w:divBdr>
    </w:div>
    <w:div w:id="723452091">
      <w:bodyDiv w:val="1"/>
      <w:marLeft w:val="0"/>
      <w:marRight w:val="0"/>
      <w:marTop w:val="0"/>
      <w:marBottom w:val="0"/>
      <w:divBdr>
        <w:top w:val="none" w:sz="0" w:space="0" w:color="auto"/>
        <w:left w:val="none" w:sz="0" w:space="0" w:color="auto"/>
        <w:bottom w:val="none" w:sz="0" w:space="0" w:color="auto"/>
        <w:right w:val="none" w:sz="0" w:space="0" w:color="auto"/>
      </w:divBdr>
    </w:div>
    <w:div w:id="755395547">
      <w:bodyDiv w:val="1"/>
      <w:marLeft w:val="0"/>
      <w:marRight w:val="0"/>
      <w:marTop w:val="0"/>
      <w:marBottom w:val="0"/>
      <w:divBdr>
        <w:top w:val="none" w:sz="0" w:space="0" w:color="auto"/>
        <w:left w:val="none" w:sz="0" w:space="0" w:color="auto"/>
        <w:bottom w:val="none" w:sz="0" w:space="0" w:color="auto"/>
        <w:right w:val="none" w:sz="0" w:space="0" w:color="auto"/>
      </w:divBdr>
    </w:div>
    <w:div w:id="775640013">
      <w:bodyDiv w:val="1"/>
      <w:marLeft w:val="0"/>
      <w:marRight w:val="0"/>
      <w:marTop w:val="0"/>
      <w:marBottom w:val="0"/>
      <w:divBdr>
        <w:top w:val="none" w:sz="0" w:space="0" w:color="auto"/>
        <w:left w:val="none" w:sz="0" w:space="0" w:color="auto"/>
        <w:bottom w:val="none" w:sz="0" w:space="0" w:color="auto"/>
        <w:right w:val="none" w:sz="0" w:space="0" w:color="auto"/>
      </w:divBdr>
    </w:div>
    <w:div w:id="792594500">
      <w:bodyDiv w:val="1"/>
      <w:marLeft w:val="0"/>
      <w:marRight w:val="0"/>
      <w:marTop w:val="0"/>
      <w:marBottom w:val="0"/>
      <w:divBdr>
        <w:top w:val="none" w:sz="0" w:space="0" w:color="auto"/>
        <w:left w:val="none" w:sz="0" w:space="0" w:color="auto"/>
        <w:bottom w:val="none" w:sz="0" w:space="0" w:color="auto"/>
        <w:right w:val="none" w:sz="0" w:space="0" w:color="auto"/>
      </w:divBdr>
    </w:div>
    <w:div w:id="904144738">
      <w:bodyDiv w:val="1"/>
      <w:marLeft w:val="0"/>
      <w:marRight w:val="0"/>
      <w:marTop w:val="0"/>
      <w:marBottom w:val="0"/>
      <w:divBdr>
        <w:top w:val="none" w:sz="0" w:space="0" w:color="auto"/>
        <w:left w:val="none" w:sz="0" w:space="0" w:color="auto"/>
        <w:bottom w:val="none" w:sz="0" w:space="0" w:color="auto"/>
        <w:right w:val="none" w:sz="0" w:space="0" w:color="auto"/>
      </w:divBdr>
    </w:div>
    <w:div w:id="931006690">
      <w:bodyDiv w:val="1"/>
      <w:marLeft w:val="0"/>
      <w:marRight w:val="0"/>
      <w:marTop w:val="0"/>
      <w:marBottom w:val="0"/>
      <w:divBdr>
        <w:top w:val="none" w:sz="0" w:space="0" w:color="auto"/>
        <w:left w:val="none" w:sz="0" w:space="0" w:color="auto"/>
        <w:bottom w:val="none" w:sz="0" w:space="0" w:color="auto"/>
        <w:right w:val="none" w:sz="0" w:space="0" w:color="auto"/>
      </w:divBdr>
    </w:div>
    <w:div w:id="932009063">
      <w:bodyDiv w:val="1"/>
      <w:marLeft w:val="0"/>
      <w:marRight w:val="0"/>
      <w:marTop w:val="0"/>
      <w:marBottom w:val="0"/>
      <w:divBdr>
        <w:top w:val="none" w:sz="0" w:space="0" w:color="auto"/>
        <w:left w:val="none" w:sz="0" w:space="0" w:color="auto"/>
        <w:bottom w:val="none" w:sz="0" w:space="0" w:color="auto"/>
        <w:right w:val="none" w:sz="0" w:space="0" w:color="auto"/>
      </w:divBdr>
    </w:div>
    <w:div w:id="941958131">
      <w:bodyDiv w:val="1"/>
      <w:marLeft w:val="0"/>
      <w:marRight w:val="0"/>
      <w:marTop w:val="0"/>
      <w:marBottom w:val="0"/>
      <w:divBdr>
        <w:top w:val="none" w:sz="0" w:space="0" w:color="auto"/>
        <w:left w:val="none" w:sz="0" w:space="0" w:color="auto"/>
        <w:bottom w:val="none" w:sz="0" w:space="0" w:color="auto"/>
        <w:right w:val="none" w:sz="0" w:space="0" w:color="auto"/>
      </w:divBdr>
    </w:div>
    <w:div w:id="956058657">
      <w:bodyDiv w:val="1"/>
      <w:marLeft w:val="0"/>
      <w:marRight w:val="0"/>
      <w:marTop w:val="0"/>
      <w:marBottom w:val="0"/>
      <w:divBdr>
        <w:top w:val="none" w:sz="0" w:space="0" w:color="auto"/>
        <w:left w:val="none" w:sz="0" w:space="0" w:color="auto"/>
        <w:bottom w:val="none" w:sz="0" w:space="0" w:color="auto"/>
        <w:right w:val="none" w:sz="0" w:space="0" w:color="auto"/>
      </w:divBdr>
    </w:div>
    <w:div w:id="989335324">
      <w:bodyDiv w:val="1"/>
      <w:marLeft w:val="0"/>
      <w:marRight w:val="0"/>
      <w:marTop w:val="0"/>
      <w:marBottom w:val="0"/>
      <w:divBdr>
        <w:top w:val="none" w:sz="0" w:space="0" w:color="auto"/>
        <w:left w:val="none" w:sz="0" w:space="0" w:color="auto"/>
        <w:bottom w:val="none" w:sz="0" w:space="0" w:color="auto"/>
        <w:right w:val="none" w:sz="0" w:space="0" w:color="auto"/>
      </w:divBdr>
    </w:div>
    <w:div w:id="1080835211">
      <w:bodyDiv w:val="1"/>
      <w:marLeft w:val="0"/>
      <w:marRight w:val="0"/>
      <w:marTop w:val="0"/>
      <w:marBottom w:val="0"/>
      <w:divBdr>
        <w:top w:val="none" w:sz="0" w:space="0" w:color="auto"/>
        <w:left w:val="none" w:sz="0" w:space="0" w:color="auto"/>
        <w:bottom w:val="none" w:sz="0" w:space="0" w:color="auto"/>
        <w:right w:val="none" w:sz="0" w:space="0" w:color="auto"/>
      </w:divBdr>
    </w:div>
    <w:div w:id="1084376122">
      <w:bodyDiv w:val="1"/>
      <w:marLeft w:val="0"/>
      <w:marRight w:val="0"/>
      <w:marTop w:val="0"/>
      <w:marBottom w:val="0"/>
      <w:divBdr>
        <w:top w:val="none" w:sz="0" w:space="0" w:color="auto"/>
        <w:left w:val="none" w:sz="0" w:space="0" w:color="auto"/>
        <w:bottom w:val="none" w:sz="0" w:space="0" w:color="auto"/>
        <w:right w:val="none" w:sz="0" w:space="0" w:color="auto"/>
      </w:divBdr>
    </w:div>
    <w:div w:id="1089886922">
      <w:bodyDiv w:val="1"/>
      <w:marLeft w:val="0"/>
      <w:marRight w:val="0"/>
      <w:marTop w:val="0"/>
      <w:marBottom w:val="0"/>
      <w:divBdr>
        <w:top w:val="none" w:sz="0" w:space="0" w:color="auto"/>
        <w:left w:val="none" w:sz="0" w:space="0" w:color="auto"/>
        <w:bottom w:val="none" w:sz="0" w:space="0" w:color="auto"/>
        <w:right w:val="none" w:sz="0" w:space="0" w:color="auto"/>
      </w:divBdr>
    </w:div>
    <w:div w:id="1097825413">
      <w:bodyDiv w:val="1"/>
      <w:marLeft w:val="0"/>
      <w:marRight w:val="0"/>
      <w:marTop w:val="0"/>
      <w:marBottom w:val="0"/>
      <w:divBdr>
        <w:top w:val="none" w:sz="0" w:space="0" w:color="auto"/>
        <w:left w:val="none" w:sz="0" w:space="0" w:color="auto"/>
        <w:bottom w:val="none" w:sz="0" w:space="0" w:color="auto"/>
        <w:right w:val="none" w:sz="0" w:space="0" w:color="auto"/>
      </w:divBdr>
    </w:div>
    <w:div w:id="1217856542">
      <w:bodyDiv w:val="1"/>
      <w:marLeft w:val="0"/>
      <w:marRight w:val="0"/>
      <w:marTop w:val="0"/>
      <w:marBottom w:val="0"/>
      <w:divBdr>
        <w:top w:val="none" w:sz="0" w:space="0" w:color="auto"/>
        <w:left w:val="none" w:sz="0" w:space="0" w:color="auto"/>
        <w:bottom w:val="none" w:sz="0" w:space="0" w:color="auto"/>
        <w:right w:val="none" w:sz="0" w:space="0" w:color="auto"/>
      </w:divBdr>
    </w:div>
    <w:div w:id="1240748594">
      <w:bodyDiv w:val="1"/>
      <w:marLeft w:val="0"/>
      <w:marRight w:val="0"/>
      <w:marTop w:val="0"/>
      <w:marBottom w:val="0"/>
      <w:divBdr>
        <w:top w:val="none" w:sz="0" w:space="0" w:color="auto"/>
        <w:left w:val="none" w:sz="0" w:space="0" w:color="auto"/>
        <w:bottom w:val="none" w:sz="0" w:space="0" w:color="auto"/>
        <w:right w:val="none" w:sz="0" w:space="0" w:color="auto"/>
      </w:divBdr>
    </w:div>
    <w:div w:id="1254436685">
      <w:bodyDiv w:val="1"/>
      <w:marLeft w:val="0"/>
      <w:marRight w:val="0"/>
      <w:marTop w:val="0"/>
      <w:marBottom w:val="0"/>
      <w:divBdr>
        <w:top w:val="none" w:sz="0" w:space="0" w:color="auto"/>
        <w:left w:val="none" w:sz="0" w:space="0" w:color="auto"/>
        <w:bottom w:val="none" w:sz="0" w:space="0" w:color="auto"/>
        <w:right w:val="none" w:sz="0" w:space="0" w:color="auto"/>
      </w:divBdr>
    </w:div>
    <w:div w:id="1256404464">
      <w:bodyDiv w:val="1"/>
      <w:marLeft w:val="0"/>
      <w:marRight w:val="0"/>
      <w:marTop w:val="0"/>
      <w:marBottom w:val="0"/>
      <w:divBdr>
        <w:top w:val="none" w:sz="0" w:space="0" w:color="auto"/>
        <w:left w:val="none" w:sz="0" w:space="0" w:color="auto"/>
        <w:bottom w:val="none" w:sz="0" w:space="0" w:color="auto"/>
        <w:right w:val="none" w:sz="0" w:space="0" w:color="auto"/>
      </w:divBdr>
    </w:div>
    <w:div w:id="1314599228">
      <w:bodyDiv w:val="1"/>
      <w:marLeft w:val="0"/>
      <w:marRight w:val="0"/>
      <w:marTop w:val="0"/>
      <w:marBottom w:val="0"/>
      <w:divBdr>
        <w:top w:val="none" w:sz="0" w:space="0" w:color="auto"/>
        <w:left w:val="none" w:sz="0" w:space="0" w:color="auto"/>
        <w:bottom w:val="none" w:sz="0" w:space="0" w:color="auto"/>
        <w:right w:val="none" w:sz="0" w:space="0" w:color="auto"/>
      </w:divBdr>
    </w:div>
    <w:div w:id="1342003705">
      <w:bodyDiv w:val="1"/>
      <w:marLeft w:val="0"/>
      <w:marRight w:val="0"/>
      <w:marTop w:val="0"/>
      <w:marBottom w:val="0"/>
      <w:divBdr>
        <w:top w:val="none" w:sz="0" w:space="0" w:color="auto"/>
        <w:left w:val="none" w:sz="0" w:space="0" w:color="auto"/>
        <w:bottom w:val="none" w:sz="0" w:space="0" w:color="auto"/>
        <w:right w:val="none" w:sz="0" w:space="0" w:color="auto"/>
      </w:divBdr>
    </w:div>
    <w:div w:id="1434545018">
      <w:bodyDiv w:val="1"/>
      <w:marLeft w:val="0"/>
      <w:marRight w:val="0"/>
      <w:marTop w:val="0"/>
      <w:marBottom w:val="0"/>
      <w:divBdr>
        <w:top w:val="none" w:sz="0" w:space="0" w:color="auto"/>
        <w:left w:val="none" w:sz="0" w:space="0" w:color="auto"/>
        <w:bottom w:val="none" w:sz="0" w:space="0" w:color="auto"/>
        <w:right w:val="none" w:sz="0" w:space="0" w:color="auto"/>
      </w:divBdr>
    </w:div>
    <w:div w:id="1515343721">
      <w:bodyDiv w:val="1"/>
      <w:marLeft w:val="0"/>
      <w:marRight w:val="0"/>
      <w:marTop w:val="0"/>
      <w:marBottom w:val="0"/>
      <w:divBdr>
        <w:top w:val="none" w:sz="0" w:space="0" w:color="auto"/>
        <w:left w:val="none" w:sz="0" w:space="0" w:color="auto"/>
        <w:bottom w:val="none" w:sz="0" w:space="0" w:color="auto"/>
        <w:right w:val="none" w:sz="0" w:space="0" w:color="auto"/>
      </w:divBdr>
    </w:div>
    <w:div w:id="1819806068">
      <w:bodyDiv w:val="1"/>
      <w:marLeft w:val="0"/>
      <w:marRight w:val="0"/>
      <w:marTop w:val="0"/>
      <w:marBottom w:val="0"/>
      <w:divBdr>
        <w:top w:val="none" w:sz="0" w:space="0" w:color="auto"/>
        <w:left w:val="none" w:sz="0" w:space="0" w:color="auto"/>
        <w:bottom w:val="none" w:sz="0" w:space="0" w:color="auto"/>
        <w:right w:val="none" w:sz="0" w:space="0" w:color="auto"/>
      </w:divBdr>
    </w:div>
    <w:div w:id="1853839447">
      <w:bodyDiv w:val="1"/>
      <w:marLeft w:val="0"/>
      <w:marRight w:val="0"/>
      <w:marTop w:val="0"/>
      <w:marBottom w:val="0"/>
      <w:divBdr>
        <w:top w:val="none" w:sz="0" w:space="0" w:color="auto"/>
        <w:left w:val="none" w:sz="0" w:space="0" w:color="auto"/>
        <w:bottom w:val="none" w:sz="0" w:space="0" w:color="auto"/>
        <w:right w:val="none" w:sz="0" w:space="0" w:color="auto"/>
      </w:divBdr>
    </w:div>
    <w:div w:id="1862427895">
      <w:bodyDiv w:val="1"/>
      <w:marLeft w:val="0"/>
      <w:marRight w:val="0"/>
      <w:marTop w:val="0"/>
      <w:marBottom w:val="0"/>
      <w:divBdr>
        <w:top w:val="none" w:sz="0" w:space="0" w:color="auto"/>
        <w:left w:val="none" w:sz="0" w:space="0" w:color="auto"/>
        <w:bottom w:val="none" w:sz="0" w:space="0" w:color="auto"/>
        <w:right w:val="none" w:sz="0" w:space="0" w:color="auto"/>
      </w:divBdr>
    </w:div>
    <w:div w:id="1958640136">
      <w:bodyDiv w:val="1"/>
      <w:marLeft w:val="0"/>
      <w:marRight w:val="0"/>
      <w:marTop w:val="0"/>
      <w:marBottom w:val="0"/>
      <w:divBdr>
        <w:top w:val="none" w:sz="0" w:space="0" w:color="auto"/>
        <w:left w:val="none" w:sz="0" w:space="0" w:color="auto"/>
        <w:bottom w:val="none" w:sz="0" w:space="0" w:color="auto"/>
        <w:right w:val="none" w:sz="0" w:space="0" w:color="auto"/>
      </w:divBdr>
    </w:div>
    <w:div w:id="2013682742">
      <w:bodyDiv w:val="1"/>
      <w:marLeft w:val="0"/>
      <w:marRight w:val="0"/>
      <w:marTop w:val="0"/>
      <w:marBottom w:val="0"/>
      <w:divBdr>
        <w:top w:val="none" w:sz="0" w:space="0" w:color="auto"/>
        <w:left w:val="none" w:sz="0" w:space="0" w:color="auto"/>
        <w:bottom w:val="none" w:sz="0" w:space="0" w:color="auto"/>
        <w:right w:val="none" w:sz="0" w:space="0" w:color="auto"/>
      </w:divBdr>
    </w:div>
    <w:div w:id="2026905155">
      <w:bodyDiv w:val="1"/>
      <w:marLeft w:val="0"/>
      <w:marRight w:val="0"/>
      <w:marTop w:val="0"/>
      <w:marBottom w:val="0"/>
      <w:divBdr>
        <w:top w:val="none" w:sz="0" w:space="0" w:color="auto"/>
        <w:left w:val="none" w:sz="0" w:space="0" w:color="auto"/>
        <w:bottom w:val="none" w:sz="0" w:space="0" w:color="auto"/>
        <w:right w:val="none" w:sz="0" w:space="0" w:color="auto"/>
      </w:divBdr>
    </w:div>
    <w:div w:id="2029718756">
      <w:bodyDiv w:val="1"/>
      <w:marLeft w:val="0"/>
      <w:marRight w:val="0"/>
      <w:marTop w:val="0"/>
      <w:marBottom w:val="0"/>
      <w:divBdr>
        <w:top w:val="none" w:sz="0" w:space="0" w:color="auto"/>
        <w:left w:val="none" w:sz="0" w:space="0" w:color="auto"/>
        <w:bottom w:val="none" w:sz="0" w:space="0" w:color="auto"/>
        <w:right w:val="none" w:sz="0" w:space="0" w:color="auto"/>
      </w:divBdr>
    </w:div>
    <w:div w:id="2082628787">
      <w:bodyDiv w:val="1"/>
      <w:marLeft w:val="0"/>
      <w:marRight w:val="0"/>
      <w:marTop w:val="0"/>
      <w:marBottom w:val="0"/>
      <w:divBdr>
        <w:top w:val="none" w:sz="0" w:space="0" w:color="auto"/>
        <w:left w:val="none" w:sz="0" w:space="0" w:color="auto"/>
        <w:bottom w:val="none" w:sz="0" w:space="0" w:color="auto"/>
        <w:right w:val="none" w:sz="0" w:space="0" w:color="auto"/>
      </w:divBdr>
    </w:div>
    <w:div w:id="2134979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r.wikipedia.org/wiki/%D0%9E%D1%81%D0%B5%D1%87%D0%B8%D0%BD%D0%B0_(%D0%B2%D0%B0%D1%80%D0%BE%D1%88%D0%B8%D1%86%D0%B0)" TargetMode="External"/><Relationship Id="rId18" Type="http://schemas.openxmlformats.org/officeDocument/2006/relationships/image" Target="media/image5.jpeg"/><Relationship Id="rId26" Type="http://schemas.openxmlformats.org/officeDocument/2006/relationships/hyperlink" Target="mailto:marija.markovic@osecina.com"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sr.wikipedia.org/wiki/%D0%9F%D1%80%D0%B8%D1%80%D0%BE%D0%B4%D0%BD%D0%B8_%D0%BF%D1%80%D0%B8%D1%80%D0%B0%D1%88%D1%82%D0%B0%D1%98" TargetMode="External"/><Relationship Id="rId17" Type="http://schemas.openxmlformats.org/officeDocument/2006/relationships/image" Target="media/image4.png"/><Relationship Id="rId25" Type="http://schemas.openxmlformats.org/officeDocument/2006/relationships/hyperlink" Target="mailto:a&#1053;&#1053;a@ze&#1053;ta-se&#1053;ta.co.rs"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r.wikipedia.org/wiki/2011"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www.osecina.com" TargetMode="External"/><Relationship Id="rId10" Type="http://schemas.openxmlformats.org/officeDocument/2006/relationships/hyperlink" Target="mailto:marija.markovic@osecina.co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osecina.com" TargetMode="External"/><Relationship Id="rId14" Type="http://schemas.openxmlformats.org/officeDocument/2006/relationships/hyperlink" Target="https://sr.wikipedia.org/wiki/%D0%9F%D0%B5%D1%86%D0%BA%D0%B0_(%D0%9E%D1%81%D0%B5%D1%87%D0%B8%D0%BD%D0%B0)" TargetMode="External"/><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E8325-5B01-43AD-93CE-E93068755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Pages>
  <Words>41933</Words>
  <Characters>239022</Characters>
  <Application>Microsoft Office Word</Application>
  <DocSecurity>0</DocSecurity>
  <Lines>1991</Lines>
  <Paragraphs>560</Paragraphs>
  <ScaleCrop>false</ScaleCrop>
  <HeadingPairs>
    <vt:vector size="6" baseType="variant">
      <vt:variant>
        <vt:lpstr>Title</vt:lpstr>
      </vt:variant>
      <vt:variant>
        <vt:i4>1</vt:i4>
      </vt:variant>
      <vt:variant>
        <vt:lpstr>Naslov</vt:lpstr>
      </vt:variant>
      <vt:variant>
        <vt:i4>1</vt:i4>
      </vt:variant>
      <vt:variant>
        <vt:lpstr>Cím</vt:lpstr>
      </vt:variant>
      <vt:variant>
        <vt:i4>1</vt:i4>
      </vt:variant>
    </vt:vector>
  </HeadingPairs>
  <TitlesOfParts>
    <vt:vector size="3" baseType="lpstr">
      <vt:lpstr/>
      <vt:lpstr/>
      <vt:lpstr/>
    </vt:vector>
  </TitlesOfParts>
  <Company>Toshiba</Company>
  <LinksUpToDate>false</LinksUpToDate>
  <CharactersWithSpaces>280395</CharactersWithSpaces>
  <SharedDoc>false</SharedDoc>
  <HLinks>
    <vt:vector size="18" baseType="variant">
      <vt:variant>
        <vt:i4>3342337</vt:i4>
      </vt:variant>
      <vt:variant>
        <vt:i4>6</vt:i4>
      </vt:variant>
      <vt:variant>
        <vt:i4>0</vt:i4>
      </vt:variant>
      <vt:variant>
        <vt:i4>5</vt:i4>
      </vt:variant>
      <vt:variant>
        <vt:lpwstr>mailto:anna@zenta-senta.co.rs</vt:lpwstr>
      </vt:variant>
      <vt:variant>
        <vt:lpwstr/>
      </vt:variant>
      <vt:variant>
        <vt:i4>3342337</vt:i4>
      </vt:variant>
      <vt:variant>
        <vt:i4>3</vt:i4>
      </vt:variant>
      <vt:variant>
        <vt:i4>0</vt:i4>
      </vt:variant>
      <vt:variant>
        <vt:i4>5</vt:i4>
      </vt:variant>
      <vt:variant>
        <vt:lpwstr>mailto:anna@zenta-senta.co.rs</vt:lpwstr>
      </vt:variant>
      <vt:variant>
        <vt:lpwstr/>
      </vt:variant>
      <vt:variant>
        <vt:i4>88</vt:i4>
      </vt:variant>
      <vt:variant>
        <vt:i4>0</vt:i4>
      </vt:variant>
      <vt:variant>
        <vt:i4>0</vt:i4>
      </vt:variant>
      <vt:variant>
        <vt:i4>5</vt:i4>
      </vt:variant>
      <vt:variant>
        <vt:lpwstr>http://www.priboj.rs/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CeSID1</dc:creator>
  <cp:lastModifiedBy>snezana</cp:lastModifiedBy>
  <cp:revision>12</cp:revision>
  <cp:lastPrinted>2019-06-26T11:16:00Z</cp:lastPrinted>
  <dcterms:created xsi:type="dcterms:W3CDTF">2019-06-20T09:01:00Z</dcterms:created>
  <dcterms:modified xsi:type="dcterms:W3CDTF">2019-06-27T09:59:00Z</dcterms:modified>
</cp:coreProperties>
</file>