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E6629" w14:textId="77777777" w:rsidR="004A7441" w:rsidRDefault="004A7441" w:rsidP="004C606A">
      <w:pPr>
        <w:spacing w:after="0" w:line="0" w:lineRule="atLeast"/>
        <w:ind w:left="1"/>
        <w:rPr>
          <w:rFonts w:ascii="Times New Roman" w:hAnsi="Times New Roman"/>
          <w:b/>
          <w:sz w:val="24"/>
          <w:szCs w:val="24"/>
          <w:lang w:val="ru-RU" w:eastAsia="de-DE"/>
        </w:rPr>
      </w:pPr>
    </w:p>
    <w:p w14:paraId="7A2C8127" w14:textId="4FA2847F" w:rsidR="00CC4EBC" w:rsidRDefault="00D65B68" w:rsidP="00256795">
      <w:pPr>
        <w:spacing w:after="0" w:line="0" w:lineRule="atLeast"/>
        <w:ind w:left="1"/>
        <w:rPr>
          <w:rFonts w:ascii="Times New Roman" w:eastAsia="Times New Roman" w:hAnsi="Times New Roman"/>
          <w:b/>
          <w:sz w:val="24"/>
          <w:szCs w:val="24"/>
          <w:lang w:val="en-GB" w:eastAsia="de-DE"/>
        </w:rPr>
      </w:pPr>
      <w:r w:rsidRPr="004C606A">
        <w:rPr>
          <w:rFonts w:ascii="Times New Roman" w:hAnsi="Times New Roman"/>
          <w:b/>
          <w:sz w:val="24"/>
          <w:szCs w:val="24"/>
          <w:lang w:val="ru-RU" w:eastAsia="de-DE"/>
        </w:rPr>
        <w:t xml:space="preserve">ПРИЛОГ </w:t>
      </w:r>
      <w:r w:rsidR="00256795">
        <w:rPr>
          <w:rFonts w:ascii="Times New Roman" w:hAnsi="Times New Roman"/>
          <w:b/>
          <w:sz w:val="24"/>
          <w:szCs w:val="24"/>
          <w:lang w:val="ru-RU" w:eastAsia="de-DE"/>
        </w:rPr>
        <w:t>2</w:t>
      </w:r>
      <w:r w:rsidRPr="004C606A">
        <w:rPr>
          <w:rFonts w:ascii="Times New Roman" w:hAnsi="Times New Roman"/>
          <w:b/>
          <w:sz w:val="24"/>
          <w:szCs w:val="24"/>
          <w:lang w:val="ru-RU" w:eastAsia="de-DE"/>
        </w:rPr>
        <w:t xml:space="preserve">: </w:t>
      </w:r>
      <w:r w:rsidR="00CC4EBC" w:rsidRPr="005C0EC4">
        <w:rPr>
          <w:rFonts w:ascii="Times New Roman" w:hAnsi="Times New Roman"/>
          <w:b/>
          <w:sz w:val="24"/>
          <w:szCs w:val="24"/>
          <w:lang w:val="ru-RU" w:eastAsia="de-DE"/>
        </w:rPr>
        <w:t xml:space="preserve">ТЕХНИЧКИ </w:t>
      </w:r>
      <w:r w:rsidR="00CC4EBC">
        <w:rPr>
          <w:rFonts w:ascii="Times New Roman" w:hAnsi="Times New Roman"/>
          <w:b/>
          <w:sz w:val="24"/>
          <w:szCs w:val="24"/>
          <w:lang w:val="ru-RU" w:eastAsia="de-DE"/>
        </w:rPr>
        <w:t>УСЛОВИ ЗА</w:t>
      </w:r>
      <w:r w:rsidR="00CC4EBC" w:rsidRPr="00995B56">
        <w:rPr>
          <w:rFonts w:ascii="Times New Roman" w:hAnsi="Times New Roman"/>
          <w:b/>
          <w:sz w:val="24"/>
          <w:szCs w:val="24"/>
          <w:lang w:val="ru-RU" w:eastAsia="de-DE"/>
        </w:rPr>
        <w:t xml:space="preserve"> </w:t>
      </w:r>
      <w:r w:rsidR="00CC4EBC" w:rsidRPr="005C0EC4">
        <w:rPr>
          <w:rFonts w:ascii="Times New Roman" w:hAnsi="Times New Roman"/>
          <w:b/>
          <w:sz w:val="24"/>
          <w:szCs w:val="24"/>
          <w:lang w:val="ru-RU" w:eastAsia="de-DE"/>
        </w:rPr>
        <w:t>ХИДРОТЕХНИЧК</w:t>
      </w:r>
      <w:r w:rsidR="00CC4EBC">
        <w:rPr>
          <w:rFonts w:ascii="Times New Roman" w:hAnsi="Times New Roman"/>
          <w:b/>
          <w:sz w:val="24"/>
          <w:szCs w:val="24"/>
          <w:lang w:val="ru-RU" w:eastAsia="de-DE"/>
        </w:rPr>
        <w:t>Е</w:t>
      </w:r>
      <w:r w:rsidR="00CC4EBC" w:rsidRPr="005C0EC4">
        <w:rPr>
          <w:rFonts w:ascii="Times New Roman" w:hAnsi="Times New Roman"/>
          <w:b/>
          <w:sz w:val="24"/>
          <w:szCs w:val="24"/>
          <w:lang w:val="ru-RU" w:eastAsia="de-DE"/>
        </w:rPr>
        <w:t xml:space="preserve"> ИНСТАЛАЦИЈ</w:t>
      </w:r>
      <w:r w:rsidR="00CC4EBC">
        <w:rPr>
          <w:rFonts w:ascii="Times New Roman" w:hAnsi="Times New Roman"/>
          <w:b/>
          <w:sz w:val="24"/>
          <w:szCs w:val="24"/>
          <w:lang w:val="ru-RU" w:eastAsia="de-DE"/>
        </w:rPr>
        <w:t>Е</w:t>
      </w:r>
    </w:p>
    <w:p w14:paraId="40C7F693" w14:textId="77777777" w:rsidR="00CC4EBC" w:rsidRDefault="00CC4EBC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</w:p>
    <w:p w14:paraId="5A9DC84A" w14:textId="2622AD70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ГЕОДЕТСКИ</w:t>
      </w:r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РАДОВИ</w:t>
      </w:r>
    </w:p>
    <w:p w14:paraId="1B647828" w14:textId="77777777" w:rsidR="00203A06" w:rsidRPr="004D2170" w:rsidRDefault="00203A06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</w:p>
    <w:p w14:paraId="7219968C" w14:textId="5D197A12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Обеле</w:t>
      </w:r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ж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авање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трасе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водовода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снимање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изведеног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стања</w:t>
      </w:r>
      <w:proofErr w:type="spellEnd"/>
    </w:p>
    <w:p w14:paraId="3CD68934" w14:textId="5283D22B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Обележавање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искол</w:t>
      </w:r>
      <w:proofErr w:type="spellEnd"/>
      <w:r w:rsidR="00203A06">
        <w:rPr>
          <w:rFonts w:ascii="Times New Roman" w:eastAsia="Times New Roman" w:hAnsi="Times New Roman"/>
          <w:sz w:val="24"/>
          <w:szCs w:val="24"/>
          <w:lang w:val="sr-Cyrl-CS" w:eastAsia="de-DE"/>
        </w:rPr>
        <w:t>ч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терену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r w:rsidR="004E3B33">
        <w:rPr>
          <w:rFonts w:ascii="Times New Roman" w:eastAsia="Times New Roman" w:hAnsi="Times New Roman"/>
          <w:sz w:val="24"/>
          <w:szCs w:val="24"/>
          <w:lang w:val="en-GB" w:eastAsia="de-DE"/>
        </w:rPr>
        <w:t>ч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етка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успостављање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реперних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тачака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снимање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изведеног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уношењем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података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КАТ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-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овлашћена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установа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ову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врсту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14A77B7" w14:textId="2D67521F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Поред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геодетског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снимања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снимање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направити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катастар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подземних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инсталација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садржи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инсталације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објекте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налазе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траси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завршетку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изво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обавезан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Инвеститору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достави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потврду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о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извршеном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геодетском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снимању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изведеног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објекта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издатој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стране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овлашћене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установе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00DFA0CB" w14:textId="6C9442DD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'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обележеног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снимљеног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14497CA" w14:textId="77777777" w:rsidR="00203A06" w:rsidRDefault="00203A06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</w:p>
    <w:p w14:paraId="1E284225" w14:textId="0D157D12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ПРИПРЕМНИ</w:t>
      </w:r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РАДОВИ</w:t>
      </w:r>
    </w:p>
    <w:p w14:paraId="0C6BCB93" w14:textId="77777777" w:rsidR="00203A06" w:rsidRDefault="00203A06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</w:p>
    <w:p w14:paraId="097E5A57" w14:textId="529EF655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</w:t>
      </w:r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шћ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ење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терена</w:t>
      </w:r>
      <w:proofErr w:type="spellEnd"/>
    </w:p>
    <w:p w14:paraId="4F5C72DD" w14:textId="4746CDA3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почетка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обележити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шири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фронт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чишћење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терена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запрека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отпадака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шибља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DF928E0" w14:textId="1209D42A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Друго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ситно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растиње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посећи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склонити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страну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спалити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остале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запреке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сметају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изво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уклонити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одговарајући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начин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0AA21130" w14:textId="06E49225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203A06">
        <w:rPr>
          <w:rFonts w:ascii="Times New Roman" w:eastAsia="Times New Roman" w:hAnsi="Times New Roman"/>
          <w:sz w:val="24"/>
          <w:szCs w:val="24"/>
          <w:vertAlign w:val="superscript"/>
          <w:lang w:val="en-GB" w:eastAsia="de-DE"/>
        </w:rPr>
        <w:t>2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очишћеног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терена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09C74B3E" w14:textId="77777777" w:rsidR="00203A06" w:rsidRPr="004D2170" w:rsidRDefault="00203A06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067A2300" w14:textId="453B0C33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Ш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лицовање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места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постоје</w:t>
      </w:r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ћ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им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инсталацијама</w:t>
      </w:r>
      <w:proofErr w:type="spellEnd"/>
    </w:p>
    <w:p w14:paraId="0063D368" w14:textId="32B4CEF9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почетка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шлицовање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откопавање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постојећих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инсталација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Локацију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шлицева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одредити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након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детаљног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упознавања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изводом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КАТ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-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-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Податке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добијене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шлицовањем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положај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дубина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упоредити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подацима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КАТ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-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-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положајем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3A5F94F" w14:textId="39932A1A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одступања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већа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представљају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проблем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приликом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изво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изво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обавестити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власника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инсталација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надзорног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пројектанта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одговарајуће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решење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15A19AE" w14:textId="3D9E4D09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шлица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CFE1EFE" w14:textId="77777777" w:rsidR="00203A06" w:rsidRPr="004D2170" w:rsidRDefault="00203A06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58980D45" w14:textId="760C61B9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Скидање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хумуса</w:t>
      </w:r>
      <w:proofErr w:type="spellEnd"/>
    </w:p>
    <w:p w14:paraId="00026B5F" w14:textId="56D9C52C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Скидање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хумусног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машинским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путем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оквиру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пројектованих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ширина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дебљина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налогу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надзорног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Скидању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хумуса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приступити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након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обележавања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Откопани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хумус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количини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хумузирање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зелених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површина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депоновати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привремену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депонију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вишак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припремити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8626BFF" w14:textId="3BF7F67A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изведених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3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откопаног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депонованог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хумуса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самониклом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32B77811" w14:textId="77777777" w:rsidR="00203A06" w:rsidRPr="004D2170" w:rsidRDefault="00203A06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72D61EAE" w14:textId="512A0AD1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Се</w:t>
      </w:r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ење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дрве</w:t>
      </w:r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ћ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а</w:t>
      </w:r>
      <w:proofErr w:type="spellEnd"/>
    </w:p>
    <w:p w14:paraId="60EC1CB9" w14:textId="0BDC4409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ширини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појаса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обухваћен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извоЂењем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водовод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сечење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дрвећа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Засецање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стабла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обавити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машинским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путем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висини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80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терена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засечено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дрвеће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пажњу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оборити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3DCA0F94" w14:textId="58B5428D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lastRenderedPageBreak/>
        <w:t>Затим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обавити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кресање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грана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класирање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дрвне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припреми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депоновања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одредити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сагласности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надзорним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Приликом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предузети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заштите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избегле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евентуалне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штете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суседним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објектима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уопште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имовини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0D720908" w14:textId="43860489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обореног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стабла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горњем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опису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пречницима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стабала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0768C5E1" w14:textId="77777777" w:rsidR="00203A06" w:rsidRPr="004D2170" w:rsidRDefault="00203A06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6AD141DC" w14:textId="03CAA384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Уклањање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пањева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корења</w:t>
      </w:r>
      <w:proofErr w:type="spellEnd"/>
    </w:p>
    <w:p w14:paraId="6BD93E0E" w14:textId="163E7B73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ширини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појаса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обухваћен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изво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водовод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уклањање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пањева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посеченог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дрвећа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затечени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пањева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машински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Добијену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дрвну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масу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класирати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утоварити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транспортовати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депоније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одредити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надзорни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C49122A" w14:textId="597BEE80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извршених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уклоњеног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зависно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пречника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пањева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горњем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опису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02799353" w14:textId="77777777" w:rsidR="00203A06" w:rsidRPr="004D2170" w:rsidRDefault="00203A06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1A4ADC6E" w14:textId="6F75188F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ЗЕМЉАНИ</w:t>
      </w:r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РАДОВИ</w:t>
      </w:r>
    </w:p>
    <w:p w14:paraId="6917205B" w14:textId="77777777" w:rsidR="00203A06" w:rsidRDefault="00203A06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</w:p>
    <w:p w14:paraId="44F73583" w14:textId="1E6D7B12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Оп</w:t>
      </w:r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ш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те</w:t>
      </w:r>
      <w:proofErr w:type="spellEnd"/>
    </w:p>
    <w:p w14:paraId="5ACCBC5A" w14:textId="13E65A53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земљани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деле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7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категорија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земљишта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:</w:t>
      </w:r>
    </w:p>
    <w:p w14:paraId="02C0898D" w14:textId="032E3EA3" w:rsidR="004D2170" w:rsidRPr="00203A06" w:rsidRDefault="004D2170" w:rsidP="00FA1A1F">
      <w:pPr>
        <w:pStyle w:val="ListParagraph"/>
        <w:numPr>
          <w:ilvl w:val="0"/>
          <w:numId w:val="92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растресита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лака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мека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земља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тј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чист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песак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невезан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шљунак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хумус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фиња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растресита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лес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и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земљиште</w:t>
      </w:r>
      <w:proofErr w:type="spellEnd"/>
      <w:r w:rsidR="004E3B33" w:rsidRPr="00203A06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слично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оном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без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унутрашње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везе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најнужније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откопавање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и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одбацивање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лопатом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а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="004E3B33" w:rsidRPr="00203A06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потреби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помаже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 и </w:t>
      </w:r>
      <w:proofErr w:type="spellStart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ашовом</w:t>
      </w:r>
      <w:proofErr w:type="spellEnd"/>
      <w:r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7FA4EBEF" w14:textId="5F61A702" w:rsidR="004D2170" w:rsidRPr="004D2170" w:rsidRDefault="004D2170" w:rsidP="00FA1A1F">
      <w:pPr>
        <w:pStyle w:val="ListParagraph"/>
        <w:numPr>
          <w:ilvl w:val="0"/>
          <w:numId w:val="92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плодна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мекша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здравица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пескуша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лака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песковита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глина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глиновити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збијени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ситнији</w:t>
      </w:r>
      <w:proofErr w:type="spellEnd"/>
      <w:r w:rsidR="004E3B33"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шљунак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земљишту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слабијом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унутрешњом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везом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Откопавање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ашовом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74FC25D5" w14:textId="14CEE0AA" w:rsidR="004D2170" w:rsidRPr="004D2170" w:rsidRDefault="004D2170" w:rsidP="00FA1A1F">
      <w:pPr>
        <w:pStyle w:val="ListParagraph"/>
        <w:numPr>
          <w:ilvl w:val="0"/>
          <w:numId w:val="92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чврста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жилава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здравица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груб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полувезан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шљунак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утринско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земљиште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самцима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природно</w:t>
      </w:r>
      <w:proofErr w:type="spellEnd"/>
    </w:p>
    <w:p w14:paraId="421F0C2F" w14:textId="7A16BBBB" w:rsidR="004D2170" w:rsidRPr="004D2170" w:rsidRDefault="004D2170" w:rsidP="00FA1A1F">
      <w:pPr>
        <w:pStyle w:val="ListParagraph"/>
        <w:numPr>
          <w:ilvl w:val="0"/>
          <w:numId w:val="92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влажна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глина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малим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процентом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песка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Откопавање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ашовом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пијуком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крампом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  <w:r w:rsidR="004E3B33"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будаком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трнокопом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.);</w:t>
      </w:r>
    </w:p>
    <w:p w14:paraId="731D6E32" w14:textId="45047B6E" w:rsidR="004D2170" w:rsidRPr="004D2170" w:rsidRDefault="004D2170" w:rsidP="00FA1A1F">
      <w:pPr>
        <w:pStyle w:val="ListParagraph"/>
        <w:numPr>
          <w:ilvl w:val="0"/>
          <w:numId w:val="92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прелазних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формација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распадању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лапоровити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умовити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шкриљци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распаднути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кречњаци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меки</w:t>
      </w:r>
      <w:proofErr w:type="spellEnd"/>
      <w:r w:rsidR="004E3B33"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пешчари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конгломерати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бречије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слабијом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везом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филитима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микишистима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богатим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лискуном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  <w:r w:rsidR="004E3B33"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хлотизошистима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кварцитним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шкриљцима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Откопавање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ћускијама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клиновима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пијуцима</w:t>
      </w:r>
      <w:proofErr w:type="spellEnd"/>
      <w:r w:rsidR="004E3B33"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крамповима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повремено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експлозивом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0500A1E7" w14:textId="433F95EF" w:rsidR="004D2170" w:rsidRPr="004D2170" w:rsidRDefault="004D2170" w:rsidP="00FA1A1F">
      <w:pPr>
        <w:pStyle w:val="ListParagraph"/>
        <w:numPr>
          <w:ilvl w:val="0"/>
          <w:numId w:val="92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чврстоћа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чврст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пешчар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конгломерат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кречњак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чврсти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вулкански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туфови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  <w:r w:rsidR="004E3B33"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шкриљевити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гнајсеви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прслине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испресецани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масивним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стенама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итд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Разбијање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="00CC4EBC"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ћускијом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клиновима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пијуком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повремену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употребу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експлозива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барута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);</w:t>
      </w:r>
    </w:p>
    <w:p w14:paraId="6695F596" w14:textId="0A8F2C9C" w:rsidR="004D2170" w:rsidRPr="004D2170" w:rsidRDefault="004D2170" w:rsidP="00FA1A1F">
      <w:pPr>
        <w:pStyle w:val="ListParagraph"/>
        <w:numPr>
          <w:ilvl w:val="0"/>
          <w:numId w:val="92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чврста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масивни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кречњаци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мермери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доломити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пешчари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конгломерати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дебелих</w:t>
      </w:r>
      <w:proofErr w:type="spellEnd"/>
      <w:r w:rsidR="004E3B33"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слојева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добро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цементирани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већини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магматских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гранатске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сијенитске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диоритске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магме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="004E3B33"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гнајсу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услојеним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кварцитима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итд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Разбијање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само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експлозивом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динамитом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);</w:t>
      </w:r>
    </w:p>
    <w:p w14:paraId="79270319" w14:textId="535C6E97" w:rsidR="005C0EC4" w:rsidRDefault="004D2170" w:rsidP="00FA1A1F">
      <w:pPr>
        <w:pStyle w:val="ListParagraph"/>
        <w:numPr>
          <w:ilvl w:val="0"/>
          <w:numId w:val="92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врло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чврста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жилава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свежа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базична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ултрабазична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магматска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гранит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порфир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базалт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  <w:r w:rsidR="004E3B33"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кварцит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дијабаз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пироксенит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многи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габри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диорити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масивни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амфиболигим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итд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Разбијање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="004E3B33" w:rsidRPr="00203A06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само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експлозивом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динамитом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).</w:t>
      </w:r>
    </w:p>
    <w:p w14:paraId="58200DAA" w14:textId="77777777" w:rsidR="00203A06" w:rsidRDefault="00203A06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35700367" w14:textId="77777777" w:rsidR="00203A06" w:rsidRDefault="00203A06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1E1BF9F6" w14:textId="253F56E5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ТАБЕЛА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ОСОБИНА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ЗЕМЉИШТА</w:t>
      </w:r>
    </w:p>
    <w:tbl>
      <w:tblPr>
        <w:tblStyle w:val="TableGrid"/>
        <w:tblW w:w="0" w:type="auto"/>
        <w:tblInd w:w="8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48"/>
        <w:gridCol w:w="1545"/>
        <w:gridCol w:w="2357"/>
        <w:gridCol w:w="2252"/>
        <w:gridCol w:w="1980"/>
      </w:tblGrid>
      <w:tr w:rsidR="00203A06" w:rsidRPr="0062608D" w14:paraId="1E1FF043" w14:textId="77777777" w:rsidTr="0062608D">
        <w:tc>
          <w:tcPr>
            <w:tcW w:w="1148" w:type="dxa"/>
            <w:shd w:val="clear" w:color="auto" w:fill="D9E2F3" w:themeFill="accent1" w:themeFillTint="33"/>
          </w:tcPr>
          <w:p w14:paraId="3DC6B43C" w14:textId="18C9E7BC" w:rsidR="00203A06" w:rsidRPr="0062608D" w:rsidRDefault="00203A06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 w:rsidRPr="0062608D"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Категорија земљишта</w:t>
            </w:r>
          </w:p>
        </w:tc>
        <w:tc>
          <w:tcPr>
            <w:tcW w:w="1545" w:type="dxa"/>
            <w:shd w:val="clear" w:color="auto" w:fill="D9E2F3" w:themeFill="accent1" w:themeFillTint="33"/>
          </w:tcPr>
          <w:p w14:paraId="0AFD290F" w14:textId="2402D8F6" w:rsidR="00203A06" w:rsidRPr="0062608D" w:rsidRDefault="00203A06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 w:rsidRPr="0062608D"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Назив земљишта по категоријама</w:t>
            </w:r>
          </w:p>
        </w:tc>
        <w:tc>
          <w:tcPr>
            <w:tcW w:w="2357" w:type="dxa"/>
            <w:shd w:val="clear" w:color="auto" w:fill="D9E2F3" w:themeFill="accent1" w:themeFillTint="33"/>
          </w:tcPr>
          <w:p w14:paraId="2D1CCDF6" w14:textId="70D7FA48" w:rsidR="00203A06" w:rsidRPr="0062608D" w:rsidRDefault="00203A06" w:rsidP="0062608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 w:rsidRPr="0062608D"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Алат који се нарочито употребљава за откопавање и разбијање</w:t>
            </w:r>
          </w:p>
        </w:tc>
        <w:tc>
          <w:tcPr>
            <w:tcW w:w="2252" w:type="dxa"/>
            <w:shd w:val="clear" w:color="auto" w:fill="D9E2F3" w:themeFill="accent1" w:themeFillTint="33"/>
          </w:tcPr>
          <w:p w14:paraId="451621F8" w14:textId="520EB0A8" w:rsidR="00203A06" w:rsidRPr="0062608D" w:rsidRDefault="00203A06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 w:rsidRPr="0062608D"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Коефицијент товарења / привремено повећање запремине</w:t>
            </w:r>
          </w:p>
        </w:tc>
        <w:tc>
          <w:tcPr>
            <w:tcW w:w="1980" w:type="dxa"/>
            <w:shd w:val="clear" w:color="auto" w:fill="D9E2F3" w:themeFill="accent1" w:themeFillTint="33"/>
          </w:tcPr>
          <w:p w14:paraId="7D220B7F" w14:textId="40A748B4" w:rsidR="00203A06" w:rsidRPr="0062608D" w:rsidRDefault="00203A06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 w:rsidRPr="0062608D"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Трајно повећање запремиине у % самоникле земље</w:t>
            </w:r>
          </w:p>
        </w:tc>
      </w:tr>
      <w:tr w:rsidR="00203A06" w:rsidRPr="0062608D" w14:paraId="7A8C8312" w14:textId="77777777" w:rsidTr="0062608D">
        <w:tc>
          <w:tcPr>
            <w:tcW w:w="1148" w:type="dxa"/>
          </w:tcPr>
          <w:p w14:paraId="4A510E2F" w14:textId="6673EAA9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de-DE"/>
              </w:rPr>
              <w:t>I</w:t>
            </w:r>
          </w:p>
        </w:tc>
        <w:tc>
          <w:tcPr>
            <w:tcW w:w="1545" w:type="dxa"/>
          </w:tcPr>
          <w:p w14:paraId="229A04BB" w14:textId="70A2A1DA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Растресита земља</w:t>
            </w:r>
          </w:p>
        </w:tc>
        <w:tc>
          <w:tcPr>
            <w:tcW w:w="2357" w:type="dxa"/>
          </w:tcPr>
          <w:p w14:paraId="09B443BE" w14:textId="5CE28C53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Лопата</w:t>
            </w:r>
          </w:p>
        </w:tc>
        <w:tc>
          <w:tcPr>
            <w:tcW w:w="2252" w:type="dxa"/>
          </w:tcPr>
          <w:p w14:paraId="63978047" w14:textId="72510F98" w:rsidR="00203A06" w:rsidRPr="0062608D" w:rsidRDefault="0062608D" w:rsidP="0062608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1,15</w:t>
            </w:r>
          </w:p>
        </w:tc>
        <w:tc>
          <w:tcPr>
            <w:tcW w:w="1980" w:type="dxa"/>
          </w:tcPr>
          <w:p w14:paraId="4620FCBC" w14:textId="3782A0DA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0-2 %</w:t>
            </w:r>
          </w:p>
        </w:tc>
      </w:tr>
      <w:tr w:rsidR="00203A06" w:rsidRPr="0062608D" w14:paraId="7F617014" w14:textId="77777777" w:rsidTr="0062608D">
        <w:tc>
          <w:tcPr>
            <w:tcW w:w="1148" w:type="dxa"/>
          </w:tcPr>
          <w:p w14:paraId="7B8D5461" w14:textId="6C05A52B" w:rsidR="0062608D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II</w:t>
            </w:r>
          </w:p>
        </w:tc>
        <w:tc>
          <w:tcPr>
            <w:tcW w:w="1545" w:type="dxa"/>
          </w:tcPr>
          <w:p w14:paraId="77EAFD67" w14:textId="0858D5BF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Обична земља</w:t>
            </w:r>
          </w:p>
        </w:tc>
        <w:tc>
          <w:tcPr>
            <w:tcW w:w="2357" w:type="dxa"/>
          </w:tcPr>
          <w:p w14:paraId="0D08557A" w14:textId="50CA8DCD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Ашов</w:t>
            </w:r>
          </w:p>
        </w:tc>
        <w:tc>
          <w:tcPr>
            <w:tcW w:w="2252" w:type="dxa"/>
          </w:tcPr>
          <w:p w14:paraId="13C3E2F1" w14:textId="5A457F76" w:rsidR="00203A06" w:rsidRPr="0062608D" w:rsidRDefault="0062608D" w:rsidP="0062608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1,20</w:t>
            </w:r>
          </w:p>
        </w:tc>
        <w:tc>
          <w:tcPr>
            <w:tcW w:w="1980" w:type="dxa"/>
          </w:tcPr>
          <w:p w14:paraId="5CE6052D" w14:textId="2961923B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2-4 %</w:t>
            </w:r>
          </w:p>
        </w:tc>
      </w:tr>
      <w:tr w:rsidR="00203A06" w:rsidRPr="0062608D" w14:paraId="70740AE1" w14:textId="77777777" w:rsidTr="0062608D">
        <w:tc>
          <w:tcPr>
            <w:tcW w:w="1148" w:type="dxa"/>
          </w:tcPr>
          <w:p w14:paraId="58159C36" w14:textId="6F366B52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III</w:t>
            </w:r>
          </w:p>
        </w:tc>
        <w:tc>
          <w:tcPr>
            <w:tcW w:w="1545" w:type="dxa"/>
          </w:tcPr>
          <w:p w14:paraId="5016A1A7" w14:textId="5AC3F192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Чврста земља</w:t>
            </w:r>
          </w:p>
        </w:tc>
        <w:tc>
          <w:tcPr>
            <w:tcW w:w="2357" w:type="dxa"/>
          </w:tcPr>
          <w:p w14:paraId="0F445BF0" w14:textId="16E2E484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Тешки ашов и пијук</w:t>
            </w:r>
          </w:p>
        </w:tc>
        <w:tc>
          <w:tcPr>
            <w:tcW w:w="2252" w:type="dxa"/>
          </w:tcPr>
          <w:p w14:paraId="4C87B89D" w14:textId="73114643" w:rsidR="00203A06" w:rsidRPr="0062608D" w:rsidRDefault="0062608D" w:rsidP="0062608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1,25</w:t>
            </w:r>
          </w:p>
        </w:tc>
        <w:tc>
          <w:tcPr>
            <w:tcW w:w="1980" w:type="dxa"/>
          </w:tcPr>
          <w:p w14:paraId="0DC2423E" w14:textId="5ACEC0D2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3-5 %</w:t>
            </w:r>
          </w:p>
        </w:tc>
      </w:tr>
      <w:tr w:rsidR="00203A06" w:rsidRPr="0062608D" w14:paraId="6E5515E7" w14:textId="77777777" w:rsidTr="0062608D">
        <w:tc>
          <w:tcPr>
            <w:tcW w:w="1148" w:type="dxa"/>
          </w:tcPr>
          <w:p w14:paraId="2ED24915" w14:textId="0733B28F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IV</w:t>
            </w:r>
          </w:p>
        </w:tc>
        <w:tc>
          <w:tcPr>
            <w:tcW w:w="1545" w:type="dxa"/>
          </w:tcPr>
          <w:p w14:paraId="544A8178" w14:textId="68F3A006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Трошна стена</w:t>
            </w:r>
          </w:p>
        </w:tc>
        <w:tc>
          <w:tcPr>
            <w:tcW w:w="2357" w:type="dxa"/>
          </w:tcPr>
          <w:p w14:paraId="4955C670" w14:textId="7DD9893F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Пијук и ћускија</w:t>
            </w:r>
          </w:p>
        </w:tc>
        <w:tc>
          <w:tcPr>
            <w:tcW w:w="2252" w:type="dxa"/>
          </w:tcPr>
          <w:p w14:paraId="7AAA9B76" w14:textId="27D733C2" w:rsidR="00203A06" w:rsidRPr="0062608D" w:rsidRDefault="0062608D" w:rsidP="0062608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1,30</w:t>
            </w:r>
          </w:p>
        </w:tc>
        <w:tc>
          <w:tcPr>
            <w:tcW w:w="1980" w:type="dxa"/>
          </w:tcPr>
          <w:p w14:paraId="7E1B09D4" w14:textId="2DEAA075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4-7 %  и више</w:t>
            </w:r>
          </w:p>
        </w:tc>
      </w:tr>
      <w:tr w:rsidR="00203A06" w:rsidRPr="0062608D" w14:paraId="493599F5" w14:textId="77777777" w:rsidTr="0062608D">
        <w:tc>
          <w:tcPr>
            <w:tcW w:w="1148" w:type="dxa"/>
          </w:tcPr>
          <w:p w14:paraId="513643EA" w14:textId="6555D563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V</w:t>
            </w:r>
          </w:p>
        </w:tc>
        <w:tc>
          <w:tcPr>
            <w:tcW w:w="1545" w:type="dxa"/>
          </w:tcPr>
          <w:p w14:paraId="29D851BC" w14:textId="6650C3CE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Мека стена</w:t>
            </w:r>
          </w:p>
        </w:tc>
        <w:tc>
          <w:tcPr>
            <w:tcW w:w="2357" w:type="dxa"/>
          </w:tcPr>
          <w:p w14:paraId="6AC45816" w14:textId="2FEE3AEB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Барут</w:t>
            </w:r>
          </w:p>
        </w:tc>
        <w:tc>
          <w:tcPr>
            <w:tcW w:w="2252" w:type="dxa"/>
          </w:tcPr>
          <w:p w14:paraId="09742614" w14:textId="138AB3E4" w:rsidR="00203A06" w:rsidRPr="0062608D" w:rsidRDefault="0062608D" w:rsidP="0062608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1,40</w:t>
            </w:r>
          </w:p>
        </w:tc>
        <w:tc>
          <w:tcPr>
            <w:tcW w:w="1980" w:type="dxa"/>
          </w:tcPr>
          <w:p w14:paraId="47E577E6" w14:textId="06E6271F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8-10 % и више</w:t>
            </w:r>
          </w:p>
        </w:tc>
      </w:tr>
      <w:tr w:rsidR="00203A06" w:rsidRPr="0062608D" w14:paraId="4644AA11" w14:textId="77777777" w:rsidTr="0062608D">
        <w:tc>
          <w:tcPr>
            <w:tcW w:w="1148" w:type="dxa"/>
          </w:tcPr>
          <w:p w14:paraId="286018F5" w14:textId="6F48C1E9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VI</w:t>
            </w:r>
          </w:p>
        </w:tc>
        <w:tc>
          <w:tcPr>
            <w:tcW w:w="1545" w:type="dxa"/>
          </w:tcPr>
          <w:p w14:paraId="09AA3763" w14:textId="0CE2C520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Чврста стена</w:t>
            </w:r>
          </w:p>
        </w:tc>
        <w:tc>
          <w:tcPr>
            <w:tcW w:w="2357" w:type="dxa"/>
          </w:tcPr>
          <w:p w14:paraId="621B9646" w14:textId="6FA94074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Динамит</w:t>
            </w:r>
          </w:p>
        </w:tc>
        <w:tc>
          <w:tcPr>
            <w:tcW w:w="2252" w:type="dxa"/>
          </w:tcPr>
          <w:p w14:paraId="5760D5F1" w14:textId="65ED2480" w:rsidR="00203A06" w:rsidRPr="0062608D" w:rsidRDefault="0062608D" w:rsidP="0062608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1,50</w:t>
            </w:r>
          </w:p>
        </w:tc>
        <w:tc>
          <w:tcPr>
            <w:tcW w:w="1980" w:type="dxa"/>
          </w:tcPr>
          <w:p w14:paraId="38FC6893" w14:textId="1F996FD2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10-15 %  и више</w:t>
            </w:r>
          </w:p>
        </w:tc>
      </w:tr>
      <w:tr w:rsidR="00203A06" w:rsidRPr="0062608D" w14:paraId="5F6A9B0A" w14:textId="77777777" w:rsidTr="0062608D">
        <w:tc>
          <w:tcPr>
            <w:tcW w:w="1148" w:type="dxa"/>
          </w:tcPr>
          <w:p w14:paraId="533D1FC6" w14:textId="3D66F758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VII</w:t>
            </w:r>
          </w:p>
        </w:tc>
        <w:tc>
          <w:tcPr>
            <w:tcW w:w="1545" w:type="dxa"/>
          </w:tcPr>
          <w:p w14:paraId="6AF8C159" w14:textId="4DAB7D5E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Врло чврста стена</w:t>
            </w:r>
          </w:p>
        </w:tc>
        <w:tc>
          <w:tcPr>
            <w:tcW w:w="2357" w:type="dxa"/>
          </w:tcPr>
          <w:p w14:paraId="641E6C0A" w14:textId="62710CB2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Динамит</w:t>
            </w:r>
          </w:p>
        </w:tc>
        <w:tc>
          <w:tcPr>
            <w:tcW w:w="2252" w:type="dxa"/>
          </w:tcPr>
          <w:p w14:paraId="7E23AD72" w14:textId="6427A76B" w:rsidR="00203A06" w:rsidRPr="0062608D" w:rsidRDefault="0062608D" w:rsidP="0062608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1,50</w:t>
            </w:r>
          </w:p>
        </w:tc>
        <w:tc>
          <w:tcPr>
            <w:tcW w:w="1980" w:type="dxa"/>
          </w:tcPr>
          <w:p w14:paraId="39C1EB3F" w14:textId="6ACBA538" w:rsidR="00203A06" w:rsidRPr="0062608D" w:rsidRDefault="0062608D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10-15 % и више</w:t>
            </w:r>
          </w:p>
        </w:tc>
      </w:tr>
    </w:tbl>
    <w:p w14:paraId="09F545D1" w14:textId="77777777" w:rsidR="00203A06" w:rsidRPr="004D2170" w:rsidRDefault="00203A06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4862F75E" w14:textId="67DA22A1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Категорије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земљишта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улазе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предрачун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претходној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њихове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категоризације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утвр</w:t>
      </w:r>
      <w:proofErr w:type="spellEnd"/>
      <w:r w:rsidR="0062608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ују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приликом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7B8BDF2" w14:textId="483E5BDD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него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почне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копање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снимити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профили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B693CDB" w14:textId="1B4569BB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о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позајмишта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одре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откопавање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имао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правилну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фигуру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F507DD8" w14:textId="21440B82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Првенствено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користе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позајмишта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најмањом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даљином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2EA2C8E" w14:textId="366F5C7F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откопану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раније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снимљеним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профилима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пошто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нивелисањем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утврди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откоп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дубину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93C3E17" w14:textId="77777777" w:rsidR="0062608D" w:rsidRPr="004D2170" w:rsidRDefault="0062608D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1CBC321C" w14:textId="3A0616B6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Ру</w:t>
      </w:r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но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откопавање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земље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ш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ироком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откопу</w:t>
      </w:r>
      <w:proofErr w:type="spellEnd"/>
    </w:p>
    <w:p w14:paraId="7ADB0CA6" w14:textId="54F12CED" w:rsidR="004D2170" w:rsidRPr="0062608D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</w:pPr>
      <w:proofErr w:type="spellStart"/>
      <w:r w:rsidRPr="0062608D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Опис</w:t>
      </w:r>
      <w:proofErr w:type="spellEnd"/>
      <w:r w:rsidRPr="0062608D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 xml:space="preserve"> </w:t>
      </w:r>
      <w:proofErr w:type="spellStart"/>
      <w:r w:rsidRPr="0062608D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рада</w:t>
      </w:r>
      <w:proofErr w:type="spellEnd"/>
    </w:p>
    <w:p w14:paraId="3BA30C3E" w14:textId="034B34DB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Ручно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откопавање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широком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откопу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нормативима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подразумева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лопатом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ашовом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пијуком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ћускијом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експлозивом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зависности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категорије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Радник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земљу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набројених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ору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одбаци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страну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утовари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превозно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трагач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колица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јапанер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3301804" w14:textId="4B436069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датим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мерама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с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стране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буду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равно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одсечене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поравнато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тражене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тачношћу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± 5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39622417" w14:textId="4726DCE9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широким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сматрају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чија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основа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20,00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62608D">
        <w:rPr>
          <w:rFonts w:ascii="Times New Roman" w:eastAsia="Times New Roman" w:hAnsi="Times New Roman"/>
          <w:sz w:val="24"/>
          <w:szCs w:val="24"/>
          <w:vertAlign w:val="superscript"/>
          <w:lang w:val="en-GB" w:eastAsia="de-DE"/>
        </w:rPr>
        <w:t>2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односе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темеље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објеката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септичке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јаме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каналске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ровове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38F5A758" w14:textId="77777777" w:rsidR="0062608D" w:rsidRPr="004D2170" w:rsidRDefault="0062608D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050F5974" w14:textId="24214D74" w:rsidR="004D2170" w:rsidRPr="0062608D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</w:pPr>
      <w:proofErr w:type="spellStart"/>
      <w:r w:rsidRPr="0062608D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Начин</w:t>
      </w:r>
      <w:proofErr w:type="spellEnd"/>
      <w:r w:rsidRPr="0062608D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 xml:space="preserve"> </w:t>
      </w:r>
      <w:proofErr w:type="spellStart"/>
      <w:r w:rsidRPr="0062608D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обрачуна</w:t>
      </w:r>
      <w:proofErr w:type="spellEnd"/>
    </w:p>
    <w:p w14:paraId="2378C3F9" w14:textId="4321A67F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Начин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</w:t>
      </w:r>
      <w:r w:rsidR="0062608D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62608D">
        <w:rPr>
          <w:rFonts w:ascii="Times New Roman" w:eastAsia="Times New Roman" w:hAnsi="Times New Roman"/>
          <w:sz w:val="24"/>
          <w:szCs w:val="24"/>
          <w:vertAlign w:val="superscript"/>
          <w:lang w:val="en-GB" w:eastAsia="de-DE"/>
        </w:rPr>
        <w:t>3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откопа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основу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профила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снимљених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после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откопавања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Нормативи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природно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влажном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земљишту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мокром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земљишту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жилама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5B8B2ED" w14:textId="74F13920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случају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продора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површинске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изво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о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трошку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одстранити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воду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расположивим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појмом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мокром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подразумева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случају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продора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подземне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Категорију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замљишта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одре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надзорни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уви</w:t>
      </w:r>
      <w:r w:rsidR="004E3B33">
        <w:rPr>
          <w:rFonts w:ascii="Times New Roman" w:eastAsia="Times New Roman" w:hAnsi="Times New Roman"/>
          <w:sz w:val="24"/>
          <w:szCs w:val="24"/>
          <w:lang w:val="en-GB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ајем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терену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9B53558" w14:textId="7CFD3392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Геодетске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снима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терен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после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кроз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јединичну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8B0554A" w14:textId="3FC4A511" w:rsidR="0062608D" w:rsidRDefault="0062608D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75FD44F4" w14:textId="104B454C" w:rsidR="0062608D" w:rsidRDefault="0062608D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32AE2371" w14:textId="77777777" w:rsidR="0062608D" w:rsidRPr="004D2170" w:rsidRDefault="0062608D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029581EE" w14:textId="382F94CE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Ру</w:t>
      </w:r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но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откопавање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земљи</w:t>
      </w:r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ш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та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каналске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ровове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свих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ш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ирина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откоп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припада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категорији</w:t>
      </w:r>
      <w:proofErr w:type="spellEnd"/>
      <w:r w:rsidR="004E3B33">
        <w:rPr>
          <w:rFonts w:ascii="Times New Roman" w:eastAsia="Times New Roman" w:hAnsi="Times New Roman"/>
          <w:b/>
          <w:bCs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откопавање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земљи</w:t>
      </w:r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ш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та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ш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ироком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откопу</w:t>
      </w:r>
      <w:proofErr w:type="spellEnd"/>
    </w:p>
    <w:p w14:paraId="55869EED" w14:textId="77777777" w:rsidR="0062608D" w:rsidRDefault="0062608D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3CA6280E" w14:textId="5D926DAE" w:rsidR="004D2170" w:rsidRPr="0062608D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</w:pPr>
      <w:proofErr w:type="spellStart"/>
      <w:r w:rsidRPr="0062608D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Опис</w:t>
      </w:r>
      <w:proofErr w:type="spellEnd"/>
      <w:r w:rsidRPr="0062608D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 xml:space="preserve"> </w:t>
      </w:r>
      <w:proofErr w:type="spellStart"/>
      <w:r w:rsidRPr="0062608D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рада</w:t>
      </w:r>
      <w:proofErr w:type="spellEnd"/>
    </w:p>
    <w:p w14:paraId="4D5B7B74" w14:textId="6E375AD7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Ручни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посебно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:</w:t>
      </w:r>
    </w:p>
    <w:p w14:paraId="499BDDDE" w14:textId="436F00D2" w:rsidR="004D2170" w:rsidRPr="0062608D" w:rsidRDefault="004D2170" w:rsidP="00FA1A1F">
      <w:pPr>
        <w:pStyle w:val="ListParagraph"/>
        <w:numPr>
          <w:ilvl w:val="0"/>
          <w:numId w:val="93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 w:rsidRPr="0062608D"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62608D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0.2 м </w:t>
      </w:r>
      <w:proofErr w:type="spellStart"/>
      <w:r w:rsidRPr="0062608D">
        <w:rPr>
          <w:rFonts w:ascii="Times New Roman" w:eastAsia="Times New Roman" w:hAnsi="Times New Roman"/>
          <w:sz w:val="24"/>
          <w:szCs w:val="24"/>
          <w:lang w:val="en-GB" w:eastAsia="de-DE"/>
        </w:rPr>
        <w:t>изнад</w:t>
      </w:r>
      <w:proofErr w:type="spellEnd"/>
      <w:r w:rsidRPr="0062608D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62608D">
        <w:rPr>
          <w:rFonts w:ascii="Times New Roman" w:eastAsia="Times New Roman" w:hAnsi="Times New Roman"/>
          <w:sz w:val="24"/>
          <w:szCs w:val="24"/>
          <w:lang w:val="en-GB" w:eastAsia="de-DE"/>
        </w:rPr>
        <w:t>пројектоване</w:t>
      </w:r>
      <w:proofErr w:type="spellEnd"/>
      <w:r w:rsidRPr="0062608D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62608D">
        <w:rPr>
          <w:rFonts w:ascii="Times New Roman" w:eastAsia="Times New Roman" w:hAnsi="Times New Roman"/>
          <w:sz w:val="24"/>
          <w:szCs w:val="24"/>
          <w:lang w:val="en-GB" w:eastAsia="de-DE"/>
        </w:rPr>
        <w:t>коте</w:t>
      </w:r>
      <w:proofErr w:type="spellEnd"/>
      <w:r w:rsidRPr="0062608D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62608D">
        <w:rPr>
          <w:rFonts w:ascii="Times New Roman" w:eastAsia="Times New Roman" w:hAnsi="Times New Roman"/>
          <w:sz w:val="24"/>
          <w:szCs w:val="24"/>
          <w:lang w:val="en-GB" w:eastAsia="de-DE"/>
        </w:rPr>
        <w:t>дна</w:t>
      </w:r>
      <w:proofErr w:type="spellEnd"/>
      <w:r w:rsidRPr="0062608D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62608D"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</w:p>
    <w:p w14:paraId="7B9B677C" w14:textId="47D32708" w:rsidR="004D2170" w:rsidRPr="004D2170" w:rsidRDefault="004D2170" w:rsidP="00FA1A1F">
      <w:pPr>
        <w:pStyle w:val="ListParagraph"/>
        <w:numPr>
          <w:ilvl w:val="0"/>
          <w:numId w:val="93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укрштања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постојећим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инсталацијама</w:t>
      </w:r>
      <w:proofErr w:type="spellEnd"/>
    </w:p>
    <w:p w14:paraId="13DDF816" w14:textId="39477D10" w:rsidR="004D2170" w:rsidRPr="004D2170" w:rsidRDefault="004D2170" w:rsidP="00FA1A1F">
      <w:pPr>
        <w:pStyle w:val="ListParagraph"/>
        <w:numPr>
          <w:ilvl w:val="0"/>
          <w:numId w:val="93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делу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посебно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одреди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немогућности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машинског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рада</w:t>
      </w:r>
      <w:proofErr w:type="spellEnd"/>
      <w:r w:rsidR="0062608D">
        <w:rPr>
          <w:rFonts w:ascii="Times New Roman" w:eastAsia="Times New Roman" w:hAnsi="Times New Roman"/>
          <w:sz w:val="24"/>
          <w:szCs w:val="24"/>
          <w:lang w:val="sr-Cyrl-CS" w:eastAsia="de-DE"/>
        </w:rPr>
        <w:t>.</w:t>
      </w:r>
    </w:p>
    <w:p w14:paraId="76631DC4" w14:textId="5BAFF195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подацима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ору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вертикалним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странама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осигурати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обрушавања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одбацити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ивице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даљину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дубинама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већим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2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копање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поступним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путем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пребацивањем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лопатом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ручно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скеле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скелу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откопавања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морају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тачно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висина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предви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плановима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односно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тражене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тачношћу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± 5</w:t>
      </w:r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провериће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примити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писмено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гра</w:t>
      </w:r>
      <w:r w:rsidR="004E3B33">
        <w:rPr>
          <w:rFonts w:ascii="Times New Roman" w:eastAsia="Times New Roman" w:hAnsi="Times New Roman"/>
          <w:sz w:val="24"/>
          <w:szCs w:val="24"/>
          <w:lang w:val="en-GB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евинског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дневника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уписом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надзорног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касније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користи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затрпавање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одстранити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камење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корење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крупно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бусење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укрштању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постојећим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инсталацијама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изводити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обавезно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присуство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надлежног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чијем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власништву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наведена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инсталација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Ручни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1,25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дубине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обавља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обавезно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заштитом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подграде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Количине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утвр</w:t>
      </w:r>
      <w:r w:rsidR="004E3B33">
        <w:rPr>
          <w:rFonts w:ascii="Times New Roman" w:eastAsia="Times New Roman" w:hAnsi="Times New Roman"/>
          <w:sz w:val="24"/>
          <w:szCs w:val="24"/>
          <w:lang w:val="en-GB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мерењем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стварно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извршеног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сраслом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изменама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одобрава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надзорни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07D3BC65" w14:textId="77777777" w:rsidR="0062608D" w:rsidRPr="004D2170" w:rsidRDefault="0062608D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5379E03D" w14:textId="2A45C975" w:rsidR="004D2170" w:rsidRPr="0062608D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</w:pPr>
      <w:proofErr w:type="spellStart"/>
      <w:r w:rsidRPr="0062608D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Начин</w:t>
      </w:r>
      <w:proofErr w:type="spellEnd"/>
      <w:r w:rsidRPr="0062608D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 xml:space="preserve"> </w:t>
      </w:r>
      <w:proofErr w:type="spellStart"/>
      <w:r w:rsidRPr="0062608D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обрачуна</w:t>
      </w:r>
      <w:proofErr w:type="spellEnd"/>
    </w:p>
    <w:p w14:paraId="059C5DB4" w14:textId="453E9BA2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Начин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62608D">
        <w:rPr>
          <w:rFonts w:ascii="Times New Roman" w:eastAsia="Times New Roman" w:hAnsi="Times New Roman"/>
          <w:sz w:val="24"/>
          <w:szCs w:val="24"/>
          <w:vertAlign w:val="superscript"/>
          <w:lang w:val="en-GB" w:eastAsia="de-DE"/>
        </w:rPr>
        <w:t>3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откопа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рачунајући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ламелама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0-2, 2-4, 4-6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6-8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дубине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44BAF39" w14:textId="7C93975C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Нормативи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природно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влажном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земљишту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мокром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земљишту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жилама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случају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продора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површинске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изво</w:t>
      </w:r>
      <w:r w:rsidR="004E3B33">
        <w:rPr>
          <w:rFonts w:ascii="Times New Roman" w:eastAsia="Times New Roman" w:hAnsi="Times New Roman"/>
          <w:sz w:val="24"/>
          <w:szCs w:val="24"/>
          <w:lang w:val="en-GB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о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трошку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одстранити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расположивим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појмом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мокром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подразумева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случају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продора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подземне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Категорију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замљишта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одре</w:t>
      </w:r>
      <w:r w:rsidR="004E3B33">
        <w:rPr>
          <w:rFonts w:ascii="Times New Roman" w:eastAsia="Times New Roman" w:hAnsi="Times New Roman"/>
          <w:sz w:val="24"/>
          <w:szCs w:val="24"/>
          <w:lang w:val="en-GB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надзорни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уви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ајем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терену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2E2535A1" w14:textId="60EF2B4F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Нормативом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обухваћен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разупирачима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премештање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скеле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платформе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дасака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служи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пребацивање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525D4D84" w14:textId="77777777" w:rsidR="0062608D" w:rsidRPr="004D2170" w:rsidRDefault="0062608D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64872FB6" w14:textId="465C9C96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Ма</w:t>
      </w:r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ш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ински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ископ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багером</w:t>
      </w:r>
      <w:proofErr w:type="spellEnd"/>
    </w:p>
    <w:p w14:paraId="313E4B3C" w14:textId="603357DF" w:rsidR="004D2170" w:rsidRPr="0062608D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</w:pPr>
      <w:proofErr w:type="spellStart"/>
      <w:r w:rsidRPr="0062608D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Опис</w:t>
      </w:r>
      <w:proofErr w:type="spellEnd"/>
      <w:r w:rsidRPr="0062608D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 xml:space="preserve"> </w:t>
      </w:r>
      <w:proofErr w:type="spellStart"/>
      <w:r w:rsidRPr="0062608D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рада</w:t>
      </w:r>
      <w:proofErr w:type="spellEnd"/>
    </w:p>
    <w:p w14:paraId="0F4D0F46" w14:textId="14584927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машински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багером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подразумева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одлагањем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страну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минималном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одстојању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1.0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ивице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директним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утоваром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превозно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ради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одвоза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депонију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дозвољава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прекопавање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односно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багером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испод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0EB5A8D6" w14:textId="4103FDAC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Машински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подацима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подужног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попречног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пресека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дубине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0.2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ројектоване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ширине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дубине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решењу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деловима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трасе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пролази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кроз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обрадиве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површине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скидање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хумуса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пројектоване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ширине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засебно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депоновати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каснијег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враћања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након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затрпавања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вертикалним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странама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осигурати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обрушавања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откопавања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тачно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пројектоване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дубине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провериће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примити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писмено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гра</w:t>
      </w:r>
      <w:proofErr w:type="spellEnd"/>
      <w:r w:rsidR="0062608D">
        <w:rPr>
          <w:rFonts w:ascii="Times New Roman" w:eastAsia="Times New Roman" w:hAnsi="Times New Roman"/>
          <w:sz w:val="24"/>
          <w:szCs w:val="24"/>
          <w:lang w:val="sr-Cyrl-CS" w:eastAsia="de-DE"/>
        </w:rPr>
        <w:t>ђеви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нског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дневника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уписом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надзорног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Погрешан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откоп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lastRenderedPageBreak/>
        <w:t>изво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признаје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прекоп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попунити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шљунком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добро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набити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извесним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случајевима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о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чему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одлучује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надзорни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набијеним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минимум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МБ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10,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</w:t>
      </w:r>
      <w:proofErr w:type="spellEnd"/>
      <w:r w:rsidRPr="004D2170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о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трошку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изво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наи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е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непознате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подземне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гра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евине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састав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тла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другачији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него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очекивало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изво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одмах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провести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осигурања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обавестити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инвеститора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односно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пројектанта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донесу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упутства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налози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даљи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начин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2359241A" w14:textId="1D34F69A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касније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користи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затрпавање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одстранити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камење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корење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крупно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бусење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изради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провести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сигурности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случају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временских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непогода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е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оштећења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обављеним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Количине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машинског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утвр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мерењем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стварно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извршеног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сраслом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изменама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одобрава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надзорни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3E52C3E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2DCAC3B3" w14:textId="0618CC40" w:rsidR="004D2170" w:rsidRPr="005D29A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</w:pPr>
      <w:proofErr w:type="spellStart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Начин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 xml:space="preserve"> </w:t>
      </w:r>
      <w:proofErr w:type="spellStart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обрачуна</w:t>
      </w:r>
      <w:proofErr w:type="spellEnd"/>
    </w:p>
    <w:p w14:paraId="7F524CEE" w14:textId="197C7410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машинског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3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здравице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Јединична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обухвата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цену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унајмљивања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багера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567D3A5D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135E39DB" w14:textId="15A8712D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Насипање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набијање</w:t>
      </w:r>
      <w:proofErr w:type="spellEnd"/>
    </w:p>
    <w:p w14:paraId="20DE2F8C" w14:textId="01C9BE25" w:rsidR="004D2170" w:rsidRPr="005D29A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</w:pPr>
      <w:proofErr w:type="spellStart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Опис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 xml:space="preserve"> </w:t>
      </w:r>
      <w:proofErr w:type="spellStart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рада</w:t>
      </w:r>
      <w:proofErr w:type="spellEnd"/>
    </w:p>
    <w:p w14:paraId="0B8A8964" w14:textId="5840EF84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овом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позицијом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подразумева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разастирање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довеженог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лопатом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набијање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збијености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насипања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радник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већ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довежене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гомиле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лопатом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разастре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наспе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удаљености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3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Превоз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обухваћен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5BFB4EB8" w14:textId="77777777" w:rsidR="005D29A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5CC58762" w14:textId="59DF0623" w:rsidR="004D2170" w:rsidRPr="005D29A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</w:pPr>
      <w:proofErr w:type="spellStart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Начин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 xml:space="preserve"> </w:t>
      </w:r>
      <w:proofErr w:type="spellStart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плаћања</w:t>
      </w:r>
      <w:proofErr w:type="spellEnd"/>
    </w:p>
    <w:p w14:paraId="20E7B470" w14:textId="70BE8E82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Плаћање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3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разастртог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Норматив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подељен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4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категорије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:</w:t>
      </w:r>
    </w:p>
    <w:p w14:paraId="7401ED7F" w14:textId="27BCB27A" w:rsidR="004D2170" w:rsidRPr="005D29A0" w:rsidRDefault="004D2170" w:rsidP="00FA1A1F">
      <w:pPr>
        <w:pStyle w:val="ListParagraph"/>
        <w:numPr>
          <w:ilvl w:val="0"/>
          <w:numId w:val="94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>Ручно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>набијање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>земље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у </w:t>
      </w:r>
      <w:proofErr w:type="spellStart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>слоју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10 </w:t>
      </w:r>
      <w:proofErr w:type="spellStart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>цм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>набијачем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>тежине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10 </w:t>
      </w:r>
      <w:proofErr w:type="spellStart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>кг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>потребне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>збијености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</w:p>
    <w:p w14:paraId="090125EA" w14:textId="5D5E58D4" w:rsidR="004D2170" w:rsidRPr="004D2170" w:rsidRDefault="004D2170" w:rsidP="00FA1A1F">
      <w:pPr>
        <w:pStyle w:val="ListParagraph"/>
        <w:numPr>
          <w:ilvl w:val="0"/>
          <w:numId w:val="94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Ручно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набијање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слоју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20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набијачем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тежине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збијености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</w:p>
    <w:p w14:paraId="0C183064" w14:textId="1E972583" w:rsidR="004D2170" w:rsidRPr="004D2170" w:rsidRDefault="004D2170" w:rsidP="00FA1A1F">
      <w:pPr>
        <w:pStyle w:val="ListParagraph"/>
        <w:numPr>
          <w:ilvl w:val="0"/>
          <w:numId w:val="94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Ручно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набијање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слоју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30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набијачем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тежине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збијености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</w:p>
    <w:p w14:paraId="17053084" w14:textId="7A353727" w:rsidR="004D2170" w:rsidRPr="004D2170" w:rsidRDefault="004D2170" w:rsidP="00FA1A1F">
      <w:pPr>
        <w:pStyle w:val="ListParagraph"/>
        <w:numPr>
          <w:ilvl w:val="0"/>
          <w:numId w:val="94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Ручно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насипање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затрпавање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набијања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2989D4C" w14:textId="77777777" w:rsidR="005D29A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</w:p>
    <w:p w14:paraId="3D22F6AB" w14:textId="483E2184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Планирање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дна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рова</w:t>
      </w:r>
      <w:proofErr w:type="spellEnd"/>
    </w:p>
    <w:p w14:paraId="722AC329" w14:textId="407C5910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Планирање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ручно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тачношћу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± 3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пројектованим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котама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одбацивањем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одвозом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сувишног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даљину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50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цену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позиције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улази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просечни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откоп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0,05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3/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2.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планирању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обавља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заштитом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подграде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D8E025A" w14:textId="31FADD72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Након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планирања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набијање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подтла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механичким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збијености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545257CD" w14:textId="7920CC0C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Постигнута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збијеност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износи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мин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15 </w:t>
      </w:r>
      <w:r w:rsidR="005D29A0">
        <w:rPr>
          <w:rFonts w:ascii="Times New Roman" w:eastAsia="Times New Roman" w:hAnsi="Times New Roman"/>
          <w:sz w:val="24"/>
          <w:szCs w:val="24"/>
          <w:lang w:val="en-GB" w:eastAsia="de-DE"/>
        </w:rPr>
        <w:t>MPa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случају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извесним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може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постићи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захтевана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збијеност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набијање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наставити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додавање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песковито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-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шљунковитог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остваре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захтеване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величине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збијености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59CD83FC" w14:textId="7A40D0CE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Плаћање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2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испланиране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површине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Геодетски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планирање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нису</w:t>
      </w:r>
      <w:proofErr w:type="spellEnd"/>
      <w:r w:rsidR="004E3B3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нормативу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23977722" w14:textId="04C2166B" w:rsidR="005D29A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24E2A9CA" w14:textId="26987696" w:rsidR="005D29A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420A27EB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3C4D2F97" w14:textId="221877AE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Израда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постељице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песка</w:t>
      </w:r>
      <w:proofErr w:type="spellEnd"/>
    </w:p>
    <w:p w14:paraId="6EA5A2F7" w14:textId="4A9FF423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Разастирање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планирање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песка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постељицу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тачношћу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свему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пројектованим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котама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нагибима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Дебљина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дефинише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позиције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обухваћена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набавка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песка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фцо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утовар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развожење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убацивање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планирање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набијање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свему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прописима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врсту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извршеном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планирању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набијању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постељице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носивости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Збијеност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постељице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износи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мин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95%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максималне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лабораторијске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збијености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стандардном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Проктор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“</w:t>
      </w:r>
      <w:proofErr w:type="gram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овом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поступку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Уколико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модула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стишљивости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онда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носивост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постељице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износи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</w:t>
      </w:r>
      <w:proofErr w:type="spellEnd"/>
      <w:r w:rsidR="005D29A0">
        <w:rPr>
          <w:rFonts w:ascii="Times New Roman" w:eastAsia="Times New Roman" w:hAnsi="Times New Roman"/>
          <w:sz w:val="24"/>
          <w:szCs w:val="24"/>
          <w:lang w:val="en-GB" w:eastAsia="de-DE"/>
        </w:rPr>
        <w:t>&gt;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1,5 </w:t>
      </w:r>
      <w:proofErr w:type="spellStart"/>
      <w:r w:rsidR="005D29A0">
        <w:rPr>
          <w:rFonts w:ascii="Times New Roman" w:eastAsia="Times New Roman" w:hAnsi="Times New Roman"/>
          <w:sz w:val="24"/>
          <w:szCs w:val="24"/>
          <w:lang w:val="en-GB" w:eastAsia="de-DE"/>
        </w:rPr>
        <w:t>kN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/</w:t>
      </w:r>
      <w:r w:rsidR="005D29A0">
        <w:rPr>
          <w:rFonts w:ascii="Times New Roman" w:eastAsia="Times New Roman" w:hAnsi="Times New Roman"/>
          <w:sz w:val="24"/>
          <w:szCs w:val="24"/>
          <w:lang w:val="en-GB" w:eastAsia="de-DE"/>
        </w:rPr>
        <w:t>cm</w:t>
      </w:r>
      <w:r w:rsidRPr="005D29A0">
        <w:rPr>
          <w:rFonts w:ascii="Times New Roman" w:eastAsia="Times New Roman" w:hAnsi="Times New Roman"/>
          <w:sz w:val="24"/>
          <w:szCs w:val="24"/>
          <w:vertAlign w:val="superscript"/>
          <w:lang w:val="en-GB" w:eastAsia="de-DE"/>
        </w:rPr>
        <w:t>2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99F0EF5" w14:textId="7565BC2D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3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готовог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5AF105E7" w14:textId="77777777" w:rsidR="005D29A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3732ADF6" w14:textId="1783A7EB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Затрпавање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песком</w:t>
      </w:r>
      <w:proofErr w:type="spellEnd"/>
    </w:p>
    <w:p w14:paraId="3021BAD1" w14:textId="5E2A51DF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Затрпавање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песком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ивице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постељице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постојеће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коловозне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конструкције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друге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јавне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површине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намењене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саобраћај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дефинисане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CC15843" w14:textId="77A46CA3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Насипање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песком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слојевима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20-30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истовремено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набијање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квашење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извршеном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затрпавању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носивости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9B123BD" w14:textId="231E648F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јавних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саобраћајница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збијеност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испуне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="005D29A0">
        <w:rPr>
          <w:rFonts w:ascii="Times New Roman" w:eastAsia="Times New Roman" w:hAnsi="Times New Roman"/>
          <w:sz w:val="24"/>
          <w:szCs w:val="24"/>
          <w:lang w:val="sr-Cyrl-CS" w:eastAsia="de-DE"/>
        </w:rPr>
        <w:t>н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100%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макс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лабораторијске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збијености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стандардном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Проктор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“</w:t>
      </w:r>
      <w:proofErr w:type="gram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овом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поступку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Уколико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модула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стишљивости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онда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носивост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угра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песка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постељице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јавних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саобраћајница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износи</w:t>
      </w:r>
      <w:proofErr w:type="spellEnd"/>
    </w:p>
    <w:p w14:paraId="1BB4FC3A" w14:textId="5AC06CE5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= 2,5 </w:t>
      </w:r>
      <w:proofErr w:type="spellStart"/>
      <w:r w:rsidR="005D29A0">
        <w:rPr>
          <w:rFonts w:ascii="Times New Roman" w:eastAsia="Times New Roman" w:hAnsi="Times New Roman"/>
          <w:sz w:val="24"/>
          <w:szCs w:val="24"/>
          <w:lang w:val="en-GB" w:eastAsia="de-DE"/>
        </w:rPr>
        <w:t>kN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/</w:t>
      </w:r>
      <w:r w:rsidR="005D29A0">
        <w:rPr>
          <w:rFonts w:ascii="Times New Roman" w:eastAsia="Times New Roman" w:hAnsi="Times New Roman"/>
          <w:sz w:val="24"/>
          <w:szCs w:val="24"/>
          <w:lang w:val="en-GB" w:eastAsia="de-DE"/>
        </w:rPr>
        <w:t>cm</w:t>
      </w:r>
      <w:r w:rsidRPr="005D29A0">
        <w:rPr>
          <w:rFonts w:ascii="Times New Roman" w:eastAsia="Times New Roman" w:hAnsi="Times New Roman"/>
          <w:sz w:val="24"/>
          <w:szCs w:val="24"/>
          <w:vertAlign w:val="superscript"/>
          <w:lang w:val="en-GB" w:eastAsia="de-DE"/>
        </w:rPr>
        <w:t>2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52C7A2B" w14:textId="49151409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других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јавних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површина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намењених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саобраћај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пешачке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бициклистичке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стазе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паркинзи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.)</w:t>
      </w:r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захтевана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збијеност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стандардном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Проктор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“</w:t>
      </w:r>
      <w:proofErr w:type="gram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овом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поступку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завршном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слоју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30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износи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98%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максималне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лабораторијске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збијености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Уколико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модула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стишљивости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онда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носивост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угра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песка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постељице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износи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= 2,0 </w:t>
      </w:r>
      <w:proofErr w:type="spellStart"/>
      <w:r w:rsidR="005D29A0">
        <w:rPr>
          <w:rFonts w:ascii="Times New Roman" w:eastAsia="Times New Roman" w:hAnsi="Times New Roman"/>
          <w:sz w:val="24"/>
          <w:szCs w:val="24"/>
          <w:lang w:eastAsia="de-DE"/>
        </w:rPr>
        <w:t>kN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/</w:t>
      </w:r>
      <w:r w:rsidR="005D29A0">
        <w:rPr>
          <w:rFonts w:ascii="Times New Roman" w:eastAsia="Times New Roman" w:hAnsi="Times New Roman"/>
          <w:sz w:val="24"/>
          <w:szCs w:val="24"/>
          <w:lang w:val="en-GB" w:eastAsia="de-DE"/>
        </w:rPr>
        <w:t>cm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2.</w:t>
      </w:r>
    </w:p>
    <w:p w14:paraId="5657A8FF" w14:textId="48AE89FE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3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готовог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AF09E40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7BFB359F" w14:textId="157CBDC5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Затрпавање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земљом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ископа</w:t>
      </w:r>
      <w:proofErr w:type="spellEnd"/>
    </w:p>
    <w:p w14:paraId="26EFB2C7" w14:textId="387798D5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Затрпавање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отпочети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након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провере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квалитета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монтаже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односно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након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геодетског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снимања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монтираног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Затрпавање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уситњеном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земљом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слојевима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20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механичко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сабијање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Најмања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дозвољена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збијеност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насуте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земље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минимално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збијеност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околног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земљишта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чему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збијеност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износи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95%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макс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лабораторијске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збијености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Проктор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“</w:t>
      </w:r>
      <w:proofErr w:type="gram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овом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поступку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служи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затрпавање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садржи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крупне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тврде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камење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лишће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корење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друге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крупније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54AA4B91" w14:textId="2BF3FA4F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3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затрпаног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сабијеном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9D66252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2421DA43" w14:textId="6B52FBC7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Транспорт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ви</w:t>
      </w:r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ш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ка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земље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ископа</w:t>
      </w:r>
      <w:proofErr w:type="spellEnd"/>
    </w:p>
    <w:p w14:paraId="2317D0AD" w14:textId="10AC2B09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овом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позицијом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подразумева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утовар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истовар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разастирање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вишка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депонију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чију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локацију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одре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Инвеститор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lastRenderedPageBreak/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уколико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није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другачије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одре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Количине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мерењем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стварно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извршеног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транспортованог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растреситом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3AD3BC9" w14:textId="4086B16A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3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транспортованог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0A51103E" w14:textId="62E8E11B" w:rsidR="005D29A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1B10A6B2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07DB7E0B" w14:textId="657D03CA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ТЕСАРСКИ</w:t>
      </w:r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РАДОВИ</w:t>
      </w:r>
    </w:p>
    <w:p w14:paraId="08075027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</w:p>
    <w:p w14:paraId="0A7F0E51" w14:textId="38AD254E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Обезбе</w:t>
      </w:r>
      <w:proofErr w:type="spellEnd"/>
      <w:r w:rsidR="005D29A0">
        <w:rPr>
          <w:rFonts w:ascii="Times New Roman" w:eastAsia="Times New Roman" w:hAnsi="Times New Roman"/>
          <w:b/>
          <w:bCs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ење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рова</w:t>
      </w:r>
      <w:proofErr w:type="spellEnd"/>
    </w:p>
    <w:p w14:paraId="04B6A289" w14:textId="5851131A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Ровове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1,25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дубине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стабилном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ураслом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земљишту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обавезно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подгра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дубине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1,25 – 1,75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обезбе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распињачом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закошењем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изнад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1,25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дубине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9ED1A73" w14:textId="1B9A8DA2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другим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случајевима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очекује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зарушавање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земљиште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близини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било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раскопано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ранијим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осигурати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33852CD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281C87C5" w14:textId="4C93F496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Разупирање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дрвеном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гра</w:t>
      </w:r>
      <w:r w:rsidR="0095187D"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ђ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ом</w:t>
      </w:r>
      <w:proofErr w:type="spellEnd"/>
    </w:p>
    <w:p w14:paraId="284A33E0" w14:textId="4EF370A3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осигурати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одговарајућом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дрвеном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подградом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хоризонтално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постављеним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даскама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учвршћују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вертикалним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стубовима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разупиру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разупирачима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Вертикални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стубови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квалитетног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дрвета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одре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класе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чворова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силаз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излаз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њега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употребљавати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лествице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Разупирању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следи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максималном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размаку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20-30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оставити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несигуран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празника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ноћи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Кад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отпочне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затрпавање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осигурање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одстрањивати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постепено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водећи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рачуна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о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сигурности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оплате</w:t>
      </w:r>
      <w:proofErr w:type="spellEnd"/>
      <w:r w:rsidR="00D750CE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још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остаје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употреби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Свакодневно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почетка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прегледати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подграду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одмах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одстранити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евентуалне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недостатке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наставити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само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одобрењу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надзорног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пошто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одстрањени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недостаци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подграда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поново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учвршћена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1B4ED0B" w14:textId="72CD38DE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2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подгра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површина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60B97E8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54F6A293" w14:textId="2280CFA4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Разупирање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металним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талпама</w:t>
      </w:r>
      <w:proofErr w:type="spellEnd"/>
    </w:p>
    <w:p w14:paraId="59A824BA" w14:textId="4D2575B4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осигурати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обострано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вертикалним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металним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талпама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доњим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крајем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укљештене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самоникло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тло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Средњи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горњи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двостраних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металних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талпи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осигурати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хоризонталним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подужним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попречним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разупирачима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свему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статичком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прорачуну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елемената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подграде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оставити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неосигуран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празника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ноћи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радног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отпочне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затрпавање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осигурање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уклонити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постепено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водећи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рачуна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о</w:t>
      </w:r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сигурности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подграде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још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остаје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употреби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Свакодневно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почетка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прегледати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подграду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одмах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одстранити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евентуалне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недостатке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наставити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само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одобрењу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надзорног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пошто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одстрањени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недостаци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подграда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поново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учвршћена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2295DAF9" w14:textId="45CF717A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2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подгра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површина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2413920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69FE4F68" w14:textId="0FBBDA5F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МОНТЕРСКИ</w:t>
      </w:r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РАДОВИ</w:t>
      </w:r>
    </w:p>
    <w:p w14:paraId="34B5323F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</w:p>
    <w:p w14:paraId="1A13FB5B" w14:textId="41FFDC86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Транспорт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склади</w:t>
      </w:r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ш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тење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манипулација</w:t>
      </w:r>
      <w:proofErr w:type="spellEnd"/>
      <w:r w:rsidR="005D29A0">
        <w:rPr>
          <w:rFonts w:ascii="Times New Roman" w:eastAsia="Times New Roman" w:hAnsi="Times New Roman"/>
          <w:b/>
          <w:bCs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дуктилних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водоводних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фазонских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комада</w:t>
      </w:r>
      <w:proofErr w:type="spellEnd"/>
    </w:p>
    <w:p w14:paraId="5B8F8947" w14:textId="2BCD29A2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дуктилним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водоводним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подразумевају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питку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изра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нодуларног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лива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складу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стандардом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ИСО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2531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545.</w:t>
      </w:r>
    </w:p>
    <w:p w14:paraId="0232B11B" w14:textId="3F94BC04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lastRenderedPageBreak/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пречника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≤ 300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испоручују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свежњевима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омогућују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правилан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транспосрт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лакшу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манипулацију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Отвори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заштићени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обично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пластичним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поклопцима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2571825E" w14:textId="31E309F5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набављене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заптивним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фазонски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спецификацији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имати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фабричке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атесте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складу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стандардима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договору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наручиоца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само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могу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допремљени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депоновани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градилишту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преузимања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сваку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пошиљку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фазонских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пажљиво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преконтролисати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примети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било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какво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оштећење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недостатак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одмах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такве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издвојити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употребљавати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одобрења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надзорног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Неприкладан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неправилна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манипулација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посебно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појединачни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механички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удари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могу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утичу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употребљивост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Ускладиштење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равну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подлогу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равне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гредасте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подметаче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285EC81B" w14:textId="717B7D59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Гумене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заптивне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прстенове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испоручују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одвојено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спојница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чувати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оригиналном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паковању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хладовини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Заптивни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прстенови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смеју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изложени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сунчевим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зрацима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изузев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спајања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Завртњеви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испоручују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кутијама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врећицама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чувати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тренутка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уградње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532C6F93" w14:textId="63DA4658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могуће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прикладним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превозним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омогућују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утовар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истовар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Приликом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поштовати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следећа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правила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:</w:t>
      </w:r>
    </w:p>
    <w:p w14:paraId="6AC14326" w14:textId="6A8AC251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Онемогућити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контакт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металним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површинама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е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оштећења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спољње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заштите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).</w:t>
      </w:r>
    </w:p>
    <w:p w14:paraId="64300929" w14:textId="04E9F80F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буду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правилно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распоре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леже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целом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својом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утоварној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површини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Уколико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стрше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камиона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требало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заштитити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пошто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смеју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“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клацкати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”.</w:t>
      </w:r>
    </w:p>
    <w:p w14:paraId="5265D058" w14:textId="33816DDC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обезбедити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текстилним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тракама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заштићеним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кукама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користити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челичну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ужад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8F7EC1A" w14:textId="26557C85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Приликом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истовара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бацати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него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пажљиво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слагати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3896C7CB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7A295E0F" w14:textId="6336EBF1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Монта</w:t>
      </w:r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ж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а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дуктилних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водоводних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цеви</w:t>
      </w:r>
      <w:proofErr w:type="spellEnd"/>
    </w:p>
    <w:p w14:paraId="200A63A1" w14:textId="66203E78" w:rsidR="004D2170" w:rsidRPr="005D29A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</w:pPr>
      <w:proofErr w:type="spellStart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Опис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 xml:space="preserve"> </w:t>
      </w:r>
      <w:proofErr w:type="spellStart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рада</w:t>
      </w:r>
      <w:proofErr w:type="spellEnd"/>
    </w:p>
    <w:p w14:paraId="5804B00D" w14:textId="49B19C9C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позицији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монтажа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дуктилних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водоводних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подразумева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допремање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складишта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спуштања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спуштање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монтажа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Претпостављена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6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спуштање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сувом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Називни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димензије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одре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спецификацијом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отпочињања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монтаже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изведени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предметној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секцији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комплетно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проверени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примљени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стране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надзорног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Изво</w:t>
      </w:r>
      <w:r w:rsidR="004E3B33">
        <w:rPr>
          <w:rFonts w:ascii="Times New Roman" w:eastAsia="Times New Roman" w:hAnsi="Times New Roman"/>
          <w:sz w:val="24"/>
          <w:szCs w:val="24"/>
          <w:lang w:val="en-GB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почетка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монтажи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упозна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документацијом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примењеним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стандардима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упутствима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произво</w:t>
      </w:r>
      <w:r w:rsidR="004E3B33">
        <w:rPr>
          <w:rFonts w:ascii="Times New Roman" w:eastAsia="Times New Roman" w:hAnsi="Times New Roman"/>
          <w:sz w:val="24"/>
          <w:szCs w:val="24"/>
          <w:lang w:val="en-GB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55268D3" w14:textId="226695A0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Допремљене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полажу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супротно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Наглавци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постављају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смеру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касније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монтирани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Избегавати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повлачење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полагање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депоновање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ризичним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“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областима</w:t>
      </w:r>
      <w:proofErr w:type="spellEnd"/>
      <w:proofErr w:type="gram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учестали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пролазак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механизације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коришћење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експлозива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.).</w:t>
      </w:r>
    </w:p>
    <w:p w14:paraId="02B4BD35" w14:textId="7EEB00C4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случају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мањих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оштећења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спољње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унутрашње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изолације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недостаци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отклонити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уградње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свему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упутствима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произво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већих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оштећења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могућа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поправка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лицу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смеју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угра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E7D7AB1" w14:textId="4ADF3A9A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Спајању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монтирању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спојница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посветити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посебна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пажња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с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обзиром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операција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обезбе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континуитет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функционалност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Спојнице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постављати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начин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lastRenderedPageBreak/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поступку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како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прописао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произво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састављају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уре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ајима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алатима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састављање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D1AA5CC" w14:textId="28C4985D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Полагање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припремљену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збијену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пешчану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постељицу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полагању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рачуна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буде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целој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равномерно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оптерећена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значи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дозвољено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ослања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спуштања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збијену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пешчану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постељицу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растрести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дубине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2.5-5.0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монтажи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добро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легне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“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целом</w:t>
      </w:r>
      <w:proofErr w:type="spellEnd"/>
      <w:proofErr w:type="gram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сваке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спојнице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раскопати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постељицу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виду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нише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дубине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5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обезбедило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ослањање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целој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07D89E87" w14:textId="0B7B898C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ослања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спојнице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завршеном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спајању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обезбедити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спојница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добро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налегне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постељицу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зона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спојнице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добро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запуни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затрпавање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D586853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1C4660CF" w14:textId="2F07710B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</w:pPr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1.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Спајање</w:t>
      </w:r>
      <w:proofErr w:type="spellEnd"/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наглавком</w:t>
      </w:r>
      <w:proofErr w:type="spellEnd"/>
    </w:p>
    <w:p w14:paraId="52FCAEC7" w14:textId="7F534F94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Начин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монтирања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наглавком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следећи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начин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:</w:t>
      </w:r>
    </w:p>
    <w:p w14:paraId="0BEACACC" w14:textId="27184F3D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почетак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монтаже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увлачења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наглавак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спољњу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страну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око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200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равног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брижљиво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очистити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Тако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е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брижљиво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очистити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унутрашњост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наглавка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површине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належе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гумени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прстен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972BCCA" w14:textId="764788B4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Проверити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равни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закошен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добром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59EA8F95" w14:textId="2E097E86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Гумени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прстен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поставља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Прстен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најпре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провери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затим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благо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формирао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облик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“</w:t>
      </w:r>
      <w:proofErr w:type="gram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Прстен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поставља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одговарајући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жљеб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заптивним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врхом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(„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носем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“</w:t>
      </w:r>
      <w:proofErr w:type="gram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)</w:t>
      </w:r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кренутим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унутрашњем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делу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наглавка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Након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кружно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притиснути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прстен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боље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прионуо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своју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позицију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5D2F8F1A" w14:textId="1628CB79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Уколико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претходно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обележена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шаблоном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обележавање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обележи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Л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дубине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увлачења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наглавак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Л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усвојити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препоруци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произво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правилу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Л</w:t>
      </w:r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једн</w:t>
      </w:r>
      <w:proofErr w:type="spellEnd"/>
      <w:r w:rsidR="005D29A0">
        <w:rPr>
          <w:rFonts w:ascii="Times New Roman" w:eastAsia="Times New Roman" w:hAnsi="Times New Roman"/>
          <w:sz w:val="24"/>
          <w:szCs w:val="24"/>
          <w:lang w:val="sr-Cyrl-CS" w:eastAsia="de-DE"/>
        </w:rPr>
        <w:t>а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дубина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наглавка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– 10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).</w:t>
      </w:r>
    </w:p>
    <w:p w14:paraId="3A061CF1" w14:textId="1F000338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завршетку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наведених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гумени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прстен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страна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намаже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лубрикантом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паста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подмазивање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Тако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е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добро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премазати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припремљени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раван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закошени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недостатку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оригиналног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лубриканта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користити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графитни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добија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мешањем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графита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глицерином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употребљавати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уље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Лубрикант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наноси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четком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танком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слоју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7912B43" w14:textId="72BE1839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увлачи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наглавак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мањих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пречника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ручно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већих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помоћу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механичких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561F1D7" w14:textId="46D8E741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спајају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довести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заједничку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помоћу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шаблона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растојање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проверити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дубину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допире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одржавају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равној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линији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помоћу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дрвена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клина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посебним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подметачима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234BD69" w14:textId="395C8AD8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Потиснути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раван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наглавак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проверу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коректно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поравнато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Уколико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ознаке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равном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претходно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фабрички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обележене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увлачи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ознака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црта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„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нестане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“</w:t>
      </w:r>
      <w:proofErr w:type="gram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друга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још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увек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видљива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Уколико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ознака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накнадно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направљена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увлачи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ознака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ивица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наглавка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поклопе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потискивати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даље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ознаке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9C4EA5D" w14:textId="2D72922E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Наглавак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навојем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навртком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еластичан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допушта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одре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одступања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пречника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ДН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150,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дозвољена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дефлексија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5°.</w:t>
      </w:r>
    </w:p>
    <w:p w14:paraId="539F409B" w14:textId="4DF91F35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Након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монтаже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проверава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заптивни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гумени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прстен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правилно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налегао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Провера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увлачењем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металног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лењира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зазор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изме</w:t>
      </w:r>
      <w:proofErr w:type="spellEnd"/>
      <w:r w:rsidR="005D29A0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наглавка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Лењир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продирати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дубине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целом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пречнику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DDD3BE8" w14:textId="64C8E1C3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sz w:val="24"/>
          <w:szCs w:val="24"/>
          <w:lang w:val="en-GB" w:eastAsia="de-DE"/>
        </w:rPr>
        <w:lastRenderedPageBreak/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случају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дуктилне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могу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лицу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смеју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скраћене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више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2/3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укупне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сечења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проверити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спољни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пречник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граници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дозвољеног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одступања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Сечење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извести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циркуларом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Одсечени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раван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избрушен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очишћен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опиљака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Након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спољња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ивица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одсеченог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благо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закосити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односу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3:1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пречника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ДН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150,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однос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дужине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висини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косине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9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:</w:t>
      </w:r>
      <w:proofErr w:type="gram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3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Након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извршеног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сечења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косине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поправити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спољња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заштита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</w:t>
      </w:r>
      <w:proofErr w:type="spellEnd"/>
      <w:r w:rsidR="005D29A0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поправку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користити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препоруци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произво</w:t>
      </w:r>
      <w:proofErr w:type="spellEnd"/>
      <w:r w:rsidR="005D29A0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0989E93C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5B50246C" w14:textId="41080679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</w:pPr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2.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Спајање</w:t>
      </w:r>
      <w:proofErr w:type="spellEnd"/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прирубницама</w:t>
      </w:r>
      <w:proofErr w:type="spellEnd"/>
    </w:p>
    <w:p w14:paraId="2C9227DD" w14:textId="0237110A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Начин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монтирања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прирубницом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следећи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начин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:</w:t>
      </w:r>
    </w:p>
    <w:p w14:paraId="7BACB536" w14:textId="66CBDC91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почетак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монтаже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проверити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прирубнице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одговарајуће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односно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број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распоред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отвора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прирубници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одговара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пројектованом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називном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пречнику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Тако</w:t>
      </w:r>
      <w:r w:rsidR="004E3B33">
        <w:rPr>
          <w:rFonts w:ascii="Times New Roman" w:eastAsia="Times New Roman" w:hAnsi="Times New Roman"/>
          <w:sz w:val="24"/>
          <w:szCs w:val="24"/>
          <w:lang w:val="en-GB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проверити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чистоћу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прирубнице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дихтунга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лакше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постављање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већу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поузданост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препоручује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коришћење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метално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ојачаних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дихтунга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25CEE3D9" w14:textId="25F60A4D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Поравнати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крајеве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Оставити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мањи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размак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изме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прирубница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уметнуо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дихтунг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Дихтунг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центрирати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поставити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изме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прирубница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користећи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језичке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лоцирање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постављање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олакшало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постављање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дихтунга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претходно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уметну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завртњеви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доњој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половини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прирубнице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(2-4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завртња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притезања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добро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центрираног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заптивног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прстена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монтирају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завртњеви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0D07B5AE" w14:textId="27396582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Завртњеви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потопају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одговарајућу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бази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битумена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стављају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отворе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прирубнице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5E0018EC" w14:textId="09A43A03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наврну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ручно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затим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притежу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кључем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постигне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увек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удаљеност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изм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>еђ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прирубнице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заптивног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прстена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Притезање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одговарајућим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редоследом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Пример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редоследа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завртања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прирубници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12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отвора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: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отвори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нумерисани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1-12,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чему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горњи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десни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отвор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)</w:t>
      </w:r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1/7, 10/4, 9/3, 6/12, 5/11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2/8.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Након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редоследом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додатно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притезање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препорученом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силом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Добро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постиже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заптивни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прстен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утисне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гумени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прстен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3-5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Након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монтаже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завртањ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матицу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премазати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масом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бази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битумена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A2E45ED" w14:textId="4D8FE180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Начин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плаћања</w:t>
      </w:r>
      <w:proofErr w:type="spellEnd"/>
    </w:p>
    <w:p w14:paraId="5937DF66" w14:textId="130FA4E9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Плаћање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’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угра</w:t>
      </w:r>
      <w:proofErr w:type="spellEnd"/>
      <w:r w:rsidR="005D29A0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случају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отежаних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услова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мокром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изме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разупирача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додатно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јединичну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ангажована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радна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снага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D64BE94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4F822658" w14:textId="722F63B6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Монта</w:t>
      </w:r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ж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а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дуктилних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водоводних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фазонских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комада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арматура</w:t>
      </w:r>
      <w:proofErr w:type="spellEnd"/>
    </w:p>
    <w:p w14:paraId="4F05D316" w14:textId="230AE6A5" w:rsidR="004D2170" w:rsidRPr="005D29A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</w:pPr>
      <w:proofErr w:type="spellStart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Опис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 xml:space="preserve"> </w:t>
      </w:r>
      <w:proofErr w:type="spellStart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рада</w:t>
      </w:r>
      <w:proofErr w:type="spellEnd"/>
    </w:p>
    <w:p w14:paraId="35B96DDF" w14:textId="5A363F75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позицији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монтажа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дутилних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водоводних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фазонских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подразумева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разношење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фазонских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арматура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складиштења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уградње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спуштање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намештање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дихтунга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центрирање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притезање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завртњева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E2D49E9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25B8C773" w14:textId="3F546DD7" w:rsidR="004D2170" w:rsidRPr="005D29A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</w:pPr>
      <w:proofErr w:type="spellStart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Транспорт</w:t>
      </w:r>
      <w:proofErr w:type="spellEnd"/>
    </w:p>
    <w:p w14:paraId="27E8986C" w14:textId="5A796AC0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Дуктилни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фазонски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арматуре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могу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транспортовати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превозним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утовару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истовару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рачуна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е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фазонског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арматуре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пошто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његовог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пуцања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фазонске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арматуре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тежине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50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lastRenderedPageBreak/>
        <w:t>кг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претпоставља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ручно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преношење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спуштање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тежине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манипулација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обавља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дизалицом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F01325F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212C2AAC" w14:textId="2598B086" w:rsidR="004D2170" w:rsidRPr="005D29A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</w:pPr>
      <w:proofErr w:type="spellStart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Начин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 xml:space="preserve"> </w:t>
      </w:r>
      <w:proofErr w:type="spellStart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обрачуна</w:t>
      </w:r>
      <w:proofErr w:type="spellEnd"/>
    </w:p>
    <w:p w14:paraId="3B68AC58" w14:textId="6BF6528E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угра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фазонском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арматури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Претпоставља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сувом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Уколико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обавља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отежаним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условима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мокром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разупирачима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јединичну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цену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ставке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додаје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надокнада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отежаним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условима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3CA0F17" w14:textId="59B1C8C9" w:rsidR="005D29A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1470A249" w14:textId="400E8723" w:rsidR="005D29A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08632189" w14:textId="5E0A33C0" w:rsidR="005D29A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48702251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39A888E1" w14:textId="238166EC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Монта</w:t>
      </w:r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ж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а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полиетиленских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(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ПЕ</w:t>
      </w:r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)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водоводних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цеви</w:t>
      </w:r>
      <w:proofErr w:type="spellEnd"/>
    </w:p>
    <w:p w14:paraId="11980292" w14:textId="1CC4805F" w:rsidR="004D2170" w:rsidRPr="005D29A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</w:pPr>
      <w:proofErr w:type="spellStart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Опис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 xml:space="preserve">, </w:t>
      </w:r>
      <w:proofErr w:type="spellStart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транспорт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 xml:space="preserve"> и </w:t>
      </w:r>
      <w:proofErr w:type="spellStart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складиштење</w:t>
      </w:r>
      <w:proofErr w:type="spellEnd"/>
    </w:p>
    <w:p w14:paraId="19E253D3" w14:textId="29A7F8DF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полиетиленским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водоводним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овде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подразумевају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питку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изра</w:t>
      </w:r>
      <w:r w:rsidR="004E3B33">
        <w:rPr>
          <w:rFonts w:ascii="Times New Roman" w:eastAsia="Times New Roman" w:hAnsi="Times New Roman"/>
          <w:sz w:val="24"/>
          <w:szCs w:val="24"/>
          <w:lang w:val="en-GB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полиетилена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виоке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густине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ХДПЕ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складу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стандардом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ИСО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4427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12201.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МРС</w:t>
      </w:r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класификацији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користе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типови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80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100.</w:t>
      </w:r>
    </w:p>
    <w:p w14:paraId="5EC56151" w14:textId="5497A684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набављене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фазонски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имати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фабричке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атесте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складу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траженим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стандардима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само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могу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допремљени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депоновани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градилишту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преузимања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сваку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пошиљку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пажљиво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преконтролисати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примети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било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какво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оштећење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недостатак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потребно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одмах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такве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издвојити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употребљавати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одобрења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надзорног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5B22BFD0" w14:textId="717786B0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могуће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прикладним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превозним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онемогућавају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котурови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приликом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деформишу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оштете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омогућују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утовар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истовар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току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леже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целом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својом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Посебну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пажњу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посветити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приликом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утовра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истовара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дошло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гребања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о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површину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транспосртног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2E2F087F" w14:textId="10E167E7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годину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могу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скадиштити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отвореном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могућству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заштићене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директног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сунчевог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зрачења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Равне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складиштити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хоризонтално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равној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површини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оштрих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предмета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висине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метра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котуру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складиштити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вертикално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слагањем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једног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котура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други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водећи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рачуна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е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деформације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смеју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складиштити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близини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загрејаних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површина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рачуна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контакт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горивима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растварачима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слично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325BC0AA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5D65C015" w14:textId="04396C9F" w:rsidR="004D2170" w:rsidRPr="005D29A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</w:pPr>
      <w:proofErr w:type="spellStart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Опис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 xml:space="preserve"> </w:t>
      </w:r>
      <w:proofErr w:type="spellStart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рада</w:t>
      </w:r>
      <w:proofErr w:type="spellEnd"/>
    </w:p>
    <w:p w14:paraId="42FECE18" w14:textId="47BCC960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позицији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монтажа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водоводних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подразумева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допремање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складишта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спуштања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спуштање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монтажа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Претпостављено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спуштање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сувом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Називни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димензије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одре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спецификацијом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отпочињања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монтаже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изведени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предметној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секцији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комплетно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проверени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примљени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стране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надзорног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Изво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почетка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монтажи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упозна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документацијом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примењеним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стандардима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упутствима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произво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C81045A" w14:textId="0B548685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Допремљене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полажу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супротно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профиле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подразумева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ручно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разношење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спуштање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котуровима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одмотати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најмање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24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часа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полагања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C90F923" w14:textId="54A89F63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lastRenderedPageBreak/>
        <w:t>Код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монтаже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узети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обзир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промене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последица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разлике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температуре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0B2AB13" w14:textId="2732B80D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Дужинске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промене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16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пута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него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гвоздених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!</w:t>
      </w:r>
    </w:p>
    <w:p w14:paraId="0E04C928" w14:textId="2FFA9CF2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промене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правца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рачуна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о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дозвољеним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пречницима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савијања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температури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приликом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уградње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Поштовати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препоруке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произво</w:t>
      </w:r>
      <w:proofErr w:type="spellEnd"/>
      <w:r w:rsidR="005D29A0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Оријентационо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најмањи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дозвоњени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пречни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савијања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температури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20°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С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износи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Д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3B2519F9" w14:textId="02335FBF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лежати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целој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иловача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слични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без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примеса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крупнијег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камења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0F995C20" w14:textId="3C63AD22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затрпавања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слој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изнад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30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постељица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даљег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затрпавања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ручним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набијачем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тежине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збијености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Даље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затрпавање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извести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слојевима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30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набијање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ручним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набијачем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тежине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56F5B430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096FECFA" w14:textId="75ABC235" w:rsidR="004D2170" w:rsidRPr="005D29A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</w:pPr>
      <w:proofErr w:type="spellStart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Спајање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 xml:space="preserve"> ПЕ </w:t>
      </w:r>
      <w:proofErr w:type="spellStart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цеви</w:t>
      </w:r>
      <w:proofErr w:type="spellEnd"/>
    </w:p>
    <w:p w14:paraId="25E2F2E3" w14:textId="3EDEADC8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спајају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различите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начине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Најчешће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користе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:</w:t>
      </w:r>
    </w:p>
    <w:p w14:paraId="0E8CAD8F" w14:textId="2A325B44" w:rsidR="004D2170" w:rsidRPr="005D29A0" w:rsidRDefault="004D2170" w:rsidP="00FA1A1F">
      <w:pPr>
        <w:pStyle w:val="ListParagraph"/>
        <w:numPr>
          <w:ilvl w:val="0"/>
          <w:numId w:val="95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>Чеоно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5D29A0">
        <w:rPr>
          <w:rFonts w:ascii="Times New Roman" w:eastAsia="Times New Roman" w:hAnsi="Times New Roman"/>
          <w:sz w:val="24"/>
          <w:szCs w:val="24"/>
          <w:lang w:val="en-GB" w:eastAsia="de-DE"/>
        </w:rPr>
        <w:t>заваривање</w:t>
      </w:r>
      <w:proofErr w:type="spellEnd"/>
    </w:p>
    <w:p w14:paraId="45EAF82D" w14:textId="3F699A46" w:rsidR="004D2170" w:rsidRPr="004D2170" w:rsidRDefault="004D2170" w:rsidP="00FA1A1F">
      <w:pPr>
        <w:pStyle w:val="ListParagraph"/>
        <w:numPr>
          <w:ilvl w:val="0"/>
          <w:numId w:val="95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Електрофузионо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заваривање</w:t>
      </w:r>
      <w:proofErr w:type="spellEnd"/>
    </w:p>
    <w:p w14:paraId="623FBD26" w14:textId="2B0E702D" w:rsidR="004D2170" w:rsidRDefault="004D2170" w:rsidP="00FA1A1F">
      <w:pPr>
        <w:pStyle w:val="ListParagraph"/>
        <w:numPr>
          <w:ilvl w:val="0"/>
          <w:numId w:val="95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Механичко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спајање</w:t>
      </w:r>
      <w:proofErr w:type="spellEnd"/>
    </w:p>
    <w:p w14:paraId="63F246E9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42483CBC" w14:textId="7FC1347C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</w:pPr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3.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Спајање</w:t>
      </w:r>
      <w:proofErr w:type="spellEnd"/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ПЕ</w:t>
      </w:r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чеоним</w:t>
      </w:r>
      <w:proofErr w:type="spellEnd"/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заваривањем</w:t>
      </w:r>
      <w:proofErr w:type="spellEnd"/>
    </w:p>
    <w:p w14:paraId="684EE1A5" w14:textId="2927DD31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Процес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чеоног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спроводи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следећи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начин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:</w:t>
      </w:r>
    </w:p>
    <w:p w14:paraId="35335F9E" w14:textId="1208B953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Уметнути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грејну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плочу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0EE800BA" w14:textId="1BF282FA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Подесити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подешавање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12204D31" w14:textId="2C45959C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подешавање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задржати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заварују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подесе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правилно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грејној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плочи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Оваквим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подешавањем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касније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формирани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руб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правилан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једнак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целом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пресеку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75FCBE02" w14:textId="27409840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смањи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п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= 0,01 </w:t>
      </w:r>
      <w:r w:rsidR="005D29A0">
        <w:rPr>
          <w:rFonts w:ascii="Times New Roman" w:eastAsia="Times New Roman" w:hAnsi="Times New Roman"/>
          <w:sz w:val="24"/>
          <w:szCs w:val="24"/>
          <w:lang w:val="sr-Latn-CS" w:eastAsia="de-DE"/>
        </w:rPr>
        <w:t>N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/</w:t>
      </w:r>
      <w:r w:rsidR="005D29A0">
        <w:rPr>
          <w:rFonts w:ascii="Times New Roman" w:eastAsia="Times New Roman" w:hAnsi="Times New Roman"/>
          <w:sz w:val="24"/>
          <w:szCs w:val="24"/>
          <w:lang w:val="en-GB" w:eastAsia="de-DE"/>
        </w:rPr>
        <w:t>mm2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одржавати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предгревања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температура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тачке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топљења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);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Поштовати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препоруке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произво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предгревања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7C124F07" w14:textId="29B379BB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Грејна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плоча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уклони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крајеви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заварују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усобно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краћем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66B8BD5F" w14:textId="75CAC594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постепено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повећати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вредности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затим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задржати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хла</w:t>
      </w:r>
      <w:proofErr w:type="spellEnd"/>
      <w:r w:rsidR="005D29A0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инструкцијама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произво</w:t>
      </w:r>
      <w:proofErr w:type="spellEnd"/>
      <w:r w:rsidR="0095187D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)</w:t>
      </w:r>
    </w:p>
    <w:p w14:paraId="084EBFE9" w14:textId="6493DE6F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успешно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добро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припремити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варити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случају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поставити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шатор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397493BB" w14:textId="5B94B319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Машину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тако</w:t>
      </w:r>
      <w:proofErr w:type="spellEnd"/>
      <w:r w:rsidR="005D29A0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е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претходно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проверити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Поставити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одговарајуће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држаче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фитинга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)</w:t>
      </w:r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крајеви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заварују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буду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паралелни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другом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FCF2CE2" w14:textId="1485CA4E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Очистити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ацетоном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алкохолом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унутрашње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спољашње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површине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крајева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заварују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Поравнати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крајеве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одстранити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сваки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руб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претходног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сечења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било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какву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нечистоћу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Још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проверити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паралелност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крајева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заварују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Температуру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варења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постићи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5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минута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почетка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1F63277" w14:textId="55A340A3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Грејну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плочу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држати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заштитним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држачима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после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варења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сваког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процеса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заваривања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грејну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плочу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очистити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одговарајућом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крпом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папиром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параметре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заваривање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одредити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припремити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унапред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померање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lastRenderedPageBreak/>
        <w:t>делова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заварују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проценити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измерити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сабрати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03A4BCD2" w14:textId="72A79D12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Након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завршеног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вар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визуелно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прегледати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вар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буде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формиран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гладак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једнак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целом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обиму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2341B753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61EC70F2" w14:textId="05EED3E0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</w:pPr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4.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Спајање</w:t>
      </w:r>
      <w:proofErr w:type="spellEnd"/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ПЕ</w:t>
      </w:r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електрофузионим</w:t>
      </w:r>
      <w:proofErr w:type="spellEnd"/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заваривањем</w:t>
      </w:r>
      <w:proofErr w:type="spellEnd"/>
    </w:p>
    <w:p w14:paraId="37C82FFA" w14:textId="5268B399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Метод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електрофузионог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заснива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заваривању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помоћу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постављена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отпорна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жица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Могу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заваривати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само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делови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електричном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енергијом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помоћу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апарата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електрофузионо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C18FCF9" w14:textId="56D91630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загревања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топи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унутрашњост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фитинга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загревања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остварује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прецизно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скупљање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фитинга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гарантује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примењен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спајања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05ADAC56" w14:textId="6A93D381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Хомогени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настаје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варењем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обезбе</w:t>
      </w:r>
      <w:proofErr w:type="spellEnd"/>
      <w:r w:rsidR="005D29A0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водонепропусност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2FB801E" w14:textId="65107E51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Сваки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електрофитинг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поседује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картицу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бар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-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кодом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садржи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податке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Картица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постави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апарат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очита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параметре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Након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очитавања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подаци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картице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аутоматски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бришу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картица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користити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само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56ED2AB" w14:textId="08A82E49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могућност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ручног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уношења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података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794C6CF" w14:textId="3BAA2C92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Процес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електрофузионог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спроводи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следећи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начин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:</w:t>
      </w:r>
    </w:p>
    <w:p w14:paraId="319BC120" w14:textId="09A9B333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пресече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равно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правим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углом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одговарајућим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алатом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сечење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3F4CBEDE" w14:textId="609DF549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очисти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сувом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крпом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најмање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улажења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електро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-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фитинг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+ 50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71403C8E" w14:textId="34C855D0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Сјајна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површина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унутрашњег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спољњег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пажљиво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ољушти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изгребе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одговарајућим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алатом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485FF644" w14:textId="44334575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Површина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вари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потпуно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заостати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никаква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нечистоћа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153A1F6D" w14:textId="42B653B0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Електро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-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фитинг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вади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паковања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додоривања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унутрашњости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поставља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припремљени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предња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ивица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фитинга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ивицом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71D4688B" w14:textId="7B9A07F7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Држаче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апарата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причврстити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индиректно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повезан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ивицом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фитинга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);</w:t>
      </w:r>
    </w:p>
    <w:p w14:paraId="7CBB956D" w14:textId="64A33BAC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Други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фазонског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припреми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начин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67B75CD6" w14:textId="368A8A3B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Уметнути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други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фитинг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причврстити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посебним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држачем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овим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избегава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повећање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зони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вара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1B58B157" w14:textId="38AAEFD7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Уверити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аксијалног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померања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елемент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повезати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каблом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4B065F6D" w14:textId="291B937D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Унети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параметре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картицом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ручно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након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звучног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сигнала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процес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заваривања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започети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одговарајуће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дугме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48B3DECA" w14:textId="446FC178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Држачи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буду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постављени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целог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процеса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варења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укључујући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потребно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хла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3776C5AC" w14:textId="32B8F8B3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Након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звучног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сигнала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хла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држачи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могу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уклонити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69DDF6F8" w14:textId="3833F36F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случају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процес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прекинут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било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разлога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нпр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прекид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струје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поступак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поновити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користити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750A4D72" w14:textId="4425DA59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процеса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визуелни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преглед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индикатора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постављен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самом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спојном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B36640A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2749F837" w14:textId="63BD9E41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</w:pPr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5.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Механичко</w:t>
      </w:r>
      <w:proofErr w:type="spellEnd"/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спајање</w:t>
      </w:r>
      <w:proofErr w:type="spellEnd"/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ПЕ</w:t>
      </w:r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цеви</w:t>
      </w:r>
      <w:proofErr w:type="spellEnd"/>
    </w:p>
    <w:p w14:paraId="0D68FFA0" w14:textId="5E18DC2D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lastRenderedPageBreak/>
        <w:t>Механичко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спајање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помоћу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могу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растављивом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нерастављивом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везом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Везе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могу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остварити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спојницама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прирубницама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86B0817" w14:textId="4644A8AC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израду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спојница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користе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пластични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ПП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метални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дуктил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челик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месинг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03730DB" w14:textId="66DFD4AF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прирубницама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најчешће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остварују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:</w:t>
      </w:r>
    </w:p>
    <w:p w14:paraId="205A169B" w14:textId="51D85C96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слободном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прирубницом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завареним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туљком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</w:p>
    <w:p w14:paraId="3B21F201" w14:textId="70A8E06C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слободном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прирубницом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зупчастом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спојницом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фланш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-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адаптером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9B674C4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204DE4F6" w14:textId="48244590" w:rsidR="004D2170" w:rsidRPr="005D29A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</w:pPr>
      <w:proofErr w:type="spellStart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Начин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 xml:space="preserve"> </w:t>
      </w:r>
      <w:proofErr w:type="spellStart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обрачуна</w:t>
      </w:r>
      <w:proofErr w:type="spellEnd"/>
    </w:p>
    <w:p w14:paraId="49B08B52" w14:textId="7A49C67A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Плаћање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’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угра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Чеоно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буду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обухваћени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јединичном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угра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случају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отежаних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услова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мокром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изме</w:t>
      </w:r>
      <w:r w:rsidR="004E3B33">
        <w:rPr>
          <w:rFonts w:ascii="Times New Roman" w:eastAsia="Times New Roman" w:hAnsi="Times New Roman"/>
          <w:sz w:val="24"/>
          <w:szCs w:val="24"/>
          <w:lang w:val="en-GB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разупирача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)</w:t>
      </w:r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додатно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јединичну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ангажована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снага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сав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алат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енергија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351270D" w14:textId="07AA3B7A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остварени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електрофузионим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заваривањем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механичким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спајањем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обрачунавају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засебно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сваки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појединачно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јединичну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израде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ангажована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снага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  <w:r w:rsidR="00CC0AA3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алат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енергија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28B87A9C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0B541948" w14:textId="48446A7E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ПРЕНОС</w:t>
      </w:r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ГРА</w:t>
      </w:r>
      <w:r w:rsidR="004E3B33"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Ђ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ЕВИНСКОГ</w:t>
      </w:r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МАТЕРИЈАЛА</w:t>
      </w:r>
    </w:p>
    <w:p w14:paraId="03B649FB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</w:p>
    <w:p w14:paraId="345AA6DD" w14:textId="7D245E33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Оп</w:t>
      </w:r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ш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те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напомене</w:t>
      </w:r>
      <w:proofErr w:type="spellEnd"/>
    </w:p>
    <w:p w14:paraId="0C833F84" w14:textId="74CB061B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Пренос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обухвата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пренос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ручно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помоћних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прибора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трагачем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коритом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колицима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јапанером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стубном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дизалицом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скипом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котурачом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утовар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истовар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возила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22285896" w14:textId="3D114F68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Пренос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:</w:t>
      </w:r>
    </w:p>
    <w:p w14:paraId="00DB3DB9" w14:textId="0EC04426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хоризонталној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односно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благо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нагнутој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равни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3%),</w:t>
      </w:r>
    </w:p>
    <w:p w14:paraId="75DBA3C4" w14:textId="569E8971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косини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30 %)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висину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односно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дубину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</w:p>
    <w:p w14:paraId="062693F0" w14:textId="0340CC5F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Вертикално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висину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односно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дубину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7ED161A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11061543" w14:textId="27566A52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Утовар</w:t>
      </w:r>
      <w:proofErr w:type="spellEnd"/>
    </w:p>
    <w:p w14:paraId="5BACC81A" w14:textId="07D102F1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Полагањем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натоварити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више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искористи</w:t>
      </w:r>
      <w:proofErr w:type="spellEnd"/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запремина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оштети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0E856DA8" w14:textId="54681871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Набацивањем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утовар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лопатом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руком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гомиле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53ABB2E5" w14:textId="2C5B6696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бункера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својом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тежином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непосредно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бункера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силоса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бубња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мешалице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.).</w:t>
      </w:r>
    </w:p>
    <w:p w14:paraId="40D382A9" w14:textId="0D75C921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Превозно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поставити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1-2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утовара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норму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урачунава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дизање</w:t>
      </w:r>
      <w:proofErr w:type="spellEnd"/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односно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спуштање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1,5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AB1ADC2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0D4866A3" w14:textId="1CD2B46A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Истовар</w:t>
      </w:r>
      <w:proofErr w:type="spellEnd"/>
    </w:p>
    <w:p w14:paraId="777597DB" w14:textId="5D0DDB50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Скидањем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слагањем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 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скинути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спустити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тако</w:t>
      </w:r>
      <w:proofErr w:type="spellEnd"/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оштети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стабилно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лежи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заузимајући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мањи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простор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0A72FFBC" w14:textId="4C1072A5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Избацивањем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избацити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лопатама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рукама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одре</w:t>
      </w:r>
      <w:proofErr w:type="spellEnd"/>
      <w:r w:rsidR="005D29A0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654EBBBD" w14:textId="588DD336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Изручивањем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извртањем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 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изручити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превртањем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место</w:t>
      </w:r>
      <w:proofErr w:type="spellEnd"/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истовара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7F532B8" w14:textId="2E0B1097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lastRenderedPageBreak/>
        <w:t>Превозно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поставити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1-2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утовара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норму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урачунава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дизање</w:t>
      </w:r>
      <w:proofErr w:type="spellEnd"/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односно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спуштање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2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98832DD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24A7A452" w14:textId="4AA966C2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На</w:t>
      </w:r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ин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обра</w:t>
      </w:r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уна</w:t>
      </w:r>
      <w:proofErr w:type="spellEnd"/>
    </w:p>
    <w:p w14:paraId="5C7C7AC0" w14:textId="79144975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Плаћање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3, 1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т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зависности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врсте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превози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A531367" w14:textId="77777777" w:rsidR="005D29A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53754CC1" w14:textId="001C20AD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ЗАВР</w:t>
      </w:r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Ш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НИ</w:t>
      </w:r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РАДОВИ</w:t>
      </w:r>
    </w:p>
    <w:p w14:paraId="521E408C" w14:textId="77777777" w:rsidR="005D29A0" w:rsidRPr="004D2170" w:rsidRDefault="005D29A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</w:p>
    <w:p w14:paraId="560E64F3" w14:textId="6C2C786C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новоизведене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водоводне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инсталације</w:t>
      </w:r>
      <w:proofErr w:type="spellEnd"/>
    </w:p>
    <w:p w14:paraId="01439A25" w14:textId="75B6CD8A" w:rsidR="004D2170" w:rsidRPr="005D29A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</w:pPr>
      <w:proofErr w:type="spellStart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Опис</w:t>
      </w:r>
      <w:proofErr w:type="spellEnd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 xml:space="preserve"> </w:t>
      </w:r>
      <w:proofErr w:type="spellStart"/>
      <w:r w:rsidRPr="005D29A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рада</w:t>
      </w:r>
      <w:proofErr w:type="spellEnd"/>
    </w:p>
    <w:p w14:paraId="710FAD46" w14:textId="7FC32793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временски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ограничено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називног</w:t>
      </w:r>
      <w:proofErr w:type="spellEnd"/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деле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кратка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r w:rsidR="005D29A0">
        <w:rPr>
          <w:rFonts w:ascii="Times New Roman" w:eastAsia="Times New Roman" w:hAnsi="Times New Roman"/>
          <w:sz w:val="24"/>
          <w:szCs w:val="24"/>
          <w:lang w:val="en-GB" w:eastAsia="de-DE"/>
        </w:rPr>
        <w:t>I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 w:rsidR="005D29A0">
        <w:rPr>
          <w:rFonts w:ascii="Times New Roman" w:eastAsia="Times New Roman" w:hAnsi="Times New Roman"/>
          <w:sz w:val="24"/>
          <w:szCs w:val="24"/>
          <w:lang w:val="en-GB" w:eastAsia="de-DE"/>
        </w:rPr>
        <w:t>II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 w:rsidR="005D29A0">
        <w:rPr>
          <w:rFonts w:ascii="Times New Roman" w:eastAsia="Times New Roman" w:hAnsi="Times New Roman"/>
          <w:sz w:val="24"/>
          <w:szCs w:val="24"/>
          <w:lang w:val="en-GB" w:eastAsia="de-DE"/>
        </w:rPr>
        <w:t>III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претходно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главно</w:t>
      </w:r>
      <w:proofErr w:type="spellEnd"/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скупно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могуће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одједном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деоницама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случају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изме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деоница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непропусност</w:t>
      </w:r>
      <w:proofErr w:type="spellEnd"/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скупним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27F310AE" w14:textId="16A2EC47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углавном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деоницама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дугим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500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јављају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велике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висинске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разлике</w:t>
      </w:r>
      <w:proofErr w:type="spellEnd"/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изабрати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такве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деоница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највишој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тачки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оствари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бар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16CE1C1A" w14:textId="76433D31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анкеровати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ломова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рачвања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узети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обзир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носивост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околног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клизање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затрпава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с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остављају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видљивим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пуни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чистом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њега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испушта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ваздух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Пуњење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најниже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тачке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C18C824" w14:textId="1437A09D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Пумпа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подизање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поставити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такво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обезбе</w:t>
      </w:r>
      <w:proofErr w:type="spellEnd"/>
      <w:r w:rsidR="005D29A0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незгоде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C912F8C" w14:textId="75904506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нису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дозвољени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никакви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задржавање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случају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пуцања</w:t>
      </w:r>
      <w:proofErr w:type="spellEnd"/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дошло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несрећних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случајева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7BF7214D" w14:textId="134DDEEB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употребљавају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проверени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манометри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имати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такву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поделу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читати</w:t>
      </w:r>
      <w:proofErr w:type="spellEnd"/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промена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0,1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бара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Препоручује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мерна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иструмента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контролни</w:t>
      </w:r>
      <w:proofErr w:type="spellEnd"/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манометар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Манометар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поставља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најнижу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тачку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деонице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количина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додаје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температурног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еластичног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ширења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7C81164E" w14:textId="5EDC2C31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присутност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инсталатера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евентуалних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поправака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уколико</w:t>
      </w:r>
      <w:proofErr w:type="spellEnd"/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покаже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6A8F0264" w14:textId="7D14EA03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деоницама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покажу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пропуштају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спојевима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капљице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млазеви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итд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прекинути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деоница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испразнити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пропусним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потпуно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одстранити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поновити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после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поправка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недостатка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;</w:t>
      </w:r>
    </w:p>
    <w:p w14:paraId="16FD9F44" w14:textId="658D157F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обавезно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присуствује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надзорни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којег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одреди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инвеститор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О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записник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примерак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записника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предаје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инвеститору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примерак</w:t>
      </w:r>
      <w:proofErr w:type="spellEnd"/>
      <w:r w:rsidR="0063482A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изво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задржава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себе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07E83B9" w14:textId="77777777" w:rsidR="00BE37FC" w:rsidRPr="004D2170" w:rsidRDefault="00BE37FC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1AD3B591" w14:textId="58A51ADF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</w:pPr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6.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Кратко</w:t>
      </w:r>
      <w:proofErr w:type="spellEnd"/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r w:rsidR="00BE37FC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I</w:t>
      </w:r>
    </w:p>
    <w:p w14:paraId="46E9488D" w14:textId="2EC1D8D1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lastRenderedPageBreak/>
        <w:t>Ово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кратким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нпр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кућни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прикључци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малих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профила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15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).</w:t>
      </w:r>
    </w:p>
    <w:p w14:paraId="7E9130FF" w14:textId="40904133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односи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преглед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спојева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9221811" w14:textId="77777777" w:rsidR="00BE37FC" w:rsidRPr="004D2170" w:rsidRDefault="00BE37FC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2311966F" w14:textId="6C95DCCB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</w:pPr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7.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Кратко</w:t>
      </w:r>
      <w:proofErr w:type="spellEnd"/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r w:rsidR="00BE37FC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II</w:t>
      </w:r>
    </w:p>
    <w:p w14:paraId="1EAB8729" w14:textId="2C023C83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изводи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приближно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30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нпр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кућни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прикључци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1,5 x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После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30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мин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почиње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било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каквог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подизања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30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мин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опао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После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почетка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току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сваких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5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мин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опадне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више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0,2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бара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60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мин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CD83CA3" w14:textId="77777777" w:rsidR="00BE37FC" w:rsidRPr="004D2170" w:rsidRDefault="00BE37FC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356CE552" w14:textId="3F601EDF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</w:pPr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8.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Кратко</w:t>
      </w:r>
      <w:proofErr w:type="spellEnd"/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r w:rsidR="00BE37FC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III</w:t>
      </w:r>
    </w:p>
    <w:p w14:paraId="34E2CEE7" w14:textId="18779027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</w:t>
      </w:r>
      <w:proofErr w:type="spellEnd"/>
      <w:r w:rsidR="00BE37FC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уелемената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прикључака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фазона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арматура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30</w:t>
      </w:r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1,5 x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После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2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опао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подићи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1,3 x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После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следећа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почиње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поновног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подизања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После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почетка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рачунати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опадањем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0,2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бара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30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мин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сваких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започетих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100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најмање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2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1D74822" w14:textId="77777777" w:rsidR="00BE37FC" w:rsidRPr="00BE37FC" w:rsidRDefault="00BE37FC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 w:eastAsia="de-DE"/>
        </w:rPr>
      </w:pPr>
    </w:p>
    <w:p w14:paraId="32861AEC" w14:textId="2C50AEC3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</w:pPr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9.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Претходно</w:t>
      </w:r>
      <w:proofErr w:type="spellEnd"/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испитивање</w:t>
      </w:r>
      <w:proofErr w:type="spellEnd"/>
    </w:p>
    <w:p w14:paraId="6161A5A1" w14:textId="3DE1DBB8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изводи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деоницама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уелементима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прикључци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фазони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арматуре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500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испуштен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ваздух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Ваздух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остао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одстрани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водом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претходног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шири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зависно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којег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изра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повећање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запремине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узети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таблица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произво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износи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1,3</w:t>
      </w:r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x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Претходно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најмање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12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правилним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временским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размацима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нпр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свака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2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допуни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максимално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повећање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запремине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види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табели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произво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претходног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свака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2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после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последњег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подизања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опадање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износити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0,1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0,2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бара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зависности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врсте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промене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температуре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услов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непропустљив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CB6FA7D" w14:textId="77777777" w:rsidR="00BE37FC" w:rsidRPr="004D2170" w:rsidRDefault="00BE37FC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7A1BEFBF" w14:textId="624CAC73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</w:pPr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10.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Главно</w:t>
      </w:r>
      <w:proofErr w:type="spellEnd"/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испитивање</w:t>
      </w:r>
      <w:proofErr w:type="spellEnd"/>
    </w:p>
    <w:p w14:paraId="63FC3D74" w14:textId="77F81304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претходног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спојевима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арматурама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покаже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пропуштање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запремина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претходног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повећала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описано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прећи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главно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спуштајући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претходног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Препоручује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30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мин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сваких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100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најмање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2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главног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пазити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ширење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још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потпуно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завршено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39672E43" w14:textId="32B43C51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Препоручује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главно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почне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2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након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последњег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подизања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претходном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завршено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јави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опадање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0,1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0,2</w:t>
      </w:r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бара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пропуштају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77ABE07" w14:textId="77777777" w:rsidR="00BE37FC" w:rsidRPr="004D2170" w:rsidRDefault="00BE37FC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46668A12" w14:textId="35DE5519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</w:pPr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11.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Скупно</w:t>
      </w:r>
      <w:proofErr w:type="spellEnd"/>
      <w:r w:rsidRPr="004D2170"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en-GB" w:eastAsia="de-DE"/>
        </w:rPr>
        <w:t>испитивање</w:t>
      </w:r>
      <w:proofErr w:type="spellEnd"/>
    </w:p>
    <w:p w14:paraId="2D66A280" w14:textId="330A51DE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lastRenderedPageBreak/>
        <w:t>Испитују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изме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деоница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изведена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кратка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главно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Спојна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смеју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покривена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1,3 x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5574D2E7" w14:textId="6B57271D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2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C96159B" w14:textId="2C87F9ED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свему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Техничким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правилима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дистрибутивне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водоводне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системе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 w:rsidR="00BE37FC">
        <w:rPr>
          <w:rFonts w:ascii="Times New Roman" w:eastAsia="Times New Roman" w:hAnsi="Times New Roman"/>
          <w:sz w:val="24"/>
          <w:szCs w:val="24"/>
          <w:lang w:val="en-GB" w:eastAsia="de-DE"/>
        </w:rPr>
        <w:t>DVG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W W 400-2 (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водоводе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дуктилног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лива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унутрашњом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облогом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цементног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малтера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78BC140" w14:textId="77777777" w:rsidR="00BE37FC" w:rsidRPr="004D2170" w:rsidRDefault="00BE37FC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34C7AA95" w14:textId="0D8E65CE" w:rsidR="004D2170" w:rsidRPr="00BE37FC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</w:pPr>
      <w:proofErr w:type="spellStart"/>
      <w:r w:rsidRPr="00BE37FC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Начин</w:t>
      </w:r>
      <w:proofErr w:type="spellEnd"/>
      <w:r w:rsidRPr="00BE37FC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 xml:space="preserve"> </w:t>
      </w:r>
      <w:proofErr w:type="spellStart"/>
      <w:r w:rsidRPr="00BE37FC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обрачуна</w:t>
      </w:r>
      <w:proofErr w:type="spellEnd"/>
    </w:p>
    <w:p w14:paraId="326ADDB2" w14:textId="11A05D56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Плаћање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1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одре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профила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јединичну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улази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припремање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цевне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мреже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пробу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постављање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пумпе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пуњење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обележавање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процуривања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поправак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процуривања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</w:t>
      </w:r>
      <w:proofErr w:type="spellEnd"/>
      <w:r w:rsidR="00BE37FC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записника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о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мреже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пражњење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после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557EBD44" w14:textId="50296FC0" w:rsidR="00BE37FC" w:rsidRDefault="00BE37FC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60B10BD7" w14:textId="032010F3" w:rsidR="00BE37FC" w:rsidRDefault="00BE37FC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0036E597" w14:textId="551284E2" w:rsidR="00BE37FC" w:rsidRDefault="00BE37FC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4280B753" w14:textId="5F05C3F1" w:rsidR="00BE37FC" w:rsidRDefault="00BE37FC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7B3AD7C1" w14:textId="77777777" w:rsidR="00BE37FC" w:rsidRPr="004D2170" w:rsidRDefault="00BE37FC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48C7B760" w14:textId="7331876E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Испирање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дезинфекција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водоводне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инсталације</w:t>
      </w:r>
      <w:proofErr w:type="spellEnd"/>
    </w:p>
    <w:p w14:paraId="30D2C32E" w14:textId="2C077F13" w:rsidR="004D2170" w:rsidRPr="00BE37FC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</w:pPr>
      <w:proofErr w:type="spellStart"/>
      <w:r w:rsidRPr="00BE37FC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Претходне</w:t>
      </w:r>
      <w:proofErr w:type="spellEnd"/>
      <w:r w:rsidRPr="00BE37FC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 xml:space="preserve"> </w:t>
      </w:r>
      <w:proofErr w:type="spellStart"/>
      <w:r w:rsidRPr="00BE37FC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мере</w:t>
      </w:r>
      <w:proofErr w:type="spellEnd"/>
    </w:p>
    <w:p w14:paraId="6242B932" w14:textId="05F91AB1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Зага</w:t>
      </w:r>
      <w:proofErr w:type="spellEnd"/>
      <w:r w:rsidR="00BE37FC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потиче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запрљаности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самих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делова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угра</w:t>
      </w:r>
      <w:proofErr w:type="spellEnd"/>
      <w:r w:rsidR="00BE37FC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продирања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нечистоћа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песка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земље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блата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зага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изво</w:t>
      </w:r>
      <w:proofErr w:type="spellEnd"/>
      <w:r w:rsidR="00BE37FC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полагању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8C911A6" w14:textId="48BBBE28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поступак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дезинфекције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једноставније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ефикасније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спровео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пажњу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користе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чистије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фазонски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комади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арматура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друге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стране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полагању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предузети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спречавања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продирања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нечистоће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других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страних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3837482D" w14:textId="4F578B12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случају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рову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налази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безусловно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испумпати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полагања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70FA469" w14:textId="34DFDDA0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прекиду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полагању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обавезно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дрвеним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чепом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затварати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Овим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истовремено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спречава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улазак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ситних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животиња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23DF7C84" w14:textId="75EF5B88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Дезинфекција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унутрашњих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површина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нових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ремонтованих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знатно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тежа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него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дезинфекција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зага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хлор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продре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кроз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органске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покривена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унутрашња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површина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зидова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FB888A1" w14:textId="4081A9E7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добијање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добрих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резултата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претходно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очистити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добро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испрати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95FE633" w14:textId="77777777" w:rsidR="00BE37FC" w:rsidRPr="004D2170" w:rsidRDefault="00BE37FC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755E5690" w14:textId="31102382" w:rsidR="004D2170" w:rsidRPr="00BE37FC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</w:pPr>
      <w:proofErr w:type="spellStart"/>
      <w:r w:rsidRPr="00BE37FC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Прање</w:t>
      </w:r>
      <w:proofErr w:type="spellEnd"/>
    </w:p>
    <w:p w14:paraId="3F2BB67E" w14:textId="01EC38E2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приступити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извршеном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пробни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53487747" w14:textId="16AB6CD1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дозвољено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употребљавати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само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исправну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пијаћу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Ефикасно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омогућено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само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случају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обезбе</w:t>
      </w:r>
      <w:r w:rsidR="004E3B33">
        <w:rPr>
          <w:rFonts w:ascii="Times New Roman" w:eastAsia="Times New Roman" w:hAnsi="Times New Roman"/>
          <w:sz w:val="24"/>
          <w:szCs w:val="24"/>
          <w:lang w:val="en-GB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минимална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брзина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1,5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/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с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E14B63D" w14:textId="20629DCA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Начин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зависи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броја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испуста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имају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одозго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ниже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279E191" w14:textId="71CD025B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lastRenderedPageBreak/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причинити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никаква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штета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испуштеном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Уколико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о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овоме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дато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решење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надзорни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обавезан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решење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непосредно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терену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3718AFF" w14:textId="20A3E957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повремено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контролисати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квалитет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испусту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престане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излази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замућена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односно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појави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потпуно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бистра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завршено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Уколико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прање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трајало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краће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20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мин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продужити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овог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употребљена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количина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достигла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приближно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троструку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запремину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деонице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05EE1D0D" w14:textId="72E2C977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количине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рачунати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:</w:t>
      </w:r>
    </w:p>
    <w:p w14:paraId="1ADD347C" w14:textId="2DAAC53D" w:rsidR="004D2170" w:rsidRPr="00BE37FC" w:rsidRDefault="004D2170" w:rsidP="00FA1A1F">
      <w:pPr>
        <w:pStyle w:val="ListParagraph"/>
        <w:numPr>
          <w:ilvl w:val="0"/>
          <w:numId w:val="96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 w:rsidRPr="00BE37FC"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BE37FC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ДН 150 ................... 3 </w:t>
      </w:r>
      <w:proofErr w:type="spellStart"/>
      <w:r w:rsidRPr="00BE37FC"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BE37FC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5 - </w:t>
      </w:r>
      <w:proofErr w:type="spellStart"/>
      <w:r w:rsidRPr="00BE37FC">
        <w:rPr>
          <w:rFonts w:ascii="Times New Roman" w:eastAsia="Times New Roman" w:hAnsi="Times New Roman"/>
          <w:sz w:val="24"/>
          <w:szCs w:val="24"/>
          <w:lang w:val="en-GB" w:eastAsia="de-DE"/>
        </w:rPr>
        <w:t>струка</w:t>
      </w:r>
      <w:proofErr w:type="spellEnd"/>
      <w:r w:rsidRPr="00BE37FC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BE37FC">
        <w:rPr>
          <w:rFonts w:ascii="Times New Roman" w:eastAsia="Times New Roman" w:hAnsi="Times New Roman"/>
          <w:sz w:val="24"/>
          <w:szCs w:val="24"/>
          <w:lang w:val="en-GB" w:eastAsia="de-DE"/>
        </w:rPr>
        <w:t>запремина</w:t>
      </w:r>
      <w:proofErr w:type="spellEnd"/>
      <w:r w:rsidRPr="00BE37FC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BE37FC">
        <w:rPr>
          <w:rFonts w:ascii="Times New Roman" w:eastAsia="Times New Roman" w:hAnsi="Times New Roman"/>
          <w:sz w:val="24"/>
          <w:szCs w:val="24"/>
          <w:lang w:val="en-GB" w:eastAsia="de-DE"/>
        </w:rPr>
        <w:t>деонице</w:t>
      </w:r>
      <w:proofErr w:type="spellEnd"/>
      <w:r w:rsidRPr="00BE37FC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BE37FC">
        <w:rPr>
          <w:rFonts w:ascii="Times New Roman" w:eastAsia="Times New Roman" w:hAnsi="Times New Roman"/>
          <w:sz w:val="24"/>
          <w:szCs w:val="24"/>
          <w:lang w:val="en-GB" w:eastAsia="de-DE"/>
        </w:rPr>
        <w:t>која</w:t>
      </w:r>
      <w:proofErr w:type="spellEnd"/>
      <w:r w:rsidRPr="00BE37FC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BE37FC"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BE37FC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BE37FC">
        <w:rPr>
          <w:rFonts w:ascii="Times New Roman" w:eastAsia="Times New Roman" w:hAnsi="Times New Roman"/>
          <w:sz w:val="24"/>
          <w:szCs w:val="24"/>
          <w:lang w:val="en-GB" w:eastAsia="de-DE"/>
        </w:rPr>
        <w:t>пере</w:t>
      </w:r>
      <w:proofErr w:type="spellEnd"/>
      <w:r w:rsidRPr="00BE37FC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</w:p>
    <w:p w14:paraId="33333015" w14:textId="6D509D66" w:rsidR="004D2170" w:rsidRDefault="004D2170" w:rsidP="00FA1A1F">
      <w:pPr>
        <w:pStyle w:val="ListParagraph"/>
        <w:numPr>
          <w:ilvl w:val="0"/>
          <w:numId w:val="96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ДН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150 ............. 2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3 -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струка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запремина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деонице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D7A396A" w14:textId="77777777" w:rsidR="00BE37FC" w:rsidRPr="004D2170" w:rsidRDefault="00BE37FC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4DC86C35" w14:textId="0CFDBF4E" w:rsidR="004D2170" w:rsidRPr="00BE37FC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</w:pPr>
      <w:proofErr w:type="spellStart"/>
      <w:r w:rsidRPr="00BE37FC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Дезинфекција</w:t>
      </w:r>
      <w:proofErr w:type="spellEnd"/>
    </w:p>
    <w:p w14:paraId="2810ABE3" w14:textId="438FCA60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после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извршеног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квалитету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такви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протицању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акумулирању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задржи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своју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хемијску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микробиолошку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исправност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неопходно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њихову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дезинфекцију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19D10C5" w14:textId="3EE2B928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Дезинфекционо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прописује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санитарна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служба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сагласности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надлежном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санитарном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инспекцијом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Дезинфекцију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искључиво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руководством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одговорног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квалификованог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овлашћеног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представника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предузећа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2CD0998D" w14:textId="22950EAB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дезинфекционо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често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користи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течни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раствор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хлора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Најчешће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употреби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12-15%-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ни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раствор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натријумхипохлорита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 w:rsidR="00BE37FC">
        <w:rPr>
          <w:rFonts w:ascii="Times New Roman" w:eastAsia="Times New Roman" w:hAnsi="Times New Roman"/>
          <w:sz w:val="24"/>
          <w:szCs w:val="24"/>
          <w:lang w:val="en-GB" w:eastAsia="de-DE"/>
        </w:rPr>
        <w:t>NaOCl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).</w:t>
      </w:r>
    </w:p>
    <w:p w14:paraId="32790CA2" w14:textId="7FBC13BF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изградње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нових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нормално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запрљаних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дезинфекцију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30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г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слободног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хлора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3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веома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запрљаних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ефикаснија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поновна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дезинфекција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него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повећање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концентрације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хлора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дозе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хлора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употребљавају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познато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садржи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органске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немогуће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уклонити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неопходно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дезинфекције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скрати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8E66A7B" w14:textId="418811BB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Максимална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хлора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дезинфекцији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200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г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/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3.</w:t>
      </w:r>
    </w:p>
    <w:p w14:paraId="648AD1C8" w14:textId="143E182B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дезинфекција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могла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потпуности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обавити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пожељно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обезбедити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деловање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хлора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трајању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24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Минимално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деловање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хлора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3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рачунати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тренутка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када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напуне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делови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дезинфикују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0371B8B6" w14:textId="518656B7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Пример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прорачуна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количине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хлорног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случају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хоришћења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раствора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="00BE37FC" w:rsidRPr="00BE37FC">
        <w:rPr>
          <w:rFonts w:ascii="Times New Roman" w:eastAsia="Times New Roman" w:hAnsi="Times New Roman"/>
          <w:sz w:val="24"/>
          <w:szCs w:val="24"/>
          <w:lang w:val="en-GB" w:eastAsia="de-DE"/>
        </w:rPr>
        <w:t>NaOCl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деоницу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1000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следећој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табели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:</w:t>
      </w:r>
    </w:p>
    <w:p w14:paraId="29B98824" w14:textId="4DA8A8DD" w:rsidR="00BE37FC" w:rsidRDefault="00BE37FC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707"/>
        <w:gridCol w:w="1270"/>
        <w:gridCol w:w="2268"/>
        <w:gridCol w:w="2268"/>
      </w:tblGrid>
      <w:tr w:rsidR="00BE37FC" w:rsidRPr="00BE37FC" w14:paraId="541432A9" w14:textId="77777777" w:rsidTr="00BE37FC">
        <w:tc>
          <w:tcPr>
            <w:tcW w:w="1707" w:type="dxa"/>
          </w:tcPr>
          <w:p w14:paraId="0B18A2A2" w14:textId="431EA45C" w:rsidR="00BE37FC" w:rsidRPr="00BE37FC" w:rsidRDefault="00BE37FC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 w:rsidRPr="00BE37FC"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Пречник цеви</w:t>
            </w:r>
          </w:p>
        </w:tc>
        <w:tc>
          <w:tcPr>
            <w:tcW w:w="1270" w:type="dxa"/>
          </w:tcPr>
          <w:p w14:paraId="4B23D4DA" w14:textId="56CC4BF0" w:rsidR="00BE37FC" w:rsidRPr="00BE37FC" w:rsidRDefault="00BE37FC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de-DE"/>
              </w:rPr>
            </w:pPr>
            <w:r w:rsidRPr="00BE37FC"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Запремина цеви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CS" w:eastAsia="de-DE"/>
              </w:rPr>
              <w:t xml:space="preserve"> (m</w:t>
            </w:r>
            <w:r w:rsidRPr="00BE37F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sr-Latn-CS" w:eastAsia="de-DE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CS" w:eastAsia="de-DE"/>
              </w:rPr>
              <w:t>)</w:t>
            </w:r>
          </w:p>
        </w:tc>
        <w:tc>
          <w:tcPr>
            <w:tcW w:w="2268" w:type="dxa"/>
          </w:tcPr>
          <w:p w14:paraId="38A98B48" w14:textId="6235DF97" w:rsidR="00BE37FC" w:rsidRPr="00BE37FC" w:rsidRDefault="00BE37FC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</w:pPr>
            <w:r w:rsidRPr="00BE37FC"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 xml:space="preserve">Потребна количина (12% </w:t>
            </w:r>
            <w:proofErr w:type="spellStart"/>
            <w:r w:rsidRPr="00BE37FC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NaOCl</w:t>
            </w:r>
            <w:proofErr w:type="spellEnd"/>
            <w:r w:rsidRPr="00BE37FC"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)</w:t>
            </w:r>
          </w:p>
        </w:tc>
        <w:tc>
          <w:tcPr>
            <w:tcW w:w="2268" w:type="dxa"/>
          </w:tcPr>
          <w:p w14:paraId="5B512C0F" w14:textId="32F640B0" w:rsidR="00BE37FC" w:rsidRPr="00BE37FC" w:rsidRDefault="00BE37FC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BE37FC"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 xml:space="preserve">Потребна количина (15% </w:t>
            </w:r>
            <w:proofErr w:type="spellStart"/>
            <w:r w:rsidRPr="00BE37FC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NaOCl</w:t>
            </w:r>
            <w:proofErr w:type="spellEnd"/>
            <w:r w:rsidRPr="00BE37FC">
              <w:rPr>
                <w:rFonts w:ascii="Times New Roman" w:eastAsia="Times New Roman" w:hAnsi="Times New Roman"/>
                <w:sz w:val="20"/>
                <w:szCs w:val="20"/>
                <w:lang w:val="sr-Cyrl-CS" w:eastAsia="de-DE"/>
              </w:rPr>
              <w:t>)</w:t>
            </w:r>
          </w:p>
        </w:tc>
      </w:tr>
      <w:tr w:rsidR="00BE37FC" w:rsidRPr="00BE37FC" w14:paraId="127875D7" w14:textId="77777777" w:rsidTr="00BE37FC">
        <w:tc>
          <w:tcPr>
            <w:tcW w:w="1707" w:type="dxa"/>
          </w:tcPr>
          <w:p w14:paraId="25E856DC" w14:textId="4635A7D7" w:rsidR="00BE37FC" w:rsidRPr="00BE37FC" w:rsidRDefault="00BE37FC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de-DE"/>
              </w:rPr>
              <w:t>F100</w:t>
            </w:r>
          </w:p>
        </w:tc>
        <w:tc>
          <w:tcPr>
            <w:tcW w:w="1270" w:type="dxa"/>
          </w:tcPr>
          <w:p w14:paraId="5D590B1D" w14:textId="28B70A01" w:rsidR="00BE37FC" w:rsidRPr="00BE37FC" w:rsidRDefault="00BE37FC" w:rsidP="00BE37F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8</w:t>
            </w:r>
          </w:p>
        </w:tc>
        <w:tc>
          <w:tcPr>
            <w:tcW w:w="2268" w:type="dxa"/>
          </w:tcPr>
          <w:p w14:paraId="3C0C4588" w14:textId="2BC728CA" w:rsidR="00BE37FC" w:rsidRPr="00BE37FC" w:rsidRDefault="00BE37FC" w:rsidP="00BE37F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2,0 l</w:t>
            </w:r>
          </w:p>
        </w:tc>
        <w:tc>
          <w:tcPr>
            <w:tcW w:w="2268" w:type="dxa"/>
          </w:tcPr>
          <w:p w14:paraId="3DD43EC2" w14:textId="4E12DFA6" w:rsidR="00BE37FC" w:rsidRPr="00BE37FC" w:rsidRDefault="00BE37FC" w:rsidP="00BE37F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1,6 l</w:t>
            </w:r>
          </w:p>
        </w:tc>
      </w:tr>
      <w:tr w:rsidR="00BE37FC" w:rsidRPr="00BE37FC" w14:paraId="79A58EBE" w14:textId="77777777" w:rsidTr="00BE37FC">
        <w:tc>
          <w:tcPr>
            <w:tcW w:w="1707" w:type="dxa"/>
          </w:tcPr>
          <w:p w14:paraId="324D7905" w14:textId="2F353ECD" w:rsidR="00BE37FC" w:rsidRPr="00BE37FC" w:rsidRDefault="00BE37FC" w:rsidP="004D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F150</w:t>
            </w:r>
          </w:p>
        </w:tc>
        <w:tc>
          <w:tcPr>
            <w:tcW w:w="1270" w:type="dxa"/>
          </w:tcPr>
          <w:p w14:paraId="61288C55" w14:textId="1508D3B4" w:rsidR="00BE37FC" w:rsidRPr="00BE37FC" w:rsidRDefault="00BE37FC" w:rsidP="00BE37F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18</w:t>
            </w:r>
          </w:p>
        </w:tc>
        <w:tc>
          <w:tcPr>
            <w:tcW w:w="2268" w:type="dxa"/>
          </w:tcPr>
          <w:p w14:paraId="6B9C78B6" w14:textId="1CB931F5" w:rsidR="00BE37FC" w:rsidRPr="00BE37FC" w:rsidRDefault="00BE37FC" w:rsidP="00BE37F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4,5 l</w:t>
            </w:r>
          </w:p>
        </w:tc>
        <w:tc>
          <w:tcPr>
            <w:tcW w:w="2268" w:type="dxa"/>
          </w:tcPr>
          <w:p w14:paraId="6CCFC42B" w14:textId="448E3C2E" w:rsidR="00BE37FC" w:rsidRPr="00BE37FC" w:rsidRDefault="00BE37FC" w:rsidP="00BE37F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3,6 l</w:t>
            </w:r>
          </w:p>
        </w:tc>
      </w:tr>
    </w:tbl>
    <w:p w14:paraId="5A6313AE" w14:textId="77777777" w:rsidR="00BE37FC" w:rsidRDefault="00BE37FC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100AA21A" w14:textId="4761709C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припремити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количина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раствора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довољна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потпуно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пуњење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дезинфиковати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чему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урачунати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увећану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запремину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због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могућих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губитака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34EBCE3B" w14:textId="62899B99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Додавање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хлора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кроз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почетни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хидрант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посебно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остављени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прикључак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Испуштање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низводни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хидрант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испуст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јасно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осети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хлор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55536BC6" w14:textId="59A65FF6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Делови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мреже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дезинфикују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искључени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дела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мреже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дезинфикује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37031B42" w14:textId="6292DC9C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sz w:val="24"/>
          <w:szCs w:val="24"/>
          <w:lang w:val="en-GB" w:eastAsia="de-DE"/>
        </w:rPr>
        <w:lastRenderedPageBreak/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манипулисању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хлором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хлорним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раствором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неопходна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опрезност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нагризају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дисајне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канале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очне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слузокоже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012A5E52" w14:textId="0269FD07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испуштању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прехлорисане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пажњу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испушта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усева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случају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уништити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Раствор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одводи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отворени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водоток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изузев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одво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велике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реке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разблажити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лагано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испуштати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нанети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штета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рибљој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мла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517131F3" w14:textId="2C16B280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Успешност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дезинфекције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проверити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бактериолошким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прегледом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0578F4C" w14:textId="07FE92A1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sz w:val="24"/>
          <w:szCs w:val="24"/>
          <w:lang w:val="en-GB" w:eastAsia="de-DE"/>
        </w:rPr>
        <w:t>О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извршеном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хлорисасњу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записник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оверава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чијом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контролом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извршена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дезинфекција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C4BEB00" w14:textId="77777777" w:rsidR="009A62E0" w:rsidRPr="004D2170" w:rsidRDefault="009A62E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1A214009" w14:textId="457ED874" w:rsidR="004D2170" w:rsidRPr="009A62E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</w:pPr>
      <w:proofErr w:type="spellStart"/>
      <w:r w:rsidRPr="009A62E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Испирање</w:t>
      </w:r>
      <w:proofErr w:type="spellEnd"/>
    </w:p>
    <w:p w14:paraId="58AB876C" w14:textId="43A5A9CB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Испирање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питком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поступком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Испирање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испусту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установи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концентрација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хлора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0,5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/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л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7773006" w14:textId="178347E7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завршетку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испирања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спреман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укључивање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редован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погон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226A27C9" w14:textId="77777777" w:rsidR="009A62E0" w:rsidRPr="004D2170" w:rsidRDefault="009A62E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427A1E56" w14:textId="003333A2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Геодетско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снимање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трасе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новоизведене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водоводне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мре</w:t>
      </w:r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ж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е</w:t>
      </w:r>
      <w:proofErr w:type="spellEnd"/>
    </w:p>
    <w:p w14:paraId="61EAA002" w14:textId="0F82DC0F" w:rsidR="004D2170" w:rsidRPr="009A62E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</w:pPr>
      <w:proofErr w:type="spellStart"/>
      <w:r w:rsidRPr="009A62E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Опис</w:t>
      </w:r>
      <w:proofErr w:type="spellEnd"/>
      <w:r w:rsidRPr="009A62E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 xml:space="preserve"> </w:t>
      </w:r>
      <w:proofErr w:type="spellStart"/>
      <w:r w:rsidRPr="009A62E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рада</w:t>
      </w:r>
      <w:proofErr w:type="spellEnd"/>
    </w:p>
    <w:p w14:paraId="4DDE732D" w14:textId="5D850CB4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састоји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ангажовању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геодетске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екипе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излази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терен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координате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преломне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тачке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укрштања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другим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објектима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друге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подземне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инсталације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тротоари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саобраћајнице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.)</w:t>
      </w:r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дубине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цевовода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податке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</w:t>
      </w:r>
      <w:r w:rsidR="004E3B33">
        <w:rPr>
          <w:rFonts w:ascii="Times New Roman" w:eastAsia="Times New Roman" w:hAnsi="Times New Roman"/>
          <w:sz w:val="24"/>
          <w:szCs w:val="24"/>
          <w:lang w:val="en-GB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канцеларији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доставља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писани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извештај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скице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потребне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допуну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катастра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подземних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инсталација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5445488E" w14:textId="00FD5066" w:rsidR="009A62E0" w:rsidRDefault="009A62E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1102003F" w14:textId="77777777" w:rsidR="009A62E0" w:rsidRPr="004D2170" w:rsidRDefault="009A62E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69F57091" w14:textId="430D4D41" w:rsidR="004D2170" w:rsidRPr="009A62E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</w:pPr>
      <w:proofErr w:type="spellStart"/>
      <w:r w:rsidRPr="009A62E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Начин</w:t>
      </w:r>
      <w:proofErr w:type="spellEnd"/>
      <w:r w:rsidRPr="009A62E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 xml:space="preserve"> </w:t>
      </w:r>
      <w:proofErr w:type="spellStart"/>
      <w:r w:rsidRPr="009A62E0">
        <w:rPr>
          <w:rFonts w:ascii="Times New Roman" w:eastAsia="Times New Roman" w:hAnsi="Times New Roman"/>
          <w:sz w:val="24"/>
          <w:szCs w:val="24"/>
          <w:u w:val="single"/>
          <w:lang w:val="en-GB" w:eastAsia="de-DE"/>
        </w:rPr>
        <w:t>обрачуна</w:t>
      </w:r>
      <w:proofErr w:type="spellEnd"/>
    </w:p>
    <w:p w14:paraId="07EC681C" w14:textId="14D0244B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’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геодетски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снимљене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искартиране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00D0117" w14:textId="77777777" w:rsidR="009A62E0" w:rsidRPr="004D2170" w:rsidRDefault="009A62E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1362B033" w14:textId="5DEF9526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БЕТОНСКИ</w:t>
      </w:r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АРМИРАНОБЕТОНСКИ</w:t>
      </w:r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РАДОВИ</w:t>
      </w:r>
    </w:p>
    <w:p w14:paraId="4B39C76E" w14:textId="77777777" w:rsidR="009A62E0" w:rsidRPr="004D2170" w:rsidRDefault="009A62E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</w:p>
    <w:p w14:paraId="4C0E4694" w14:textId="7E0EEADE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Оп</w:t>
      </w:r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ш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те</w:t>
      </w:r>
      <w:proofErr w:type="spellEnd"/>
    </w:p>
    <w:p w14:paraId="26B8F6BD" w14:textId="462AE47A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Бетонски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армиранобетонски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изводити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важећим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техничким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прописима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нормативима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сагласности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стандардима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1A58282" w14:textId="628FAAD9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Предви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ставке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предмера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бетонске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садрже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израде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помоћне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што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:</w:t>
      </w:r>
    </w:p>
    <w:p w14:paraId="158C62B6" w14:textId="3914987B" w:rsidR="004D2170" w:rsidRPr="009A62E0" w:rsidRDefault="004D2170" w:rsidP="00FA1A1F">
      <w:pPr>
        <w:pStyle w:val="ListParagraph"/>
        <w:numPr>
          <w:ilvl w:val="0"/>
          <w:numId w:val="97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 w:rsidRPr="009A62E0">
        <w:rPr>
          <w:rFonts w:ascii="Times New Roman" w:eastAsia="Times New Roman" w:hAnsi="Times New Roman"/>
          <w:sz w:val="24"/>
          <w:szCs w:val="24"/>
          <w:lang w:val="en-GB" w:eastAsia="de-DE"/>
        </w:rPr>
        <w:t>радови</w:t>
      </w:r>
      <w:proofErr w:type="spellEnd"/>
      <w:r w:rsidRPr="009A62E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9A62E0"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9A62E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9A62E0">
        <w:rPr>
          <w:rFonts w:ascii="Times New Roman" w:eastAsia="Times New Roman" w:hAnsi="Times New Roman"/>
          <w:sz w:val="24"/>
          <w:szCs w:val="24"/>
          <w:lang w:val="en-GB" w:eastAsia="de-DE"/>
        </w:rPr>
        <w:t>заштити</w:t>
      </w:r>
      <w:proofErr w:type="spellEnd"/>
      <w:r w:rsidRPr="009A62E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9A62E0"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9A62E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9A62E0">
        <w:rPr>
          <w:rFonts w:ascii="Times New Roman" w:eastAsia="Times New Roman" w:hAnsi="Times New Roman"/>
          <w:sz w:val="24"/>
          <w:szCs w:val="24"/>
          <w:lang w:val="en-GB" w:eastAsia="de-DE"/>
        </w:rPr>
        <w:t>законским</w:t>
      </w:r>
      <w:proofErr w:type="spellEnd"/>
      <w:r w:rsidRPr="009A62E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9A62E0">
        <w:rPr>
          <w:rFonts w:ascii="Times New Roman" w:eastAsia="Times New Roman" w:hAnsi="Times New Roman"/>
          <w:sz w:val="24"/>
          <w:szCs w:val="24"/>
          <w:lang w:val="en-GB" w:eastAsia="de-DE"/>
        </w:rPr>
        <w:t>прописима</w:t>
      </w:r>
      <w:proofErr w:type="spellEnd"/>
      <w:r w:rsidRPr="009A62E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9A62E0">
        <w:rPr>
          <w:rFonts w:ascii="Times New Roman" w:eastAsia="Times New Roman" w:hAnsi="Times New Roman"/>
          <w:sz w:val="24"/>
          <w:szCs w:val="24"/>
          <w:lang w:val="en-GB" w:eastAsia="de-DE"/>
        </w:rPr>
        <w:t>заштите</w:t>
      </w:r>
      <w:proofErr w:type="spellEnd"/>
      <w:r w:rsidRPr="009A62E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9A62E0"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9A62E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9A62E0">
        <w:rPr>
          <w:rFonts w:ascii="Times New Roman" w:eastAsia="Times New Roman" w:hAnsi="Times New Roman"/>
          <w:sz w:val="24"/>
          <w:szCs w:val="24"/>
          <w:lang w:val="en-GB" w:eastAsia="de-DE"/>
        </w:rPr>
        <w:t>раду</w:t>
      </w:r>
      <w:proofErr w:type="spellEnd"/>
      <w:r w:rsidRPr="009A62E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</w:p>
    <w:p w14:paraId="45B39D69" w14:textId="101E0CAB" w:rsidR="004D2170" w:rsidRPr="004D2170" w:rsidRDefault="004D2170" w:rsidP="00FA1A1F">
      <w:pPr>
        <w:pStyle w:val="ListParagraph"/>
        <w:numPr>
          <w:ilvl w:val="0"/>
          <w:numId w:val="97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чишћење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квашење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оплате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непосредно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почетка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бетонирања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</w:p>
    <w:p w14:paraId="16AA8EF4" w14:textId="4D93A719" w:rsidR="004D2170" w:rsidRPr="004D2170" w:rsidRDefault="004D2170" w:rsidP="00FA1A1F">
      <w:pPr>
        <w:pStyle w:val="ListParagraph"/>
        <w:numPr>
          <w:ilvl w:val="0"/>
          <w:numId w:val="97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поправка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оплате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бетонирању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</w:p>
    <w:p w14:paraId="283AD6E5" w14:textId="052E1B3F" w:rsidR="004D2170" w:rsidRPr="004D2170" w:rsidRDefault="004D2170" w:rsidP="00FA1A1F">
      <w:pPr>
        <w:pStyle w:val="ListParagraph"/>
        <w:numPr>
          <w:ilvl w:val="0"/>
          <w:numId w:val="97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справљање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угра</w:t>
      </w:r>
      <w:r w:rsidR="00652A75" w:rsidRPr="009A62E0">
        <w:rPr>
          <w:rFonts w:ascii="Times New Roman" w:eastAsia="Times New Roman" w:hAnsi="Times New Roman"/>
          <w:sz w:val="24"/>
          <w:szCs w:val="24"/>
          <w:lang w:val="en-GB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</w:p>
    <w:p w14:paraId="7452E821" w14:textId="759B524F" w:rsidR="004D2170" w:rsidRPr="004D2170" w:rsidRDefault="004D2170" w:rsidP="00FA1A1F">
      <w:pPr>
        <w:pStyle w:val="ListParagraph"/>
        <w:numPr>
          <w:ilvl w:val="0"/>
          <w:numId w:val="97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чишћење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простора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машина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након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завршетка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</w:p>
    <w:p w14:paraId="2BA02B22" w14:textId="023F55F9" w:rsidR="004D2170" w:rsidRPr="004D2170" w:rsidRDefault="004D2170" w:rsidP="00FA1A1F">
      <w:pPr>
        <w:pStyle w:val="ListParagraph"/>
        <w:numPr>
          <w:ilvl w:val="0"/>
          <w:numId w:val="97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заштита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њега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738DC6A" w14:textId="78D919D9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почетка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припремљене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темељне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јаме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оплата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арматура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угра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ивати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слојевима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15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дебљине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набијати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избије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површину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Прекид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бетонирања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степенасто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бољег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везивања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меша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искључиво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машински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угра</w:t>
      </w:r>
      <w:proofErr w:type="spellEnd"/>
      <w:r w:rsidR="00BA17F2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ивања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набија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механичким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средствима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вибратори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первибратори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).</w:t>
      </w:r>
    </w:p>
    <w:p w14:paraId="439FC333" w14:textId="1634571C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lastRenderedPageBreak/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елементе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оплата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поставити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добро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подупрети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разупрети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дошло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току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бетонирања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проширења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сужења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било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какве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деформације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бетонског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елемента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06B2F149" w14:textId="6F8027A1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бетонирања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оплату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добро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наквасити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бетонирања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очистити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сав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простор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унутар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оплате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нечистоће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дашчица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итд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очистити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метлом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опрати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41BEF98" w14:textId="0B1AE980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зимском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периоду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добро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заштитити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мраза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слојем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картона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даском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песком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неки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други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начин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заштита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укалкулисана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јединичну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посебно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наплаћивати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односи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заштиту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сунца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514039D" w14:textId="357C6FCD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евентуално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испуцале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испране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смрзнуте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делове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уклонити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потпуно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здраве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површине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тај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извести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поново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посебне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наплате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Изво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гра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пробне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коцке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сваке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карактеристичне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конструкције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постојећим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прописима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тражењу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надзорног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доставити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2FC1FB6" w14:textId="218B6CF4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коцке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градилишту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буду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изложене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условима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конструкција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изра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5D596B0C" w14:textId="29A2E63D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почетка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бетонирању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A6C94B5" w14:textId="360621E6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висине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контролисати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инструментом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A198791" w14:textId="03D14B52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Марка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угра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искључиво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статичком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прорачуну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изра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искључиво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мешалици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прописано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дозирање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састојака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бетонарама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832443D" w14:textId="3B0DEA14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угра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никако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накнадно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додаје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лакше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уградње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Марке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контролисати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узимањем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узорака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израдом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пробних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коцки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прописаним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гвозденим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калупима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5EB6ECAB" w14:textId="7BF65E2C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израде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пробних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коцки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придржавати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важећих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техничких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прописа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трошкови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израде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пробних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коцки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падају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терет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изво</w:t>
      </w:r>
      <w:proofErr w:type="spellEnd"/>
      <w:r w:rsidR="00642B1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857B08E" w14:textId="5517E56C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дубина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угра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већа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обавезно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употребити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левак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спречавања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сегрегације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Нарочито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рачуна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приликом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бетонирања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арматура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остане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положају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предви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еним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Арматура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страна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обложена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почети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бетонирањем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надзорни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прегледа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арматуру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уписом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гра</w:t>
      </w:r>
      <w:r w:rsidR="004E3B33">
        <w:rPr>
          <w:rFonts w:ascii="Times New Roman" w:eastAsia="Times New Roman" w:hAnsi="Times New Roman"/>
          <w:sz w:val="24"/>
          <w:szCs w:val="24"/>
          <w:lang w:val="en-GB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евински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дневник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потврди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пријем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арматуре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071D2AE8" w14:textId="1501C2D7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Оплата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изра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техничким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прописима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тесарске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85C5747" w14:textId="41B78ED9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Обрачун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армиранобетонске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конструкције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важећим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прописима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нормама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гра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евинарству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уколико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предмером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предрачуном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другачије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одре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).</w:t>
      </w:r>
    </w:p>
    <w:p w14:paraId="098D3FAC" w14:textId="771B8FF4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Јединична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садржи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:</w:t>
      </w:r>
    </w:p>
    <w:p w14:paraId="0AD06D26" w14:textId="536F8DF6" w:rsidR="004D2170" w:rsidRPr="00642B15" w:rsidRDefault="004D2170" w:rsidP="00FA1A1F">
      <w:pPr>
        <w:pStyle w:val="ListParagraph"/>
        <w:numPr>
          <w:ilvl w:val="0"/>
          <w:numId w:val="98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 w:rsidRPr="00642B15">
        <w:rPr>
          <w:rFonts w:ascii="Times New Roman" w:eastAsia="Times New Roman" w:hAnsi="Times New Roman"/>
          <w:sz w:val="24"/>
          <w:szCs w:val="24"/>
          <w:lang w:val="en-GB" w:eastAsia="de-DE"/>
        </w:rPr>
        <w:t>сав</w:t>
      </w:r>
      <w:proofErr w:type="spellEnd"/>
      <w:r w:rsidRPr="00642B15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642B15">
        <w:rPr>
          <w:rFonts w:ascii="Times New Roman" w:eastAsia="Times New Roman" w:hAnsi="Times New Roman"/>
          <w:sz w:val="24"/>
          <w:szCs w:val="24"/>
          <w:lang w:val="en-GB" w:eastAsia="de-DE"/>
        </w:rPr>
        <w:t>потребан</w:t>
      </w:r>
      <w:proofErr w:type="spellEnd"/>
      <w:r w:rsidRPr="00642B15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642B15"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материјал</w:t>
      </w:r>
      <w:proofErr w:type="spellEnd"/>
      <w:r w:rsidRPr="00642B15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</w:p>
    <w:p w14:paraId="78F7FF1A" w14:textId="2A1053AC" w:rsidR="004D2170" w:rsidRPr="004D2170" w:rsidRDefault="004D2170" w:rsidP="00FA1A1F">
      <w:pPr>
        <w:pStyle w:val="ListParagraph"/>
        <w:numPr>
          <w:ilvl w:val="0"/>
          <w:numId w:val="98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припреми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бетонирању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</w:p>
    <w:p w14:paraId="5D028067" w14:textId="05F4F832" w:rsidR="004D2170" w:rsidRPr="004D2170" w:rsidRDefault="004D2170" w:rsidP="00FA1A1F">
      <w:pPr>
        <w:pStyle w:val="ListParagraph"/>
        <w:numPr>
          <w:ilvl w:val="0"/>
          <w:numId w:val="98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заштиту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хладноће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сунца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.,</w:t>
      </w:r>
    </w:p>
    <w:p w14:paraId="4404E847" w14:textId="031B8B22" w:rsidR="004D2170" w:rsidRPr="004D2170" w:rsidRDefault="004D2170" w:rsidP="00FA1A1F">
      <w:pPr>
        <w:pStyle w:val="ListParagraph"/>
        <w:numPr>
          <w:ilvl w:val="0"/>
          <w:numId w:val="98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заштитне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</w:p>
    <w:p w14:paraId="0B4FC51C" w14:textId="65004B25" w:rsidR="004D2170" w:rsidRPr="004D2170" w:rsidRDefault="004D2170" w:rsidP="00FA1A1F">
      <w:pPr>
        <w:pStyle w:val="ListParagraph"/>
        <w:numPr>
          <w:ilvl w:val="0"/>
          <w:numId w:val="98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његовање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36506DD6" w14:textId="3587B1AD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случају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надзорни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гра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евинска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инспекција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затражи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пробно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оптерећење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трошкови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тих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посебно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плаћају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31B7FEB5" w14:textId="77777777" w:rsidR="00642B15" w:rsidRPr="004D2170" w:rsidRDefault="00642B15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46927658" w14:textId="7588DC83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Цемент</w:t>
      </w:r>
      <w:proofErr w:type="spellEnd"/>
    </w:p>
    <w:p w14:paraId="16959C82" w14:textId="37C054AF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Цемент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употребљавати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одмах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након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производње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већ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одлежи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најмање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15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Исто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цемент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буде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старији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3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месеца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структура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буде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lastRenderedPageBreak/>
        <w:t>прашинаста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икаквих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грудвица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градилишту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заштитити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влаге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ветра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загревања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чувајући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употребе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просторијама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уздигнутим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силосима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50D9F6DB" w14:textId="2A12F620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цемента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ускладиштења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везаних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манипулацију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цементом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буде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обухваћена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јединичним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ценама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3478F8FA" w14:textId="77777777" w:rsidR="00642B15" w:rsidRPr="004D2170" w:rsidRDefault="00642B15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54E002F4" w14:textId="6A00DD04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Камени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агрегат</w:t>
      </w:r>
      <w:proofErr w:type="spellEnd"/>
    </w:p>
    <w:p w14:paraId="71542927" w14:textId="082E2F0A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Камени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агрегат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већу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чврстоћу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цемента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садржи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камење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распада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утицајем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Муљевити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састојци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утичу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чврстоћу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органске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друге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штетне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примесе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техничким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прописима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армирани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4BBAB3D" w14:textId="4B2E2D77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Изво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редовно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контролна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агрегата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градилишту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:</w:t>
      </w:r>
    </w:p>
    <w:p w14:paraId="6EA5168E" w14:textId="1EADCAD4" w:rsidR="004D2170" w:rsidRPr="00642B15" w:rsidRDefault="004D2170" w:rsidP="00FA1A1F">
      <w:pPr>
        <w:pStyle w:val="ListParagraph"/>
        <w:numPr>
          <w:ilvl w:val="0"/>
          <w:numId w:val="99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 w:rsidRPr="00642B15">
        <w:rPr>
          <w:rFonts w:ascii="Times New Roman" w:eastAsia="Times New Roman" w:hAnsi="Times New Roman"/>
          <w:sz w:val="24"/>
          <w:szCs w:val="24"/>
          <w:lang w:val="en-GB" w:eastAsia="de-DE"/>
        </w:rPr>
        <w:t>садржај</w:t>
      </w:r>
      <w:proofErr w:type="spellEnd"/>
      <w:r w:rsidRPr="00642B15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642B15">
        <w:rPr>
          <w:rFonts w:ascii="Times New Roman" w:eastAsia="Times New Roman" w:hAnsi="Times New Roman"/>
          <w:sz w:val="24"/>
          <w:szCs w:val="24"/>
          <w:lang w:val="en-GB" w:eastAsia="de-DE"/>
        </w:rPr>
        <w:t>муљевитих</w:t>
      </w:r>
      <w:proofErr w:type="spellEnd"/>
      <w:r w:rsidRPr="00642B15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642B15">
        <w:rPr>
          <w:rFonts w:ascii="Times New Roman" w:eastAsia="Times New Roman" w:hAnsi="Times New Roman"/>
          <w:sz w:val="24"/>
          <w:szCs w:val="24"/>
          <w:lang w:val="en-GB" w:eastAsia="de-DE"/>
        </w:rPr>
        <w:t>састојака</w:t>
      </w:r>
      <w:proofErr w:type="spellEnd"/>
      <w:r w:rsidRPr="00642B15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у </w:t>
      </w:r>
      <w:proofErr w:type="spellStart"/>
      <w:r w:rsidRPr="00642B15">
        <w:rPr>
          <w:rFonts w:ascii="Times New Roman" w:eastAsia="Times New Roman" w:hAnsi="Times New Roman"/>
          <w:sz w:val="24"/>
          <w:szCs w:val="24"/>
          <w:lang w:val="en-GB" w:eastAsia="de-DE"/>
        </w:rPr>
        <w:t>агрегату</w:t>
      </w:r>
      <w:proofErr w:type="spellEnd"/>
      <w:r w:rsidRPr="00642B15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</w:p>
    <w:p w14:paraId="4E5F25CB" w14:textId="1EAFEA5D" w:rsidR="004D2170" w:rsidRPr="004D2170" w:rsidRDefault="004D2170" w:rsidP="00FA1A1F">
      <w:pPr>
        <w:pStyle w:val="ListParagraph"/>
        <w:numPr>
          <w:ilvl w:val="0"/>
          <w:numId w:val="99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чистоћа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каменог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агрегата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погледу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органских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</w:p>
    <w:p w14:paraId="3339BF47" w14:textId="7A8B36D2" w:rsidR="004D2170" w:rsidRPr="004D2170" w:rsidRDefault="004D2170" w:rsidP="00FA1A1F">
      <w:pPr>
        <w:pStyle w:val="ListParagraph"/>
        <w:numPr>
          <w:ilvl w:val="0"/>
          <w:numId w:val="99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садржај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врло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финих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честица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агрегату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мањих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0,09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),</w:t>
      </w:r>
    </w:p>
    <w:p w14:paraId="496BDB29" w14:textId="5C2312DE" w:rsidR="004D2170" w:rsidRPr="004D2170" w:rsidRDefault="004D2170" w:rsidP="00FA1A1F">
      <w:pPr>
        <w:pStyle w:val="ListParagraph"/>
        <w:numPr>
          <w:ilvl w:val="0"/>
          <w:numId w:val="99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садржај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прашинастих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честица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агрегату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мањих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0,02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),</w:t>
      </w:r>
    </w:p>
    <w:p w14:paraId="49C3A1F7" w14:textId="64DA2330" w:rsidR="004D2170" w:rsidRPr="004D2170" w:rsidRDefault="004D2170" w:rsidP="00FA1A1F">
      <w:pPr>
        <w:pStyle w:val="ListParagraph"/>
        <w:numPr>
          <w:ilvl w:val="0"/>
          <w:numId w:val="99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гранулометријски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састав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појединих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фракција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</w:p>
    <w:p w14:paraId="7129540C" w14:textId="7FE2E924" w:rsidR="004D2170" w:rsidRPr="004D2170" w:rsidRDefault="004D2170" w:rsidP="00FA1A1F">
      <w:pPr>
        <w:pStyle w:val="ListParagraph"/>
        <w:numPr>
          <w:ilvl w:val="0"/>
          <w:numId w:val="99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садржај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аморфног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силицијума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агрегату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</w:p>
    <w:p w14:paraId="598A4FF6" w14:textId="73091148" w:rsidR="004D2170" w:rsidRPr="004D2170" w:rsidRDefault="004D2170" w:rsidP="00FA1A1F">
      <w:pPr>
        <w:pStyle w:val="ListParagraph"/>
        <w:numPr>
          <w:ilvl w:val="0"/>
          <w:numId w:val="99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садржај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лискуна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агрегату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</w:p>
    <w:p w14:paraId="2A2A7718" w14:textId="2AEB12D4" w:rsidR="004D2170" w:rsidRPr="004D2170" w:rsidRDefault="004D2170" w:rsidP="00FA1A1F">
      <w:pPr>
        <w:pStyle w:val="ListParagraph"/>
        <w:numPr>
          <w:ilvl w:val="0"/>
          <w:numId w:val="99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садржај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влаге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агрегату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F6536AF" w14:textId="2298DCA3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Узорци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контролна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узимаће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бункера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мешалице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односно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места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одреди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надзорни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AE10A6F" w14:textId="5C9350DC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колико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агрегат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дуже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време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налази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ускладиштен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отвореном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простору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употребе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проверити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зага</w:t>
      </w:r>
      <w:proofErr w:type="spellEnd"/>
      <w:r w:rsidR="00642B1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запрљан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штетним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материјама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5BBC9223" w14:textId="0FE9EBAC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агрегата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његовог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транспорта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ускладиштења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првих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везаних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манипулацију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агрегатом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буде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обухваћена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јединичном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ценом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1C02D358" w14:textId="337290BD" w:rsidR="00642B15" w:rsidRDefault="00642B15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4D277E39" w14:textId="77777777" w:rsidR="00642B15" w:rsidRPr="004D2170" w:rsidRDefault="00642B15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6C3F2D44" w14:textId="1B1DFA66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Вода</w:t>
      </w:r>
      <w:proofErr w:type="spellEnd"/>
    </w:p>
    <w:p w14:paraId="1730AACF" w14:textId="186ADEE8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правилу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користи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водоводне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мреже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друге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осим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отпадних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мочвара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неупотребљиве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испитивањем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установити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садржај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концентрацију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штетних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састојака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115853D" w14:textId="1A91DEC4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Квалитет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одговара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одредбама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стандарда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армирани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91BCCAF" w14:textId="77777777" w:rsidR="00642B15" w:rsidRPr="004D2170" w:rsidRDefault="00642B15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71A55E48" w14:textId="43F4AD89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Додаци</w:t>
      </w:r>
      <w:proofErr w:type="spellEnd"/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бетону</w:t>
      </w:r>
      <w:proofErr w:type="spellEnd"/>
    </w:p>
    <w:p w14:paraId="6D0EF5B7" w14:textId="36C01428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Изво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ач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може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употреби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додатак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увећава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уградљивост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побољшава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чврстоћу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притисак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затезање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водонепропусност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51C95329" w14:textId="74A2B9AA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Припрема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додатака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дозвољава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само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испитани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атестима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стране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стручне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радне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организације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потвр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имају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декларисана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својства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њиховом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употребом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слаби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квалитет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арматуре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свему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стандардима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7626CE09" w14:textId="6A883A5A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За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припрему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појединих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додатака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прибавити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посебна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сагласност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инвеститора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уколико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није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предви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ено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а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њихову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њима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треба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укалкулисати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јединичну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цену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0733744D" w14:textId="77777777" w:rsidR="00642B15" w:rsidRDefault="00642B15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3B3D0976" w14:textId="0C8457D7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АРМИРА</w:t>
      </w:r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КИ</w:t>
      </w:r>
      <w:r w:rsidRPr="004D2170"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РАДОВИ</w:t>
      </w:r>
    </w:p>
    <w:p w14:paraId="3DC4B646" w14:textId="77777777" w:rsidR="00642B15" w:rsidRDefault="00642B15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</w:p>
    <w:p w14:paraId="2FA0B5A8" w14:textId="5C016D23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Оп</w:t>
      </w:r>
      <w:r>
        <w:rPr>
          <w:rFonts w:ascii="Times New Roman" w:eastAsia="Times New Roman" w:hAnsi="Times New Roman" w:hint="eastAsia"/>
          <w:b/>
          <w:bCs/>
          <w:sz w:val="24"/>
          <w:szCs w:val="24"/>
          <w:lang w:val="en-GB" w:eastAsia="de-DE"/>
        </w:rPr>
        <w:t>ш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de-DE"/>
        </w:rPr>
        <w:t>те</w:t>
      </w:r>
      <w:proofErr w:type="spellEnd"/>
    </w:p>
    <w:p w14:paraId="4365B3F1" w14:textId="117980DD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lastRenderedPageBreak/>
        <w:t>Армирачки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радови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обухватају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:</w:t>
      </w:r>
    </w:p>
    <w:p w14:paraId="2FB4EA16" w14:textId="343EB190" w:rsidR="004D2170" w:rsidRPr="005C5379" w:rsidRDefault="004D2170" w:rsidP="00FA1A1F">
      <w:pPr>
        <w:pStyle w:val="ListParagraph"/>
        <w:numPr>
          <w:ilvl w:val="0"/>
          <w:numId w:val="100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 w:rsidRPr="005C5379">
        <w:rPr>
          <w:rFonts w:ascii="Times New Roman" w:eastAsia="Times New Roman" w:hAnsi="Times New Roman"/>
          <w:sz w:val="24"/>
          <w:szCs w:val="24"/>
          <w:lang w:val="en-GB" w:eastAsia="de-DE"/>
        </w:rPr>
        <w:t>исправљање</w:t>
      </w:r>
      <w:proofErr w:type="spellEnd"/>
      <w:r w:rsidRPr="005C5379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5C5379">
        <w:rPr>
          <w:rFonts w:ascii="Times New Roman" w:eastAsia="Times New Roman" w:hAnsi="Times New Roman"/>
          <w:sz w:val="24"/>
          <w:szCs w:val="24"/>
          <w:lang w:val="en-GB" w:eastAsia="de-DE"/>
        </w:rPr>
        <w:t>ручним</w:t>
      </w:r>
      <w:proofErr w:type="spellEnd"/>
      <w:r w:rsidRPr="005C5379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 w:rsidRPr="005C5379">
        <w:rPr>
          <w:rFonts w:ascii="Times New Roman" w:eastAsia="Times New Roman" w:hAnsi="Times New Roman"/>
          <w:sz w:val="24"/>
          <w:szCs w:val="24"/>
          <w:lang w:val="en-GB" w:eastAsia="de-DE"/>
        </w:rPr>
        <w:t>граником</w:t>
      </w:r>
      <w:proofErr w:type="spellEnd"/>
      <w:r w:rsidRPr="005C5379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</w:p>
    <w:p w14:paraId="4A85170C" w14:textId="701395BC" w:rsidR="004D2170" w:rsidRPr="004D2170" w:rsidRDefault="004D2170" w:rsidP="00FA1A1F">
      <w:pPr>
        <w:pStyle w:val="ListParagraph"/>
        <w:numPr>
          <w:ilvl w:val="0"/>
          <w:numId w:val="100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сечење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покретним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или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стабилним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маказама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</w:p>
    <w:p w14:paraId="6ED20504" w14:textId="6884A889" w:rsidR="004D2170" w:rsidRPr="004D2170" w:rsidRDefault="004D2170" w:rsidP="00FA1A1F">
      <w:pPr>
        <w:pStyle w:val="ListParagraph"/>
        <w:numPr>
          <w:ilvl w:val="0"/>
          <w:numId w:val="100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чишћење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прљавштине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масноће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р</w:t>
      </w:r>
      <w:r w:rsidR="005C5379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е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која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љушти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</w:p>
    <w:p w14:paraId="0A176C9B" w14:textId="60227DFF" w:rsidR="004D2170" w:rsidRPr="004D2170" w:rsidRDefault="004D2170" w:rsidP="00FA1A1F">
      <w:pPr>
        <w:pStyle w:val="ListParagraph"/>
        <w:numPr>
          <w:ilvl w:val="0"/>
          <w:numId w:val="100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ручно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савијање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армирачком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столу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</w:p>
    <w:p w14:paraId="3FAE3D6A" w14:textId="3E8B2973" w:rsidR="004D2170" w:rsidRPr="004D2170" w:rsidRDefault="004D2170" w:rsidP="00FA1A1F">
      <w:pPr>
        <w:pStyle w:val="ListParagraph"/>
        <w:numPr>
          <w:ilvl w:val="0"/>
          <w:numId w:val="100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сортирање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обележавањем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детаљима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постављање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везивање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нацрту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,</w:t>
      </w:r>
    </w:p>
    <w:p w14:paraId="1A76F3D0" w14:textId="022B3B9F" w:rsidR="004D2170" w:rsidRPr="004D2170" w:rsidRDefault="004D2170" w:rsidP="00FA1A1F">
      <w:pPr>
        <w:pStyle w:val="ListParagraph"/>
        <w:numPr>
          <w:ilvl w:val="0"/>
          <w:numId w:val="100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пренос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арматуре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вертикално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хоризонтално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максимално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20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м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6E90B578" w14:textId="34B24B31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изради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арматуре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свему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обавезно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држати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начину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везивања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као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врсте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квалитета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челика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Уколико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тржишту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проблема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набавци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пројектоване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арматуре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измене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могу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вршити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само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уз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одобрење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надзорног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органа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и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сагласности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пројектанта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3E721558" w14:textId="21520504" w:rsidR="004D2170" w:rsidRP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постављању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арматуре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обавезно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уградити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одстојнике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арматуре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од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оплате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бетонирању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пазити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="00CC4EBC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не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е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савијања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арматуре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те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да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бетон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de-DE"/>
        </w:rPr>
        <w:t>у</w:t>
      </w:r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потпуности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обухвати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арматуру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39A99BBF" w14:textId="44427CCA" w:rsidR="004D2170" w:rsidRDefault="004D2170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Угра</w:t>
      </w:r>
      <w:proofErr w:type="spellEnd"/>
      <w:r w:rsidR="00652A75">
        <w:rPr>
          <w:rFonts w:ascii="Times New Roman" w:eastAsia="Times New Roman" w:hAnsi="Times New Roman"/>
          <w:sz w:val="24"/>
          <w:szCs w:val="24"/>
          <w:lang w:val="sr-Cyrl-CS" w:eastAsia="de-DE"/>
        </w:rPr>
        <w:t>ђ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ивати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само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арматуру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са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прописаним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атестима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потреби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вршити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проверу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de-DE"/>
        </w:rPr>
        <w:t>квалитета</w:t>
      </w:r>
      <w:proofErr w:type="spellEnd"/>
      <w:r w:rsidRPr="004D2170">
        <w:rPr>
          <w:rFonts w:ascii="Times New Roman" w:eastAsia="Times New Roman" w:hAnsi="Times New Roman"/>
          <w:sz w:val="24"/>
          <w:szCs w:val="24"/>
          <w:lang w:val="en-GB" w:eastAsia="de-DE"/>
        </w:rPr>
        <w:t>.</w:t>
      </w:r>
    </w:p>
    <w:p w14:paraId="45BA363C" w14:textId="77777777" w:rsidR="005C5379" w:rsidRPr="004D2170" w:rsidRDefault="005C5379" w:rsidP="004D21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GB" w:eastAsia="de-DE"/>
        </w:rPr>
      </w:pPr>
    </w:p>
    <w:p w14:paraId="6B5E7943" w14:textId="5D50EB8F" w:rsidR="00E2075E" w:rsidRDefault="00E2075E" w:rsidP="00E207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469A3CC" w14:textId="63BD6A3A" w:rsidR="00256795" w:rsidRPr="00256795" w:rsidRDefault="00256795" w:rsidP="00256795">
      <w:pPr>
        <w:rPr>
          <w:rFonts w:ascii="Times New Roman" w:hAnsi="Times New Roman"/>
          <w:sz w:val="24"/>
          <w:szCs w:val="24"/>
          <w:lang w:val="ru-RU"/>
        </w:rPr>
      </w:pPr>
    </w:p>
    <w:p w14:paraId="74A117D9" w14:textId="631CC56F" w:rsidR="00256795" w:rsidRPr="00256795" w:rsidRDefault="00256795" w:rsidP="00256795">
      <w:pPr>
        <w:rPr>
          <w:rFonts w:ascii="Times New Roman" w:hAnsi="Times New Roman"/>
          <w:sz w:val="24"/>
          <w:szCs w:val="24"/>
          <w:lang w:val="ru-RU"/>
        </w:rPr>
      </w:pPr>
    </w:p>
    <w:p w14:paraId="61CF18DA" w14:textId="60F941C1" w:rsidR="00256795" w:rsidRPr="00256795" w:rsidRDefault="00256795" w:rsidP="00256795">
      <w:pPr>
        <w:rPr>
          <w:rFonts w:ascii="Times New Roman" w:hAnsi="Times New Roman"/>
          <w:sz w:val="24"/>
          <w:szCs w:val="24"/>
          <w:lang w:val="ru-RU"/>
        </w:rPr>
      </w:pPr>
    </w:p>
    <w:p w14:paraId="555C6BCB" w14:textId="55A02D0D" w:rsidR="00256795" w:rsidRPr="00256795" w:rsidRDefault="00256795" w:rsidP="00256795">
      <w:pPr>
        <w:rPr>
          <w:rFonts w:ascii="Times New Roman" w:hAnsi="Times New Roman"/>
          <w:sz w:val="24"/>
          <w:szCs w:val="24"/>
          <w:lang w:val="ru-RU"/>
        </w:rPr>
      </w:pPr>
    </w:p>
    <w:p w14:paraId="7CED318C" w14:textId="3292C24B" w:rsidR="00256795" w:rsidRPr="00256795" w:rsidRDefault="00256795" w:rsidP="00256795">
      <w:pPr>
        <w:rPr>
          <w:rFonts w:ascii="Times New Roman" w:hAnsi="Times New Roman"/>
          <w:sz w:val="24"/>
          <w:szCs w:val="24"/>
          <w:lang w:val="ru-RU"/>
        </w:rPr>
      </w:pPr>
    </w:p>
    <w:p w14:paraId="43348998" w14:textId="518F5799" w:rsidR="00256795" w:rsidRPr="00256795" w:rsidRDefault="00256795" w:rsidP="00256795">
      <w:pPr>
        <w:rPr>
          <w:rFonts w:ascii="Times New Roman" w:hAnsi="Times New Roman"/>
          <w:sz w:val="24"/>
          <w:szCs w:val="24"/>
          <w:lang w:val="ru-RU"/>
        </w:rPr>
      </w:pPr>
    </w:p>
    <w:p w14:paraId="03205816" w14:textId="0ADFECC2" w:rsidR="00256795" w:rsidRPr="00256795" w:rsidRDefault="00256795" w:rsidP="00256795">
      <w:pPr>
        <w:rPr>
          <w:rFonts w:ascii="Times New Roman" w:hAnsi="Times New Roman"/>
          <w:sz w:val="24"/>
          <w:szCs w:val="24"/>
          <w:lang w:val="ru-RU"/>
        </w:rPr>
      </w:pPr>
    </w:p>
    <w:p w14:paraId="4B8A7AC3" w14:textId="1A9462B9" w:rsidR="00256795" w:rsidRPr="00256795" w:rsidRDefault="00256795" w:rsidP="00256795">
      <w:pPr>
        <w:rPr>
          <w:rFonts w:ascii="Times New Roman" w:hAnsi="Times New Roman"/>
          <w:sz w:val="24"/>
          <w:szCs w:val="24"/>
          <w:lang w:val="ru-RU"/>
        </w:rPr>
      </w:pPr>
    </w:p>
    <w:p w14:paraId="499C203C" w14:textId="058D6D26" w:rsidR="00256795" w:rsidRDefault="00256795" w:rsidP="00256795">
      <w:pPr>
        <w:rPr>
          <w:rFonts w:ascii="Times New Roman" w:hAnsi="Times New Roman"/>
          <w:sz w:val="24"/>
          <w:szCs w:val="24"/>
          <w:lang w:val="ru-RU"/>
        </w:rPr>
      </w:pPr>
    </w:p>
    <w:p w14:paraId="1DA10BFF" w14:textId="4655EA29" w:rsidR="00256795" w:rsidRDefault="00256795" w:rsidP="00256795">
      <w:pPr>
        <w:rPr>
          <w:rFonts w:ascii="Times New Roman" w:hAnsi="Times New Roman"/>
          <w:sz w:val="24"/>
          <w:szCs w:val="24"/>
          <w:lang w:val="ru-RU"/>
        </w:rPr>
      </w:pPr>
    </w:p>
    <w:p w14:paraId="69050D65" w14:textId="01DFC81E" w:rsidR="00256795" w:rsidRPr="00256795" w:rsidRDefault="00256795" w:rsidP="00256795">
      <w:pPr>
        <w:tabs>
          <w:tab w:val="left" w:pos="424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bookmarkStart w:id="0" w:name="_GoBack"/>
      <w:bookmarkEnd w:id="0"/>
    </w:p>
    <w:sectPr w:rsidR="00256795" w:rsidRPr="00256795" w:rsidSect="00AC0B91">
      <w:footerReference w:type="default" r:id="rId8"/>
      <w:pgSz w:w="11907" w:h="16840" w:code="9"/>
      <w:pgMar w:top="794" w:right="680" w:bottom="680" w:left="13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6019C" w14:textId="77777777" w:rsidR="001B1979" w:rsidRDefault="001B1979" w:rsidP="0017723F">
      <w:pPr>
        <w:spacing w:after="0" w:line="240" w:lineRule="auto"/>
      </w:pPr>
      <w:r>
        <w:separator/>
      </w:r>
    </w:p>
  </w:endnote>
  <w:endnote w:type="continuationSeparator" w:id="0">
    <w:p w14:paraId="0BE02E06" w14:textId="77777777" w:rsidR="001B1979" w:rsidRDefault="001B1979" w:rsidP="0017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wiss721BT-RomanCondensed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Yu Helvetica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YuCiril 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YuCiri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Yu Times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s">
    <w:altName w:val="Cambria"/>
    <w:charset w:val="EE"/>
    <w:family w:val="roman"/>
    <w:pitch w:val="variable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PKPAM+Ari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CBDE" w14:textId="77777777" w:rsidR="00146C43" w:rsidRPr="00601AF0" w:rsidRDefault="00146C43" w:rsidP="007E00EB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/>
        <w:sz w:val="24"/>
        <w:szCs w:val="20"/>
      </w:rPr>
    </w:pPr>
    <w:r w:rsidRPr="00601AF0">
      <w:rPr>
        <w:rFonts w:ascii="Times New Roman" w:eastAsia="Times New Roman" w:hAnsi="Times New Roman"/>
        <w:sz w:val="24"/>
        <w:szCs w:val="20"/>
      </w:rPr>
      <w:t>_______________________________________________________________</w:t>
    </w:r>
    <w:r>
      <w:rPr>
        <w:rFonts w:ascii="Times New Roman" w:eastAsia="Times New Roman" w:hAnsi="Times New Roman"/>
        <w:sz w:val="24"/>
        <w:szCs w:val="20"/>
      </w:rPr>
      <w:t>__</w:t>
    </w:r>
    <w:r w:rsidRPr="00601AF0">
      <w:rPr>
        <w:rFonts w:ascii="Times New Roman" w:eastAsia="Times New Roman" w:hAnsi="Times New Roman"/>
        <w:sz w:val="24"/>
        <w:szCs w:val="20"/>
      </w:rPr>
      <w:t>_______________</w:t>
    </w:r>
    <w:r>
      <w:rPr>
        <w:rFonts w:ascii="Times New Roman" w:eastAsia="Times New Roman" w:hAnsi="Times New Roman"/>
        <w:sz w:val="24"/>
        <w:szCs w:val="20"/>
      </w:rPr>
      <w:t>_</w:t>
    </w:r>
  </w:p>
  <w:p w14:paraId="0400CFA4" w14:textId="545C30D6" w:rsidR="00256795" w:rsidRPr="002C63E8" w:rsidRDefault="00256795" w:rsidP="00256795">
    <w:pPr>
      <w:spacing w:after="0" w:line="0" w:lineRule="atLeast"/>
      <w:ind w:left="1"/>
      <w:rPr>
        <w:rFonts w:ascii="Times New Roman" w:eastAsia="Times New Roman" w:hAnsi="Times New Roman"/>
        <w:b/>
        <w:bCs/>
        <w:sz w:val="20"/>
        <w:szCs w:val="20"/>
        <w:lang w:val="sr-Cyrl-RS"/>
      </w:rPr>
    </w:pPr>
    <w:r w:rsidRPr="002C63E8">
      <w:rPr>
        <w:rFonts w:ascii="Times New Roman" w:eastAsia="Times New Roman" w:hAnsi="Times New Roman"/>
        <w:sz w:val="20"/>
        <w:szCs w:val="20"/>
      </w:rPr>
      <w:t xml:space="preserve">ПРИЛОГ </w:t>
    </w:r>
    <w:r>
      <w:rPr>
        <w:rFonts w:ascii="Times New Roman" w:eastAsia="Times New Roman" w:hAnsi="Times New Roman"/>
        <w:sz w:val="20"/>
        <w:szCs w:val="20"/>
        <w:lang w:val="sr-Cyrl-RS"/>
      </w:rPr>
      <w:t>2</w:t>
    </w:r>
    <w:r w:rsidRPr="002C63E8">
      <w:rPr>
        <w:rFonts w:ascii="Times New Roman" w:eastAsia="Times New Roman" w:hAnsi="Times New Roman"/>
        <w:sz w:val="20"/>
        <w:szCs w:val="20"/>
      </w:rPr>
      <w:t>: Т</w:t>
    </w:r>
    <w:r w:rsidRPr="002C63E8">
      <w:rPr>
        <w:rFonts w:ascii="Times New Roman" w:eastAsia="Times New Roman" w:hAnsi="Times New Roman"/>
        <w:sz w:val="20"/>
        <w:szCs w:val="20"/>
        <w:lang w:val="sr-Cyrl-RS"/>
      </w:rPr>
      <w:t>ЕХ</w:t>
    </w:r>
    <w:r>
      <w:rPr>
        <w:rFonts w:ascii="Times New Roman" w:eastAsia="Times New Roman" w:hAnsi="Times New Roman"/>
        <w:sz w:val="20"/>
        <w:szCs w:val="20"/>
        <w:lang w:val="sr-Cyrl-RS"/>
      </w:rPr>
      <w:t>НИЧКИ</w:t>
    </w:r>
    <w:r w:rsidRPr="002C63E8">
      <w:rPr>
        <w:rFonts w:ascii="Times New Roman" w:eastAsia="Times New Roman" w:hAnsi="Times New Roman"/>
        <w:sz w:val="20"/>
        <w:szCs w:val="20"/>
      </w:rPr>
      <w:t xml:space="preserve"> УСЛОВИ ЗА </w:t>
    </w:r>
    <w:r>
      <w:rPr>
        <w:rFonts w:ascii="Times New Roman" w:eastAsia="Times New Roman" w:hAnsi="Times New Roman"/>
        <w:sz w:val="20"/>
        <w:szCs w:val="20"/>
        <w:lang w:val="sr-Cyrl-RS"/>
      </w:rPr>
      <w:t>ХИДРОТЕХНИЧКЕ</w:t>
    </w:r>
    <w:r w:rsidRPr="002C63E8">
      <w:rPr>
        <w:rFonts w:ascii="Times New Roman" w:eastAsia="Times New Roman" w:hAnsi="Times New Roman"/>
        <w:sz w:val="20"/>
        <w:szCs w:val="20"/>
        <w:lang w:val="sr-Cyrl-RS"/>
      </w:rPr>
      <w:t xml:space="preserve"> </w:t>
    </w:r>
    <w:r>
      <w:rPr>
        <w:rFonts w:ascii="Times New Roman" w:eastAsia="Times New Roman" w:hAnsi="Times New Roman"/>
        <w:sz w:val="20"/>
        <w:szCs w:val="20"/>
        <w:lang w:val="sr-Cyrl-RS"/>
      </w:rPr>
      <w:t>ИНСТАЛАЦИЈЕ</w:t>
    </w:r>
    <w:r>
      <w:rPr>
        <w:rFonts w:ascii="Times New Roman" w:eastAsia="Times New Roman" w:hAnsi="Times New Roman"/>
        <w:sz w:val="20"/>
        <w:szCs w:val="20"/>
        <w:lang w:val="sr-Cyrl-RS"/>
      </w:rPr>
      <w:t xml:space="preserve"> </w:t>
    </w:r>
    <w:r>
      <w:rPr>
        <w:rFonts w:ascii="Times New Roman" w:eastAsia="Times New Roman" w:hAnsi="Times New Roman"/>
        <w:sz w:val="20"/>
        <w:szCs w:val="20"/>
        <w:lang w:val="sr-Cyrl-RS"/>
      </w:rPr>
      <w:tab/>
    </w:r>
    <w:r>
      <w:rPr>
        <w:rFonts w:ascii="Times New Roman" w:eastAsia="Times New Roman" w:hAnsi="Times New Roman"/>
        <w:sz w:val="20"/>
        <w:szCs w:val="20"/>
        <w:lang w:val="sr-Cyrl-RS"/>
      </w:rPr>
      <w:tab/>
    </w:r>
    <w:r>
      <w:rPr>
        <w:rFonts w:ascii="Times New Roman" w:eastAsia="Times New Roman" w:hAnsi="Times New Roman"/>
        <w:sz w:val="20"/>
        <w:szCs w:val="20"/>
        <w:lang w:val="sr-Cyrl-RS"/>
      </w:rPr>
      <w:t xml:space="preserve">СТРАНА </w:t>
    </w:r>
    <w:r w:rsidRPr="002C63E8">
      <w:rPr>
        <w:rFonts w:ascii="Times New Roman" w:eastAsia="Times New Roman" w:hAnsi="Times New Roman"/>
        <w:b/>
        <w:bCs/>
        <w:sz w:val="20"/>
        <w:szCs w:val="20"/>
      </w:rPr>
      <w:fldChar w:fldCharType="begin"/>
    </w:r>
    <w:r w:rsidRPr="002C63E8">
      <w:rPr>
        <w:rFonts w:ascii="Times New Roman" w:eastAsia="Times New Roman" w:hAnsi="Times New Roman"/>
        <w:b/>
        <w:bCs/>
        <w:sz w:val="20"/>
        <w:szCs w:val="20"/>
      </w:rPr>
      <w:instrText xml:space="preserve"> PAGE </w:instrText>
    </w:r>
    <w:r w:rsidRPr="002C63E8">
      <w:rPr>
        <w:rFonts w:ascii="Times New Roman" w:eastAsia="Times New Roman" w:hAnsi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/>
        <w:b/>
        <w:bCs/>
        <w:sz w:val="20"/>
        <w:szCs w:val="20"/>
      </w:rPr>
      <w:t>1</w:t>
    </w:r>
    <w:r w:rsidRPr="002C63E8">
      <w:rPr>
        <w:rFonts w:ascii="Times New Roman" w:eastAsia="Times New Roman" w:hAnsi="Times New Roman"/>
        <w:b/>
        <w:bCs/>
        <w:sz w:val="20"/>
        <w:szCs w:val="20"/>
      </w:rPr>
      <w:fldChar w:fldCharType="end"/>
    </w:r>
    <w:r w:rsidRPr="002C63E8">
      <w:rPr>
        <w:rFonts w:ascii="Times New Roman" w:eastAsia="Times New Roman" w:hAnsi="Times New Roman"/>
        <w:sz w:val="20"/>
        <w:szCs w:val="20"/>
      </w:rPr>
      <w:t xml:space="preserve"> </w:t>
    </w:r>
    <w:proofErr w:type="spellStart"/>
    <w:r w:rsidRPr="002C63E8">
      <w:rPr>
        <w:rFonts w:ascii="Times New Roman" w:eastAsia="Times New Roman" w:hAnsi="Times New Roman"/>
        <w:sz w:val="20"/>
        <w:szCs w:val="20"/>
      </w:rPr>
      <w:t>од</w:t>
    </w:r>
    <w:proofErr w:type="spellEnd"/>
    <w:r w:rsidRPr="002C63E8">
      <w:rPr>
        <w:rFonts w:ascii="Times New Roman" w:eastAsia="Times New Roman" w:hAnsi="Times New Roman"/>
        <w:sz w:val="20"/>
        <w:szCs w:val="20"/>
      </w:rPr>
      <w:t xml:space="preserve"> </w:t>
    </w:r>
    <w:r w:rsidRPr="002C63E8">
      <w:rPr>
        <w:rFonts w:ascii="Times New Roman" w:eastAsia="Times New Roman" w:hAnsi="Times New Roman"/>
        <w:b/>
        <w:bCs/>
        <w:sz w:val="20"/>
        <w:szCs w:val="20"/>
      </w:rPr>
      <w:fldChar w:fldCharType="begin"/>
    </w:r>
    <w:r w:rsidRPr="002C63E8">
      <w:rPr>
        <w:rFonts w:ascii="Times New Roman" w:eastAsia="Times New Roman" w:hAnsi="Times New Roman"/>
        <w:b/>
        <w:bCs/>
        <w:sz w:val="20"/>
        <w:szCs w:val="20"/>
      </w:rPr>
      <w:instrText xml:space="preserve"> NUMPAGES  </w:instrText>
    </w:r>
    <w:r w:rsidRPr="002C63E8">
      <w:rPr>
        <w:rFonts w:ascii="Times New Roman" w:eastAsia="Times New Roman" w:hAnsi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/>
        <w:b/>
        <w:bCs/>
        <w:sz w:val="20"/>
        <w:szCs w:val="20"/>
      </w:rPr>
      <w:t>38</w:t>
    </w:r>
    <w:r w:rsidRPr="002C63E8">
      <w:rPr>
        <w:rFonts w:ascii="Times New Roman" w:eastAsia="Times New Roman" w:hAnsi="Times New Roman"/>
        <w:b/>
        <w:bCs/>
        <w:sz w:val="20"/>
        <w:szCs w:val="20"/>
      </w:rPr>
      <w:fldChar w:fldCharType="end"/>
    </w:r>
  </w:p>
  <w:p w14:paraId="5621D578" w14:textId="486C763D" w:rsidR="00146C43" w:rsidRDefault="00146C43" w:rsidP="00256795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C8940" w14:textId="77777777" w:rsidR="001B1979" w:rsidRDefault="001B1979" w:rsidP="0017723F">
      <w:pPr>
        <w:spacing w:after="0" w:line="240" w:lineRule="auto"/>
      </w:pPr>
      <w:r>
        <w:separator/>
      </w:r>
    </w:p>
  </w:footnote>
  <w:footnote w:type="continuationSeparator" w:id="0">
    <w:p w14:paraId="1368C82A" w14:textId="77777777" w:rsidR="001B1979" w:rsidRDefault="001B1979" w:rsidP="00177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ED1E171C"/>
    <w:lvl w:ilvl="0" w:tplc="08090001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1" w:tplc="CE1A6A10">
      <w:numFmt w:val="decimal"/>
      <w:lvlText w:val=""/>
      <w:lvlJc w:val="left"/>
    </w:lvl>
    <w:lvl w:ilvl="2" w:tplc="5FF24D76">
      <w:numFmt w:val="decimal"/>
      <w:lvlText w:val=""/>
      <w:lvlJc w:val="left"/>
    </w:lvl>
    <w:lvl w:ilvl="3" w:tplc="26247F76">
      <w:numFmt w:val="decimal"/>
      <w:lvlText w:val=""/>
      <w:lvlJc w:val="left"/>
    </w:lvl>
    <w:lvl w:ilvl="4" w:tplc="70D2C538">
      <w:numFmt w:val="decimal"/>
      <w:lvlText w:val=""/>
      <w:lvlJc w:val="left"/>
    </w:lvl>
    <w:lvl w:ilvl="5" w:tplc="9BF20E94">
      <w:numFmt w:val="decimal"/>
      <w:lvlText w:val=""/>
      <w:lvlJc w:val="left"/>
    </w:lvl>
    <w:lvl w:ilvl="6" w:tplc="8A64A91A">
      <w:numFmt w:val="decimal"/>
      <w:lvlText w:val=""/>
      <w:lvlJc w:val="left"/>
    </w:lvl>
    <w:lvl w:ilvl="7" w:tplc="F1EC9B96">
      <w:numFmt w:val="decimal"/>
      <w:lvlText w:val=""/>
      <w:lvlJc w:val="left"/>
    </w:lvl>
    <w:lvl w:ilvl="8" w:tplc="5C386B6E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lang w:val="sr-Latn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lang w:val="sr-Latn-C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491C2D10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36"/>
    <w:multiLevelType w:val="hybridMultilevel"/>
    <w:tmpl w:val="3FBA4DB6"/>
    <w:lvl w:ilvl="0" w:tplc="A37E9AA8">
      <w:start w:val="1"/>
      <w:numFmt w:val="decimal"/>
      <w:lvlText w:val="%1."/>
      <w:lvlJc w:val="left"/>
      <w:rPr>
        <w:color w:val="auto"/>
      </w:rPr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16777216"/>
      <w:numFmt w:val="decimal"/>
      <w:lvlText w:val="ᜀĀᜀĀ"/>
      <w:lvlJc w:val="left"/>
    </w:lvl>
  </w:abstractNum>
  <w:abstractNum w:abstractNumId="5" w15:restartNumberingAfterBreak="0">
    <w:nsid w:val="00000058"/>
    <w:multiLevelType w:val="hybridMultilevel"/>
    <w:tmpl w:val="46B24DBC"/>
    <w:lvl w:ilvl="0" w:tplc="87240B16">
      <w:numFmt w:val="decimal"/>
      <w:lvlText w:val=""/>
      <w:lvlJc w:val="left"/>
    </w:lvl>
    <w:lvl w:ilvl="1" w:tplc="9D08E74A">
      <w:numFmt w:val="decimal"/>
      <w:lvlText w:val=""/>
      <w:lvlJc w:val="left"/>
    </w:lvl>
    <w:lvl w:ilvl="2" w:tplc="801E62E8">
      <w:numFmt w:val="decimal"/>
      <w:lvlText w:val=""/>
      <w:lvlJc w:val="left"/>
    </w:lvl>
    <w:lvl w:ilvl="3" w:tplc="FB3497A8">
      <w:numFmt w:val="decimal"/>
      <w:lvlText w:val=""/>
      <w:lvlJc w:val="left"/>
    </w:lvl>
    <w:lvl w:ilvl="4" w:tplc="9118DCDC">
      <w:numFmt w:val="decimal"/>
      <w:lvlText w:val=""/>
      <w:lvlJc w:val="left"/>
    </w:lvl>
    <w:lvl w:ilvl="5" w:tplc="807C78CC">
      <w:numFmt w:val="decimal"/>
      <w:lvlText w:val=""/>
      <w:lvlJc w:val="left"/>
    </w:lvl>
    <w:lvl w:ilvl="6" w:tplc="B9045AD2">
      <w:numFmt w:val="decimal"/>
      <w:lvlText w:val=""/>
      <w:lvlJc w:val="left"/>
    </w:lvl>
    <w:lvl w:ilvl="7" w:tplc="7FBA6FB8">
      <w:numFmt w:val="decimal"/>
      <w:lvlText w:val=""/>
      <w:lvlJc w:val="left"/>
    </w:lvl>
    <w:lvl w:ilvl="8" w:tplc="7E5048B8">
      <w:numFmt w:val="decimal"/>
      <w:lvlText w:val=""/>
      <w:lvlJc w:val="left"/>
    </w:lvl>
  </w:abstractNum>
  <w:abstractNum w:abstractNumId="6" w15:restartNumberingAfterBreak="0">
    <w:nsid w:val="0000005B"/>
    <w:multiLevelType w:val="hybridMultilevel"/>
    <w:tmpl w:val="67A70B68"/>
    <w:lvl w:ilvl="0" w:tplc="AB36C43E">
      <w:numFmt w:val="decimal"/>
      <w:lvlText w:val=""/>
      <w:lvlJc w:val="left"/>
    </w:lvl>
    <w:lvl w:ilvl="1" w:tplc="3918AE92">
      <w:numFmt w:val="decimal"/>
      <w:lvlText w:val=""/>
      <w:lvlJc w:val="left"/>
    </w:lvl>
    <w:lvl w:ilvl="2" w:tplc="C40219FA">
      <w:numFmt w:val="decimal"/>
      <w:lvlText w:val=""/>
      <w:lvlJc w:val="left"/>
    </w:lvl>
    <w:lvl w:ilvl="3" w:tplc="0DC49EDC">
      <w:numFmt w:val="decimal"/>
      <w:lvlText w:val=""/>
      <w:lvlJc w:val="left"/>
    </w:lvl>
    <w:lvl w:ilvl="4" w:tplc="F116716A">
      <w:numFmt w:val="decimal"/>
      <w:lvlText w:val=""/>
      <w:lvlJc w:val="left"/>
    </w:lvl>
    <w:lvl w:ilvl="5" w:tplc="49A806E8">
      <w:numFmt w:val="decimal"/>
      <w:lvlText w:val=""/>
      <w:lvlJc w:val="left"/>
    </w:lvl>
    <w:lvl w:ilvl="6" w:tplc="6F963890">
      <w:numFmt w:val="decimal"/>
      <w:lvlText w:val=""/>
      <w:lvlJc w:val="left"/>
    </w:lvl>
    <w:lvl w:ilvl="7" w:tplc="7E7617D2">
      <w:numFmt w:val="decimal"/>
      <w:lvlText w:val=""/>
      <w:lvlJc w:val="left"/>
    </w:lvl>
    <w:lvl w:ilvl="8" w:tplc="41F4AA86">
      <w:numFmt w:val="decimal"/>
      <w:lvlText w:val=""/>
      <w:lvlJc w:val="left"/>
    </w:lvl>
  </w:abstractNum>
  <w:abstractNum w:abstractNumId="7" w15:restartNumberingAfterBreak="0">
    <w:nsid w:val="0000005C"/>
    <w:multiLevelType w:val="hybridMultilevel"/>
    <w:tmpl w:val="5953172E"/>
    <w:lvl w:ilvl="0" w:tplc="3ABCCAFC">
      <w:numFmt w:val="decimal"/>
      <w:lvlText w:val=""/>
      <w:lvlJc w:val="left"/>
    </w:lvl>
    <w:lvl w:ilvl="1" w:tplc="ABAEA06A">
      <w:numFmt w:val="decimal"/>
      <w:lvlText w:val=""/>
      <w:lvlJc w:val="left"/>
    </w:lvl>
    <w:lvl w:ilvl="2" w:tplc="AC0AA63E">
      <w:numFmt w:val="decimal"/>
      <w:lvlText w:val=""/>
      <w:lvlJc w:val="left"/>
    </w:lvl>
    <w:lvl w:ilvl="3" w:tplc="3AE028D8">
      <w:numFmt w:val="decimal"/>
      <w:lvlText w:val=""/>
      <w:lvlJc w:val="left"/>
    </w:lvl>
    <w:lvl w:ilvl="4" w:tplc="2ADED236">
      <w:numFmt w:val="decimal"/>
      <w:lvlText w:val=""/>
      <w:lvlJc w:val="left"/>
    </w:lvl>
    <w:lvl w:ilvl="5" w:tplc="E8EC56BA">
      <w:numFmt w:val="decimal"/>
      <w:lvlText w:val=""/>
      <w:lvlJc w:val="left"/>
    </w:lvl>
    <w:lvl w:ilvl="6" w:tplc="A84A88FE">
      <w:numFmt w:val="decimal"/>
      <w:lvlText w:val=""/>
      <w:lvlJc w:val="left"/>
    </w:lvl>
    <w:lvl w:ilvl="7" w:tplc="097C225E">
      <w:numFmt w:val="decimal"/>
      <w:lvlText w:val=""/>
      <w:lvlJc w:val="left"/>
    </w:lvl>
    <w:lvl w:ilvl="8" w:tplc="C49893D4">
      <w:numFmt w:val="decimal"/>
      <w:lvlText w:val=""/>
      <w:lvlJc w:val="left"/>
    </w:lvl>
  </w:abstractNum>
  <w:abstractNum w:abstractNumId="8" w15:restartNumberingAfterBreak="0">
    <w:nsid w:val="0000005D"/>
    <w:multiLevelType w:val="hybridMultilevel"/>
    <w:tmpl w:val="27EDFE3A"/>
    <w:lvl w:ilvl="0" w:tplc="8DFC985A">
      <w:numFmt w:val="decimal"/>
      <w:lvlText w:val=""/>
      <w:lvlJc w:val="left"/>
    </w:lvl>
    <w:lvl w:ilvl="1" w:tplc="3B3E0FEE">
      <w:numFmt w:val="decimal"/>
      <w:lvlText w:val=""/>
      <w:lvlJc w:val="left"/>
    </w:lvl>
    <w:lvl w:ilvl="2" w:tplc="A50E997A">
      <w:numFmt w:val="decimal"/>
      <w:lvlText w:val=""/>
      <w:lvlJc w:val="left"/>
    </w:lvl>
    <w:lvl w:ilvl="3" w:tplc="7316A406">
      <w:numFmt w:val="decimal"/>
      <w:lvlText w:val=""/>
      <w:lvlJc w:val="left"/>
    </w:lvl>
    <w:lvl w:ilvl="4" w:tplc="FD58E06C">
      <w:numFmt w:val="decimal"/>
      <w:lvlText w:val=""/>
      <w:lvlJc w:val="left"/>
    </w:lvl>
    <w:lvl w:ilvl="5" w:tplc="1BAA8AA4">
      <w:numFmt w:val="decimal"/>
      <w:lvlText w:val=""/>
      <w:lvlJc w:val="left"/>
    </w:lvl>
    <w:lvl w:ilvl="6" w:tplc="19B2335A">
      <w:numFmt w:val="decimal"/>
      <w:lvlText w:val=""/>
      <w:lvlJc w:val="left"/>
    </w:lvl>
    <w:lvl w:ilvl="7" w:tplc="7604EE22">
      <w:numFmt w:val="decimal"/>
      <w:lvlText w:val=""/>
      <w:lvlJc w:val="left"/>
    </w:lvl>
    <w:lvl w:ilvl="8" w:tplc="3C607EE4">
      <w:numFmt w:val="decimal"/>
      <w:lvlText w:val=""/>
      <w:lvlJc w:val="left"/>
    </w:lvl>
  </w:abstractNum>
  <w:abstractNum w:abstractNumId="9" w15:restartNumberingAfterBreak="0">
    <w:nsid w:val="0000005F"/>
    <w:multiLevelType w:val="hybridMultilevel"/>
    <w:tmpl w:val="00C4C3AE"/>
    <w:lvl w:ilvl="0" w:tplc="63B0C0E8">
      <w:numFmt w:val="decimal"/>
      <w:lvlText w:val=""/>
      <w:lvlJc w:val="left"/>
    </w:lvl>
    <w:lvl w:ilvl="1" w:tplc="3F122B28">
      <w:numFmt w:val="decimal"/>
      <w:lvlText w:val=""/>
      <w:lvlJc w:val="left"/>
    </w:lvl>
    <w:lvl w:ilvl="2" w:tplc="E9783E7A">
      <w:numFmt w:val="decimal"/>
      <w:lvlText w:val=""/>
      <w:lvlJc w:val="left"/>
    </w:lvl>
    <w:lvl w:ilvl="3" w:tplc="50DA2C86">
      <w:numFmt w:val="decimal"/>
      <w:lvlText w:val=""/>
      <w:lvlJc w:val="left"/>
    </w:lvl>
    <w:lvl w:ilvl="4" w:tplc="6308C62C">
      <w:numFmt w:val="decimal"/>
      <w:lvlText w:val=""/>
      <w:lvlJc w:val="left"/>
    </w:lvl>
    <w:lvl w:ilvl="5" w:tplc="24D8BEDA">
      <w:numFmt w:val="decimal"/>
      <w:lvlText w:val=""/>
      <w:lvlJc w:val="left"/>
    </w:lvl>
    <w:lvl w:ilvl="6" w:tplc="46743118">
      <w:numFmt w:val="decimal"/>
      <w:lvlText w:val=""/>
      <w:lvlJc w:val="left"/>
    </w:lvl>
    <w:lvl w:ilvl="7" w:tplc="D756AC60">
      <w:numFmt w:val="decimal"/>
      <w:lvlText w:val=""/>
      <w:lvlJc w:val="left"/>
    </w:lvl>
    <w:lvl w:ilvl="8" w:tplc="50D6B3E2">
      <w:numFmt w:val="decimal"/>
      <w:lvlText w:val=""/>
      <w:lvlJc w:val="left"/>
    </w:lvl>
  </w:abstractNum>
  <w:abstractNum w:abstractNumId="10" w15:restartNumberingAfterBreak="0">
    <w:nsid w:val="00000061"/>
    <w:multiLevelType w:val="hybridMultilevel"/>
    <w:tmpl w:val="6C053B16"/>
    <w:lvl w:ilvl="0" w:tplc="C4BE2BB2">
      <w:numFmt w:val="decimal"/>
      <w:lvlText w:val=""/>
      <w:lvlJc w:val="left"/>
    </w:lvl>
    <w:lvl w:ilvl="1" w:tplc="CFC08BE8">
      <w:numFmt w:val="decimal"/>
      <w:lvlText w:val=""/>
      <w:lvlJc w:val="left"/>
    </w:lvl>
    <w:lvl w:ilvl="2" w:tplc="BD3673E6">
      <w:numFmt w:val="decimal"/>
      <w:lvlText w:val=""/>
      <w:lvlJc w:val="left"/>
    </w:lvl>
    <w:lvl w:ilvl="3" w:tplc="AAC60F3C">
      <w:numFmt w:val="decimal"/>
      <w:lvlText w:val=""/>
      <w:lvlJc w:val="left"/>
    </w:lvl>
    <w:lvl w:ilvl="4" w:tplc="F23445FA">
      <w:numFmt w:val="decimal"/>
      <w:lvlText w:val=""/>
      <w:lvlJc w:val="left"/>
    </w:lvl>
    <w:lvl w:ilvl="5" w:tplc="19C4E25E">
      <w:numFmt w:val="decimal"/>
      <w:lvlText w:val=""/>
      <w:lvlJc w:val="left"/>
    </w:lvl>
    <w:lvl w:ilvl="6" w:tplc="DD34D592">
      <w:numFmt w:val="decimal"/>
      <w:lvlText w:val=""/>
      <w:lvlJc w:val="left"/>
    </w:lvl>
    <w:lvl w:ilvl="7" w:tplc="D59E9B08">
      <w:numFmt w:val="decimal"/>
      <w:lvlText w:val=""/>
      <w:lvlJc w:val="left"/>
    </w:lvl>
    <w:lvl w:ilvl="8" w:tplc="FBB60880">
      <w:numFmt w:val="decimal"/>
      <w:lvlText w:val=""/>
      <w:lvlJc w:val="left"/>
    </w:lvl>
  </w:abstractNum>
  <w:abstractNum w:abstractNumId="11" w15:restartNumberingAfterBreak="0">
    <w:nsid w:val="018907F0"/>
    <w:multiLevelType w:val="hybridMultilevel"/>
    <w:tmpl w:val="73A61D58"/>
    <w:lvl w:ilvl="0" w:tplc="31B668F2">
      <w:start w:val="1"/>
      <w:numFmt w:val="bullet"/>
      <w:lvlText w:val="-"/>
      <w:lvlJc w:val="left"/>
      <w:pPr>
        <w:ind w:left="1587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12" w15:restartNumberingAfterBreak="0">
    <w:nsid w:val="01CF17D1"/>
    <w:multiLevelType w:val="hybridMultilevel"/>
    <w:tmpl w:val="A8986A26"/>
    <w:lvl w:ilvl="0" w:tplc="31B668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A40204"/>
    <w:multiLevelType w:val="hybridMultilevel"/>
    <w:tmpl w:val="EEC24286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4973BAE"/>
    <w:multiLevelType w:val="hybridMultilevel"/>
    <w:tmpl w:val="A8F6834E"/>
    <w:lvl w:ilvl="0" w:tplc="31B668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6F5664"/>
    <w:multiLevelType w:val="multilevel"/>
    <w:tmpl w:val="DB280B34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abstractNum w:abstractNumId="16" w15:restartNumberingAfterBreak="0">
    <w:nsid w:val="07F2018C"/>
    <w:multiLevelType w:val="multilevel"/>
    <w:tmpl w:val="C20A74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085C53B2"/>
    <w:multiLevelType w:val="hybridMultilevel"/>
    <w:tmpl w:val="567A1E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9A65D3C"/>
    <w:multiLevelType w:val="hybridMultilevel"/>
    <w:tmpl w:val="115A1FAA"/>
    <w:lvl w:ilvl="0" w:tplc="31B668F2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A5D452E"/>
    <w:multiLevelType w:val="hybridMultilevel"/>
    <w:tmpl w:val="B9B2559C"/>
    <w:lvl w:ilvl="0" w:tplc="4E34A9A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AEC1F4C"/>
    <w:multiLevelType w:val="singleLevel"/>
    <w:tmpl w:val="C734B09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0C5848F5"/>
    <w:multiLevelType w:val="hybridMultilevel"/>
    <w:tmpl w:val="33AEE260"/>
    <w:lvl w:ilvl="0" w:tplc="31B668F2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0CE26F79"/>
    <w:multiLevelType w:val="hybridMultilevel"/>
    <w:tmpl w:val="D8AAACC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DDD7BE3"/>
    <w:multiLevelType w:val="hybridMultilevel"/>
    <w:tmpl w:val="2C3A3642"/>
    <w:lvl w:ilvl="0" w:tplc="08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4" w15:restartNumberingAfterBreak="0">
    <w:nsid w:val="0E1A36DF"/>
    <w:multiLevelType w:val="hybridMultilevel"/>
    <w:tmpl w:val="BAEEEC36"/>
    <w:lvl w:ilvl="0" w:tplc="DD407C0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45" w:hanging="360"/>
      </w:pPr>
    </w:lvl>
    <w:lvl w:ilvl="2" w:tplc="281A001B" w:tentative="1">
      <w:start w:val="1"/>
      <w:numFmt w:val="lowerRoman"/>
      <w:lvlText w:val="%3."/>
      <w:lvlJc w:val="right"/>
      <w:pPr>
        <w:ind w:left="2865" w:hanging="180"/>
      </w:pPr>
    </w:lvl>
    <w:lvl w:ilvl="3" w:tplc="281A000F" w:tentative="1">
      <w:start w:val="1"/>
      <w:numFmt w:val="decimal"/>
      <w:lvlText w:val="%4."/>
      <w:lvlJc w:val="left"/>
      <w:pPr>
        <w:ind w:left="3585" w:hanging="360"/>
      </w:pPr>
    </w:lvl>
    <w:lvl w:ilvl="4" w:tplc="281A0019" w:tentative="1">
      <w:start w:val="1"/>
      <w:numFmt w:val="lowerLetter"/>
      <w:lvlText w:val="%5."/>
      <w:lvlJc w:val="left"/>
      <w:pPr>
        <w:ind w:left="4305" w:hanging="360"/>
      </w:pPr>
    </w:lvl>
    <w:lvl w:ilvl="5" w:tplc="281A001B" w:tentative="1">
      <w:start w:val="1"/>
      <w:numFmt w:val="lowerRoman"/>
      <w:lvlText w:val="%6."/>
      <w:lvlJc w:val="right"/>
      <w:pPr>
        <w:ind w:left="5025" w:hanging="180"/>
      </w:pPr>
    </w:lvl>
    <w:lvl w:ilvl="6" w:tplc="281A000F" w:tentative="1">
      <w:start w:val="1"/>
      <w:numFmt w:val="decimal"/>
      <w:lvlText w:val="%7."/>
      <w:lvlJc w:val="left"/>
      <w:pPr>
        <w:ind w:left="5745" w:hanging="360"/>
      </w:pPr>
    </w:lvl>
    <w:lvl w:ilvl="7" w:tplc="281A0019" w:tentative="1">
      <w:start w:val="1"/>
      <w:numFmt w:val="lowerLetter"/>
      <w:lvlText w:val="%8."/>
      <w:lvlJc w:val="left"/>
      <w:pPr>
        <w:ind w:left="6465" w:hanging="360"/>
      </w:pPr>
    </w:lvl>
    <w:lvl w:ilvl="8" w:tplc="28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0E3C4776"/>
    <w:multiLevelType w:val="hybridMultilevel"/>
    <w:tmpl w:val="9DC03F10"/>
    <w:lvl w:ilvl="0" w:tplc="31B668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EC9712C"/>
    <w:multiLevelType w:val="hybridMultilevel"/>
    <w:tmpl w:val="F9B2B154"/>
    <w:lvl w:ilvl="0" w:tplc="903E414C">
      <w:numFmt w:val="bullet"/>
      <w:lvlText w:val="-"/>
      <w:lvlJc w:val="left"/>
      <w:pPr>
        <w:ind w:left="720" w:hanging="360"/>
      </w:pPr>
      <w:rPr>
        <w:rFonts w:ascii="Arial Cirilica" w:eastAsia="Times New Roman" w:hAnsi="Arial Cirilica" w:cs="Times New Roman" w:hint="default"/>
      </w:rPr>
    </w:lvl>
    <w:lvl w:ilvl="1" w:tplc="903E414C">
      <w:numFmt w:val="bullet"/>
      <w:lvlText w:val="-"/>
      <w:lvlJc w:val="left"/>
      <w:pPr>
        <w:ind w:left="1440" w:hanging="360"/>
      </w:pPr>
      <w:rPr>
        <w:rFonts w:ascii="Arial Cirilica" w:eastAsia="Times New Roman" w:hAnsi="Arial Cirilic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0066BB6"/>
    <w:multiLevelType w:val="multilevel"/>
    <w:tmpl w:val="1EC02768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5" w:hanging="1800"/>
      </w:pPr>
      <w:rPr>
        <w:rFonts w:hint="default"/>
      </w:rPr>
    </w:lvl>
  </w:abstractNum>
  <w:abstractNum w:abstractNumId="28" w15:restartNumberingAfterBreak="0">
    <w:nsid w:val="12BD1045"/>
    <w:multiLevelType w:val="hybridMultilevel"/>
    <w:tmpl w:val="CCFEBA18"/>
    <w:lvl w:ilvl="0" w:tplc="31B668F2">
      <w:start w:val="1"/>
      <w:numFmt w:val="bullet"/>
      <w:lvlText w:val="-"/>
      <w:lvlJc w:val="left"/>
      <w:pPr>
        <w:ind w:left="741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9" w15:restartNumberingAfterBreak="0">
    <w:nsid w:val="15354999"/>
    <w:multiLevelType w:val="hybridMultilevel"/>
    <w:tmpl w:val="5A08766E"/>
    <w:lvl w:ilvl="0" w:tplc="31B668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3723E5"/>
    <w:multiLevelType w:val="hybridMultilevel"/>
    <w:tmpl w:val="90A0BF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63A6F62"/>
    <w:multiLevelType w:val="hybridMultilevel"/>
    <w:tmpl w:val="2ACC5AB6"/>
    <w:lvl w:ilvl="0" w:tplc="4962AEE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525EF1"/>
    <w:multiLevelType w:val="hybridMultilevel"/>
    <w:tmpl w:val="425082F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1">
      <w:start w:val="1"/>
      <w:numFmt w:val="decimal"/>
      <w:lvlText w:val="%2)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7793728"/>
    <w:multiLevelType w:val="hybridMultilevel"/>
    <w:tmpl w:val="51CC50FE"/>
    <w:lvl w:ilvl="0" w:tplc="31B668F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184D7223"/>
    <w:multiLevelType w:val="hybridMultilevel"/>
    <w:tmpl w:val="4B0ED662"/>
    <w:lvl w:ilvl="0" w:tplc="B56C932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CA145C"/>
    <w:multiLevelType w:val="hybridMultilevel"/>
    <w:tmpl w:val="B2B8EDA0"/>
    <w:lvl w:ilvl="0" w:tplc="17DCBF60">
      <w:start w:val="1"/>
      <w:numFmt w:val="decimal"/>
      <w:pStyle w:val="nabrajanjebold"/>
      <w:lvlText w:val="%1."/>
      <w:lvlJc w:val="left"/>
      <w:pPr>
        <w:ind w:left="107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1C688C"/>
    <w:multiLevelType w:val="hybridMultilevel"/>
    <w:tmpl w:val="2F9269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1A9E5B2A"/>
    <w:multiLevelType w:val="hybridMultilevel"/>
    <w:tmpl w:val="57B4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1901CC"/>
    <w:multiLevelType w:val="hybridMultilevel"/>
    <w:tmpl w:val="2CAE7562"/>
    <w:lvl w:ilvl="0" w:tplc="C08C4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8C40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8B2288"/>
    <w:multiLevelType w:val="hybridMultilevel"/>
    <w:tmpl w:val="D904E7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DF565FA"/>
    <w:multiLevelType w:val="hybridMultilevel"/>
    <w:tmpl w:val="FDD0A32E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FBB7BD8"/>
    <w:multiLevelType w:val="hybridMultilevel"/>
    <w:tmpl w:val="CC846CF6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1FD73F32"/>
    <w:multiLevelType w:val="hybridMultilevel"/>
    <w:tmpl w:val="0748BFF8"/>
    <w:lvl w:ilvl="0" w:tplc="0E5E8D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5" w:hanging="360"/>
      </w:p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1FF47AAD"/>
    <w:multiLevelType w:val="hybridMultilevel"/>
    <w:tmpl w:val="1130B3DC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2500760"/>
    <w:multiLevelType w:val="hybridMultilevel"/>
    <w:tmpl w:val="5CB27BC4"/>
    <w:lvl w:ilvl="0" w:tplc="3B80120E">
      <w:start w:val="1"/>
      <w:numFmt w:val="bullet"/>
      <w:pStyle w:val="SignatureTex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41275F0"/>
    <w:multiLevelType w:val="hybridMultilevel"/>
    <w:tmpl w:val="93661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27AD5333"/>
    <w:multiLevelType w:val="hybridMultilevel"/>
    <w:tmpl w:val="2890698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51209EDA">
      <w:start w:val="23"/>
      <w:numFmt w:val="decimal"/>
      <w:lvlText w:val=""/>
      <w:lvlJc w:val="left"/>
    </w:lvl>
    <w:lvl w:ilvl="2" w:tplc="9ABA6604">
      <w:start w:val="23"/>
      <w:numFmt w:val="decimal"/>
      <w:lvlText w:val=""/>
      <w:lvlJc w:val="left"/>
    </w:lvl>
    <w:lvl w:ilvl="3" w:tplc="44166132">
      <w:start w:val="23"/>
      <w:numFmt w:val="decimal"/>
      <w:lvlText w:val=""/>
      <w:lvlJc w:val="left"/>
    </w:lvl>
    <w:lvl w:ilvl="4" w:tplc="4BD8F108">
      <w:start w:val="23"/>
      <w:numFmt w:val="decimal"/>
      <w:lvlText w:val=""/>
      <w:lvlJc w:val="left"/>
    </w:lvl>
    <w:lvl w:ilvl="5" w:tplc="4384A2FC">
      <w:start w:val="23"/>
      <w:numFmt w:val="decimal"/>
      <w:lvlText w:val=""/>
      <w:lvlJc w:val="left"/>
    </w:lvl>
    <w:lvl w:ilvl="6" w:tplc="3458A116">
      <w:start w:val="23"/>
      <w:numFmt w:val="decimal"/>
      <w:lvlText w:val=""/>
      <w:lvlJc w:val="left"/>
    </w:lvl>
    <w:lvl w:ilvl="7" w:tplc="5644DF90">
      <w:start w:val="23"/>
      <w:numFmt w:val="decimal"/>
      <w:lvlText w:val=""/>
      <w:lvlJc w:val="left"/>
    </w:lvl>
    <w:lvl w:ilvl="8" w:tplc="41468D92">
      <w:start w:val="65536"/>
      <w:numFmt w:val="decimal"/>
      <w:lvlText w:null="1"/>
      <w:lvlJc w:val="left"/>
    </w:lvl>
  </w:abstractNum>
  <w:abstractNum w:abstractNumId="47" w15:restartNumberingAfterBreak="0">
    <w:nsid w:val="2A44289A"/>
    <w:multiLevelType w:val="hybridMultilevel"/>
    <w:tmpl w:val="B7E0B08E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8" w15:restartNumberingAfterBreak="0">
    <w:nsid w:val="2CAD2291"/>
    <w:multiLevelType w:val="hybridMultilevel"/>
    <w:tmpl w:val="E2240E90"/>
    <w:lvl w:ilvl="0" w:tplc="14DE10E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055F04"/>
    <w:multiLevelType w:val="hybridMultilevel"/>
    <w:tmpl w:val="ECB8D6B0"/>
    <w:lvl w:ilvl="0" w:tplc="31B668F2">
      <w:start w:val="1"/>
      <w:numFmt w:val="bullet"/>
      <w:lvlText w:val="-"/>
      <w:lvlJc w:val="left"/>
      <w:pPr>
        <w:ind w:left="721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0" w15:restartNumberingAfterBreak="0">
    <w:nsid w:val="30C533AF"/>
    <w:multiLevelType w:val="hybridMultilevel"/>
    <w:tmpl w:val="DAFA4296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15E2269"/>
    <w:multiLevelType w:val="hybridMultilevel"/>
    <w:tmpl w:val="AF4EE54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316A79D5"/>
    <w:multiLevelType w:val="hybridMultilevel"/>
    <w:tmpl w:val="09FEBA40"/>
    <w:styleLink w:val="Nabrajanje11"/>
    <w:lvl w:ilvl="0" w:tplc="CD0285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3E16C9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360226AB"/>
    <w:multiLevelType w:val="multilevel"/>
    <w:tmpl w:val="F07A1414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1800"/>
      </w:pPr>
      <w:rPr>
        <w:rFonts w:hint="default"/>
      </w:rPr>
    </w:lvl>
  </w:abstractNum>
  <w:abstractNum w:abstractNumId="55" w15:restartNumberingAfterBreak="0">
    <w:nsid w:val="384031EA"/>
    <w:multiLevelType w:val="multilevel"/>
    <w:tmpl w:val="2FDC69B6"/>
    <w:lvl w:ilvl="0">
      <w:start w:val="1"/>
      <w:numFmt w:val="bullet"/>
      <w:lvlText w:val="-"/>
      <w:lvlJc w:val="left"/>
      <w:pPr>
        <w:ind w:left="157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3B625232"/>
    <w:multiLevelType w:val="hybridMultilevel"/>
    <w:tmpl w:val="D8966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19625F"/>
    <w:multiLevelType w:val="singleLevel"/>
    <w:tmpl w:val="C734B09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58" w15:restartNumberingAfterBreak="0">
    <w:nsid w:val="3F4D3769"/>
    <w:multiLevelType w:val="hybridMultilevel"/>
    <w:tmpl w:val="DDF4976C"/>
    <w:lvl w:ilvl="0" w:tplc="31B668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6B9591E"/>
    <w:multiLevelType w:val="multilevel"/>
    <w:tmpl w:val="053C48A0"/>
    <w:styleLink w:val="Tez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483142DB"/>
    <w:multiLevelType w:val="hybridMultilevel"/>
    <w:tmpl w:val="23AA83A4"/>
    <w:lvl w:ilvl="0" w:tplc="31B668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4C4CC3"/>
    <w:multiLevelType w:val="hybridMultilevel"/>
    <w:tmpl w:val="11F2BA46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486C293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48BB045C"/>
    <w:multiLevelType w:val="hybridMultilevel"/>
    <w:tmpl w:val="CB10B2DC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4B9259E3"/>
    <w:multiLevelType w:val="hybridMultilevel"/>
    <w:tmpl w:val="3FBA4DB6"/>
    <w:lvl w:ilvl="0" w:tplc="A37E9AA8">
      <w:start w:val="1"/>
      <w:numFmt w:val="decimal"/>
      <w:lvlText w:val="%1."/>
      <w:lvlJc w:val="left"/>
      <w:rPr>
        <w:color w:val="auto"/>
      </w:rPr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16777216"/>
      <w:numFmt w:val="decimal"/>
      <w:lvlText w:val="ᜀĀᜀĀ"/>
      <w:lvlJc w:val="left"/>
    </w:lvl>
  </w:abstractNum>
  <w:abstractNum w:abstractNumId="65" w15:restartNumberingAfterBreak="0">
    <w:nsid w:val="4BC21149"/>
    <w:multiLevelType w:val="multilevel"/>
    <w:tmpl w:val="C28627D4"/>
    <w:lvl w:ilvl="0">
      <w:start w:val="1"/>
      <w:numFmt w:val="bullet"/>
      <w:lvlText w:val="-"/>
      <w:lvlJc w:val="left"/>
      <w:pPr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4C8844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4DF73328"/>
    <w:multiLevelType w:val="hybridMultilevel"/>
    <w:tmpl w:val="E0C46E52"/>
    <w:lvl w:ilvl="0" w:tplc="459CD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59CDBCA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CA5ABB"/>
    <w:multiLevelType w:val="hybridMultilevel"/>
    <w:tmpl w:val="0616D69C"/>
    <w:lvl w:ilvl="0" w:tplc="31B668F2">
      <w:start w:val="1"/>
      <w:numFmt w:val="bullet"/>
      <w:lvlText w:val="-"/>
      <w:lvlJc w:val="left"/>
      <w:pPr>
        <w:tabs>
          <w:tab w:val="num" w:pos="1800"/>
        </w:tabs>
      </w:pPr>
      <w:rPr>
        <w:rFonts w:ascii="Calibri" w:hAnsi="Calibri" w:hint="default"/>
      </w:rPr>
    </w:lvl>
    <w:lvl w:ilvl="1" w:tplc="CE1A6A10">
      <w:numFmt w:val="decimal"/>
      <w:lvlText w:val=""/>
      <w:lvlJc w:val="left"/>
    </w:lvl>
    <w:lvl w:ilvl="2" w:tplc="5FF24D76">
      <w:numFmt w:val="decimal"/>
      <w:lvlText w:val=""/>
      <w:lvlJc w:val="left"/>
    </w:lvl>
    <w:lvl w:ilvl="3" w:tplc="26247F76">
      <w:numFmt w:val="decimal"/>
      <w:lvlText w:val=""/>
      <w:lvlJc w:val="left"/>
    </w:lvl>
    <w:lvl w:ilvl="4" w:tplc="70D2C538">
      <w:numFmt w:val="decimal"/>
      <w:lvlText w:val=""/>
      <w:lvlJc w:val="left"/>
    </w:lvl>
    <w:lvl w:ilvl="5" w:tplc="9BF20E94">
      <w:numFmt w:val="decimal"/>
      <w:lvlText w:val=""/>
      <w:lvlJc w:val="left"/>
    </w:lvl>
    <w:lvl w:ilvl="6" w:tplc="8A64A91A">
      <w:numFmt w:val="decimal"/>
      <w:lvlText w:val=""/>
      <w:lvlJc w:val="left"/>
    </w:lvl>
    <w:lvl w:ilvl="7" w:tplc="F1EC9B96">
      <w:numFmt w:val="decimal"/>
      <w:lvlText w:val=""/>
      <w:lvlJc w:val="left"/>
    </w:lvl>
    <w:lvl w:ilvl="8" w:tplc="5C386B6E">
      <w:numFmt w:val="decimal"/>
      <w:lvlText w:val=""/>
      <w:lvlJc w:val="left"/>
    </w:lvl>
  </w:abstractNum>
  <w:abstractNum w:abstractNumId="69" w15:restartNumberingAfterBreak="0">
    <w:nsid w:val="50173C8A"/>
    <w:multiLevelType w:val="hybridMultilevel"/>
    <w:tmpl w:val="65443CA4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0" w15:restartNumberingAfterBreak="0">
    <w:nsid w:val="548C4A0A"/>
    <w:multiLevelType w:val="hybridMultilevel"/>
    <w:tmpl w:val="478E9F1E"/>
    <w:lvl w:ilvl="0" w:tplc="92FAF0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F805D6"/>
    <w:multiLevelType w:val="hybridMultilevel"/>
    <w:tmpl w:val="1F661040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566770D7"/>
    <w:multiLevelType w:val="hybridMultilevel"/>
    <w:tmpl w:val="3398AC5A"/>
    <w:lvl w:ilvl="0" w:tplc="5F40A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6B054DD"/>
    <w:multiLevelType w:val="hybridMultilevel"/>
    <w:tmpl w:val="D2AE1DD2"/>
    <w:lvl w:ilvl="0" w:tplc="31B668F2">
      <w:start w:val="1"/>
      <w:numFmt w:val="bullet"/>
      <w:lvlText w:val="-"/>
      <w:lvlJc w:val="left"/>
      <w:pPr>
        <w:ind w:left="14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4" w15:restartNumberingAfterBreak="0">
    <w:nsid w:val="575C3D73"/>
    <w:multiLevelType w:val="hybridMultilevel"/>
    <w:tmpl w:val="C0E83AEC"/>
    <w:lvl w:ilvl="0" w:tplc="9D22C56A">
      <w:start w:val="2"/>
      <w:numFmt w:val="bullet"/>
      <w:lvlText w:val="-"/>
      <w:lvlJc w:val="left"/>
      <w:pPr>
        <w:ind w:left="1080" w:hanging="360"/>
      </w:pPr>
      <w:rPr>
        <w:rFonts w:ascii="Arial" w:eastAsia="Swiss721BT-RomanCondensed" w:hAnsi="Arial" w:cs="Arial" w:hint="default"/>
        <w:u w:val="none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86F5A79"/>
    <w:multiLevelType w:val="hybridMultilevel"/>
    <w:tmpl w:val="D56059D8"/>
    <w:lvl w:ilvl="0" w:tplc="EA125B4C">
      <w:start w:val="1"/>
      <w:numFmt w:val="bullet"/>
      <w:pStyle w:val="StyleArial10ptJustifiedRight008cm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9EC0801"/>
    <w:multiLevelType w:val="hybridMultilevel"/>
    <w:tmpl w:val="5D38BB44"/>
    <w:lvl w:ilvl="0" w:tplc="31B668F2">
      <w:start w:val="1"/>
      <w:numFmt w:val="bullet"/>
      <w:lvlText w:val="-"/>
      <w:lvlJc w:val="left"/>
      <w:pPr>
        <w:ind w:left="100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7" w15:restartNumberingAfterBreak="0">
    <w:nsid w:val="5B1E685F"/>
    <w:multiLevelType w:val="hybridMultilevel"/>
    <w:tmpl w:val="A1A23E92"/>
    <w:styleLink w:val="Teze2"/>
    <w:lvl w:ilvl="0" w:tplc="BAA86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924984"/>
    <w:multiLevelType w:val="hybridMultilevel"/>
    <w:tmpl w:val="3F72661E"/>
    <w:lvl w:ilvl="0" w:tplc="31B668F2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 w15:restartNumberingAfterBreak="0">
    <w:nsid w:val="5EF93054"/>
    <w:multiLevelType w:val="hybridMultilevel"/>
    <w:tmpl w:val="6C567878"/>
    <w:lvl w:ilvl="0" w:tplc="31CCBA00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5F00DD"/>
    <w:multiLevelType w:val="multilevel"/>
    <w:tmpl w:val="A0186030"/>
    <w:styleLink w:val="Nabrajanje1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5FEA6978"/>
    <w:multiLevelType w:val="hybridMultilevel"/>
    <w:tmpl w:val="C54A2E8C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096277D"/>
    <w:multiLevelType w:val="hybridMultilevel"/>
    <w:tmpl w:val="3398C2FA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637C5851"/>
    <w:multiLevelType w:val="hybridMultilevel"/>
    <w:tmpl w:val="D19A9B5C"/>
    <w:lvl w:ilvl="0" w:tplc="31B668F2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66657098"/>
    <w:multiLevelType w:val="hybridMultilevel"/>
    <w:tmpl w:val="680AB1DC"/>
    <w:lvl w:ilvl="0" w:tplc="C9AC8A12">
      <w:numFmt w:val="decimal"/>
      <w:lvlText w:val=""/>
      <w:lvlJc w:val="left"/>
    </w:lvl>
    <w:lvl w:ilvl="1" w:tplc="5A1425B6">
      <w:numFmt w:val="decimal"/>
      <w:lvlText w:val=""/>
      <w:lvlJc w:val="left"/>
    </w:lvl>
    <w:lvl w:ilvl="2" w:tplc="31B668F2">
      <w:start w:val="1"/>
      <w:numFmt w:val="bullet"/>
      <w:lvlText w:val="-"/>
      <w:lvlJc w:val="left"/>
      <w:rPr>
        <w:rFonts w:ascii="Calibri" w:hAnsi="Calibri" w:hint="default"/>
      </w:rPr>
    </w:lvl>
    <w:lvl w:ilvl="3" w:tplc="7B6EB7BE">
      <w:numFmt w:val="decimal"/>
      <w:lvlText w:val=""/>
      <w:lvlJc w:val="left"/>
    </w:lvl>
    <w:lvl w:ilvl="4" w:tplc="8FDEA9AA">
      <w:numFmt w:val="decimal"/>
      <w:lvlText w:val=""/>
      <w:lvlJc w:val="left"/>
    </w:lvl>
    <w:lvl w:ilvl="5" w:tplc="6B64685C">
      <w:numFmt w:val="decimal"/>
      <w:lvlText w:val=""/>
      <w:lvlJc w:val="left"/>
    </w:lvl>
    <w:lvl w:ilvl="6" w:tplc="039AACB8">
      <w:numFmt w:val="decimal"/>
      <w:lvlText w:val=""/>
      <w:lvlJc w:val="left"/>
    </w:lvl>
    <w:lvl w:ilvl="7" w:tplc="9228B27E">
      <w:numFmt w:val="decimal"/>
      <w:lvlText w:val=""/>
      <w:lvlJc w:val="left"/>
    </w:lvl>
    <w:lvl w:ilvl="8" w:tplc="01E88A28">
      <w:numFmt w:val="decimal"/>
      <w:lvlText w:val=""/>
      <w:lvlJc w:val="left"/>
    </w:lvl>
  </w:abstractNum>
  <w:abstractNum w:abstractNumId="85" w15:restartNumberingAfterBreak="0">
    <w:nsid w:val="66DF3C3D"/>
    <w:multiLevelType w:val="hybridMultilevel"/>
    <w:tmpl w:val="E40432D2"/>
    <w:lvl w:ilvl="0" w:tplc="BDDC14D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F574E866">
      <w:start w:val="1"/>
      <w:numFmt w:val="decimal"/>
      <w:lvlText w:val="%2."/>
      <w:lvlJc w:val="left"/>
      <w:pPr>
        <w:ind w:left="1785" w:hanging="360"/>
      </w:pPr>
      <w:rPr>
        <w:rFonts w:hint="default"/>
        <w:b/>
        <w:i/>
      </w:r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6" w15:restartNumberingAfterBreak="0">
    <w:nsid w:val="67451481"/>
    <w:multiLevelType w:val="hybridMultilevel"/>
    <w:tmpl w:val="77E88ACE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681238A0"/>
    <w:multiLevelType w:val="hybridMultilevel"/>
    <w:tmpl w:val="4858C2BC"/>
    <w:lvl w:ilvl="0" w:tplc="BC6E3C62">
      <w:start w:val="1"/>
      <w:numFmt w:val="bullet"/>
      <w:pStyle w:val="Tez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8251DBF"/>
    <w:multiLevelType w:val="hybridMultilevel"/>
    <w:tmpl w:val="DF7C418A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6A1A3E92"/>
    <w:multiLevelType w:val="hybridMultilevel"/>
    <w:tmpl w:val="0DEC9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9D3A46"/>
    <w:multiLevelType w:val="hybridMultilevel"/>
    <w:tmpl w:val="A670B322"/>
    <w:lvl w:ilvl="0" w:tplc="31B668F2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6ED230CA"/>
    <w:multiLevelType w:val="hybridMultilevel"/>
    <w:tmpl w:val="6BF888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1191D21"/>
    <w:multiLevelType w:val="hybridMultilevel"/>
    <w:tmpl w:val="0BDE84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3" w15:restartNumberingAfterBreak="0">
    <w:nsid w:val="71A17CF4"/>
    <w:multiLevelType w:val="hybridMultilevel"/>
    <w:tmpl w:val="D76CD610"/>
    <w:lvl w:ilvl="0" w:tplc="08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4" w15:restartNumberingAfterBreak="0">
    <w:nsid w:val="72352BC1"/>
    <w:multiLevelType w:val="hybridMultilevel"/>
    <w:tmpl w:val="85520D46"/>
    <w:lvl w:ilvl="0" w:tplc="31B668F2">
      <w:start w:val="1"/>
      <w:numFmt w:val="bullet"/>
      <w:lvlText w:val="-"/>
      <w:lvlJc w:val="left"/>
      <w:pPr>
        <w:ind w:left="1081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5" w15:restartNumberingAfterBreak="0">
    <w:nsid w:val="738D48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73B64F98"/>
    <w:multiLevelType w:val="hybridMultilevel"/>
    <w:tmpl w:val="314C8C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73B6674F"/>
    <w:multiLevelType w:val="hybridMultilevel"/>
    <w:tmpl w:val="16A4E6B0"/>
    <w:lvl w:ilvl="0" w:tplc="31B668F2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8" w15:restartNumberingAfterBreak="0">
    <w:nsid w:val="75F806CA"/>
    <w:multiLevelType w:val="hybridMultilevel"/>
    <w:tmpl w:val="A1A23E92"/>
    <w:numStyleLink w:val="Teze2"/>
  </w:abstractNum>
  <w:abstractNum w:abstractNumId="99" w15:restartNumberingAfterBreak="0">
    <w:nsid w:val="7660243D"/>
    <w:multiLevelType w:val="hybridMultilevel"/>
    <w:tmpl w:val="C7849E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76FF6571"/>
    <w:multiLevelType w:val="hybridMultilevel"/>
    <w:tmpl w:val="D904E7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769512C"/>
    <w:multiLevelType w:val="hybridMultilevel"/>
    <w:tmpl w:val="04C2FD5A"/>
    <w:lvl w:ilvl="0" w:tplc="2996E7C0">
      <w:start w:val="1"/>
      <w:numFmt w:val="decimal"/>
      <w:pStyle w:val="Nabrajanje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B24930"/>
    <w:multiLevelType w:val="hybridMultilevel"/>
    <w:tmpl w:val="F97CAB3C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7AD7548C"/>
    <w:multiLevelType w:val="hybridMultilevel"/>
    <w:tmpl w:val="6AE2DC4A"/>
    <w:lvl w:ilvl="0" w:tplc="B69E8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0579B6"/>
    <w:multiLevelType w:val="hybridMultilevel"/>
    <w:tmpl w:val="2778938A"/>
    <w:lvl w:ilvl="0" w:tplc="C40C8BF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78C6CE82">
      <w:start w:val="1"/>
      <w:numFmt w:val="decimal"/>
      <w:lvlText w:val="%2)"/>
      <w:lvlJc w:val="left"/>
      <w:pPr>
        <w:ind w:left="2150" w:hanging="72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7"/>
    <w:lvlOverride w:ilvl="0">
      <w:lvl w:ilvl="0" w:tplc="BAA86110">
        <w:start w:val="1"/>
        <w:numFmt w:val="decimal"/>
        <w:lvlText w:val="%1)"/>
        <w:lvlJc w:val="left"/>
        <w:pPr>
          <w:ind w:left="720" w:hanging="360"/>
        </w:pPr>
        <w:rPr>
          <w:rFonts w:hint="default"/>
          <w:b/>
          <w:i/>
        </w:rPr>
      </w:lvl>
    </w:lvlOverride>
  </w:num>
  <w:num w:numId="2">
    <w:abstractNumId w:val="52"/>
  </w:num>
  <w:num w:numId="3">
    <w:abstractNumId w:val="103"/>
  </w:num>
  <w:num w:numId="4">
    <w:abstractNumId w:val="35"/>
  </w:num>
  <w:num w:numId="5">
    <w:abstractNumId w:val="24"/>
  </w:num>
  <w:num w:numId="6">
    <w:abstractNumId w:val="38"/>
  </w:num>
  <w:num w:numId="7">
    <w:abstractNumId w:val="59"/>
  </w:num>
  <w:num w:numId="8">
    <w:abstractNumId w:val="80"/>
  </w:num>
  <w:num w:numId="9">
    <w:abstractNumId w:val="101"/>
  </w:num>
  <w:num w:numId="10">
    <w:abstractNumId w:val="87"/>
  </w:num>
  <w:num w:numId="11">
    <w:abstractNumId w:val="75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45"/>
  </w:num>
  <w:num w:numId="21">
    <w:abstractNumId w:val="37"/>
  </w:num>
  <w:num w:numId="22">
    <w:abstractNumId w:val="74"/>
  </w:num>
  <w:num w:numId="23">
    <w:abstractNumId w:val="16"/>
  </w:num>
  <w:num w:numId="24">
    <w:abstractNumId w:val="22"/>
  </w:num>
  <w:num w:numId="25">
    <w:abstractNumId w:val="51"/>
  </w:num>
  <w:num w:numId="26">
    <w:abstractNumId w:val="44"/>
  </w:num>
  <w:num w:numId="27">
    <w:abstractNumId w:val="72"/>
  </w:num>
  <w:num w:numId="28">
    <w:abstractNumId w:val="46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0">
    <w:abstractNumId w:val="20"/>
  </w:num>
  <w:num w:numId="31">
    <w:abstractNumId w:val="57"/>
  </w:num>
  <w:num w:numId="32">
    <w:abstractNumId w:val="95"/>
  </w:num>
  <w:num w:numId="33">
    <w:abstractNumId w:val="66"/>
  </w:num>
  <w:num w:numId="34">
    <w:abstractNumId w:val="62"/>
  </w:num>
  <w:num w:numId="35">
    <w:abstractNumId w:val="53"/>
  </w:num>
  <w:num w:numId="36">
    <w:abstractNumId w:val="14"/>
  </w:num>
  <w:num w:numId="37">
    <w:abstractNumId w:val="42"/>
  </w:num>
  <w:num w:numId="38">
    <w:abstractNumId w:val="12"/>
  </w:num>
  <w:num w:numId="39">
    <w:abstractNumId w:val="85"/>
  </w:num>
  <w:num w:numId="40">
    <w:abstractNumId w:val="98"/>
  </w:num>
  <w:num w:numId="41">
    <w:abstractNumId w:val="89"/>
  </w:num>
  <w:num w:numId="42">
    <w:abstractNumId w:val="79"/>
  </w:num>
  <w:num w:numId="43">
    <w:abstractNumId w:val="104"/>
  </w:num>
  <w:num w:numId="44">
    <w:abstractNumId w:val="48"/>
  </w:num>
  <w:num w:numId="45">
    <w:abstractNumId w:val="67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7"/>
  </w:num>
  <w:num w:numId="48">
    <w:abstractNumId w:val="76"/>
  </w:num>
  <w:num w:numId="49">
    <w:abstractNumId w:val="34"/>
  </w:num>
  <w:num w:numId="50">
    <w:abstractNumId w:val="11"/>
  </w:num>
  <w:num w:numId="51">
    <w:abstractNumId w:val="28"/>
  </w:num>
  <w:num w:numId="52">
    <w:abstractNumId w:val="21"/>
  </w:num>
  <w:num w:numId="53">
    <w:abstractNumId w:val="39"/>
  </w:num>
  <w:num w:numId="54">
    <w:abstractNumId w:val="100"/>
  </w:num>
  <w:num w:numId="55">
    <w:abstractNumId w:val="60"/>
  </w:num>
  <w:num w:numId="56">
    <w:abstractNumId w:val="32"/>
  </w:num>
  <w:num w:numId="57">
    <w:abstractNumId w:val="94"/>
  </w:num>
  <w:num w:numId="58">
    <w:abstractNumId w:val="68"/>
  </w:num>
  <w:num w:numId="59">
    <w:abstractNumId w:val="29"/>
  </w:num>
  <w:num w:numId="60">
    <w:abstractNumId w:val="84"/>
  </w:num>
  <w:num w:numId="61">
    <w:abstractNumId w:val="54"/>
  </w:num>
  <w:num w:numId="62">
    <w:abstractNumId w:val="18"/>
  </w:num>
  <w:num w:numId="63">
    <w:abstractNumId w:val="83"/>
  </w:num>
  <w:num w:numId="64">
    <w:abstractNumId w:val="56"/>
  </w:num>
  <w:num w:numId="65">
    <w:abstractNumId w:val="27"/>
  </w:num>
  <w:num w:numId="66">
    <w:abstractNumId w:val="30"/>
  </w:num>
  <w:num w:numId="67">
    <w:abstractNumId w:val="17"/>
  </w:num>
  <w:num w:numId="68">
    <w:abstractNumId w:val="96"/>
  </w:num>
  <w:num w:numId="69">
    <w:abstractNumId w:val="47"/>
  </w:num>
  <w:num w:numId="70">
    <w:abstractNumId w:val="40"/>
  </w:num>
  <w:num w:numId="71">
    <w:abstractNumId w:val="25"/>
  </w:num>
  <w:num w:numId="72">
    <w:abstractNumId w:val="58"/>
  </w:num>
  <w:num w:numId="73">
    <w:abstractNumId w:val="97"/>
  </w:num>
  <w:num w:numId="74">
    <w:abstractNumId w:val="78"/>
  </w:num>
  <w:num w:numId="75">
    <w:abstractNumId w:val="91"/>
  </w:num>
  <w:num w:numId="76">
    <w:abstractNumId w:val="31"/>
  </w:num>
  <w:num w:numId="77">
    <w:abstractNumId w:val="88"/>
  </w:num>
  <w:num w:numId="78">
    <w:abstractNumId w:val="93"/>
  </w:num>
  <w:num w:numId="79">
    <w:abstractNumId w:val="73"/>
  </w:num>
  <w:num w:numId="80">
    <w:abstractNumId w:val="23"/>
  </w:num>
  <w:num w:numId="81">
    <w:abstractNumId w:val="33"/>
  </w:num>
  <w:num w:numId="82">
    <w:abstractNumId w:val="99"/>
  </w:num>
  <w:num w:numId="83">
    <w:abstractNumId w:val="36"/>
  </w:num>
  <w:num w:numId="84">
    <w:abstractNumId w:val="92"/>
  </w:num>
  <w:num w:numId="85">
    <w:abstractNumId w:val="26"/>
  </w:num>
  <w:num w:numId="86">
    <w:abstractNumId w:val="81"/>
  </w:num>
  <w:num w:numId="87">
    <w:abstractNumId w:val="69"/>
  </w:num>
  <w:num w:numId="88">
    <w:abstractNumId w:val="64"/>
  </w:num>
  <w:num w:numId="89">
    <w:abstractNumId w:val="15"/>
  </w:num>
  <w:num w:numId="90">
    <w:abstractNumId w:val="90"/>
  </w:num>
  <w:num w:numId="91">
    <w:abstractNumId w:val="49"/>
  </w:num>
  <w:num w:numId="92">
    <w:abstractNumId w:val="86"/>
  </w:num>
  <w:num w:numId="93">
    <w:abstractNumId w:val="50"/>
  </w:num>
  <w:num w:numId="94">
    <w:abstractNumId w:val="61"/>
  </w:num>
  <w:num w:numId="95">
    <w:abstractNumId w:val="82"/>
  </w:num>
  <w:num w:numId="96">
    <w:abstractNumId w:val="71"/>
  </w:num>
  <w:num w:numId="97">
    <w:abstractNumId w:val="13"/>
  </w:num>
  <w:num w:numId="98">
    <w:abstractNumId w:val="102"/>
  </w:num>
  <w:num w:numId="99">
    <w:abstractNumId w:val="43"/>
  </w:num>
  <w:num w:numId="100">
    <w:abstractNumId w:val="41"/>
  </w:num>
  <w:num w:numId="101">
    <w:abstractNumId w:val="65"/>
  </w:num>
  <w:num w:numId="102">
    <w:abstractNumId w:val="63"/>
  </w:num>
  <w:num w:numId="103">
    <w:abstractNumId w:val="70"/>
  </w:num>
  <w:num w:numId="104">
    <w:abstractNumId w:val="55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509"/>
    <w:rsid w:val="0000045D"/>
    <w:rsid w:val="0000167E"/>
    <w:rsid w:val="00001EA0"/>
    <w:rsid w:val="00002659"/>
    <w:rsid w:val="00003896"/>
    <w:rsid w:val="00004A38"/>
    <w:rsid w:val="00005134"/>
    <w:rsid w:val="000060C1"/>
    <w:rsid w:val="00007018"/>
    <w:rsid w:val="000074E8"/>
    <w:rsid w:val="00007A6D"/>
    <w:rsid w:val="00007A9A"/>
    <w:rsid w:val="00010E70"/>
    <w:rsid w:val="00011435"/>
    <w:rsid w:val="00011486"/>
    <w:rsid w:val="0001215E"/>
    <w:rsid w:val="000121F9"/>
    <w:rsid w:val="000124D0"/>
    <w:rsid w:val="0001409C"/>
    <w:rsid w:val="000143E7"/>
    <w:rsid w:val="000145FA"/>
    <w:rsid w:val="00014E56"/>
    <w:rsid w:val="000151A8"/>
    <w:rsid w:val="0001542D"/>
    <w:rsid w:val="0001626F"/>
    <w:rsid w:val="00016E07"/>
    <w:rsid w:val="000172D4"/>
    <w:rsid w:val="000176A3"/>
    <w:rsid w:val="00017837"/>
    <w:rsid w:val="0002032F"/>
    <w:rsid w:val="00020E60"/>
    <w:rsid w:val="0002164B"/>
    <w:rsid w:val="00022B2E"/>
    <w:rsid w:val="00022CD9"/>
    <w:rsid w:val="00023D3E"/>
    <w:rsid w:val="00023D7D"/>
    <w:rsid w:val="00024B3E"/>
    <w:rsid w:val="00025339"/>
    <w:rsid w:val="00026060"/>
    <w:rsid w:val="00027AD4"/>
    <w:rsid w:val="00027BE8"/>
    <w:rsid w:val="0003030E"/>
    <w:rsid w:val="00030FB8"/>
    <w:rsid w:val="00031D92"/>
    <w:rsid w:val="000322CC"/>
    <w:rsid w:val="000326D3"/>
    <w:rsid w:val="00033038"/>
    <w:rsid w:val="00033ADA"/>
    <w:rsid w:val="00034514"/>
    <w:rsid w:val="00035015"/>
    <w:rsid w:val="0003529B"/>
    <w:rsid w:val="00035EB7"/>
    <w:rsid w:val="0003689E"/>
    <w:rsid w:val="000368E3"/>
    <w:rsid w:val="0003707E"/>
    <w:rsid w:val="00037657"/>
    <w:rsid w:val="000379A5"/>
    <w:rsid w:val="00037E05"/>
    <w:rsid w:val="00037FB5"/>
    <w:rsid w:val="000400A3"/>
    <w:rsid w:val="00040D20"/>
    <w:rsid w:val="00041915"/>
    <w:rsid w:val="00041923"/>
    <w:rsid w:val="000430AC"/>
    <w:rsid w:val="000436ED"/>
    <w:rsid w:val="0004390A"/>
    <w:rsid w:val="00043E11"/>
    <w:rsid w:val="00044339"/>
    <w:rsid w:val="000452E2"/>
    <w:rsid w:val="00045452"/>
    <w:rsid w:val="0004562E"/>
    <w:rsid w:val="000465AF"/>
    <w:rsid w:val="00047984"/>
    <w:rsid w:val="00047E6A"/>
    <w:rsid w:val="00047FB8"/>
    <w:rsid w:val="00050A85"/>
    <w:rsid w:val="00051373"/>
    <w:rsid w:val="00051952"/>
    <w:rsid w:val="0005197B"/>
    <w:rsid w:val="00051B33"/>
    <w:rsid w:val="000522D0"/>
    <w:rsid w:val="0005267D"/>
    <w:rsid w:val="00053357"/>
    <w:rsid w:val="000534CC"/>
    <w:rsid w:val="000548D2"/>
    <w:rsid w:val="000559CE"/>
    <w:rsid w:val="00055BD8"/>
    <w:rsid w:val="00055D0F"/>
    <w:rsid w:val="00055F23"/>
    <w:rsid w:val="00060B61"/>
    <w:rsid w:val="00060E45"/>
    <w:rsid w:val="00061378"/>
    <w:rsid w:val="0006172F"/>
    <w:rsid w:val="00061B2B"/>
    <w:rsid w:val="00061DC9"/>
    <w:rsid w:val="000622DD"/>
    <w:rsid w:val="000626FE"/>
    <w:rsid w:val="00062B06"/>
    <w:rsid w:val="000636C5"/>
    <w:rsid w:val="00063796"/>
    <w:rsid w:val="00063CDE"/>
    <w:rsid w:val="00063FE8"/>
    <w:rsid w:val="0006479B"/>
    <w:rsid w:val="0006509D"/>
    <w:rsid w:val="000650ED"/>
    <w:rsid w:val="0006572E"/>
    <w:rsid w:val="0006589A"/>
    <w:rsid w:val="00066330"/>
    <w:rsid w:val="00066403"/>
    <w:rsid w:val="00066543"/>
    <w:rsid w:val="00066734"/>
    <w:rsid w:val="00066910"/>
    <w:rsid w:val="00066975"/>
    <w:rsid w:val="00066E3E"/>
    <w:rsid w:val="0006723C"/>
    <w:rsid w:val="0006738D"/>
    <w:rsid w:val="000676AB"/>
    <w:rsid w:val="000701E9"/>
    <w:rsid w:val="00070430"/>
    <w:rsid w:val="00070513"/>
    <w:rsid w:val="00070EE3"/>
    <w:rsid w:val="0007164F"/>
    <w:rsid w:val="00071F7B"/>
    <w:rsid w:val="0007227B"/>
    <w:rsid w:val="00072789"/>
    <w:rsid w:val="00072A3F"/>
    <w:rsid w:val="00072DFB"/>
    <w:rsid w:val="000732F9"/>
    <w:rsid w:val="00073541"/>
    <w:rsid w:val="000737B9"/>
    <w:rsid w:val="00073F71"/>
    <w:rsid w:val="00074CEF"/>
    <w:rsid w:val="00075747"/>
    <w:rsid w:val="0007585C"/>
    <w:rsid w:val="00075BCE"/>
    <w:rsid w:val="000805EA"/>
    <w:rsid w:val="00080787"/>
    <w:rsid w:val="00082304"/>
    <w:rsid w:val="000827F0"/>
    <w:rsid w:val="00082CF7"/>
    <w:rsid w:val="000832FB"/>
    <w:rsid w:val="000840CA"/>
    <w:rsid w:val="000848DA"/>
    <w:rsid w:val="0008545B"/>
    <w:rsid w:val="00085A63"/>
    <w:rsid w:val="0008777A"/>
    <w:rsid w:val="000902B3"/>
    <w:rsid w:val="000905E1"/>
    <w:rsid w:val="00090B56"/>
    <w:rsid w:val="000910B2"/>
    <w:rsid w:val="00091C58"/>
    <w:rsid w:val="00091CC0"/>
    <w:rsid w:val="00091E71"/>
    <w:rsid w:val="00091E99"/>
    <w:rsid w:val="00092122"/>
    <w:rsid w:val="00092BA1"/>
    <w:rsid w:val="00093118"/>
    <w:rsid w:val="000933C7"/>
    <w:rsid w:val="00093470"/>
    <w:rsid w:val="00094733"/>
    <w:rsid w:val="00094737"/>
    <w:rsid w:val="00095A01"/>
    <w:rsid w:val="00096E84"/>
    <w:rsid w:val="000A0418"/>
    <w:rsid w:val="000A06D9"/>
    <w:rsid w:val="000A17F5"/>
    <w:rsid w:val="000A1D9D"/>
    <w:rsid w:val="000A4B8D"/>
    <w:rsid w:val="000A4BB7"/>
    <w:rsid w:val="000A4D38"/>
    <w:rsid w:val="000A5073"/>
    <w:rsid w:val="000A63E1"/>
    <w:rsid w:val="000A6938"/>
    <w:rsid w:val="000A7018"/>
    <w:rsid w:val="000A71AC"/>
    <w:rsid w:val="000A7372"/>
    <w:rsid w:val="000A7942"/>
    <w:rsid w:val="000B0AA4"/>
    <w:rsid w:val="000B1ACC"/>
    <w:rsid w:val="000B1D58"/>
    <w:rsid w:val="000B2023"/>
    <w:rsid w:val="000B5180"/>
    <w:rsid w:val="000B5B65"/>
    <w:rsid w:val="000B60EC"/>
    <w:rsid w:val="000B637E"/>
    <w:rsid w:val="000B7EC8"/>
    <w:rsid w:val="000B7F3C"/>
    <w:rsid w:val="000B7F7B"/>
    <w:rsid w:val="000C0A9A"/>
    <w:rsid w:val="000C1CCF"/>
    <w:rsid w:val="000C1E2F"/>
    <w:rsid w:val="000C2235"/>
    <w:rsid w:val="000C2587"/>
    <w:rsid w:val="000C2871"/>
    <w:rsid w:val="000C3804"/>
    <w:rsid w:val="000C468A"/>
    <w:rsid w:val="000C4AED"/>
    <w:rsid w:val="000C5033"/>
    <w:rsid w:val="000C52BD"/>
    <w:rsid w:val="000C5870"/>
    <w:rsid w:val="000C616F"/>
    <w:rsid w:val="000C6388"/>
    <w:rsid w:val="000C711C"/>
    <w:rsid w:val="000C72B1"/>
    <w:rsid w:val="000D0754"/>
    <w:rsid w:val="000D1616"/>
    <w:rsid w:val="000D1626"/>
    <w:rsid w:val="000D16FD"/>
    <w:rsid w:val="000D18A0"/>
    <w:rsid w:val="000D2155"/>
    <w:rsid w:val="000D21A1"/>
    <w:rsid w:val="000D2AE3"/>
    <w:rsid w:val="000D40EB"/>
    <w:rsid w:val="000D4759"/>
    <w:rsid w:val="000D503F"/>
    <w:rsid w:val="000D52F2"/>
    <w:rsid w:val="000D5864"/>
    <w:rsid w:val="000D5D1D"/>
    <w:rsid w:val="000D629F"/>
    <w:rsid w:val="000D6458"/>
    <w:rsid w:val="000D76D5"/>
    <w:rsid w:val="000E04A1"/>
    <w:rsid w:val="000E10A9"/>
    <w:rsid w:val="000E1EB5"/>
    <w:rsid w:val="000E2A91"/>
    <w:rsid w:val="000E2CB5"/>
    <w:rsid w:val="000E2D3A"/>
    <w:rsid w:val="000E3013"/>
    <w:rsid w:val="000E365A"/>
    <w:rsid w:val="000E3942"/>
    <w:rsid w:val="000E3D8D"/>
    <w:rsid w:val="000E43E0"/>
    <w:rsid w:val="000E4448"/>
    <w:rsid w:val="000E5CFD"/>
    <w:rsid w:val="000E5E7A"/>
    <w:rsid w:val="000E6F14"/>
    <w:rsid w:val="000E6FB9"/>
    <w:rsid w:val="000F0084"/>
    <w:rsid w:val="000F02CB"/>
    <w:rsid w:val="000F06BA"/>
    <w:rsid w:val="000F121E"/>
    <w:rsid w:val="000F22EA"/>
    <w:rsid w:val="000F3006"/>
    <w:rsid w:val="000F4163"/>
    <w:rsid w:val="000F487F"/>
    <w:rsid w:val="000F4B9B"/>
    <w:rsid w:val="000F4C0C"/>
    <w:rsid w:val="000F4D73"/>
    <w:rsid w:val="000F536C"/>
    <w:rsid w:val="000F5926"/>
    <w:rsid w:val="000F6609"/>
    <w:rsid w:val="000F67CB"/>
    <w:rsid w:val="000F6A0F"/>
    <w:rsid w:val="000F6BAA"/>
    <w:rsid w:val="000F6DA1"/>
    <w:rsid w:val="000F7BED"/>
    <w:rsid w:val="001007BB"/>
    <w:rsid w:val="00100DF2"/>
    <w:rsid w:val="00100FD3"/>
    <w:rsid w:val="00101CA9"/>
    <w:rsid w:val="00101EC0"/>
    <w:rsid w:val="0010259A"/>
    <w:rsid w:val="001026F7"/>
    <w:rsid w:val="0010290B"/>
    <w:rsid w:val="001029BA"/>
    <w:rsid w:val="001036AF"/>
    <w:rsid w:val="00103D2C"/>
    <w:rsid w:val="00103E11"/>
    <w:rsid w:val="0010467F"/>
    <w:rsid w:val="00104B0A"/>
    <w:rsid w:val="0010652A"/>
    <w:rsid w:val="00107181"/>
    <w:rsid w:val="001078FC"/>
    <w:rsid w:val="00107A34"/>
    <w:rsid w:val="0011061F"/>
    <w:rsid w:val="00110620"/>
    <w:rsid w:val="001108DC"/>
    <w:rsid w:val="00112D0C"/>
    <w:rsid w:val="00112F84"/>
    <w:rsid w:val="00113054"/>
    <w:rsid w:val="0011458A"/>
    <w:rsid w:val="00114984"/>
    <w:rsid w:val="0011511D"/>
    <w:rsid w:val="001151A5"/>
    <w:rsid w:val="00115287"/>
    <w:rsid w:val="00115C6D"/>
    <w:rsid w:val="001164C9"/>
    <w:rsid w:val="001169C1"/>
    <w:rsid w:val="00116BEF"/>
    <w:rsid w:val="00116F4D"/>
    <w:rsid w:val="00117987"/>
    <w:rsid w:val="00117EC0"/>
    <w:rsid w:val="001207C1"/>
    <w:rsid w:val="00120CD4"/>
    <w:rsid w:val="0012104B"/>
    <w:rsid w:val="00121465"/>
    <w:rsid w:val="0012148A"/>
    <w:rsid w:val="001219BB"/>
    <w:rsid w:val="001226DA"/>
    <w:rsid w:val="00122AFF"/>
    <w:rsid w:val="00122E35"/>
    <w:rsid w:val="001234F4"/>
    <w:rsid w:val="001237D0"/>
    <w:rsid w:val="00123D6B"/>
    <w:rsid w:val="00123FBA"/>
    <w:rsid w:val="001240AB"/>
    <w:rsid w:val="00124211"/>
    <w:rsid w:val="00124476"/>
    <w:rsid w:val="00124EB3"/>
    <w:rsid w:val="0012508A"/>
    <w:rsid w:val="0012514C"/>
    <w:rsid w:val="00126474"/>
    <w:rsid w:val="00126F3F"/>
    <w:rsid w:val="0012731E"/>
    <w:rsid w:val="0012759F"/>
    <w:rsid w:val="00127CE1"/>
    <w:rsid w:val="00130D50"/>
    <w:rsid w:val="00131B4D"/>
    <w:rsid w:val="00131C96"/>
    <w:rsid w:val="001322D0"/>
    <w:rsid w:val="00132BA4"/>
    <w:rsid w:val="00132FAC"/>
    <w:rsid w:val="00134DCA"/>
    <w:rsid w:val="001353DD"/>
    <w:rsid w:val="00135659"/>
    <w:rsid w:val="00136018"/>
    <w:rsid w:val="001360B0"/>
    <w:rsid w:val="0013737A"/>
    <w:rsid w:val="0014008F"/>
    <w:rsid w:val="00140F0D"/>
    <w:rsid w:val="0014186D"/>
    <w:rsid w:val="00141ABD"/>
    <w:rsid w:val="00141BBF"/>
    <w:rsid w:val="00142C83"/>
    <w:rsid w:val="00143000"/>
    <w:rsid w:val="00143BB1"/>
    <w:rsid w:val="00143D8F"/>
    <w:rsid w:val="00144022"/>
    <w:rsid w:val="00144465"/>
    <w:rsid w:val="001467F0"/>
    <w:rsid w:val="00146C43"/>
    <w:rsid w:val="00146CD4"/>
    <w:rsid w:val="001477D5"/>
    <w:rsid w:val="00147E92"/>
    <w:rsid w:val="00150688"/>
    <w:rsid w:val="00150DD4"/>
    <w:rsid w:val="00150FDF"/>
    <w:rsid w:val="0015106F"/>
    <w:rsid w:val="001518C0"/>
    <w:rsid w:val="001520CA"/>
    <w:rsid w:val="00152E49"/>
    <w:rsid w:val="001534DC"/>
    <w:rsid w:val="00154F5C"/>
    <w:rsid w:val="001557CE"/>
    <w:rsid w:val="00156E38"/>
    <w:rsid w:val="0015733C"/>
    <w:rsid w:val="0015757A"/>
    <w:rsid w:val="001609A6"/>
    <w:rsid w:val="00160AAC"/>
    <w:rsid w:val="00160B88"/>
    <w:rsid w:val="00162728"/>
    <w:rsid w:val="00163173"/>
    <w:rsid w:val="00163D81"/>
    <w:rsid w:val="00163F9A"/>
    <w:rsid w:val="00165078"/>
    <w:rsid w:val="001652DB"/>
    <w:rsid w:val="00165D93"/>
    <w:rsid w:val="00166421"/>
    <w:rsid w:val="001667EB"/>
    <w:rsid w:val="00166C72"/>
    <w:rsid w:val="00167CCE"/>
    <w:rsid w:val="001712CE"/>
    <w:rsid w:val="00171CCB"/>
    <w:rsid w:val="0017231E"/>
    <w:rsid w:val="001732C0"/>
    <w:rsid w:val="0017380F"/>
    <w:rsid w:val="00173B5D"/>
    <w:rsid w:val="00173C87"/>
    <w:rsid w:val="001742DA"/>
    <w:rsid w:val="00174CFD"/>
    <w:rsid w:val="00175310"/>
    <w:rsid w:val="001759F8"/>
    <w:rsid w:val="00175F48"/>
    <w:rsid w:val="001771C9"/>
    <w:rsid w:val="0017723F"/>
    <w:rsid w:val="00177498"/>
    <w:rsid w:val="00177CAD"/>
    <w:rsid w:val="00180055"/>
    <w:rsid w:val="001805D6"/>
    <w:rsid w:val="001806C3"/>
    <w:rsid w:val="00181C4F"/>
    <w:rsid w:val="00181DBB"/>
    <w:rsid w:val="001821AD"/>
    <w:rsid w:val="001830BA"/>
    <w:rsid w:val="00183828"/>
    <w:rsid w:val="00183859"/>
    <w:rsid w:val="0018391D"/>
    <w:rsid w:val="00183EEB"/>
    <w:rsid w:val="00184632"/>
    <w:rsid w:val="001848A4"/>
    <w:rsid w:val="00184BB2"/>
    <w:rsid w:val="00185F64"/>
    <w:rsid w:val="001865F3"/>
    <w:rsid w:val="0018729B"/>
    <w:rsid w:val="00187740"/>
    <w:rsid w:val="00190882"/>
    <w:rsid w:val="00190AEF"/>
    <w:rsid w:val="00191EA6"/>
    <w:rsid w:val="00192AA4"/>
    <w:rsid w:val="00194C14"/>
    <w:rsid w:val="0019553E"/>
    <w:rsid w:val="00195907"/>
    <w:rsid w:val="001970E8"/>
    <w:rsid w:val="0019753C"/>
    <w:rsid w:val="00197836"/>
    <w:rsid w:val="001979B9"/>
    <w:rsid w:val="00197CEC"/>
    <w:rsid w:val="001A0408"/>
    <w:rsid w:val="001A08D3"/>
    <w:rsid w:val="001A1196"/>
    <w:rsid w:val="001A16E3"/>
    <w:rsid w:val="001A2AFB"/>
    <w:rsid w:val="001A35FA"/>
    <w:rsid w:val="001A3EE2"/>
    <w:rsid w:val="001A4189"/>
    <w:rsid w:val="001A47B7"/>
    <w:rsid w:val="001A4A7B"/>
    <w:rsid w:val="001A4E50"/>
    <w:rsid w:val="001A4EC4"/>
    <w:rsid w:val="001A5CB8"/>
    <w:rsid w:val="001A6C81"/>
    <w:rsid w:val="001A6EA4"/>
    <w:rsid w:val="001A7BD8"/>
    <w:rsid w:val="001B0EA7"/>
    <w:rsid w:val="001B1441"/>
    <w:rsid w:val="001B188F"/>
    <w:rsid w:val="001B1979"/>
    <w:rsid w:val="001B22BD"/>
    <w:rsid w:val="001B3916"/>
    <w:rsid w:val="001B3997"/>
    <w:rsid w:val="001B40C4"/>
    <w:rsid w:val="001B4F12"/>
    <w:rsid w:val="001B558E"/>
    <w:rsid w:val="001B5CE3"/>
    <w:rsid w:val="001B6013"/>
    <w:rsid w:val="001B6AAF"/>
    <w:rsid w:val="001B6ADE"/>
    <w:rsid w:val="001B6D91"/>
    <w:rsid w:val="001B74B0"/>
    <w:rsid w:val="001B7AAB"/>
    <w:rsid w:val="001B7ACA"/>
    <w:rsid w:val="001C05FE"/>
    <w:rsid w:val="001C0B72"/>
    <w:rsid w:val="001C182D"/>
    <w:rsid w:val="001C1998"/>
    <w:rsid w:val="001C25E1"/>
    <w:rsid w:val="001C3418"/>
    <w:rsid w:val="001C3D1F"/>
    <w:rsid w:val="001C466E"/>
    <w:rsid w:val="001C4FA0"/>
    <w:rsid w:val="001C5009"/>
    <w:rsid w:val="001C5FD3"/>
    <w:rsid w:val="001C67B9"/>
    <w:rsid w:val="001C6A4F"/>
    <w:rsid w:val="001C78A3"/>
    <w:rsid w:val="001D01FA"/>
    <w:rsid w:val="001D0B15"/>
    <w:rsid w:val="001D15EF"/>
    <w:rsid w:val="001D2219"/>
    <w:rsid w:val="001D2E6D"/>
    <w:rsid w:val="001D349B"/>
    <w:rsid w:val="001D3D49"/>
    <w:rsid w:val="001D4025"/>
    <w:rsid w:val="001D41FA"/>
    <w:rsid w:val="001D4E4C"/>
    <w:rsid w:val="001D4EA4"/>
    <w:rsid w:val="001D58E7"/>
    <w:rsid w:val="001D76F3"/>
    <w:rsid w:val="001D7BC6"/>
    <w:rsid w:val="001E111E"/>
    <w:rsid w:val="001E17BE"/>
    <w:rsid w:val="001E32E0"/>
    <w:rsid w:val="001E38D7"/>
    <w:rsid w:val="001E56BB"/>
    <w:rsid w:val="001E67A3"/>
    <w:rsid w:val="001E7189"/>
    <w:rsid w:val="001E7294"/>
    <w:rsid w:val="001E75E7"/>
    <w:rsid w:val="001E7893"/>
    <w:rsid w:val="001F0C5B"/>
    <w:rsid w:val="001F12B6"/>
    <w:rsid w:val="001F2838"/>
    <w:rsid w:val="001F2854"/>
    <w:rsid w:val="001F2EF1"/>
    <w:rsid w:val="001F32AB"/>
    <w:rsid w:val="001F495C"/>
    <w:rsid w:val="001F5E2B"/>
    <w:rsid w:val="001F621C"/>
    <w:rsid w:val="001F71BE"/>
    <w:rsid w:val="001F7E05"/>
    <w:rsid w:val="00200979"/>
    <w:rsid w:val="0020171E"/>
    <w:rsid w:val="002019E4"/>
    <w:rsid w:val="00201CB0"/>
    <w:rsid w:val="00201DCF"/>
    <w:rsid w:val="00201E85"/>
    <w:rsid w:val="00202267"/>
    <w:rsid w:val="00202405"/>
    <w:rsid w:val="0020375C"/>
    <w:rsid w:val="00203A06"/>
    <w:rsid w:val="00204853"/>
    <w:rsid w:val="00204E45"/>
    <w:rsid w:val="0020505F"/>
    <w:rsid w:val="002050DE"/>
    <w:rsid w:val="00205637"/>
    <w:rsid w:val="00205898"/>
    <w:rsid w:val="00207C45"/>
    <w:rsid w:val="002102B4"/>
    <w:rsid w:val="00210623"/>
    <w:rsid w:val="0021168D"/>
    <w:rsid w:val="00211A21"/>
    <w:rsid w:val="00212574"/>
    <w:rsid w:val="00214192"/>
    <w:rsid w:val="0021467F"/>
    <w:rsid w:val="00214D7F"/>
    <w:rsid w:val="00215647"/>
    <w:rsid w:val="0021565F"/>
    <w:rsid w:val="00215AE0"/>
    <w:rsid w:val="0021630A"/>
    <w:rsid w:val="0021642B"/>
    <w:rsid w:val="002167BC"/>
    <w:rsid w:val="002167D9"/>
    <w:rsid w:val="00216BB8"/>
    <w:rsid w:val="00216EDE"/>
    <w:rsid w:val="0021738F"/>
    <w:rsid w:val="00217A73"/>
    <w:rsid w:val="00220E3A"/>
    <w:rsid w:val="00220F4A"/>
    <w:rsid w:val="00221438"/>
    <w:rsid w:val="002215CC"/>
    <w:rsid w:val="00222834"/>
    <w:rsid w:val="00222C85"/>
    <w:rsid w:val="002245D4"/>
    <w:rsid w:val="002257E5"/>
    <w:rsid w:val="00225B65"/>
    <w:rsid w:val="002269F6"/>
    <w:rsid w:val="00226A5C"/>
    <w:rsid w:val="00226BA8"/>
    <w:rsid w:val="00226FE0"/>
    <w:rsid w:val="00227237"/>
    <w:rsid w:val="002276E7"/>
    <w:rsid w:val="0022781F"/>
    <w:rsid w:val="00227A32"/>
    <w:rsid w:val="00227E6A"/>
    <w:rsid w:val="00227FE3"/>
    <w:rsid w:val="0023066D"/>
    <w:rsid w:val="00230B87"/>
    <w:rsid w:val="00231A7A"/>
    <w:rsid w:val="002326A6"/>
    <w:rsid w:val="00232872"/>
    <w:rsid w:val="00233499"/>
    <w:rsid w:val="00233FDB"/>
    <w:rsid w:val="0023407E"/>
    <w:rsid w:val="0023415F"/>
    <w:rsid w:val="00234306"/>
    <w:rsid w:val="00236518"/>
    <w:rsid w:val="00236D71"/>
    <w:rsid w:val="00236DB0"/>
    <w:rsid w:val="00240564"/>
    <w:rsid w:val="002417C8"/>
    <w:rsid w:val="00244CF0"/>
    <w:rsid w:val="00246343"/>
    <w:rsid w:val="0025060A"/>
    <w:rsid w:val="0025072E"/>
    <w:rsid w:val="00254952"/>
    <w:rsid w:val="002549F5"/>
    <w:rsid w:val="00254D39"/>
    <w:rsid w:val="00255060"/>
    <w:rsid w:val="00255D6A"/>
    <w:rsid w:val="00255EEC"/>
    <w:rsid w:val="00256231"/>
    <w:rsid w:val="00256602"/>
    <w:rsid w:val="00256760"/>
    <w:rsid w:val="00256795"/>
    <w:rsid w:val="00256BC3"/>
    <w:rsid w:val="002573A2"/>
    <w:rsid w:val="00260D60"/>
    <w:rsid w:val="00260DFC"/>
    <w:rsid w:val="00261B7B"/>
    <w:rsid w:val="00261D84"/>
    <w:rsid w:val="0026306D"/>
    <w:rsid w:val="002635FF"/>
    <w:rsid w:val="0026374C"/>
    <w:rsid w:val="00263B8F"/>
    <w:rsid w:val="002640B1"/>
    <w:rsid w:val="002647AE"/>
    <w:rsid w:val="00265DF5"/>
    <w:rsid w:val="0026630C"/>
    <w:rsid w:val="00271B17"/>
    <w:rsid w:val="00271E12"/>
    <w:rsid w:val="002722B7"/>
    <w:rsid w:val="00272F10"/>
    <w:rsid w:val="00272FDC"/>
    <w:rsid w:val="0027326A"/>
    <w:rsid w:val="00273816"/>
    <w:rsid w:val="002739D9"/>
    <w:rsid w:val="00273BB2"/>
    <w:rsid w:val="00274D62"/>
    <w:rsid w:val="00274F8C"/>
    <w:rsid w:val="00276116"/>
    <w:rsid w:val="0027773C"/>
    <w:rsid w:val="0028028E"/>
    <w:rsid w:val="00281BAE"/>
    <w:rsid w:val="00281E3D"/>
    <w:rsid w:val="002826AA"/>
    <w:rsid w:val="002829E2"/>
    <w:rsid w:val="002830AD"/>
    <w:rsid w:val="002840EC"/>
    <w:rsid w:val="002845D2"/>
    <w:rsid w:val="00284B5D"/>
    <w:rsid w:val="00284D13"/>
    <w:rsid w:val="0028512C"/>
    <w:rsid w:val="0028587E"/>
    <w:rsid w:val="00285D31"/>
    <w:rsid w:val="00286E5B"/>
    <w:rsid w:val="00287F4B"/>
    <w:rsid w:val="002903D7"/>
    <w:rsid w:val="002906DC"/>
    <w:rsid w:val="002907F6"/>
    <w:rsid w:val="0029108B"/>
    <w:rsid w:val="00291F47"/>
    <w:rsid w:val="002927A2"/>
    <w:rsid w:val="002931BA"/>
    <w:rsid w:val="00293BB7"/>
    <w:rsid w:val="00294A44"/>
    <w:rsid w:val="00294BAB"/>
    <w:rsid w:val="002963DC"/>
    <w:rsid w:val="00297FE0"/>
    <w:rsid w:val="002A0AE5"/>
    <w:rsid w:val="002A0E39"/>
    <w:rsid w:val="002A1D9A"/>
    <w:rsid w:val="002A1F13"/>
    <w:rsid w:val="002A2258"/>
    <w:rsid w:val="002A26A9"/>
    <w:rsid w:val="002A3F48"/>
    <w:rsid w:val="002A668D"/>
    <w:rsid w:val="002A66EB"/>
    <w:rsid w:val="002A6825"/>
    <w:rsid w:val="002B02F1"/>
    <w:rsid w:val="002B0A8A"/>
    <w:rsid w:val="002B169B"/>
    <w:rsid w:val="002B1BA5"/>
    <w:rsid w:val="002B45A5"/>
    <w:rsid w:val="002B521C"/>
    <w:rsid w:val="002B55E5"/>
    <w:rsid w:val="002B5DAD"/>
    <w:rsid w:val="002B75C8"/>
    <w:rsid w:val="002B7DE6"/>
    <w:rsid w:val="002C13EF"/>
    <w:rsid w:val="002C1F46"/>
    <w:rsid w:val="002C2A6A"/>
    <w:rsid w:val="002C45D5"/>
    <w:rsid w:val="002C474A"/>
    <w:rsid w:val="002C5629"/>
    <w:rsid w:val="002C56E8"/>
    <w:rsid w:val="002C5CD2"/>
    <w:rsid w:val="002C72F1"/>
    <w:rsid w:val="002C75B3"/>
    <w:rsid w:val="002C7F75"/>
    <w:rsid w:val="002D0242"/>
    <w:rsid w:val="002D0ABD"/>
    <w:rsid w:val="002D0CC9"/>
    <w:rsid w:val="002D15B6"/>
    <w:rsid w:val="002D1EC7"/>
    <w:rsid w:val="002D253E"/>
    <w:rsid w:val="002D2B30"/>
    <w:rsid w:val="002D3E9F"/>
    <w:rsid w:val="002D43A4"/>
    <w:rsid w:val="002D5A5B"/>
    <w:rsid w:val="002D602B"/>
    <w:rsid w:val="002D6C70"/>
    <w:rsid w:val="002D6D0B"/>
    <w:rsid w:val="002D6DBC"/>
    <w:rsid w:val="002D73CA"/>
    <w:rsid w:val="002D79B3"/>
    <w:rsid w:val="002E0655"/>
    <w:rsid w:val="002E0933"/>
    <w:rsid w:val="002E0B43"/>
    <w:rsid w:val="002E17C6"/>
    <w:rsid w:val="002E278A"/>
    <w:rsid w:val="002E2AE6"/>
    <w:rsid w:val="002E5D25"/>
    <w:rsid w:val="002E6CB7"/>
    <w:rsid w:val="002E7072"/>
    <w:rsid w:val="002E72AA"/>
    <w:rsid w:val="002F0874"/>
    <w:rsid w:val="002F08D5"/>
    <w:rsid w:val="002F0EA3"/>
    <w:rsid w:val="002F2568"/>
    <w:rsid w:val="002F382A"/>
    <w:rsid w:val="002F448A"/>
    <w:rsid w:val="002F4685"/>
    <w:rsid w:val="002F5529"/>
    <w:rsid w:val="002F656A"/>
    <w:rsid w:val="002F6FC0"/>
    <w:rsid w:val="002F7633"/>
    <w:rsid w:val="002F7977"/>
    <w:rsid w:val="00300EF2"/>
    <w:rsid w:val="0030127B"/>
    <w:rsid w:val="00301D3C"/>
    <w:rsid w:val="00301D6A"/>
    <w:rsid w:val="00302BF2"/>
    <w:rsid w:val="00303067"/>
    <w:rsid w:val="0030390C"/>
    <w:rsid w:val="00304735"/>
    <w:rsid w:val="003049CB"/>
    <w:rsid w:val="00304D54"/>
    <w:rsid w:val="0030535D"/>
    <w:rsid w:val="00305D9C"/>
    <w:rsid w:val="003075FE"/>
    <w:rsid w:val="00310F5D"/>
    <w:rsid w:val="00311EE5"/>
    <w:rsid w:val="003128D5"/>
    <w:rsid w:val="00312F8F"/>
    <w:rsid w:val="00312FD6"/>
    <w:rsid w:val="003131DC"/>
    <w:rsid w:val="0031348D"/>
    <w:rsid w:val="00313581"/>
    <w:rsid w:val="003151B0"/>
    <w:rsid w:val="00315B08"/>
    <w:rsid w:val="00315B2F"/>
    <w:rsid w:val="00315F80"/>
    <w:rsid w:val="00316B7F"/>
    <w:rsid w:val="00316EBD"/>
    <w:rsid w:val="00317BB9"/>
    <w:rsid w:val="00320493"/>
    <w:rsid w:val="0032114C"/>
    <w:rsid w:val="00321C2D"/>
    <w:rsid w:val="0032249F"/>
    <w:rsid w:val="003231FC"/>
    <w:rsid w:val="003234DD"/>
    <w:rsid w:val="0032376A"/>
    <w:rsid w:val="00325385"/>
    <w:rsid w:val="0032590F"/>
    <w:rsid w:val="00325EFF"/>
    <w:rsid w:val="00327B11"/>
    <w:rsid w:val="00327EF6"/>
    <w:rsid w:val="00330316"/>
    <w:rsid w:val="0033182F"/>
    <w:rsid w:val="003323CF"/>
    <w:rsid w:val="00334C53"/>
    <w:rsid w:val="00334D6F"/>
    <w:rsid w:val="00335476"/>
    <w:rsid w:val="003359D7"/>
    <w:rsid w:val="00336C24"/>
    <w:rsid w:val="003373B5"/>
    <w:rsid w:val="003374C3"/>
    <w:rsid w:val="003374E9"/>
    <w:rsid w:val="00337FCA"/>
    <w:rsid w:val="00340ED0"/>
    <w:rsid w:val="00341F28"/>
    <w:rsid w:val="00341F34"/>
    <w:rsid w:val="0034281C"/>
    <w:rsid w:val="003435E4"/>
    <w:rsid w:val="00343CC6"/>
    <w:rsid w:val="0034419E"/>
    <w:rsid w:val="003445F9"/>
    <w:rsid w:val="00344C1D"/>
    <w:rsid w:val="00345136"/>
    <w:rsid w:val="003452F4"/>
    <w:rsid w:val="0034552E"/>
    <w:rsid w:val="003467DF"/>
    <w:rsid w:val="00346EA3"/>
    <w:rsid w:val="0034747D"/>
    <w:rsid w:val="00347792"/>
    <w:rsid w:val="00347968"/>
    <w:rsid w:val="003479B8"/>
    <w:rsid w:val="0035007C"/>
    <w:rsid w:val="0035081A"/>
    <w:rsid w:val="00350DAA"/>
    <w:rsid w:val="003511FD"/>
    <w:rsid w:val="00352474"/>
    <w:rsid w:val="00352F3B"/>
    <w:rsid w:val="00353049"/>
    <w:rsid w:val="003537B6"/>
    <w:rsid w:val="00353950"/>
    <w:rsid w:val="00353E89"/>
    <w:rsid w:val="00353FEF"/>
    <w:rsid w:val="0035447E"/>
    <w:rsid w:val="00354C79"/>
    <w:rsid w:val="0035643A"/>
    <w:rsid w:val="00356504"/>
    <w:rsid w:val="00356DB9"/>
    <w:rsid w:val="0035700B"/>
    <w:rsid w:val="00357A53"/>
    <w:rsid w:val="003600ED"/>
    <w:rsid w:val="00360380"/>
    <w:rsid w:val="003606C9"/>
    <w:rsid w:val="0036107B"/>
    <w:rsid w:val="0036148E"/>
    <w:rsid w:val="00361497"/>
    <w:rsid w:val="003624E3"/>
    <w:rsid w:val="00362F70"/>
    <w:rsid w:val="003630BE"/>
    <w:rsid w:val="00363675"/>
    <w:rsid w:val="00363C53"/>
    <w:rsid w:val="00363E54"/>
    <w:rsid w:val="003643B5"/>
    <w:rsid w:val="0036450F"/>
    <w:rsid w:val="0036487D"/>
    <w:rsid w:val="00365B99"/>
    <w:rsid w:val="00365E43"/>
    <w:rsid w:val="00366256"/>
    <w:rsid w:val="00366654"/>
    <w:rsid w:val="00366CAC"/>
    <w:rsid w:val="00366D79"/>
    <w:rsid w:val="00366ED1"/>
    <w:rsid w:val="00367CBD"/>
    <w:rsid w:val="00367CD0"/>
    <w:rsid w:val="0037187E"/>
    <w:rsid w:val="00371905"/>
    <w:rsid w:val="00372329"/>
    <w:rsid w:val="00372952"/>
    <w:rsid w:val="003733B8"/>
    <w:rsid w:val="0037424F"/>
    <w:rsid w:val="00374383"/>
    <w:rsid w:val="00374464"/>
    <w:rsid w:val="0037449C"/>
    <w:rsid w:val="0037519A"/>
    <w:rsid w:val="003769F7"/>
    <w:rsid w:val="00376F04"/>
    <w:rsid w:val="003803AD"/>
    <w:rsid w:val="00380F65"/>
    <w:rsid w:val="0038230D"/>
    <w:rsid w:val="00382506"/>
    <w:rsid w:val="003835E7"/>
    <w:rsid w:val="00383C9B"/>
    <w:rsid w:val="0038437F"/>
    <w:rsid w:val="00384C4D"/>
    <w:rsid w:val="00384F08"/>
    <w:rsid w:val="003855D9"/>
    <w:rsid w:val="00386D4E"/>
    <w:rsid w:val="003917BD"/>
    <w:rsid w:val="00393824"/>
    <w:rsid w:val="00393876"/>
    <w:rsid w:val="00393CEE"/>
    <w:rsid w:val="00393EB6"/>
    <w:rsid w:val="00394049"/>
    <w:rsid w:val="0039505B"/>
    <w:rsid w:val="003957E5"/>
    <w:rsid w:val="00395F47"/>
    <w:rsid w:val="003967E3"/>
    <w:rsid w:val="00396CCC"/>
    <w:rsid w:val="00396ED0"/>
    <w:rsid w:val="003970E9"/>
    <w:rsid w:val="00397503"/>
    <w:rsid w:val="003A0111"/>
    <w:rsid w:val="003A0978"/>
    <w:rsid w:val="003A112E"/>
    <w:rsid w:val="003A1EA3"/>
    <w:rsid w:val="003A2710"/>
    <w:rsid w:val="003A2823"/>
    <w:rsid w:val="003A2A7B"/>
    <w:rsid w:val="003A326D"/>
    <w:rsid w:val="003A33B5"/>
    <w:rsid w:val="003A37EE"/>
    <w:rsid w:val="003A4D9C"/>
    <w:rsid w:val="003A54D5"/>
    <w:rsid w:val="003A5FC9"/>
    <w:rsid w:val="003A6361"/>
    <w:rsid w:val="003A6A00"/>
    <w:rsid w:val="003A6D43"/>
    <w:rsid w:val="003A6F23"/>
    <w:rsid w:val="003A7177"/>
    <w:rsid w:val="003A7507"/>
    <w:rsid w:val="003A76CE"/>
    <w:rsid w:val="003A7917"/>
    <w:rsid w:val="003A7CD6"/>
    <w:rsid w:val="003B02DB"/>
    <w:rsid w:val="003B0BA6"/>
    <w:rsid w:val="003B10CE"/>
    <w:rsid w:val="003B1F67"/>
    <w:rsid w:val="003B242C"/>
    <w:rsid w:val="003B2F7B"/>
    <w:rsid w:val="003B3271"/>
    <w:rsid w:val="003B390B"/>
    <w:rsid w:val="003B41C3"/>
    <w:rsid w:val="003B50E2"/>
    <w:rsid w:val="003B52EE"/>
    <w:rsid w:val="003B5B43"/>
    <w:rsid w:val="003B5D4B"/>
    <w:rsid w:val="003B5EE7"/>
    <w:rsid w:val="003B74FE"/>
    <w:rsid w:val="003B7A5B"/>
    <w:rsid w:val="003C04D2"/>
    <w:rsid w:val="003C05D6"/>
    <w:rsid w:val="003C2016"/>
    <w:rsid w:val="003C3163"/>
    <w:rsid w:val="003C35D1"/>
    <w:rsid w:val="003C3668"/>
    <w:rsid w:val="003C395E"/>
    <w:rsid w:val="003C5451"/>
    <w:rsid w:val="003C5A81"/>
    <w:rsid w:val="003C5FDC"/>
    <w:rsid w:val="003C6F9E"/>
    <w:rsid w:val="003C7135"/>
    <w:rsid w:val="003C72E2"/>
    <w:rsid w:val="003C7594"/>
    <w:rsid w:val="003C7C06"/>
    <w:rsid w:val="003C7D45"/>
    <w:rsid w:val="003D0069"/>
    <w:rsid w:val="003D033A"/>
    <w:rsid w:val="003D039E"/>
    <w:rsid w:val="003D0941"/>
    <w:rsid w:val="003D0C4C"/>
    <w:rsid w:val="003D0FAE"/>
    <w:rsid w:val="003D14D5"/>
    <w:rsid w:val="003D2269"/>
    <w:rsid w:val="003D2939"/>
    <w:rsid w:val="003D2C8E"/>
    <w:rsid w:val="003D3295"/>
    <w:rsid w:val="003D43D4"/>
    <w:rsid w:val="003D446F"/>
    <w:rsid w:val="003D57C8"/>
    <w:rsid w:val="003D5ED7"/>
    <w:rsid w:val="003D6017"/>
    <w:rsid w:val="003D61B2"/>
    <w:rsid w:val="003E021A"/>
    <w:rsid w:val="003E2465"/>
    <w:rsid w:val="003E25AC"/>
    <w:rsid w:val="003E3EB2"/>
    <w:rsid w:val="003E40B6"/>
    <w:rsid w:val="003E4215"/>
    <w:rsid w:val="003E459E"/>
    <w:rsid w:val="003E5182"/>
    <w:rsid w:val="003E52B3"/>
    <w:rsid w:val="003E551B"/>
    <w:rsid w:val="003E56EC"/>
    <w:rsid w:val="003E5A9F"/>
    <w:rsid w:val="003E7A0A"/>
    <w:rsid w:val="003F0A02"/>
    <w:rsid w:val="003F424E"/>
    <w:rsid w:val="003F4B68"/>
    <w:rsid w:val="003F4CEB"/>
    <w:rsid w:val="003F50F2"/>
    <w:rsid w:val="003F5F58"/>
    <w:rsid w:val="003F76FB"/>
    <w:rsid w:val="003F7E41"/>
    <w:rsid w:val="00400417"/>
    <w:rsid w:val="00400BDB"/>
    <w:rsid w:val="00400DC4"/>
    <w:rsid w:val="00400E19"/>
    <w:rsid w:val="00401423"/>
    <w:rsid w:val="00401458"/>
    <w:rsid w:val="0040173B"/>
    <w:rsid w:val="0040217B"/>
    <w:rsid w:val="0040226A"/>
    <w:rsid w:val="00402528"/>
    <w:rsid w:val="00402AF3"/>
    <w:rsid w:val="00402CC0"/>
    <w:rsid w:val="00403673"/>
    <w:rsid w:val="00403B7C"/>
    <w:rsid w:val="00404C27"/>
    <w:rsid w:val="00405655"/>
    <w:rsid w:val="00405F29"/>
    <w:rsid w:val="004060C8"/>
    <w:rsid w:val="00406843"/>
    <w:rsid w:val="00406A19"/>
    <w:rsid w:val="004073CA"/>
    <w:rsid w:val="00410C38"/>
    <w:rsid w:val="00411DDB"/>
    <w:rsid w:val="00412825"/>
    <w:rsid w:val="00413849"/>
    <w:rsid w:val="0041473F"/>
    <w:rsid w:val="00414A85"/>
    <w:rsid w:val="00414B75"/>
    <w:rsid w:val="00415799"/>
    <w:rsid w:val="0041594E"/>
    <w:rsid w:val="00416ACB"/>
    <w:rsid w:val="00416D24"/>
    <w:rsid w:val="004201B9"/>
    <w:rsid w:val="00421F2C"/>
    <w:rsid w:val="0042244A"/>
    <w:rsid w:val="00423253"/>
    <w:rsid w:val="00423A4D"/>
    <w:rsid w:val="00424111"/>
    <w:rsid w:val="004243B2"/>
    <w:rsid w:val="00424486"/>
    <w:rsid w:val="00424B7B"/>
    <w:rsid w:val="00426237"/>
    <w:rsid w:val="00426CAC"/>
    <w:rsid w:val="00427CD5"/>
    <w:rsid w:val="004300AB"/>
    <w:rsid w:val="00430264"/>
    <w:rsid w:val="00430E92"/>
    <w:rsid w:val="004310A9"/>
    <w:rsid w:val="0043177C"/>
    <w:rsid w:val="00431963"/>
    <w:rsid w:val="004325BF"/>
    <w:rsid w:val="004325F7"/>
    <w:rsid w:val="00432CA3"/>
    <w:rsid w:val="004332E6"/>
    <w:rsid w:val="00433876"/>
    <w:rsid w:val="004362AB"/>
    <w:rsid w:val="00436633"/>
    <w:rsid w:val="004375A9"/>
    <w:rsid w:val="004407E2"/>
    <w:rsid w:val="004410E7"/>
    <w:rsid w:val="00441912"/>
    <w:rsid w:val="00442BF7"/>
    <w:rsid w:val="00442F6B"/>
    <w:rsid w:val="004430C1"/>
    <w:rsid w:val="004430E5"/>
    <w:rsid w:val="004431FD"/>
    <w:rsid w:val="00443403"/>
    <w:rsid w:val="00443C1C"/>
    <w:rsid w:val="00443C24"/>
    <w:rsid w:val="00444CBE"/>
    <w:rsid w:val="00444E02"/>
    <w:rsid w:val="00444F13"/>
    <w:rsid w:val="00445173"/>
    <w:rsid w:val="00445A75"/>
    <w:rsid w:val="00446127"/>
    <w:rsid w:val="00446D5A"/>
    <w:rsid w:val="00446E2F"/>
    <w:rsid w:val="00446FE7"/>
    <w:rsid w:val="00447441"/>
    <w:rsid w:val="00447925"/>
    <w:rsid w:val="00450DE5"/>
    <w:rsid w:val="0045182B"/>
    <w:rsid w:val="00452840"/>
    <w:rsid w:val="00452D47"/>
    <w:rsid w:val="00453646"/>
    <w:rsid w:val="004550DD"/>
    <w:rsid w:val="0045533C"/>
    <w:rsid w:val="00455A25"/>
    <w:rsid w:val="00455BCE"/>
    <w:rsid w:val="00455E4F"/>
    <w:rsid w:val="00457112"/>
    <w:rsid w:val="00457B1E"/>
    <w:rsid w:val="00460122"/>
    <w:rsid w:val="004603D4"/>
    <w:rsid w:val="00460743"/>
    <w:rsid w:val="004622E4"/>
    <w:rsid w:val="00462549"/>
    <w:rsid w:val="00462DBF"/>
    <w:rsid w:val="0046377F"/>
    <w:rsid w:val="004644DE"/>
    <w:rsid w:val="0046455C"/>
    <w:rsid w:val="004652D2"/>
    <w:rsid w:val="00465F30"/>
    <w:rsid w:val="00465F40"/>
    <w:rsid w:val="004661F8"/>
    <w:rsid w:val="00466C70"/>
    <w:rsid w:val="00466DE6"/>
    <w:rsid w:val="00466EF1"/>
    <w:rsid w:val="004671EC"/>
    <w:rsid w:val="004674AF"/>
    <w:rsid w:val="00467635"/>
    <w:rsid w:val="004679BE"/>
    <w:rsid w:val="00467EAF"/>
    <w:rsid w:val="00470193"/>
    <w:rsid w:val="0047077A"/>
    <w:rsid w:val="00470803"/>
    <w:rsid w:val="0047088C"/>
    <w:rsid w:val="00471A0D"/>
    <w:rsid w:val="00471F30"/>
    <w:rsid w:val="00472D86"/>
    <w:rsid w:val="00472E4D"/>
    <w:rsid w:val="00473556"/>
    <w:rsid w:val="004736DB"/>
    <w:rsid w:val="0047383D"/>
    <w:rsid w:val="00473E0E"/>
    <w:rsid w:val="00474426"/>
    <w:rsid w:val="0047509B"/>
    <w:rsid w:val="00480408"/>
    <w:rsid w:val="004810DC"/>
    <w:rsid w:val="00481E26"/>
    <w:rsid w:val="004821D8"/>
    <w:rsid w:val="00483175"/>
    <w:rsid w:val="0048325C"/>
    <w:rsid w:val="00483986"/>
    <w:rsid w:val="0048398B"/>
    <w:rsid w:val="00483BAE"/>
    <w:rsid w:val="00484805"/>
    <w:rsid w:val="00484C25"/>
    <w:rsid w:val="0048599B"/>
    <w:rsid w:val="00485ABF"/>
    <w:rsid w:val="00486ECA"/>
    <w:rsid w:val="004870A9"/>
    <w:rsid w:val="00487ED5"/>
    <w:rsid w:val="004907E9"/>
    <w:rsid w:val="00491918"/>
    <w:rsid w:val="0049244B"/>
    <w:rsid w:val="004924E8"/>
    <w:rsid w:val="004926BA"/>
    <w:rsid w:val="00492825"/>
    <w:rsid w:val="00492B99"/>
    <w:rsid w:val="00493094"/>
    <w:rsid w:val="004938CD"/>
    <w:rsid w:val="00493CCB"/>
    <w:rsid w:val="00494516"/>
    <w:rsid w:val="004945E3"/>
    <w:rsid w:val="00494C22"/>
    <w:rsid w:val="004954BA"/>
    <w:rsid w:val="00495C0C"/>
    <w:rsid w:val="00495D3F"/>
    <w:rsid w:val="004973C4"/>
    <w:rsid w:val="004973D9"/>
    <w:rsid w:val="0049766D"/>
    <w:rsid w:val="004A0855"/>
    <w:rsid w:val="004A13E2"/>
    <w:rsid w:val="004A2D54"/>
    <w:rsid w:val="004A2E3D"/>
    <w:rsid w:val="004A37E0"/>
    <w:rsid w:val="004A395C"/>
    <w:rsid w:val="004A3C71"/>
    <w:rsid w:val="004A4856"/>
    <w:rsid w:val="004A5B42"/>
    <w:rsid w:val="004A67B9"/>
    <w:rsid w:val="004A6E68"/>
    <w:rsid w:val="004A7441"/>
    <w:rsid w:val="004A7CD3"/>
    <w:rsid w:val="004A7DDA"/>
    <w:rsid w:val="004B09C1"/>
    <w:rsid w:val="004B0B31"/>
    <w:rsid w:val="004B1A4F"/>
    <w:rsid w:val="004B2355"/>
    <w:rsid w:val="004B2869"/>
    <w:rsid w:val="004B3594"/>
    <w:rsid w:val="004B37F1"/>
    <w:rsid w:val="004B3C8A"/>
    <w:rsid w:val="004B476A"/>
    <w:rsid w:val="004B5384"/>
    <w:rsid w:val="004B6000"/>
    <w:rsid w:val="004B62A5"/>
    <w:rsid w:val="004B76AD"/>
    <w:rsid w:val="004B7778"/>
    <w:rsid w:val="004B7A89"/>
    <w:rsid w:val="004B7B01"/>
    <w:rsid w:val="004C3301"/>
    <w:rsid w:val="004C416B"/>
    <w:rsid w:val="004C4A24"/>
    <w:rsid w:val="004C5467"/>
    <w:rsid w:val="004C606A"/>
    <w:rsid w:val="004C744A"/>
    <w:rsid w:val="004D0D7D"/>
    <w:rsid w:val="004D0E9F"/>
    <w:rsid w:val="004D0FBC"/>
    <w:rsid w:val="004D114A"/>
    <w:rsid w:val="004D1290"/>
    <w:rsid w:val="004D174C"/>
    <w:rsid w:val="004D178A"/>
    <w:rsid w:val="004D1D06"/>
    <w:rsid w:val="004D2170"/>
    <w:rsid w:val="004D2B1B"/>
    <w:rsid w:val="004D316B"/>
    <w:rsid w:val="004D3ECA"/>
    <w:rsid w:val="004D5F2C"/>
    <w:rsid w:val="004D606E"/>
    <w:rsid w:val="004D64B0"/>
    <w:rsid w:val="004D7067"/>
    <w:rsid w:val="004D7258"/>
    <w:rsid w:val="004E003F"/>
    <w:rsid w:val="004E0C10"/>
    <w:rsid w:val="004E0F16"/>
    <w:rsid w:val="004E148D"/>
    <w:rsid w:val="004E1C06"/>
    <w:rsid w:val="004E24E9"/>
    <w:rsid w:val="004E2A40"/>
    <w:rsid w:val="004E338C"/>
    <w:rsid w:val="004E34C8"/>
    <w:rsid w:val="004E3A9E"/>
    <w:rsid w:val="004E3B33"/>
    <w:rsid w:val="004E3E68"/>
    <w:rsid w:val="004E4142"/>
    <w:rsid w:val="004E4C44"/>
    <w:rsid w:val="004E506F"/>
    <w:rsid w:val="004E5543"/>
    <w:rsid w:val="004E5DC0"/>
    <w:rsid w:val="004E6656"/>
    <w:rsid w:val="004E66CC"/>
    <w:rsid w:val="004F02CC"/>
    <w:rsid w:val="004F1897"/>
    <w:rsid w:val="004F19C4"/>
    <w:rsid w:val="004F3E39"/>
    <w:rsid w:val="004F40F9"/>
    <w:rsid w:val="004F5072"/>
    <w:rsid w:val="004F5B6D"/>
    <w:rsid w:val="004F5E8A"/>
    <w:rsid w:val="004F666A"/>
    <w:rsid w:val="004F6A6E"/>
    <w:rsid w:val="004F7B73"/>
    <w:rsid w:val="00500241"/>
    <w:rsid w:val="00500278"/>
    <w:rsid w:val="005017AE"/>
    <w:rsid w:val="00501DFF"/>
    <w:rsid w:val="00501F98"/>
    <w:rsid w:val="005023DF"/>
    <w:rsid w:val="005025A4"/>
    <w:rsid w:val="00502A9A"/>
    <w:rsid w:val="00502ED8"/>
    <w:rsid w:val="00503C03"/>
    <w:rsid w:val="00504C26"/>
    <w:rsid w:val="00505F34"/>
    <w:rsid w:val="0050698E"/>
    <w:rsid w:val="005072BE"/>
    <w:rsid w:val="00507BB7"/>
    <w:rsid w:val="00507C0E"/>
    <w:rsid w:val="005103E7"/>
    <w:rsid w:val="00510C31"/>
    <w:rsid w:val="00511121"/>
    <w:rsid w:val="0051120B"/>
    <w:rsid w:val="005124DB"/>
    <w:rsid w:val="00512B77"/>
    <w:rsid w:val="0051340A"/>
    <w:rsid w:val="00514B4B"/>
    <w:rsid w:val="00514E70"/>
    <w:rsid w:val="005150DA"/>
    <w:rsid w:val="00516834"/>
    <w:rsid w:val="005169A4"/>
    <w:rsid w:val="00517107"/>
    <w:rsid w:val="005204FB"/>
    <w:rsid w:val="00523B77"/>
    <w:rsid w:val="00524F24"/>
    <w:rsid w:val="00525C93"/>
    <w:rsid w:val="0052688D"/>
    <w:rsid w:val="00526FAE"/>
    <w:rsid w:val="005272E9"/>
    <w:rsid w:val="005273B1"/>
    <w:rsid w:val="00527861"/>
    <w:rsid w:val="00530E73"/>
    <w:rsid w:val="0053112D"/>
    <w:rsid w:val="00532477"/>
    <w:rsid w:val="0053299D"/>
    <w:rsid w:val="005339D3"/>
    <w:rsid w:val="005358D4"/>
    <w:rsid w:val="00535D17"/>
    <w:rsid w:val="00535E4C"/>
    <w:rsid w:val="005365D3"/>
    <w:rsid w:val="0053733D"/>
    <w:rsid w:val="00540161"/>
    <w:rsid w:val="00540395"/>
    <w:rsid w:val="00540A87"/>
    <w:rsid w:val="00540D1B"/>
    <w:rsid w:val="00541242"/>
    <w:rsid w:val="00541493"/>
    <w:rsid w:val="00541754"/>
    <w:rsid w:val="005417B1"/>
    <w:rsid w:val="00542143"/>
    <w:rsid w:val="00542518"/>
    <w:rsid w:val="005432B2"/>
    <w:rsid w:val="00543C0B"/>
    <w:rsid w:val="005452B1"/>
    <w:rsid w:val="00545F9D"/>
    <w:rsid w:val="00546C12"/>
    <w:rsid w:val="00547097"/>
    <w:rsid w:val="00547A0F"/>
    <w:rsid w:val="00550339"/>
    <w:rsid w:val="00550421"/>
    <w:rsid w:val="00550651"/>
    <w:rsid w:val="00552364"/>
    <w:rsid w:val="0055294C"/>
    <w:rsid w:val="005531ED"/>
    <w:rsid w:val="0055396B"/>
    <w:rsid w:val="005539EA"/>
    <w:rsid w:val="00553CE4"/>
    <w:rsid w:val="0055451E"/>
    <w:rsid w:val="00554736"/>
    <w:rsid w:val="00554B52"/>
    <w:rsid w:val="00555406"/>
    <w:rsid w:val="00555790"/>
    <w:rsid w:val="00556366"/>
    <w:rsid w:val="005577A4"/>
    <w:rsid w:val="005601A8"/>
    <w:rsid w:val="00560485"/>
    <w:rsid w:val="00560720"/>
    <w:rsid w:val="00562150"/>
    <w:rsid w:val="00562339"/>
    <w:rsid w:val="00562A85"/>
    <w:rsid w:val="0056320B"/>
    <w:rsid w:val="0056376E"/>
    <w:rsid w:val="00563B3F"/>
    <w:rsid w:val="0056411B"/>
    <w:rsid w:val="005643C0"/>
    <w:rsid w:val="00564862"/>
    <w:rsid w:val="005650EC"/>
    <w:rsid w:val="00565433"/>
    <w:rsid w:val="00565959"/>
    <w:rsid w:val="00566CEA"/>
    <w:rsid w:val="00566DBC"/>
    <w:rsid w:val="00566EB6"/>
    <w:rsid w:val="005678B9"/>
    <w:rsid w:val="00567B92"/>
    <w:rsid w:val="005703DB"/>
    <w:rsid w:val="00570825"/>
    <w:rsid w:val="00570CC3"/>
    <w:rsid w:val="00570D79"/>
    <w:rsid w:val="00571591"/>
    <w:rsid w:val="0057170B"/>
    <w:rsid w:val="00571C98"/>
    <w:rsid w:val="005746FD"/>
    <w:rsid w:val="005748CE"/>
    <w:rsid w:val="005769DF"/>
    <w:rsid w:val="005771FF"/>
    <w:rsid w:val="005775E8"/>
    <w:rsid w:val="00577963"/>
    <w:rsid w:val="005779FA"/>
    <w:rsid w:val="00577E8D"/>
    <w:rsid w:val="00580D87"/>
    <w:rsid w:val="00580E8C"/>
    <w:rsid w:val="00581549"/>
    <w:rsid w:val="00582C4E"/>
    <w:rsid w:val="0058519B"/>
    <w:rsid w:val="00585513"/>
    <w:rsid w:val="005858E1"/>
    <w:rsid w:val="0058725E"/>
    <w:rsid w:val="005872A6"/>
    <w:rsid w:val="00587B52"/>
    <w:rsid w:val="00587E76"/>
    <w:rsid w:val="00590DDD"/>
    <w:rsid w:val="005918D3"/>
    <w:rsid w:val="00592F76"/>
    <w:rsid w:val="00593C5A"/>
    <w:rsid w:val="00594C66"/>
    <w:rsid w:val="0059561A"/>
    <w:rsid w:val="00595D9C"/>
    <w:rsid w:val="00595F6F"/>
    <w:rsid w:val="00596B90"/>
    <w:rsid w:val="005972DB"/>
    <w:rsid w:val="00597DBB"/>
    <w:rsid w:val="005A160E"/>
    <w:rsid w:val="005A19C1"/>
    <w:rsid w:val="005A3641"/>
    <w:rsid w:val="005A3FCA"/>
    <w:rsid w:val="005A496D"/>
    <w:rsid w:val="005A510F"/>
    <w:rsid w:val="005A5506"/>
    <w:rsid w:val="005A60E0"/>
    <w:rsid w:val="005A6977"/>
    <w:rsid w:val="005A747F"/>
    <w:rsid w:val="005A7801"/>
    <w:rsid w:val="005A7BD3"/>
    <w:rsid w:val="005A7FB1"/>
    <w:rsid w:val="005B15E6"/>
    <w:rsid w:val="005B3287"/>
    <w:rsid w:val="005B39AD"/>
    <w:rsid w:val="005B43FD"/>
    <w:rsid w:val="005B5298"/>
    <w:rsid w:val="005B5EFB"/>
    <w:rsid w:val="005B69A8"/>
    <w:rsid w:val="005B7BE5"/>
    <w:rsid w:val="005C00DA"/>
    <w:rsid w:val="005C0EC4"/>
    <w:rsid w:val="005C0EE7"/>
    <w:rsid w:val="005C1034"/>
    <w:rsid w:val="005C103E"/>
    <w:rsid w:val="005C153B"/>
    <w:rsid w:val="005C2CEE"/>
    <w:rsid w:val="005C38EC"/>
    <w:rsid w:val="005C3C3F"/>
    <w:rsid w:val="005C3F12"/>
    <w:rsid w:val="005C41D9"/>
    <w:rsid w:val="005C4A5D"/>
    <w:rsid w:val="005C5379"/>
    <w:rsid w:val="005C56F1"/>
    <w:rsid w:val="005C5C13"/>
    <w:rsid w:val="005C63D0"/>
    <w:rsid w:val="005C6C5B"/>
    <w:rsid w:val="005C7697"/>
    <w:rsid w:val="005D0A01"/>
    <w:rsid w:val="005D0ADD"/>
    <w:rsid w:val="005D0FD6"/>
    <w:rsid w:val="005D1151"/>
    <w:rsid w:val="005D192E"/>
    <w:rsid w:val="005D1F48"/>
    <w:rsid w:val="005D2520"/>
    <w:rsid w:val="005D288B"/>
    <w:rsid w:val="005D29A0"/>
    <w:rsid w:val="005D4537"/>
    <w:rsid w:val="005D468B"/>
    <w:rsid w:val="005D6E46"/>
    <w:rsid w:val="005D7AF1"/>
    <w:rsid w:val="005D7CDF"/>
    <w:rsid w:val="005E0DF3"/>
    <w:rsid w:val="005E22C2"/>
    <w:rsid w:val="005E2A47"/>
    <w:rsid w:val="005E30FE"/>
    <w:rsid w:val="005E32E1"/>
    <w:rsid w:val="005E3C96"/>
    <w:rsid w:val="005E43A9"/>
    <w:rsid w:val="005E46F6"/>
    <w:rsid w:val="005E4B4A"/>
    <w:rsid w:val="005E5748"/>
    <w:rsid w:val="005E59A4"/>
    <w:rsid w:val="005E665D"/>
    <w:rsid w:val="005E6977"/>
    <w:rsid w:val="005E6CD5"/>
    <w:rsid w:val="005E7AEF"/>
    <w:rsid w:val="005E7CDE"/>
    <w:rsid w:val="005E7DC9"/>
    <w:rsid w:val="005F0A21"/>
    <w:rsid w:val="005F0B51"/>
    <w:rsid w:val="005F0F36"/>
    <w:rsid w:val="005F1B8C"/>
    <w:rsid w:val="005F1CCA"/>
    <w:rsid w:val="005F1EBE"/>
    <w:rsid w:val="005F321C"/>
    <w:rsid w:val="005F3378"/>
    <w:rsid w:val="005F348C"/>
    <w:rsid w:val="005F3D85"/>
    <w:rsid w:val="005F40D9"/>
    <w:rsid w:val="005F41D6"/>
    <w:rsid w:val="005F45CD"/>
    <w:rsid w:val="005F4F8F"/>
    <w:rsid w:val="005F513D"/>
    <w:rsid w:val="005F51CA"/>
    <w:rsid w:val="005F5BA6"/>
    <w:rsid w:val="005F6243"/>
    <w:rsid w:val="005F62A5"/>
    <w:rsid w:val="005F7430"/>
    <w:rsid w:val="005F7639"/>
    <w:rsid w:val="005F763A"/>
    <w:rsid w:val="005F7F95"/>
    <w:rsid w:val="0060050F"/>
    <w:rsid w:val="0060069F"/>
    <w:rsid w:val="0060126B"/>
    <w:rsid w:val="00601758"/>
    <w:rsid w:val="00601AF0"/>
    <w:rsid w:val="0060210C"/>
    <w:rsid w:val="00602172"/>
    <w:rsid w:val="006040B6"/>
    <w:rsid w:val="006040C6"/>
    <w:rsid w:val="006040C8"/>
    <w:rsid w:val="006048FB"/>
    <w:rsid w:val="006050B2"/>
    <w:rsid w:val="00605D26"/>
    <w:rsid w:val="00605D68"/>
    <w:rsid w:val="00606227"/>
    <w:rsid w:val="00606464"/>
    <w:rsid w:val="00606D8E"/>
    <w:rsid w:val="00606FCA"/>
    <w:rsid w:val="00610978"/>
    <w:rsid w:val="00610BA6"/>
    <w:rsid w:val="00611219"/>
    <w:rsid w:val="00612233"/>
    <w:rsid w:val="00612B95"/>
    <w:rsid w:val="0061398F"/>
    <w:rsid w:val="00615370"/>
    <w:rsid w:val="0061571C"/>
    <w:rsid w:val="006158E8"/>
    <w:rsid w:val="00615F7B"/>
    <w:rsid w:val="00616EEE"/>
    <w:rsid w:val="00617534"/>
    <w:rsid w:val="0062000D"/>
    <w:rsid w:val="006201AA"/>
    <w:rsid w:val="006209A2"/>
    <w:rsid w:val="00620FD9"/>
    <w:rsid w:val="00621409"/>
    <w:rsid w:val="0062145F"/>
    <w:rsid w:val="0062212B"/>
    <w:rsid w:val="006225B5"/>
    <w:rsid w:val="00622738"/>
    <w:rsid w:val="006235FD"/>
    <w:rsid w:val="00623684"/>
    <w:rsid w:val="00623D5B"/>
    <w:rsid w:val="00624083"/>
    <w:rsid w:val="006241AF"/>
    <w:rsid w:val="006243D3"/>
    <w:rsid w:val="00624606"/>
    <w:rsid w:val="00625A5E"/>
    <w:rsid w:val="00625BB5"/>
    <w:rsid w:val="0062608D"/>
    <w:rsid w:val="006260AA"/>
    <w:rsid w:val="006264AF"/>
    <w:rsid w:val="006301F9"/>
    <w:rsid w:val="006302E5"/>
    <w:rsid w:val="006304CD"/>
    <w:rsid w:val="00630AFF"/>
    <w:rsid w:val="006312ED"/>
    <w:rsid w:val="00631CC6"/>
    <w:rsid w:val="00632813"/>
    <w:rsid w:val="00632D40"/>
    <w:rsid w:val="006333AC"/>
    <w:rsid w:val="0063364B"/>
    <w:rsid w:val="00634115"/>
    <w:rsid w:val="0063455B"/>
    <w:rsid w:val="0063482A"/>
    <w:rsid w:val="00634E26"/>
    <w:rsid w:val="00635151"/>
    <w:rsid w:val="00636418"/>
    <w:rsid w:val="00636A48"/>
    <w:rsid w:val="00636AB6"/>
    <w:rsid w:val="00637151"/>
    <w:rsid w:val="006402F6"/>
    <w:rsid w:val="00641285"/>
    <w:rsid w:val="00641428"/>
    <w:rsid w:val="00641541"/>
    <w:rsid w:val="00641B6B"/>
    <w:rsid w:val="00641EED"/>
    <w:rsid w:val="006420C9"/>
    <w:rsid w:val="00642B15"/>
    <w:rsid w:val="00642B4D"/>
    <w:rsid w:val="00643031"/>
    <w:rsid w:val="0064306E"/>
    <w:rsid w:val="006435D4"/>
    <w:rsid w:val="00643CC7"/>
    <w:rsid w:val="006441BA"/>
    <w:rsid w:val="00644466"/>
    <w:rsid w:val="0064512E"/>
    <w:rsid w:val="006451B7"/>
    <w:rsid w:val="0064520C"/>
    <w:rsid w:val="00645C2A"/>
    <w:rsid w:val="00646AF8"/>
    <w:rsid w:val="00647252"/>
    <w:rsid w:val="0064778E"/>
    <w:rsid w:val="006500D1"/>
    <w:rsid w:val="006511E4"/>
    <w:rsid w:val="00651319"/>
    <w:rsid w:val="006514CD"/>
    <w:rsid w:val="006526B4"/>
    <w:rsid w:val="006527EF"/>
    <w:rsid w:val="00652A75"/>
    <w:rsid w:val="00653475"/>
    <w:rsid w:val="0065510F"/>
    <w:rsid w:val="00655A0B"/>
    <w:rsid w:val="00655D7C"/>
    <w:rsid w:val="006562F3"/>
    <w:rsid w:val="0065691C"/>
    <w:rsid w:val="006569E5"/>
    <w:rsid w:val="00656CAD"/>
    <w:rsid w:val="00657896"/>
    <w:rsid w:val="00660173"/>
    <w:rsid w:val="00660245"/>
    <w:rsid w:val="00660905"/>
    <w:rsid w:val="00661224"/>
    <w:rsid w:val="006618D1"/>
    <w:rsid w:val="0066206A"/>
    <w:rsid w:val="00662B2E"/>
    <w:rsid w:val="006630A4"/>
    <w:rsid w:val="006641CF"/>
    <w:rsid w:val="006654A2"/>
    <w:rsid w:val="0066595A"/>
    <w:rsid w:val="0066597F"/>
    <w:rsid w:val="006660F2"/>
    <w:rsid w:val="0066744F"/>
    <w:rsid w:val="00667B01"/>
    <w:rsid w:val="00667C84"/>
    <w:rsid w:val="006707B8"/>
    <w:rsid w:val="00670DCB"/>
    <w:rsid w:val="006730AA"/>
    <w:rsid w:val="006733F1"/>
    <w:rsid w:val="00673B82"/>
    <w:rsid w:val="00673C56"/>
    <w:rsid w:val="00674502"/>
    <w:rsid w:val="00674F2A"/>
    <w:rsid w:val="006752BB"/>
    <w:rsid w:val="006752BD"/>
    <w:rsid w:val="006755FC"/>
    <w:rsid w:val="00675D43"/>
    <w:rsid w:val="00675EB1"/>
    <w:rsid w:val="0067623D"/>
    <w:rsid w:val="00676E95"/>
    <w:rsid w:val="00677CE3"/>
    <w:rsid w:val="00680EC9"/>
    <w:rsid w:val="00681432"/>
    <w:rsid w:val="00681439"/>
    <w:rsid w:val="006814CB"/>
    <w:rsid w:val="00681931"/>
    <w:rsid w:val="00681F4F"/>
    <w:rsid w:val="00682851"/>
    <w:rsid w:val="00682863"/>
    <w:rsid w:val="00683000"/>
    <w:rsid w:val="00683042"/>
    <w:rsid w:val="0068497F"/>
    <w:rsid w:val="0068509E"/>
    <w:rsid w:val="006859A1"/>
    <w:rsid w:val="00685BBB"/>
    <w:rsid w:val="00686259"/>
    <w:rsid w:val="00686C03"/>
    <w:rsid w:val="00686C1E"/>
    <w:rsid w:val="00686E80"/>
    <w:rsid w:val="006874E9"/>
    <w:rsid w:val="0069033F"/>
    <w:rsid w:val="00690683"/>
    <w:rsid w:val="00690913"/>
    <w:rsid w:val="00690C31"/>
    <w:rsid w:val="00690D20"/>
    <w:rsid w:val="006924A7"/>
    <w:rsid w:val="00692632"/>
    <w:rsid w:val="00692933"/>
    <w:rsid w:val="00692E6C"/>
    <w:rsid w:val="006930B6"/>
    <w:rsid w:val="0069454F"/>
    <w:rsid w:val="00694984"/>
    <w:rsid w:val="0069540E"/>
    <w:rsid w:val="006960D6"/>
    <w:rsid w:val="0069614D"/>
    <w:rsid w:val="00696824"/>
    <w:rsid w:val="00696B73"/>
    <w:rsid w:val="00696F11"/>
    <w:rsid w:val="00696FE0"/>
    <w:rsid w:val="00697122"/>
    <w:rsid w:val="006A0727"/>
    <w:rsid w:val="006A0D6E"/>
    <w:rsid w:val="006A1278"/>
    <w:rsid w:val="006A170E"/>
    <w:rsid w:val="006A26E8"/>
    <w:rsid w:val="006A3700"/>
    <w:rsid w:val="006A3BB9"/>
    <w:rsid w:val="006A3BD7"/>
    <w:rsid w:val="006A3CEF"/>
    <w:rsid w:val="006A4495"/>
    <w:rsid w:val="006A45B0"/>
    <w:rsid w:val="006A48D8"/>
    <w:rsid w:val="006A4E97"/>
    <w:rsid w:val="006A4EA3"/>
    <w:rsid w:val="006A58A4"/>
    <w:rsid w:val="006B1A7E"/>
    <w:rsid w:val="006B2055"/>
    <w:rsid w:val="006B2229"/>
    <w:rsid w:val="006B27DB"/>
    <w:rsid w:val="006B2DA8"/>
    <w:rsid w:val="006B2F7B"/>
    <w:rsid w:val="006B33A4"/>
    <w:rsid w:val="006B4BF9"/>
    <w:rsid w:val="006B59A8"/>
    <w:rsid w:val="006B676A"/>
    <w:rsid w:val="006B76FE"/>
    <w:rsid w:val="006B7783"/>
    <w:rsid w:val="006B7C9F"/>
    <w:rsid w:val="006C049C"/>
    <w:rsid w:val="006C0B5F"/>
    <w:rsid w:val="006C1189"/>
    <w:rsid w:val="006C1868"/>
    <w:rsid w:val="006C275B"/>
    <w:rsid w:val="006C3C3E"/>
    <w:rsid w:val="006C4351"/>
    <w:rsid w:val="006C474D"/>
    <w:rsid w:val="006C50FF"/>
    <w:rsid w:val="006C5265"/>
    <w:rsid w:val="006C60BF"/>
    <w:rsid w:val="006C617F"/>
    <w:rsid w:val="006C770C"/>
    <w:rsid w:val="006D05ED"/>
    <w:rsid w:val="006D0E65"/>
    <w:rsid w:val="006D1602"/>
    <w:rsid w:val="006D3B53"/>
    <w:rsid w:val="006D3EBC"/>
    <w:rsid w:val="006D4880"/>
    <w:rsid w:val="006D4CCF"/>
    <w:rsid w:val="006D5322"/>
    <w:rsid w:val="006D5386"/>
    <w:rsid w:val="006D5DB6"/>
    <w:rsid w:val="006D6184"/>
    <w:rsid w:val="006D63C5"/>
    <w:rsid w:val="006D6450"/>
    <w:rsid w:val="006D65D1"/>
    <w:rsid w:val="006D6C5F"/>
    <w:rsid w:val="006D7A78"/>
    <w:rsid w:val="006D7C68"/>
    <w:rsid w:val="006E0939"/>
    <w:rsid w:val="006E0980"/>
    <w:rsid w:val="006E0DF6"/>
    <w:rsid w:val="006E1976"/>
    <w:rsid w:val="006E19A5"/>
    <w:rsid w:val="006E1CCA"/>
    <w:rsid w:val="006E2159"/>
    <w:rsid w:val="006E21D4"/>
    <w:rsid w:val="006E2402"/>
    <w:rsid w:val="006E34DA"/>
    <w:rsid w:val="006E4757"/>
    <w:rsid w:val="006E4E4F"/>
    <w:rsid w:val="006E6F46"/>
    <w:rsid w:val="006F00CF"/>
    <w:rsid w:val="006F062B"/>
    <w:rsid w:val="006F08E7"/>
    <w:rsid w:val="006F11AB"/>
    <w:rsid w:val="006F1BF1"/>
    <w:rsid w:val="006F28E1"/>
    <w:rsid w:val="006F32C3"/>
    <w:rsid w:val="006F3849"/>
    <w:rsid w:val="006F3D79"/>
    <w:rsid w:val="006F43AE"/>
    <w:rsid w:val="006F4E5C"/>
    <w:rsid w:val="006F570F"/>
    <w:rsid w:val="006F59D0"/>
    <w:rsid w:val="006F5F1B"/>
    <w:rsid w:val="006F5F8A"/>
    <w:rsid w:val="006F6016"/>
    <w:rsid w:val="006F603B"/>
    <w:rsid w:val="006F6BBF"/>
    <w:rsid w:val="006F6C1E"/>
    <w:rsid w:val="006F6D3D"/>
    <w:rsid w:val="006F7237"/>
    <w:rsid w:val="006F72F6"/>
    <w:rsid w:val="006F7558"/>
    <w:rsid w:val="00700472"/>
    <w:rsid w:val="00701132"/>
    <w:rsid w:val="007011E8"/>
    <w:rsid w:val="007020FC"/>
    <w:rsid w:val="007022EC"/>
    <w:rsid w:val="007036E9"/>
    <w:rsid w:val="00703B70"/>
    <w:rsid w:val="00703E65"/>
    <w:rsid w:val="00704099"/>
    <w:rsid w:val="0070636F"/>
    <w:rsid w:val="00706447"/>
    <w:rsid w:val="00706472"/>
    <w:rsid w:val="00706657"/>
    <w:rsid w:val="00706A56"/>
    <w:rsid w:val="00707C57"/>
    <w:rsid w:val="00710C08"/>
    <w:rsid w:val="00710C6B"/>
    <w:rsid w:val="00710D4C"/>
    <w:rsid w:val="007117F8"/>
    <w:rsid w:val="00711CDC"/>
    <w:rsid w:val="007122BA"/>
    <w:rsid w:val="007124C5"/>
    <w:rsid w:val="00712C95"/>
    <w:rsid w:val="00712FE1"/>
    <w:rsid w:val="00713271"/>
    <w:rsid w:val="007133D9"/>
    <w:rsid w:val="007137D4"/>
    <w:rsid w:val="00713E45"/>
    <w:rsid w:val="007148AC"/>
    <w:rsid w:val="0071577F"/>
    <w:rsid w:val="00715FEE"/>
    <w:rsid w:val="00716719"/>
    <w:rsid w:val="00717E09"/>
    <w:rsid w:val="00717EB9"/>
    <w:rsid w:val="007207C3"/>
    <w:rsid w:val="007207D2"/>
    <w:rsid w:val="00720B17"/>
    <w:rsid w:val="00720D0E"/>
    <w:rsid w:val="00720FBF"/>
    <w:rsid w:val="007219ED"/>
    <w:rsid w:val="00721B5C"/>
    <w:rsid w:val="00721F5B"/>
    <w:rsid w:val="00722DDF"/>
    <w:rsid w:val="00723F47"/>
    <w:rsid w:val="00724AF2"/>
    <w:rsid w:val="00724D82"/>
    <w:rsid w:val="00726056"/>
    <w:rsid w:val="00726415"/>
    <w:rsid w:val="007271A3"/>
    <w:rsid w:val="0072778A"/>
    <w:rsid w:val="007277C0"/>
    <w:rsid w:val="00727C68"/>
    <w:rsid w:val="00730846"/>
    <w:rsid w:val="007326B1"/>
    <w:rsid w:val="00734180"/>
    <w:rsid w:val="0073425C"/>
    <w:rsid w:val="0073447F"/>
    <w:rsid w:val="007348D3"/>
    <w:rsid w:val="00734ACA"/>
    <w:rsid w:val="00736117"/>
    <w:rsid w:val="00736985"/>
    <w:rsid w:val="00737381"/>
    <w:rsid w:val="00737A2C"/>
    <w:rsid w:val="00737FD5"/>
    <w:rsid w:val="00740107"/>
    <w:rsid w:val="00740182"/>
    <w:rsid w:val="00740781"/>
    <w:rsid w:val="00740C97"/>
    <w:rsid w:val="00740D41"/>
    <w:rsid w:val="007410E9"/>
    <w:rsid w:val="00741DAD"/>
    <w:rsid w:val="00742106"/>
    <w:rsid w:val="00742923"/>
    <w:rsid w:val="00742F5A"/>
    <w:rsid w:val="007431A5"/>
    <w:rsid w:val="0074448D"/>
    <w:rsid w:val="00744943"/>
    <w:rsid w:val="00745C8F"/>
    <w:rsid w:val="00745E10"/>
    <w:rsid w:val="0074684C"/>
    <w:rsid w:val="0074688F"/>
    <w:rsid w:val="007469FA"/>
    <w:rsid w:val="00746CDC"/>
    <w:rsid w:val="007473FC"/>
    <w:rsid w:val="00747D3F"/>
    <w:rsid w:val="00747EA7"/>
    <w:rsid w:val="00750B3E"/>
    <w:rsid w:val="00751B5C"/>
    <w:rsid w:val="00752F68"/>
    <w:rsid w:val="00753742"/>
    <w:rsid w:val="007561FA"/>
    <w:rsid w:val="00756517"/>
    <w:rsid w:val="00756850"/>
    <w:rsid w:val="00756856"/>
    <w:rsid w:val="00756DDC"/>
    <w:rsid w:val="007578D0"/>
    <w:rsid w:val="007604E8"/>
    <w:rsid w:val="007612F4"/>
    <w:rsid w:val="00761FB5"/>
    <w:rsid w:val="00762360"/>
    <w:rsid w:val="007624FF"/>
    <w:rsid w:val="00762653"/>
    <w:rsid w:val="007627CB"/>
    <w:rsid w:val="00763022"/>
    <w:rsid w:val="007638EC"/>
    <w:rsid w:val="00764A94"/>
    <w:rsid w:val="00764AC0"/>
    <w:rsid w:val="00764C5D"/>
    <w:rsid w:val="00764CD1"/>
    <w:rsid w:val="0076513D"/>
    <w:rsid w:val="0076563D"/>
    <w:rsid w:val="007667FB"/>
    <w:rsid w:val="00766B92"/>
    <w:rsid w:val="0076750E"/>
    <w:rsid w:val="00770B57"/>
    <w:rsid w:val="00770C69"/>
    <w:rsid w:val="00770EB7"/>
    <w:rsid w:val="0077158A"/>
    <w:rsid w:val="00772D0B"/>
    <w:rsid w:val="00773414"/>
    <w:rsid w:val="00774565"/>
    <w:rsid w:val="0077461E"/>
    <w:rsid w:val="007749A6"/>
    <w:rsid w:val="00774A70"/>
    <w:rsid w:val="00774A7F"/>
    <w:rsid w:val="00774B4B"/>
    <w:rsid w:val="00774F03"/>
    <w:rsid w:val="007757B2"/>
    <w:rsid w:val="00775C93"/>
    <w:rsid w:val="00776657"/>
    <w:rsid w:val="00776671"/>
    <w:rsid w:val="00777500"/>
    <w:rsid w:val="007777B2"/>
    <w:rsid w:val="00777956"/>
    <w:rsid w:val="00780021"/>
    <w:rsid w:val="007806DC"/>
    <w:rsid w:val="0078418B"/>
    <w:rsid w:val="0078418E"/>
    <w:rsid w:val="0078571C"/>
    <w:rsid w:val="007858B5"/>
    <w:rsid w:val="00785FBC"/>
    <w:rsid w:val="00785FD4"/>
    <w:rsid w:val="00786070"/>
    <w:rsid w:val="00786DFB"/>
    <w:rsid w:val="007878A8"/>
    <w:rsid w:val="00787D8E"/>
    <w:rsid w:val="00791300"/>
    <w:rsid w:val="007921AC"/>
    <w:rsid w:val="0079241C"/>
    <w:rsid w:val="00793644"/>
    <w:rsid w:val="00794885"/>
    <w:rsid w:val="00795A03"/>
    <w:rsid w:val="00795C9A"/>
    <w:rsid w:val="00796093"/>
    <w:rsid w:val="00796224"/>
    <w:rsid w:val="00797975"/>
    <w:rsid w:val="00797B30"/>
    <w:rsid w:val="007A0334"/>
    <w:rsid w:val="007A1409"/>
    <w:rsid w:val="007A16A5"/>
    <w:rsid w:val="007A1C50"/>
    <w:rsid w:val="007A22AF"/>
    <w:rsid w:val="007A26BF"/>
    <w:rsid w:val="007A494E"/>
    <w:rsid w:val="007A5651"/>
    <w:rsid w:val="007A5B0F"/>
    <w:rsid w:val="007A64B5"/>
    <w:rsid w:val="007A65B9"/>
    <w:rsid w:val="007A7131"/>
    <w:rsid w:val="007A7868"/>
    <w:rsid w:val="007A7965"/>
    <w:rsid w:val="007B0A6D"/>
    <w:rsid w:val="007B0B2F"/>
    <w:rsid w:val="007B4A2B"/>
    <w:rsid w:val="007B51E5"/>
    <w:rsid w:val="007B5EE2"/>
    <w:rsid w:val="007B62D7"/>
    <w:rsid w:val="007B6A44"/>
    <w:rsid w:val="007B6CF7"/>
    <w:rsid w:val="007B7B49"/>
    <w:rsid w:val="007C0124"/>
    <w:rsid w:val="007C0725"/>
    <w:rsid w:val="007C084F"/>
    <w:rsid w:val="007C08C5"/>
    <w:rsid w:val="007C0E6A"/>
    <w:rsid w:val="007C150B"/>
    <w:rsid w:val="007C18DE"/>
    <w:rsid w:val="007C2048"/>
    <w:rsid w:val="007C2854"/>
    <w:rsid w:val="007C2A54"/>
    <w:rsid w:val="007C2B6D"/>
    <w:rsid w:val="007C36A3"/>
    <w:rsid w:val="007C3BF5"/>
    <w:rsid w:val="007C445D"/>
    <w:rsid w:val="007C4A55"/>
    <w:rsid w:val="007C4C1F"/>
    <w:rsid w:val="007C4C53"/>
    <w:rsid w:val="007C4CB2"/>
    <w:rsid w:val="007C4D13"/>
    <w:rsid w:val="007C4DD4"/>
    <w:rsid w:val="007C5006"/>
    <w:rsid w:val="007C5113"/>
    <w:rsid w:val="007C570A"/>
    <w:rsid w:val="007C5769"/>
    <w:rsid w:val="007C589F"/>
    <w:rsid w:val="007C58A2"/>
    <w:rsid w:val="007C58B2"/>
    <w:rsid w:val="007C633C"/>
    <w:rsid w:val="007C6960"/>
    <w:rsid w:val="007C6F6E"/>
    <w:rsid w:val="007C7329"/>
    <w:rsid w:val="007C7CEF"/>
    <w:rsid w:val="007C7D58"/>
    <w:rsid w:val="007D0DA1"/>
    <w:rsid w:val="007D1AAD"/>
    <w:rsid w:val="007D299B"/>
    <w:rsid w:val="007D3305"/>
    <w:rsid w:val="007D3961"/>
    <w:rsid w:val="007D3D00"/>
    <w:rsid w:val="007D43E8"/>
    <w:rsid w:val="007D4435"/>
    <w:rsid w:val="007D4EDB"/>
    <w:rsid w:val="007D51B6"/>
    <w:rsid w:val="007D5C17"/>
    <w:rsid w:val="007D5F3F"/>
    <w:rsid w:val="007D5F85"/>
    <w:rsid w:val="007D74B9"/>
    <w:rsid w:val="007D7B51"/>
    <w:rsid w:val="007E0037"/>
    <w:rsid w:val="007E00EB"/>
    <w:rsid w:val="007E0C51"/>
    <w:rsid w:val="007E0F4D"/>
    <w:rsid w:val="007E1735"/>
    <w:rsid w:val="007E2E5C"/>
    <w:rsid w:val="007E343A"/>
    <w:rsid w:val="007E4430"/>
    <w:rsid w:val="007E4746"/>
    <w:rsid w:val="007E49EB"/>
    <w:rsid w:val="007E58EA"/>
    <w:rsid w:val="007E5AEC"/>
    <w:rsid w:val="007E67D1"/>
    <w:rsid w:val="007E6BB3"/>
    <w:rsid w:val="007F0CEB"/>
    <w:rsid w:val="007F3493"/>
    <w:rsid w:val="007F3C8D"/>
    <w:rsid w:val="007F4AF9"/>
    <w:rsid w:val="007F59A8"/>
    <w:rsid w:val="007F5B00"/>
    <w:rsid w:val="007F5C2D"/>
    <w:rsid w:val="007F66E2"/>
    <w:rsid w:val="007F67D8"/>
    <w:rsid w:val="007F7193"/>
    <w:rsid w:val="007F71E6"/>
    <w:rsid w:val="007F760B"/>
    <w:rsid w:val="007F7864"/>
    <w:rsid w:val="007F79DA"/>
    <w:rsid w:val="008006EA"/>
    <w:rsid w:val="00800785"/>
    <w:rsid w:val="00801133"/>
    <w:rsid w:val="00801529"/>
    <w:rsid w:val="00801BA4"/>
    <w:rsid w:val="00801CD5"/>
    <w:rsid w:val="00802873"/>
    <w:rsid w:val="008032F5"/>
    <w:rsid w:val="008034D3"/>
    <w:rsid w:val="0080438A"/>
    <w:rsid w:val="00804847"/>
    <w:rsid w:val="00804F81"/>
    <w:rsid w:val="0080583C"/>
    <w:rsid w:val="00805887"/>
    <w:rsid w:val="008067CD"/>
    <w:rsid w:val="008070EE"/>
    <w:rsid w:val="00807282"/>
    <w:rsid w:val="00807C8A"/>
    <w:rsid w:val="00810432"/>
    <w:rsid w:val="00810D1C"/>
    <w:rsid w:val="008115D9"/>
    <w:rsid w:val="00811771"/>
    <w:rsid w:val="00811808"/>
    <w:rsid w:val="00811EF6"/>
    <w:rsid w:val="00812A49"/>
    <w:rsid w:val="00812B64"/>
    <w:rsid w:val="00814664"/>
    <w:rsid w:val="008151BF"/>
    <w:rsid w:val="008157F8"/>
    <w:rsid w:val="00815A36"/>
    <w:rsid w:val="00815AC2"/>
    <w:rsid w:val="008165BC"/>
    <w:rsid w:val="00816FC7"/>
    <w:rsid w:val="0081767C"/>
    <w:rsid w:val="00817CD9"/>
    <w:rsid w:val="00820DF8"/>
    <w:rsid w:val="00822B96"/>
    <w:rsid w:val="0082471C"/>
    <w:rsid w:val="00826846"/>
    <w:rsid w:val="00826B53"/>
    <w:rsid w:val="0082722A"/>
    <w:rsid w:val="0082752F"/>
    <w:rsid w:val="008275E2"/>
    <w:rsid w:val="008306A1"/>
    <w:rsid w:val="00831F89"/>
    <w:rsid w:val="008322A6"/>
    <w:rsid w:val="008323F4"/>
    <w:rsid w:val="00832546"/>
    <w:rsid w:val="00832585"/>
    <w:rsid w:val="00833313"/>
    <w:rsid w:val="00833411"/>
    <w:rsid w:val="00834677"/>
    <w:rsid w:val="00834798"/>
    <w:rsid w:val="00834A0E"/>
    <w:rsid w:val="00834BB7"/>
    <w:rsid w:val="0083509D"/>
    <w:rsid w:val="0083618A"/>
    <w:rsid w:val="008379DF"/>
    <w:rsid w:val="00837C3D"/>
    <w:rsid w:val="00840196"/>
    <w:rsid w:val="0084099C"/>
    <w:rsid w:val="00841576"/>
    <w:rsid w:val="0084257C"/>
    <w:rsid w:val="00842719"/>
    <w:rsid w:val="008430B9"/>
    <w:rsid w:val="00843103"/>
    <w:rsid w:val="008434BC"/>
    <w:rsid w:val="00845793"/>
    <w:rsid w:val="008504BB"/>
    <w:rsid w:val="008506C1"/>
    <w:rsid w:val="00850F35"/>
    <w:rsid w:val="008510E1"/>
    <w:rsid w:val="0085127D"/>
    <w:rsid w:val="00852F39"/>
    <w:rsid w:val="008543F0"/>
    <w:rsid w:val="00854B91"/>
    <w:rsid w:val="00854C73"/>
    <w:rsid w:val="00855F7E"/>
    <w:rsid w:val="0085616F"/>
    <w:rsid w:val="008564CD"/>
    <w:rsid w:val="00857460"/>
    <w:rsid w:val="0086059F"/>
    <w:rsid w:val="008620A3"/>
    <w:rsid w:val="008622DD"/>
    <w:rsid w:val="00862374"/>
    <w:rsid w:val="008635C4"/>
    <w:rsid w:val="00864134"/>
    <w:rsid w:val="00864AD6"/>
    <w:rsid w:val="00864BD7"/>
    <w:rsid w:val="008650BB"/>
    <w:rsid w:val="00865438"/>
    <w:rsid w:val="008665AB"/>
    <w:rsid w:val="00866B8D"/>
    <w:rsid w:val="00866CB6"/>
    <w:rsid w:val="00867577"/>
    <w:rsid w:val="00867746"/>
    <w:rsid w:val="008715B0"/>
    <w:rsid w:val="00871F43"/>
    <w:rsid w:val="008728C3"/>
    <w:rsid w:val="008734B7"/>
    <w:rsid w:val="00873B4C"/>
    <w:rsid w:val="00874612"/>
    <w:rsid w:val="00875F51"/>
    <w:rsid w:val="00876306"/>
    <w:rsid w:val="00876998"/>
    <w:rsid w:val="00877BD7"/>
    <w:rsid w:val="0088066B"/>
    <w:rsid w:val="00880D89"/>
    <w:rsid w:val="00881146"/>
    <w:rsid w:val="0088123F"/>
    <w:rsid w:val="008815DE"/>
    <w:rsid w:val="00881A32"/>
    <w:rsid w:val="00881EED"/>
    <w:rsid w:val="00882994"/>
    <w:rsid w:val="00884D7B"/>
    <w:rsid w:val="00884E48"/>
    <w:rsid w:val="008861E6"/>
    <w:rsid w:val="0088727C"/>
    <w:rsid w:val="0088735C"/>
    <w:rsid w:val="0089052E"/>
    <w:rsid w:val="00890FCB"/>
    <w:rsid w:val="00891797"/>
    <w:rsid w:val="0089312A"/>
    <w:rsid w:val="0089382E"/>
    <w:rsid w:val="00893ABE"/>
    <w:rsid w:val="00893C3E"/>
    <w:rsid w:val="00895AAE"/>
    <w:rsid w:val="0089638B"/>
    <w:rsid w:val="008969AC"/>
    <w:rsid w:val="008972E7"/>
    <w:rsid w:val="00897673"/>
    <w:rsid w:val="00897C80"/>
    <w:rsid w:val="008A0DDD"/>
    <w:rsid w:val="008A0EAD"/>
    <w:rsid w:val="008A2D47"/>
    <w:rsid w:val="008A2EFC"/>
    <w:rsid w:val="008A30B5"/>
    <w:rsid w:val="008A36C5"/>
    <w:rsid w:val="008A43D7"/>
    <w:rsid w:val="008A4750"/>
    <w:rsid w:val="008A47FA"/>
    <w:rsid w:val="008A564D"/>
    <w:rsid w:val="008B04CA"/>
    <w:rsid w:val="008B1083"/>
    <w:rsid w:val="008B27B5"/>
    <w:rsid w:val="008B3E44"/>
    <w:rsid w:val="008B4CF1"/>
    <w:rsid w:val="008B4F69"/>
    <w:rsid w:val="008B6108"/>
    <w:rsid w:val="008B709A"/>
    <w:rsid w:val="008B70CD"/>
    <w:rsid w:val="008B7AAC"/>
    <w:rsid w:val="008C0B35"/>
    <w:rsid w:val="008C0CA3"/>
    <w:rsid w:val="008C1452"/>
    <w:rsid w:val="008C1903"/>
    <w:rsid w:val="008C1B51"/>
    <w:rsid w:val="008C1D49"/>
    <w:rsid w:val="008C266C"/>
    <w:rsid w:val="008C26E4"/>
    <w:rsid w:val="008C362E"/>
    <w:rsid w:val="008C41C3"/>
    <w:rsid w:val="008C43A7"/>
    <w:rsid w:val="008C43E7"/>
    <w:rsid w:val="008C5E46"/>
    <w:rsid w:val="008C5E66"/>
    <w:rsid w:val="008C5E99"/>
    <w:rsid w:val="008C60E0"/>
    <w:rsid w:val="008C6797"/>
    <w:rsid w:val="008C7007"/>
    <w:rsid w:val="008D0290"/>
    <w:rsid w:val="008D04A8"/>
    <w:rsid w:val="008D2D88"/>
    <w:rsid w:val="008D33E6"/>
    <w:rsid w:val="008D3605"/>
    <w:rsid w:val="008D38F8"/>
    <w:rsid w:val="008D3A9F"/>
    <w:rsid w:val="008D3B52"/>
    <w:rsid w:val="008D3FD3"/>
    <w:rsid w:val="008D50C0"/>
    <w:rsid w:val="008D5754"/>
    <w:rsid w:val="008D63B9"/>
    <w:rsid w:val="008D667C"/>
    <w:rsid w:val="008D682A"/>
    <w:rsid w:val="008D6951"/>
    <w:rsid w:val="008D7DA4"/>
    <w:rsid w:val="008E0584"/>
    <w:rsid w:val="008E06C4"/>
    <w:rsid w:val="008E2F0E"/>
    <w:rsid w:val="008E534C"/>
    <w:rsid w:val="008E5DB4"/>
    <w:rsid w:val="008E61A9"/>
    <w:rsid w:val="008E6E91"/>
    <w:rsid w:val="008E6F2B"/>
    <w:rsid w:val="008E713A"/>
    <w:rsid w:val="008F01F4"/>
    <w:rsid w:val="008F0E40"/>
    <w:rsid w:val="008F1577"/>
    <w:rsid w:val="008F1EF9"/>
    <w:rsid w:val="008F255B"/>
    <w:rsid w:val="008F4C71"/>
    <w:rsid w:val="008F582A"/>
    <w:rsid w:val="008F6E26"/>
    <w:rsid w:val="008F6E4A"/>
    <w:rsid w:val="008F71E0"/>
    <w:rsid w:val="008F7764"/>
    <w:rsid w:val="009009C4"/>
    <w:rsid w:val="0090137A"/>
    <w:rsid w:val="00901940"/>
    <w:rsid w:val="00901B77"/>
    <w:rsid w:val="00903AC2"/>
    <w:rsid w:val="00904171"/>
    <w:rsid w:val="0090436E"/>
    <w:rsid w:val="00904626"/>
    <w:rsid w:val="00905427"/>
    <w:rsid w:val="00905522"/>
    <w:rsid w:val="00905E52"/>
    <w:rsid w:val="009065C2"/>
    <w:rsid w:val="00906C5E"/>
    <w:rsid w:val="00911CD4"/>
    <w:rsid w:val="0091228C"/>
    <w:rsid w:val="00912384"/>
    <w:rsid w:val="00912551"/>
    <w:rsid w:val="0091359B"/>
    <w:rsid w:val="00913E13"/>
    <w:rsid w:val="00913E45"/>
    <w:rsid w:val="00914F46"/>
    <w:rsid w:val="00915030"/>
    <w:rsid w:val="00916548"/>
    <w:rsid w:val="00916C45"/>
    <w:rsid w:val="00917662"/>
    <w:rsid w:val="00917861"/>
    <w:rsid w:val="0092014C"/>
    <w:rsid w:val="009201F4"/>
    <w:rsid w:val="00920C40"/>
    <w:rsid w:val="00920CCE"/>
    <w:rsid w:val="009213AD"/>
    <w:rsid w:val="00921704"/>
    <w:rsid w:val="0092201F"/>
    <w:rsid w:val="0092211D"/>
    <w:rsid w:val="009232FE"/>
    <w:rsid w:val="009237D7"/>
    <w:rsid w:val="00923CB6"/>
    <w:rsid w:val="00923CED"/>
    <w:rsid w:val="00923D19"/>
    <w:rsid w:val="009244FF"/>
    <w:rsid w:val="0092490C"/>
    <w:rsid w:val="00924AAC"/>
    <w:rsid w:val="00926285"/>
    <w:rsid w:val="00926A87"/>
    <w:rsid w:val="0092777A"/>
    <w:rsid w:val="0092798D"/>
    <w:rsid w:val="0093057E"/>
    <w:rsid w:val="00931F2C"/>
    <w:rsid w:val="00932314"/>
    <w:rsid w:val="0093263D"/>
    <w:rsid w:val="00933447"/>
    <w:rsid w:val="0093362F"/>
    <w:rsid w:val="00933897"/>
    <w:rsid w:val="00933E8D"/>
    <w:rsid w:val="009359B4"/>
    <w:rsid w:val="00935FAC"/>
    <w:rsid w:val="00936024"/>
    <w:rsid w:val="00936B36"/>
    <w:rsid w:val="00936CBA"/>
    <w:rsid w:val="00937885"/>
    <w:rsid w:val="00941405"/>
    <w:rsid w:val="0094207A"/>
    <w:rsid w:val="00942701"/>
    <w:rsid w:val="00942C14"/>
    <w:rsid w:val="009436AD"/>
    <w:rsid w:val="009440F3"/>
    <w:rsid w:val="009448F0"/>
    <w:rsid w:val="009451DC"/>
    <w:rsid w:val="00947070"/>
    <w:rsid w:val="009477A6"/>
    <w:rsid w:val="0095025D"/>
    <w:rsid w:val="009502FD"/>
    <w:rsid w:val="0095187D"/>
    <w:rsid w:val="00951B53"/>
    <w:rsid w:val="009520F3"/>
    <w:rsid w:val="00952225"/>
    <w:rsid w:val="00952E2E"/>
    <w:rsid w:val="00953F33"/>
    <w:rsid w:val="0095462D"/>
    <w:rsid w:val="00954B60"/>
    <w:rsid w:val="00955271"/>
    <w:rsid w:val="00955DEF"/>
    <w:rsid w:val="00955F65"/>
    <w:rsid w:val="009565A2"/>
    <w:rsid w:val="00960168"/>
    <w:rsid w:val="00960252"/>
    <w:rsid w:val="00960850"/>
    <w:rsid w:val="00960DEE"/>
    <w:rsid w:val="00961084"/>
    <w:rsid w:val="00961A70"/>
    <w:rsid w:val="00962A6E"/>
    <w:rsid w:val="00962D84"/>
    <w:rsid w:val="00962F6C"/>
    <w:rsid w:val="00963186"/>
    <w:rsid w:val="009633FD"/>
    <w:rsid w:val="0096407C"/>
    <w:rsid w:val="009646B8"/>
    <w:rsid w:val="00964742"/>
    <w:rsid w:val="00965ED9"/>
    <w:rsid w:val="009660D1"/>
    <w:rsid w:val="00966746"/>
    <w:rsid w:val="0097026B"/>
    <w:rsid w:val="009702AA"/>
    <w:rsid w:val="00970466"/>
    <w:rsid w:val="0097056C"/>
    <w:rsid w:val="0097058E"/>
    <w:rsid w:val="00970B2D"/>
    <w:rsid w:val="00970DF6"/>
    <w:rsid w:val="00971255"/>
    <w:rsid w:val="009719BD"/>
    <w:rsid w:val="00972CF8"/>
    <w:rsid w:val="009730CC"/>
    <w:rsid w:val="00973975"/>
    <w:rsid w:val="00973B29"/>
    <w:rsid w:val="0097489F"/>
    <w:rsid w:val="009752DB"/>
    <w:rsid w:val="009761C1"/>
    <w:rsid w:val="00976272"/>
    <w:rsid w:val="00977650"/>
    <w:rsid w:val="009779CF"/>
    <w:rsid w:val="00977A6E"/>
    <w:rsid w:val="00977F59"/>
    <w:rsid w:val="00980072"/>
    <w:rsid w:val="009800FF"/>
    <w:rsid w:val="00980399"/>
    <w:rsid w:val="00980548"/>
    <w:rsid w:val="00981290"/>
    <w:rsid w:val="009813E2"/>
    <w:rsid w:val="00982034"/>
    <w:rsid w:val="00982317"/>
    <w:rsid w:val="00983B0D"/>
    <w:rsid w:val="00983B2E"/>
    <w:rsid w:val="00984269"/>
    <w:rsid w:val="00984DDB"/>
    <w:rsid w:val="00985034"/>
    <w:rsid w:val="009853ED"/>
    <w:rsid w:val="009854C2"/>
    <w:rsid w:val="00986F26"/>
    <w:rsid w:val="00986F4A"/>
    <w:rsid w:val="009903F9"/>
    <w:rsid w:val="00990A81"/>
    <w:rsid w:val="00990B7F"/>
    <w:rsid w:val="009910A4"/>
    <w:rsid w:val="00991791"/>
    <w:rsid w:val="00991CB9"/>
    <w:rsid w:val="00991CC4"/>
    <w:rsid w:val="009927B6"/>
    <w:rsid w:val="009928CF"/>
    <w:rsid w:val="0099347D"/>
    <w:rsid w:val="009936B4"/>
    <w:rsid w:val="0099462D"/>
    <w:rsid w:val="00995404"/>
    <w:rsid w:val="00995B56"/>
    <w:rsid w:val="009960FC"/>
    <w:rsid w:val="00996D12"/>
    <w:rsid w:val="0099762B"/>
    <w:rsid w:val="00997675"/>
    <w:rsid w:val="0099780F"/>
    <w:rsid w:val="009979E0"/>
    <w:rsid w:val="009A021C"/>
    <w:rsid w:val="009A0287"/>
    <w:rsid w:val="009A0A01"/>
    <w:rsid w:val="009A21C1"/>
    <w:rsid w:val="009A2E19"/>
    <w:rsid w:val="009A3221"/>
    <w:rsid w:val="009A32B1"/>
    <w:rsid w:val="009A4935"/>
    <w:rsid w:val="009A5699"/>
    <w:rsid w:val="009A56CF"/>
    <w:rsid w:val="009A62E0"/>
    <w:rsid w:val="009A6E79"/>
    <w:rsid w:val="009A7374"/>
    <w:rsid w:val="009A7D56"/>
    <w:rsid w:val="009B0EA4"/>
    <w:rsid w:val="009B11C7"/>
    <w:rsid w:val="009B1BB7"/>
    <w:rsid w:val="009B2159"/>
    <w:rsid w:val="009B2507"/>
    <w:rsid w:val="009B28B4"/>
    <w:rsid w:val="009B3701"/>
    <w:rsid w:val="009B3AEC"/>
    <w:rsid w:val="009B50B4"/>
    <w:rsid w:val="009B61E9"/>
    <w:rsid w:val="009B69C6"/>
    <w:rsid w:val="009B6EFE"/>
    <w:rsid w:val="009B7574"/>
    <w:rsid w:val="009B7AF2"/>
    <w:rsid w:val="009C0495"/>
    <w:rsid w:val="009C0EFD"/>
    <w:rsid w:val="009C1709"/>
    <w:rsid w:val="009C17EC"/>
    <w:rsid w:val="009C1A41"/>
    <w:rsid w:val="009C3153"/>
    <w:rsid w:val="009C3535"/>
    <w:rsid w:val="009C379C"/>
    <w:rsid w:val="009C3982"/>
    <w:rsid w:val="009C41CB"/>
    <w:rsid w:val="009C4F0E"/>
    <w:rsid w:val="009C5AD5"/>
    <w:rsid w:val="009C5DD2"/>
    <w:rsid w:val="009C602B"/>
    <w:rsid w:val="009C6356"/>
    <w:rsid w:val="009C77F6"/>
    <w:rsid w:val="009C7EFD"/>
    <w:rsid w:val="009D0FA4"/>
    <w:rsid w:val="009D2750"/>
    <w:rsid w:val="009D33E7"/>
    <w:rsid w:val="009D43D2"/>
    <w:rsid w:val="009D44A9"/>
    <w:rsid w:val="009D44E9"/>
    <w:rsid w:val="009D51C2"/>
    <w:rsid w:val="009D74E4"/>
    <w:rsid w:val="009D7EDC"/>
    <w:rsid w:val="009E17B5"/>
    <w:rsid w:val="009E1994"/>
    <w:rsid w:val="009E21B0"/>
    <w:rsid w:val="009E30D2"/>
    <w:rsid w:val="009E43FD"/>
    <w:rsid w:val="009E4AE3"/>
    <w:rsid w:val="009E4BB0"/>
    <w:rsid w:val="009E57DB"/>
    <w:rsid w:val="009E6940"/>
    <w:rsid w:val="009E6A94"/>
    <w:rsid w:val="009E6E85"/>
    <w:rsid w:val="009E712D"/>
    <w:rsid w:val="009E7401"/>
    <w:rsid w:val="009E76C0"/>
    <w:rsid w:val="009F03AA"/>
    <w:rsid w:val="009F09F5"/>
    <w:rsid w:val="009F0E7B"/>
    <w:rsid w:val="009F15D9"/>
    <w:rsid w:val="009F1E86"/>
    <w:rsid w:val="009F2684"/>
    <w:rsid w:val="009F2C39"/>
    <w:rsid w:val="009F3B09"/>
    <w:rsid w:val="009F445F"/>
    <w:rsid w:val="009F57F4"/>
    <w:rsid w:val="009F6BAA"/>
    <w:rsid w:val="009F6E85"/>
    <w:rsid w:val="009F79A4"/>
    <w:rsid w:val="009F7F88"/>
    <w:rsid w:val="00A00973"/>
    <w:rsid w:val="00A00A59"/>
    <w:rsid w:val="00A010B3"/>
    <w:rsid w:val="00A012AC"/>
    <w:rsid w:val="00A02132"/>
    <w:rsid w:val="00A028A1"/>
    <w:rsid w:val="00A02C10"/>
    <w:rsid w:val="00A034F3"/>
    <w:rsid w:val="00A0354D"/>
    <w:rsid w:val="00A03991"/>
    <w:rsid w:val="00A04068"/>
    <w:rsid w:val="00A04089"/>
    <w:rsid w:val="00A049A2"/>
    <w:rsid w:val="00A04AAC"/>
    <w:rsid w:val="00A04D48"/>
    <w:rsid w:val="00A04EBA"/>
    <w:rsid w:val="00A052A8"/>
    <w:rsid w:val="00A056BC"/>
    <w:rsid w:val="00A0696A"/>
    <w:rsid w:val="00A0793F"/>
    <w:rsid w:val="00A07BEB"/>
    <w:rsid w:val="00A07DE8"/>
    <w:rsid w:val="00A108C0"/>
    <w:rsid w:val="00A10956"/>
    <w:rsid w:val="00A10C19"/>
    <w:rsid w:val="00A11378"/>
    <w:rsid w:val="00A13051"/>
    <w:rsid w:val="00A13106"/>
    <w:rsid w:val="00A135E9"/>
    <w:rsid w:val="00A13B5C"/>
    <w:rsid w:val="00A14B72"/>
    <w:rsid w:val="00A14EFB"/>
    <w:rsid w:val="00A151D2"/>
    <w:rsid w:val="00A152E5"/>
    <w:rsid w:val="00A15444"/>
    <w:rsid w:val="00A158A0"/>
    <w:rsid w:val="00A15BA8"/>
    <w:rsid w:val="00A160DA"/>
    <w:rsid w:val="00A16964"/>
    <w:rsid w:val="00A16ABC"/>
    <w:rsid w:val="00A17169"/>
    <w:rsid w:val="00A17DD2"/>
    <w:rsid w:val="00A208AF"/>
    <w:rsid w:val="00A214C5"/>
    <w:rsid w:val="00A21C96"/>
    <w:rsid w:val="00A21E8E"/>
    <w:rsid w:val="00A21F59"/>
    <w:rsid w:val="00A2289B"/>
    <w:rsid w:val="00A22D19"/>
    <w:rsid w:val="00A23359"/>
    <w:rsid w:val="00A24578"/>
    <w:rsid w:val="00A249F8"/>
    <w:rsid w:val="00A258B8"/>
    <w:rsid w:val="00A25966"/>
    <w:rsid w:val="00A30C22"/>
    <w:rsid w:val="00A310D4"/>
    <w:rsid w:val="00A316D8"/>
    <w:rsid w:val="00A321F5"/>
    <w:rsid w:val="00A325ED"/>
    <w:rsid w:val="00A331F0"/>
    <w:rsid w:val="00A36258"/>
    <w:rsid w:val="00A36DFF"/>
    <w:rsid w:val="00A40099"/>
    <w:rsid w:val="00A40779"/>
    <w:rsid w:val="00A40AB9"/>
    <w:rsid w:val="00A40BFF"/>
    <w:rsid w:val="00A41634"/>
    <w:rsid w:val="00A42031"/>
    <w:rsid w:val="00A427F2"/>
    <w:rsid w:val="00A43344"/>
    <w:rsid w:val="00A43450"/>
    <w:rsid w:val="00A436A2"/>
    <w:rsid w:val="00A4457E"/>
    <w:rsid w:val="00A447B0"/>
    <w:rsid w:val="00A45DE5"/>
    <w:rsid w:val="00A46AD5"/>
    <w:rsid w:val="00A46C86"/>
    <w:rsid w:val="00A473E4"/>
    <w:rsid w:val="00A476BC"/>
    <w:rsid w:val="00A477AB"/>
    <w:rsid w:val="00A47FD6"/>
    <w:rsid w:val="00A506B6"/>
    <w:rsid w:val="00A50891"/>
    <w:rsid w:val="00A508F8"/>
    <w:rsid w:val="00A5099E"/>
    <w:rsid w:val="00A51538"/>
    <w:rsid w:val="00A51D68"/>
    <w:rsid w:val="00A52342"/>
    <w:rsid w:val="00A5315B"/>
    <w:rsid w:val="00A53644"/>
    <w:rsid w:val="00A54969"/>
    <w:rsid w:val="00A54D87"/>
    <w:rsid w:val="00A54F47"/>
    <w:rsid w:val="00A55470"/>
    <w:rsid w:val="00A5645E"/>
    <w:rsid w:val="00A577D8"/>
    <w:rsid w:val="00A57B4C"/>
    <w:rsid w:val="00A57F0C"/>
    <w:rsid w:val="00A604FD"/>
    <w:rsid w:val="00A60A2F"/>
    <w:rsid w:val="00A60B1B"/>
    <w:rsid w:val="00A61423"/>
    <w:rsid w:val="00A61C02"/>
    <w:rsid w:val="00A61D93"/>
    <w:rsid w:val="00A628A6"/>
    <w:rsid w:val="00A62E3A"/>
    <w:rsid w:val="00A648EC"/>
    <w:rsid w:val="00A652B3"/>
    <w:rsid w:val="00A65F6A"/>
    <w:rsid w:val="00A6609B"/>
    <w:rsid w:val="00A703C1"/>
    <w:rsid w:val="00A721F8"/>
    <w:rsid w:val="00A7366F"/>
    <w:rsid w:val="00A73A00"/>
    <w:rsid w:val="00A73AE5"/>
    <w:rsid w:val="00A73D33"/>
    <w:rsid w:val="00A73F1A"/>
    <w:rsid w:val="00A74E2C"/>
    <w:rsid w:val="00A75E78"/>
    <w:rsid w:val="00A76D44"/>
    <w:rsid w:val="00A7771E"/>
    <w:rsid w:val="00A77D1D"/>
    <w:rsid w:val="00A77EE8"/>
    <w:rsid w:val="00A80280"/>
    <w:rsid w:val="00A8040A"/>
    <w:rsid w:val="00A80A9F"/>
    <w:rsid w:val="00A8122C"/>
    <w:rsid w:val="00A812E5"/>
    <w:rsid w:val="00A8168F"/>
    <w:rsid w:val="00A81E48"/>
    <w:rsid w:val="00A83208"/>
    <w:rsid w:val="00A833BC"/>
    <w:rsid w:val="00A83AAC"/>
    <w:rsid w:val="00A83E40"/>
    <w:rsid w:val="00A83F33"/>
    <w:rsid w:val="00A84318"/>
    <w:rsid w:val="00A84356"/>
    <w:rsid w:val="00A8455D"/>
    <w:rsid w:val="00A848C7"/>
    <w:rsid w:val="00A85786"/>
    <w:rsid w:val="00A86A86"/>
    <w:rsid w:val="00A86C83"/>
    <w:rsid w:val="00A86F89"/>
    <w:rsid w:val="00A87550"/>
    <w:rsid w:val="00A87801"/>
    <w:rsid w:val="00A902E2"/>
    <w:rsid w:val="00A91222"/>
    <w:rsid w:val="00A92CEF"/>
    <w:rsid w:val="00A93311"/>
    <w:rsid w:val="00A935A7"/>
    <w:rsid w:val="00A943A1"/>
    <w:rsid w:val="00A9476E"/>
    <w:rsid w:val="00A96113"/>
    <w:rsid w:val="00A96806"/>
    <w:rsid w:val="00A968B3"/>
    <w:rsid w:val="00A9698E"/>
    <w:rsid w:val="00A96BF2"/>
    <w:rsid w:val="00A97488"/>
    <w:rsid w:val="00A978F2"/>
    <w:rsid w:val="00A97EF5"/>
    <w:rsid w:val="00AA10B8"/>
    <w:rsid w:val="00AA1549"/>
    <w:rsid w:val="00AA2BFB"/>
    <w:rsid w:val="00AA3531"/>
    <w:rsid w:val="00AA38D1"/>
    <w:rsid w:val="00AA39F4"/>
    <w:rsid w:val="00AA4195"/>
    <w:rsid w:val="00AA5136"/>
    <w:rsid w:val="00AA5295"/>
    <w:rsid w:val="00AA5C86"/>
    <w:rsid w:val="00AA5E70"/>
    <w:rsid w:val="00AA6F8C"/>
    <w:rsid w:val="00AA6FED"/>
    <w:rsid w:val="00AA728B"/>
    <w:rsid w:val="00AB070E"/>
    <w:rsid w:val="00AB159C"/>
    <w:rsid w:val="00AB1D2C"/>
    <w:rsid w:val="00AB267C"/>
    <w:rsid w:val="00AB2A32"/>
    <w:rsid w:val="00AB2B17"/>
    <w:rsid w:val="00AB316C"/>
    <w:rsid w:val="00AB36B6"/>
    <w:rsid w:val="00AB5916"/>
    <w:rsid w:val="00AB5B88"/>
    <w:rsid w:val="00AB64FE"/>
    <w:rsid w:val="00AB6F92"/>
    <w:rsid w:val="00AB7350"/>
    <w:rsid w:val="00AB7451"/>
    <w:rsid w:val="00AB779A"/>
    <w:rsid w:val="00AB7BC3"/>
    <w:rsid w:val="00AC0B91"/>
    <w:rsid w:val="00AC13FD"/>
    <w:rsid w:val="00AC2EF2"/>
    <w:rsid w:val="00AC300B"/>
    <w:rsid w:val="00AC4043"/>
    <w:rsid w:val="00AC4294"/>
    <w:rsid w:val="00AC4C5D"/>
    <w:rsid w:val="00AC5642"/>
    <w:rsid w:val="00AC6764"/>
    <w:rsid w:val="00AC7024"/>
    <w:rsid w:val="00AC7313"/>
    <w:rsid w:val="00AD0FD0"/>
    <w:rsid w:val="00AD18DB"/>
    <w:rsid w:val="00AD30A0"/>
    <w:rsid w:val="00AD3AE5"/>
    <w:rsid w:val="00AD42AB"/>
    <w:rsid w:val="00AD45EA"/>
    <w:rsid w:val="00AD54B8"/>
    <w:rsid w:val="00AD5E62"/>
    <w:rsid w:val="00AD68D8"/>
    <w:rsid w:val="00AD6B6B"/>
    <w:rsid w:val="00AE03BA"/>
    <w:rsid w:val="00AE1D77"/>
    <w:rsid w:val="00AE30B6"/>
    <w:rsid w:val="00AE3BA9"/>
    <w:rsid w:val="00AE439B"/>
    <w:rsid w:val="00AE46EE"/>
    <w:rsid w:val="00AE5C02"/>
    <w:rsid w:val="00AE6C5F"/>
    <w:rsid w:val="00AE7212"/>
    <w:rsid w:val="00AE7CE6"/>
    <w:rsid w:val="00AF0990"/>
    <w:rsid w:val="00AF15E4"/>
    <w:rsid w:val="00AF1716"/>
    <w:rsid w:val="00AF1BEE"/>
    <w:rsid w:val="00AF1FE1"/>
    <w:rsid w:val="00AF203C"/>
    <w:rsid w:val="00AF29D3"/>
    <w:rsid w:val="00AF4DA4"/>
    <w:rsid w:val="00AF53E2"/>
    <w:rsid w:val="00AF57B9"/>
    <w:rsid w:val="00AF5C24"/>
    <w:rsid w:val="00AF6ABE"/>
    <w:rsid w:val="00AF6D11"/>
    <w:rsid w:val="00AF74E2"/>
    <w:rsid w:val="00AF7580"/>
    <w:rsid w:val="00B00612"/>
    <w:rsid w:val="00B007B0"/>
    <w:rsid w:val="00B0158C"/>
    <w:rsid w:val="00B02290"/>
    <w:rsid w:val="00B02302"/>
    <w:rsid w:val="00B03471"/>
    <w:rsid w:val="00B043FE"/>
    <w:rsid w:val="00B04AB2"/>
    <w:rsid w:val="00B05B40"/>
    <w:rsid w:val="00B05EB7"/>
    <w:rsid w:val="00B060E6"/>
    <w:rsid w:val="00B06A59"/>
    <w:rsid w:val="00B10940"/>
    <w:rsid w:val="00B11B98"/>
    <w:rsid w:val="00B12013"/>
    <w:rsid w:val="00B129C9"/>
    <w:rsid w:val="00B12A8C"/>
    <w:rsid w:val="00B13938"/>
    <w:rsid w:val="00B14AE2"/>
    <w:rsid w:val="00B15EB0"/>
    <w:rsid w:val="00B15F98"/>
    <w:rsid w:val="00B16775"/>
    <w:rsid w:val="00B16D1A"/>
    <w:rsid w:val="00B171CA"/>
    <w:rsid w:val="00B1794A"/>
    <w:rsid w:val="00B17DBF"/>
    <w:rsid w:val="00B17F66"/>
    <w:rsid w:val="00B2051D"/>
    <w:rsid w:val="00B205F8"/>
    <w:rsid w:val="00B20EFB"/>
    <w:rsid w:val="00B21042"/>
    <w:rsid w:val="00B210FE"/>
    <w:rsid w:val="00B211CE"/>
    <w:rsid w:val="00B21C35"/>
    <w:rsid w:val="00B22B0D"/>
    <w:rsid w:val="00B23280"/>
    <w:rsid w:val="00B23C81"/>
    <w:rsid w:val="00B24A23"/>
    <w:rsid w:val="00B269FF"/>
    <w:rsid w:val="00B27C7B"/>
    <w:rsid w:val="00B27D3B"/>
    <w:rsid w:val="00B319FB"/>
    <w:rsid w:val="00B32A38"/>
    <w:rsid w:val="00B330E6"/>
    <w:rsid w:val="00B33A16"/>
    <w:rsid w:val="00B35112"/>
    <w:rsid w:val="00B35C10"/>
    <w:rsid w:val="00B36A81"/>
    <w:rsid w:val="00B36E71"/>
    <w:rsid w:val="00B4172D"/>
    <w:rsid w:val="00B418FE"/>
    <w:rsid w:val="00B41B99"/>
    <w:rsid w:val="00B42A67"/>
    <w:rsid w:val="00B4310F"/>
    <w:rsid w:val="00B437B9"/>
    <w:rsid w:val="00B43CFB"/>
    <w:rsid w:val="00B44425"/>
    <w:rsid w:val="00B44591"/>
    <w:rsid w:val="00B44A0C"/>
    <w:rsid w:val="00B45144"/>
    <w:rsid w:val="00B45513"/>
    <w:rsid w:val="00B4624E"/>
    <w:rsid w:val="00B46BF5"/>
    <w:rsid w:val="00B47E1B"/>
    <w:rsid w:val="00B47FE3"/>
    <w:rsid w:val="00B5019E"/>
    <w:rsid w:val="00B5079A"/>
    <w:rsid w:val="00B5080C"/>
    <w:rsid w:val="00B51286"/>
    <w:rsid w:val="00B51395"/>
    <w:rsid w:val="00B5202E"/>
    <w:rsid w:val="00B52533"/>
    <w:rsid w:val="00B52C1B"/>
    <w:rsid w:val="00B53226"/>
    <w:rsid w:val="00B53F27"/>
    <w:rsid w:val="00B54BEB"/>
    <w:rsid w:val="00B555F4"/>
    <w:rsid w:val="00B55677"/>
    <w:rsid w:val="00B61090"/>
    <w:rsid w:val="00B6260C"/>
    <w:rsid w:val="00B62E08"/>
    <w:rsid w:val="00B63FA3"/>
    <w:rsid w:val="00B642AB"/>
    <w:rsid w:val="00B648D7"/>
    <w:rsid w:val="00B64D42"/>
    <w:rsid w:val="00B6551A"/>
    <w:rsid w:val="00B65544"/>
    <w:rsid w:val="00B67251"/>
    <w:rsid w:val="00B67B35"/>
    <w:rsid w:val="00B67E4E"/>
    <w:rsid w:val="00B70530"/>
    <w:rsid w:val="00B70CC8"/>
    <w:rsid w:val="00B712C5"/>
    <w:rsid w:val="00B71474"/>
    <w:rsid w:val="00B71613"/>
    <w:rsid w:val="00B7266B"/>
    <w:rsid w:val="00B73082"/>
    <w:rsid w:val="00B7356A"/>
    <w:rsid w:val="00B73890"/>
    <w:rsid w:val="00B750D5"/>
    <w:rsid w:val="00B75B29"/>
    <w:rsid w:val="00B76596"/>
    <w:rsid w:val="00B76772"/>
    <w:rsid w:val="00B769C4"/>
    <w:rsid w:val="00B76A5D"/>
    <w:rsid w:val="00B7755B"/>
    <w:rsid w:val="00B805CF"/>
    <w:rsid w:val="00B81600"/>
    <w:rsid w:val="00B81F81"/>
    <w:rsid w:val="00B82466"/>
    <w:rsid w:val="00B82B62"/>
    <w:rsid w:val="00B82F69"/>
    <w:rsid w:val="00B8316C"/>
    <w:rsid w:val="00B8569D"/>
    <w:rsid w:val="00B85865"/>
    <w:rsid w:val="00B861C6"/>
    <w:rsid w:val="00B866B3"/>
    <w:rsid w:val="00B87710"/>
    <w:rsid w:val="00B87F40"/>
    <w:rsid w:val="00B90207"/>
    <w:rsid w:val="00B90391"/>
    <w:rsid w:val="00B903C7"/>
    <w:rsid w:val="00B9214E"/>
    <w:rsid w:val="00B931AF"/>
    <w:rsid w:val="00B93467"/>
    <w:rsid w:val="00B94122"/>
    <w:rsid w:val="00B946FF"/>
    <w:rsid w:val="00B953C1"/>
    <w:rsid w:val="00B96A21"/>
    <w:rsid w:val="00B96AFD"/>
    <w:rsid w:val="00B97246"/>
    <w:rsid w:val="00BA0060"/>
    <w:rsid w:val="00BA0A81"/>
    <w:rsid w:val="00BA1142"/>
    <w:rsid w:val="00BA1193"/>
    <w:rsid w:val="00BA17F2"/>
    <w:rsid w:val="00BA29C2"/>
    <w:rsid w:val="00BA331C"/>
    <w:rsid w:val="00BA3DF8"/>
    <w:rsid w:val="00BA4079"/>
    <w:rsid w:val="00BA48DD"/>
    <w:rsid w:val="00BA4B5E"/>
    <w:rsid w:val="00BA4E73"/>
    <w:rsid w:val="00BA4F6D"/>
    <w:rsid w:val="00BA52DA"/>
    <w:rsid w:val="00BA61C7"/>
    <w:rsid w:val="00BA7172"/>
    <w:rsid w:val="00BB1FC6"/>
    <w:rsid w:val="00BB2AA0"/>
    <w:rsid w:val="00BB342C"/>
    <w:rsid w:val="00BB41B2"/>
    <w:rsid w:val="00BB5327"/>
    <w:rsid w:val="00BB55F0"/>
    <w:rsid w:val="00BB5E34"/>
    <w:rsid w:val="00BB6A9B"/>
    <w:rsid w:val="00BB7B83"/>
    <w:rsid w:val="00BB7C2E"/>
    <w:rsid w:val="00BB7D35"/>
    <w:rsid w:val="00BB7EAE"/>
    <w:rsid w:val="00BC12D0"/>
    <w:rsid w:val="00BC3124"/>
    <w:rsid w:val="00BC3313"/>
    <w:rsid w:val="00BC34EE"/>
    <w:rsid w:val="00BC3A5B"/>
    <w:rsid w:val="00BC4748"/>
    <w:rsid w:val="00BC4C36"/>
    <w:rsid w:val="00BC51F4"/>
    <w:rsid w:val="00BC5483"/>
    <w:rsid w:val="00BC5889"/>
    <w:rsid w:val="00BC5997"/>
    <w:rsid w:val="00BC5EE8"/>
    <w:rsid w:val="00BC662B"/>
    <w:rsid w:val="00BC67BB"/>
    <w:rsid w:val="00BC6A0E"/>
    <w:rsid w:val="00BC6F3A"/>
    <w:rsid w:val="00BC73A4"/>
    <w:rsid w:val="00BD051F"/>
    <w:rsid w:val="00BD06AD"/>
    <w:rsid w:val="00BD08A3"/>
    <w:rsid w:val="00BD0CB7"/>
    <w:rsid w:val="00BD10A6"/>
    <w:rsid w:val="00BD1D1D"/>
    <w:rsid w:val="00BD27A6"/>
    <w:rsid w:val="00BD4AA0"/>
    <w:rsid w:val="00BD5019"/>
    <w:rsid w:val="00BD5ABD"/>
    <w:rsid w:val="00BD5C67"/>
    <w:rsid w:val="00BD5CE0"/>
    <w:rsid w:val="00BD5F6D"/>
    <w:rsid w:val="00BD6748"/>
    <w:rsid w:val="00BD69E3"/>
    <w:rsid w:val="00BD6BF1"/>
    <w:rsid w:val="00BD6EA3"/>
    <w:rsid w:val="00BE0439"/>
    <w:rsid w:val="00BE0607"/>
    <w:rsid w:val="00BE0A15"/>
    <w:rsid w:val="00BE0C3E"/>
    <w:rsid w:val="00BE1352"/>
    <w:rsid w:val="00BE14C9"/>
    <w:rsid w:val="00BE277E"/>
    <w:rsid w:val="00BE2ECF"/>
    <w:rsid w:val="00BE301D"/>
    <w:rsid w:val="00BE3297"/>
    <w:rsid w:val="00BE32CE"/>
    <w:rsid w:val="00BE371E"/>
    <w:rsid w:val="00BE37FC"/>
    <w:rsid w:val="00BE41E2"/>
    <w:rsid w:val="00BE58C7"/>
    <w:rsid w:val="00BE63D5"/>
    <w:rsid w:val="00BE686D"/>
    <w:rsid w:val="00BE688F"/>
    <w:rsid w:val="00BE6C1A"/>
    <w:rsid w:val="00BE725D"/>
    <w:rsid w:val="00BE7C24"/>
    <w:rsid w:val="00BF055A"/>
    <w:rsid w:val="00BF09EB"/>
    <w:rsid w:val="00BF10C3"/>
    <w:rsid w:val="00BF1AC4"/>
    <w:rsid w:val="00BF2042"/>
    <w:rsid w:val="00BF3537"/>
    <w:rsid w:val="00BF4207"/>
    <w:rsid w:val="00BF66E4"/>
    <w:rsid w:val="00BF6C06"/>
    <w:rsid w:val="00BF704B"/>
    <w:rsid w:val="00C008EA"/>
    <w:rsid w:val="00C01126"/>
    <w:rsid w:val="00C01392"/>
    <w:rsid w:val="00C0183C"/>
    <w:rsid w:val="00C01D0D"/>
    <w:rsid w:val="00C01EC1"/>
    <w:rsid w:val="00C023B6"/>
    <w:rsid w:val="00C02869"/>
    <w:rsid w:val="00C0294E"/>
    <w:rsid w:val="00C03055"/>
    <w:rsid w:val="00C039B8"/>
    <w:rsid w:val="00C03DED"/>
    <w:rsid w:val="00C046B4"/>
    <w:rsid w:val="00C05C09"/>
    <w:rsid w:val="00C06111"/>
    <w:rsid w:val="00C0620F"/>
    <w:rsid w:val="00C07891"/>
    <w:rsid w:val="00C07E09"/>
    <w:rsid w:val="00C10B82"/>
    <w:rsid w:val="00C10E05"/>
    <w:rsid w:val="00C1145B"/>
    <w:rsid w:val="00C12320"/>
    <w:rsid w:val="00C13AA5"/>
    <w:rsid w:val="00C13F65"/>
    <w:rsid w:val="00C14693"/>
    <w:rsid w:val="00C14924"/>
    <w:rsid w:val="00C14C41"/>
    <w:rsid w:val="00C14F13"/>
    <w:rsid w:val="00C1522C"/>
    <w:rsid w:val="00C159CC"/>
    <w:rsid w:val="00C15FAE"/>
    <w:rsid w:val="00C17867"/>
    <w:rsid w:val="00C17A48"/>
    <w:rsid w:val="00C17DE0"/>
    <w:rsid w:val="00C20F8F"/>
    <w:rsid w:val="00C21DDA"/>
    <w:rsid w:val="00C22650"/>
    <w:rsid w:val="00C22BFA"/>
    <w:rsid w:val="00C22C57"/>
    <w:rsid w:val="00C242E8"/>
    <w:rsid w:val="00C24AFA"/>
    <w:rsid w:val="00C251CB"/>
    <w:rsid w:val="00C254CE"/>
    <w:rsid w:val="00C26C7E"/>
    <w:rsid w:val="00C27292"/>
    <w:rsid w:val="00C301EA"/>
    <w:rsid w:val="00C3025A"/>
    <w:rsid w:val="00C312A8"/>
    <w:rsid w:val="00C33C9E"/>
    <w:rsid w:val="00C3436D"/>
    <w:rsid w:val="00C350C4"/>
    <w:rsid w:val="00C350F6"/>
    <w:rsid w:val="00C35D97"/>
    <w:rsid w:val="00C3601B"/>
    <w:rsid w:val="00C375A8"/>
    <w:rsid w:val="00C37EBA"/>
    <w:rsid w:val="00C4043D"/>
    <w:rsid w:val="00C40509"/>
    <w:rsid w:val="00C409A9"/>
    <w:rsid w:val="00C429CF"/>
    <w:rsid w:val="00C42EBF"/>
    <w:rsid w:val="00C44AB3"/>
    <w:rsid w:val="00C456A9"/>
    <w:rsid w:val="00C45C5B"/>
    <w:rsid w:val="00C468AD"/>
    <w:rsid w:val="00C46DC6"/>
    <w:rsid w:val="00C47046"/>
    <w:rsid w:val="00C4775F"/>
    <w:rsid w:val="00C47D4B"/>
    <w:rsid w:val="00C50163"/>
    <w:rsid w:val="00C507F3"/>
    <w:rsid w:val="00C51AAD"/>
    <w:rsid w:val="00C51D6A"/>
    <w:rsid w:val="00C52900"/>
    <w:rsid w:val="00C52C49"/>
    <w:rsid w:val="00C5301C"/>
    <w:rsid w:val="00C53036"/>
    <w:rsid w:val="00C538A1"/>
    <w:rsid w:val="00C53BB1"/>
    <w:rsid w:val="00C54C12"/>
    <w:rsid w:val="00C55D10"/>
    <w:rsid w:val="00C56957"/>
    <w:rsid w:val="00C57232"/>
    <w:rsid w:val="00C5790F"/>
    <w:rsid w:val="00C57C89"/>
    <w:rsid w:val="00C61B26"/>
    <w:rsid w:val="00C61E75"/>
    <w:rsid w:val="00C62299"/>
    <w:rsid w:val="00C623A9"/>
    <w:rsid w:val="00C62426"/>
    <w:rsid w:val="00C62AE9"/>
    <w:rsid w:val="00C62F1A"/>
    <w:rsid w:val="00C63D1C"/>
    <w:rsid w:val="00C63EB9"/>
    <w:rsid w:val="00C64CBE"/>
    <w:rsid w:val="00C65B6E"/>
    <w:rsid w:val="00C6667C"/>
    <w:rsid w:val="00C66A05"/>
    <w:rsid w:val="00C66E38"/>
    <w:rsid w:val="00C67CF3"/>
    <w:rsid w:val="00C7069F"/>
    <w:rsid w:val="00C70ADE"/>
    <w:rsid w:val="00C70CFA"/>
    <w:rsid w:val="00C71015"/>
    <w:rsid w:val="00C71407"/>
    <w:rsid w:val="00C71635"/>
    <w:rsid w:val="00C7197E"/>
    <w:rsid w:val="00C7198D"/>
    <w:rsid w:val="00C71F7A"/>
    <w:rsid w:val="00C72752"/>
    <w:rsid w:val="00C73F7B"/>
    <w:rsid w:val="00C740AB"/>
    <w:rsid w:val="00C74392"/>
    <w:rsid w:val="00C74DDA"/>
    <w:rsid w:val="00C76388"/>
    <w:rsid w:val="00C76923"/>
    <w:rsid w:val="00C76D2F"/>
    <w:rsid w:val="00C773C7"/>
    <w:rsid w:val="00C77688"/>
    <w:rsid w:val="00C77BA8"/>
    <w:rsid w:val="00C811C6"/>
    <w:rsid w:val="00C81451"/>
    <w:rsid w:val="00C817BB"/>
    <w:rsid w:val="00C826D6"/>
    <w:rsid w:val="00C82C72"/>
    <w:rsid w:val="00C835FC"/>
    <w:rsid w:val="00C84432"/>
    <w:rsid w:val="00C84559"/>
    <w:rsid w:val="00C848D8"/>
    <w:rsid w:val="00C84B29"/>
    <w:rsid w:val="00C85E6C"/>
    <w:rsid w:val="00C85FAA"/>
    <w:rsid w:val="00C864D8"/>
    <w:rsid w:val="00C8661C"/>
    <w:rsid w:val="00C86AD4"/>
    <w:rsid w:val="00C86B9C"/>
    <w:rsid w:val="00C87954"/>
    <w:rsid w:val="00C87C4B"/>
    <w:rsid w:val="00C90F1C"/>
    <w:rsid w:val="00C91464"/>
    <w:rsid w:val="00C915EF"/>
    <w:rsid w:val="00C91B32"/>
    <w:rsid w:val="00C91E40"/>
    <w:rsid w:val="00C92379"/>
    <w:rsid w:val="00C927DA"/>
    <w:rsid w:val="00C93512"/>
    <w:rsid w:val="00C93AFD"/>
    <w:rsid w:val="00C9535A"/>
    <w:rsid w:val="00C971A1"/>
    <w:rsid w:val="00C97A52"/>
    <w:rsid w:val="00CA07FA"/>
    <w:rsid w:val="00CA147D"/>
    <w:rsid w:val="00CA1EA1"/>
    <w:rsid w:val="00CA31F2"/>
    <w:rsid w:val="00CA46E7"/>
    <w:rsid w:val="00CA48FA"/>
    <w:rsid w:val="00CA5E90"/>
    <w:rsid w:val="00CA624D"/>
    <w:rsid w:val="00CA7618"/>
    <w:rsid w:val="00CA7B51"/>
    <w:rsid w:val="00CB0628"/>
    <w:rsid w:val="00CB16A2"/>
    <w:rsid w:val="00CB172F"/>
    <w:rsid w:val="00CB1BD5"/>
    <w:rsid w:val="00CB2411"/>
    <w:rsid w:val="00CB2BAF"/>
    <w:rsid w:val="00CB2DD2"/>
    <w:rsid w:val="00CB443E"/>
    <w:rsid w:val="00CB471F"/>
    <w:rsid w:val="00CB5242"/>
    <w:rsid w:val="00CB5AF2"/>
    <w:rsid w:val="00CB663A"/>
    <w:rsid w:val="00CB69D5"/>
    <w:rsid w:val="00CB75E8"/>
    <w:rsid w:val="00CC0034"/>
    <w:rsid w:val="00CC0AA3"/>
    <w:rsid w:val="00CC190A"/>
    <w:rsid w:val="00CC21BC"/>
    <w:rsid w:val="00CC322A"/>
    <w:rsid w:val="00CC3419"/>
    <w:rsid w:val="00CC3CDF"/>
    <w:rsid w:val="00CC4B19"/>
    <w:rsid w:val="00CC4C2F"/>
    <w:rsid w:val="00CC4C56"/>
    <w:rsid w:val="00CC4EBC"/>
    <w:rsid w:val="00CC585C"/>
    <w:rsid w:val="00CC59A6"/>
    <w:rsid w:val="00CC7599"/>
    <w:rsid w:val="00CC7CAF"/>
    <w:rsid w:val="00CD0011"/>
    <w:rsid w:val="00CD2901"/>
    <w:rsid w:val="00CD2C71"/>
    <w:rsid w:val="00CD301F"/>
    <w:rsid w:val="00CD30C9"/>
    <w:rsid w:val="00CD3169"/>
    <w:rsid w:val="00CD31A6"/>
    <w:rsid w:val="00CD31B3"/>
    <w:rsid w:val="00CD33AC"/>
    <w:rsid w:val="00CD33B8"/>
    <w:rsid w:val="00CD44F2"/>
    <w:rsid w:val="00CD454F"/>
    <w:rsid w:val="00CD47DB"/>
    <w:rsid w:val="00CD5104"/>
    <w:rsid w:val="00CD55DE"/>
    <w:rsid w:val="00CD5BF2"/>
    <w:rsid w:val="00CD5FE1"/>
    <w:rsid w:val="00CD6615"/>
    <w:rsid w:val="00CD6926"/>
    <w:rsid w:val="00CD7CFB"/>
    <w:rsid w:val="00CD7FC9"/>
    <w:rsid w:val="00CE07D9"/>
    <w:rsid w:val="00CE0C3E"/>
    <w:rsid w:val="00CE22E0"/>
    <w:rsid w:val="00CE2968"/>
    <w:rsid w:val="00CE478C"/>
    <w:rsid w:val="00CE4790"/>
    <w:rsid w:val="00CE5A24"/>
    <w:rsid w:val="00CE5F18"/>
    <w:rsid w:val="00CE651A"/>
    <w:rsid w:val="00CE65D2"/>
    <w:rsid w:val="00CE7343"/>
    <w:rsid w:val="00CF01F1"/>
    <w:rsid w:val="00CF04EB"/>
    <w:rsid w:val="00CF0522"/>
    <w:rsid w:val="00CF20AB"/>
    <w:rsid w:val="00CF3078"/>
    <w:rsid w:val="00CF3BB6"/>
    <w:rsid w:val="00CF3F99"/>
    <w:rsid w:val="00CF5988"/>
    <w:rsid w:val="00CF6331"/>
    <w:rsid w:val="00CF7802"/>
    <w:rsid w:val="00CF7CF9"/>
    <w:rsid w:val="00D00CC5"/>
    <w:rsid w:val="00D013CE"/>
    <w:rsid w:val="00D017C1"/>
    <w:rsid w:val="00D029B3"/>
    <w:rsid w:val="00D02D29"/>
    <w:rsid w:val="00D035E4"/>
    <w:rsid w:val="00D03642"/>
    <w:rsid w:val="00D0370E"/>
    <w:rsid w:val="00D03CC4"/>
    <w:rsid w:val="00D03D37"/>
    <w:rsid w:val="00D03FF5"/>
    <w:rsid w:val="00D042EE"/>
    <w:rsid w:val="00D04C62"/>
    <w:rsid w:val="00D053EC"/>
    <w:rsid w:val="00D05D83"/>
    <w:rsid w:val="00D05E18"/>
    <w:rsid w:val="00D065A8"/>
    <w:rsid w:val="00D06E73"/>
    <w:rsid w:val="00D0795D"/>
    <w:rsid w:val="00D134A5"/>
    <w:rsid w:val="00D13916"/>
    <w:rsid w:val="00D13DAA"/>
    <w:rsid w:val="00D14626"/>
    <w:rsid w:val="00D155FD"/>
    <w:rsid w:val="00D158C6"/>
    <w:rsid w:val="00D15E00"/>
    <w:rsid w:val="00D16A23"/>
    <w:rsid w:val="00D16F8E"/>
    <w:rsid w:val="00D2090C"/>
    <w:rsid w:val="00D20D16"/>
    <w:rsid w:val="00D2159A"/>
    <w:rsid w:val="00D21B1A"/>
    <w:rsid w:val="00D21FAA"/>
    <w:rsid w:val="00D22ED3"/>
    <w:rsid w:val="00D23BB7"/>
    <w:rsid w:val="00D23D8F"/>
    <w:rsid w:val="00D24261"/>
    <w:rsid w:val="00D243CE"/>
    <w:rsid w:val="00D246A6"/>
    <w:rsid w:val="00D246F8"/>
    <w:rsid w:val="00D25029"/>
    <w:rsid w:val="00D2519C"/>
    <w:rsid w:val="00D2527F"/>
    <w:rsid w:val="00D2557B"/>
    <w:rsid w:val="00D25F21"/>
    <w:rsid w:val="00D26A18"/>
    <w:rsid w:val="00D2762D"/>
    <w:rsid w:val="00D300C3"/>
    <w:rsid w:val="00D30A97"/>
    <w:rsid w:val="00D30FE2"/>
    <w:rsid w:val="00D310B5"/>
    <w:rsid w:val="00D3213A"/>
    <w:rsid w:val="00D32EBA"/>
    <w:rsid w:val="00D33258"/>
    <w:rsid w:val="00D3348B"/>
    <w:rsid w:val="00D336D1"/>
    <w:rsid w:val="00D34189"/>
    <w:rsid w:val="00D34B61"/>
    <w:rsid w:val="00D35CAF"/>
    <w:rsid w:val="00D35CC4"/>
    <w:rsid w:val="00D3673B"/>
    <w:rsid w:val="00D36FB2"/>
    <w:rsid w:val="00D370D7"/>
    <w:rsid w:val="00D3773C"/>
    <w:rsid w:val="00D378D3"/>
    <w:rsid w:val="00D37D0F"/>
    <w:rsid w:val="00D37EB0"/>
    <w:rsid w:val="00D40459"/>
    <w:rsid w:val="00D405D2"/>
    <w:rsid w:val="00D40E41"/>
    <w:rsid w:val="00D41316"/>
    <w:rsid w:val="00D4301A"/>
    <w:rsid w:val="00D43879"/>
    <w:rsid w:val="00D43A00"/>
    <w:rsid w:val="00D445C1"/>
    <w:rsid w:val="00D44B72"/>
    <w:rsid w:val="00D46FBD"/>
    <w:rsid w:val="00D475A4"/>
    <w:rsid w:val="00D50C50"/>
    <w:rsid w:val="00D52CA0"/>
    <w:rsid w:val="00D53210"/>
    <w:rsid w:val="00D550B1"/>
    <w:rsid w:val="00D56498"/>
    <w:rsid w:val="00D568E4"/>
    <w:rsid w:val="00D56BA0"/>
    <w:rsid w:val="00D56F26"/>
    <w:rsid w:val="00D60F1D"/>
    <w:rsid w:val="00D61F3E"/>
    <w:rsid w:val="00D6278D"/>
    <w:rsid w:val="00D627D2"/>
    <w:rsid w:val="00D6478F"/>
    <w:rsid w:val="00D65219"/>
    <w:rsid w:val="00D65B68"/>
    <w:rsid w:val="00D661CA"/>
    <w:rsid w:val="00D66C27"/>
    <w:rsid w:val="00D671BD"/>
    <w:rsid w:val="00D674DA"/>
    <w:rsid w:val="00D70B49"/>
    <w:rsid w:val="00D71E5F"/>
    <w:rsid w:val="00D7234B"/>
    <w:rsid w:val="00D725F1"/>
    <w:rsid w:val="00D7266B"/>
    <w:rsid w:val="00D72A99"/>
    <w:rsid w:val="00D72DC4"/>
    <w:rsid w:val="00D731AD"/>
    <w:rsid w:val="00D7352A"/>
    <w:rsid w:val="00D73577"/>
    <w:rsid w:val="00D73CEB"/>
    <w:rsid w:val="00D73DFE"/>
    <w:rsid w:val="00D74806"/>
    <w:rsid w:val="00D750CE"/>
    <w:rsid w:val="00D75271"/>
    <w:rsid w:val="00D75777"/>
    <w:rsid w:val="00D76A87"/>
    <w:rsid w:val="00D76BB5"/>
    <w:rsid w:val="00D77381"/>
    <w:rsid w:val="00D773AB"/>
    <w:rsid w:val="00D80B69"/>
    <w:rsid w:val="00D80BD2"/>
    <w:rsid w:val="00D81037"/>
    <w:rsid w:val="00D81317"/>
    <w:rsid w:val="00D813FC"/>
    <w:rsid w:val="00D81A75"/>
    <w:rsid w:val="00D81A76"/>
    <w:rsid w:val="00D82191"/>
    <w:rsid w:val="00D824E7"/>
    <w:rsid w:val="00D828EE"/>
    <w:rsid w:val="00D83A9E"/>
    <w:rsid w:val="00D8410B"/>
    <w:rsid w:val="00D84994"/>
    <w:rsid w:val="00D850E6"/>
    <w:rsid w:val="00D85216"/>
    <w:rsid w:val="00D85FE4"/>
    <w:rsid w:val="00D86621"/>
    <w:rsid w:val="00D86B8A"/>
    <w:rsid w:val="00D86CA7"/>
    <w:rsid w:val="00D870FA"/>
    <w:rsid w:val="00D8729D"/>
    <w:rsid w:val="00D87AF0"/>
    <w:rsid w:val="00D9060F"/>
    <w:rsid w:val="00D90622"/>
    <w:rsid w:val="00D9090A"/>
    <w:rsid w:val="00D9212A"/>
    <w:rsid w:val="00D9422D"/>
    <w:rsid w:val="00D9558D"/>
    <w:rsid w:val="00D95837"/>
    <w:rsid w:val="00D95D10"/>
    <w:rsid w:val="00D96F07"/>
    <w:rsid w:val="00D97944"/>
    <w:rsid w:val="00DA014D"/>
    <w:rsid w:val="00DA111D"/>
    <w:rsid w:val="00DA14CE"/>
    <w:rsid w:val="00DA18A1"/>
    <w:rsid w:val="00DA18CF"/>
    <w:rsid w:val="00DA2F5D"/>
    <w:rsid w:val="00DA33CD"/>
    <w:rsid w:val="00DA3855"/>
    <w:rsid w:val="00DA3FAE"/>
    <w:rsid w:val="00DA43B1"/>
    <w:rsid w:val="00DA44DB"/>
    <w:rsid w:val="00DA4B8B"/>
    <w:rsid w:val="00DA4F6F"/>
    <w:rsid w:val="00DB16F7"/>
    <w:rsid w:val="00DB199F"/>
    <w:rsid w:val="00DB1FD9"/>
    <w:rsid w:val="00DB2395"/>
    <w:rsid w:val="00DB441A"/>
    <w:rsid w:val="00DB4429"/>
    <w:rsid w:val="00DB53CE"/>
    <w:rsid w:val="00DB5FC0"/>
    <w:rsid w:val="00DB6206"/>
    <w:rsid w:val="00DB70DE"/>
    <w:rsid w:val="00DB7146"/>
    <w:rsid w:val="00DB75CF"/>
    <w:rsid w:val="00DB7835"/>
    <w:rsid w:val="00DC0965"/>
    <w:rsid w:val="00DC170E"/>
    <w:rsid w:val="00DC1B55"/>
    <w:rsid w:val="00DC1E53"/>
    <w:rsid w:val="00DC3485"/>
    <w:rsid w:val="00DC4AC9"/>
    <w:rsid w:val="00DC5F5E"/>
    <w:rsid w:val="00DC6684"/>
    <w:rsid w:val="00DC76D2"/>
    <w:rsid w:val="00DD07AC"/>
    <w:rsid w:val="00DD0E12"/>
    <w:rsid w:val="00DD0F71"/>
    <w:rsid w:val="00DD1541"/>
    <w:rsid w:val="00DD181D"/>
    <w:rsid w:val="00DD2611"/>
    <w:rsid w:val="00DD2767"/>
    <w:rsid w:val="00DD45EC"/>
    <w:rsid w:val="00DD502C"/>
    <w:rsid w:val="00DD52B9"/>
    <w:rsid w:val="00DD5C2D"/>
    <w:rsid w:val="00DD74A3"/>
    <w:rsid w:val="00DE033B"/>
    <w:rsid w:val="00DE2F67"/>
    <w:rsid w:val="00DE30DC"/>
    <w:rsid w:val="00DE5E68"/>
    <w:rsid w:val="00DE6BA5"/>
    <w:rsid w:val="00DE6D41"/>
    <w:rsid w:val="00DE703D"/>
    <w:rsid w:val="00DE7046"/>
    <w:rsid w:val="00DE79B1"/>
    <w:rsid w:val="00DE79F3"/>
    <w:rsid w:val="00DE7DA6"/>
    <w:rsid w:val="00DF017B"/>
    <w:rsid w:val="00DF1332"/>
    <w:rsid w:val="00DF1680"/>
    <w:rsid w:val="00DF2976"/>
    <w:rsid w:val="00DF2BED"/>
    <w:rsid w:val="00DF3BDA"/>
    <w:rsid w:val="00DF3D1F"/>
    <w:rsid w:val="00DF46A7"/>
    <w:rsid w:val="00DF4E9F"/>
    <w:rsid w:val="00DF509E"/>
    <w:rsid w:val="00DF58BB"/>
    <w:rsid w:val="00DF5A21"/>
    <w:rsid w:val="00DF5A22"/>
    <w:rsid w:val="00DF5E93"/>
    <w:rsid w:val="00DF726E"/>
    <w:rsid w:val="00DF7DC7"/>
    <w:rsid w:val="00E0051B"/>
    <w:rsid w:val="00E0073C"/>
    <w:rsid w:val="00E01B6A"/>
    <w:rsid w:val="00E02102"/>
    <w:rsid w:val="00E02326"/>
    <w:rsid w:val="00E029B4"/>
    <w:rsid w:val="00E043C9"/>
    <w:rsid w:val="00E04EC9"/>
    <w:rsid w:val="00E05135"/>
    <w:rsid w:val="00E056C1"/>
    <w:rsid w:val="00E05E75"/>
    <w:rsid w:val="00E06602"/>
    <w:rsid w:val="00E06C22"/>
    <w:rsid w:val="00E06CCC"/>
    <w:rsid w:val="00E06FE3"/>
    <w:rsid w:val="00E074E1"/>
    <w:rsid w:val="00E07856"/>
    <w:rsid w:val="00E07DFC"/>
    <w:rsid w:val="00E10887"/>
    <w:rsid w:val="00E11600"/>
    <w:rsid w:val="00E1193A"/>
    <w:rsid w:val="00E1231E"/>
    <w:rsid w:val="00E12331"/>
    <w:rsid w:val="00E12E06"/>
    <w:rsid w:val="00E13254"/>
    <w:rsid w:val="00E133A5"/>
    <w:rsid w:val="00E13653"/>
    <w:rsid w:val="00E1370A"/>
    <w:rsid w:val="00E15899"/>
    <w:rsid w:val="00E16291"/>
    <w:rsid w:val="00E16AAE"/>
    <w:rsid w:val="00E16FBF"/>
    <w:rsid w:val="00E17C4F"/>
    <w:rsid w:val="00E2075E"/>
    <w:rsid w:val="00E21A43"/>
    <w:rsid w:val="00E21CB8"/>
    <w:rsid w:val="00E21D51"/>
    <w:rsid w:val="00E23CBD"/>
    <w:rsid w:val="00E240E7"/>
    <w:rsid w:val="00E2626C"/>
    <w:rsid w:val="00E27A98"/>
    <w:rsid w:val="00E27EE6"/>
    <w:rsid w:val="00E30F42"/>
    <w:rsid w:val="00E315FB"/>
    <w:rsid w:val="00E3171C"/>
    <w:rsid w:val="00E359EE"/>
    <w:rsid w:val="00E36983"/>
    <w:rsid w:val="00E37D17"/>
    <w:rsid w:val="00E40889"/>
    <w:rsid w:val="00E41540"/>
    <w:rsid w:val="00E418F3"/>
    <w:rsid w:val="00E41DCC"/>
    <w:rsid w:val="00E42DE2"/>
    <w:rsid w:val="00E43137"/>
    <w:rsid w:val="00E43373"/>
    <w:rsid w:val="00E43F5C"/>
    <w:rsid w:val="00E44F77"/>
    <w:rsid w:val="00E465A1"/>
    <w:rsid w:val="00E465AB"/>
    <w:rsid w:val="00E46BE5"/>
    <w:rsid w:val="00E46DE7"/>
    <w:rsid w:val="00E46E5E"/>
    <w:rsid w:val="00E46FFB"/>
    <w:rsid w:val="00E473F3"/>
    <w:rsid w:val="00E47CB3"/>
    <w:rsid w:val="00E47F38"/>
    <w:rsid w:val="00E47FC5"/>
    <w:rsid w:val="00E50516"/>
    <w:rsid w:val="00E50662"/>
    <w:rsid w:val="00E50D67"/>
    <w:rsid w:val="00E515C5"/>
    <w:rsid w:val="00E526D1"/>
    <w:rsid w:val="00E53069"/>
    <w:rsid w:val="00E53182"/>
    <w:rsid w:val="00E53877"/>
    <w:rsid w:val="00E54388"/>
    <w:rsid w:val="00E54D07"/>
    <w:rsid w:val="00E551EA"/>
    <w:rsid w:val="00E552C2"/>
    <w:rsid w:val="00E559DB"/>
    <w:rsid w:val="00E56CAC"/>
    <w:rsid w:val="00E602A3"/>
    <w:rsid w:val="00E60B16"/>
    <w:rsid w:val="00E615C5"/>
    <w:rsid w:val="00E61663"/>
    <w:rsid w:val="00E637A8"/>
    <w:rsid w:val="00E63CAA"/>
    <w:rsid w:val="00E64CEC"/>
    <w:rsid w:val="00E66D29"/>
    <w:rsid w:val="00E67351"/>
    <w:rsid w:val="00E706A4"/>
    <w:rsid w:val="00E70A52"/>
    <w:rsid w:val="00E71030"/>
    <w:rsid w:val="00E7196C"/>
    <w:rsid w:val="00E728CF"/>
    <w:rsid w:val="00E72A85"/>
    <w:rsid w:val="00E73816"/>
    <w:rsid w:val="00E746C6"/>
    <w:rsid w:val="00E74716"/>
    <w:rsid w:val="00E76569"/>
    <w:rsid w:val="00E76CB1"/>
    <w:rsid w:val="00E77B80"/>
    <w:rsid w:val="00E80C9C"/>
    <w:rsid w:val="00E81428"/>
    <w:rsid w:val="00E81A31"/>
    <w:rsid w:val="00E81EFE"/>
    <w:rsid w:val="00E823A5"/>
    <w:rsid w:val="00E82B0D"/>
    <w:rsid w:val="00E82FAB"/>
    <w:rsid w:val="00E83789"/>
    <w:rsid w:val="00E83FD8"/>
    <w:rsid w:val="00E8483A"/>
    <w:rsid w:val="00E84968"/>
    <w:rsid w:val="00E84983"/>
    <w:rsid w:val="00E84B58"/>
    <w:rsid w:val="00E85A04"/>
    <w:rsid w:val="00E85CEE"/>
    <w:rsid w:val="00E86ADE"/>
    <w:rsid w:val="00E87657"/>
    <w:rsid w:val="00E90AEA"/>
    <w:rsid w:val="00E910D1"/>
    <w:rsid w:val="00E9180E"/>
    <w:rsid w:val="00E9198E"/>
    <w:rsid w:val="00E92059"/>
    <w:rsid w:val="00E92293"/>
    <w:rsid w:val="00E92760"/>
    <w:rsid w:val="00E92943"/>
    <w:rsid w:val="00E92F85"/>
    <w:rsid w:val="00E94252"/>
    <w:rsid w:val="00E94E95"/>
    <w:rsid w:val="00E9561F"/>
    <w:rsid w:val="00E96EFE"/>
    <w:rsid w:val="00EA0B39"/>
    <w:rsid w:val="00EA0E70"/>
    <w:rsid w:val="00EA0FDC"/>
    <w:rsid w:val="00EA2058"/>
    <w:rsid w:val="00EA29A4"/>
    <w:rsid w:val="00EA2B0E"/>
    <w:rsid w:val="00EA324C"/>
    <w:rsid w:val="00EA3399"/>
    <w:rsid w:val="00EA34FA"/>
    <w:rsid w:val="00EA3538"/>
    <w:rsid w:val="00EA3559"/>
    <w:rsid w:val="00EA5667"/>
    <w:rsid w:val="00EA5EFC"/>
    <w:rsid w:val="00EA77AA"/>
    <w:rsid w:val="00EA7C24"/>
    <w:rsid w:val="00EB1299"/>
    <w:rsid w:val="00EB24E5"/>
    <w:rsid w:val="00EB2B53"/>
    <w:rsid w:val="00EB48F5"/>
    <w:rsid w:val="00EB4B35"/>
    <w:rsid w:val="00EB5C40"/>
    <w:rsid w:val="00EB6A5E"/>
    <w:rsid w:val="00EB6C98"/>
    <w:rsid w:val="00EB6F6C"/>
    <w:rsid w:val="00EB73C5"/>
    <w:rsid w:val="00EC0246"/>
    <w:rsid w:val="00EC115A"/>
    <w:rsid w:val="00EC2919"/>
    <w:rsid w:val="00EC2A7B"/>
    <w:rsid w:val="00EC2D44"/>
    <w:rsid w:val="00EC334D"/>
    <w:rsid w:val="00EC373D"/>
    <w:rsid w:val="00EC4A81"/>
    <w:rsid w:val="00EC4CB8"/>
    <w:rsid w:val="00EC5780"/>
    <w:rsid w:val="00EC58DB"/>
    <w:rsid w:val="00EC5E5F"/>
    <w:rsid w:val="00EC5F67"/>
    <w:rsid w:val="00EC6366"/>
    <w:rsid w:val="00EC7CA9"/>
    <w:rsid w:val="00EC7D51"/>
    <w:rsid w:val="00ED0489"/>
    <w:rsid w:val="00ED0509"/>
    <w:rsid w:val="00ED0B8F"/>
    <w:rsid w:val="00ED15BC"/>
    <w:rsid w:val="00ED23FC"/>
    <w:rsid w:val="00ED2487"/>
    <w:rsid w:val="00ED45DE"/>
    <w:rsid w:val="00ED529E"/>
    <w:rsid w:val="00ED5F6E"/>
    <w:rsid w:val="00ED7562"/>
    <w:rsid w:val="00EE206D"/>
    <w:rsid w:val="00EE2185"/>
    <w:rsid w:val="00EE221E"/>
    <w:rsid w:val="00EE22D1"/>
    <w:rsid w:val="00EE2665"/>
    <w:rsid w:val="00EE33A2"/>
    <w:rsid w:val="00EE4020"/>
    <w:rsid w:val="00EE5908"/>
    <w:rsid w:val="00EE6204"/>
    <w:rsid w:val="00EE7000"/>
    <w:rsid w:val="00EE77F9"/>
    <w:rsid w:val="00EF06AE"/>
    <w:rsid w:val="00EF0B73"/>
    <w:rsid w:val="00EF0B7E"/>
    <w:rsid w:val="00EF0BBC"/>
    <w:rsid w:val="00EF0ED5"/>
    <w:rsid w:val="00EF3526"/>
    <w:rsid w:val="00EF3AB4"/>
    <w:rsid w:val="00EF3E79"/>
    <w:rsid w:val="00EF4650"/>
    <w:rsid w:val="00EF4BE1"/>
    <w:rsid w:val="00EF5DC4"/>
    <w:rsid w:val="00EF5E96"/>
    <w:rsid w:val="00EF60C9"/>
    <w:rsid w:val="00EF6482"/>
    <w:rsid w:val="00EF741E"/>
    <w:rsid w:val="00EF7443"/>
    <w:rsid w:val="00F0016E"/>
    <w:rsid w:val="00F00C24"/>
    <w:rsid w:val="00F01054"/>
    <w:rsid w:val="00F0123B"/>
    <w:rsid w:val="00F0137E"/>
    <w:rsid w:val="00F026E1"/>
    <w:rsid w:val="00F0480E"/>
    <w:rsid w:val="00F0496B"/>
    <w:rsid w:val="00F05875"/>
    <w:rsid w:val="00F05F4C"/>
    <w:rsid w:val="00F0601E"/>
    <w:rsid w:val="00F07A67"/>
    <w:rsid w:val="00F07C3C"/>
    <w:rsid w:val="00F07E22"/>
    <w:rsid w:val="00F10343"/>
    <w:rsid w:val="00F1065F"/>
    <w:rsid w:val="00F110D1"/>
    <w:rsid w:val="00F11A21"/>
    <w:rsid w:val="00F123E9"/>
    <w:rsid w:val="00F127D4"/>
    <w:rsid w:val="00F12EFA"/>
    <w:rsid w:val="00F12F08"/>
    <w:rsid w:val="00F136B0"/>
    <w:rsid w:val="00F13BE9"/>
    <w:rsid w:val="00F13FDC"/>
    <w:rsid w:val="00F14020"/>
    <w:rsid w:val="00F142A1"/>
    <w:rsid w:val="00F143A2"/>
    <w:rsid w:val="00F1477A"/>
    <w:rsid w:val="00F167E2"/>
    <w:rsid w:val="00F17D52"/>
    <w:rsid w:val="00F20EA3"/>
    <w:rsid w:val="00F21AD2"/>
    <w:rsid w:val="00F21F34"/>
    <w:rsid w:val="00F220D9"/>
    <w:rsid w:val="00F22226"/>
    <w:rsid w:val="00F22DA6"/>
    <w:rsid w:val="00F24BC3"/>
    <w:rsid w:val="00F24BDC"/>
    <w:rsid w:val="00F24C42"/>
    <w:rsid w:val="00F24DED"/>
    <w:rsid w:val="00F2546F"/>
    <w:rsid w:val="00F25D57"/>
    <w:rsid w:val="00F264F4"/>
    <w:rsid w:val="00F269E5"/>
    <w:rsid w:val="00F26A51"/>
    <w:rsid w:val="00F26B2A"/>
    <w:rsid w:val="00F27F72"/>
    <w:rsid w:val="00F3023C"/>
    <w:rsid w:val="00F31078"/>
    <w:rsid w:val="00F32952"/>
    <w:rsid w:val="00F32F03"/>
    <w:rsid w:val="00F334AA"/>
    <w:rsid w:val="00F33D66"/>
    <w:rsid w:val="00F33E0A"/>
    <w:rsid w:val="00F34D96"/>
    <w:rsid w:val="00F358DF"/>
    <w:rsid w:val="00F358E6"/>
    <w:rsid w:val="00F361E6"/>
    <w:rsid w:val="00F3700C"/>
    <w:rsid w:val="00F37370"/>
    <w:rsid w:val="00F373D8"/>
    <w:rsid w:val="00F37432"/>
    <w:rsid w:val="00F422EC"/>
    <w:rsid w:val="00F447E8"/>
    <w:rsid w:val="00F4562B"/>
    <w:rsid w:val="00F461E0"/>
    <w:rsid w:val="00F46A0D"/>
    <w:rsid w:val="00F478EB"/>
    <w:rsid w:val="00F479E6"/>
    <w:rsid w:val="00F47A6F"/>
    <w:rsid w:val="00F50E2B"/>
    <w:rsid w:val="00F511AB"/>
    <w:rsid w:val="00F52AEB"/>
    <w:rsid w:val="00F52E6D"/>
    <w:rsid w:val="00F534B2"/>
    <w:rsid w:val="00F53896"/>
    <w:rsid w:val="00F55DFF"/>
    <w:rsid w:val="00F5644F"/>
    <w:rsid w:val="00F6081C"/>
    <w:rsid w:val="00F6095B"/>
    <w:rsid w:val="00F61854"/>
    <w:rsid w:val="00F61F8F"/>
    <w:rsid w:val="00F61FFB"/>
    <w:rsid w:val="00F634E2"/>
    <w:rsid w:val="00F636F3"/>
    <w:rsid w:val="00F63B45"/>
    <w:rsid w:val="00F64515"/>
    <w:rsid w:val="00F64B20"/>
    <w:rsid w:val="00F65610"/>
    <w:rsid w:val="00F66867"/>
    <w:rsid w:val="00F66E19"/>
    <w:rsid w:val="00F708E6"/>
    <w:rsid w:val="00F712FA"/>
    <w:rsid w:val="00F718FC"/>
    <w:rsid w:val="00F71F82"/>
    <w:rsid w:val="00F7298C"/>
    <w:rsid w:val="00F73066"/>
    <w:rsid w:val="00F74368"/>
    <w:rsid w:val="00F749C3"/>
    <w:rsid w:val="00F76151"/>
    <w:rsid w:val="00F76258"/>
    <w:rsid w:val="00F764C8"/>
    <w:rsid w:val="00F76EED"/>
    <w:rsid w:val="00F775F4"/>
    <w:rsid w:val="00F77BA1"/>
    <w:rsid w:val="00F809D4"/>
    <w:rsid w:val="00F8190C"/>
    <w:rsid w:val="00F820B6"/>
    <w:rsid w:val="00F82450"/>
    <w:rsid w:val="00F83022"/>
    <w:rsid w:val="00F83C14"/>
    <w:rsid w:val="00F841B1"/>
    <w:rsid w:val="00F84A42"/>
    <w:rsid w:val="00F84DD3"/>
    <w:rsid w:val="00F85561"/>
    <w:rsid w:val="00F86C1F"/>
    <w:rsid w:val="00F86C93"/>
    <w:rsid w:val="00F87490"/>
    <w:rsid w:val="00F879BB"/>
    <w:rsid w:val="00F87C14"/>
    <w:rsid w:val="00F905E5"/>
    <w:rsid w:val="00F91C44"/>
    <w:rsid w:val="00F91FBF"/>
    <w:rsid w:val="00F93C38"/>
    <w:rsid w:val="00F93E6C"/>
    <w:rsid w:val="00F95565"/>
    <w:rsid w:val="00F95EC2"/>
    <w:rsid w:val="00F96D5B"/>
    <w:rsid w:val="00F972DF"/>
    <w:rsid w:val="00F97A7F"/>
    <w:rsid w:val="00F97FAD"/>
    <w:rsid w:val="00FA05E0"/>
    <w:rsid w:val="00FA08BD"/>
    <w:rsid w:val="00FA1A1F"/>
    <w:rsid w:val="00FA2C25"/>
    <w:rsid w:val="00FA2E8E"/>
    <w:rsid w:val="00FA49C2"/>
    <w:rsid w:val="00FA5598"/>
    <w:rsid w:val="00FA581F"/>
    <w:rsid w:val="00FA7057"/>
    <w:rsid w:val="00FA7141"/>
    <w:rsid w:val="00FA7428"/>
    <w:rsid w:val="00FA760C"/>
    <w:rsid w:val="00FA7C90"/>
    <w:rsid w:val="00FA7FE0"/>
    <w:rsid w:val="00FB0637"/>
    <w:rsid w:val="00FB0C35"/>
    <w:rsid w:val="00FB19F4"/>
    <w:rsid w:val="00FB1BC7"/>
    <w:rsid w:val="00FB1C23"/>
    <w:rsid w:val="00FB1F0C"/>
    <w:rsid w:val="00FB3487"/>
    <w:rsid w:val="00FB37D0"/>
    <w:rsid w:val="00FB4BC6"/>
    <w:rsid w:val="00FB4C66"/>
    <w:rsid w:val="00FB5E41"/>
    <w:rsid w:val="00FB67D1"/>
    <w:rsid w:val="00FB73A0"/>
    <w:rsid w:val="00FB7BFB"/>
    <w:rsid w:val="00FC03B4"/>
    <w:rsid w:val="00FC1027"/>
    <w:rsid w:val="00FC18A1"/>
    <w:rsid w:val="00FC18A4"/>
    <w:rsid w:val="00FC219A"/>
    <w:rsid w:val="00FC23D6"/>
    <w:rsid w:val="00FC2B78"/>
    <w:rsid w:val="00FC2F00"/>
    <w:rsid w:val="00FC328F"/>
    <w:rsid w:val="00FC4523"/>
    <w:rsid w:val="00FC4964"/>
    <w:rsid w:val="00FC4C60"/>
    <w:rsid w:val="00FC671E"/>
    <w:rsid w:val="00FC6FF6"/>
    <w:rsid w:val="00FC7F9E"/>
    <w:rsid w:val="00FD0025"/>
    <w:rsid w:val="00FD0B0D"/>
    <w:rsid w:val="00FD13E8"/>
    <w:rsid w:val="00FD15BD"/>
    <w:rsid w:val="00FD47BD"/>
    <w:rsid w:val="00FD48F7"/>
    <w:rsid w:val="00FD6171"/>
    <w:rsid w:val="00FD7F5F"/>
    <w:rsid w:val="00FE028F"/>
    <w:rsid w:val="00FE0815"/>
    <w:rsid w:val="00FE0B6B"/>
    <w:rsid w:val="00FE0C11"/>
    <w:rsid w:val="00FE1071"/>
    <w:rsid w:val="00FE1606"/>
    <w:rsid w:val="00FE2050"/>
    <w:rsid w:val="00FE2658"/>
    <w:rsid w:val="00FE2996"/>
    <w:rsid w:val="00FE34F2"/>
    <w:rsid w:val="00FE39A9"/>
    <w:rsid w:val="00FE3A1A"/>
    <w:rsid w:val="00FE469E"/>
    <w:rsid w:val="00FE4703"/>
    <w:rsid w:val="00FE482F"/>
    <w:rsid w:val="00FE4E6D"/>
    <w:rsid w:val="00FE4F16"/>
    <w:rsid w:val="00FE561B"/>
    <w:rsid w:val="00FE5BAB"/>
    <w:rsid w:val="00FE5D51"/>
    <w:rsid w:val="00FE6CA3"/>
    <w:rsid w:val="00FE6E4A"/>
    <w:rsid w:val="00FE70B2"/>
    <w:rsid w:val="00FE7752"/>
    <w:rsid w:val="00FE783C"/>
    <w:rsid w:val="00FF090E"/>
    <w:rsid w:val="00FF168B"/>
    <w:rsid w:val="00FF198A"/>
    <w:rsid w:val="00FF33CD"/>
    <w:rsid w:val="00FF4172"/>
    <w:rsid w:val="00FF4B80"/>
    <w:rsid w:val="00FF4F32"/>
    <w:rsid w:val="00FF5128"/>
    <w:rsid w:val="00FF59D7"/>
    <w:rsid w:val="00FF5F93"/>
    <w:rsid w:val="00FF6D36"/>
    <w:rsid w:val="00FF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83693"/>
  <w15:docId w15:val="{B43E341D-8B59-43CD-806A-5009918F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F1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aliases w:val="Naslov"/>
    <w:basedOn w:val="Normal"/>
    <w:next w:val="Normal"/>
    <w:link w:val="Heading1Char"/>
    <w:qFormat/>
    <w:rsid w:val="00ED7562"/>
    <w:pPr>
      <w:keepNext/>
      <w:keepLines/>
      <w:spacing w:before="240" w:after="60" w:line="240" w:lineRule="auto"/>
      <w:outlineLvl w:val="0"/>
    </w:pPr>
    <w:rPr>
      <w:rFonts w:ascii="Arial" w:eastAsia="Times New Roman" w:hAnsi="Arial"/>
      <w:b/>
      <w:bCs/>
      <w:noProof/>
      <w:color w:val="000000"/>
      <w:sz w:val="28"/>
      <w:szCs w:val="28"/>
    </w:rPr>
  </w:style>
  <w:style w:type="paragraph" w:styleId="Heading2">
    <w:name w:val="heading 2"/>
    <w:aliases w:val="Podnaslov"/>
    <w:basedOn w:val="Normal"/>
    <w:next w:val="Normal"/>
    <w:link w:val="Heading2Char"/>
    <w:qFormat/>
    <w:rsid w:val="00ED7562"/>
    <w:pPr>
      <w:keepNext/>
      <w:keepLines/>
      <w:spacing w:before="240" w:after="60" w:line="240" w:lineRule="auto"/>
      <w:outlineLvl w:val="1"/>
    </w:pPr>
    <w:rPr>
      <w:rFonts w:ascii="Arial" w:eastAsia="Times New Roman" w:hAnsi="Arial"/>
      <w:b/>
      <w:bCs/>
      <w:noProof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D7562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D756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styleId="Heading5">
    <w:name w:val="heading 5"/>
    <w:basedOn w:val="Normal"/>
    <w:next w:val="NormalIndent"/>
    <w:link w:val="Heading5Char"/>
    <w:uiPriority w:val="9"/>
    <w:qFormat/>
    <w:rsid w:val="0048599B"/>
    <w:pPr>
      <w:numPr>
        <w:ilvl w:val="4"/>
        <w:numId w:val="23"/>
      </w:numPr>
      <w:suppressAutoHyphens/>
      <w:spacing w:after="240" w:line="240" w:lineRule="auto"/>
      <w:outlineLvl w:val="4"/>
    </w:pPr>
    <w:rPr>
      <w:rFonts w:ascii="Arial" w:eastAsia="Times New Roman" w:hAnsi="Arial"/>
      <w:b/>
      <w:sz w:val="24"/>
      <w:szCs w:val="20"/>
      <w:lang w:val="en-GB" w:eastAsia="ru-RU"/>
    </w:rPr>
  </w:style>
  <w:style w:type="paragraph" w:styleId="Heading6">
    <w:name w:val="heading 6"/>
    <w:basedOn w:val="Normal"/>
    <w:next w:val="NormalIndent"/>
    <w:link w:val="Heading6Char"/>
    <w:qFormat/>
    <w:rsid w:val="0048599B"/>
    <w:pPr>
      <w:numPr>
        <w:ilvl w:val="5"/>
        <w:numId w:val="23"/>
      </w:numPr>
      <w:suppressAutoHyphens/>
      <w:spacing w:before="240" w:after="60" w:line="240" w:lineRule="auto"/>
      <w:outlineLvl w:val="5"/>
    </w:pPr>
    <w:rPr>
      <w:rFonts w:ascii="Arial" w:eastAsia="Times New Roman" w:hAnsi="Arial"/>
      <w:b/>
      <w:sz w:val="24"/>
      <w:szCs w:val="20"/>
      <w:lang w:val="en-GB" w:eastAsia="ru-RU"/>
    </w:rPr>
  </w:style>
  <w:style w:type="paragraph" w:styleId="Heading7">
    <w:name w:val="heading 7"/>
    <w:basedOn w:val="Normal"/>
    <w:next w:val="NormalIndent"/>
    <w:link w:val="Heading7Char"/>
    <w:uiPriority w:val="9"/>
    <w:qFormat/>
    <w:rsid w:val="0048599B"/>
    <w:pPr>
      <w:numPr>
        <w:ilvl w:val="6"/>
        <w:numId w:val="23"/>
      </w:numPr>
      <w:suppressAutoHyphens/>
      <w:spacing w:before="240" w:after="60" w:line="240" w:lineRule="auto"/>
      <w:outlineLvl w:val="6"/>
    </w:pPr>
    <w:rPr>
      <w:rFonts w:ascii="Arial" w:eastAsia="Times New Roman" w:hAnsi="Arial"/>
      <w:b/>
      <w:sz w:val="24"/>
      <w:szCs w:val="20"/>
      <w:lang w:val="en-GB" w:eastAsia="ru-RU"/>
    </w:rPr>
  </w:style>
  <w:style w:type="paragraph" w:styleId="Heading8">
    <w:name w:val="heading 8"/>
    <w:basedOn w:val="Normal"/>
    <w:next w:val="NormalIndent"/>
    <w:link w:val="Heading8Char"/>
    <w:uiPriority w:val="9"/>
    <w:qFormat/>
    <w:rsid w:val="0048599B"/>
    <w:pPr>
      <w:numPr>
        <w:ilvl w:val="7"/>
        <w:numId w:val="23"/>
      </w:numPr>
      <w:suppressAutoHyphens/>
      <w:spacing w:before="240" w:after="60" w:line="240" w:lineRule="auto"/>
      <w:outlineLvl w:val="7"/>
    </w:pPr>
    <w:rPr>
      <w:rFonts w:ascii="Arial" w:eastAsia="Times New Roman" w:hAnsi="Arial"/>
      <w:b/>
      <w:sz w:val="24"/>
      <w:szCs w:val="20"/>
      <w:lang w:val="en-GB" w:eastAsia="ru-RU"/>
    </w:rPr>
  </w:style>
  <w:style w:type="paragraph" w:styleId="Heading9">
    <w:name w:val="heading 9"/>
    <w:basedOn w:val="Normal"/>
    <w:next w:val="NormalIndent"/>
    <w:link w:val="Heading9Char"/>
    <w:qFormat/>
    <w:rsid w:val="0048599B"/>
    <w:pPr>
      <w:numPr>
        <w:ilvl w:val="8"/>
        <w:numId w:val="23"/>
      </w:numPr>
      <w:suppressAutoHyphens/>
      <w:spacing w:before="240" w:after="60" w:line="240" w:lineRule="auto"/>
      <w:outlineLvl w:val="8"/>
    </w:pPr>
    <w:rPr>
      <w:rFonts w:ascii="Arial" w:eastAsia="Times New Roman" w:hAnsi="Arial"/>
      <w:b/>
      <w:sz w:val="24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72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723F"/>
  </w:style>
  <w:style w:type="paragraph" w:styleId="Footer">
    <w:name w:val="footer"/>
    <w:basedOn w:val="Normal"/>
    <w:link w:val="FooterChar"/>
    <w:unhideWhenUsed/>
    <w:rsid w:val="001772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7723F"/>
  </w:style>
  <w:style w:type="character" w:customStyle="1" w:styleId="ListParagraphChar">
    <w:name w:val="List Paragraph Char"/>
    <w:link w:val="ListParagraph"/>
    <w:uiPriority w:val="34"/>
    <w:locked/>
    <w:rsid w:val="00550339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qFormat/>
    <w:rsid w:val="00550339"/>
    <w:pPr>
      <w:ind w:left="720"/>
      <w:contextualSpacing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CC322A"/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C322A"/>
    <w:rPr>
      <w:rFonts w:ascii="Calibri" w:eastAsia="Times New Roman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C322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CC32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C322A"/>
    <w:rPr>
      <w:rFonts w:ascii="Tahoma" w:hAnsi="Tahoma" w:cs="Tahoma"/>
      <w:sz w:val="16"/>
      <w:szCs w:val="16"/>
    </w:rPr>
  </w:style>
  <w:style w:type="character" w:customStyle="1" w:styleId="DefaultChar">
    <w:name w:val="Default Char"/>
    <w:link w:val="Default"/>
    <w:qFormat/>
    <w:locked/>
    <w:rsid w:val="00A21F59"/>
    <w:rPr>
      <w:rFonts w:ascii="Arial" w:hAnsi="Arial" w:cs="Arial"/>
      <w:color w:val="000000"/>
      <w:sz w:val="24"/>
      <w:szCs w:val="24"/>
      <w:lang w:val="en-US" w:eastAsia="en-US" w:bidi="ar-SA"/>
    </w:rPr>
  </w:style>
  <w:style w:type="paragraph" w:customStyle="1" w:styleId="Default">
    <w:name w:val="Default"/>
    <w:link w:val="DefaultChar"/>
    <w:qFormat/>
    <w:rsid w:val="00A21F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ableContents">
    <w:name w:val="Table Contents"/>
    <w:basedOn w:val="Normal"/>
    <w:rsid w:val="00B47E1B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  <w:style w:type="character" w:styleId="Hyperlink">
    <w:name w:val="Hyperlink"/>
    <w:unhideWhenUsed/>
    <w:rsid w:val="00A36258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CDF"/>
    <w:pPr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3CDF"/>
    <w:rPr>
      <w:rFonts w:ascii="Calibri" w:eastAsia="Times New Roman" w:hAnsi="Calibri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C350C4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94A44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45182B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brajanjebold">
    <w:name w:val="nabrajanje bold"/>
    <w:basedOn w:val="Normal"/>
    <w:qFormat/>
    <w:rsid w:val="003131DC"/>
    <w:pPr>
      <w:numPr>
        <w:numId w:val="4"/>
      </w:numPr>
      <w:spacing w:after="0" w:line="240" w:lineRule="auto"/>
    </w:pPr>
    <w:rPr>
      <w:rFonts w:ascii="Times New Roman" w:eastAsia="Calibri-Bold" w:hAnsi="Times New Roman"/>
      <w:b/>
      <w:sz w:val="24"/>
      <w:szCs w:val="24"/>
    </w:rPr>
  </w:style>
  <w:style w:type="character" w:customStyle="1" w:styleId="Heading1Char">
    <w:name w:val="Heading 1 Char"/>
    <w:aliases w:val="Naslov Char"/>
    <w:link w:val="Heading1"/>
    <w:uiPriority w:val="9"/>
    <w:rsid w:val="00ED7562"/>
    <w:rPr>
      <w:rFonts w:ascii="Arial" w:eastAsia="Times New Roman" w:hAnsi="Aria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Podnaslov Char"/>
    <w:link w:val="Heading2"/>
    <w:uiPriority w:val="9"/>
    <w:rsid w:val="00ED7562"/>
    <w:rPr>
      <w:rFonts w:ascii="Arial" w:eastAsia="Times New Roman" w:hAnsi="Arial"/>
      <w:b/>
      <w:bCs/>
      <w:noProof/>
      <w:color w:val="000000"/>
      <w:sz w:val="24"/>
      <w:szCs w:val="26"/>
    </w:rPr>
  </w:style>
  <w:style w:type="character" w:customStyle="1" w:styleId="Heading3Char">
    <w:name w:val="Heading 3 Char"/>
    <w:link w:val="Heading3"/>
    <w:uiPriority w:val="9"/>
    <w:rsid w:val="00ED7562"/>
    <w:rPr>
      <w:rFonts w:ascii="Cambria" w:eastAsia="Times New Roman" w:hAnsi="Cambria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ED7562"/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numbering" w:customStyle="1" w:styleId="NoList1">
    <w:name w:val="No List1"/>
    <w:next w:val="NoList"/>
    <w:semiHidden/>
    <w:unhideWhenUsed/>
    <w:rsid w:val="00ED7562"/>
  </w:style>
  <w:style w:type="table" w:customStyle="1" w:styleId="TabelaGPA4001">
    <w:name w:val="Tabela GP A4001"/>
    <w:basedOn w:val="TableNormal"/>
    <w:next w:val="TableGrid"/>
    <w:uiPriority w:val="59"/>
    <w:rsid w:val="00ED7562"/>
    <w:pPr>
      <w:spacing w:before="120" w:after="240"/>
      <w:contextualSpacing/>
    </w:pPr>
    <w:rPr>
      <w:rFonts w:ascii="Arial" w:hAnsi="Arial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  <w:tblCellMar>
        <w:top w:w="72" w:type="dxa"/>
        <w:left w:w="72" w:type="dxa"/>
        <w:bottom w:w="72" w:type="dxa"/>
        <w:right w:w="72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  <w:sz w:val="22"/>
      </w:rPr>
      <w:tblPr/>
      <w:trPr>
        <w:cantSplit/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cBorders>
      </w:tcPr>
    </w:tblStylePr>
  </w:style>
  <w:style w:type="paragraph" w:customStyle="1" w:styleId="Napomenanarazdelnoj">
    <w:name w:val="Napomena na razdelnoj"/>
    <w:basedOn w:val="Normal"/>
    <w:link w:val="NapomenanarazdelnojChar"/>
    <w:qFormat/>
    <w:rsid w:val="00ED7562"/>
    <w:pPr>
      <w:spacing w:before="240" w:after="0" w:line="240" w:lineRule="auto"/>
      <w:jc w:val="right"/>
    </w:pPr>
    <w:rPr>
      <w:rFonts w:ascii="Arial" w:hAnsi="Arial"/>
      <w:caps/>
      <w:noProof/>
      <w:sz w:val="20"/>
      <w:szCs w:val="20"/>
    </w:rPr>
  </w:style>
  <w:style w:type="character" w:customStyle="1" w:styleId="NapomenanarazdelnojChar">
    <w:name w:val="Napomena na razdelnoj Char"/>
    <w:link w:val="Napomenanarazdelnoj"/>
    <w:rsid w:val="00ED7562"/>
    <w:rPr>
      <w:rFonts w:ascii="Arial" w:hAnsi="Arial"/>
      <w:caps/>
      <w:noProof/>
    </w:rPr>
  </w:style>
  <w:style w:type="paragraph" w:customStyle="1" w:styleId="Tekst">
    <w:name w:val="Tekst"/>
    <w:basedOn w:val="Normal"/>
    <w:link w:val="TekstChar"/>
    <w:qFormat/>
    <w:rsid w:val="00ED7562"/>
    <w:pPr>
      <w:spacing w:before="120" w:after="120" w:line="240" w:lineRule="auto"/>
      <w:jc w:val="both"/>
    </w:pPr>
    <w:rPr>
      <w:rFonts w:ascii="Arial" w:hAnsi="Arial"/>
      <w:noProof/>
    </w:rPr>
  </w:style>
  <w:style w:type="character" w:customStyle="1" w:styleId="TekstChar">
    <w:name w:val="Tekst Char"/>
    <w:link w:val="Tekst"/>
    <w:rsid w:val="00ED7562"/>
    <w:rPr>
      <w:rFonts w:ascii="Arial" w:hAnsi="Arial"/>
      <w:noProof/>
      <w:sz w:val="22"/>
      <w:szCs w:val="22"/>
    </w:rPr>
  </w:style>
  <w:style w:type="numbering" w:customStyle="1" w:styleId="Teze">
    <w:name w:val="Teze"/>
    <w:basedOn w:val="NoList"/>
    <w:uiPriority w:val="99"/>
    <w:rsid w:val="00ED7562"/>
    <w:pPr>
      <w:numPr>
        <w:numId w:val="7"/>
      </w:numPr>
    </w:pPr>
  </w:style>
  <w:style w:type="numbering" w:customStyle="1" w:styleId="Nabrajanje1">
    <w:name w:val="Nabrajanje1"/>
    <w:basedOn w:val="NoList"/>
    <w:uiPriority w:val="99"/>
    <w:locked/>
    <w:rsid w:val="00ED7562"/>
    <w:pPr>
      <w:numPr>
        <w:numId w:val="8"/>
      </w:numPr>
    </w:pPr>
  </w:style>
  <w:style w:type="paragraph" w:customStyle="1" w:styleId="Nabrajanje">
    <w:name w:val="Nabrajanje"/>
    <w:basedOn w:val="Normal"/>
    <w:link w:val="NabrajanjeChar"/>
    <w:qFormat/>
    <w:rsid w:val="00ED7562"/>
    <w:pPr>
      <w:numPr>
        <w:numId w:val="9"/>
      </w:numPr>
      <w:spacing w:before="120" w:after="240" w:line="240" w:lineRule="auto"/>
      <w:contextualSpacing/>
      <w:jc w:val="both"/>
    </w:pPr>
    <w:rPr>
      <w:rFonts w:ascii="Arial" w:hAnsi="Arial"/>
      <w:noProof/>
      <w:sz w:val="20"/>
      <w:szCs w:val="20"/>
    </w:rPr>
  </w:style>
  <w:style w:type="paragraph" w:customStyle="1" w:styleId="Teze1">
    <w:name w:val="Teze1"/>
    <w:basedOn w:val="Normal"/>
    <w:link w:val="Teze1Char"/>
    <w:qFormat/>
    <w:rsid w:val="00ED7562"/>
    <w:pPr>
      <w:numPr>
        <w:numId w:val="10"/>
      </w:numPr>
      <w:spacing w:before="120" w:after="240" w:line="240" w:lineRule="auto"/>
      <w:contextualSpacing/>
      <w:jc w:val="both"/>
    </w:pPr>
    <w:rPr>
      <w:rFonts w:ascii="Arial" w:hAnsi="Arial"/>
      <w:noProof/>
      <w:sz w:val="20"/>
      <w:szCs w:val="20"/>
    </w:rPr>
  </w:style>
  <w:style w:type="character" w:customStyle="1" w:styleId="NabrajanjeChar">
    <w:name w:val="Nabrajanje Char"/>
    <w:link w:val="Nabrajanje"/>
    <w:rsid w:val="00ED7562"/>
    <w:rPr>
      <w:rFonts w:ascii="Arial" w:hAnsi="Arial"/>
      <w:noProof/>
      <w:lang w:val="en-US" w:eastAsia="en-US"/>
    </w:rPr>
  </w:style>
  <w:style w:type="character" w:customStyle="1" w:styleId="Teze1Char">
    <w:name w:val="Teze1 Char"/>
    <w:link w:val="Teze1"/>
    <w:rsid w:val="00ED7562"/>
    <w:rPr>
      <w:rFonts w:ascii="Arial" w:hAnsi="Arial"/>
      <w:noProof/>
      <w:lang w:val="en-US" w:eastAsia="en-US"/>
    </w:rPr>
  </w:style>
  <w:style w:type="paragraph" w:customStyle="1" w:styleId="ifranarazdelnoj">
    <w:name w:val="šifra na razdelnoj"/>
    <w:basedOn w:val="Heading2"/>
    <w:link w:val="ifranarazdelnojChar"/>
    <w:qFormat/>
    <w:rsid w:val="00ED7562"/>
    <w:pPr>
      <w:jc w:val="right"/>
    </w:pPr>
    <w:rPr>
      <w:caps/>
    </w:rPr>
  </w:style>
  <w:style w:type="character" w:customStyle="1" w:styleId="ifranarazdelnojChar">
    <w:name w:val="šifra na razdelnoj Char"/>
    <w:link w:val="ifranarazdelnoj"/>
    <w:rsid w:val="00ED7562"/>
    <w:rPr>
      <w:rFonts w:ascii="Arial" w:eastAsia="Times New Roman" w:hAnsi="Arial"/>
      <w:b/>
      <w:bCs/>
      <w:caps/>
      <w:noProof/>
      <w:color w:val="000000"/>
      <w:sz w:val="24"/>
      <w:szCs w:val="26"/>
    </w:rPr>
  </w:style>
  <w:style w:type="table" w:styleId="LightList-Accent5">
    <w:name w:val="Light List Accent 5"/>
    <w:basedOn w:val="TableNormal"/>
    <w:uiPriority w:val="61"/>
    <w:rsid w:val="00ED75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knjigafuter">
    <w:name w:val="knjiga futer"/>
    <w:basedOn w:val="Footer"/>
    <w:link w:val="knjigafuterChar"/>
    <w:qFormat/>
    <w:rsid w:val="00ED7562"/>
    <w:pPr>
      <w:tabs>
        <w:tab w:val="clear" w:pos="4703"/>
        <w:tab w:val="clear" w:pos="9406"/>
        <w:tab w:val="center" w:pos="4680"/>
        <w:tab w:val="right" w:pos="9360"/>
      </w:tabs>
      <w:jc w:val="center"/>
    </w:pPr>
    <w:rPr>
      <w:rFonts w:ascii="Arial" w:hAnsi="Arial"/>
      <w:noProof/>
      <w:sz w:val="20"/>
      <w:szCs w:val="20"/>
    </w:rPr>
  </w:style>
  <w:style w:type="paragraph" w:customStyle="1" w:styleId="ifrafuter">
    <w:name w:val="šifra futer"/>
    <w:basedOn w:val="Footer"/>
    <w:link w:val="ifrafuterChar"/>
    <w:qFormat/>
    <w:rsid w:val="00ED7562"/>
    <w:pPr>
      <w:tabs>
        <w:tab w:val="clear" w:pos="4703"/>
        <w:tab w:val="clear" w:pos="9406"/>
        <w:tab w:val="center" w:pos="4680"/>
        <w:tab w:val="right" w:pos="9360"/>
      </w:tabs>
      <w:jc w:val="center"/>
    </w:pPr>
    <w:rPr>
      <w:rFonts w:ascii="Arial" w:hAnsi="Arial"/>
      <w:caps/>
      <w:noProof/>
      <w:sz w:val="20"/>
      <w:szCs w:val="20"/>
    </w:rPr>
  </w:style>
  <w:style w:type="character" w:customStyle="1" w:styleId="knjigafuterChar">
    <w:name w:val="knjiga futer Char"/>
    <w:link w:val="knjigafuter"/>
    <w:rsid w:val="00ED7562"/>
    <w:rPr>
      <w:rFonts w:ascii="Arial" w:hAnsi="Arial"/>
      <w:noProof/>
    </w:rPr>
  </w:style>
  <w:style w:type="character" w:customStyle="1" w:styleId="ifrafuterChar">
    <w:name w:val="šifra futer Char"/>
    <w:link w:val="ifrafuter"/>
    <w:rsid w:val="00ED7562"/>
    <w:rPr>
      <w:rFonts w:ascii="Arial" w:hAnsi="Arial"/>
      <w:caps/>
      <w:noProof/>
    </w:rPr>
  </w:style>
  <w:style w:type="paragraph" w:customStyle="1" w:styleId="sadrzaj">
    <w:name w:val="sadrzaj"/>
    <w:basedOn w:val="Heading2"/>
    <w:link w:val="sadrzajChar"/>
    <w:qFormat/>
    <w:rsid w:val="00ED7562"/>
    <w:pPr>
      <w:ind w:left="2835" w:hanging="2835"/>
    </w:pPr>
    <w:rPr>
      <w:caps/>
      <w:noProof w:val="0"/>
      <w:sz w:val="20"/>
    </w:rPr>
  </w:style>
  <w:style w:type="character" w:customStyle="1" w:styleId="sadrzajChar">
    <w:name w:val="sadrzaj Char"/>
    <w:link w:val="sadrzaj"/>
    <w:rsid w:val="00ED7562"/>
    <w:rPr>
      <w:rFonts w:ascii="Arial" w:eastAsia="Times New Roman" w:hAnsi="Arial"/>
      <w:b/>
      <w:bCs/>
      <w:caps/>
      <w:color w:val="000000"/>
      <w:szCs w:val="26"/>
    </w:rPr>
  </w:style>
  <w:style w:type="paragraph" w:customStyle="1" w:styleId="tekstzuto">
    <w:name w:val="tekst_zuto"/>
    <w:basedOn w:val="Tekst"/>
    <w:rsid w:val="00ED7562"/>
    <w:rPr>
      <w:color w:val="FF0000"/>
    </w:rPr>
  </w:style>
  <w:style w:type="paragraph" w:styleId="BlockText">
    <w:name w:val="Block Text"/>
    <w:basedOn w:val="Normal"/>
    <w:rsid w:val="00ED7562"/>
    <w:pPr>
      <w:widowControl w:val="0"/>
      <w:tabs>
        <w:tab w:val="right" w:pos="709"/>
      </w:tabs>
      <w:spacing w:after="0" w:line="240" w:lineRule="auto"/>
      <w:ind w:left="709" w:right="284" w:hanging="425"/>
      <w:jc w:val="both"/>
    </w:pPr>
    <w:rPr>
      <w:rFonts w:ascii="Yu Helvetica" w:eastAsia="Times New Roman" w:hAnsi="Yu Helvetica"/>
      <w:sz w:val="24"/>
      <w:szCs w:val="20"/>
    </w:rPr>
  </w:style>
  <w:style w:type="paragraph" w:styleId="BodyText">
    <w:name w:val="Body Text"/>
    <w:basedOn w:val="Normal"/>
    <w:link w:val="BodyTextChar"/>
    <w:rsid w:val="00ED7562"/>
    <w:pPr>
      <w:widowControl w:val="0"/>
      <w:spacing w:after="120" w:line="240" w:lineRule="auto"/>
      <w:ind w:left="284" w:right="284" w:firstLine="851"/>
      <w:jc w:val="both"/>
    </w:pPr>
    <w:rPr>
      <w:rFonts w:ascii="YuCiril Helvetica" w:eastAsia="Times New Roman" w:hAnsi="YuCiril Helvetica" w:cs="YuCiril Helvetica"/>
      <w:color w:val="000080"/>
      <w:sz w:val="24"/>
      <w:szCs w:val="24"/>
    </w:rPr>
  </w:style>
  <w:style w:type="character" w:customStyle="1" w:styleId="BodyTextChar">
    <w:name w:val="Body Text Char"/>
    <w:link w:val="BodyText"/>
    <w:rsid w:val="00ED7562"/>
    <w:rPr>
      <w:rFonts w:ascii="YuCiril Helvetica" w:eastAsia="Times New Roman" w:hAnsi="YuCiril Helvetica" w:cs="YuCiril Helvetica"/>
      <w:color w:val="00008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ED7562"/>
    <w:pPr>
      <w:spacing w:after="120" w:line="240" w:lineRule="auto"/>
      <w:ind w:left="283"/>
    </w:pPr>
    <w:rPr>
      <w:rFonts w:ascii="Arial" w:hAnsi="Arial"/>
    </w:rPr>
  </w:style>
  <w:style w:type="character" w:customStyle="1" w:styleId="BodyTextIndentChar">
    <w:name w:val="Body Text Indent Char"/>
    <w:link w:val="BodyTextIndent"/>
    <w:rsid w:val="00ED7562"/>
    <w:rPr>
      <w:rFonts w:ascii="Arial" w:hAnsi="Arial"/>
      <w:sz w:val="22"/>
      <w:szCs w:val="22"/>
      <w:lang w:val="en-US" w:eastAsia="en-US"/>
    </w:rPr>
  </w:style>
  <w:style w:type="paragraph" w:customStyle="1" w:styleId="a">
    <w:name w:val="ОЛЈА"/>
    <w:basedOn w:val="Normal"/>
    <w:rsid w:val="00ED7562"/>
    <w:pPr>
      <w:spacing w:before="220" w:beforeAutospacing="1" w:after="220" w:afterAutospacing="1" w:line="240" w:lineRule="auto"/>
    </w:pPr>
    <w:rPr>
      <w:rFonts w:ascii="Arial" w:eastAsia="Times New Roman" w:hAnsi="Arial" w:cs="Arial"/>
      <w:sz w:val="24"/>
      <w:szCs w:val="20"/>
      <w:lang w:val="ru-RU"/>
    </w:rPr>
  </w:style>
  <w:style w:type="paragraph" w:customStyle="1" w:styleId="StyleJustified">
    <w:name w:val="Style ОЛЈА + Justified"/>
    <w:basedOn w:val="a"/>
    <w:rsid w:val="00ED7562"/>
    <w:pPr>
      <w:jc w:val="both"/>
    </w:pPr>
    <w:rPr>
      <w:rFonts w:cs="Times New Roman"/>
    </w:rPr>
  </w:style>
  <w:style w:type="paragraph" w:customStyle="1" w:styleId="Style1">
    <w:name w:val="Style1"/>
    <w:basedOn w:val="Heading1"/>
    <w:rsid w:val="00ED7562"/>
    <w:pPr>
      <w:keepLines w:val="0"/>
    </w:pPr>
    <w:rPr>
      <w:rFonts w:cs="Arial"/>
      <w:b w:val="0"/>
      <w:noProof w:val="0"/>
      <w:color w:val="auto"/>
      <w:kern w:val="32"/>
      <w:sz w:val="24"/>
      <w:szCs w:val="32"/>
      <w:lang w:val="sr-Cyrl-CS" w:eastAsia="ru-RU"/>
    </w:rPr>
  </w:style>
  <w:style w:type="character" w:styleId="PageNumber">
    <w:name w:val="page number"/>
    <w:rsid w:val="00ED7562"/>
  </w:style>
  <w:style w:type="paragraph" w:customStyle="1" w:styleId="StyleArial10ptJustifiedRight008cm">
    <w:name w:val="Style Arial 10 pt Justified Right:  008 cm"/>
    <w:basedOn w:val="Normal"/>
    <w:autoRedefine/>
    <w:rsid w:val="00ED7562"/>
    <w:pPr>
      <w:numPr>
        <w:numId w:val="11"/>
      </w:numPr>
      <w:tabs>
        <w:tab w:val="left" w:pos="567"/>
        <w:tab w:val="left" w:pos="1134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OLJACYR">
    <w:name w:val="OLJACYR"/>
    <w:basedOn w:val="Normal"/>
    <w:rsid w:val="00ED7562"/>
    <w:pPr>
      <w:tabs>
        <w:tab w:val="left" w:pos="1134"/>
      </w:tabs>
      <w:spacing w:after="0" w:line="240" w:lineRule="auto"/>
      <w:jc w:val="both"/>
    </w:pPr>
    <w:rPr>
      <w:rFonts w:ascii="YuCiril Times" w:eastAsia="Times New Roman" w:hAnsi="YuCiril Times"/>
      <w:sz w:val="24"/>
      <w:szCs w:val="20"/>
    </w:rPr>
  </w:style>
  <w:style w:type="paragraph" w:customStyle="1" w:styleId="olja">
    <w:name w:val="olja"/>
    <w:basedOn w:val="Normal"/>
    <w:rsid w:val="00ED7562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sz w:val="20"/>
      <w:szCs w:val="24"/>
      <w:lang w:val="ru-RU" w:eastAsia="ru-RU"/>
    </w:rPr>
  </w:style>
  <w:style w:type="paragraph" w:customStyle="1" w:styleId="OLJALAT">
    <w:name w:val="OLJALAT"/>
    <w:basedOn w:val="Normal"/>
    <w:rsid w:val="00ED7562"/>
    <w:pPr>
      <w:tabs>
        <w:tab w:val="left" w:pos="1134"/>
      </w:tabs>
      <w:spacing w:after="0" w:line="240" w:lineRule="auto"/>
      <w:jc w:val="both"/>
    </w:pPr>
    <w:rPr>
      <w:rFonts w:ascii="Yu Times" w:eastAsia="Times New Roman" w:hAnsi="Yu Times"/>
      <w:sz w:val="24"/>
      <w:szCs w:val="20"/>
    </w:rPr>
  </w:style>
  <w:style w:type="numbering" w:customStyle="1" w:styleId="NoList2">
    <w:name w:val="No List2"/>
    <w:next w:val="NoList"/>
    <w:semiHidden/>
    <w:unhideWhenUsed/>
    <w:rsid w:val="00ED7562"/>
  </w:style>
  <w:style w:type="table" w:customStyle="1" w:styleId="TabelaGPA4002">
    <w:name w:val="Tabela GP A4002"/>
    <w:basedOn w:val="TableNormal"/>
    <w:next w:val="TableGrid"/>
    <w:uiPriority w:val="59"/>
    <w:rsid w:val="00ED7562"/>
    <w:pPr>
      <w:spacing w:before="120" w:after="240"/>
      <w:contextualSpacing/>
    </w:pPr>
    <w:rPr>
      <w:rFonts w:ascii="Arial" w:hAnsi="Arial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  <w:tblCellMar>
        <w:top w:w="72" w:type="dxa"/>
        <w:left w:w="72" w:type="dxa"/>
        <w:bottom w:w="72" w:type="dxa"/>
        <w:right w:w="72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  <w:sz w:val="22"/>
      </w:rPr>
      <w:tblPr/>
      <w:trPr>
        <w:cantSplit/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cBorders>
      </w:tcPr>
    </w:tblStylePr>
  </w:style>
  <w:style w:type="numbering" w:customStyle="1" w:styleId="Teze2">
    <w:name w:val="Teze2"/>
    <w:basedOn w:val="NoList"/>
    <w:uiPriority w:val="99"/>
    <w:rsid w:val="00ED7562"/>
    <w:pPr>
      <w:numPr>
        <w:numId w:val="47"/>
      </w:numPr>
    </w:pPr>
  </w:style>
  <w:style w:type="numbering" w:customStyle="1" w:styleId="Nabrajanje11">
    <w:name w:val="Nabrajanje11"/>
    <w:basedOn w:val="NoList"/>
    <w:uiPriority w:val="99"/>
    <w:locked/>
    <w:rsid w:val="00ED7562"/>
    <w:pPr>
      <w:numPr>
        <w:numId w:val="2"/>
      </w:numPr>
    </w:pPr>
  </w:style>
  <w:style w:type="paragraph" w:styleId="BodyText3">
    <w:name w:val="Body Text 3"/>
    <w:basedOn w:val="Normal"/>
    <w:link w:val="BodyText3Char"/>
    <w:unhideWhenUsed/>
    <w:rsid w:val="00F93C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93C38"/>
    <w:rPr>
      <w:sz w:val="16"/>
      <w:szCs w:val="16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D50C0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rsid w:val="0048599B"/>
    <w:rPr>
      <w:rFonts w:ascii="Arial" w:eastAsia="Times New Roman" w:hAnsi="Arial"/>
      <w:b/>
      <w:sz w:val="24"/>
      <w:lang w:eastAsia="ru-RU"/>
    </w:rPr>
  </w:style>
  <w:style w:type="character" w:customStyle="1" w:styleId="Heading6Char">
    <w:name w:val="Heading 6 Char"/>
    <w:basedOn w:val="DefaultParagraphFont"/>
    <w:link w:val="Heading6"/>
    <w:rsid w:val="0048599B"/>
    <w:rPr>
      <w:rFonts w:ascii="Arial" w:eastAsia="Times New Roman" w:hAnsi="Arial"/>
      <w:b/>
      <w:sz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"/>
    <w:rsid w:val="0048599B"/>
    <w:rPr>
      <w:rFonts w:ascii="Arial" w:eastAsia="Times New Roman" w:hAnsi="Arial"/>
      <w:b/>
      <w:sz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"/>
    <w:rsid w:val="0048599B"/>
    <w:rPr>
      <w:rFonts w:ascii="Arial" w:eastAsia="Times New Roman" w:hAnsi="Arial"/>
      <w:b/>
      <w:sz w:val="24"/>
      <w:lang w:eastAsia="ru-RU"/>
    </w:rPr>
  </w:style>
  <w:style w:type="character" w:customStyle="1" w:styleId="Heading9Char">
    <w:name w:val="Heading 9 Char"/>
    <w:basedOn w:val="DefaultParagraphFont"/>
    <w:link w:val="Heading9"/>
    <w:rsid w:val="0048599B"/>
    <w:rPr>
      <w:rFonts w:ascii="Arial" w:eastAsia="Times New Roman" w:hAnsi="Arial"/>
      <w:b/>
      <w:sz w:val="24"/>
      <w:lang w:eastAsia="ru-RU"/>
    </w:rPr>
  </w:style>
  <w:style w:type="numbering" w:customStyle="1" w:styleId="NoList3">
    <w:name w:val="No List3"/>
    <w:next w:val="NoList"/>
    <w:uiPriority w:val="99"/>
    <w:semiHidden/>
    <w:unhideWhenUsed/>
    <w:rsid w:val="0048599B"/>
  </w:style>
  <w:style w:type="paragraph" w:styleId="NormalIndent">
    <w:name w:val="Normal Indent"/>
    <w:basedOn w:val="Normal"/>
    <w:rsid w:val="0048599B"/>
    <w:pPr>
      <w:suppressAutoHyphens/>
      <w:spacing w:after="120" w:line="240" w:lineRule="auto"/>
      <w:ind w:left="1304"/>
    </w:pPr>
    <w:rPr>
      <w:rFonts w:ascii="Times New Roman" w:eastAsia="Times New Roman" w:hAnsi="Times New Roman"/>
      <w:sz w:val="24"/>
      <w:szCs w:val="20"/>
      <w:lang w:val="en-GB" w:eastAsia="ru-RU"/>
    </w:rPr>
  </w:style>
  <w:style w:type="character" w:customStyle="1" w:styleId="UnresolvedMention10">
    <w:name w:val="Unresolved Mention1"/>
    <w:uiPriority w:val="99"/>
    <w:semiHidden/>
    <w:unhideWhenUsed/>
    <w:rsid w:val="0048599B"/>
    <w:rPr>
      <w:color w:val="808080"/>
      <w:shd w:val="clear" w:color="auto" w:fill="E6E6E6"/>
    </w:rPr>
  </w:style>
  <w:style w:type="character" w:customStyle="1" w:styleId="NoSpacingChar">
    <w:name w:val="No Spacing Char"/>
    <w:link w:val="NoSpacing"/>
    <w:uiPriority w:val="1"/>
    <w:locked/>
    <w:rsid w:val="0048599B"/>
    <w:rPr>
      <w:sz w:val="22"/>
      <w:szCs w:val="22"/>
      <w:lang w:val="en-US" w:eastAsia="en-US"/>
    </w:rPr>
  </w:style>
  <w:style w:type="paragraph" w:customStyle="1" w:styleId="Heading1UK">
    <w:name w:val="Heading 1UK"/>
    <w:basedOn w:val="Heading1"/>
    <w:rsid w:val="0048599B"/>
    <w:pPr>
      <w:keepNext w:val="0"/>
      <w:keepLines w:val="0"/>
      <w:tabs>
        <w:tab w:val="num" w:pos="360"/>
        <w:tab w:val="left" w:pos="431"/>
      </w:tabs>
      <w:suppressAutoHyphens/>
      <w:spacing w:before="60"/>
      <w:ind w:left="431" w:hanging="431"/>
    </w:pPr>
    <w:rPr>
      <w:bCs w:val="0"/>
      <w:noProof w:val="0"/>
      <w:color w:val="auto"/>
      <w:kern w:val="28"/>
      <w:sz w:val="24"/>
      <w:szCs w:val="24"/>
      <w:lang w:eastAsia="ru-RU"/>
    </w:rPr>
  </w:style>
  <w:style w:type="paragraph" w:customStyle="1" w:styleId="Heading2UK">
    <w:name w:val="Heading 2UK"/>
    <w:basedOn w:val="Heading2"/>
    <w:rsid w:val="0048599B"/>
    <w:pPr>
      <w:keepLines w:val="0"/>
      <w:tabs>
        <w:tab w:val="left" w:pos="578"/>
      </w:tabs>
      <w:suppressAutoHyphens/>
      <w:spacing w:before="0" w:after="0"/>
      <w:ind w:left="1440" w:hanging="720"/>
    </w:pPr>
    <w:rPr>
      <w:bCs w:val="0"/>
      <w:noProof w:val="0"/>
      <w:color w:val="auto"/>
      <w:sz w:val="20"/>
      <w:szCs w:val="20"/>
      <w:lang w:eastAsia="ru-RU"/>
    </w:rPr>
  </w:style>
  <w:style w:type="paragraph" w:customStyle="1" w:styleId="Heading3UK">
    <w:name w:val="Heading 3UK"/>
    <w:basedOn w:val="Heading3"/>
    <w:rsid w:val="0048599B"/>
    <w:pPr>
      <w:keepLines w:val="0"/>
      <w:tabs>
        <w:tab w:val="left" w:pos="624"/>
      </w:tabs>
      <w:suppressAutoHyphens/>
      <w:spacing w:before="0"/>
    </w:pPr>
    <w:rPr>
      <w:rFonts w:ascii="Arial" w:hAnsi="Arial"/>
      <w:bCs w:val="0"/>
      <w:color w:val="auto"/>
      <w:lang w:eastAsia="ru-RU"/>
    </w:rPr>
  </w:style>
  <w:style w:type="paragraph" w:customStyle="1" w:styleId="Heading4UK">
    <w:name w:val="Heading 4UK"/>
    <w:basedOn w:val="Heading4"/>
    <w:rsid w:val="0048599B"/>
    <w:pPr>
      <w:tabs>
        <w:tab w:val="left" w:pos="851"/>
      </w:tabs>
      <w:suppressAutoHyphens/>
      <w:spacing w:before="0" w:after="0"/>
    </w:pPr>
    <w:rPr>
      <w:rFonts w:ascii="Arial" w:hAnsi="Arial"/>
      <w:bCs w:val="0"/>
      <w:sz w:val="20"/>
      <w:szCs w:val="20"/>
      <w:lang w:val="en-US"/>
    </w:rPr>
  </w:style>
  <w:style w:type="paragraph" w:customStyle="1" w:styleId="Heading1RU">
    <w:name w:val="Heading 1RU"/>
    <w:basedOn w:val="Heading1"/>
    <w:rsid w:val="0048599B"/>
    <w:pPr>
      <w:keepNext w:val="0"/>
      <w:keepLines w:val="0"/>
      <w:suppressAutoHyphens/>
      <w:spacing w:before="60"/>
    </w:pPr>
    <w:rPr>
      <w:rFonts w:cs="Arial"/>
      <w:bCs w:val="0"/>
      <w:noProof w:val="0"/>
      <w:color w:val="auto"/>
      <w:kern w:val="28"/>
      <w:sz w:val="24"/>
      <w:szCs w:val="24"/>
      <w:lang w:val="en-GB" w:eastAsia="ru-RU"/>
    </w:rPr>
  </w:style>
  <w:style w:type="paragraph" w:customStyle="1" w:styleId="Heading2RU">
    <w:name w:val="Heading 2RU"/>
    <w:basedOn w:val="Heading2"/>
    <w:rsid w:val="0048599B"/>
    <w:pPr>
      <w:keepLines w:val="0"/>
      <w:spacing w:before="0" w:after="100" w:afterAutospacing="1"/>
      <w:ind w:left="1440" w:hanging="720"/>
    </w:pPr>
    <w:rPr>
      <w:rFonts w:cs="Arial"/>
      <w:bCs w:val="0"/>
      <w:noProof w:val="0"/>
      <w:color w:val="auto"/>
      <w:sz w:val="20"/>
      <w:szCs w:val="20"/>
      <w:lang w:val="en-GB" w:eastAsia="ru-RU"/>
    </w:rPr>
  </w:style>
  <w:style w:type="paragraph" w:customStyle="1" w:styleId="Heading3RU">
    <w:name w:val="Heading 3RU"/>
    <w:basedOn w:val="Heading3"/>
    <w:rsid w:val="0048599B"/>
    <w:pPr>
      <w:keepLines w:val="0"/>
      <w:tabs>
        <w:tab w:val="left" w:pos="624"/>
      </w:tabs>
      <w:spacing w:before="0"/>
    </w:pPr>
    <w:rPr>
      <w:rFonts w:ascii="Arial" w:hAnsi="Arial" w:cs="Arial"/>
      <w:bCs w:val="0"/>
      <w:color w:val="auto"/>
      <w:lang w:val="en-GB" w:eastAsia="ru-RU"/>
    </w:rPr>
  </w:style>
  <w:style w:type="paragraph" w:customStyle="1" w:styleId="Heading4RU">
    <w:name w:val="Heading 4RU"/>
    <w:basedOn w:val="Heading4"/>
    <w:autoRedefine/>
    <w:rsid w:val="0048599B"/>
    <w:pPr>
      <w:spacing w:before="0" w:after="0"/>
      <w:outlineLvl w:val="9"/>
    </w:pPr>
    <w:rPr>
      <w:rFonts w:ascii="Arial" w:hAnsi="Arial" w:cs="Arial"/>
      <w:bCs w:val="0"/>
      <w:sz w:val="20"/>
      <w:szCs w:val="20"/>
      <w:lang w:val="en-GB"/>
    </w:rPr>
  </w:style>
  <w:style w:type="paragraph" w:customStyle="1" w:styleId="HeaderA">
    <w:name w:val="HeaderA"/>
    <w:basedOn w:val="Normal"/>
    <w:rsid w:val="0048599B"/>
    <w:pPr>
      <w:keepLines/>
      <w:tabs>
        <w:tab w:val="right" w:pos="9214"/>
      </w:tabs>
      <w:spacing w:after="0" w:line="240" w:lineRule="auto"/>
    </w:pPr>
    <w:rPr>
      <w:rFonts w:ascii="Arial" w:eastAsia="Times New Roman" w:hAnsi="Arial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8599B"/>
    <w:rPr>
      <w:color w:val="808080"/>
      <w:shd w:val="clear" w:color="auto" w:fill="E6E6E6"/>
    </w:rPr>
  </w:style>
  <w:style w:type="paragraph" w:customStyle="1" w:styleId="SignatureText">
    <w:name w:val="Signature Text"/>
    <w:basedOn w:val="Normal"/>
    <w:rsid w:val="0048599B"/>
    <w:pPr>
      <w:numPr>
        <w:numId w:val="26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StyleArial105pt">
    <w:name w:val="Style Arial 10.5 pt"/>
    <w:basedOn w:val="DefaultParagraphFont"/>
    <w:rsid w:val="0048599B"/>
    <w:rPr>
      <w:rFonts w:ascii="Arial" w:hAnsi="Arial" w:cs="Arial"/>
      <w:sz w:val="22"/>
      <w:szCs w:val="22"/>
    </w:rPr>
  </w:style>
  <w:style w:type="character" w:customStyle="1" w:styleId="WW8Num2z0">
    <w:name w:val="WW8Num2z0"/>
    <w:rsid w:val="0048599B"/>
    <w:rPr>
      <w:rFonts w:ascii="Symbol" w:hAnsi="Symbol"/>
    </w:rPr>
  </w:style>
  <w:style w:type="character" w:customStyle="1" w:styleId="Absatz-Standardschriftart">
    <w:name w:val="Absatz-Standardschriftart"/>
    <w:rsid w:val="0048599B"/>
  </w:style>
  <w:style w:type="character" w:customStyle="1" w:styleId="WW-Absatz-Standardschriftart">
    <w:name w:val="WW-Absatz-Standardschriftart"/>
    <w:rsid w:val="0048599B"/>
  </w:style>
  <w:style w:type="character" w:customStyle="1" w:styleId="WW8Num1z0">
    <w:name w:val="WW8Num1z0"/>
    <w:rsid w:val="0048599B"/>
    <w:rPr>
      <w:rFonts w:ascii="Symbol" w:hAnsi="Symbol"/>
    </w:rPr>
  </w:style>
  <w:style w:type="character" w:customStyle="1" w:styleId="WW8Num4z0">
    <w:name w:val="WW8Num4z0"/>
    <w:rsid w:val="0048599B"/>
    <w:rPr>
      <w:rFonts w:ascii="Symbol" w:hAnsi="Symbol"/>
    </w:rPr>
  </w:style>
  <w:style w:type="character" w:customStyle="1" w:styleId="WW8Num4z1">
    <w:name w:val="WW8Num4z1"/>
    <w:rsid w:val="0048599B"/>
    <w:rPr>
      <w:rFonts w:ascii="Courier New" w:hAnsi="Courier New" w:cs="Courier New"/>
    </w:rPr>
  </w:style>
  <w:style w:type="character" w:customStyle="1" w:styleId="WW8Num4z2">
    <w:name w:val="WW8Num4z2"/>
    <w:rsid w:val="0048599B"/>
    <w:rPr>
      <w:rFonts w:ascii="Wingdings" w:hAnsi="Wingdings"/>
    </w:rPr>
  </w:style>
  <w:style w:type="character" w:customStyle="1" w:styleId="WW-Absatz-Standardschriftart1">
    <w:name w:val="WW-Absatz-Standardschriftart1"/>
    <w:rsid w:val="0048599B"/>
  </w:style>
  <w:style w:type="character" w:customStyle="1" w:styleId="WW-Absatz-Standardschriftart11">
    <w:name w:val="WW-Absatz-Standardschriftart11"/>
    <w:rsid w:val="0048599B"/>
  </w:style>
  <w:style w:type="character" w:customStyle="1" w:styleId="WW-DefaultParagraphFont">
    <w:name w:val="WW-Default Paragraph Font"/>
    <w:rsid w:val="0048599B"/>
  </w:style>
  <w:style w:type="character" w:customStyle="1" w:styleId="WW-Absatz-Standardschriftart111">
    <w:name w:val="WW-Absatz-Standardschriftart111"/>
    <w:rsid w:val="0048599B"/>
  </w:style>
  <w:style w:type="character" w:customStyle="1" w:styleId="WW-Absatz-Standardschriftart1111">
    <w:name w:val="WW-Absatz-Standardschriftart1111"/>
    <w:rsid w:val="0048599B"/>
  </w:style>
  <w:style w:type="character" w:customStyle="1" w:styleId="WW-Absatz-Standardschriftart11111">
    <w:name w:val="WW-Absatz-Standardschriftart11111"/>
    <w:rsid w:val="0048599B"/>
  </w:style>
  <w:style w:type="character" w:customStyle="1" w:styleId="WW-Absatz-Standardschriftart111111">
    <w:name w:val="WW-Absatz-Standardschriftart111111"/>
    <w:rsid w:val="0048599B"/>
  </w:style>
  <w:style w:type="character" w:customStyle="1" w:styleId="WW8Num1z1">
    <w:name w:val="WW8Num1z1"/>
    <w:rsid w:val="0048599B"/>
    <w:rPr>
      <w:rFonts w:ascii="Courier New" w:hAnsi="Courier New" w:cs="Courier New"/>
    </w:rPr>
  </w:style>
  <w:style w:type="character" w:customStyle="1" w:styleId="WW8Num1z2">
    <w:name w:val="WW8Num1z2"/>
    <w:rsid w:val="0048599B"/>
    <w:rPr>
      <w:rFonts w:ascii="Wingdings" w:hAnsi="Wingdings"/>
    </w:rPr>
  </w:style>
  <w:style w:type="character" w:customStyle="1" w:styleId="WW8Num2z1">
    <w:name w:val="WW8Num2z1"/>
    <w:rsid w:val="0048599B"/>
    <w:rPr>
      <w:rFonts w:ascii="Symbol" w:hAnsi="Symbol"/>
    </w:rPr>
  </w:style>
  <w:style w:type="character" w:customStyle="1" w:styleId="WW8Num5z1">
    <w:name w:val="WW8Num5z1"/>
    <w:rsid w:val="0048599B"/>
    <w:rPr>
      <w:rFonts w:ascii="Symbol" w:hAnsi="Symbol"/>
    </w:rPr>
  </w:style>
  <w:style w:type="character" w:customStyle="1" w:styleId="WW8Num6z0">
    <w:name w:val="WW8Num6z0"/>
    <w:rsid w:val="0048599B"/>
    <w:rPr>
      <w:rFonts w:ascii="Symbol" w:hAnsi="Symbol"/>
    </w:rPr>
  </w:style>
  <w:style w:type="character" w:customStyle="1" w:styleId="WW8Num6z1">
    <w:name w:val="WW8Num6z1"/>
    <w:rsid w:val="0048599B"/>
    <w:rPr>
      <w:rFonts w:ascii="Courier New" w:hAnsi="Courier New" w:cs="Courier New"/>
    </w:rPr>
  </w:style>
  <w:style w:type="character" w:customStyle="1" w:styleId="WW8Num6z2">
    <w:name w:val="WW8Num6z2"/>
    <w:rsid w:val="0048599B"/>
    <w:rPr>
      <w:rFonts w:ascii="Wingdings" w:hAnsi="Wingdings"/>
    </w:rPr>
  </w:style>
  <w:style w:type="character" w:customStyle="1" w:styleId="WW8Num9z1">
    <w:name w:val="WW8Num9z1"/>
    <w:rsid w:val="0048599B"/>
    <w:rPr>
      <w:rFonts w:ascii="Symbol" w:hAnsi="Symbol"/>
    </w:rPr>
  </w:style>
  <w:style w:type="character" w:customStyle="1" w:styleId="WW8Num13z1">
    <w:name w:val="WW8Num13z1"/>
    <w:rsid w:val="0048599B"/>
    <w:rPr>
      <w:rFonts w:ascii="Symbol" w:hAnsi="Symbol"/>
    </w:rPr>
  </w:style>
  <w:style w:type="character" w:customStyle="1" w:styleId="WW8Num14z1">
    <w:name w:val="WW8Num14z1"/>
    <w:rsid w:val="0048599B"/>
    <w:rPr>
      <w:rFonts w:ascii="Symbol" w:hAnsi="Symbol"/>
    </w:rPr>
  </w:style>
  <w:style w:type="character" w:customStyle="1" w:styleId="WW8Num16z1">
    <w:name w:val="WW8Num16z1"/>
    <w:rsid w:val="0048599B"/>
    <w:rPr>
      <w:rFonts w:ascii="Symbol" w:hAnsi="Symbol"/>
    </w:rPr>
  </w:style>
  <w:style w:type="character" w:customStyle="1" w:styleId="WW-DefaultParagraphFont1">
    <w:name w:val="WW-Default Paragraph Font1"/>
    <w:rsid w:val="0048599B"/>
  </w:style>
  <w:style w:type="paragraph" w:customStyle="1" w:styleId="Heading">
    <w:name w:val="Heading"/>
    <w:basedOn w:val="Normal"/>
    <w:next w:val="BodyText"/>
    <w:rsid w:val="0048599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">
    <w:name w:val="List"/>
    <w:basedOn w:val="BodyText"/>
    <w:rsid w:val="0048599B"/>
    <w:pPr>
      <w:widowControl/>
      <w:suppressAutoHyphens/>
      <w:ind w:left="0" w:right="0" w:firstLine="0"/>
      <w:jc w:val="left"/>
    </w:pPr>
    <w:rPr>
      <w:rFonts w:ascii="Times New Roman" w:hAnsi="Times New Roman" w:cs="Tahoma"/>
      <w:color w:val="auto"/>
      <w:lang w:eastAsia="ar-SA"/>
    </w:rPr>
  </w:style>
  <w:style w:type="paragraph" w:styleId="Caption">
    <w:name w:val="caption"/>
    <w:basedOn w:val="Normal"/>
    <w:qFormat/>
    <w:rsid w:val="0048599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48599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izobrazba">
    <w:name w:val="izobrazba"/>
    <w:basedOn w:val="Normal"/>
    <w:rsid w:val="0048599B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naslovpropisa1">
    <w:name w:val="naslovpropisa1"/>
    <w:rsid w:val="0048599B"/>
  </w:style>
  <w:style w:type="character" w:customStyle="1" w:styleId="naslovpropisa1a">
    <w:name w:val="naslovpropisa1a"/>
    <w:rsid w:val="0048599B"/>
  </w:style>
  <w:style w:type="paragraph" w:customStyle="1" w:styleId="podnaslovpropisa">
    <w:name w:val="podnaslovpropisa"/>
    <w:basedOn w:val="Normal"/>
    <w:rsid w:val="00485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NoList4">
    <w:name w:val="No List4"/>
    <w:next w:val="NoList"/>
    <w:uiPriority w:val="99"/>
    <w:semiHidden/>
    <w:unhideWhenUsed/>
    <w:rsid w:val="007E0F4D"/>
  </w:style>
  <w:style w:type="numbering" w:customStyle="1" w:styleId="NoList5">
    <w:name w:val="No List5"/>
    <w:next w:val="NoList"/>
    <w:uiPriority w:val="99"/>
    <w:semiHidden/>
    <w:unhideWhenUsed/>
    <w:rsid w:val="00F820B6"/>
  </w:style>
  <w:style w:type="character" w:styleId="LineNumber">
    <w:name w:val="line number"/>
    <w:basedOn w:val="DefaultParagraphFont"/>
    <w:rsid w:val="00F820B6"/>
  </w:style>
  <w:style w:type="paragraph" w:styleId="TOC1">
    <w:name w:val="toc 1"/>
    <w:basedOn w:val="Normal"/>
    <w:next w:val="Normal"/>
    <w:autoRedefine/>
    <w:semiHidden/>
    <w:rsid w:val="00F820B6"/>
    <w:pPr>
      <w:tabs>
        <w:tab w:val="right" w:pos="9638"/>
      </w:tabs>
      <w:spacing w:before="360" w:after="0" w:line="240" w:lineRule="auto"/>
      <w:jc w:val="both"/>
    </w:pPr>
    <w:rPr>
      <w:rFonts w:ascii="Arial" w:eastAsia="Times New Roman" w:hAnsi="Arial"/>
      <w:b/>
      <w:caps/>
      <w:sz w:val="24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F820B6"/>
  </w:style>
  <w:style w:type="numbering" w:customStyle="1" w:styleId="NoList7">
    <w:name w:val="No List7"/>
    <w:next w:val="NoList"/>
    <w:uiPriority w:val="99"/>
    <w:semiHidden/>
    <w:unhideWhenUsed/>
    <w:rsid w:val="007C2A54"/>
  </w:style>
  <w:style w:type="character" w:styleId="PlaceholderText">
    <w:name w:val="Placeholder Text"/>
    <w:basedOn w:val="DefaultParagraphFont"/>
    <w:uiPriority w:val="99"/>
    <w:semiHidden/>
    <w:rsid w:val="00E9561F"/>
    <w:rPr>
      <w:color w:val="808080"/>
    </w:rPr>
  </w:style>
  <w:style w:type="paragraph" w:styleId="BodyText2">
    <w:name w:val="Body Text 2"/>
    <w:basedOn w:val="Normal"/>
    <w:link w:val="BodyText2Char"/>
    <w:unhideWhenUsed/>
    <w:rsid w:val="00E920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92059"/>
    <w:rPr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2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2653"/>
    <w:rPr>
      <w:rFonts w:ascii="Courier New" w:eastAsia="Times New Roman" w:hAnsi="Courier New" w:cs="Courier New"/>
      <w:lang w:val="en-US" w:eastAsia="en-US"/>
    </w:rPr>
  </w:style>
  <w:style w:type="table" w:customStyle="1" w:styleId="TabelaGPA40011">
    <w:name w:val="Tabela GP A40011"/>
    <w:basedOn w:val="TableNormal"/>
    <w:next w:val="TableGrid"/>
    <w:uiPriority w:val="59"/>
    <w:rsid w:val="004C606A"/>
    <w:pPr>
      <w:spacing w:before="120" w:after="240"/>
      <w:contextualSpacing/>
    </w:pPr>
    <w:rPr>
      <w:rFonts w:ascii="Arial" w:hAnsi="Arial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  <w:tblCellMar>
        <w:top w:w="72" w:type="dxa"/>
        <w:left w:w="72" w:type="dxa"/>
        <w:bottom w:w="72" w:type="dxa"/>
        <w:right w:w="72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  <w:sz w:val="22"/>
      </w:rPr>
      <w:tblPr/>
      <w:trPr>
        <w:cantSplit w:val="0"/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cBorders>
      </w:tcPr>
    </w:tblStylePr>
  </w:style>
  <w:style w:type="table" w:customStyle="1" w:styleId="TabelaGPA40021">
    <w:name w:val="Tabela GP A40021"/>
    <w:basedOn w:val="TableNormal"/>
    <w:next w:val="TableGrid"/>
    <w:uiPriority w:val="59"/>
    <w:rsid w:val="004C606A"/>
    <w:pPr>
      <w:spacing w:before="120" w:after="240"/>
      <w:contextualSpacing/>
    </w:pPr>
    <w:rPr>
      <w:rFonts w:ascii="Arial" w:hAnsi="Arial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  <w:tblCellMar>
        <w:top w:w="72" w:type="dxa"/>
        <w:left w:w="72" w:type="dxa"/>
        <w:bottom w:w="72" w:type="dxa"/>
        <w:right w:w="72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  <w:sz w:val="22"/>
      </w:rPr>
      <w:tblPr/>
      <w:trPr>
        <w:cantSplit w:val="0"/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cBorders>
      </w:tcPr>
    </w:tblStylePr>
  </w:style>
  <w:style w:type="paragraph" w:styleId="PlainText">
    <w:name w:val="Plain Text"/>
    <w:basedOn w:val="Normal"/>
    <w:link w:val="PlainTextChar"/>
    <w:rsid w:val="007F760B"/>
    <w:pPr>
      <w:spacing w:after="0" w:line="312" w:lineRule="auto"/>
      <w:jc w:val="both"/>
    </w:pPr>
    <w:rPr>
      <w:rFonts w:ascii="Courier New" w:eastAsia="Times New Roman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7F760B"/>
    <w:rPr>
      <w:rFonts w:ascii="Courier New" w:eastAsia="Times New Roman" w:hAnsi="Courier New"/>
      <w:lang w:val="en-AU" w:eastAsia="en-US"/>
    </w:rPr>
  </w:style>
  <w:style w:type="paragraph" w:styleId="BodyTextIndent2">
    <w:name w:val="Body Text Indent 2"/>
    <w:basedOn w:val="Normal"/>
    <w:link w:val="BodyTextIndent2Char"/>
    <w:rsid w:val="007F760B"/>
    <w:pPr>
      <w:spacing w:after="120" w:line="480" w:lineRule="auto"/>
      <w:ind w:left="283"/>
      <w:jc w:val="both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7F760B"/>
    <w:rPr>
      <w:rFonts w:ascii="Times New Roman" w:eastAsia="Times New Roman" w:hAnsi="Times New Roman"/>
      <w:lang w:val="en-AU" w:eastAsia="en-US"/>
    </w:rPr>
  </w:style>
  <w:style w:type="character" w:customStyle="1" w:styleId="a0">
    <w:name w:val="a"/>
    <w:basedOn w:val="DefaultParagraphFont"/>
    <w:rsid w:val="007F760B"/>
  </w:style>
  <w:style w:type="paragraph" w:customStyle="1" w:styleId="TEXT">
    <w:name w:val="TEXT"/>
    <w:basedOn w:val="Heading1"/>
    <w:rsid w:val="004B3594"/>
    <w:pPr>
      <w:keepNext w:val="0"/>
      <w:keepLines w:val="0"/>
      <w:suppressAutoHyphens/>
      <w:spacing w:before="120" w:after="0"/>
      <w:ind w:left="1800"/>
      <w:jc w:val="both"/>
      <w:outlineLvl w:val="9"/>
    </w:pPr>
    <w:rPr>
      <w:rFonts w:ascii="Swiss" w:hAnsi="Swiss"/>
      <w:b w:val="0"/>
      <w:bCs w:val="0"/>
      <w:noProof w:val="0"/>
      <w:color w:val="auto"/>
      <w:sz w:val="20"/>
      <w:szCs w:val="20"/>
      <w:lang w:eastAsia="ar-SA"/>
    </w:rPr>
  </w:style>
  <w:style w:type="character" w:customStyle="1" w:styleId="WW-Absatz-Standardschriftart1111111">
    <w:name w:val="WW-Absatz-Standardschriftart1111111"/>
    <w:rsid w:val="00FE6E4A"/>
  </w:style>
  <w:style w:type="character" w:customStyle="1" w:styleId="WW-Absatz-Standardschriftart11111111">
    <w:name w:val="WW-Absatz-Standardschriftart11111111"/>
    <w:rsid w:val="00FE6E4A"/>
  </w:style>
  <w:style w:type="character" w:customStyle="1" w:styleId="WW-Absatz-Standardschriftart111111111">
    <w:name w:val="WW-Absatz-Standardschriftart111111111"/>
    <w:rsid w:val="00FE6E4A"/>
  </w:style>
  <w:style w:type="character" w:customStyle="1" w:styleId="WW-Absatz-Standardschriftart1111111111">
    <w:name w:val="WW-Absatz-Standardschriftart1111111111"/>
    <w:rsid w:val="00FE6E4A"/>
  </w:style>
  <w:style w:type="character" w:customStyle="1" w:styleId="WW-Absatz-Standardschriftart11111111111">
    <w:name w:val="WW-Absatz-Standardschriftart11111111111"/>
    <w:rsid w:val="00FE6E4A"/>
  </w:style>
  <w:style w:type="character" w:customStyle="1" w:styleId="WW-Absatz-Standardschriftart111111111111">
    <w:name w:val="WW-Absatz-Standardschriftart111111111111"/>
    <w:rsid w:val="00FE6E4A"/>
  </w:style>
  <w:style w:type="character" w:customStyle="1" w:styleId="WW-Absatz-Standardschriftart1111111111111">
    <w:name w:val="WW-Absatz-Standardschriftart1111111111111"/>
    <w:rsid w:val="00FE6E4A"/>
  </w:style>
  <w:style w:type="character" w:customStyle="1" w:styleId="WW-Absatz-Standardschriftart11111111111111">
    <w:name w:val="WW-Absatz-Standardschriftart11111111111111"/>
    <w:rsid w:val="00FE6E4A"/>
  </w:style>
  <w:style w:type="character" w:customStyle="1" w:styleId="WW-Absatz-Standardschriftart111111111111111">
    <w:name w:val="WW-Absatz-Standardschriftart111111111111111"/>
    <w:rsid w:val="00FE6E4A"/>
  </w:style>
  <w:style w:type="character" w:customStyle="1" w:styleId="WW-Absatz-Standardschriftart1111111111111111">
    <w:name w:val="WW-Absatz-Standardschriftart1111111111111111"/>
    <w:rsid w:val="00FE6E4A"/>
  </w:style>
  <w:style w:type="character" w:customStyle="1" w:styleId="WW-Absatz-Standardschriftart11111111111111111">
    <w:name w:val="WW-Absatz-Standardschriftart11111111111111111"/>
    <w:rsid w:val="00FE6E4A"/>
  </w:style>
  <w:style w:type="character" w:customStyle="1" w:styleId="WW-Absatz-Standardschriftart111111111111111111">
    <w:name w:val="WW-Absatz-Standardschriftart111111111111111111"/>
    <w:rsid w:val="00FE6E4A"/>
  </w:style>
  <w:style w:type="character" w:customStyle="1" w:styleId="WW-Absatz-Standardschriftart1111111111111111111">
    <w:name w:val="WW-Absatz-Standardschriftart1111111111111111111"/>
    <w:rsid w:val="00FE6E4A"/>
  </w:style>
  <w:style w:type="character" w:customStyle="1" w:styleId="WW-Absatz-Standardschriftart11111111111111111111">
    <w:name w:val="WW-Absatz-Standardschriftart11111111111111111111"/>
    <w:rsid w:val="00FE6E4A"/>
  </w:style>
  <w:style w:type="character" w:customStyle="1" w:styleId="WW-Absatz-Standardschriftart111111111111111111111">
    <w:name w:val="WW-Absatz-Standardschriftart111111111111111111111"/>
    <w:rsid w:val="00FE6E4A"/>
  </w:style>
  <w:style w:type="character" w:customStyle="1" w:styleId="WW-Absatz-Standardschriftart1111111111111111111111">
    <w:name w:val="WW-Absatz-Standardschriftart1111111111111111111111"/>
    <w:rsid w:val="00FE6E4A"/>
  </w:style>
  <w:style w:type="character" w:customStyle="1" w:styleId="WW-Absatz-Standardschriftart11111111111111111111111">
    <w:name w:val="WW-Absatz-Standardschriftart11111111111111111111111"/>
    <w:rsid w:val="00FE6E4A"/>
  </w:style>
  <w:style w:type="character" w:customStyle="1" w:styleId="WW-Absatz-Standardschriftart111111111111111111111111">
    <w:name w:val="WW-Absatz-Standardschriftart111111111111111111111111"/>
    <w:rsid w:val="00FE6E4A"/>
  </w:style>
  <w:style w:type="character" w:customStyle="1" w:styleId="WW-Absatz-Standardschriftart1111111111111111111111111">
    <w:name w:val="WW-Absatz-Standardschriftart1111111111111111111111111"/>
    <w:rsid w:val="00FE6E4A"/>
  </w:style>
  <w:style w:type="character" w:customStyle="1" w:styleId="WW-Absatz-Standardschriftart11111111111111111111111111">
    <w:name w:val="WW-Absatz-Standardschriftart11111111111111111111111111"/>
    <w:rsid w:val="00FE6E4A"/>
  </w:style>
  <w:style w:type="character" w:customStyle="1" w:styleId="WW-Absatz-Standardschriftart111111111111111111111111111">
    <w:name w:val="WW-Absatz-Standardschriftart111111111111111111111111111"/>
    <w:rsid w:val="00FE6E4A"/>
  </w:style>
  <w:style w:type="character" w:customStyle="1" w:styleId="WW-Absatz-Standardschriftart1111111111111111111111111111">
    <w:name w:val="WW-Absatz-Standardschriftart1111111111111111111111111111"/>
    <w:rsid w:val="00FE6E4A"/>
  </w:style>
  <w:style w:type="character" w:customStyle="1" w:styleId="WW-Absatz-Standardschriftart11111111111111111111111111111">
    <w:name w:val="WW-Absatz-Standardschriftart11111111111111111111111111111"/>
    <w:rsid w:val="00FE6E4A"/>
  </w:style>
  <w:style w:type="character" w:customStyle="1" w:styleId="WW-Absatz-Standardschriftart111111111111111111111111111111">
    <w:name w:val="WW-Absatz-Standardschriftart111111111111111111111111111111"/>
    <w:rsid w:val="00FE6E4A"/>
  </w:style>
  <w:style w:type="character" w:customStyle="1" w:styleId="WW-Absatz-Standardschriftart1111111111111111111111111111111">
    <w:name w:val="WW-Absatz-Standardschriftart1111111111111111111111111111111"/>
    <w:rsid w:val="00FE6E4A"/>
  </w:style>
  <w:style w:type="character" w:customStyle="1" w:styleId="WW-Absatz-Standardschriftart11111111111111111111111111111111">
    <w:name w:val="WW-Absatz-Standardschriftart11111111111111111111111111111111"/>
    <w:rsid w:val="00FE6E4A"/>
  </w:style>
  <w:style w:type="character" w:customStyle="1" w:styleId="WW-Absatz-Standardschriftart111111111111111111111111111111111">
    <w:name w:val="WW-Absatz-Standardschriftart111111111111111111111111111111111"/>
    <w:rsid w:val="00FE6E4A"/>
  </w:style>
  <w:style w:type="character" w:customStyle="1" w:styleId="WW-Absatz-Standardschriftart1111111111111111111111111111111111">
    <w:name w:val="WW-Absatz-Standardschriftart1111111111111111111111111111111111"/>
    <w:rsid w:val="00FE6E4A"/>
  </w:style>
  <w:style w:type="character" w:customStyle="1" w:styleId="WW-Absatz-Standardschriftart11111111111111111111111111111111111">
    <w:name w:val="WW-Absatz-Standardschriftart11111111111111111111111111111111111"/>
    <w:rsid w:val="00FE6E4A"/>
  </w:style>
  <w:style w:type="character" w:customStyle="1" w:styleId="WW-Absatz-Standardschriftart111111111111111111111111111111111111">
    <w:name w:val="WW-Absatz-Standardschriftart111111111111111111111111111111111111"/>
    <w:rsid w:val="00FE6E4A"/>
  </w:style>
  <w:style w:type="character" w:customStyle="1" w:styleId="NumberingSymbols">
    <w:name w:val="Numbering Symbols"/>
    <w:rsid w:val="00FE6E4A"/>
  </w:style>
  <w:style w:type="character" w:customStyle="1" w:styleId="Bullets">
    <w:name w:val="Bullets"/>
    <w:rsid w:val="00FE6E4A"/>
    <w:rPr>
      <w:rFonts w:ascii="OpenSymbol" w:eastAsia="OpenSymbol" w:hAnsi="OpenSymbol" w:cs="OpenSymbol"/>
    </w:rPr>
  </w:style>
  <w:style w:type="paragraph" w:customStyle="1" w:styleId="CommentText1">
    <w:name w:val="Comment Text1"/>
    <w:basedOn w:val="Normal"/>
    <w:rsid w:val="00FE6E4A"/>
    <w:pPr>
      <w:suppressAutoHyphens/>
      <w:bidi/>
      <w:spacing w:after="0" w:line="360" w:lineRule="auto"/>
      <w:jc w:val="both"/>
    </w:pPr>
    <w:rPr>
      <w:rFonts w:ascii="Times New Roman" w:eastAsia="Times New Roman" w:hAnsi="Times New Roman" w:cs="David"/>
      <w:color w:val="000000"/>
      <w:kern w:val="1"/>
      <w:sz w:val="20"/>
      <w:szCs w:val="20"/>
      <w:lang w:val="en-GB" w:eastAsia="he-IL" w:bidi="he-IL"/>
    </w:rPr>
  </w:style>
  <w:style w:type="paragraph" w:customStyle="1" w:styleId="CM5">
    <w:name w:val="CM5"/>
    <w:basedOn w:val="Normal"/>
    <w:rsid w:val="00FE6E4A"/>
    <w:pPr>
      <w:widowControl w:val="0"/>
      <w:suppressAutoHyphens/>
      <w:spacing w:after="0" w:line="260" w:lineRule="atLeast"/>
    </w:pPr>
    <w:rPr>
      <w:rFonts w:ascii="CPKPAM+Arial" w:eastAsia="Times New Roman" w:hAnsi="CPKPAM+Arial"/>
      <w:color w:val="00000A"/>
      <w:kern w:val="1"/>
      <w:szCs w:val="20"/>
      <w:lang w:eastAsia="hi-IN" w:bidi="hi-IN"/>
    </w:rPr>
  </w:style>
  <w:style w:type="paragraph" w:customStyle="1" w:styleId="TableHeading">
    <w:name w:val="Table Heading"/>
    <w:basedOn w:val="TableContents"/>
    <w:rsid w:val="00FE6E4A"/>
    <w:pPr>
      <w:spacing w:line="260" w:lineRule="atLeast"/>
      <w:jc w:val="center"/>
    </w:pPr>
    <w:rPr>
      <w:rFonts w:ascii="Arial" w:eastAsia="Times New Roman" w:hAnsi="Arial" w:cs="Arial"/>
      <w:b/>
      <w:bCs/>
      <w:kern w:val="1"/>
      <w:sz w:val="22"/>
      <w:szCs w:val="20"/>
      <w:lang w:val="sl-SI" w:eastAsia="hi-IN" w:bidi="hi-IN"/>
    </w:rPr>
  </w:style>
  <w:style w:type="paragraph" w:customStyle="1" w:styleId="WW-Default">
    <w:name w:val="WW-Default"/>
    <w:rsid w:val="00FE6E4A"/>
    <w:pPr>
      <w:suppressAutoHyphens/>
      <w:autoSpaceDE w:val="0"/>
    </w:pPr>
    <w:rPr>
      <w:rFonts w:ascii="Arial" w:eastAsia="MS Mincho" w:hAnsi="Arial" w:cs="Arial"/>
      <w:color w:val="000000"/>
      <w:sz w:val="24"/>
      <w:szCs w:val="24"/>
      <w:lang w:val="en-US" w:eastAsia="ar-SA"/>
    </w:rPr>
  </w:style>
  <w:style w:type="paragraph" w:customStyle="1" w:styleId="font5">
    <w:name w:val="font5"/>
    <w:basedOn w:val="Normal"/>
    <w:rsid w:val="00FE6E4A"/>
    <w:pPr>
      <w:spacing w:before="100" w:after="100" w:line="240" w:lineRule="auto"/>
    </w:pPr>
    <w:rPr>
      <w:rFonts w:ascii="Arial" w:eastAsia="MS Mincho" w:hAnsi="Arial"/>
      <w:kern w:val="1"/>
      <w:sz w:val="20"/>
      <w:szCs w:val="20"/>
      <w:lang w:val="en-GB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C0EC4"/>
    <w:rPr>
      <w:color w:val="605E5C"/>
      <w:shd w:val="clear" w:color="auto" w:fill="E1DFDD"/>
    </w:rPr>
  </w:style>
  <w:style w:type="character" w:customStyle="1" w:styleId="OdstavekseznamaZnak">
    <w:name w:val="Odstavek seznama Znak"/>
    <w:link w:val="Odstavekseznama"/>
    <w:locked/>
    <w:rsid w:val="00261D84"/>
  </w:style>
  <w:style w:type="paragraph" w:customStyle="1" w:styleId="Odstavekseznama">
    <w:name w:val="Odstavek seznama"/>
    <w:basedOn w:val="Normal"/>
    <w:link w:val="OdstavekseznamaZnak"/>
    <w:qFormat/>
    <w:rsid w:val="00261D84"/>
    <w:pPr>
      <w:ind w:left="720"/>
      <w:contextualSpacing/>
    </w:pPr>
    <w:rPr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5DD5-C2D5-4E51-AA9B-EA2389EE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7164</TotalTime>
  <Pages>22</Pages>
  <Words>8272</Words>
  <Characters>47152</Characters>
  <Application>Microsoft Office Word</Application>
  <DocSecurity>0</DocSecurity>
  <Lines>392</Lines>
  <Paragraphs>110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55314</CharactersWithSpaces>
  <SharedDoc>false</SharedDoc>
  <HLinks>
    <vt:vector size="18" baseType="variant">
      <vt:variant>
        <vt:i4>3342337</vt:i4>
      </vt:variant>
      <vt:variant>
        <vt:i4>6</vt:i4>
      </vt:variant>
      <vt:variant>
        <vt:i4>0</vt:i4>
      </vt:variant>
      <vt:variant>
        <vt:i4>5</vt:i4>
      </vt:variant>
      <vt:variant>
        <vt:lpwstr>mailto:anna@zenta-senta.co.rs</vt:lpwstr>
      </vt:variant>
      <vt:variant>
        <vt:lpwstr/>
      </vt:variant>
      <vt:variant>
        <vt:i4>3342337</vt:i4>
      </vt:variant>
      <vt:variant>
        <vt:i4>3</vt:i4>
      </vt:variant>
      <vt:variant>
        <vt:i4>0</vt:i4>
      </vt:variant>
      <vt:variant>
        <vt:i4>5</vt:i4>
      </vt:variant>
      <vt:variant>
        <vt:lpwstr>mailto:anna@zenta-senta.co.rs</vt:lpwstr>
      </vt:variant>
      <vt:variant>
        <vt:lpwstr/>
      </vt:variant>
      <vt:variant>
        <vt:i4>88</vt:i4>
      </vt:variant>
      <vt:variant>
        <vt:i4>0</vt:i4>
      </vt:variant>
      <vt:variant>
        <vt:i4>0</vt:i4>
      </vt:variant>
      <vt:variant>
        <vt:i4>5</vt:i4>
      </vt:variant>
      <vt:variant>
        <vt:lpwstr>http://www.priboj.rs/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CeSID1</dc:creator>
  <cp:lastModifiedBy>Branko Vuceljic</cp:lastModifiedBy>
  <cp:revision>581</cp:revision>
  <cp:lastPrinted>2018-09-28T08:43:00Z</cp:lastPrinted>
  <dcterms:created xsi:type="dcterms:W3CDTF">2018-05-18T11:53:00Z</dcterms:created>
  <dcterms:modified xsi:type="dcterms:W3CDTF">2019-06-02T20:31:00Z</dcterms:modified>
</cp:coreProperties>
</file>