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E340C" w14:textId="77777777" w:rsidR="007E0F4D" w:rsidRPr="005775E8" w:rsidRDefault="007E0F4D" w:rsidP="007E0F4D">
      <w:pPr>
        <w:spacing w:after="0" w:line="370" w:lineRule="exact"/>
        <w:rPr>
          <w:rFonts w:ascii="Times New Roman" w:eastAsia="Times New Roman" w:hAnsi="Times New Roman"/>
          <w:sz w:val="24"/>
          <w:szCs w:val="24"/>
          <w:lang w:val="ru-RU" w:eastAsia="de-DE"/>
        </w:rPr>
      </w:pPr>
    </w:p>
    <w:p w14:paraId="3963C3F1" w14:textId="4CBB5523" w:rsidR="00B17F66" w:rsidRPr="00483986" w:rsidRDefault="00B17F66" w:rsidP="00FE34F2">
      <w:pPr>
        <w:spacing w:after="0" w:line="0" w:lineRule="atLeast"/>
        <w:ind w:left="1418" w:hanging="1417"/>
        <w:rPr>
          <w:rFonts w:ascii="Times New Roman" w:hAnsi="Times New Roman"/>
          <w:b/>
          <w:sz w:val="24"/>
          <w:szCs w:val="24"/>
          <w:lang w:val="ru-RU" w:eastAsia="de-DE"/>
        </w:rPr>
      </w:pPr>
      <w:r w:rsidRPr="005775E8">
        <w:rPr>
          <w:rFonts w:ascii="Times New Roman" w:hAnsi="Times New Roman"/>
          <w:b/>
          <w:sz w:val="24"/>
          <w:szCs w:val="24"/>
          <w:lang w:val="ru-RU" w:eastAsia="de-DE"/>
        </w:rPr>
        <w:t>ПРИЛО</w:t>
      </w:r>
      <w:r w:rsidRPr="00483986">
        <w:rPr>
          <w:rFonts w:ascii="Times New Roman" w:hAnsi="Times New Roman"/>
          <w:b/>
          <w:sz w:val="24"/>
          <w:szCs w:val="24"/>
          <w:lang w:val="ru-RU" w:eastAsia="de-DE"/>
        </w:rPr>
        <w:t xml:space="preserve">Г </w:t>
      </w:r>
      <w:r w:rsidR="008F1577">
        <w:rPr>
          <w:rFonts w:ascii="Times New Roman" w:hAnsi="Times New Roman"/>
          <w:b/>
          <w:sz w:val="24"/>
          <w:szCs w:val="24"/>
          <w:lang w:val="ru-RU" w:eastAsia="de-DE"/>
        </w:rPr>
        <w:t>4</w:t>
      </w:r>
      <w:r w:rsidRPr="00483986">
        <w:rPr>
          <w:rFonts w:ascii="Times New Roman" w:hAnsi="Times New Roman"/>
          <w:b/>
          <w:sz w:val="24"/>
          <w:szCs w:val="24"/>
          <w:lang w:val="ru-RU" w:eastAsia="de-DE"/>
        </w:rPr>
        <w:t xml:space="preserve">: </w:t>
      </w:r>
      <w:r w:rsidR="00FE34F2">
        <w:rPr>
          <w:rFonts w:ascii="Times New Roman" w:hAnsi="Times New Roman"/>
          <w:b/>
          <w:sz w:val="24"/>
          <w:szCs w:val="24"/>
          <w:lang w:val="ru-RU" w:eastAsia="de-DE"/>
        </w:rPr>
        <w:t xml:space="preserve"> </w:t>
      </w:r>
      <w:r w:rsidR="00FE34F2" w:rsidRPr="00FE34F2">
        <w:rPr>
          <w:rFonts w:ascii="Times New Roman" w:hAnsi="Times New Roman"/>
          <w:b/>
          <w:sz w:val="24"/>
          <w:szCs w:val="24"/>
          <w:lang w:val="ru-RU" w:eastAsia="de-DE"/>
        </w:rPr>
        <w:t>ТЕХНИЧКИ УСЛОВИ ЗА ИЗВО</w:t>
      </w:r>
      <w:r w:rsidR="004E3B33">
        <w:rPr>
          <w:rFonts w:ascii="Times New Roman" w:hAnsi="Times New Roman"/>
          <w:b/>
          <w:sz w:val="24"/>
          <w:szCs w:val="24"/>
          <w:lang w:val="ru-RU" w:eastAsia="de-DE"/>
        </w:rPr>
        <w:t>Ђ</w:t>
      </w:r>
      <w:r w:rsidR="00FE34F2" w:rsidRPr="00FE34F2">
        <w:rPr>
          <w:rFonts w:ascii="Times New Roman" w:hAnsi="Times New Roman"/>
          <w:b/>
          <w:sz w:val="24"/>
          <w:szCs w:val="24"/>
          <w:lang w:val="ru-RU" w:eastAsia="de-DE"/>
        </w:rPr>
        <w:t>ЕЊЕ ЕЛЕКТРОЕНЕРГЕТСКИХ И</w:t>
      </w:r>
      <w:r w:rsidR="00FE34F2" w:rsidRPr="00FE34F2">
        <w:rPr>
          <w:rFonts w:ascii="Times New Roman" w:hAnsi="Times New Roman"/>
          <w:b/>
          <w:color w:val="FF0000"/>
          <w:sz w:val="24"/>
          <w:szCs w:val="24"/>
          <w:lang w:val="ru-RU" w:eastAsia="de-DE"/>
        </w:rPr>
        <w:t xml:space="preserve"> </w:t>
      </w:r>
      <w:r w:rsidR="00FE34F2" w:rsidRPr="00FE34F2">
        <w:rPr>
          <w:rFonts w:ascii="Times New Roman" w:hAnsi="Times New Roman"/>
          <w:b/>
          <w:sz w:val="24"/>
          <w:szCs w:val="24"/>
          <w:lang w:val="ru-RU" w:eastAsia="de-DE"/>
        </w:rPr>
        <w:t>ТЕЛЕКОМУНИКАЦИОНИХ  РАДОВА</w:t>
      </w:r>
    </w:p>
    <w:p w14:paraId="4360D32F" w14:textId="77777777" w:rsidR="00B17F66" w:rsidRPr="000848DA" w:rsidRDefault="00B17F66" w:rsidP="00B17F66">
      <w:pPr>
        <w:spacing w:after="0"/>
        <w:ind w:firstLine="720"/>
        <w:jc w:val="both"/>
        <w:rPr>
          <w:rFonts w:ascii="Times New Roman" w:eastAsia="Times New Roman" w:hAnsi="Times New Roman"/>
          <w:sz w:val="24"/>
          <w:szCs w:val="24"/>
          <w:lang w:val="ru-RU" w:eastAsia="de-DE"/>
        </w:rPr>
      </w:pPr>
    </w:p>
    <w:p w14:paraId="74929BB8" w14:textId="77777777" w:rsidR="00B17F66" w:rsidRPr="000848DA" w:rsidRDefault="00B17F66" w:rsidP="00B17F66">
      <w:pPr>
        <w:spacing w:after="0"/>
        <w:ind w:firstLine="720"/>
        <w:jc w:val="both"/>
        <w:rPr>
          <w:rFonts w:ascii="Times New Roman" w:eastAsia="Times New Roman" w:hAnsi="Times New Roman"/>
          <w:sz w:val="24"/>
          <w:szCs w:val="24"/>
          <w:lang w:val="ru-RU" w:eastAsia="de-DE"/>
        </w:rPr>
      </w:pPr>
    </w:p>
    <w:p w14:paraId="376CE665" w14:textId="79894183" w:rsidR="00B17F66" w:rsidRDefault="00B17F66" w:rsidP="00FA1A1F">
      <w:pPr>
        <w:pStyle w:val="ListParagraph"/>
        <w:numPr>
          <w:ilvl w:val="0"/>
          <w:numId w:val="76"/>
        </w:numPr>
        <w:autoSpaceDE w:val="0"/>
        <w:autoSpaceDN w:val="0"/>
        <w:adjustRightInd w:val="0"/>
        <w:spacing w:after="0" w:line="240" w:lineRule="auto"/>
        <w:ind w:left="1276" w:hanging="567"/>
        <w:rPr>
          <w:rFonts w:ascii="Times New Roman" w:eastAsia="Times New Roman" w:hAnsi="Times New Roman"/>
          <w:b/>
          <w:sz w:val="24"/>
          <w:szCs w:val="24"/>
          <w:lang w:val="ru-RU" w:eastAsia="de-DE"/>
        </w:rPr>
      </w:pPr>
      <w:r w:rsidRPr="001007BB">
        <w:rPr>
          <w:rFonts w:ascii="Times New Roman" w:eastAsia="Times New Roman" w:hAnsi="Times New Roman"/>
          <w:b/>
          <w:sz w:val="24"/>
          <w:szCs w:val="24"/>
          <w:lang w:val="ru-RU" w:eastAsia="de-DE"/>
        </w:rPr>
        <w:t xml:space="preserve">ВАЖЕЋИ </w:t>
      </w:r>
      <w:r w:rsidR="00FE34F2">
        <w:rPr>
          <w:rFonts w:ascii="Times New Roman" w:eastAsia="Times New Roman" w:hAnsi="Times New Roman"/>
          <w:b/>
          <w:sz w:val="24"/>
          <w:szCs w:val="24"/>
          <w:lang w:val="ru-RU" w:eastAsia="de-DE"/>
        </w:rPr>
        <w:t>СТАНДАРДИ</w:t>
      </w:r>
      <w:r w:rsidR="00FE34F2" w:rsidRPr="001007BB">
        <w:rPr>
          <w:rFonts w:ascii="Times New Roman" w:eastAsia="Times New Roman" w:hAnsi="Times New Roman"/>
          <w:b/>
          <w:sz w:val="24"/>
          <w:szCs w:val="24"/>
          <w:lang w:val="ru-RU" w:eastAsia="de-DE"/>
        </w:rPr>
        <w:t xml:space="preserve"> </w:t>
      </w:r>
      <w:r w:rsidRPr="001007BB">
        <w:rPr>
          <w:rFonts w:ascii="Times New Roman" w:eastAsia="Times New Roman" w:hAnsi="Times New Roman"/>
          <w:b/>
          <w:sz w:val="24"/>
          <w:szCs w:val="24"/>
          <w:lang w:val="ru-RU" w:eastAsia="de-DE"/>
        </w:rPr>
        <w:t>И ПРОПИСИ</w:t>
      </w:r>
    </w:p>
    <w:p w14:paraId="21A33C19" w14:textId="77777777" w:rsidR="001821AD" w:rsidRPr="001821AD" w:rsidRDefault="001821AD" w:rsidP="001821AD">
      <w:pPr>
        <w:autoSpaceDE w:val="0"/>
        <w:autoSpaceDN w:val="0"/>
        <w:adjustRightInd w:val="0"/>
        <w:spacing w:after="0" w:line="240" w:lineRule="auto"/>
        <w:ind w:left="709"/>
        <w:rPr>
          <w:rFonts w:ascii="Times New Roman" w:eastAsia="Times New Roman" w:hAnsi="Times New Roman"/>
          <w:sz w:val="24"/>
          <w:szCs w:val="24"/>
          <w:lang w:val="ru-RU" w:eastAsia="de-DE"/>
        </w:rPr>
      </w:pPr>
    </w:p>
    <w:p w14:paraId="67CF709A" w14:textId="166F4188" w:rsidR="00B17F66" w:rsidRPr="005F321C"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5F321C">
        <w:rPr>
          <w:rFonts w:ascii="Times New Roman" w:eastAsia="Times New Roman" w:hAnsi="Times New Roman"/>
          <w:sz w:val="24"/>
          <w:szCs w:val="24"/>
          <w:lang w:val="ru-RU" w:eastAsia="de-DE"/>
        </w:rPr>
        <w:t>Услови за испитивање кабла одре</w:t>
      </w:r>
      <w:r w:rsidR="004E3B33">
        <w:rPr>
          <w:rFonts w:ascii="Times New Roman" w:eastAsia="Times New Roman" w:hAnsi="Times New Roman"/>
          <w:sz w:val="24"/>
          <w:szCs w:val="24"/>
          <w:lang w:val="ru-RU" w:eastAsia="de-DE"/>
        </w:rPr>
        <w:t>ђ</w:t>
      </w:r>
      <w:r w:rsidRPr="005F321C">
        <w:rPr>
          <w:rFonts w:ascii="Times New Roman" w:eastAsia="Times New Roman" w:hAnsi="Times New Roman"/>
          <w:sz w:val="24"/>
          <w:szCs w:val="24"/>
          <w:lang w:val="ru-RU" w:eastAsia="de-DE"/>
        </w:rPr>
        <w:t>ени су према SRPS N.C5</w:t>
      </w:r>
      <w:r w:rsidRPr="005F321C">
        <w:rPr>
          <w:rFonts w:ascii="Times New Roman" w:eastAsia="Times New Roman" w:hAnsi="Times New Roman"/>
          <w:sz w:val="24"/>
          <w:szCs w:val="24"/>
          <w:lang w:val="sr-Latn-CS" w:eastAsia="de-DE"/>
        </w:rPr>
        <w:t>.</w:t>
      </w:r>
      <w:r w:rsidRPr="005F321C">
        <w:rPr>
          <w:rFonts w:ascii="Times New Roman" w:eastAsia="Times New Roman" w:hAnsi="Times New Roman"/>
          <w:sz w:val="24"/>
          <w:szCs w:val="24"/>
          <w:lang w:val="ru-RU" w:eastAsia="de-DE"/>
        </w:rPr>
        <w:t>020/64; SRPS N.C5</w:t>
      </w:r>
      <w:r w:rsidRPr="005F321C">
        <w:rPr>
          <w:rFonts w:ascii="Times New Roman" w:eastAsia="Times New Roman" w:hAnsi="Times New Roman"/>
          <w:sz w:val="24"/>
          <w:szCs w:val="24"/>
          <w:lang w:val="sr-Latn-CS" w:eastAsia="de-DE"/>
        </w:rPr>
        <w:t xml:space="preserve"> </w:t>
      </w:r>
      <w:r w:rsidRPr="005F321C">
        <w:rPr>
          <w:rFonts w:ascii="Times New Roman" w:eastAsia="Times New Roman" w:hAnsi="Times New Roman"/>
          <w:sz w:val="24"/>
          <w:szCs w:val="24"/>
          <w:lang w:val="ru-RU" w:eastAsia="de-DE"/>
        </w:rPr>
        <w:t>220/64 и SRPS N.C0.030/66.</w:t>
      </w:r>
    </w:p>
    <w:p w14:paraId="1C1FC1D4" w14:textId="1B879335"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 xml:space="preserve">У складу са правилником о техничким нормативима за заштиту објекта од атмосферског пражњења (Сл.лист SRJ 11/96, SRPS IEC 1024-1-1), а сав материјал који буде употребљен за градњу ове инсталације мора бити од првокласног материјала како у погледу квалитета тако и у погледу израде, а у складу са </w:t>
      </w:r>
      <w:r w:rsidR="007F7864">
        <w:rPr>
          <w:rFonts w:ascii="Times New Roman" w:eastAsia="Times New Roman" w:hAnsi="Times New Roman"/>
          <w:sz w:val="24"/>
          <w:szCs w:val="24"/>
          <w:lang w:val="sr-Latn-CS" w:eastAsia="de-DE"/>
        </w:rPr>
        <w:t>SRPS</w:t>
      </w:r>
      <w:r w:rsidRPr="00483986">
        <w:rPr>
          <w:rFonts w:ascii="Times New Roman" w:eastAsia="Times New Roman" w:hAnsi="Times New Roman"/>
          <w:sz w:val="24"/>
          <w:szCs w:val="24"/>
          <w:lang w:val="ru-RU" w:eastAsia="de-DE"/>
        </w:rPr>
        <w:t xml:space="preserve"> </w:t>
      </w:r>
      <w:r w:rsidR="007F7864">
        <w:rPr>
          <w:rFonts w:ascii="Times New Roman" w:eastAsia="Times New Roman" w:hAnsi="Times New Roman"/>
          <w:sz w:val="24"/>
          <w:szCs w:val="24"/>
          <w:lang w:val="sr-Latn-CS" w:eastAsia="de-DE"/>
        </w:rPr>
        <w:t>N</w:t>
      </w:r>
      <w:r w:rsidRPr="00483986">
        <w:rPr>
          <w:rFonts w:ascii="Times New Roman" w:eastAsia="Times New Roman" w:hAnsi="Times New Roman"/>
          <w:sz w:val="24"/>
          <w:szCs w:val="24"/>
          <w:lang w:val="ru-RU" w:eastAsia="de-DE"/>
        </w:rPr>
        <w:t>.</w:t>
      </w:r>
      <w:r w:rsidR="007F7864">
        <w:rPr>
          <w:rFonts w:ascii="Times New Roman" w:eastAsia="Times New Roman" w:hAnsi="Times New Roman"/>
          <w:sz w:val="24"/>
          <w:szCs w:val="24"/>
          <w:lang w:val="sr-Latn-CS" w:eastAsia="de-DE"/>
        </w:rPr>
        <w:t>B</w:t>
      </w:r>
      <w:r w:rsidRPr="00483986">
        <w:rPr>
          <w:rFonts w:ascii="Times New Roman" w:eastAsia="Times New Roman" w:hAnsi="Times New Roman"/>
          <w:sz w:val="24"/>
          <w:szCs w:val="24"/>
          <w:lang w:val="ru-RU" w:eastAsia="de-DE"/>
        </w:rPr>
        <w:t>4901 до 950.</w:t>
      </w:r>
    </w:p>
    <w:p w14:paraId="095B9B7D" w14:textId="77777777"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Проводници коришћени за инсталацију изједначења потенцијала одговарају захтевима из SRPS IEC 1024-1</w:t>
      </w:r>
    </w:p>
    <w:p w14:paraId="1A68CA1A" w14:textId="1E795D2A"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Проводници каблова изра</w:t>
      </w:r>
      <w:r w:rsidR="004E3B33">
        <w:rPr>
          <w:rFonts w:ascii="Times New Roman" w:eastAsia="Times New Roman" w:hAnsi="Times New Roman"/>
          <w:sz w:val="24"/>
          <w:szCs w:val="24"/>
          <w:lang w:val="ru-RU" w:eastAsia="de-DE"/>
        </w:rPr>
        <w:t>ђ</w:t>
      </w:r>
      <w:r w:rsidRPr="00483986">
        <w:rPr>
          <w:rFonts w:ascii="Times New Roman" w:eastAsia="Times New Roman" w:hAnsi="Times New Roman"/>
          <w:sz w:val="24"/>
          <w:szCs w:val="24"/>
          <w:lang w:val="ru-RU" w:eastAsia="de-DE"/>
        </w:rPr>
        <w:t>ују се од бакра или алуминијума као вишежични секторског облика. Конструкција бакарног и алуминијумског проводника и електрични отпор одговарају SRPS N. C0.015, klasa 2. IEC 228,  каблови ее означавају према стандарду SRPS.N.CO.010.</w:t>
      </w:r>
    </w:p>
    <w:p w14:paraId="411E0A0F" w14:textId="77777777"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 xml:space="preserve">Каблови са изолацијом од импрегнисаног папира и металним плаштом, за називне напоне до 60kV; према SRPS N.C5.020: </w:t>
      </w:r>
    </w:p>
    <w:p w14:paraId="3874A748" w14:textId="77777777"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 xml:space="preserve">Испитивање каблова са изолацијом од импрегнисаног папира и металним плаштом, за називне напоне до 60kV; према SRPS N.C5.025: </w:t>
      </w:r>
    </w:p>
    <w:p w14:paraId="6E425A15" w14:textId="77777777"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Каблови са изолацијом од термопластичних маса на бази поливинилхлорида, са плаштом од поливинилхлорида или термопластичног полиетилена за напоне до 10 kV према SRPS N.C.220:</w:t>
      </w:r>
    </w:p>
    <w:p w14:paraId="0286CB2C" w14:textId="77777777"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Испитивање каблова са изолацијом од термопластичних маса на бази поливинилхлорида, са плаштом од поливинилхлорида или термопластичног полиетилена за напоне до 10 kV. Према SRPS N.C5.225:</w:t>
      </w:r>
    </w:p>
    <w:p w14:paraId="082D0E0F" w14:textId="16349FEA"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Каблови са изолацијом од термопластичног или умреженог полиетилена, са плаштом од термопластичних или еластомерних</w:t>
      </w:r>
      <w:r w:rsidR="007F7864">
        <w:rPr>
          <w:rFonts w:ascii="Times New Roman" w:eastAsia="Times New Roman" w:hAnsi="Times New Roman"/>
          <w:sz w:val="24"/>
          <w:szCs w:val="24"/>
          <w:lang w:val="sr-Latn-CS" w:eastAsia="de-DE"/>
        </w:rPr>
        <w:t xml:space="preserve"> </w:t>
      </w:r>
      <w:r w:rsidRPr="00483986">
        <w:rPr>
          <w:rFonts w:ascii="Times New Roman" w:eastAsia="Times New Roman" w:hAnsi="Times New Roman"/>
          <w:sz w:val="24"/>
          <w:szCs w:val="24"/>
          <w:lang w:val="ru-RU" w:eastAsia="de-DE"/>
        </w:rPr>
        <w:t>маса,  за називне напоне од 1kV до 35 kV; према SRPS N.C.230:</w:t>
      </w:r>
    </w:p>
    <w:p w14:paraId="43811C55" w14:textId="29FE2741"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Испитивање каблова са изолацијом од термопластичног или умреженог полиетилена, са плаштом од термопластичних или еластомерних</w:t>
      </w:r>
      <w:r w:rsidR="007F7864">
        <w:rPr>
          <w:rFonts w:ascii="Times New Roman" w:eastAsia="Times New Roman" w:hAnsi="Times New Roman"/>
          <w:sz w:val="24"/>
          <w:szCs w:val="24"/>
          <w:lang w:val="sr-Latn-CS" w:eastAsia="de-DE"/>
        </w:rPr>
        <w:t xml:space="preserve"> </w:t>
      </w:r>
      <w:r w:rsidRPr="00483986">
        <w:rPr>
          <w:rFonts w:ascii="Times New Roman" w:eastAsia="Times New Roman" w:hAnsi="Times New Roman"/>
          <w:sz w:val="24"/>
          <w:szCs w:val="24"/>
          <w:lang w:val="ru-RU" w:eastAsia="de-DE"/>
        </w:rPr>
        <w:t>маса,  за називне напоне од 1kV до 35 kV; према SRPS N.C5.235:</w:t>
      </w:r>
    </w:p>
    <w:p w14:paraId="4B28D344" w14:textId="57499AB2"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 xml:space="preserve">Каблови са изолацијом од термопластичне масе на бази поливинил хлорида за напоне до 10 </w:t>
      </w:r>
      <w:r w:rsidR="00A833BC">
        <w:rPr>
          <w:rFonts w:ascii="Times New Roman" w:eastAsia="Times New Roman" w:hAnsi="Times New Roman"/>
          <w:sz w:val="24"/>
          <w:szCs w:val="24"/>
          <w:lang w:val="sr-Latn-CS" w:eastAsia="de-DE"/>
        </w:rPr>
        <w:t>kV</w:t>
      </w:r>
      <w:r w:rsidRPr="00483986">
        <w:rPr>
          <w:rFonts w:ascii="Times New Roman" w:eastAsia="Times New Roman" w:hAnsi="Times New Roman"/>
          <w:sz w:val="24"/>
          <w:szCs w:val="24"/>
          <w:lang w:val="ru-RU" w:eastAsia="de-DE"/>
        </w:rPr>
        <w:t xml:space="preserve"> испитује се по SRPS. N.C5.225/75 </w:t>
      </w:r>
    </w:p>
    <w:p w14:paraId="783DC5EB" w14:textId="77777777"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Каблови са изолацијом од умреженог полиетилена за напоне до 35 kV испитује се по SRPS. N.C5.235</w:t>
      </w:r>
    </w:p>
    <w:p w14:paraId="74DECFFD" w14:textId="7A213BB1"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 xml:space="preserve">Инсталацију изједначења потенцијала извести у свему према Правилнику о техничким нормативима за заштиту објеката од атмосферског пражњења (Сл.лист </w:t>
      </w:r>
      <w:r w:rsidR="00D40459">
        <w:rPr>
          <w:rFonts w:ascii="Times New Roman" w:eastAsia="Times New Roman" w:hAnsi="Times New Roman"/>
          <w:sz w:val="24"/>
          <w:szCs w:val="24"/>
          <w:lang w:val="ru-RU" w:eastAsia="de-DE"/>
        </w:rPr>
        <w:t>СРЈ</w:t>
      </w:r>
      <w:r w:rsidRPr="00483986">
        <w:rPr>
          <w:rFonts w:ascii="Times New Roman" w:eastAsia="Times New Roman" w:hAnsi="Times New Roman"/>
          <w:sz w:val="24"/>
          <w:szCs w:val="24"/>
          <w:lang w:val="ru-RU" w:eastAsia="de-DE"/>
        </w:rPr>
        <w:t xml:space="preserve"> бр.11/96), SRPS стандардима прописаних овим Правилником (SRPS N.B4.803, SRPS N.B4.810, SRPS N.B4.811, SRPS IEC 1024-1, SRPS IEC 1024-1-1), SRPS N.B4.802 из 1997.год., техичком нормативу DIN VDE за постројења јаке струје у болницама и ванболничким просторијама које се користе у медицинске сврхе, </w:t>
      </w:r>
      <w:r w:rsidRPr="00483986">
        <w:rPr>
          <w:rFonts w:ascii="Times New Roman" w:eastAsia="Times New Roman" w:hAnsi="Times New Roman"/>
          <w:sz w:val="24"/>
          <w:szCs w:val="24"/>
          <w:lang w:val="ru-RU" w:eastAsia="de-DE"/>
        </w:rPr>
        <w:lastRenderedPageBreak/>
        <w:t>приложеним прорачунима, плановима, цртежима, предмеру материјала и овим условима</w:t>
      </w:r>
    </w:p>
    <w:p w14:paraId="22DE146C" w14:textId="77777777"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 xml:space="preserve">Сав материјал који буде употребљен за градњу ове инсталације мора бити од првокласног материјала како у погледу квалитета тако и у погледу израде, а у складу са SRPS N.B4901 до 950 и </w:t>
      </w:r>
      <w:r>
        <w:rPr>
          <w:rFonts w:ascii="Times New Roman" w:eastAsia="Times New Roman" w:hAnsi="Times New Roman"/>
          <w:sz w:val="24"/>
          <w:szCs w:val="24"/>
          <w:lang w:val="ru-RU" w:eastAsia="de-DE"/>
        </w:rPr>
        <w:t>DIN</w:t>
      </w:r>
      <w:r w:rsidRPr="00483986">
        <w:rPr>
          <w:rFonts w:ascii="Times New Roman" w:eastAsia="Times New Roman" w:hAnsi="Times New Roman"/>
          <w:sz w:val="24"/>
          <w:szCs w:val="24"/>
          <w:lang w:val="ru-RU" w:eastAsia="de-DE"/>
        </w:rPr>
        <w:t xml:space="preserve"> </w:t>
      </w:r>
      <w:r>
        <w:rPr>
          <w:rFonts w:ascii="Times New Roman" w:eastAsia="Times New Roman" w:hAnsi="Times New Roman"/>
          <w:sz w:val="24"/>
          <w:szCs w:val="24"/>
          <w:lang w:val="ru-RU" w:eastAsia="de-DE"/>
        </w:rPr>
        <w:t>VDE</w:t>
      </w:r>
    </w:p>
    <w:p w14:paraId="3CC24249" w14:textId="524E16E2"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 xml:space="preserve">Закон о планирању и изградњи </w:t>
      </w:r>
      <w:r w:rsidR="005C0EC4">
        <w:rPr>
          <w:rFonts w:ascii="Times New Roman" w:eastAsia="Times New Roman" w:hAnsi="Times New Roman"/>
          <w:sz w:val="24"/>
          <w:szCs w:val="24"/>
          <w:lang w:val="ru-RU" w:eastAsia="de-DE"/>
        </w:rPr>
        <w:t>«</w:t>
      </w:r>
      <w:r w:rsidRPr="00483986">
        <w:rPr>
          <w:rFonts w:ascii="Times New Roman" w:eastAsia="Times New Roman" w:hAnsi="Times New Roman"/>
          <w:sz w:val="24"/>
          <w:szCs w:val="24"/>
          <w:lang w:val="ru-RU" w:eastAsia="de-DE"/>
        </w:rPr>
        <w:t xml:space="preserve">Службени гласник </w:t>
      </w:r>
      <w:r w:rsidR="00D40459">
        <w:rPr>
          <w:rFonts w:ascii="Times New Roman" w:eastAsia="Times New Roman" w:hAnsi="Times New Roman"/>
          <w:sz w:val="24"/>
          <w:szCs w:val="24"/>
          <w:lang w:val="ru-RU" w:eastAsia="de-DE"/>
        </w:rPr>
        <w:t>РС</w:t>
      </w:r>
      <w:r w:rsidR="005C0EC4">
        <w:rPr>
          <w:rFonts w:ascii="Times New Roman" w:eastAsia="Times New Roman" w:hAnsi="Times New Roman"/>
          <w:sz w:val="24"/>
          <w:szCs w:val="24"/>
          <w:lang w:val="ru-RU" w:eastAsia="de-DE"/>
        </w:rPr>
        <w:t>»</w:t>
      </w:r>
      <w:r w:rsidRPr="00483986">
        <w:rPr>
          <w:rFonts w:ascii="Times New Roman" w:eastAsia="Times New Roman" w:hAnsi="Times New Roman"/>
          <w:sz w:val="24"/>
          <w:szCs w:val="24"/>
          <w:lang w:val="ru-RU" w:eastAsia="de-DE"/>
        </w:rPr>
        <w:t xml:space="preserve">, br. 72/2009, 81/2009, 64/2010 </w:t>
      </w:r>
      <w:r w:rsidR="005C0EC4">
        <w:rPr>
          <w:rFonts w:ascii="Times New Roman" w:eastAsia="Times New Roman" w:hAnsi="Times New Roman"/>
          <w:sz w:val="24"/>
          <w:szCs w:val="24"/>
          <w:lang w:val="ru-RU" w:eastAsia="de-DE"/>
        </w:rPr>
        <w:t>–</w:t>
      </w:r>
      <w:r w:rsidRPr="00483986">
        <w:rPr>
          <w:rFonts w:ascii="Times New Roman" w:eastAsia="Times New Roman" w:hAnsi="Times New Roman"/>
          <w:sz w:val="24"/>
          <w:szCs w:val="24"/>
          <w:lang w:val="ru-RU" w:eastAsia="de-DE"/>
        </w:rPr>
        <w:t xml:space="preserve"> </w:t>
      </w:r>
      <w:r>
        <w:rPr>
          <w:rFonts w:ascii="Times New Roman" w:eastAsia="Times New Roman" w:hAnsi="Times New Roman"/>
          <w:sz w:val="24"/>
          <w:szCs w:val="24"/>
          <w:lang w:val="ru-RU" w:eastAsia="de-DE"/>
        </w:rPr>
        <w:t>одлука</w:t>
      </w:r>
      <w:r w:rsidRPr="00483986">
        <w:rPr>
          <w:rFonts w:ascii="Times New Roman" w:eastAsia="Times New Roman" w:hAnsi="Times New Roman"/>
          <w:sz w:val="24"/>
          <w:szCs w:val="24"/>
          <w:lang w:val="ru-RU" w:eastAsia="de-DE"/>
        </w:rPr>
        <w:t xml:space="preserve">  </w:t>
      </w:r>
      <w:r>
        <w:rPr>
          <w:rFonts w:ascii="Times New Roman" w:eastAsia="Times New Roman" w:hAnsi="Times New Roman"/>
          <w:sz w:val="24"/>
          <w:szCs w:val="24"/>
          <w:lang w:val="ru-RU" w:eastAsia="de-DE"/>
        </w:rPr>
        <w:t>УС</w:t>
      </w:r>
      <w:r w:rsidRPr="00483986">
        <w:rPr>
          <w:rFonts w:ascii="Times New Roman" w:eastAsia="Times New Roman" w:hAnsi="Times New Roman"/>
          <w:sz w:val="24"/>
          <w:szCs w:val="24"/>
          <w:lang w:val="ru-RU" w:eastAsia="de-DE"/>
        </w:rPr>
        <w:t xml:space="preserve"> </w:t>
      </w:r>
      <w:r>
        <w:rPr>
          <w:rFonts w:ascii="Times New Roman" w:eastAsia="Times New Roman" w:hAnsi="Times New Roman"/>
          <w:sz w:val="24"/>
          <w:szCs w:val="24"/>
          <w:lang w:val="ru-RU" w:eastAsia="de-DE"/>
        </w:rPr>
        <w:t>РС</w:t>
      </w:r>
      <w:r w:rsidRPr="00483986">
        <w:rPr>
          <w:rFonts w:ascii="Times New Roman" w:eastAsia="Times New Roman" w:hAnsi="Times New Roman"/>
          <w:sz w:val="24"/>
          <w:szCs w:val="24"/>
          <w:lang w:val="ru-RU" w:eastAsia="de-DE"/>
        </w:rPr>
        <w:t xml:space="preserve">, </w:t>
      </w:r>
      <w:r>
        <w:rPr>
          <w:rFonts w:ascii="Times New Roman" w:eastAsia="Times New Roman" w:hAnsi="Times New Roman"/>
          <w:sz w:val="24"/>
          <w:szCs w:val="24"/>
          <w:lang w:val="ru-RU" w:eastAsia="de-DE"/>
        </w:rPr>
        <w:t>и</w:t>
      </w:r>
      <w:r w:rsidRPr="00483986">
        <w:rPr>
          <w:rFonts w:ascii="Times New Roman" w:eastAsia="Times New Roman" w:hAnsi="Times New Roman"/>
          <w:sz w:val="24"/>
          <w:szCs w:val="24"/>
          <w:lang w:val="ru-RU" w:eastAsia="de-DE"/>
        </w:rPr>
        <w:t xml:space="preserve"> </w:t>
      </w:r>
      <w:r>
        <w:rPr>
          <w:rFonts w:ascii="Times New Roman" w:eastAsia="Times New Roman" w:hAnsi="Times New Roman"/>
          <w:sz w:val="24"/>
          <w:szCs w:val="24"/>
          <w:lang w:val="ru-RU" w:eastAsia="de-DE"/>
        </w:rPr>
        <w:t>уз</w:t>
      </w:r>
      <w:r w:rsidRPr="00483986">
        <w:rPr>
          <w:rFonts w:ascii="Times New Roman" w:eastAsia="Times New Roman" w:hAnsi="Times New Roman"/>
          <w:sz w:val="24"/>
          <w:szCs w:val="24"/>
          <w:lang w:val="ru-RU" w:eastAsia="de-DE"/>
        </w:rPr>
        <w:t xml:space="preserve"> </w:t>
      </w:r>
      <w:r>
        <w:rPr>
          <w:rFonts w:ascii="Times New Roman" w:eastAsia="Times New Roman" w:hAnsi="Times New Roman"/>
          <w:sz w:val="24"/>
          <w:szCs w:val="24"/>
          <w:lang w:val="ru-RU" w:eastAsia="de-DE"/>
        </w:rPr>
        <w:t>број</w:t>
      </w:r>
      <w:r w:rsidRPr="00483986">
        <w:rPr>
          <w:rFonts w:ascii="Times New Roman" w:eastAsia="Times New Roman" w:hAnsi="Times New Roman"/>
          <w:sz w:val="24"/>
          <w:szCs w:val="24"/>
          <w:lang w:val="ru-RU" w:eastAsia="de-DE"/>
        </w:rPr>
        <w:t xml:space="preserve"> 74/2010, 24/2011, 121/2012, 42/2013 </w:t>
      </w:r>
      <w:r w:rsidR="005C0EC4">
        <w:rPr>
          <w:rFonts w:ascii="Times New Roman" w:eastAsia="Times New Roman" w:hAnsi="Times New Roman"/>
          <w:sz w:val="24"/>
          <w:szCs w:val="24"/>
          <w:lang w:val="ru-RU" w:eastAsia="de-DE"/>
        </w:rPr>
        <w:t>–</w:t>
      </w:r>
      <w:r w:rsidRPr="00483986">
        <w:rPr>
          <w:rFonts w:ascii="Times New Roman" w:eastAsia="Times New Roman" w:hAnsi="Times New Roman"/>
          <w:sz w:val="24"/>
          <w:szCs w:val="24"/>
          <w:lang w:val="ru-RU" w:eastAsia="de-DE"/>
        </w:rPr>
        <w:t xml:space="preserve"> </w:t>
      </w:r>
      <w:r>
        <w:rPr>
          <w:rFonts w:ascii="Times New Roman" w:eastAsia="Times New Roman" w:hAnsi="Times New Roman"/>
          <w:sz w:val="24"/>
          <w:szCs w:val="24"/>
          <w:lang w:val="ru-RU" w:eastAsia="de-DE"/>
        </w:rPr>
        <w:t>одлука</w:t>
      </w:r>
      <w:r w:rsidRPr="00483986">
        <w:rPr>
          <w:rFonts w:ascii="Times New Roman" w:eastAsia="Times New Roman" w:hAnsi="Times New Roman"/>
          <w:sz w:val="24"/>
          <w:szCs w:val="24"/>
          <w:lang w:val="ru-RU" w:eastAsia="de-DE"/>
        </w:rPr>
        <w:t xml:space="preserve">  </w:t>
      </w:r>
      <w:r>
        <w:rPr>
          <w:rFonts w:ascii="Times New Roman" w:eastAsia="Times New Roman" w:hAnsi="Times New Roman"/>
          <w:sz w:val="24"/>
          <w:szCs w:val="24"/>
          <w:lang w:val="ru-RU" w:eastAsia="de-DE"/>
        </w:rPr>
        <w:t>УС</w:t>
      </w:r>
      <w:r w:rsidRPr="00483986">
        <w:rPr>
          <w:rFonts w:ascii="Times New Roman" w:eastAsia="Times New Roman" w:hAnsi="Times New Roman"/>
          <w:sz w:val="24"/>
          <w:szCs w:val="24"/>
          <w:lang w:val="ru-RU" w:eastAsia="de-DE"/>
        </w:rPr>
        <w:t xml:space="preserve"> </w:t>
      </w:r>
      <w:r>
        <w:rPr>
          <w:rFonts w:ascii="Times New Roman" w:eastAsia="Times New Roman" w:hAnsi="Times New Roman"/>
          <w:sz w:val="24"/>
          <w:szCs w:val="24"/>
          <w:lang w:val="ru-RU" w:eastAsia="de-DE"/>
        </w:rPr>
        <w:t>РС</w:t>
      </w:r>
      <w:r w:rsidRPr="00483986">
        <w:rPr>
          <w:rFonts w:ascii="Times New Roman" w:eastAsia="Times New Roman" w:hAnsi="Times New Roman"/>
          <w:sz w:val="24"/>
          <w:szCs w:val="24"/>
          <w:lang w:val="ru-RU" w:eastAsia="de-DE"/>
        </w:rPr>
        <w:t xml:space="preserve"> </w:t>
      </w:r>
      <w:r>
        <w:rPr>
          <w:rFonts w:ascii="Times New Roman" w:eastAsia="Times New Roman" w:hAnsi="Times New Roman"/>
          <w:sz w:val="24"/>
          <w:szCs w:val="24"/>
          <w:lang w:val="ru-RU" w:eastAsia="de-DE"/>
        </w:rPr>
        <w:t>број</w:t>
      </w:r>
      <w:r w:rsidRPr="00483986">
        <w:rPr>
          <w:rFonts w:ascii="Times New Roman" w:eastAsia="Times New Roman" w:hAnsi="Times New Roman"/>
          <w:sz w:val="24"/>
          <w:szCs w:val="24"/>
          <w:lang w:val="ru-RU" w:eastAsia="de-DE"/>
        </w:rPr>
        <w:t xml:space="preserve"> </w:t>
      </w:r>
      <w:r>
        <w:rPr>
          <w:rFonts w:ascii="Times New Roman" w:eastAsia="Times New Roman" w:hAnsi="Times New Roman"/>
          <w:sz w:val="24"/>
          <w:szCs w:val="24"/>
          <w:lang w:val="ru-RU" w:eastAsia="de-DE"/>
        </w:rPr>
        <w:t>ИУз</w:t>
      </w:r>
      <w:r w:rsidRPr="00483986">
        <w:rPr>
          <w:rFonts w:ascii="Times New Roman" w:eastAsia="Times New Roman" w:hAnsi="Times New Roman"/>
          <w:sz w:val="24"/>
          <w:szCs w:val="24"/>
          <w:lang w:val="ru-RU" w:eastAsia="de-DE"/>
        </w:rPr>
        <w:t xml:space="preserve">-233/2009, 50/2013 </w:t>
      </w:r>
      <w:r w:rsidR="005C0EC4">
        <w:rPr>
          <w:rFonts w:ascii="Times New Roman" w:eastAsia="Times New Roman" w:hAnsi="Times New Roman"/>
          <w:sz w:val="24"/>
          <w:szCs w:val="24"/>
          <w:lang w:val="ru-RU" w:eastAsia="de-DE"/>
        </w:rPr>
        <w:t>–</w:t>
      </w:r>
      <w:r w:rsidRPr="00483986">
        <w:rPr>
          <w:rFonts w:ascii="Times New Roman" w:eastAsia="Times New Roman" w:hAnsi="Times New Roman"/>
          <w:sz w:val="24"/>
          <w:szCs w:val="24"/>
          <w:lang w:val="ru-RU" w:eastAsia="de-DE"/>
        </w:rPr>
        <w:t xml:space="preserve"> </w:t>
      </w:r>
      <w:r>
        <w:rPr>
          <w:rFonts w:ascii="Times New Roman" w:eastAsia="Times New Roman" w:hAnsi="Times New Roman"/>
          <w:sz w:val="24"/>
          <w:szCs w:val="24"/>
          <w:lang w:val="ru-RU" w:eastAsia="de-DE"/>
        </w:rPr>
        <w:t>одлука</w:t>
      </w:r>
      <w:r w:rsidRPr="00483986">
        <w:rPr>
          <w:rFonts w:ascii="Times New Roman" w:eastAsia="Times New Roman" w:hAnsi="Times New Roman"/>
          <w:sz w:val="24"/>
          <w:szCs w:val="24"/>
          <w:lang w:val="ru-RU" w:eastAsia="de-DE"/>
        </w:rPr>
        <w:t xml:space="preserve">  </w:t>
      </w:r>
      <w:r>
        <w:rPr>
          <w:rFonts w:ascii="Times New Roman" w:eastAsia="Times New Roman" w:hAnsi="Times New Roman"/>
          <w:sz w:val="24"/>
          <w:szCs w:val="24"/>
          <w:lang w:val="ru-RU" w:eastAsia="de-DE"/>
        </w:rPr>
        <w:t>УС</w:t>
      </w:r>
      <w:r w:rsidRPr="00483986">
        <w:rPr>
          <w:rFonts w:ascii="Times New Roman" w:eastAsia="Times New Roman" w:hAnsi="Times New Roman"/>
          <w:sz w:val="24"/>
          <w:szCs w:val="24"/>
          <w:lang w:val="ru-RU" w:eastAsia="de-DE"/>
        </w:rPr>
        <w:t xml:space="preserve"> </w:t>
      </w:r>
      <w:r>
        <w:rPr>
          <w:rFonts w:ascii="Times New Roman" w:eastAsia="Times New Roman" w:hAnsi="Times New Roman"/>
          <w:sz w:val="24"/>
          <w:szCs w:val="24"/>
          <w:lang w:val="ru-RU" w:eastAsia="de-DE"/>
        </w:rPr>
        <w:t>РС</w:t>
      </w:r>
      <w:r w:rsidRPr="00483986">
        <w:rPr>
          <w:rFonts w:ascii="Times New Roman" w:eastAsia="Times New Roman" w:hAnsi="Times New Roman"/>
          <w:sz w:val="24"/>
          <w:szCs w:val="24"/>
          <w:lang w:val="ru-RU" w:eastAsia="de-DE"/>
        </w:rPr>
        <w:t xml:space="preserve"> </w:t>
      </w:r>
      <w:r>
        <w:rPr>
          <w:rFonts w:ascii="Times New Roman" w:eastAsia="Times New Roman" w:hAnsi="Times New Roman"/>
          <w:sz w:val="24"/>
          <w:szCs w:val="24"/>
          <w:lang w:val="ru-RU" w:eastAsia="de-DE"/>
        </w:rPr>
        <w:t>број</w:t>
      </w:r>
      <w:r w:rsidRPr="00483986">
        <w:rPr>
          <w:rFonts w:ascii="Times New Roman" w:eastAsia="Times New Roman" w:hAnsi="Times New Roman"/>
          <w:sz w:val="24"/>
          <w:szCs w:val="24"/>
          <w:lang w:val="ru-RU" w:eastAsia="de-DE"/>
        </w:rPr>
        <w:t xml:space="preserve"> </w:t>
      </w:r>
      <w:r>
        <w:rPr>
          <w:rFonts w:ascii="Times New Roman" w:eastAsia="Times New Roman" w:hAnsi="Times New Roman"/>
          <w:sz w:val="24"/>
          <w:szCs w:val="24"/>
          <w:lang w:val="ru-RU" w:eastAsia="de-DE"/>
        </w:rPr>
        <w:t>ИУз</w:t>
      </w:r>
      <w:r w:rsidRPr="00483986">
        <w:rPr>
          <w:rFonts w:ascii="Times New Roman" w:eastAsia="Times New Roman" w:hAnsi="Times New Roman"/>
          <w:sz w:val="24"/>
          <w:szCs w:val="24"/>
          <w:lang w:val="ru-RU" w:eastAsia="de-DE"/>
        </w:rPr>
        <w:t xml:space="preserve">-295/2009, 98/2013 </w:t>
      </w:r>
      <w:r w:rsidR="005C0EC4">
        <w:rPr>
          <w:rFonts w:ascii="Times New Roman" w:eastAsia="Times New Roman" w:hAnsi="Times New Roman"/>
          <w:sz w:val="24"/>
          <w:szCs w:val="24"/>
          <w:lang w:val="ru-RU" w:eastAsia="de-DE"/>
        </w:rPr>
        <w:t>–</w:t>
      </w:r>
      <w:r w:rsidRPr="00483986">
        <w:rPr>
          <w:rFonts w:ascii="Times New Roman" w:eastAsia="Times New Roman" w:hAnsi="Times New Roman"/>
          <w:sz w:val="24"/>
          <w:szCs w:val="24"/>
          <w:lang w:val="ru-RU" w:eastAsia="de-DE"/>
        </w:rPr>
        <w:t xml:space="preserve"> </w:t>
      </w:r>
      <w:r>
        <w:rPr>
          <w:rFonts w:ascii="Times New Roman" w:eastAsia="Times New Roman" w:hAnsi="Times New Roman"/>
          <w:sz w:val="24"/>
          <w:szCs w:val="24"/>
          <w:lang w:val="ru-RU" w:eastAsia="de-DE"/>
        </w:rPr>
        <w:t>одлука</w:t>
      </w:r>
      <w:r w:rsidRPr="00483986">
        <w:rPr>
          <w:rFonts w:ascii="Times New Roman" w:eastAsia="Times New Roman" w:hAnsi="Times New Roman"/>
          <w:sz w:val="24"/>
          <w:szCs w:val="24"/>
          <w:lang w:val="ru-RU" w:eastAsia="de-DE"/>
        </w:rPr>
        <w:t xml:space="preserve">  </w:t>
      </w:r>
      <w:r>
        <w:rPr>
          <w:rFonts w:ascii="Times New Roman" w:eastAsia="Times New Roman" w:hAnsi="Times New Roman"/>
          <w:sz w:val="24"/>
          <w:szCs w:val="24"/>
          <w:lang w:val="ru-RU" w:eastAsia="de-DE"/>
        </w:rPr>
        <w:t>УС</w:t>
      </w:r>
      <w:r w:rsidRPr="00483986">
        <w:rPr>
          <w:rFonts w:ascii="Times New Roman" w:eastAsia="Times New Roman" w:hAnsi="Times New Roman"/>
          <w:sz w:val="24"/>
          <w:szCs w:val="24"/>
          <w:lang w:val="ru-RU" w:eastAsia="de-DE"/>
        </w:rPr>
        <w:t xml:space="preserve"> </w:t>
      </w:r>
      <w:r>
        <w:rPr>
          <w:rFonts w:ascii="Times New Roman" w:eastAsia="Times New Roman" w:hAnsi="Times New Roman"/>
          <w:sz w:val="24"/>
          <w:szCs w:val="24"/>
          <w:lang w:val="ru-RU" w:eastAsia="de-DE"/>
        </w:rPr>
        <w:t>РС</w:t>
      </w:r>
      <w:r w:rsidRPr="00483986">
        <w:rPr>
          <w:rFonts w:ascii="Times New Roman" w:eastAsia="Times New Roman" w:hAnsi="Times New Roman"/>
          <w:sz w:val="24"/>
          <w:szCs w:val="24"/>
          <w:lang w:val="ru-RU" w:eastAsia="de-DE"/>
        </w:rPr>
        <w:t xml:space="preserve"> </w:t>
      </w:r>
      <w:r>
        <w:rPr>
          <w:rFonts w:ascii="Times New Roman" w:eastAsia="Times New Roman" w:hAnsi="Times New Roman"/>
          <w:sz w:val="24"/>
          <w:szCs w:val="24"/>
          <w:lang w:val="ru-RU" w:eastAsia="de-DE"/>
        </w:rPr>
        <w:t>број</w:t>
      </w:r>
      <w:r w:rsidRPr="00483986">
        <w:rPr>
          <w:rFonts w:ascii="Times New Roman" w:eastAsia="Times New Roman" w:hAnsi="Times New Roman"/>
          <w:sz w:val="24"/>
          <w:szCs w:val="24"/>
          <w:lang w:val="ru-RU" w:eastAsia="de-DE"/>
        </w:rPr>
        <w:t xml:space="preserve">  </w:t>
      </w:r>
      <w:r>
        <w:rPr>
          <w:rFonts w:ascii="Times New Roman" w:eastAsia="Times New Roman" w:hAnsi="Times New Roman"/>
          <w:sz w:val="24"/>
          <w:szCs w:val="24"/>
          <w:lang w:val="ru-RU" w:eastAsia="de-DE"/>
        </w:rPr>
        <w:t>ИУз</w:t>
      </w:r>
      <w:r w:rsidRPr="00483986">
        <w:rPr>
          <w:rFonts w:ascii="Times New Roman" w:eastAsia="Times New Roman" w:hAnsi="Times New Roman"/>
          <w:sz w:val="24"/>
          <w:szCs w:val="24"/>
          <w:lang w:val="ru-RU" w:eastAsia="de-DE"/>
        </w:rPr>
        <w:t xml:space="preserve">-68/2013,132/2014  </w:t>
      </w:r>
      <w:r>
        <w:rPr>
          <w:rFonts w:ascii="Times New Roman" w:eastAsia="Times New Roman" w:hAnsi="Times New Roman"/>
          <w:sz w:val="24"/>
          <w:szCs w:val="24"/>
          <w:lang w:val="ru-RU" w:eastAsia="de-DE"/>
        </w:rPr>
        <w:t>и</w:t>
      </w:r>
      <w:r w:rsidRPr="00483986">
        <w:rPr>
          <w:rFonts w:ascii="Times New Roman" w:eastAsia="Times New Roman" w:hAnsi="Times New Roman"/>
          <w:sz w:val="24"/>
          <w:szCs w:val="24"/>
          <w:lang w:val="ru-RU" w:eastAsia="de-DE"/>
        </w:rPr>
        <w:t xml:space="preserve"> 145/2014.</w:t>
      </w:r>
    </w:p>
    <w:p w14:paraId="0375B633" w14:textId="0EB8F428"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Закон о безбедности и здрављу на раду („</w:t>
      </w:r>
      <w:bookmarkStart w:id="0" w:name="_Hlk522280100"/>
      <w:r w:rsidRPr="00483986">
        <w:rPr>
          <w:rFonts w:ascii="Times New Roman" w:eastAsia="Times New Roman" w:hAnsi="Times New Roman"/>
          <w:sz w:val="24"/>
          <w:szCs w:val="24"/>
          <w:lang w:val="ru-RU" w:eastAsia="de-DE"/>
        </w:rPr>
        <w:t>Сл</w:t>
      </w:r>
      <w:r w:rsidR="00D40459">
        <w:rPr>
          <w:rFonts w:ascii="Times New Roman" w:eastAsia="Times New Roman" w:hAnsi="Times New Roman"/>
          <w:sz w:val="24"/>
          <w:szCs w:val="24"/>
          <w:lang w:val="ru-RU" w:eastAsia="de-DE"/>
        </w:rPr>
        <w:t>.</w:t>
      </w:r>
      <w:r w:rsidRPr="00483986">
        <w:rPr>
          <w:rFonts w:ascii="Times New Roman" w:eastAsia="Times New Roman" w:hAnsi="Times New Roman"/>
          <w:sz w:val="24"/>
          <w:szCs w:val="24"/>
          <w:lang w:val="ru-RU" w:eastAsia="de-DE"/>
        </w:rPr>
        <w:t xml:space="preserve"> гласник </w:t>
      </w:r>
      <w:bookmarkEnd w:id="0"/>
      <w:r w:rsidR="00D40459">
        <w:rPr>
          <w:rFonts w:ascii="Times New Roman" w:eastAsia="Times New Roman" w:hAnsi="Times New Roman"/>
          <w:sz w:val="24"/>
          <w:szCs w:val="24"/>
          <w:lang w:val="ru-RU" w:eastAsia="de-DE"/>
        </w:rPr>
        <w:t>РС</w:t>
      </w:r>
      <w:r w:rsidRPr="00483986">
        <w:rPr>
          <w:rFonts w:ascii="Times New Roman" w:eastAsia="Times New Roman" w:hAnsi="Times New Roman"/>
          <w:sz w:val="24"/>
          <w:szCs w:val="24"/>
          <w:lang w:val="ru-RU" w:eastAsia="de-DE"/>
        </w:rPr>
        <w:t>“ бр.20/15);</w:t>
      </w:r>
    </w:p>
    <w:p w14:paraId="55DB8789" w14:textId="77777777"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Закон о мерним јединицама и мерилима;</w:t>
      </w:r>
    </w:p>
    <w:p w14:paraId="61EB77C5" w14:textId="7B0C632E"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Закон о стандардизацији („</w:t>
      </w:r>
      <w:r w:rsidR="00D40459" w:rsidRPr="00D40459">
        <w:rPr>
          <w:rFonts w:ascii="Times New Roman" w:eastAsia="Times New Roman" w:hAnsi="Times New Roman"/>
          <w:sz w:val="24"/>
          <w:szCs w:val="24"/>
          <w:lang w:val="ru-RU" w:eastAsia="de-DE"/>
        </w:rPr>
        <w:t xml:space="preserve">Сл. гласник </w:t>
      </w:r>
      <w:r w:rsidRPr="00483986">
        <w:rPr>
          <w:rFonts w:ascii="Times New Roman" w:eastAsia="Times New Roman" w:hAnsi="Times New Roman"/>
          <w:sz w:val="24"/>
          <w:szCs w:val="24"/>
          <w:lang w:val="ru-RU" w:eastAsia="de-DE"/>
        </w:rPr>
        <w:t>РС“ бр.36/2009);</w:t>
      </w:r>
    </w:p>
    <w:p w14:paraId="215EBB14" w14:textId="5DD8DD45"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Правилник о садржини, начину и поступку израде и начин вршења контроле техничке документације према класи и намени објекта („Сл.</w:t>
      </w:r>
      <w:r w:rsidR="00D40459">
        <w:rPr>
          <w:rFonts w:ascii="Times New Roman" w:eastAsia="Times New Roman" w:hAnsi="Times New Roman"/>
          <w:sz w:val="24"/>
          <w:szCs w:val="24"/>
          <w:lang w:val="ru-RU" w:eastAsia="de-DE"/>
        </w:rPr>
        <w:t xml:space="preserve"> </w:t>
      </w:r>
      <w:r w:rsidRPr="00483986">
        <w:rPr>
          <w:rFonts w:ascii="Times New Roman" w:eastAsia="Times New Roman" w:hAnsi="Times New Roman"/>
          <w:sz w:val="24"/>
          <w:szCs w:val="24"/>
          <w:lang w:val="ru-RU" w:eastAsia="de-DE"/>
        </w:rPr>
        <w:t xml:space="preserve">гласник РС“ бр. </w:t>
      </w:r>
      <w:r w:rsidR="00F50E2B" w:rsidRPr="00F50E2B">
        <w:rPr>
          <w:rFonts w:ascii="Times New Roman" w:eastAsia="Times New Roman" w:hAnsi="Times New Roman"/>
          <w:sz w:val="24"/>
          <w:szCs w:val="24"/>
          <w:lang w:val="ru-RU" w:eastAsia="de-DE"/>
        </w:rPr>
        <w:t>23/2015, 77/2015, 58/2016, 96/2016</w:t>
      </w:r>
      <w:r w:rsidR="00F50E2B" w:rsidRPr="00F50E2B">
        <w:rPr>
          <w:rFonts w:ascii="Times New Roman" w:eastAsia="Times New Roman" w:hAnsi="Times New Roman"/>
          <w:sz w:val="24"/>
          <w:szCs w:val="24"/>
          <w:lang w:val="sr-Latn-CS" w:eastAsia="de-DE"/>
        </w:rPr>
        <w:t xml:space="preserve"> </w:t>
      </w:r>
      <w:r w:rsidR="00F50E2B" w:rsidRPr="00F50E2B">
        <w:rPr>
          <w:rFonts w:ascii="Times New Roman" w:eastAsia="Times New Roman" w:hAnsi="Times New Roman"/>
          <w:sz w:val="24"/>
          <w:szCs w:val="24"/>
          <w:lang w:val="sr-Cyrl-CS" w:eastAsia="de-DE"/>
        </w:rPr>
        <w:t>и 67/2017</w:t>
      </w:r>
      <w:r w:rsidRPr="00483986">
        <w:rPr>
          <w:rFonts w:ascii="Times New Roman" w:eastAsia="Times New Roman" w:hAnsi="Times New Roman"/>
          <w:sz w:val="24"/>
          <w:szCs w:val="24"/>
          <w:lang w:val="ru-RU" w:eastAsia="de-DE"/>
        </w:rPr>
        <w:t>);</w:t>
      </w:r>
    </w:p>
    <w:p w14:paraId="4A3BA111" w14:textId="77777777"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Правилник о техничким нормативима за електричне инсталације ниског напона („Службени лист СФРЈ“ бр.53/88, 54/88 28/95);</w:t>
      </w:r>
    </w:p>
    <w:p w14:paraId="6C9EE8DB" w14:textId="2E7F5468"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Правилник о техничким и другим захтевима за утвр</w:t>
      </w:r>
      <w:r w:rsidR="004E3B33">
        <w:rPr>
          <w:rFonts w:ascii="Times New Roman" w:eastAsia="Times New Roman" w:hAnsi="Times New Roman"/>
          <w:sz w:val="24"/>
          <w:szCs w:val="24"/>
          <w:lang w:val="ru-RU" w:eastAsia="de-DE"/>
        </w:rPr>
        <w:t>ђ</w:t>
      </w:r>
      <w:r w:rsidRPr="00483986">
        <w:rPr>
          <w:rFonts w:ascii="Times New Roman" w:eastAsia="Times New Roman" w:hAnsi="Times New Roman"/>
          <w:sz w:val="24"/>
          <w:szCs w:val="24"/>
          <w:lang w:val="ru-RU" w:eastAsia="de-DE"/>
        </w:rPr>
        <w:t>ивање пожарног оптерећења и степена отпорности према пожару („Сл</w:t>
      </w:r>
      <w:r w:rsidR="00D40459">
        <w:rPr>
          <w:rFonts w:ascii="Times New Roman" w:eastAsia="Times New Roman" w:hAnsi="Times New Roman"/>
          <w:sz w:val="24"/>
          <w:szCs w:val="24"/>
          <w:lang w:val="ru-RU" w:eastAsia="de-DE"/>
        </w:rPr>
        <w:t>.</w:t>
      </w:r>
      <w:r w:rsidRPr="00483986">
        <w:rPr>
          <w:rFonts w:ascii="Times New Roman" w:eastAsia="Times New Roman" w:hAnsi="Times New Roman"/>
          <w:sz w:val="24"/>
          <w:szCs w:val="24"/>
          <w:lang w:val="ru-RU" w:eastAsia="de-DE"/>
        </w:rPr>
        <w:t xml:space="preserve"> гласник РС“ бр.74/2009);</w:t>
      </w:r>
    </w:p>
    <w:p w14:paraId="2758180A" w14:textId="57BAC2B6"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Правилник о превентивним мерама за безбедан и здрав рад на радном месту („Сл</w:t>
      </w:r>
      <w:r w:rsidR="00D40459">
        <w:rPr>
          <w:rFonts w:ascii="Times New Roman" w:eastAsia="Times New Roman" w:hAnsi="Times New Roman"/>
          <w:sz w:val="24"/>
          <w:szCs w:val="24"/>
          <w:lang w:val="ru-RU" w:eastAsia="de-DE"/>
        </w:rPr>
        <w:t>.</w:t>
      </w:r>
      <w:r w:rsidRPr="00483986">
        <w:rPr>
          <w:rFonts w:ascii="Times New Roman" w:eastAsia="Times New Roman" w:hAnsi="Times New Roman"/>
          <w:sz w:val="24"/>
          <w:szCs w:val="24"/>
          <w:lang w:val="ru-RU" w:eastAsia="de-DE"/>
        </w:rPr>
        <w:t xml:space="preserve"> гласник </w:t>
      </w:r>
      <w:r w:rsidR="00D40459">
        <w:rPr>
          <w:rFonts w:ascii="Times New Roman" w:eastAsia="Times New Roman" w:hAnsi="Times New Roman"/>
          <w:sz w:val="24"/>
          <w:szCs w:val="24"/>
          <w:lang w:val="ru-RU" w:eastAsia="de-DE"/>
        </w:rPr>
        <w:t>РС</w:t>
      </w:r>
      <w:r w:rsidRPr="00483986">
        <w:rPr>
          <w:rFonts w:ascii="Times New Roman" w:eastAsia="Times New Roman" w:hAnsi="Times New Roman"/>
          <w:sz w:val="24"/>
          <w:szCs w:val="24"/>
          <w:lang w:val="ru-RU" w:eastAsia="de-DE"/>
        </w:rPr>
        <w:t>“ бр.21/2009);</w:t>
      </w:r>
    </w:p>
    <w:p w14:paraId="799F027C" w14:textId="77777777"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 xml:space="preserve">Правилник о техничким нормативима за заштиту објеката од атмосферског пражњења („Службени лист СРЈ“ бр.11/96); </w:t>
      </w:r>
    </w:p>
    <w:p w14:paraId="642F3A7E" w14:textId="5B68D283"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Правилник о обавезном атестирању елемената типских гра</w:t>
      </w:r>
      <w:r w:rsidR="004E3B33">
        <w:rPr>
          <w:rFonts w:ascii="Times New Roman" w:eastAsia="Times New Roman" w:hAnsi="Times New Roman"/>
          <w:sz w:val="24"/>
          <w:szCs w:val="24"/>
          <w:lang w:val="ru-RU" w:eastAsia="de-DE"/>
        </w:rPr>
        <w:t>ђ</w:t>
      </w:r>
      <w:r w:rsidRPr="00483986">
        <w:rPr>
          <w:rFonts w:ascii="Times New Roman" w:eastAsia="Times New Roman" w:hAnsi="Times New Roman"/>
          <w:sz w:val="24"/>
          <w:szCs w:val="24"/>
          <w:lang w:val="ru-RU" w:eastAsia="de-DE"/>
        </w:rPr>
        <w:t>евинских конструкција на отпорност према пожару и о условима које морају испуњавати организације удруженог рада овлашћене за атестирање тих производа („Сл. лист СФРЈ “, бр. 24/90)</w:t>
      </w:r>
    </w:p>
    <w:p w14:paraId="02E3DFE6" w14:textId="1EB97C2E"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Уредба о начину спрово</w:t>
      </w:r>
      <w:r w:rsidR="004E3B33">
        <w:rPr>
          <w:rFonts w:ascii="Times New Roman" w:eastAsia="Times New Roman" w:hAnsi="Times New Roman"/>
          <w:sz w:val="24"/>
          <w:szCs w:val="24"/>
          <w:lang w:val="ru-RU" w:eastAsia="de-DE"/>
        </w:rPr>
        <w:t>ђ</w:t>
      </w:r>
      <w:r w:rsidRPr="00483986">
        <w:rPr>
          <w:rFonts w:ascii="Times New Roman" w:eastAsia="Times New Roman" w:hAnsi="Times New Roman"/>
          <w:sz w:val="24"/>
          <w:szCs w:val="24"/>
          <w:lang w:val="ru-RU" w:eastAsia="de-DE"/>
        </w:rPr>
        <w:t>ења оцењивања усаглашености, садржају исправе о усаглашености, као и облику, изгледу и садржају знака усаглашености („Сл. гласник РС”, бр. 98/2009)</w:t>
      </w:r>
    </w:p>
    <w:p w14:paraId="7B113226" w14:textId="77777777"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Уредба о начину признавања иностраних исправа и знакова усаглашености („Сл. гласник РС”, бр. 98/2009)</w:t>
      </w:r>
    </w:p>
    <w:p w14:paraId="5DBDD377" w14:textId="77777777"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Уредба о начину именовања и овлашћивања тела за оцењивање усаглашености („Сл. гласник РС”, бр. 98/2009)</w:t>
      </w:r>
    </w:p>
    <w:p w14:paraId="56667025" w14:textId="77777777"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Услови и технички нормативи за пројектовање стамбених зграда и станова („Сл. Лист Бгд“, бр.32/IV-1983, Измене и допуне горњих аката „Сл. Лист Бгд“, бр.5/88);</w:t>
      </w:r>
    </w:p>
    <w:p w14:paraId="32E91535" w14:textId="77777777"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SRPS ISO 3864-1:2012 Графички симболи – Боје и знакови сигурности – Део 1: Принципи пројектовања знакова сигурности и ознака сигурности</w:t>
      </w:r>
    </w:p>
    <w:p w14:paraId="32DF5CF5" w14:textId="77777777"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SRPS N.S6.061 – Алармни системи. Јединице за напајање. Критеријуми и методе испитивања радних карактеристика;</w:t>
      </w:r>
    </w:p>
    <w:p w14:paraId="3DFE0084" w14:textId="1A92E835"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 xml:space="preserve">VDS 2102:2001 Maintenance-free Lead Acid Batteries for Alarm Systems </w:t>
      </w:r>
      <w:r w:rsidR="005C0EC4">
        <w:rPr>
          <w:rFonts w:ascii="Times New Roman" w:eastAsia="Times New Roman" w:hAnsi="Times New Roman"/>
          <w:sz w:val="24"/>
          <w:szCs w:val="24"/>
          <w:lang w:val="ru-RU" w:eastAsia="de-DE"/>
        </w:rPr>
        <w:t>–</w:t>
      </w:r>
      <w:r w:rsidRPr="00483986">
        <w:rPr>
          <w:rFonts w:ascii="Times New Roman" w:eastAsia="Times New Roman" w:hAnsi="Times New Roman"/>
          <w:sz w:val="24"/>
          <w:szCs w:val="24"/>
          <w:lang w:val="ru-RU" w:eastAsia="de-DE"/>
        </w:rPr>
        <w:t xml:space="preserve"> Requirements and Test Methods </w:t>
      </w:r>
    </w:p>
    <w:p w14:paraId="546695CD" w14:textId="7FC39563"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 xml:space="preserve"> SRPS EN 61056-1:2010 Оловне батерије опште намене (типови са регулацијом помоћу вентила) </w:t>
      </w:r>
      <w:r w:rsidR="005C0EC4">
        <w:rPr>
          <w:rFonts w:ascii="Times New Roman" w:eastAsia="Times New Roman" w:hAnsi="Times New Roman"/>
          <w:sz w:val="24"/>
          <w:szCs w:val="24"/>
          <w:lang w:val="ru-RU" w:eastAsia="de-DE"/>
        </w:rPr>
        <w:t>–</w:t>
      </w:r>
      <w:r w:rsidRPr="00483986">
        <w:rPr>
          <w:rFonts w:ascii="Times New Roman" w:eastAsia="Times New Roman" w:hAnsi="Times New Roman"/>
          <w:sz w:val="24"/>
          <w:szCs w:val="24"/>
          <w:lang w:val="ru-RU" w:eastAsia="de-DE"/>
        </w:rPr>
        <w:t xml:space="preserve"> Део 1: Општи захтеви, функционалне карактеристике </w:t>
      </w:r>
      <w:r w:rsidR="005C0EC4">
        <w:rPr>
          <w:rFonts w:ascii="Times New Roman" w:eastAsia="Times New Roman" w:hAnsi="Times New Roman"/>
          <w:sz w:val="24"/>
          <w:szCs w:val="24"/>
          <w:lang w:val="ru-RU" w:eastAsia="de-DE"/>
        </w:rPr>
        <w:t>–</w:t>
      </w:r>
      <w:r w:rsidRPr="00483986">
        <w:rPr>
          <w:rFonts w:ascii="Times New Roman" w:eastAsia="Times New Roman" w:hAnsi="Times New Roman"/>
          <w:sz w:val="24"/>
          <w:szCs w:val="24"/>
          <w:lang w:val="ru-RU" w:eastAsia="de-DE"/>
        </w:rPr>
        <w:t xml:space="preserve"> Методе испитивања</w:t>
      </w:r>
    </w:p>
    <w:p w14:paraId="7E8DCF1B" w14:textId="78C6C44C"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lastRenderedPageBreak/>
        <w:t xml:space="preserve">SRPS EN  61056-2:2010 Оловне батерије опште намене (типови са регулацијом помоћу вентила) </w:t>
      </w:r>
      <w:r w:rsidR="005C0EC4">
        <w:rPr>
          <w:rFonts w:ascii="Times New Roman" w:eastAsia="Times New Roman" w:hAnsi="Times New Roman"/>
          <w:sz w:val="24"/>
          <w:szCs w:val="24"/>
          <w:lang w:val="ru-RU" w:eastAsia="de-DE"/>
        </w:rPr>
        <w:t>–</w:t>
      </w:r>
      <w:r w:rsidRPr="00483986">
        <w:rPr>
          <w:rFonts w:ascii="Times New Roman" w:eastAsia="Times New Roman" w:hAnsi="Times New Roman"/>
          <w:sz w:val="24"/>
          <w:szCs w:val="24"/>
          <w:lang w:val="ru-RU" w:eastAsia="de-DE"/>
        </w:rPr>
        <w:t xml:space="preserve"> Део 2: Мере, прикључци и обележавање</w:t>
      </w:r>
    </w:p>
    <w:p w14:paraId="214F45C2" w14:textId="77777777"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SRPS N.C0.075 – Електроенергетика. Испитивање проводника и каблова. Отпорност према горењу;</w:t>
      </w:r>
    </w:p>
    <w:p w14:paraId="7933DC32" w14:textId="5D05A058"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 xml:space="preserve">SRPS EN 60332-1:2009 Испитивања електричних и оптичких каблова у условима пожара </w:t>
      </w:r>
      <w:r w:rsidR="005C0EC4">
        <w:rPr>
          <w:rFonts w:ascii="Times New Roman" w:eastAsia="Times New Roman" w:hAnsi="Times New Roman"/>
          <w:sz w:val="24"/>
          <w:szCs w:val="24"/>
          <w:lang w:val="ru-RU" w:eastAsia="de-DE"/>
        </w:rPr>
        <w:t>–</w:t>
      </w:r>
      <w:r w:rsidRPr="00483986">
        <w:rPr>
          <w:rFonts w:ascii="Times New Roman" w:eastAsia="Times New Roman" w:hAnsi="Times New Roman"/>
          <w:sz w:val="24"/>
          <w:szCs w:val="24"/>
          <w:lang w:val="ru-RU" w:eastAsia="de-DE"/>
        </w:rPr>
        <w:t xml:space="preserve"> Део 1-3: Испитивање вертикалног ширења пламена на појединачном изолованом проводнику или каблу.</w:t>
      </w:r>
    </w:p>
    <w:p w14:paraId="55935742" w14:textId="4F657D6B"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 xml:space="preserve">SRPS EN 50290-4-1:2010 Комуникациони каблови </w:t>
      </w:r>
      <w:r w:rsidR="005C0EC4">
        <w:rPr>
          <w:rFonts w:ascii="Times New Roman" w:eastAsia="Times New Roman" w:hAnsi="Times New Roman"/>
          <w:sz w:val="24"/>
          <w:szCs w:val="24"/>
          <w:lang w:val="ru-RU" w:eastAsia="de-DE"/>
        </w:rPr>
        <w:t>–</w:t>
      </w:r>
      <w:r w:rsidRPr="00483986">
        <w:rPr>
          <w:rFonts w:ascii="Times New Roman" w:eastAsia="Times New Roman" w:hAnsi="Times New Roman"/>
          <w:sz w:val="24"/>
          <w:szCs w:val="24"/>
          <w:lang w:val="ru-RU" w:eastAsia="de-DE"/>
        </w:rPr>
        <w:t xml:space="preserve"> Део 4-1: Општа разматрања за коришћење каблова </w:t>
      </w:r>
      <w:r w:rsidR="005C0EC4">
        <w:rPr>
          <w:rFonts w:ascii="Times New Roman" w:eastAsia="Times New Roman" w:hAnsi="Times New Roman"/>
          <w:sz w:val="24"/>
          <w:szCs w:val="24"/>
          <w:lang w:val="ru-RU" w:eastAsia="de-DE"/>
        </w:rPr>
        <w:t>–</w:t>
      </w:r>
      <w:r w:rsidRPr="00483986">
        <w:rPr>
          <w:rFonts w:ascii="Times New Roman" w:eastAsia="Times New Roman" w:hAnsi="Times New Roman"/>
          <w:sz w:val="24"/>
          <w:szCs w:val="24"/>
          <w:lang w:val="ru-RU" w:eastAsia="de-DE"/>
        </w:rPr>
        <w:t xml:space="preserve"> Услови околине и аспекти у погледу безбедности.</w:t>
      </w:r>
    </w:p>
    <w:p w14:paraId="10876ACD" w14:textId="394A7B37"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SRPS EN 12101-2:2015 Системи за контролу дима и топлоте — Део 2: Спецификације уре</w:t>
      </w:r>
      <w:r w:rsidR="004E3B33">
        <w:rPr>
          <w:rFonts w:ascii="Times New Roman" w:eastAsia="Times New Roman" w:hAnsi="Times New Roman"/>
          <w:sz w:val="24"/>
          <w:szCs w:val="24"/>
          <w:lang w:val="ru-RU" w:eastAsia="de-DE"/>
        </w:rPr>
        <w:t>ђ</w:t>
      </w:r>
      <w:r w:rsidRPr="00483986">
        <w:rPr>
          <w:rFonts w:ascii="Times New Roman" w:eastAsia="Times New Roman" w:hAnsi="Times New Roman"/>
          <w:sz w:val="24"/>
          <w:szCs w:val="24"/>
          <w:lang w:val="ru-RU" w:eastAsia="de-DE"/>
        </w:rPr>
        <w:t>аја за природно одво</w:t>
      </w:r>
      <w:r w:rsidR="004E3B33">
        <w:rPr>
          <w:rFonts w:ascii="Times New Roman" w:eastAsia="Times New Roman" w:hAnsi="Times New Roman"/>
          <w:sz w:val="24"/>
          <w:szCs w:val="24"/>
          <w:lang w:val="ru-RU" w:eastAsia="de-DE"/>
        </w:rPr>
        <w:t>ђ</w:t>
      </w:r>
      <w:r w:rsidRPr="00483986">
        <w:rPr>
          <w:rFonts w:ascii="Times New Roman" w:eastAsia="Times New Roman" w:hAnsi="Times New Roman"/>
          <w:sz w:val="24"/>
          <w:szCs w:val="24"/>
          <w:lang w:val="ru-RU" w:eastAsia="de-DE"/>
        </w:rPr>
        <w:t>ење дима и топлоте</w:t>
      </w:r>
    </w:p>
    <w:p w14:paraId="3618FC8F" w14:textId="44C2DB72"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 xml:space="preserve">SRPS HD 60364-1:2012 Електричне инсталације ниског напона </w:t>
      </w:r>
      <w:r w:rsidR="005C0EC4">
        <w:rPr>
          <w:rFonts w:ascii="Times New Roman" w:eastAsia="Times New Roman" w:hAnsi="Times New Roman"/>
          <w:sz w:val="24"/>
          <w:szCs w:val="24"/>
          <w:lang w:val="ru-RU" w:eastAsia="de-DE"/>
        </w:rPr>
        <w:t>–</w:t>
      </w:r>
      <w:r w:rsidRPr="00483986">
        <w:rPr>
          <w:rFonts w:ascii="Times New Roman" w:eastAsia="Times New Roman" w:hAnsi="Times New Roman"/>
          <w:sz w:val="24"/>
          <w:szCs w:val="24"/>
          <w:lang w:val="ru-RU" w:eastAsia="de-DE"/>
        </w:rPr>
        <w:t xml:space="preserve"> Део 1: Основни принципи, оцена општих карактеристика, дефиниције</w:t>
      </w:r>
    </w:p>
    <w:p w14:paraId="779DDBBA" w14:textId="23489EDB"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 xml:space="preserve">SRPS HD 60364-5-51:2012 Електричне инсталације у зградама Део 5-51: Избор и постављање електричне опреме </w:t>
      </w:r>
      <w:r w:rsidR="005C0EC4">
        <w:rPr>
          <w:rFonts w:ascii="Times New Roman" w:eastAsia="Times New Roman" w:hAnsi="Times New Roman"/>
          <w:sz w:val="24"/>
          <w:szCs w:val="24"/>
          <w:lang w:val="ru-RU" w:eastAsia="de-DE"/>
        </w:rPr>
        <w:t>–</w:t>
      </w:r>
      <w:r w:rsidRPr="00483986">
        <w:rPr>
          <w:rFonts w:ascii="Times New Roman" w:eastAsia="Times New Roman" w:hAnsi="Times New Roman"/>
          <w:sz w:val="24"/>
          <w:szCs w:val="24"/>
          <w:lang w:val="ru-RU" w:eastAsia="de-DE"/>
        </w:rPr>
        <w:t xml:space="preserve"> Општа правила</w:t>
      </w:r>
    </w:p>
    <w:p w14:paraId="7E037058" w14:textId="746362DD"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 xml:space="preserve">SRPS HD 60364-5-52:2012 Електричне инсталације ниског напона </w:t>
      </w:r>
      <w:r w:rsidR="005C0EC4">
        <w:rPr>
          <w:rFonts w:ascii="Times New Roman" w:eastAsia="Times New Roman" w:hAnsi="Times New Roman"/>
          <w:sz w:val="24"/>
          <w:szCs w:val="24"/>
          <w:lang w:val="ru-RU" w:eastAsia="de-DE"/>
        </w:rPr>
        <w:t>–</w:t>
      </w:r>
      <w:r w:rsidRPr="00483986">
        <w:rPr>
          <w:rFonts w:ascii="Times New Roman" w:eastAsia="Times New Roman" w:hAnsi="Times New Roman"/>
          <w:sz w:val="24"/>
          <w:szCs w:val="24"/>
          <w:lang w:val="ru-RU" w:eastAsia="de-DE"/>
        </w:rPr>
        <w:t xml:space="preserve"> Део 5-52: Избор и постављање електричне опреме – Електрични развод</w:t>
      </w:r>
    </w:p>
    <w:p w14:paraId="64F9D0E2" w14:textId="33CD388A"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 xml:space="preserve">SRPS EN 60364-6:2012 Електричне инсталације ниског напона </w:t>
      </w:r>
      <w:r w:rsidR="005C0EC4">
        <w:rPr>
          <w:rFonts w:ascii="Times New Roman" w:eastAsia="Times New Roman" w:hAnsi="Times New Roman"/>
          <w:sz w:val="24"/>
          <w:szCs w:val="24"/>
          <w:lang w:val="ru-RU" w:eastAsia="de-DE"/>
        </w:rPr>
        <w:t>–</w:t>
      </w:r>
      <w:r w:rsidRPr="00483986">
        <w:rPr>
          <w:rFonts w:ascii="Times New Roman" w:eastAsia="Times New Roman" w:hAnsi="Times New Roman"/>
          <w:sz w:val="24"/>
          <w:szCs w:val="24"/>
          <w:lang w:val="ru-RU" w:eastAsia="de-DE"/>
        </w:rPr>
        <w:t xml:space="preserve"> Део 6: Верификација </w:t>
      </w:r>
    </w:p>
    <w:p w14:paraId="5ECF641D" w14:textId="5359D03F" w:rsidR="00B17F66" w:rsidRPr="00483986" w:rsidRDefault="00B17F66" w:rsidP="00FA1A1F">
      <w:pPr>
        <w:pStyle w:val="ListParagraph"/>
        <w:numPr>
          <w:ilvl w:val="0"/>
          <w:numId w:val="77"/>
        </w:numPr>
        <w:spacing w:after="0"/>
        <w:ind w:left="993" w:hanging="284"/>
        <w:jc w:val="both"/>
        <w:rPr>
          <w:rFonts w:ascii="Times New Roman" w:eastAsia="Times New Roman" w:hAnsi="Times New Roman"/>
          <w:sz w:val="24"/>
          <w:szCs w:val="24"/>
          <w:lang w:val="ru-RU" w:eastAsia="de-DE"/>
        </w:rPr>
      </w:pPr>
      <w:r w:rsidRPr="00483986">
        <w:rPr>
          <w:rFonts w:ascii="Times New Roman" w:eastAsia="Times New Roman" w:hAnsi="Times New Roman"/>
          <w:sz w:val="24"/>
          <w:szCs w:val="24"/>
          <w:lang w:val="ru-RU" w:eastAsia="de-DE"/>
        </w:rPr>
        <w:t xml:space="preserve">Правилник о техничким нормативима за електричне инсталације ниског напона Сл. </w:t>
      </w:r>
      <w:r w:rsidR="00D40459" w:rsidRPr="00483986">
        <w:rPr>
          <w:rFonts w:ascii="Times New Roman" w:eastAsia="Times New Roman" w:hAnsi="Times New Roman"/>
          <w:sz w:val="24"/>
          <w:szCs w:val="24"/>
          <w:lang w:val="ru-RU" w:eastAsia="de-DE"/>
        </w:rPr>
        <w:t xml:space="preserve">гласник </w:t>
      </w:r>
      <w:r w:rsidRPr="00483986">
        <w:rPr>
          <w:rFonts w:ascii="Times New Roman" w:eastAsia="Times New Roman" w:hAnsi="Times New Roman"/>
          <w:sz w:val="24"/>
          <w:szCs w:val="24"/>
          <w:lang w:val="ru-RU" w:eastAsia="de-DE"/>
        </w:rPr>
        <w:t>РС</w:t>
      </w:r>
      <w:r>
        <w:rPr>
          <w:rFonts w:ascii="Times New Roman" w:eastAsia="Times New Roman" w:hAnsi="Times New Roman"/>
          <w:sz w:val="24"/>
          <w:szCs w:val="24"/>
          <w:lang w:val="ru-RU" w:eastAsia="de-DE"/>
        </w:rPr>
        <w:t xml:space="preserve"> </w:t>
      </w:r>
      <w:r w:rsidRPr="00483986">
        <w:rPr>
          <w:rFonts w:ascii="Times New Roman" w:eastAsia="Times New Roman" w:hAnsi="Times New Roman"/>
          <w:sz w:val="24"/>
          <w:szCs w:val="24"/>
          <w:lang w:val="ru-RU" w:eastAsia="de-DE"/>
        </w:rPr>
        <w:t>бр.53/88</w:t>
      </w:r>
    </w:p>
    <w:p w14:paraId="645A7797" w14:textId="77777777" w:rsidR="00070513" w:rsidRDefault="00070513" w:rsidP="00070513">
      <w:pPr>
        <w:spacing w:after="0" w:line="240" w:lineRule="auto"/>
        <w:rPr>
          <w:rFonts w:ascii="Times New Roman" w:eastAsia="Times New Roman" w:hAnsi="Times New Roman"/>
          <w:sz w:val="24"/>
          <w:szCs w:val="24"/>
          <w:lang w:val="ru-RU" w:eastAsia="de-DE"/>
        </w:rPr>
      </w:pPr>
      <w:bookmarkStart w:id="1" w:name="_GoBack"/>
      <w:bookmarkEnd w:id="1"/>
    </w:p>
    <w:p w14:paraId="3F682F04" w14:textId="3D224A81" w:rsidR="006E19A5" w:rsidRPr="006E19A5" w:rsidRDefault="006E19A5" w:rsidP="00070513">
      <w:pPr>
        <w:spacing w:after="0" w:line="240" w:lineRule="auto"/>
        <w:rPr>
          <w:rFonts w:ascii="Times New Roman" w:eastAsia="Times New Roman" w:hAnsi="Times New Roman"/>
          <w:b/>
          <w:sz w:val="24"/>
          <w:szCs w:val="24"/>
          <w:lang w:val="ru-RU" w:eastAsia="de-DE"/>
        </w:rPr>
      </w:pPr>
      <w:r w:rsidRPr="006E19A5">
        <w:rPr>
          <w:rFonts w:ascii="Times New Roman" w:eastAsia="Times New Roman" w:hAnsi="Times New Roman"/>
          <w:b/>
          <w:sz w:val="24"/>
          <w:szCs w:val="24"/>
          <w:lang w:val="ru-RU" w:eastAsia="de-DE"/>
        </w:rPr>
        <w:t>ОПШТИ И ТЕХНИЧКИ УСЛОВИ ЗА ИЗВО</w:t>
      </w:r>
      <w:r w:rsidR="004E3B33">
        <w:rPr>
          <w:rFonts w:ascii="Times New Roman" w:eastAsia="Times New Roman" w:hAnsi="Times New Roman"/>
          <w:b/>
          <w:sz w:val="24"/>
          <w:szCs w:val="24"/>
          <w:lang w:val="ru-RU" w:eastAsia="de-DE"/>
        </w:rPr>
        <w:t>Ђ</w:t>
      </w:r>
      <w:r w:rsidRPr="006E19A5">
        <w:rPr>
          <w:rFonts w:ascii="Times New Roman" w:eastAsia="Times New Roman" w:hAnsi="Times New Roman"/>
          <w:b/>
          <w:sz w:val="24"/>
          <w:szCs w:val="24"/>
          <w:lang w:val="ru-RU" w:eastAsia="de-DE"/>
        </w:rPr>
        <w:t>ЕЊЕ ЕЛЕКТРО</w:t>
      </w:r>
      <w:r>
        <w:rPr>
          <w:rFonts w:ascii="Times New Roman" w:eastAsia="Times New Roman" w:hAnsi="Times New Roman"/>
          <w:b/>
          <w:sz w:val="24"/>
          <w:szCs w:val="24"/>
          <w:lang w:eastAsia="de-DE"/>
        </w:rPr>
        <w:t xml:space="preserve"> </w:t>
      </w:r>
      <w:r w:rsidRPr="006E19A5">
        <w:rPr>
          <w:rFonts w:ascii="Times New Roman" w:eastAsia="Times New Roman" w:hAnsi="Times New Roman"/>
          <w:b/>
          <w:sz w:val="24"/>
          <w:szCs w:val="24"/>
          <w:lang w:val="ru-RU" w:eastAsia="de-DE"/>
        </w:rPr>
        <w:t>ИНСТАЛАЦИЈЕ</w:t>
      </w:r>
    </w:p>
    <w:p w14:paraId="1AE07848" w14:textId="77777777" w:rsidR="006E19A5" w:rsidRPr="00483986" w:rsidRDefault="006E19A5" w:rsidP="006E19A5">
      <w:pPr>
        <w:autoSpaceDE w:val="0"/>
        <w:autoSpaceDN w:val="0"/>
        <w:adjustRightInd w:val="0"/>
        <w:spacing w:after="0" w:line="240" w:lineRule="auto"/>
        <w:ind w:firstLine="720"/>
        <w:jc w:val="both"/>
        <w:rPr>
          <w:rFonts w:ascii="Times New Roman" w:eastAsia="Times New Roman" w:hAnsi="Times New Roman"/>
          <w:sz w:val="24"/>
          <w:szCs w:val="24"/>
          <w:lang w:val="ru-RU" w:eastAsia="de-DE"/>
        </w:rPr>
      </w:pPr>
    </w:p>
    <w:p w14:paraId="3073351A" w14:textId="41497DB9" w:rsidR="006E19A5" w:rsidRPr="006E19A5" w:rsidRDefault="006E19A5" w:rsidP="006E19A5">
      <w:pPr>
        <w:keepNext/>
        <w:keepLines/>
        <w:spacing w:after="0" w:line="240" w:lineRule="auto"/>
        <w:ind w:left="709"/>
        <w:outlineLvl w:val="1"/>
        <w:rPr>
          <w:rFonts w:ascii="Times New Roman" w:eastAsia="Times New Roman" w:hAnsi="Times New Roman"/>
          <w:b/>
          <w:sz w:val="24"/>
          <w:szCs w:val="24"/>
          <w:lang w:val="ru-RU" w:eastAsia="de-DE"/>
        </w:rPr>
      </w:pPr>
      <w:r w:rsidRPr="006E19A5">
        <w:rPr>
          <w:rFonts w:ascii="Times New Roman" w:eastAsia="Times New Roman" w:hAnsi="Times New Roman"/>
          <w:b/>
          <w:sz w:val="24"/>
          <w:szCs w:val="24"/>
          <w:lang w:val="ru-RU" w:eastAsia="de-DE"/>
        </w:rPr>
        <w:t>ОПШТИ УСЛОВИ</w:t>
      </w:r>
    </w:p>
    <w:p w14:paraId="4EC90335" w14:textId="43405ACE" w:rsidR="006E19A5" w:rsidRPr="006E19A5" w:rsidRDefault="006E19A5" w:rsidP="006E19A5">
      <w:pPr>
        <w:spacing w:after="0"/>
        <w:ind w:firstLine="720"/>
        <w:jc w:val="both"/>
        <w:rPr>
          <w:rFonts w:ascii="Times New Roman" w:eastAsia="Times New Roman" w:hAnsi="Times New Roman"/>
          <w:sz w:val="24"/>
          <w:szCs w:val="24"/>
          <w:lang w:val="en-GB" w:eastAsia="de-DE"/>
        </w:rPr>
      </w:pPr>
      <w:r w:rsidRPr="006E19A5">
        <w:rPr>
          <w:rFonts w:ascii="Times New Roman" w:eastAsia="Times New Roman" w:hAnsi="Times New Roman"/>
          <w:sz w:val="24"/>
          <w:szCs w:val="24"/>
          <w:lang w:val="en-GB" w:eastAsia="de-DE"/>
        </w:rPr>
        <w:t>Ови услови су саставни део пројекта и изво</w:t>
      </w:r>
      <w:r w:rsidR="004E3B33">
        <w:rPr>
          <w:rFonts w:ascii="Times New Roman" w:eastAsia="Times New Roman" w:hAnsi="Times New Roman"/>
          <w:sz w:val="24"/>
          <w:szCs w:val="24"/>
          <w:lang w:val="en-GB" w:eastAsia="de-DE"/>
        </w:rPr>
        <w:t>ђ</w:t>
      </w:r>
      <w:r w:rsidRPr="006E19A5">
        <w:rPr>
          <w:rFonts w:ascii="Times New Roman" w:eastAsia="Times New Roman" w:hAnsi="Times New Roman"/>
          <w:sz w:val="24"/>
          <w:szCs w:val="24"/>
          <w:lang w:val="en-GB" w:eastAsia="de-DE"/>
        </w:rPr>
        <w:t>ач је дужан да их се придржава.</w:t>
      </w:r>
    </w:p>
    <w:p w14:paraId="108CDD27" w14:textId="6C03CF85" w:rsidR="006E19A5" w:rsidRPr="006E19A5" w:rsidRDefault="006E19A5" w:rsidP="006E19A5">
      <w:pPr>
        <w:spacing w:after="0"/>
        <w:ind w:firstLine="720"/>
        <w:jc w:val="both"/>
        <w:rPr>
          <w:rFonts w:ascii="Times New Roman" w:eastAsia="Times New Roman" w:hAnsi="Times New Roman"/>
          <w:sz w:val="24"/>
          <w:szCs w:val="24"/>
          <w:lang w:val="en-GB" w:eastAsia="de-DE"/>
        </w:rPr>
      </w:pPr>
      <w:r w:rsidRPr="006E19A5">
        <w:rPr>
          <w:rFonts w:ascii="Times New Roman" w:eastAsia="Times New Roman" w:hAnsi="Times New Roman"/>
          <w:sz w:val="24"/>
          <w:szCs w:val="24"/>
          <w:lang w:val="en-GB" w:eastAsia="de-DE"/>
        </w:rPr>
        <w:t>Пону</w:t>
      </w:r>
      <w:r w:rsidR="004E3B33">
        <w:rPr>
          <w:rFonts w:ascii="Times New Roman" w:eastAsia="Times New Roman" w:hAnsi="Times New Roman"/>
          <w:sz w:val="24"/>
          <w:szCs w:val="24"/>
          <w:lang w:val="en-GB" w:eastAsia="de-DE"/>
        </w:rPr>
        <w:t>ђ</w:t>
      </w:r>
      <w:r w:rsidRPr="006E19A5">
        <w:rPr>
          <w:rFonts w:ascii="Times New Roman" w:eastAsia="Times New Roman" w:hAnsi="Times New Roman"/>
          <w:sz w:val="24"/>
          <w:szCs w:val="24"/>
          <w:lang w:val="en-GB" w:eastAsia="de-DE"/>
        </w:rPr>
        <w:t>ачи су дужни поднети понуду за све позиције наведене у приложеној спецификацији.</w:t>
      </w:r>
    </w:p>
    <w:p w14:paraId="070CCCEE" w14:textId="77777777" w:rsidR="006E19A5" w:rsidRPr="006E19A5" w:rsidRDefault="006E19A5" w:rsidP="006E19A5">
      <w:pPr>
        <w:spacing w:after="0"/>
        <w:ind w:firstLine="720"/>
        <w:jc w:val="both"/>
        <w:rPr>
          <w:rFonts w:ascii="Times New Roman" w:eastAsia="Times New Roman" w:hAnsi="Times New Roman"/>
          <w:sz w:val="24"/>
          <w:szCs w:val="24"/>
          <w:lang w:val="en-GB" w:eastAsia="de-DE"/>
        </w:rPr>
      </w:pPr>
      <w:r w:rsidRPr="006E19A5">
        <w:rPr>
          <w:rFonts w:ascii="Times New Roman" w:eastAsia="Times New Roman" w:hAnsi="Times New Roman"/>
          <w:sz w:val="24"/>
          <w:szCs w:val="24"/>
          <w:lang w:val="en-GB" w:eastAsia="de-DE"/>
        </w:rPr>
        <w:t>Документација одобреног пројектног елабората служи као база за састављање уговора.</w:t>
      </w:r>
    </w:p>
    <w:p w14:paraId="111E7CF0" w14:textId="66112188" w:rsidR="006E19A5" w:rsidRPr="006E19A5" w:rsidRDefault="006E19A5" w:rsidP="006E19A5">
      <w:pPr>
        <w:spacing w:after="0"/>
        <w:ind w:firstLine="720"/>
        <w:jc w:val="both"/>
        <w:rPr>
          <w:rFonts w:ascii="Times New Roman" w:eastAsia="Times New Roman" w:hAnsi="Times New Roman"/>
          <w:sz w:val="24"/>
          <w:szCs w:val="24"/>
          <w:lang w:val="en-GB" w:eastAsia="de-DE"/>
        </w:rPr>
      </w:pPr>
      <w:r w:rsidRPr="006E19A5">
        <w:rPr>
          <w:rFonts w:ascii="Times New Roman" w:eastAsia="Times New Roman" w:hAnsi="Times New Roman"/>
          <w:sz w:val="24"/>
          <w:szCs w:val="24"/>
          <w:lang w:val="en-GB" w:eastAsia="de-DE"/>
        </w:rPr>
        <w:t>Уговор се сматра закљученим кад се уговорне стране писмено споразуму о изво</w:t>
      </w:r>
      <w:r w:rsidR="004E3B33">
        <w:rPr>
          <w:rFonts w:ascii="Times New Roman" w:eastAsia="Times New Roman" w:hAnsi="Times New Roman"/>
          <w:sz w:val="24"/>
          <w:szCs w:val="24"/>
          <w:lang w:val="en-GB" w:eastAsia="de-DE"/>
        </w:rPr>
        <w:t>ђ</w:t>
      </w:r>
      <w:r w:rsidRPr="006E19A5">
        <w:rPr>
          <w:rFonts w:ascii="Times New Roman" w:eastAsia="Times New Roman" w:hAnsi="Times New Roman"/>
          <w:sz w:val="24"/>
          <w:szCs w:val="24"/>
          <w:lang w:val="en-GB" w:eastAsia="de-DE"/>
        </w:rPr>
        <w:t>ењу радова по одобреном елаборату и о цени. Поред тога, уговор мора да садржи још и следеће:</w:t>
      </w:r>
    </w:p>
    <w:p w14:paraId="59ABB8AF" w14:textId="57F6F3E4" w:rsidR="006E19A5" w:rsidRPr="006E19A5"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6E19A5">
        <w:rPr>
          <w:rFonts w:ascii="Times New Roman" w:eastAsia="Times New Roman" w:hAnsi="Times New Roman"/>
          <w:sz w:val="24"/>
          <w:szCs w:val="24"/>
          <w:lang w:val="sr-Cyrl-CS" w:eastAsia="de-DE"/>
        </w:rPr>
        <w:t>р</w:t>
      </w:r>
      <w:r w:rsidRPr="006E19A5">
        <w:rPr>
          <w:rFonts w:ascii="Times New Roman" w:eastAsia="Times New Roman" w:hAnsi="Times New Roman"/>
          <w:sz w:val="24"/>
          <w:szCs w:val="24"/>
          <w:lang w:val="en-GB" w:eastAsia="de-DE"/>
        </w:rPr>
        <w:t>ок почетка и завршетка радова</w:t>
      </w:r>
      <w:r>
        <w:rPr>
          <w:rFonts w:ascii="Times New Roman" w:eastAsia="Times New Roman" w:hAnsi="Times New Roman"/>
          <w:sz w:val="24"/>
          <w:szCs w:val="24"/>
          <w:lang w:val="sr-Cyrl-CS" w:eastAsia="de-DE"/>
        </w:rPr>
        <w:t>,</w:t>
      </w:r>
    </w:p>
    <w:p w14:paraId="2BD905F0" w14:textId="37F75B07" w:rsidR="006E19A5" w:rsidRPr="006E19A5"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sr-Cyrl-CS" w:eastAsia="de-DE"/>
        </w:rPr>
      </w:pPr>
      <w:r w:rsidRPr="006E19A5">
        <w:rPr>
          <w:rFonts w:ascii="Times New Roman" w:eastAsia="Times New Roman" w:hAnsi="Times New Roman"/>
          <w:sz w:val="24"/>
          <w:szCs w:val="24"/>
          <w:lang w:val="sr-Cyrl-CS" w:eastAsia="de-DE"/>
        </w:rPr>
        <w:t>начин наплате обављених послова</w:t>
      </w:r>
      <w:r>
        <w:rPr>
          <w:rFonts w:ascii="Times New Roman" w:eastAsia="Times New Roman" w:hAnsi="Times New Roman"/>
          <w:sz w:val="24"/>
          <w:szCs w:val="24"/>
          <w:lang w:val="sr-Cyrl-CS" w:eastAsia="de-DE"/>
        </w:rPr>
        <w:t>,</w:t>
      </w:r>
    </w:p>
    <w:p w14:paraId="3FC5A566" w14:textId="276BF648" w:rsidR="006E19A5" w:rsidRPr="006E19A5"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sr-Cyrl-CS" w:eastAsia="de-DE"/>
        </w:rPr>
      </w:pPr>
      <w:r w:rsidRPr="006E19A5">
        <w:rPr>
          <w:rFonts w:ascii="Times New Roman" w:eastAsia="Times New Roman" w:hAnsi="Times New Roman"/>
          <w:sz w:val="24"/>
          <w:szCs w:val="24"/>
          <w:lang w:val="sr-Cyrl-CS" w:eastAsia="de-DE"/>
        </w:rPr>
        <w:t>уговорне пенале</w:t>
      </w:r>
      <w:r>
        <w:rPr>
          <w:rFonts w:ascii="Times New Roman" w:eastAsia="Times New Roman" w:hAnsi="Times New Roman"/>
          <w:sz w:val="24"/>
          <w:szCs w:val="24"/>
          <w:lang w:val="sr-Cyrl-CS" w:eastAsia="de-DE"/>
        </w:rPr>
        <w:t>,</w:t>
      </w:r>
    </w:p>
    <w:p w14:paraId="1C671266" w14:textId="73D400B8" w:rsidR="006E19A5" w:rsidRPr="006E19A5"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sr-Cyrl-CS" w:eastAsia="de-DE"/>
        </w:rPr>
      </w:pPr>
      <w:r w:rsidRPr="006E19A5">
        <w:rPr>
          <w:rFonts w:ascii="Times New Roman" w:eastAsia="Times New Roman" w:hAnsi="Times New Roman"/>
          <w:sz w:val="24"/>
          <w:szCs w:val="24"/>
          <w:lang w:val="sr-Cyrl-CS" w:eastAsia="de-DE"/>
        </w:rPr>
        <w:t>гарантни рок</w:t>
      </w:r>
      <w:r>
        <w:rPr>
          <w:rFonts w:ascii="Times New Roman" w:eastAsia="Times New Roman" w:hAnsi="Times New Roman"/>
          <w:sz w:val="24"/>
          <w:szCs w:val="24"/>
          <w:lang w:val="sr-Cyrl-CS" w:eastAsia="de-DE"/>
        </w:rPr>
        <w:t>,</w:t>
      </w:r>
    </w:p>
    <w:p w14:paraId="39398C73" w14:textId="4F63DBE8" w:rsidR="006E19A5" w:rsidRPr="006E19A5"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sr-Cyrl-CS" w:eastAsia="de-DE"/>
        </w:rPr>
      </w:pPr>
      <w:r w:rsidRPr="006E19A5">
        <w:rPr>
          <w:rFonts w:ascii="Times New Roman" w:eastAsia="Times New Roman" w:hAnsi="Times New Roman"/>
          <w:sz w:val="24"/>
          <w:szCs w:val="24"/>
          <w:lang w:val="sr-Cyrl-CS" w:eastAsia="de-DE"/>
        </w:rPr>
        <w:t>надзор Инвеститора над изво</w:t>
      </w:r>
      <w:r w:rsidR="004E3B33">
        <w:rPr>
          <w:rFonts w:ascii="Times New Roman" w:eastAsia="Times New Roman" w:hAnsi="Times New Roman"/>
          <w:sz w:val="24"/>
          <w:szCs w:val="24"/>
          <w:lang w:val="sr-Cyrl-CS" w:eastAsia="de-DE"/>
        </w:rPr>
        <w:t>ђ</w:t>
      </w:r>
      <w:r w:rsidRPr="006E19A5">
        <w:rPr>
          <w:rFonts w:ascii="Times New Roman" w:eastAsia="Times New Roman" w:hAnsi="Times New Roman"/>
          <w:sz w:val="24"/>
          <w:szCs w:val="24"/>
          <w:lang w:val="sr-Cyrl-CS" w:eastAsia="de-DE"/>
        </w:rPr>
        <w:t>ењем постројења</w:t>
      </w:r>
      <w:r>
        <w:rPr>
          <w:rFonts w:ascii="Times New Roman" w:eastAsia="Times New Roman" w:hAnsi="Times New Roman"/>
          <w:sz w:val="24"/>
          <w:szCs w:val="24"/>
          <w:lang w:val="sr-Cyrl-CS" w:eastAsia="de-DE"/>
        </w:rPr>
        <w:t>,</w:t>
      </w:r>
    </w:p>
    <w:p w14:paraId="2C0BDC47" w14:textId="02F2CCE4" w:rsidR="006E19A5" w:rsidRPr="006E19A5"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sr-Cyrl-CS" w:eastAsia="de-DE"/>
        </w:rPr>
      </w:pPr>
      <w:r w:rsidRPr="006E19A5">
        <w:rPr>
          <w:rFonts w:ascii="Times New Roman" w:eastAsia="Times New Roman" w:hAnsi="Times New Roman"/>
          <w:sz w:val="24"/>
          <w:szCs w:val="24"/>
          <w:lang w:val="sr-Cyrl-CS" w:eastAsia="de-DE"/>
        </w:rPr>
        <w:t>обавезу Изво</w:t>
      </w:r>
      <w:r w:rsidR="004E3B33">
        <w:rPr>
          <w:rFonts w:ascii="Times New Roman" w:eastAsia="Times New Roman" w:hAnsi="Times New Roman"/>
          <w:sz w:val="24"/>
          <w:szCs w:val="24"/>
          <w:lang w:val="sr-Cyrl-CS" w:eastAsia="de-DE"/>
        </w:rPr>
        <w:t>ђ</w:t>
      </w:r>
      <w:r w:rsidRPr="006E19A5">
        <w:rPr>
          <w:rFonts w:ascii="Times New Roman" w:eastAsia="Times New Roman" w:hAnsi="Times New Roman"/>
          <w:sz w:val="24"/>
          <w:szCs w:val="24"/>
          <w:lang w:val="sr-Cyrl-CS" w:eastAsia="de-DE"/>
        </w:rPr>
        <w:t>ача да постројење изради према одобреном пројекту и у складу са постојећим важећим стандардима, техничким упутствима и нормама, као и да се мора придржавати Правилника о заштитним мерама при раду.</w:t>
      </w:r>
    </w:p>
    <w:p w14:paraId="5E0E51E1" w14:textId="70884B95" w:rsidR="006E19A5" w:rsidRPr="006E19A5" w:rsidRDefault="006E19A5" w:rsidP="006E19A5">
      <w:pPr>
        <w:spacing w:after="0"/>
        <w:ind w:firstLine="720"/>
        <w:jc w:val="both"/>
        <w:rPr>
          <w:rFonts w:ascii="Times New Roman" w:eastAsia="Times New Roman" w:hAnsi="Times New Roman"/>
          <w:sz w:val="24"/>
          <w:szCs w:val="24"/>
          <w:lang w:val="en-GB" w:eastAsia="de-DE"/>
        </w:rPr>
      </w:pPr>
      <w:r w:rsidRPr="006E19A5">
        <w:rPr>
          <w:rFonts w:ascii="Times New Roman" w:eastAsia="Times New Roman" w:hAnsi="Times New Roman"/>
          <w:sz w:val="24"/>
          <w:szCs w:val="24"/>
          <w:lang w:val="en-GB" w:eastAsia="de-DE"/>
        </w:rPr>
        <w:t>Пре почетка изво</w:t>
      </w:r>
      <w:r w:rsidR="004E3B33">
        <w:rPr>
          <w:rFonts w:ascii="Times New Roman" w:eastAsia="Times New Roman" w:hAnsi="Times New Roman"/>
          <w:sz w:val="24"/>
          <w:szCs w:val="24"/>
          <w:lang w:val="en-GB" w:eastAsia="de-DE"/>
        </w:rPr>
        <w:t>ђ</w:t>
      </w:r>
      <w:r w:rsidRPr="006E19A5">
        <w:rPr>
          <w:rFonts w:ascii="Times New Roman" w:eastAsia="Times New Roman" w:hAnsi="Times New Roman"/>
          <w:sz w:val="24"/>
          <w:szCs w:val="24"/>
          <w:lang w:val="en-GB" w:eastAsia="de-DE"/>
        </w:rPr>
        <w:t>ења радова, Изво</w:t>
      </w:r>
      <w:r w:rsidR="004E3B33">
        <w:rPr>
          <w:rFonts w:ascii="Times New Roman" w:eastAsia="Times New Roman" w:hAnsi="Times New Roman"/>
          <w:sz w:val="24"/>
          <w:szCs w:val="24"/>
          <w:lang w:val="en-GB" w:eastAsia="de-DE"/>
        </w:rPr>
        <w:t>ђ</w:t>
      </w:r>
      <w:r w:rsidRPr="006E19A5">
        <w:rPr>
          <w:rFonts w:ascii="Times New Roman" w:eastAsia="Times New Roman" w:hAnsi="Times New Roman"/>
          <w:sz w:val="24"/>
          <w:szCs w:val="24"/>
          <w:lang w:val="en-GB" w:eastAsia="de-DE"/>
        </w:rPr>
        <w:t>ач је дужан да се детаљно упозна са комплетном документацијом и да све своје примедбе, уколико их има, благовремено достави Надзорном органу, преко гра</w:t>
      </w:r>
      <w:r w:rsidR="004E3B33">
        <w:rPr>
          <w:rFonts w:ascii="Times New Roman" w:eastAsia="Times New Roman" w:hAnsi="Times New Roman"/>
          <w:sz w:val="24"/>
          <w:szCs w:val="24"/>
          <w:lang w:val="en-GB" w:eastAsia="de-DE"/>
        </w:rPr>
        <w:t>ђ</w:t>
      </w:r>
      <w:r w:rsidRPr="006E19A5">
        <w:rPr>
          <w:rFonts w:ascii="Times New Roman" w:eastAsia="Times New Roman" w:hAnsi="Times New Roman"/>
          <w:sz w:val="24"/>
          <w:szCs w:val="24"/>
          <w:lang w:val="en-GB" w:eastAsia="de-DE"/>
        </w:rPr>
        <w:t>евинског дневника. Изво</w:t>
      </w:r>
      <w:r w:rsidR="004E3B33">
        <w:rPr>
          <w:rFonts w:ascii="Times New Roman" w:eastAsia="Times New Roman" w:hAnsi="Times New Roman"/>
          <w:sz w:val="24"/>
          <w:szCs w:val="24"/>
          <w:lang w:val="en-GB" w:eastAsia="de-DE"/>
        </w:rPr>
        <w:t>ђ</w:t>
      </w:r>
      <w:r w:rsidRPr="006E19A5">
        <w:rPr>
          <w:rFonts w:ascii="Times New Roman" w:eastAsia="Times New Roman" w:hAnsi="Times New Roman"/>
          <w:sz w:val="24"/>
          <w:szCs w:val="24"/>
          <w:lang w:val="en-GB" w:eastAsia="de-DE"/>
        </w:rPr>
        <w:t>ач је тако</w:t>
      </w:r>
      <w:r w:rsidR="004E3B33">
        <w:rPr>
          <w:rFonts w:ascii="Times New Roman" w:eastAsia="Times New Roman" w:hAnsi="Times New Roman"/>
          <w:sz w:val="24"/>
          <w:szCs w:val="24"/>
          <w:lang w:val="en-GB" w:eastAsia="de-DE"/>
        </w:rPr>
        <w:t>ђ</w:t>
      </w:r>
      <w:r w:rsidRPr="006E19A5">
        <w:rPr>
          <w:rFonts w:ascii="Times New Roman" w:eastAsia="Times New Roman" w:hAnsi="Times New Roman"/>
          <w:sz w:val="24"/>
          <w:szCs w:val="24"/>
          <w:lang w:val="en-GB" w:eastAsia="de-DE"/>
        </w:rPr>
        <w:t>е обавезан да прегледа градилиште и утврди стање гра</w:t>
      </w:r>
      <w:r w:rsidR="004E3B33">
        <w:rPr>
          <w:rFonts w:ascii="Times New Roman" w:eastAsia="Times New Roman" w:hAnsi="Times New Roman"/>
          <w:sz w:val="24"/>
          <w:szCs w:val="24"/>
          <w:lang w:val="en-GB" w:eastAsia="de-DE"/>
        </w:rPr>
        <w:t>ђ</w:t>
      </w:r>
      <w:r w:rsidRPr="006E19A5">
        <w:rPr>
          <w:rFonts w:ascii="Times New Roman" w:eastAsia="Times New Roman" w:hAnsi="Times New Roman"/>
          <w:sz w:val="24"/>
          <w:szCs w:val="24"/>
          <w:lang w:val="en-GB" w:eastAsia="de-DE"/>
        </w:rPr>
        <w:t>евинских радова. На</w:t>
      </w:r>
      <w:r w:rsidR="004E3B33">
        <w:rPr>
          <w:rFonts w:ascii="Times New Roman" w:eastAsia="Times New Roman" w:hAnsi="Times New Roman"/>
          <w:sz w:val="24"/>
          <w:szCs w:val="24"/>
          <w:lang w:val="en-GB" w:eastAsia="de-DE"/>
        </w:rPr>
        <w:t>ђ</w:t>
      </w:r>
      <w:r w:rsidRPr="006E19A5">
        <w:rPr>
          <w:rFonts w:ascii="Times New Roman" w:eastAsia="Times New Roman" w:hAnsi="Times New Roman"/>
          <w:sz w:val="24"/>
          <w:szCs w:val="24"/>
          <w:lang w:val="en-GB" w:eastAsia="de-DE"/>
        </w:rPr>
        <w:t xml:space="preserve">ене недостатке </w:t>
      </w:r>
      <w:r w:rsidR="005C0EC4">
        <w:rPr>
          <w:rFonts w:ascii="Times New Roman" w:eastAsia="Times New Roman" w:hAnsi="Times New Roman"/>
          <w:sz w:val="24"/>
          <w:szCs w:val="24"/>
          <w:lang w:val="en-GB" w:eastAsia="de-DE"/>
        </w:rPr>
        <w:t>–</w:t>
      </w:r>
      <w:r w:rsidRPr="006E19A5">
        <w:rPr>
          <w:rFonts w:ascii="Times New Roman" w:eastAsia="Times New Roman" w:hAnsi="Times New Roman"/>
          <w:sz w:val="24"/>
          <w:szCs w:val="24"/>
          <w:lang w:val="en-GB" w:eastAsia="de-DE"/>
        </w:rPr>
        <w:t xml:space="preserve"> примедбе обавезан је да пријави Инвеститору, па са њим, Надзорном органу и са Пројектантом да постигне споразум о радовима или евентуалним изменама.</w:t>
      </w:r>
    </w:p>
    <w:p w14:paraId="66680685" w14:textId="71AEDDED" w:rsidR="006E19A5" w:rsidRPr="006E19A5" w:rsidRDefault="006E19A5" w:rsidP="006E19A5">
      <w:pPr>
        <w:spacing w:after="0"/>
        <w:ind w:firstLine="720"/>
        <w:jc w:val="both"/>
        <w:rPr>
          <w:rFonts w:ascii="Times New Roman" w:eastAsia="Times New Roman" w:hAnsi="Times New Roman"/>
          <w:sz w:val="24"/>
          <w:szCs w:val="24"/>
          <w:lang w:val="en-GB" w:eastAsia="de-DE"/>
        </w:rPr>
      </w:pPr>
      <w:r w:rsidRPr="006E19A5">
        <w:rPr>
          <w:rFonts w:ascii="Times New Roman" w:eastAsia="Times New Roman" w:hAnsi="Times New Roman"/>
          <w:sz w:val="24"/>
          <w:szCs w:val="24"/>
          <w:lang w:val="en-GB" w:eastAsia="de-DE"/>
        </w:rPr>
        <w:t>Изво</w:t>
      </w:r>
      <w:r w:rsidR="004E3B33">
        <w:rPr>
          <w:rFonts w:ascii="Times New Roman" w:eastAsia="Times New Roman" w:hAnsi="Times New Roman"/>
          <w:sz w:val="24"/>
          <w:szCs w:val="24"/>
          <w:lang w:val="en-GB" w:eastAsia="de-DE"/>
        </w:rPr>
        <w:t>ђ</w:t>
      </w:r>
      <w:r w:rsidRPr="006E19A5">
        <w:rPr>
          <w:rFonts w:ascii="Times New Roman" w:eastAsia="Times New Roman" w:hAnsi="Times New Roman"/>
          <w:sz w:val="24"/>
          <w:szCs w:val="24"/>
          <w:lang w:val="en-GB" w:eastAsia="de-DE"/>
        </w:rPr>
        <w:t>ењу радова се не сме приступити без гра</w:t>
      </w:r>
      <w:r w:rsidR="004E3B33">
        <w:rPr>
          <w:rFonts w:ascii="Times New Roman" w:eastAsia="Times New Roman" w:hAnsi="Times New Roman"/>
          <w:sz w:val="24"/>
          <w:szCs w:val="24"/>
          <w:lang w:val="en-GB" w:eastAsia="de-DE"/>
        </w:rPr>
        <w:t>ђ</w:t>
      </w:r>
      <w:r w:rsidRPr="006E19A5">
        <w:rPr>
          <w:rFonts w:ascii="Times New Roman" w:eastAsia="Times New Roman" w:hAnsi="Times New Roman"/>
          <w:sz w:val="24"/>
          <w:szCs w:val="24"/>
          <w:lang w:val="en-GB" w:eastAsia="de-DE"/>
        </w:rPr>
        <w:t>евинске дозволе коју прибавља Инвеститор.</w:t>
      </w:r>
    </w:p>
    <w:p w14:paraId="3FCEF7BB" w14:textId="042990BB" w:rsidR="006E19A5" w:rsidRPr="006E19A5" w:rsidRDefault="006E19A5" w:rsidP="006E19A5">
      <w:pPr>
        <w:spacing w:after="0"/>
        <w:ind w:firstLine="720"/>
        <w:jc w:val="both"/>
        <w:rPr>
          <w:rFonts w:ascii="Times New Roman" w:eastAsia="Times New Roman" w:hAnsi="Times New Roman"/>
          <w:sz w:val="24"/>
          <w:szCs w:val="24"/>
          <w:lang w:val="en-GB" w:eastAsia="de-DE"/>
        </w:rPr>
      </w:pPr>
      <w:r w:rsidRPr="006E19A5">
        <w:rPr>
          <w:rFonts w:ascii="Times New Roman" w:eastAsia="Times New Roman" w:hAnsi="Times New Roman"/>
          <w:sz w:val="24"/>
          <w:szCs w:val="24"/>
          <w:lang w:val="en-GB" w:eastAsia="de-DE"/>
        </w:rPr>
        <w:lastRenderedPageBreak/>
        <w:t>Угра</w:t>
      </w:r>
      <w:r w:rsidR="004E3B33">
        <w:rPr>
          <w:rFonts w:ascii="Times New Roman" w:eastAsia="Times New Roman" w:hAnsi="Times New Roman"/>
          <w:sz w:val="24"/>
          <w:szCs w:val="24"/>
          <w:lang w:val="en-GB" w:eastAsia="de-DE"/>
        </w:rPr>
        <w:t>ђ</w:t>
      </w:r>
      <w:r w:rsidRPr="006E19A5">
        <w:rPr>
          <w:rFonts w:ascii="Times New Roman" w:eastAsia="Times New Roman" w:hAnsi="Times New Roman"/>
          <w:sz w:val="24"/>
          <w:szCs w:val="24"/>
          <w:lang w:val="en-GB" w:eastAsia="de-DE"/>
        </w:rPr>
        <w:t>ени материјал и опрема мора да одговара техничким прописима и стандардима. Ако Надзорни орган буде захтевао испитивање неког материјала, Изво</w:t>
      </w:r>
      <w:r w:rsidR="004E3B33">
        <w:rPr>
          <w:rFonts w:ascii="Times New Roman" w:eastAsia="Times New Roman" w:hAnsi="Times New Roman"/>
          <w:sz w:val="24"/>
          <w:szCs w:val="24"/>
          <w:lang w:val="en-GB" w:eastAsia="de-DE"/>
        </w:rPr>
        <w:t>ђ</w:t>
      </w:r>
      <w:r w:rsidRPr="006E19A5">
        <w:rPr>
          <w:rFonts w:ascii="Times New Roman" w:eastAsia="Times New Roman" w:hAnsi="Times New Roman"/>
          <w:sz w:val="24"/>
          <w:szCs w:val="24"/>
          <w:lang w:val="en-GB" w:eastAsia="de-DE"/>
        </w:rPr>
        <w:t>ач ће га поднети на испитивање признатој установи, а трошкове уколико материлај одговара, наплатиће посебно као вишак рада, с тим што има право на сразмерно продужење рока. Уколико материјал не одговара стандардима, трошкове сноси Произво</w:t>
      </w:r>
      <w:r w:rsidR="004E3B33">
        <w:rPr>
          <w:rFonts w:ascii="Times New Roman" w:eastAsia="Times New Roman" w:hAnsi="Times New Roman"/>
          <w:sz w:val="24"/>
          <w:szCs w:val="24"/>
          <w:lang w:val="en-GB" w:eastAsia="de-DE"/>
        </w:rPr>
        <w:t>ђ</w:t>
      </w:r>
      <w:r w:rsidRPr="006E19A5">
        <w:rPr>
          <w:rFonts w:ascii="Times New Roman" w:eastAsia="Times New Roman" w:hAnsi="Times New Roman"/>
          <w:sz w:val="24"/>
          <w:szCs w:val="24"/>
          <w:lang w:val="en-GB" w:eastAsia="de-DE"/>
        </w:rPr>
        <w:t>ач.</w:t>
      </w:r>
    </w:p>
    <w:p w14:paraId="02028B7E" w14:textId="77777777" w:rsidR="006E19A5" w:rsidRPr="006E19A5" w:rsidRDefault="006E19A5" w:rsidP="006E19A5">
      <w:pPr>
        <w:spacing w:after="0"/>
        <w:ind w:firstLine="720"/>
        <w:jc w:val="both"/>
        <w:rPr>
          <w:rFonts w:ascii="Times New Roman" w:eastAsia="Times New Roman" w:hAnsi="Times New Roman"/>
          <w:sz w:val="24"/>
          <w:szCs w:val="24"/>
          <w:lang w:val="en-GB" w:eastAsia="de-DE"/>
        </w:rPr>
      </w:pPr>
      <w:r w:rsidRPr="006E19A5">
        <w:rPr>
          <w:rFonts w:ascii="Times New Roman" w:eastAsia="Times New Roman" w:hAnsi="Times New Roman"/>
          <w:sz w:val="24"/>
          <w:szCs w:val="24"/>
          <w:lang w:val="en-GB" w:eastAsia="de-DE"/>
        </w:rPr>
        <w:t>Ако није другачије договорено, сав материјал за уградњу мора бити неупотребљаван (нов).</w:t>
      </w:r>
    </w:p>
    <w:p w14:paraId="36AE09FC" w14:textId="1724D026" w:rsidR="006E19A5" w:rsidRPr="006E19A5" w:rsidRDefault="006E19A5" w:rsidP="006E19A5">
      <w:pPr>
        <w:spacing w:after="0"/>
        <w:ind w:firstLine="720"/>
        <w:jc w:val="both"/>
        <w:rPr>
          <w:rFonts w:ascii="Times New Roman" w:eastAsia="Times New Roman" w:hAnsi="Times New Roman"/>
          <w:sz w:val="24"/>
          <w:szCs w:val="24"/>
          <w:lang w:val="en-GB" w:eastAsia="de-DE"/>
        </w:rPr>
      </w:pPr>
      <w:r w:rsidRPr="006E19A5">
        <w:rPr>
          <w:rFonts w:ascii="Times New Roman" w:eastAsia="Times New Roman" w:hAnsi="Times New Roman"/>
          <w:sz w:val="24"/>
          <w:szCs w:val="24"/>
          <w:lang w:val="en-GB" w:eastAsia="de-DE"/>
        </w:rPr>
        <w:t>Ако угра</w:t>
      </w:r>
      <w:r w:rsidR="004E3B33">
        <w:rPr>
          <w:rFonts w:ascii="Times New Roman" w:eastAsia="Times New Roman" w:hAnsi="Times New Roman"/>
          <w:sz w:val="24"/>
          <w:szCs w:val="24"/>
          <w:lang w:val="en-GB" w:eastAsia="de-DE"/>
        </w:rPr>
        <w:t>ђ</w:t>
      </w:r>
      <w:r w:rsidRPr="006E19A5">
        <w:rPr>
          <w:rFonts w:ascii="Times New Roman" w:eastAsia="Times New Roman" w:hAnsi="Times New Roman"/>
          <w:sz w:val="24"/>
          <w:szCs w:val="24"/>
          <w:lang w:val="en-GB" w:eastAsia="de-DE"/>
        </w:rPr>
        <w:t>ује материјал Инвеститора, Изво</w:t>
      </w:r>
      <w:r w:rsidR="004E3B33">
        <w:rPr>
          <w:rFonts w:ascii="Times New Roman" w:eastAsia="Times New Roman" w:hAnsi="Times New Roman"/>
          <w:sz w:val="24"/>
          <w:szCs w:val="24"/>
          <w:lang w:val="en-GB" w:eastAsia="de-DE"/>
        </w:rPr>
        <w:t>ђ</w:t>
      </w:r>
      <w:r w:rsidRPr="006E19A5">
        <w:rPr>
          <w:rFonts w:ascii="Times New Roman" w:eastAsia="Times New Roman" w:hAnsi="Times New Roman"/>
          <w:sz w:val="24"/>
          <w:szCs w:val="24"/>
          <w:lang w:val="en-GB" w:eastAsia="de-DE"/>
        </w:rPr>
        <w:t>ач</w:t>
      </w:r>
      <w:r w:rsidR="007C18DE">
        <w:rPr>
          <w:rFonts w:ascii="Times New Roman" w:eastAsia="Times New Roman" w:hAnsi="Times New Roman"/>
          <w:sz w:val="24"/>
          <w:szCs w:val="24"/>
          <w:lang w:val="en-GB" w:eastAsia="de-DE"/>
        </w:rPr>
        <w:t xml:space="preserve"> </w:t>
      </w:r>
      <w:r w:rsidRPr="006E19A5">
        <w:rPr>
          <w:rFonts w:ascii="Times New Roman" w:eastAsia="Times New Roman" w:hAnsi="Times New Roman"/>
          <w:sz w:val="24"/>
          <w:szCs w:val="24"/>
          <w:lang w:val="en-GB" w:eastAsia="de-DE"/>
        </w:rPr>
        <w:t>ће га прегледати, па ако сматра да није квалитетан, одбиће угадњу писменом констатацијом у гра</w:t>
      </w:r>
      <w:r w:rsidR="004E3B33">
        <w:rPr>
          <w:rFonts w:ascii="Times New Roman" w:eastAsia="Times New Roman" w:hAnsi="Times New Roman"/>
          <w:sz w:val="24"/>
          <w:szCs w:val="24"/>
          <w:lang w:val="en-GB" w:eastAsia="de-DE"/>
        </w:rPr>
        <w:t>ђ</w:t>
      </w:r>
      <w:r w:rsidRPr="006E19A5">
        <w:rPr>
          <w:rFonts w:ascii="Times New Roman" w:eastAsia="Times New Roman" w:hAnsi="Times New Roman"/>
          <w:sz w:val="24"/>
          <w:szCs w:val="24"/>
          <w:lang w:val="en-GB" w:eastAsia="de-DE"/>
        </w:rPr>
        <w:t>евинском дневнику.</w:t>
      </w:r>
    </w:p>
    <w:p w14:paraId="4DC1DEA4" w14:textId="61021B68" w:rsidR="006E19A5" w:rsidRPr="006E19A5" w:rsidRDefault="006E19A5" w:rsidP="006E19A5">
      <w:pPr>
        <w:spacing w:after="0"/>
        <w:ind w:firstLine="720"/>
        <w:jc w:val="both"/>
        <w:rPr>
          <w:rFonts w:ascii="Times New Roman" w:eastAsia="Times New Roman" w:hAnsi="Times New Roman"/>
          <w:sz w:val="24"/>
          <w:szCs w:val="24"/>
          <w:lang w:val="en-GB" w:eastAsia="de-DE"/>
        </w:rPr>
      </w:pPr>
      <w:r w:rsidRPr="006E19A5">
        <w:rPr>
          <w:rFonts w:ascii="Times New Roman" w:eastAsia="Times New Roman" w:hAnsi="Times New Roman"/>
          <w:sz w:val="24"/>
          <w:szCs w:val="24"/>
          <w:lang w:val="en-GB" w:eastAsia="de-DE"/>
        </w:rPr>
        <w:t>Ако и поред тога Надзорни орган буде наредио да тај материјал угради, Изво</w:t>
      </w:r>
      <w:r w:rsidR="004E3B33">
        <w:rPr>
          <w:rFonts w:ascii="Times New Roman" w:eastAsia="Times New Roman" w:hAnsi="Times New Roman"/>
          <w:sz w:val="24"/>
          <w:szCs w:val="24"/>
          <w:lang w:val="en-GB" w:eastAsia="de-DE"/>
        </w:rPr>
        <w:t>ђ</w:t>
      </w:r>
      <w:r w:rsidRPr="006E19A5">
        <w:rPr>
          <w:rFonts w:ascii="Times New Roman" w:eastAsia="Times New Roman" w:hAnsi="Times New Roman"/>
          <w:sz w:val="24"/>
          <w:szCs w:val="24"/>
          <w:lang w:val="en-GB" w:eastAsia="de-DE"/>
        </w:rPr>
        <w:t>ач ће га уградити али не одговара за њега, нити за последице те уградње, с тим што се и део инсталације у који се материјал угра</w:t>
      </w:r>
      <w:r w:rsidR="004E3B33">
        <w:rPr>
          <w:rFonts w:ascii="Times New Roman" w:eastAsia="Times New Roman" w:hAnsi="Times New Roman"/>
          <w:sz w:val="24"/>
          <w:szCs w:val="24"/>
          <w:lang w:val="en-GB" w:eastAsia="de-DE"/>
        </w:rPr>
        <w:t>ђ</w:t>
      </w:r>
      <w:r w:rsidRPr="006E19A5">
        <w:rPr>
          <w:rFonts w:ascii="Times New Roman" w:eastAsia="Times New Roman" w:hAnsi="Times New Roman"/>
          <w:sz w:val="24"/>
          <w:szCs w:val="24"/>
          <w:lang w:val="en-GB" w:eastAsia="de-DE"/>
        </w:rPr>
        <w:t>ује изузима из гаранције.</w:t>
      </w:r>
    </w:p>
    <w:p w14:paraId="21871F1C" w14:textId="46CDE4E4" w:rsidR="006E19A5" w:rsidRPr="006E19A5" w:rsidRDefault="006E19A5" w:rsidP="006E19A5">
      <w:pPr>
        <w:spacing w:after="0"/>
        <w:ind w:firstLine="720"/>
        <w:jc w:val="both"/>
        <w:rPr>
          <w:rFonts w:ascii="Times New Roman" w:eastAsia="Times New Roman" w:hAnsi="Times New Roman"/>
          <w:sz w:val="24"/>
          <w:szCs w:val="24"/>
          <w:lang w:val="en-GB" w:eastAsia="de-DE"/>
        </w:rPr>
      </w:pPr>
      <w:r w:rsidRPr="006E19A5">
        <w:rPr>
          <w:rFonts w:ascii="Times New Roman" w:eastAsia="Times New Roman" w:hAnsi="Times New Roman"/>
          <w:sz w:val="24"/>
          <w:szCs w:val="24"/>
          <w:lang w:val="en-GB" w:eastAsia="de-DE"/>
        </w:rPr>
        <w:t>Сва опрема која се угра</w:t>
      </w:r>
      <w:r w:rsidR="000C6388">
        <w:rPr>
          <w:rFonts w:ascii="Times New Roman" w:eastAsia="Times New Roman" w:hAnsi="Times New Roman"/>
          <w:sz w:val="24"/>
          <w:szCs w:val="24"/>
          <w:lang w:val="sr-Cyrl-CS" w:eastAsia="de-DE"/>
        </w:rPr>
        <w:t>ђ</w:t>
      </w:r>
      <w:r w:rsidRPr="006E19A5">
        <w:rPr>
          <w:rFonts w:ascii="Times New Roman" w:eastAsia="Times New Roman" w:hAnsi="Times New Roman"/>
          <w:sz w:val="24"/>
          <w:szCs w:val="24"/>
          <w:lang w:val="en-GB" w:eastAsia="de-DE"/>
        </w:rPr>
        <w:t>ује мора бити снабдевена одговарајућим атестима.</w:t>
      </w:r>
    </w:p>
    <w:p w14:paraId="57C12D5E" w14:textId="0D074EBA" w:rsidR="006E19A5" w:rsidRPr="006E19A5" w:rsidRDefault="006E19A5" w:rsidP="006E19A5">
      <w:pPr>
        <w:spacing w:after="0"/>
        <w:ind w:firstLine="720"/>
        <w:jc w:val="both"/>
        <w:rPr>
          <w:rFonts w:ascii="Times New Roman" w:eastAsia="Times New Roman" w:hAnsi="Times New Roman"/>
          <w:sz w:val="24"/>
          <w:szCs w:val="24"/>
          <w:lang w:val="en-GB" w:eastAsia="de-DE"/>
        </w:rPr>
      </w:pPr>
      <w:r w:rsidRPr="006E19A5">
        <w:rPr>
          <w:rFonts w:ascii="Times New Roman" w:eastAsia="Times New Roman" w:hAnsi="Times New Roman"/>
          <w:sz w:val="24"/>
          <w:szCs w:val="24"/>
          <w:lang w:val="en-GB" w:eastAsia="de-DE"/>
        </w:rPr>
        <w:t>Изво</w:t>
      </w:r>
      <w:r w:rsidR="004E3B33">
        <w:rPr>
          <w:rFonts w:ascii="Times New Roman" w:eastAsia="Times New Roman" w:hAnsi="Times New Roman"/>
          <w:sz w:val="24"/>
          <w:szCs w:val="24"/>
          <w:lang w:val="en-GB" w:eastAsia="de-DE"/>
        </w:rPr>
        <w:t>ђ</w:t>
      </w:r>
      <w:r w:rsidRPr="006E19A5">
        <w:rPr>
          <w:rFonts w:ascii="Times New Roman" w:eastAsia="Times New Roman" w:hAnsi="Times New Roman"/>
          <w:sz w:val="24"/>
          <w:szCs w:val="24"/>
          <w:lang w:val="en-GB" w:eastAsia="de-DE"/>
        </w:rPr>
        <w:t>ач је дужан:</w:t>
      </w:r>
    </w:p>
    <w:p w14:paraId="28F651D5" w14:textId="54E17EE4" w:rsidR="006E19A5" w:rsidRPr="006E19A5"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6E19A5">
        <w:rPr>
          <w:rFonts w:ascii="Times New Roman" w:eastAsia="Times New Roman" w:hAnsi="Times New Roman"/>
          <w:sz w:val="24"/>
          <w:szCs w:val="24"/>
          <w:lang w:val="sr-Cyrl-CS" w:eastAsia="de-DE"/>
        </w:rPr>
        <w:t>да</w:t>
      </w:r>
      <w:r w:rsidRPr="006E19A5">
        <w:rPr>
          <w:rFonts w:ascii="Times New Roman" w:eastAsia="Times New Roman" w:hAnsi="Times New Roman"/>
          <w:sz w:val="24"/>
          <w:szCs w:val="24"/>
          <w:lang w:val="en-GB" w:eastAsia="de-DE"/>
        </w:rPr>
        <w:t xml:space="preserve"> постројење изводи по одобреном пројекту,</w:t>
      </w:r>
    </w:p>
    <w:p w14:paraId="0CAE1453" w14:textId="10611344" w:rsidR="006E19A5" w:rsidRPr="00991CB9"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sr-Cyrl-CS" w:eastAsia="de-DE"/>
        </w:rPr>
      </w:pPr>
      <w:r w:rsidRPr="00991CB9">
        <w:rPr>
          <w:rFonts w:ascii="Times New Roman" w:eastAsia="Times New Roman" w:hAnsi="Times New Roman"/>
          <w:sz w:val="24"/>
          <w:szCs w:val="24"/>
          <w:lang w:val="sr-Cyrl-CS" w:eastAsia="de-DE"/>
        </w:rPr>
        <w:t>да постројење изводи сагласно техничким прописима, упутствима и стандардима,</w:t>
      </w:r>
    </w:p>
    <w:p w14:paraId="15B64879" w14:textId="772CDE35" w:rsidR="006E19A5" w:rsidRPr="00991CB9"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sr-Cyrl-CS" w:eastAsia="de-DE"/>
        </w:rPr>
      </w:pPr>
      <w:r w:rsidRPr="00991CB9">
        <w:rPr>
          <w:rFonts w:ascii="Times New Roman" w:eastAsia="Times New Roman" w:hAnsi="Times New Roman"/>
          <w:sz w:val="24"/>
          <w:szCs w:val="24"/>
          <w:lang w:val="sr-Cyrl-CS" w:eastAsia="de-DE"/>
        </w:rPr>
        <w:t>да предузме све потребне мере за сигурност радника, пролазника и саобраћаја, као и за сигурност постројења које се изводи и суседних објеката,</w:t>
      </w:r>
    </w:p>
    <w:p w14:paraId="5F102A30" w14:textId="0F55948A" w:rsidR="006E19A5" w:rsidRPr="00991CB9"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sr-Cyrl-CS" w:eastAsia="de-DE"/>
        </w:rPr>
      </w:pPr>
      <w:r w:rsidRPr="00991CB9">
        <w:rPr>
          <w:rFonts w:ascii="Times New Roman" w:eastAsia="Times New Roman" w:hAnsi="Times New Roman"/>
          <w:sz w:val="24"/>
          <w:szCs w:val="24"/>
          <w:lang w:val="sr-Cyrl-CS" w:eastAsia="de-DE"/>
        </w:rPr>
        <w:t>да изврши правилну организацију посла тако да што мање омета рад других предузећа или служби,</w:t>
      </w:r>
    </w:p>
    <w:p w14:paraId="5363F216" w14:textId="50BF39B8" w:rsidR="006E19A5" w:rsidRPr="00991CB9"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sr-Cyrl-CS" w:eastAsia="de-DE"/>
        </w:rPr>
      </w:pPr>
      <w:r w:rsidRPr="00991CB9">
        <w:rPr>
          <w:rFonts w:ascii="Times New Roman" w:eastAsia="Times New Roman" w:hAnsi="Times New Roman"/>
          <w:sz w:val="24"/>
          <w:szCs w:val="24"/>
          <w:lang w:val="sr-Cyrl-CS" w:eastAsia="de-DE"/>
        </w:rPr>
        <w:t>да у току изво</w:t>
      </w:r>
      <w:r w:rsidR="004E3B33">
        <w:rPr>
          <w:rFonts w:ascii="Times New Roman" w:eastAsia="Times New Roman" w:hAnsi="Times New Roman"/>
          <w:sz w:val="24"/>
          <w:szCs w:val="24"/>
          <w:lang w:val="sr-Cyrl-CS" w:eastAsia="de-DE"/>
        </w:rPr>
        <w:t>ђ</w:t>
      </w:r>
      <w:r w:rsidRPr="00991CB9">
        <w:rPr>
          <w:rFonts w:ascii="Times New Roman" w:eastAsia="Times New Roman" w:hAnsi="Times New Roman"/>
          <w:sz w:val="24"/>
          <w:szCs w:val="24"/>
          <w:lang w:val="sr-Cyrl-CS" w:eastAsia="de-DE"/>
        </w:rPr>
        <w:t>ења радова унесе у пројекат и графички прикаже црвеним тушем, сва настала</w:t>
      </w:r>
      <w:r w:rsidR="00991CB9">
        <w:rPr>
          <w:rFonts w:ascii="Times New Roman" w:eastAsia="Times New Roman" w:hAnsi="Times New Roman"/>
          <w:sz w:val="24"/>
          <w:szCs w:val="24"/>
          <w:lang w:val="sr-Cyrl-CS" w:eastAsia="de-DE"/>
        </w:rPr>
        <w:t xml:space="preserve"> </w:t>
      </w:r>
      <w:r w:rsidRPr="00991CB9">
        <w:rPr>
          <w:rFonts w:ascii="Times New Roman" w:eastAsia="Times New Roman" w:hAnsi="Times New Roman"/>
          <w:sz w:val="24"/>
          <w:szCs w:val="24"/>
          <w:lang w:val="sr-Cyrl-CS" w:eastAsia="de-DE"/>
        </w:rPr>
        <w:t>одступања од одобрене документације.</w:t>
      </w:r>
    </w:p>
    <w:p w14:paraId="3C4B0FAF" w14:textId="1492772E" w:rsidR="006E19A5" w:rsidRPr="00991CB9" w:rsidRDefault="006E19A5" w:rsidP="00991CB9">
      <w:pPr>
        <w:spacing w:after="0"/>
        <w:ind w:firstLine="720"/>
        <w:jc w:val="both"/>
        <w:rPr>
          <w:rFonts w:ascii="Times New Roman" w:eastAsia="Times New Roman" w:hAnsi="Times New Roman"/>
          <w:sz w:val="24"/>
          <w:szCs w:val="24"/>
          <w:lang w:val="en-GB" w:eastAsia="de-DE"/>
        </w:rPr>
      </w:pPr>
      <w:r w:rsidRPr="00991CB9">
        <w:rPr>
          <w:rFonts w:ascii="Times New Roman" w:eastAsia="Times New Roman" w:hAnsi="Times New Roman"/>
          <w:sz w:val="24"/>
          <w:szCs w:val="24"/>
          <w:lang w:val="en-GB" w:eastAsia="de-DE"/>
        </w:rPr>
        <w:t>Ако Изво</w:t>
      </w:r>
      <w:r w:rsidR="004E3B33">
        <w:rPr>
          <w:rFonts w:ascii="Times New Roman" w:eastAsia="Times New Roman" w:hAnsi="Times New Roman"/>
          <w:sz w:val="24"/>
          <w:szCs w:val="24"/>
          <w:lang w:val="en-GB" w:eastAsia="de-DE"/>
        </w:rPr>
        <w:t>ђ</w:t>
      </w:r>
      <w:r w:rsidRPr="00991CB9">
        <w:rPr>
          <w:rFonts w:ascii="Times New Roman" w:eastAsia="Times New Roman" w:hAnsi="Times New Roman"/>
          <w:sz w:val="24"/>
          <w:szCs w:val="24"/>
          <w:lang w:val="en-GB" w:eastAsia="de-DE"/>
        </w:rPr>
        <w:t>ач утврди да монтажни радови неће бити завршени у уговореном року, потребно је да према раније договореној процедури, пре истека рока, обавести Инвеститора, уз образложење закашњења.</w:t>
      </w:r>
    </w:p>
    <w:p w14:paraId="26A57050" w14:textId="77777777" w:rsidR="006E19A5" w:rsidRPr="00991CB9" w:rsidRDefault="006E19A5" w:rsidP="00991CB9">
      <w:pPr>
        <w:spacing w:after="0"/>
        <w:ind w:firstLine="720"/>
        <w:jc w:val="both"/>
        <w:rPr>
          <w:rFonts w:ascii="Times New Roman" w:eastAsia="Times New Roman" w:hAnsi="Times New Roman"/>
          <w:sz w:val="24"/>
          <w:szCs w:val="24"/>
          <w:lang w:val="en-GB" w:eastAsia="de-DE"/>
        </w:rPr>
      </w:pPr>
      <w:r w:rsidRPr="00991CB9">
        <w:rPr>
          <w:rFonts w:ascii="Times New Roman" w:eastAsia="Times New Roman" w:hAnsi="Times New Roman"/>
          <w:sz w:val="24"/>
          <w:szCs w:val="24"/>
          <w:lang w:val="en-GB" w:eastAsia="de-DE"/>
        </w:rPr>
        <w:t>У цену монтаже постројења урачунато је:</w:t>
      </w:r>
    </w:p>
    <w:p w14:paraId="33D26855" w14:textId="7A49968C" w:rsidR="006E19A5" w:rsidRPr="00991CB9"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991CB9">
        <w:rPr>
          <w:rFonts w:ascii="Times New Roman" w:eastAsia="Times New Roman" w:hAnsi="Times New Roman"/>
          <w:sz w:val="24"/>
          <w:szCs w:val="24"/>
          <w:lang w:val="en-GB" w:eastAsia="de-DE"/>
        </w:rPr>
        <w:t>потпуна монтажа, испитивање и регулација,</w:t>
      </w:r>
    </w:p>
    <w:p w14:paraId="29F9525B" w14:textId="74215F35" w:rsidR="006E19A5" w:rsidRPr="00991CB9"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991CB9">
        <w:rPr>
          <w:rFonts w:ascii="Times New Roman" w:eastAsia="Times New Roman" w:hAnsi="Times New Roman"/>
          <w:sz w:val="24"/>
          <w:szCs w:val="24"/>
          <w:lang w:val="en-GB" w:eastAsia="de-DE"/>
        </w:rPr>
        <w:t>обука послуге корисника постројења одмах по довршењу монтаже,</w:t>
      </w:r>
    </w:p>
    <w:p w14:paraId="15738363" w14:textId="6A82F6C8" w:rsidR="006E19A5" w:rsidRPr="00991CB9"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991CB9">
        <w:rPr>
          <w:rFonts w:ascii="Times New Roman" w:eastAsia="Times New Roman" w:hAnsi="Times New Roman"/>
          <w:sz w:val="24"/>
          <w:szCs w:val="24"/>
          <w:lang w:val="en-GB" w:eastAsia="de-DE"/>
        </w:rPr>
        <w:t>дневнице и друге надокнаде за монтере и друго особље које је запослено на изво</w:t>
      </w:r>
      <w:r w:rsidR="004E3B33">
        <w:rPr>
          <w:rFonts w:ascii="Times New Roman" w:eastAsia="Times New Roman" w:hAnsi="Times New Roman"/>
          <w:sz w:val="24"/>
          <w:szCs w:val="24"/>
          <w:lang w:val="en-GB" w:eastAsia="de-DE"/>
        </w:rPr>
        <w:t>ђ</w:t>
      </w:r>
      <w:r w:rsidRPr="00991CB9">
        <w:rPr>
          <w:rFonts w:ascii="Times New Roman" w:eastAsia="Times New Roman" w:hAnsi="Times New Roman"/>
          <w:sz w:val="24"/>
          <w:szCs w:val="24"/>
          <w:lang w:val="en-GB" w:eastAsia="de-DE"/>
        </w:rPr>
        <w:t>ењу</w:t>
      </w:r>
      <w:r w:rsidR="00991CB9">
        <w:rPr>
          <w:rFonts w:ascii="Times New Roman" w:eastAsia="Times New Roman" w:hAnsi="Times New Roman"/>
          <w:sz w:val="24"/>
          <w:szCs w:val="24"/>
          <w:lang w:val="sr-Cyrl-CS" w:eastAsia="de-DE"/>
        </w:rPr>
        <w:t xml:space="preserve"> </w:t>
      </w:r>
      <w:r w:rsidRPr="00991CB9">
        <w:rPr>
          <w:rFonts w:ascii="Times New Roman" w:eastAsia="Times New Roman" w:hAnsi="Times New Roman"/>
          <w:sz w:val="24"/>
          <w:szCs w:val="24"/>
          <w:lang w:val="en-GB" w:eastAsia="de-DE"/>
        </w:rPr>
        <w:t>радова,</w:t>
      </w:r>
    </w:p>
    <w:p w14:paraId="0B8423BE" w14:textId="408E75F9" w:rsidR="006E19A5" w:rsidRPr="00991CB9"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991CB9">
        <w:rPr>
          <w:rFonts w:ascii="Times New Roman" w:eastAsia="Times New Roman" w:hAnsi="Times New Roman"/>
          <w:sz w:val="24"/>
          <w:szCs w:val="24"/>
          <w:lang w:val="en-GB" w:eastAsia="de-DE"/>
        </w:rPr>
        <w:t>извршење свих потребних испитивања и пробног погона.</w:t>
      </w:r>
    </w:p>
    <w:p w14:paraId="675BDB08" w14:textId="324227AB" w:rsidR="006E19A5" w:rsidRPr="00991CB9" w:rsidRDefault="006E19A5" w:rsidP="00991CB9">
      <w:pPr>
        <w:spacing w:after="0"/>
        <w:ind w:firstLine="720"/>
        <w:jc w:val="both"/>
        <w:rPr>
          <w:rFonts w:ascii="Times New Roman" w:eastAsia="Times New Roman" w:hAnsi="Times New Roman"/>
          <w:sz w:val="24"/>
          <w:szCs w:val="24"/>
          <w:lang w:val="en-GB" w:eastAsia="de-DE"/>
        </w:rPr>
      </w:pPr>
      <w:r w:rsidRPr="00991CB9">
        <w:rPr>
          <w:rFonts w:ascii="Times New Roman" w:eastAsia="Times New Roman" w:hAnsi="Times New Roman"/>
          <w:sz w:val="24"/>
          <w:szCs w:val="24"/>
          <w:lang w:val="en-GB" w:eastAsia="de-DE"/>
        </w:rPr>
        <w:t>Ако Изво</w:t>
      </w:r>
      <w:r w:rsidR="004E3B33">
        <w:rPr>
          <w:rFonts w:ascii="Times New Roman" w:eastAsia="Times New Roman" w:hAnsi="Times New Roman"/>
          <w:sz w:val="24"/>
          <w:szCs w:val="24"/>
          <w:lang w:val="en-GB" w:eastAsia="de-DE"/>
        </w:rPr>
        <w:t>ђ</w:t>
      </w:r>
      <w:r w:rsidRPr="00991CB9">
        <w:rPr>
          <w:rFonts w:ascii="Times New Roman" w:eastAsia="Times New Roman" w:hAnsi="Times New Roman"/>
          <w:sz w:val="24"/>
          <w:szCs w:val="24"/>
          <w:lang w:val="en-GB" w:eastAsia="de-DE"/>
        </w:rPr>
        <w:t>ач за време монтаже примети да се морају извести накнадни радови на постројењу који нису обухваћени у погодбеном предрачуну, или измене које могу имати уплива на учинак или на обим радова, дужан је одмах поднети Инвеститору предрачун за те накнадне радове или измене.</w:t>
      </w:r>
    </w:p>
    <w:p w14:paraId="49EEA5C9" w14:textId="0E071DE2" w:rsidR="006E19A5" w:rsidRPr="00991CB9" w:rsidRDefault="006E19A5" w:rsidP="00991CB9">
      <w:pPr>
        <w:spacing w:after="0"/>
        <w:ind w:firstLine="720"/>
        <w:jc w:val="both"/>
        <w:rPr>
          <w:rFonts w:ascii="Times New Roman" w:eastAsia="Times New Roman" w:hAnsi="Times New Roman"/>
          <w:sz w:val="24"/>
          <w:szCs w:val="24"/>
          <w:lang w:val="en-GB" w:eastAsia="de-DE"/>
        </w:rPr>
      </w:pPr>
      <w:r w:rsidRPr="00991CB9">
        <w:rPr>
          <w:rFonts w:ascii="Times New Roman" w:eastAsia="Times New Roman" w:hAnsi="Times New Roman"/>
          <w:sz w:val="24"/>
          <w:szCs w:val="24"/>
          <w:lang w:val="en-GB" w:eastAsia="de-DE"/>
        </w:rPr>
        <w:t>Изво</w:t>
      </w:r>
      <w:r w:rsidR="004E3B33">
        <w:rPr>
          <w:rFonts w:ascii="Times New Roman" w:eastAsia="Times New Roman" w:hAnsi="Times New Roman"/>
          <w:sz w:val="24"/>
          <w:szCs w:val="24"/>
          <w:lang w:val="en-GB" w:eastAsia="de-DE"/>
        </w:rPr>
        <w:t>ђ</w:t>
      </w:r>
      <w:r w:rsidRPr="00991CB9">
        <w:rPr>
          <w:rFonts w:ascii="Times New Roman" w:eastAsia="Times New Roman" w:hAnsi="Times New Roman"/>
          <w:sz w:val="24"/>
          <w:szCs w:val="24"/>
          <w:lang w:val="en-GB" w:eastAsia="de-DE"/>
        </w:rPr>
        <w:t>ач ће приступити изво</w:t>
      </w:r>
      <w:r w:rsidR="004E3B33">
        <w:rPr>
          <w:rFonts w:ascii="Times New Roman" w:eastAsia="Times New Roman" w:hAnsi="Times New Roman"/>
          <w:sz w:val="24"/>
          <w:szCs w:val="24"/>
          <w:lang w:val="en-GB" w:eastAsia="de-DE"/>
        </w:rPr>
        <w:t>ђ</w:t>
      </w:r>
      <w:r w:rsidRPr="00991CB9">
        <w:rPr>
          <w:rFonts w:ascii="Times New Roman" w:eastAsia="Times New Roman" w:hAnsi="Times New Roman"/>
          <w:sz w:val="24"/>
          <w:szCs w:val="24"/>
          <w:lang w:val="en-GB" w:eastAsia="de-DE"/>
        </w:rPr>
        <w:t>ењу накнадних радова или измена, тек пошто Инвеститор одобри предрачун за те радове.</w:t>
      </w:r>
    </w:p>
    <w:p w14:paraId="635AEEBA" w14:textId="37692E77" w:rsidR="006E19A5" w:rsidRPr="00991CB9" w:rsidRDefault="006E19A5" w:rsidP="00991CB9">
      <w:pPr>
        <w:spacing w:after="0"/>
        <w:ind w:firstLine="720"/>
        <w:jc w:val="both"/>
        <w:rPr>
          <w:rFonts w:ascii="Times New Roman" w:eastAsia="Times New Roman" w:hAnsi="Times New Roman"/>
          <w:sz w:val="24"/>
          <w:szCs w:val="24"/>
          <w:lang w:val="en-GB" w:eastAsia="de-DE"/>
        </w:rPr>
      </w:pPr>
      <w:r w:rsidRPr="00991CB9">
        <w:rPr>
          <w:rFonts w:ascii="Times New Roman" w:eastAsia="Times New Roman" w:hAnsi="Times New Roman"/>
          <w:sz w:val="24"/>
          <w:szCs w:val="24"/>
          <w:lang w:val="en-GB" w:eastAsia="de-DE"/>
        </w:rPr>
        <w:t>Изво</w:t>
      </w:r>
      <w:r w:rsidR="004E3B33">
        <w:rPr>
          <w:rFonts w:ascii="Times New Roman" w:eastAsia="Times New Roman" w:hAnsi="Times New Roman"/>
          <w:sz w:val="24"/>
          <w:szCs w:val="24"/>
          <w:lang w:val="en-GB" w:eastAsia="de-DE"/>
        </w:rPr>
        <w:t>ђ</w:t>
      </w:r>
      <w:r w:rsidRPr="00991CB9">
        <w:rPr>
          <w:rFonts w:ascii="Times New Roman" w:eastAsia="Times New Roman" w:hAnsi="Times New Roman"/>
          <w:sz w:val="24"/>
          <w:szCs w:val="24"/>
          <w:lang w:val="en-GB" w:eastAsia="de-DE"/>
        </w:rPr>
        <w:t>ач мора водити прописану гра</w:t>
      </w:r>
      <w:r w:rsidR="004E3B33">
        <w:rPr>
          <w:rFonts w:ascii="Times New Roman" w:eastAsia="Times New Roman" w:hAnsi="Times New Roman"/>
          <w:sz w:val="24"/>
          <w:szCs w:val="24"/>
          <w:lang w:val="en-GB" w:eastAsia="de-DE"/>
        </w:rPr>
        <w:t>ђ</w:t>
      </w:r>
      <w:r w:rsidRPr="00991CB9">
        <w:rPr>
          <w:rFonts w:ascii="Times New Roman" w:eastAsia="Times New Roman" w:hAnsi="Times New Roman"/>
          <w:sz w:val="24"/>
          <w:szCs w:val="24"/>
          <w:lang w:val="en-GB" w:eastAsia="de-DE"/>
        </w:rPr>
        <w:t>евинску књигу и гра</w:t>
      </w:r>
      <w:r w:rsidR="004E3B33">
        <w:rPr>
          <w:rFonts w:ascii="Times New Roman" w:eastAsia="Times New Roman" w:hAnsi="Times New Roman"/>
          <w:sz w:val="24"/>
          <w:szCs w:val="24"/>
          <w:lang w:val="en-GB" w:eastAsia="de-DE"/>
        </w:rPr>
        <w:t>ђ</w:t>
      </w:r>
      <w:r w:rsidRPr="00991CB9">
        <w:rPr>
          <w:rFonts w:ascii="Times New Roman" w:eastAsia="Times New Roman" w:hAnsi="Times New Roman"/>
          <w:sz w:val="24"/>
          <w:szCs w:val="24"/>
          <w:lang w:val="en-GB" w:eastAsia="de-DE"/>
        </w:rPr>
        <w:t>евински дневник.</w:t>
      </w:r>
    </w:p>
    <w:p w14:paraId="32854630" w14:textId="0AB98916" w:rsidR="006E19A5" w:rsidRPr="00991CB9" w:rsidRDefault="006E19A5" w:rsidP="00991CB9">
      <w:pPr>
        <w:spacing w:after="0"/>
        <w:ind w:firstLine="720"/>
        <w:jc w:val="both"/>
        <w:rPr>
          <w:rFonts w:ascii="Times New Roman" w:eastAsia="Times New Roman" w:hAnsi="Times New Roman"/>
          <w:sz w:val="24"/>
          <w:szCs w:val="24"/>
          <w:lang w:val="en-GB" w:eastAsia="de-DE"/>
        </w:rPr>
      </w:pPr>
      <w:r w:rsidRPr="00991CB9">
        <w:rPr>
          <w:rFonts w:ascii="Times New Roman" w:eastAsia="Times New Roman" w:hAnsi="Times New Roman"/>
          <w:sz w:val="24"/>
          <w:szCs w:val="24"/>
          <w:lang w:val="en-GB" w:eastAsia="de-DE"/>
        </w:rPr>
        <w:t>Изво</w:t>
      </w:r>
      <w:r w:rsidR="004E3B33">
        <w:rPr>
          <w:rFonts w:ascii="Times New Roman" w:eastAsia="Times New Roman" w:hAnsi="Times New Roman"/>
          <w:sz w:val="24"/>
          <w:szCs w:val="24"/>
          <w:lang w:val="en-GB" w:eastAsia="de-DE"/>
        </w:rPr>
        <w:t>ђ</w:t>
      </w:r>
      <w:r w:rsidRPr="00991CB9">
        <w:rPr>
          <w:rFonts w:ascii="Times New Roman" w:eastAsia="Times New Roman" w:hAnsi="Times New Roman"/>
          <w:sz w:val="24"/>
          <w:szCs w:val="24"/>
          <w:lang w:val="en-GB" w:eastAsia="de-DE"/>
        </w:rPr>
        <w:t>ач је на градилишту одговоран једино Надзорном органу и са њим општи преко гра</w:t>
      </w:r>
      <w:r w:rsidR="004E3B33">
        <w:rPr>
          <w:rFonts w:ascii="Times New Roman" w:eastAsia="Times New Roman" w:hAnsi="Times New Roman"/>
          <w:sz w:val="24"/>
          <w:szCs w:val="24"/>
          <w:lang w:val="en-GB" w:eastAsia="de-DE"/>
        </w:rPr>
        <w:t>ђ</w:t>
      </w:r>
      <w:r w:rsidRPr="00991CB9">
        <w:rPr>
          <w:rFonts w:ascii="Times New Roman" w:eastAsia="Times New Roman" w:hAnsi="Times New Roman"/>
          <w:sz w:val="24"/>
          <w:szCs w:val="24"/>
          <w:lang w:val="en-GB" w:eastAsia="de-DE"/>
        </w:rPr>
        <w:t>евинског дневника.</w:t>
      </w:r>
    </w:p>
    <w:p w14:paraId="3DE27980" w14:textId="117F67C5" w:rsidR="006E19A5" w:rsidRPr="00991CB9" w:rsidRDefault="006E19A5" w:rsidP="00991CB9">
      <w:pPr>
        <w:spacing w:after="0"/>
        <w:ind w:firstLine="720"/>
        <w:jc w:val="both"/>
        <w:rPr>
          <w:rFonts w:ascii="Times New Roman" w:eastAsia="Times New Roman" w:hAnsi="Times New Roman"/>
          <w:sz w:val="24"/>
          <w:szCs w:val="24"/>
          <w:lang w:val="en-GB" w:eastAsia="de-DE"/>
        </w:rPr>
      </w:pPr>
      <w:r w:rsidRPr="00991CB9">
        <w:rPr>
          <w:rFonts w:ascii="Times New Roman" w:eastAsia="Times New Roman" w:hAnsi="Times New Roman"/>
          <w:sz w:val="24"/>
          <w:szCs w:val="24"/>
          <w:lang w:val="en-GB" w:eastAsia="de-DE"/>
        </w:rPr>
        <w:t>Наре</w:t>
      </w:r>
      <w:r w:rsidR="004E3B33">
        <w:rPr>
          <w:rFonts w:ascii="Times New Roman" w:eastAsia="Times New Roman" w:hAnsi="Times New Roman"/>
          <w:sz w:val="24"/>
          <w:szCs w:val="24"/>
          <w:lang w:val="en-GB" w:eastAsia="de-DE"/>
        </w:rPr>
        <w:t>ђ</w:t>
      </w:r>
      <w:r w:rsidRPr="00991CB9">
        <w:rPr>
          <w:rFonts w:ascii="Times New Roman" w:eastAsia="Times New Roman" w:hAnsi="Times New Roman"/>
          <w:sz w:val="24"/>
          <w:szCs w:val="24"/>
          <w:lang w:val="en-GB" w:eastAsia="de-DE"/>
        </w:rPr>
        <w:t>ења Надзорног органа, телефоном или писмено, обавезни су за Изво</w:t>
      </w:r>
      <w:r w:rsidR="004E3B33">
        <w:rPr>
          <w:rFonts w:ascii="Times New Roman" w:eastAsia="Times New Roman" w:hAnsi="Times New Roman"/>
          <w:sz w:val="24"/>
          <w:szCs w:val="24"/>
          <w:lang w:val="en-GB" w:eastAsia="de-DE"/>
        </w:rPr>
        <w:t>ђ</w:t>
      </w:r>
      <w:r w:rsidRPr="00991CB9">
        <w:rPr>
          <w:rFonts w:ascii="Times New Roman" w:eastAsia="Times New Roman" w:hAnsi="Times New Roman"/>
          <w:sz w:val="24"/>
          <w:szCs w:val="24"/>
          <w:lang w:val="en-GB" w:eastAsia="de-DE"/>
        </w:rPr>
        <w:t>ача тек кад се упишу у дневник. На све захтеве Изво</w:t>
      </w:r>
      <w:r w:rsidR="004E3B33">
        <w:rPr>
          <w:rFonts w:ascii="Times New Roman" w:eastAsia="Times New Roman" w:hAnsi="Times New Roman"/>
          <w:sz w:val="24"/>
          <w:szCs w:val="24"/>
          <w:lang w:val="en-GB" w:eastAsia="de-DE"/>
        </w:rPr>
        <w:t>ђ</w:t>
      </w:r>
      <w:r w:rsidRPr="00991CB9">
        <w:rPr>
          <w:rFonts w:ascii="Times New Roman" w:eastAsia="Times New Roman" w:hAnsi="Times New Roman"/>
          <w:sz w:val="24"/>
          <w:szCs w:val="24"/>
          <w:lang w:val="en-GB" w:eastAsia="de-DE"/>
        </w:rPr>
        <w:t>ача, Надзорни орган мора донети решење у уговореном временском року. У противном, Изво</w:t>
      </w:r>
      <w:r w:rsidR="004E3B33">
        <w:rPr>
          <w:rFonts w:ascii="Times New Roman" w:eastAsia="Times New Roman" w:hAnsi="Times New Roman"/>
          <w:sz w:val="24"/>
          <w:szCs w:val="24"/>
          <w:lang w:val="en-GB" w:eastAsia="de-DE"/>
        </w:rPr>
        <w:t>ђ</w:t>
      </w:r>
      <w:r w:rsidRPr="00991CB9">
        <w:rPr>
          <w:rFonts w:ascii="Times New Roman" w:eastAsia="Times New Roman" w:hAnsi="Times New Roman"/>
          <w:sz w:val="24"/>
          <w:szCs w:val="24"/>
          <w:lang w:val="en-GB" w:eastAsia="de-DE"/>
        </w:rPr>
        <w:t>ач има право на сразмерно продужење рока, или накнаду штете услед застоја.</w:t>
      </w:r>
    </w:p>
    <w:p w14:paraId="345C0A14" w14:textId="34643089" w:rsidR="006E19A5" w:rsidRPr="00991CB9" w:rsidRDefault="006E19A5" w:rsidP="00991CB9">
      <w:pPr>
        <w:spacing w:after="0"/>
        <w:ind w:firstLine="720"/>
        <w:jc w:val="both"/>
        <w:rPr>
          <w:rFonts w:ascii="Times New Roman" w:eastAsia="Times New Roman" w:hAnsi="Times New Roman"/>
          <w:sz w:val="24"/>
          <w:szCs w:val="24"/>
          <w:lang w:val="en-GB" w:eastAsia="de-DE"/>
        </w:rPr>
      </w:pPr>
      <w:r w:rsidRPr="00991CB9">
        <w:rPr>
          <w:rFonts w:ascii="Times New Roman" w:eastAsia="Times New Roman" w:hAnsi="Times New Roman"/>
          <w:sz w:val="24"/>
          <w:szCs w:val="24"/>
          <w:lang w:val="en-GB" w:eastAsia="de-DE"/>
        </w:rPr>
        <w:lastRenderedPageBreak/>
        <w:t>Радове наведене у спецификацији Изво</w:t>
      </w:r>
      <w:r w:rsidR="004E3B33">
        <w:rPr>
          <w:rFonts w:ascii="Times New Roman" w:eastAsia="Times New Roman" w:hAnsi="Times New Roman"/>
          <w:sz w:val="24"/>
          <w:szCs w:val="24"/>
          <w:lang w:val="en-GB" w:eastAsia="de-DE"/>
        </w:rPr>
        <w:t>ђ</w:t>
      </w:r>
      <w:r w:rsidRPr="00991CB9">
        <w:rPr>
          <w:rFonts w:ascii="Times New Roman" w:eastAsia="Times New Roman" w:hAnsi="Times New Roman"/>
          <w:sz w:val="24"/>
          <w:szCs w:val="24"/>
          <w:lang w:val="en-GB" w:eastAsia="de-DE"/>
        </w:rPr>
        <w:t>ач ће извести са потребним бројем својих струјних монтера и помоћника монтера. Број помоћног стручног и помоћног особља за извршење уговорених радова одре</w:t>
      </w:r>
      <w:r w:rsidR="004E3B33">
        <w:rPr>
          <w:rFonts w:ascii="Times New Roman" w:eastAsia="Times New Roman" w:hAnsi="Times New Roman"/>
          <w:sz w:val="24"/>
          <w:szCs w:val="24"/>
          <w:lang w:val="en-GB" w:eastAsia="de-DE"/>
        </w:rPr>
        <w:t>ђ</w:t>
      </w:r>
      <w:r w:rsidRPr="00991CB9">
        <w:rPr>
          <w:rFonts w:ascii="Times New Roman" w:eastAsia="Times New Roman" w:hAnsi="Times New Roman"/>
          <w:sz w:val="24"/>
          <w:szCs w:val="24"/>
          <w:lang w:val="en-GB" w:eastAsia="de-DE"/>
        </w:rPr>
        <w:t>ује Изво</w:t>
      </w:r>
      <w:r w:rsidR="004E3B33">
        <w:rPr>
          <w:rFonts w:ascii="Times New Roman" w:eastAsia="Times New Roman" w:hAnsi="Times New Roman"/>
          <w:sz w:val="24"/>
          <w:szCs w:val="24"/>
          <w:lang w:val="en-GB" w:eastAsia="de-DE"/>
        </w:rPr>
        <w:t>ђ</w:t>
      </w:r>
      <w:r w:rsidRPr="00991CB9">
        <w:rPr>
          <w:rFonts w:ascii="Times New Roman" w:eastAsia="Times New Roman" w:hAnsi="Times New Roman"/>
          <w:sz w:val="24"/>
          <w:szCs w:val="24"/>
          <w:lang w:val="en-GB" w:eastAsia="de-DE"/>
        </w:rPr>
        <w:t>ач по свом нахо</w:t>
      </w:r>
      <w:r w:rsidR="004E3B33">
        <w:rPr>
          <w:rFonts w:ascii="Times New Roman" w:eastAsia="Times New Roman" w:hAnsi="Times New Roman"/>
          <w:sz w:val="24"/>
          <w:szCs w:val="24"/>
          <w:lang w:val="en-GB" w:eastAsia="de-DE"/>
        </w:rPr>
        <w:t>ђ</w:t>
      </w:r>
      <w:r w:rsidRPr="00991CB9">
        <w:rPr>
          <w:rFonts w:ascii="Times New Roman" w:eastAsia="Times New Roman" w:hAnsi="Times New Roman"/>
          <w:sz w:val="24"/>
          <w:szCs w:val="24"/>
          <w:lang w:val="en-GB" w:eastAsia="de-DE"/>
        </w:rPr>
        <w:t>ењу, водећи при томе рачуна о одржавању уговореног рока.</w:t>
      </w:r>
    </w:p>
    <w:p w14:paraId="49FB6E4B" w14:textId="0C2EB497" w:rsidR="006E19A5" w:rsidRPr="00991CB9" w:rsidRDefault="006E19A5" w:rsidP="00991CB9">
      <w:pPr>
        <w:spacing w:after="0"/>
        <w:ind w:firstLine="720"/>
        <w:jc w:val="both"/>
        <w:rPr>
          <w:rFonts w:ascii="Times New Roman" w:eastAsia="Times New Roman" w:hAnsi="Times New Roman"/>
          <w:sz w:val="24"/>
          <w:szCs w:val="24"/>
          <w:lang w:val="en-GB" w:eastAsia="de-DE"/>
        </w:rPr>
      </w:pPr>
      <w:r w:rsidRPr="00991CB9">
        <w:rPr>
          <w:rFonts w:ascii="Times New Roman" w:eastAsia="Times New Roman" w:hAnsi="Times New Roman"/>
          <w:sz w:val="24"/>
          <w:szCs w:val="24"/>
          <w:lang w:val="en-GB" w:eastAsia="de-DE"/>
        </w:rPr>
        <w:t>За оверу гра</w:t>
      </w:r>
      <w:r w:rsidR="004E3B33">
        <w:rPr>
          <w:rFonts w:ascii="Times New Roman" w:eastAsia="Times New Roman" w:hAnsi="Times New Roman"/>
          <w:sz w:val="24"/>
          <w:szCs w:val="24"/>
          <w:lang w:val="en-GB" w:eastAsia="de-DE"/>
        </w:rPr>
        <w:t>ђ</w:t>
      </w:r>
      <w:r w:rsidRPr="00991CB9">
        <w:rPr>
          <w:rFonts w:ascii="Times New Roman" w:eastAsia="Times New Roman" w:hAnsi="Times New Roman"/>
          <w:sz w:val="24"/>
          <w:szCs w:val="24"/>
          <w:lang w:val="en-GB" w:eastAsia="de-DE"/>
        </w:rPr>
        <w:t>евинске књиге, дневника и других службених докумената, као и за надзор над радовима, Инвеститор је дужан одредити једно своје стручно лице које ће га уједно заступати у свим пословима у вези изво</w:t>
      </w:r>
      <w:r w:rsidR="004E3B33">
        <w:rPr>
          <w:rFonts w:ascii="Times New Roman" w:eastAsia="Times New Roman" w:hAnsi="Times New Roman"/>
          <w:sz w:val="24"/>
          <w:szCs w:val="24"/>
          <w:lang w:val="en-GB" w:eastAsia="de-DE"/>
        </w:rPr>
        <w:t>ђ</w:t>
      </w:r>
      <w:r w:rsidRPr="00991CB9">
        <w:rPr>
          <w:rFonts w:ascii="Times New Roman" w:eastAsia="Times New Roman" w:hAnsi="Times New Roman"/>
          <w:sz w:val="24"/>
          <w:szCs w:val="24"/>
          <w:lang w:val="en-GB" w:eastAsia="de-DE"/>
        </w:rPr>
        <w:t>ења уговорених радова. Име тог лица Инвеститор је дужан писмено саопштити Изво</w:t>
      </w:r>
      <w:r w:rsidR="004E3B33">
        <w:rPr>
          <w:rFonts w:ascii="Times New Roman" w:eastAsia="Times New Roman" w:hAnsi="Times New Roman"/>
          <w:sz w:val="24"/>
          <w:szCs w:val="24"/>
          <w:lang w:val="en-GB" w:eastAsia="de-DE"/>
        </w:rPr>
        <w:t>ђ</w:t>
      </w:r>
      <w:r w:rsidRPr="00991CB9">
        <w:rPr>
          <w:rFonts w:ascii="Times New Roman" w:eastAsia="Times New Roman" w:hAnsi="Times New Roman"/>
          <w:sz w:val="24"/>
          <w:szCs w:val="24"/>
          <w:lang w:val="en-GB" w:eastAsia="de-DE"/>
        </w:rPr>
        <w:t>ачу и Водећем монтеру, односно Руководиоцу градилишта.</w:t>
      </w:r>
    </w:p>
    <w:p w14:paraId="4DC30298" w14:textId="77777777" w:rsidR="006E19A5" w:rsidRPr="00991CB9" w:rsidRDefault="006E19A5" w:rsidP="00991CB9">
      <w:pPr>
        <w:spacing w:after="0"/>
        <w:ind w:firstLine="720"/>
        <w:jc w:val="both"/>
        <w:rPr>
          <w:rFonts w:ascii="Times New Roman" w:eastAsia="Times New Roman" w:hAnsi="Times New Roman"/>
          <w:sz w:val="24"/>
          <w:szCs w:val="24"/>
          <w:lang w:val="en-GB" w:eastAsia="de-DE"/>
        </w:rPr>
      </w:pPr>
      <w:r w:rsidRPr="00991CB9">
        <w:rPr>
          <w:rFonts w:ascii="Times New Roman" w:eastAsia="Times New Roman" w:hAnsi="Times New Roman"/>
          <w:sz w:val="24"/>
          <w:szCs w:val="24"/>
          <w:lang w:val="en-GB" w:eastAsia="de-DE"/>
        </w:rPr>
        <w:t>Све инсталације морају бити испитане.</w:t>
      </w:r>
    </w:p>
    <w:p w14:paraId="4D4768C5" w14:textId="0C556DCC" w:rsidR="006E19A5" w:rsidRPr="00991CB9" w:rsidRDefault="006E19A5" w:rsidP="00991CB9">
      <w:pPr>
        <w:spacing w:after="0"/>
        <w:ind w:firstLine="720"/>
        <w:jc w:val="both"/>
        <w:rPr>
          <w:rFonts w:ascii="Times New Roman" w:eastAsia="Times New Roman" w:hAnsi="Times New Roman"/>
          <w:sz w:val="24"/>
          <w:szCs w:val="24"/>
          <w:lang w:val="en-GB" w:eastAsia="de-DE"/>
        </w:rPr>
      </w:pPr>
      <w:r w:rsidRPr="00991CB9">
        <w:rPr>
          <w:rFonts w:ascii="Times New Roman" w:eastAsia="Times New Roman" w:hAnsi="Times New Roman"/>
          <w:sz w:val="24"/>
          <w:szCs w:val="24"/>
          <w:lang w:val="en-GB" w:eastAsia="de-DE"/>
        </w:rPr>
        <w:t>Испитивање свих инсталација мора вршити Изво</w:t>
      </w:r>
      <w:r w:rsidR="004E3B33">
        <w:rPr>
          <w:rFonts w:ascii="Times New Roman" w:eastAsia="Times New Roman" w:hAnsi="Times New Roman"/>
          <w:sz w:val="24"/>
          <w:szCs w:val="24"/>
          <w:lang w:val="en-GB" w:eastAsia="de-DE"/>
        </w:rPr>
        <w:t>ђ</w:t>
      </w:r>
      <w:r w:rsidRPr="00991CB9">
        <w:rPr>
          <w:rFonts w:ascii="Times New Roman" w:eastAsia="Times New Roman" w:hAnsi="Times New Roman"/>
          <w:sz w:val="24"/>
          <w:szCs w:val="24"/>
          <w:lang w:val="en-GB" w:eastAsia="de-DE"/>
        </w:rPr>
        <w:t>ач радова, уз обавезно присуство Надзорног органа.</w:t>
      </w:r>
    </w:p>
    <w:p w14:paraId="478B2874" w14:textId="77777777" w:rsidR="006E19A5" w:rsidRPr="00991CB9" w:rsidRDefault="006E19A5" w:rsidP="00991CB9">
      <w:pPr>
        <w:spacing w:after="0"/>
        <w:ind w:firstLine="720"/>
        <w:jc w:val="both"/>
        <w:rPr>
          <w:rFonts w:ascii="Times New Roman" w:eastAsia="Times New Roman" w:hAnsi="Times New Roman"/>
          <w:sz w:val="24"/>
          <w:szCs w:val="24"/>
          <w:lang w:val="en-GB" w:eastAsia="de-DE"/>
        </w:rPr>
      </w:pPr>
      <w:r w:rsidRPr="00991CB9">
        <w:rPr>
          <w:rFonts w:ascii="Times New Roman" w:eastAsia="Times New Roman" w:hAnsi="Times New Roman"/>
          <w:sz w:val="24"/>
          <w:szCs w:val="24"/>
          <w:lang w:val="en-GB" w:eastAsia="de-DE"/>
        </w:rPr>
        <w:t>О извршеним испитивањима састављају се записници који морају садржати:</w:t>
      </w:r>
    </w:p>
    <w:p w14:paraId="409BD0A5" w14:textId="7A9AD9FD" w:rsidR="006E19A5" w:rsidRPr="00991CB9"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991CB9">
        <w:rPr>
          <w:rFonts w:ascii="Times New Roman" w:eastAsia="Times New Roman" w:hAnsi="Times New Roman"/>
          <w:sz w:val="24"/>
          <w:szCs w:val="24"/>
          <w:lang w:val="en-GB" w:eastAsia="de-DE"/>
        </w:rPr>
        <w:t>предмет испитивања,</w:t>
      </w:r>
    </w:p>
    <w:p w14:paraId="34A01000" w14:textId="2DFA8072" w:rsidR="006E19A5" w:rsidRPr="00991CB9"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991CB9">
        <w:rPr>
          <w:rFonts w:ascii="Times New Roman" w:eastAsia="Times New Roman" w:hAnsi="Times New Roman"/>
          <w:sz w:val="24"/>
          <w:szCs w:val="24"/>
          <w:lang w:val="en-GB" w:eastAsia="de-DE"/>
        </w:rPr>
        <w:t>попис лица која су вршила и присуствовала испитивању,</w:t>
      </w:r>
    </w:p>
    <w:p w14:paraId="7B92A378" w14:textId="7E1E6F8D" w:rsidR="006E19A5" w:rsidRPr="00991CB9"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991CB9">
        <w:rPr>
          <w:rFonts w:ascii="Times New Roman" w:eastAsia="Times New Roman" w:hAnsi="Times New Roman"/>
          <w:sz w:val="24"/>
          <w:szCs w:val="24"/>
          <w:lang w:val="en-GB" w:eastAsia="de-DE"/>
        </w:rPr>
        <w:t>датум испитивања и време испитивања,</w:t>
      </w:r>
    </w:p>
    <w:p w14:paraId="439619C5" w14:textId="70AA61C4" w:rsidR="006E19A5" w:rsidRPr="00991CB9"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991CB9">
        <w:rPr>
          <w:rFonts w:ascii="Times New Roman" w:eastAsia="Times New Roman" w:hAnsi="Times New Roman"/>
          <w:sz w:val="24"/>
          <w:szCs w:val="24"/>
          <w:lang w:val="en-GB" w:eastAsia="de-DE"/>
        </w:rPr>
        <w:t>околности под којима се врши испитивање (температура, киша, снег),</w:t>
      </w:r>
    </w:p>
    <w:p w14:paraId="7067790C" w14:textId="79B071A5" w:rsidR="006E19A5" w:rsidRPr="00991CB9"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991CB9">
        <w:rPr>
          <w:rFonts w:ascii="Times New Roman" w:eastAsia="Times New Roman" w:hAnsi="Times New Roman"/>
          <w:sz w:val="24"/>
          <w:szCs w:val="24"/>
          <w:lang w:val="en-GB" w:eastAsia="de-DE"/>
        </w:rPr>
        <w:t>начин испитивања, са назнаком апарата и уре</w:t>
      </w:r>
      <w:r w:rsidR="004E3B33">
        <w:rPr>
          <w:rFonts w:ascii="Times New Roman" w:eastAsia="Times New Roman" w:hAnsi="Times New Roman"/>
          <w:sz w:val="24"/>
          <w:szCs w:val="24"/>
          <w:lang w:val="en-GB" w:eastAsia="de-DE"/>
        </w:rPr>
        <w:t>ђ</w:t>
      </w:r>
      <w:r w:rsidRPr="00991CB9">
        <w:rPr>
          <w:rFonts w:ascii="Times New Roman" w:eastAsia="Times New Roman" w:hAnsi="Times New Roman"/>
          <w:sz w:val="24"/>
          <w:szCs w:val="24"/>
          <w:lang w:val="en-GB" w:eastAsia="de-DE"/>
        </w:rPr>
        <w:t>аја помошу којих је вршено испитивање,</w:t>
      </w:r>
    </w:p>
    <w:p w14:paraId="4C9BC36F" w14:textId="5F7A307F" w:rsidR="006E19A5" w:rsidRPr="00991CB9"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991CB9">
        <w:rPr>
          <w:rFonts w:ascii="Times New Roman" w:eastAsia="Times New Roman" w:hAnsi="Times New Roman"/>
          <w:sz w:val="24"/>
          <w:szCs w:val="24"/>
          <w:lang w:val="en-GB" w:eastAsia="de-DE"/>
        </w:rPr>
        <w:t>резултате испитивања са тачно добијеним резултатима,</w:t>
      </w:r>
    </w:p>
    <w:p w14:paraId="0EA55FC1" w14:textId="6DA35AE4" w:rsidR="006E19A5" w:rsidRPr="00991CB9"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991CB9">
        <w:rPr>
          <w:rFonts w:ascii="Times New Roman" w:eastAsia="Times New Roman" w:hAnsi="Times New Roman"/>
          <w:sz w:val="24"/>
          <w:szCs w:val="24"/>
          <w:lang w:val="en-GB" w:eastAsia="de-DE"/>
        </w:rPr>
        <w:t>својеручни потпис лица која су вршила испитивање и која су присуствовала испитивању.</w:t>
      </w:r>
    </w:p>
    <w:p w14:paraId="79572E33" w14:textId="7B40AEE3"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Као завршетак монтажних радова сматра се дан када Изво</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ач поднесе Надзорном органу писмени извештај о завршетку уговорених радова и овај то писмено потврди у гра</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евинском дневнику, односно затражи од Инвеститора писмено да се образује Комисија за технички пријем.</w:t>
      </w:r>
    </w:p>
    <w:p w14:paraId="2094587C"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Пре подношења захтева надлежном органу за извршење техничког пријема објекта и добијање одобрења за пуштање у рад, Инвеститор одре|ује стручна лица која ће извршити интерни технички преглед извршених радова према пројекту. О интерном техничком прегледу сачињава се извештај.</w:t>
      </w:r>
    </w:p>
    <w:p w14:paraId="76134D8F" w14:textId="4CBFC30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За технички пријем Изво</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ач, односно Инвеститор, дужан је комплетирати следећу документацију:</w:t>
      </w:r>
    </w:p>
    <w:p w14:paraId="5D934FD9" w14:textId="23C27697" w:rsidR="006E19A5" w:rsidRPr="00471F30"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одобрење за градњу објекта укључујући сагласности надлежних установа (електроенергетска, ПТТ, водопривредна</w:t>
      </w:r>
      <w:r w:rsidR="005C0EC4">
        <w:rPr>
          <w:rFonts w:ascii="Times New Roman" w:eastAsia="Times New Roman" w:hAnsi="Times New Roman"/>
          <w:sz w:val="24"/>
          <w:szCs w:val="24"/>
          <w:lang w:val="en-GB" w:eastAsia="de-DE"/>
        </w:rPr>
        <w:t>…</w:t>
      </w:r>
      <w:r w:rsidRPr="00471F30">
        <w:rPr>
          <w:rFonts w:ascii="Times New Roman" w:eastAsia="Times New Roman" w:hAnsi="Times New Roman"/>
          <w:sz w:val="24"/>
          <w:szCs w:val="24"/>
          <w:lang w:val="en-GB" w:eastAsia="de-DE"/>
        </w:rPr>
        <w:t>)</w:t>
      </w:r>
    </w:p>
    <w:p w14:paraId="776B1D0F" w14:textId="1C3B61B7" w:rsidR="006E19A5" w:rsidRPr="00471F30"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комплетну инвестиционо техничку докумeнтацију, електропројекте са унесеним допунама и изменама које су настале у току градње објекта,</w:t>
      </w:r>
    </w:p>
    <w:p w14:paraId="6346B17F" w14:textId="2D2057DD" w:rsidR="006E19A5" w:rsidRPr="00471F30"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оцену овлашћене стручне установе да су при пројектовању примењене приписане мере и нормативи заштите на раду,</w:t>
      </w:r>
    </w:p>
    <w:p w14:paraId="2A144874" w14:textId="4CD77D78" w:rsidR="006E19A5" w:rsidRPr="00471F30"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атестну документацију употребљеног материјала и опреме,</w:t>
      </w:r>
    </w:p>
    <w:p w14:paraId="672C5285" w14:textId="01F549AD" w:rsidR="006E19A5" w:rsidRPr="00471F30"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дневник рада,</w:t>
      </w:r>
    </w:p>
    <w:p w14:paraId="2A66A3FD" w14:textId="3A182699" w:rsidR="006E19A5" w:rsidRPr="00471F30"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протокол о испитивању уземљења и громобранске инсталације објекта,</w:t>
      </w:r>
    </w:p>
    <w:p w14:paraId="3EADFB6D" w14:textId="4B8D90A1" w:rsidR="006E19A5" w:rsidRPr="00471F30"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упутства са шемама инсталације за пуштање у рад.</w:t>
      </w:r>
    </w:p>
    <w:p w14:paraId="33934842" w14:textId="501E3DEE"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Комисија за технички пријем дужна је прегледати сву напред наведену документацију, као и комплетно изгра</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 xml:space="preserve">ени објекат. По завршеном раду, Комисија даје мишљење да ли је објекат изведен по пројекту, да ли се објекат може пустити у рад и под којим условима. </w:t>
      </w:r>
    </w:p>
    <w:p w14:paraId="3447E6A4"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Након добијања употребне дозволе од надлежног органа, објекат се може пустити у рад.</w:t>
      </w:r>
    </w:p>
    <w:p w14:paraId="4567F32D" w14:textId="7E008593"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lastRenderedPageBreak/>
        <w:t>Гарантни рок за квалитет монтажних радова је рок предви</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ен законским прописима, уколико у уговору није другачије одре</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ено. За угра</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ену опрему важи гаранција произво</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ача. Ако се на захтев Изво</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ача не изврши благовремено пријем, гарантни рок тече од истека рока када је пријем требало извршити, а за угра</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ену опрему важи гаранција Произво</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ача.</w:t>
      </w:r>
    </w:p>
    <w:p w14:paraId="3FE8D7C5" w14:textId="367DF8AD"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Уколико пуштање објекта у рад након добијања употребне дозволе буде одложено после уговореног временског периода и више, мора се образовати интерна стручна комисија за технички пријем, извршити поновни преглед објекта, укључиво и поново испитивање инсталација и уре</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аја.</w:t>
      </w:r>
    </w:p>
    <w:p w14:paraId="62AA72E9"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О овом прегледу Комисија сачињава записник и даје мишљење о стању објекта за пуштање у погон.</w:t>
      </w:r>
    </w:p>
    <w:p w14:paraId="40074663"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Недостаци по налазу морају се отклонити пре пуштања објекта у погон.</w:t>
      </w:r>
    </w:p>
    <w:p w14:paraId="72241376" w14:textId="7CEAF7D6"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После пуштања објекта у рад треба вршити најмање два пута годишње периодични преглед свих постројења и уре</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аја. Преглед врши стручна комисија коју формира надлежни руководилац. Периодични преглед обухвата проверу исправности свих уре</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аја.</w:t>
      </w:r>
    </w:p>
    <w:p w14:paraId="6D0B8B5A" w14:textId="0012BB7E"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О извршеном прегледу постројења и уре</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аја стручна Комисија подноси писмени извештај о стању постројења и даје предлог за отклањање недостатака.</w:t>
      </w:r>
    </w:p>
    <w:p w14:paraId="6EEDF4B4" w14:textId="3CB18BFD" w:rsidR="006E19A5"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Постројења и уре</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аји морају имати Дневник рада у који се уписују, у одре</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еним временским размацима (једном месечно), сви потребни подаци из којих се може лако видети нормалан рад постројења као и одступање од прописаних услова рада.</w:t>
      </w:r>
    </w:p>
    <w:p w14:paraId="5B47C9AD" w14:textId="77777777" w:rsidR="00471F30" w:rsidRPr="00FB391F" w:rsidRDefault="00471F30" w:rsidP="00471F30">
      <w:pPr>
        <w:spacing w:after="0"/>
        <w:ind w:firstLine="720"/>
        <w:jc w:val="both"/>
        <w:rPr>
          <w:rFonts w:ascii="Times New Roman" w:eastAsia="Times New Roman" w:hAnsi="Times New Roman"/>
          <w:sz w:val="24"/>
          <w:szCs w:val="24"/>
          <w:lang w:val="en-GB" w:eastAsia="de-DE"/>
        </w:rPr>
      </w:pPr>
    </w:p>
    <w:p w14:paraId="39D184B8" w14:textId="720AFA07" w:rsidR="006E19A5" w:rsidRPr="00471F30" w:rsidRDefault="006E19A5" w:rsidP="00471F30">
      <w:pPr>
        <w:keepNext/>
        <w:keepLines/>
        <w:spacing w:after="0" w:line="240" w:lineRule="auto"/>
        <w:ind w:left="709"/>
        <w:outlineLvl w:val="1"/>
        <w:rPr>
          <w:rFonts w:ascii="Times New Roman" w:eastAsia="Times New Roman" w:hAnsi="Times New Roman"/>
          <w:b/>
          <w:sz w:val="24"/>
          <w:szCs w:val="24"/>
          <w:lang w:val="ru-RU" w:eastAsia="de-DE"/>
        </w:rPr>
      </w:pPr>
      <w:r w:rsidRPr="00471F30">
        <w:rPr>
          <w:rFonts w:ascii="Times New Roman" w:eastAsia="Times New Roman" w:hAnsi="Times New Roman"/>
          <w:b/>
          <w:sz w:val="24"/>
          <w:szCs w:val="24"/>
          <w:lang w:val="ru-RU" w:eastAsia="de-DE"/>
        </w:rPr>
        <w:t>УСЛОВИ ЗА ИЗВО</w:t>
      </w:r>
      <w:r w:rsidR="004E3B33">
        <w:rPr>
          <w:rFonts w:ascii="Times New Roman" w:eastAsia="Times New Roman" w:hAnsi="Times New Roman"/>
          <w:b/>
          <w:sz w:val="24"/>
          <w:szCs w:val="24"/>
          <w:lang w:val="ru-RU" w:eastAsia="de-DE"/>
        </w:rPr>
        <w:t>Ђ</w:t>
      </w:r>
      <w:r w:rsidRPr="00471F30">
        <w:rPr>
          <w:rFonts w:ascii="Times New Roman" w:eastAsia="Times New Roman" w:hAnsi="Times New Roman"/>
          <w:b/>
          <w:sz w:val="24"/>
          <w:szCs w:val="24"/>
          <w:lang w:val="ru-RU" w:eastAsia="de-DE"/>
        </w:rPr>
        <w:t>ЕЊЕ ЕЛЕКТ</w:t>
      </w:r>
      <w:r w:rsidR="00471F30">
        <w:rPr>
          <w:rFonts w:ascii="Times New Roman" w:eastAsia="Times New Roman" w:hAnsi="Times New Roman"/>
          <w:b/>
          <w:sz w:val="24"/>
          <w:szCs w:val="24"/>
          <w:lang w:val="sr-Cyrl-CS" w:eastAsia="de-DE"/>
        </w:rPr>
        <w:t>Р</w:t>
      </w:r>
      <w:r w:rsidRPr="00471F30">
        <w:rPr>
          <w:rFonts w:ascii="Times New Roman" w:eastAsia="Times New Roman" w:hAnsi="Times New Roman"/>
          <w:b/>
          <w:sz w:val="24"/>
          <w:szCs w:val="24"/>
          <w:lang w:val="ru-RU" w:eastAsia="de-DE"/>
        </w:rPr>
        <w:t>ОЕНЕРГЕТСКИХ ИНСТАЛАЦИЈА</w:t>
      </w:r>
    </w:p>
    <w:p w14:paraId="35DD4CE7" w14:textId="75E5AC90"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Ови технички услови су саставни део пројекта за изво</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ење електричних инсталација и обавезни су за Изво</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ача радова.</w:t>
      </w:r>
    </w:p>
    <w:p w14:paraId="05DC0D64" w14:textId="01FB625A"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Радове по овом пројекту може изводити само Радна организација која је регистрована за изво</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ење радова предви</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ених пројектом.</w:t>
      </w:r>
    </w:p>
    <w:p w14:paraId="65FA7624"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 xml:space="preserve">Све радове по овом пројекту треба изводити у складу са важећим техничким прописима и стандардима. </w:t>
      </w:r>
    </w:p>
    <w:p w14:paraId="5493217D" w14:textId="18D5BE28"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Важност стандарда и прописа рачуна се на дан техничког пријема објекта, тако да се морају применити све у ме</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увремену настале измене.</w:t>
      </w:r>
    </w:p>
    <w:p w14:paraId="2B788D28" w14:textId="78743E5D"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Угра</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ени материјал и опрема морају бити у складу са важећим СРПС стандардима. Посебно обратити пажњу на процедуру атестирања, уколико је предв</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ена и увозна опрема.</w:t>
      </w:r>
    </w:p>
    <w:p w14:paraId="4ACBFBB7"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 xml:space="preserve">Радове по овом пројекту може изводити само радна организација са квалификованом радном снагом. </w:t>
      </w:r>
    </w:p>
    <w:p w14:paraId="0E848090"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Сав материјал употребљен за ову инсталацију мора бити првокласног квалитета.</w:t>
      </w:r>
    </w:p>
    <w:p w14:paraId="0C44C911" w14:textId="5ED970CF"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Приликом изво</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еwа радова Изво</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ач је дужан да води рачуна о већ изведеним радовима. Ако би се изведени радови при монтажи електричне инсталације непотребно или услед немарности оштетили, трошкове штете сносиће Изво</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ач електричне инсталације.</w:t>
      </w:r>
    </w:p>
    <w:p w14:paraId="45E23FDB"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Рушење и сечење гвоздене арматуре бетонских греда и стубова не сме се вршити без знања и одобрења Надзорног органа за ове радове.</w:t>
      </w:r>
    </w:p>
    <w:p w14:paraId="13B8949F" w14:textId="18B49415"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Каблове и проводнике полагати у правим линијама, сашто мање кривина. Полупречник кривине не сме бити мањи од 15</w:t>
      </w:r>
      <w:r w:rsidR="00471F30">
        <w:rPr>
          <w:rFonts w:ascii="Times New Roman" w:eastAsia="Times New Roman" w:hAnsi="Times New Roman"/>
          <w:sz w:val="24"/>
          <w:szCs w:val="24"/>
          <w:lang w:val="en-GB" w:eastAsia="de-DE"/>
        </w:rPr>
        <w:t>D</w:t>
      </w:r>
      <w:r w:rsidRPr="00471F30">
        <w:rPr>
          <w:rFonts w:ascii="Times New Roman" w:eastAsia="Times New Roman" w:hAnsi="Times New Roman"/>
          <w:sz w:val="24"/>
          <w:szCs w:val="24"/>
          <w:lang w:val="en-GB" w:eastAsia="de-DE"/>
        </w:rPr>
        <w:t xml:space="preserve">, где је </w:t>
      </w:r>
      <w:r w:rsidR="00471F30">
        <w:rPr>
          <w:rFonts w:ascii="Times New Roman" w:eastAsia="Times New Roman" w:hAnsi="Times New Roman"/>
          <w:sz w:val="24"/>
          <w:szCs w:val="24"/>
          <w:lang w:val="en-GB" w:eastAsia="de-DE"/>
        </w:rPr>
        <w:t>D</w:t>
      </w:r>
      <w:r w:rsidRPr="00471F30">
        <w:rPr>
          <w:rFonts w:ascii="Times New Roman" w:eastAsia="Times New Roman" w:hAnsi="Times New Roman"/>
          <w:sz w:val="24"/>
          <w:szCs w:val="24"/>
          <w:lang w:val="en-GB" w:eastAsia="de-DE"/>
        </w:rPr>
        <w:t xml:space="preserve"> спољашњи пречник каблова. При постављању каблова или проводника у цеви, сви они који припадају једном струјном кругу морају бити постављени у једну цев.</w:t>
      </w:r>
    </w:p>
    <w:p w14:paraId="2B2A45FE"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Металне заштитне облоге цеви и каблова не смеју бити употребљене као повратни проводници за заштитно уземљење.</w:t>
      </w:r>
    </w:p>
    <w:p w14:paraId="0FCBFDE3"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Цеви положене у зиду или поду не смеју се прекрити материјалом који би их нагризао.</w:t>
      </w:r>
    </w:p>
    <w:p w14:paraId="1FD7B46D"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lastRenderedPageBreak/>
        <w:t>Спајање проводника може се вршити само у спојним разводним кутијама, ормарима, батеријама и шахтовима.</w:t>
      </w:r>
    </w:p>
    <w:p w14:paraId="31316D99" w14:textId="105E4354"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У влажним просторијама инсталација мора бити у водонепромочивом изво</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ењу.</w:t>
      </w:r>
    </w:p>
    <w:p w14:paraId="504662AB"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При паралелном полагању, хоризонталне водове јаке и слабе струје треба полагати на следећи начин:</w:t>
      </w:r>
    </w:p>
    <w:p w14:paraId="37441D07" w14:textId="6873DE6C" w:rsidR="006E19A5" w:rsidRPr="00471F30"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при врху зида полажу се водови телекомуникација,</w:t>
      </w:r>
    </w:p>
    <w:p w14:paraId="4B1A6664" w14:textId="4028C0E9" w:rsidR="006E19A5" w:rsidRPr="00471F30"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на 10цм испод ових полажу се водови енергетике,</w:t>
      </w:r>
    </w:p>
    <w:p w14:paraId="4ED6E3CB" w14:textId="767D75CB" w:rsidR="006E19A5" w:rsidRPr="00471F30"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разводне кутије на овим водовима постављају се само једна испод друге, под углом од 45</w:t>
      </w:r>
      <w:r w:rsidRPr="00471F30">
        <w:rPr>
          <w:rFonts w:ascii="Times New Roman" w:eastAsia="Times New Roman" w:hAnsi="Times New Roman"/>
          <w:sz w:val="24"/>
          <w:szCs w:val="24"/>
          <w:lang w:val="en-GB" w:eastAsia="de-DE"/>
        </w:rPr>
        <w:sym w:font="Symbol" w:char="F0B0"/>
      </w:r>
    </w:p>
    <w:p w14:paraId="24EDB7F1" w14:textId="00EA70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На местима укрштања која се изводе под правим углом, растојања изме|у ове две инсталације морају бити најмање 10</w:t>
      </w:r>
      <w:r w:rsidR="00471F30">
        <w:rPr>
          <w:rFonts w:ascii="Times New Roman" w:eastAsia="Times New Roman" w:hAnsi="Times New Roman"/>
          <w:sz w:val="24"/>
          <w:szCs w:val="24"/>
          <w:lang w:val="en-GB" w:eastAsia="de-DE"/>
        </w:rPr>
        <w:t xml:space="preserve"> cm</w:t>
      </w:r>
      <w:r w:rsidRPr="00471F30">
        <w:rPr>
          <w:rFonts w:ascii="Times New Roman" w:eastAsia="Times New Roman" w:hAnsi="Times New Roman"/>
          <w:sz w:val="24"/>
          <w:szCs w:val="24"/>
          <w:lang w:val="en-GB" w:eastAsia="de-DE"/>
        </w:rPr>
        <w:t>. Ако то није могуће, поставља се изолациони уметак дебљине 3цм.</w:t>
      </w:r>
    </w:p>
    <w:p w14:paraId="4EB6602F" w14:textId="783FE090"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При паралелном полагању водова електричне инсталације са димним каналима, гасним, парним, водоводним и канализационим цевима треба одржати растојање најмање 5</w:t>
      </w:r>
      <w:r w:rsidR="00471F30">
        <w:rPr>
          <w:rFonts w:ascii="Times New Roman" w:eastAsia="Times New Roman" w:hAnsi="Times New Roman"/>
          <w:sz w:val="24"/>
          <w:szCs w:val="24"/>
          <w:lang w:val="en-GB" w:eastAsia="de-DE"/>
        </w:rPr>
        <w:t>cm</w:t>
      </w:r>
      <w:r w:rsidRPr="00471F30">
        <w:rPr>
          <w:rFonts w:ascii="Times New Roman" w:eastAsia="Times New Roman" w:hAnsi="Times New Roman"/>
          <w:sz w:val="24"/>
          <w:szCs w:val="24"/>
          <w:lang w:val="en-GB" w:eastAsia="de-DE"/>
        </w:rPr>
        <w:t>, а при њиховим укрштањима од најмање 3</w:t>
      </w:r>
      <w:r w:rsidR="00471F30">
        <w:rPr>
          <w:rFonts w:ascii="Times New Roman" w:eastAsia="Times New Roman" w:hAnsi="Times New Roman"/>
          <w:sz w:val="24"/>
          <w:szCs w:val="24"/>
          <w:lang w:val="en-GB" w:eastAsia="de-DE"/>
        </w:rPr>
        <w:t xml:space="preserve"> cm</w:t>
      </w:r>
      <w:r w:rsidRPr="00471F30">
        <w:rPr>
          <w:rFonts w:ascii="Times New Roman" w:eastAsia="Times New Roman" w:hAnsi="Times New Roman"/>
          <w:sz w:val="24"/>
          <w:szCs w:val="24"/>
          <w:lang w:val="en-GB" w:eastAsia="de-DE"/>
        </w:rPr>
        <w:t>. У оба случаја према топловодним цевима треба поставити топлотну изолацију.</w:t>
      </w:r>
    </w:p>
    <w:p w14:paraId="4594B76D"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Прекидаче и осигураче поставити само на фазне проводнике. Све инсталационе прекидаче поставити на страни отварања врата.</w:t>
      </w:r>
    </w:p>
    <w:p w14:paraId="754DADF5" w14:textId="261EBA81"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Разводни ормани затвореног или херметског типа угра</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ују се на 1,7</w:t>
      </w:r>
      <w:r w:rsidR="00471F30">
        <w:rPr>
          <w:rFonts w:ascii="Times New Roman" w:eastAsia="Times New Roman" w:hAnsi="Times New Roman"/>
          <w:sz w:val="24"/>
          <w:szCs w:val="24"/>
          <w:lang w:val="en-GB" w:eastAsia="de-DE"/>
        </w:rPr>
        <w:t xml:space="preserve"> m</w:t>
      </w:r>
      <w:r w:rsidRPr="00471F30">
        <w:rPr>
          <w:rFonts w:ascii="Times New Roman" w:eastAsia="Times New Roman" w:hAnsi="Times New Roman"/>
          <w:sz w:val="24"/>
          <w:szCs w:val="24"/>
          <w:lang w:val="en-GB" w:eastAsia="de-DE"/>
        </w:rPr>
        <w:t xml:space="preserve"> од пода или као слободно-стојећи, а отворене табле на 2,2</w:t>
      </w:r>
      <w:r w:rsidR="00471F30">
        <w:rPr>
          <w:rFonts w:ascii="Times New Roman" w:eastAsia="Times New Roman" w:hAnsi="Times New Roman"/>
          <w:sz w:val="24"/>
          <w:szCs w:val="24"/>
          <w:lang w:val="en-GB" w:eastAsia="de-DE"/>
        </w:rPr>
        <w:t xml:space="preserve"> m</w:t>
      </w:r>
      <w:r w:rsidRPr="00471F30">
        <w:rPr>
          <w:rFonts w:ascii="Times New Roman" w:eastAsia="Times New Roman" w:hAnsi="Times New Roman"/>
          <w:sz w:val="24"/>
          <w:szCs w:val="24"/>
          <w:lang w:val="en-GB" w:eastAsia="de-DE"/>
        </w:rPr>
        <w:t xml:space="preserve"> од пода (средња линија).</w:t>
      </w:r>
    </w:p>
    <w:p w14:paraId="40177648" w14:textId="1BA95E68"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Главни напојни водови изме</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у ормара морају бити из једног дела и трајно положени на потребним местима и механички заштићени.</w:t>
      </w:r>
    </w:p>
    <w:p w14:paraId="5F217FBF"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Разводни ормари у инсталацији морају испуњавати следеће услове:</w:t>
      </w:r>
    </w:p>
    <w:p w14:paraId="232EA931" w14:textId="4AE596D0" w:rsidR="006E19A5" w:rsidRPr="00471F30"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спољни изглед ормара не сме нарушавати естетске норме,</w:t>
      </w:r>
    </w:p>
    <w:p w14:paraId="501D785E" w14:textId="64D77B4F" w:rsidR="006E19A5" w:rsidRPr="00471F30"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морају бити монтирани или у зид или слободно стојећи,</w:t>
      </w:r>
    </w:p>
    <w:p w14:paraId="159F9780" w14:textId="39A2660F" w:rsidR="006E19A5" w:rsidRPr="00471F30"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врата морају имати браву са кључем,</w:t>
      </w:r>
    </w:p>
    <w:p w14:paraId="2683CBD0" w14:textId="0F3A3E9F" w:rsidR="006E19A5" w:rsidRPr="00471F30"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све стезаљке угра</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ене у ормару морају бити приступачне са предње стране.</w:t>
      </w:r>
    </w:p>
    <w:p w14:paraId="292EBAE3"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У нормалном раду све стезаљке и делови опреме који су под напоном морају бити заштићени од додира.</w:t>
      </w:r>
    </w:p>
    <w:p w14:paraId="00C46585" w14:textId="58F15DB3"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За све разводне ормаре Произво</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ач ће обезбедити натписне плочице за идентификацију појединих делова, кола, функције итд. Изво</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ач је обавезан да провери да ли су све плочице постављене према пројекту и уколико нису, да их постави.</w:t>
      </w:r>
    </w:p>
    <w:p w14:paraId="097744A2" w14:textId="727F6E68"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Произво</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ач, односно Изво</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ач је обавезан да изврши трајно обележавање сваког ормана према пројекту.</w:t>
      </w:r>
    </w:p>
    <w:p w14:paraId="3F90BFDD" w14:textId="02016B53"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Пре спајања каблова (жила) на стезаљке Изво</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ач ће обавезно извршити идентификацију сваке жиле у каблу (ако нису обележене) погодном техничком методом (инструменти, сијалице и слично). При овој провери, жила која се утвр</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ује мора бити са обе стране одвојена од стезаљки, а за проверу се не сме користити напон виши од 6</w:t>
      </w:r>
      <w:r w:rsidR="00471F30">
        <w:rPr>
          <w:rFonts w:ascii="Times New Roman" w:eastAsia="Times New Roman" w:hAnsi="Times New Roman"/>
          <w:sz w:val="24"/>
          <w:szCs w:val="24"/>
          <w:lang w:val="en-GB" w:eastAsia="de-DE"/>
        </w:rPr>
        <w:t>V</w:t>
      </w:r>
      <w:r w:rsidRPr="00471F30">
        <w:rPr>
          <w:rFonts w:ascii="Times New Roman" w:eastAsia="Times New Roman" w:hAnsi="Times New Roman"/>
          <w:sz w:val="24"/>
          <w:szCs w:val="24"/>
          <w:lang w:val="en-GB" w:eastAsia="de-DE"/>
        </w:rPr>
        <w:t>.</w:t>
      </w:r>
    </w:p>
    <w:p w14:paraId="2F1D4B6E"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Идентификација жила је потребна и ради распореда светиљки по фазама.</w:t>
      </w:r>
    </w:p>
    <w:p w14:paraId="11E3775B"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Ако у једном разводном ормару постоји опрема различитог напона, треба је груписати и видљиво одвојити.</w:t>
      </w:r>
    </w:p>
    <w:p w14:paraId="5E66A0F8"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Забрањено је крпљење топивих уметака или замена неодговарајућим.</w:t>
      </w:r>
    </w:p>
    <w:p w14:paraId="223A2BCD"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На вратима разводног ормара мора бити постављена једнополна шема са обележеним свим струјним круговима.</w:t>
      </w:r>
    </w:p>
    <w:p w14:paraId="2CAF2BEB"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lastRenderedPageBreak/>
        <w:t>Поред разводног ормара мора бити постављено упутство за пружање прве помоћи унесрећенима од струјног удара.</w:t>
      </w:r>
    </w:p>
    <w:p w14:paraId="5734A50B"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У просторијама са великим степеном влаге применити снижени напон. У том случају трансформатор треба да је изван таквих просторија или у заптивеном кућишту. Потребни апарати у тим просторијама морају бити за напон: 6, 12, 24, 42 или 60V.</w:t>
      </w:r>
    </w:p>
    <w:p w14:paraId="19AC8C90"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Уземљење мора бити опремљено мерним спојем на коме ће се мерити прелазни отпор уземљивача.</w:t>
      </w:r>
    </w:p>
    <w:p w14:paraId="0B992391" w14:textId="24E1F1A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При испитивању отпора изолације електричних водова морају се добити следеће вредности: отпор изолације вода 220V према земљи, најмање 220кΩ, а отпор изолације изме</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у водова напона 380V, најмање 380кΩ.</w:t>
      </w:r>
    </w:p>
    <w:p w14:paraId="0CF62E72" w14:textId="27F766A3"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Ако се приликом испитивања и прегледа инсталације констатује да је неисправна, Изво</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ач је дужан да о свом трошку исту доведе у исправно стање.</w:t>
      </w:r>
    </w:p>
    <w:p w14:paraId="5B608ACD"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По обављеним испитивањима врши се технички пријем инсталације кога врши посебна Комисија образована од стране Инвеститора, и која треба да констатује да ли је инсталација изведена према приложеном и одобреном пројекту или не.</w:t>
      </w:r>
    </w:p>
    <w:p w14:paraId="21B9CDF0"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p>
    <w:p w14:paraId="701E4681" w14:textId="1E14A557" w:rsidR="006E19A5" w:rsidRPr="00471F30" w:rsidRDefault="006E19A5" w:rsidP="00471F30">
      <w:pPr>
        <w:keepNext/>
        <w:keepLines/>
        <w:spacing w:after="0" w:line="240" w:lineRule="auto"/>
        <w:ind w:left="709"/>
        <w:outlineLvl w:val="1"/>
        <w:rPr>
          <w:rFonts w:ascii="Times New Roman" w:eastAsia="Times New Roman" w:hAnsi="Times New Roman"/>
          <w:b/>
          <w:sz w:val="24"/>
          <w:szCs w:val="24"/>
          <w:lang w:val="ru-RU" w:eastAsia="de-DE"/>
        </w:rPr>
      </w:pPr>
      <w:r w:rsidRPr="00471F30">
        <w:rPr>
          <w:rFonts w:ascii="Times New Roman" w:eastAsia="Times New Roman" w:hAnsi="Times New Roman"/>
          <w:b/>
          <w:sz w:val="24"/>
          <w:szCs w:val="24"/>
          <w:lang w:val="ru-RU" w:eastAsia="de-DE"/>
        </w:rPr>
        <w:t>ТЕХНИЧКИ УСЛОВИ ЗА ИЗВО</w:t>
      </w:r>
      <w:r w:rsidR="004E3B33">
        <w:rPr>
          <w:rFonts w:ascii="Times New Roman" w:eastAsia="Times New Roman" w:hAnsi="Times New Roman"/>
          <w:b/>
          <w:sz w:val="24"/>
          <w:szCs w:val="24"/>
          <w:lang w:val="ru-RU" w:eastAsia="de-DE"/>
        </w:rPr>
        <w:t>Ђ</w:t>
      </w:r>
      <w:r w:rsidRPr="00471F30">
        <w:rPr>
          <w:rFonts w:ascii="Times New Roman" w:eastAsia="Times New Roman" w:hAnsi="Times New Roman"/>
          <w:b/>
          <w:sz w:val="24"/>
          <w:szCs w:val="24"/>
          <w:lang w:val="ru-RU" w:eastAsia="de-DE"/>
        </w:rPr>
        <w:t>ЕЊЕ ГРОМОБРАНСКЕ ИНСТАЛАЦИЈЕ</w:t>
      </w:r>
    </w:p>
    <w:p w14:paraId="5483A64B" w14:textId="3CA38B9F"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За израду громобранске инсталације користити пројектом предви</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 xml:space="preserve">ену опрему и елементе. Све водове (прихватни систем, спусне проводнике и систем уземљења) громобранске инсталације треба израдити од што дужих елемената са најмањим могућим бројем спојева. </w:t>
      </w:r>
    </w:p>
    <w:p w14:paraId="598F6695" w14:textId="6EE5B820" w:rsidR="006E19A5"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Током изво</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ења громобранске инсталације изво</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ач се мора редовно консултовати са одговарајућим стручњацима за поједине фазе градње објекта (архитектонско-гра</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евинске радове, и за друге инсталације у објекту) и за одговарајуће прописе и стандарде за објекат.</w:t>
      </w:r>
    </w:p>
    <w:p w14:paraId="58AB1FB1" w14:textId="77777777" w:rsidR="00471F30" w:rsidRPr="00471F30" w:rsidRDefault="00471F30" w:rsidP="00471F30">
      <w:pPr>
        <w:spacing w:after="0"/>
        <w:ind w:firstLine="720"/>
        <w:jc w:val="both"/>
        <w:rPr>
          <w:rFonts w:ascii="Times New Roman" w:eastAsia="Times New Roman" w:hAnsi="Times New Roman"/>
          <w:sz w:val="24"/>
          <w:szCs w:val="24"/>
          <w:lang w:val="en-GB" w:eastAsia="de-DE"/>
        </w:rPr>
      </w:pPr>
    </w:p>
    <w:p w14:paraId="6D5F4C13" w14:textId="07DB2F1D" w:rsidR="006E19A5" w:rsidRPr="00471F30" w:rsidRDefault="006E19A5" w:rsidP="00471F30">
      <w:pPr>
        <w:keepNext/>
        <w:keepLines/>
        <w:spacing w:after="0" w:line="240" w:lineRule="auto"/>
        <w:ind w:left="709"/>
        <w:outlineLvl w:val="1"/>
        <w:rPr>
          <w:rFonts w:ascii="Times New Roman" w:eastAsia="Times New Roman" w:hAnsi="Times New Roman"/>
          <w:b/>
          <w:sz w:val="24"/>
          <w:szCs w:val="24"/>
          <w:lang w:val="ru-RU" w:eastAsia="de-DE"/>
        </w:rPr>
      </w:pPr>
      <w:r w:rsidRPr="00471F30">
        <w:rPr>
          <w:rFonts w:ascii="Times New Roman" w:eastAsia="Times New Roman" w:hAnsi="Times New Roman"/>
          <w:b/>
          <w:sz w:val="24"/>
          <w:szCs w:val="24"/>
          <w:lang w:val="ru-RU" w:eastAsia="de-DE"/>
        </w:rPr>
        <w:t>Изво</w:t>
      </w:r>
      <w:r w:rsidR="004E3B33">
        <w:rPr>
          <w:rFonts w:ascii="Times New Roman" w:eastAsia="Times New Roman" w:hAnsi="Times New Roman"/>
          <w:b/>
          <w:sz w:val="24"/>
          <w:szCs w:val="24"/>
          <w:lang w:val="ru-RU" w:eastAsia="de-DE"/>
        </w:rPr>
        <w:t>ђ</w:t>
      </w:r>
      <w:r w:rsidRPr="00471F30">
        <w:rPr>
          <w:rFonts w:ascii="Times New Roman" w:eastAsia="Times New Roman" w:hAnsi="Times New Roman"/>
          <w:b/>
          <w:sz w:val="24"/>
          <w:szCs w:val="24"/>
          <w:lang w:val="ru-RU" w:eastAsia="de-DE"/>
        </w:rPr>
        <w:t>ење прихватног система громобранске инсталације</w:t>
      </w:r>
    </w:p>
    <w:p w14:paraId="7BF66EF5"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 xml:space="preserve">Прихватни систем мора бити способан да издржи напрезања која потичу од струје атмосферског пражњења дефинисане таблицом 2 стандарда СРПС ИЕЦ 1024-1-1 као и додатне механичке силе услед ветра, снега, леда, промена температуре и дејства корозије. </w:t>
      </w:r>
    </w:p>
    <w:p w14:paraId="380BA929" w14:textId="247007C9"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Највећа дозвоqена температура проводника кроз који протиче струја атмосферског пражњења не сме бити већа од 150</w:t>
      </w:r>
      <w:r w:rsidR="00471F30">
        <w:rPr>
          <w:rFonts w:ascii="Times New Roman" w:eastAsia="Times New Roman" w:hAnsi="Times New Roman"/>
          <w:sz w:val="24"/>
          <w:szCs w:val="24"/>
          <w:lang w:val="en-GB" w:eastAsia="de-DE"/>
        </w:rPr>
        <w:t>°</w:t>
      </w:r>
      <w:r w:rsidR="00471F30">
        <w:rPr>
          <w:rFonts w:ascii="Times New Roman" w:eastAsia="Times New Roman" w:hAnsi="Times New Roman"/>
          <w:sz w:val="24"/>
          <w:szCs w:val="24"/>
          <w:lang w:val="sr-Latn-CS" w:eastAsia="de-DE"/>
        </w:rPr>
        <w:t>C</w:t>
      </w:r>
      <w:r w:rsidRPr="00471F30">
        <w:rPr>
          <w:rFonts w:ascii="Times New Roman" w:eastAsia="Times New Roman" w:hAnsi="Times New Roman"/>
          <w:sz w:val="24"/>
          <w:szCs w:val="24"/>
          <w:lang w:val="en-GB" w:eastAsia="de-DE"/>
        </w:rPr>
        <w:t>, изнад температуре околине.</w:t>
      </w:r>
    </w:p>
    <w:p w14:paraId="326562FC"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 xml:space="preserve">Највећа дозвољена температура проводника постављених на незапаљиве кровове неће се прекорачити ако су примењени проводници пресека дефинисаног у табели 5. СРПС ИЕЦ 1024-1. </w:t>
      </w:r>
    </w:p>
    <w:p w14:paraId="76933642" w14:textId="06CE7C63"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Кровови изра</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 xml:space="preserve">ени од запаљивих материјала морају се заштитити од опасних дејстава загревања проводника услед атмосферских пражњења помоћу следећих мера: </w:t>
      </w:r>
    </w:p>
    <w:p w14:paraId="08958495" w14:textId="61C0148F" w:rsidR="006E19A5" w:rsidRPr="00471F30"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 xml:space="preserve">прихватни систем мора се извести од материјала отпорних на корозију, као што  су: бакар, алуминијум или поцинковани челик, </w:t>
      </w:r>
    </w:p>
    <w:p w14:paraId="6B0BEC51" w14:textId="20E1911C" w:rsidR="006E19A5" w:rsidRPr="00471F30"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 xml:space="preserve">материјали штапних хватаљки прихватног система морају бити електро-хемијски компатибилни са материјалима спојних и монтажних елемената и морају се одабрати тако да се не појави корозија услед дејства атмосфере или влаге, </w:t>
      </w:r>
    </w:p>
    <w:p w14:paraId="4375D55D" w14:textId="5579803E" w:rsidR="006E19A5" w:rsidRPr="00471F30"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спојеви изме</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у делова од поцинкованог челика и бакра екстремно су склони корозији и треба их избегавати,</w:t>
      </w:r>
    </w:p>
    <w:p w14:paraId="1A872708" w14:textId="7E5CCEB6" w:rsidR="006E19A5" w:rsidRPr="00471F30"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 xml:space="preserve">проводници од алуминијума не смеју се директно причвршћивати на кречњачке површине објекта као што је бетон или малтер, а никад у земљи. </w:t>
      </w:r>
    </w:p>
    <w:p w14:paraId="4DF11401" w14:textId="0D577EF5"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 xml:space="preserve">Неизолована спољашња громобранска инсталација је громобранска инсталација код које су прихватни систем и спусни проводници тако постављени да пут струје атмосферског </w:t>
      </w:r>
      <w:r w:rsidRPr="00471F30">
        <w:rPr>
          <w:rFonts w:ascii="Times New Roman" w:eastAsia="Times New Roman" w:hAnsi="Times New Roman"/>
          <w:sz w:val="24"/>
          <w:szCs w:val="24"/>
          <w:lang w:val="en-GB" w:eastAsia="de-DE"/>
        </w:rPr>
        <w:lastRenderedPageBreak/>
        <w:t>пражњења може бити у контакту са штићеним простором. Спусни проводници су распоре</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ени по обиму штићеног простора, тако да просечно растојање не сме бити веће од вредности датих у табели 3. СРПС ИЕЦ 1024-1.</w:t>
      </w:r>
    </w:p>
    <w:p w14:paraId="349949BF"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 xml:space="preserve">У случају неизоловане спољашење громобранске инсталације прихватни систем може бити инсталисан директно на крову или на малом одстојању под условом да струја атмосферског пражњења не може изазвати никаква оштећења. </w:t>
      </w:r>
    </w:p>
    <w:p w14:paraId="77AF06FD" w14:textId="68E56AE8"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 xml:space="preserve">Као </w:t>
      </w:r>
      <w:r w:rsidR="005C0EC4">
        <w:rPr>
          <w:rFonts w:ascii="Times New Roman" w:eastAsia="Times New Roman" w:hAnsi="Times New Roman"/>
          <w:sz w:val="24"/>
          <w:szCs w:val="24"/>
          <w:lang w:val="en-GB" w:eastAsia="de-DE"/>
        </w:rPr>
        <w:t>“</w:t>
      </w:r>
      <w:r w:rsidRPr="00471F30">
        <w:rPr>
          <w:rFonts w:ascii="Times New Roman" w:eastAsia="Times New Roman" w:hAnsi="Times New Roman"/>
          <w:sz w:val="24"/>
          <w:szCs w:val="24"/>
          <w:lang w:val="en-GB" w:eastAsia="de-DE"/>
        </w:rPr>
        <w:t>природне</w:t>
      </w:r>
      <w:r w:rsidR="005C0EC4">
        <w:rPr>
          <w:rFonts w:ascii="Times New Roman" w:eastAsia="Times New Roman" w:hAnsi="Times New Roman"/>
          <w:sz w:val="24"/>
          <w:szCs w:val="24"/>
          <w:lang w:val="en-GB" w:eastAsia="de-DE"/>
        </w:rPr>
        <w:t>”</w:t>
      </w:r>
      <w:r w:rsidRPr="00471F30">
        <w:rPr>
          <w:rFonts w:ascii="Times New Roman" w:eastAsia="Times New Roman" w:hAnsi="Times New Roman"/>
          <w:sz w:val="24"/>
          <w:szCs w:val="24"/>
          <w:lang w:val="en-GB" w:eastAsia="de-DE"/>
        </w:rPr>
        <w:t xml:space="preserve"> компоненте прихватног система могу се користити следећи делови објекта: </w:t>
      </w:r>
    </w:p>
    <w:p w14:paraId="10AC199D" w14:textId="673B9CB2" w:rsidR="006E19A5" w:rsidRPr="00471F30"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метални лимови који покривају штићени простор под условом да је остварена трајна електрична непрекидност изме</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 xml:space="preserve">у различитих делова. Дебљина лима не сме бити мања од 4мм за челик, 5мм за бакар и 7мм за алуминијум за сваки ниво заштите (И до ИВ), ако је потребно лим заштитити од пробоја струјом атмосферског пражњења или ако је присутан проблем </w:t>
      </w:r>
      <w:r w:rsidR="005C0EC4">
        <w:rPr>
          <w:rFonts w:ascii="Times New Roman" w:eastAsia="Times New Roman" w:hAnsi="Times New Roman"/>
          <w:sz w:val="24"/>
          <w:szCs w:val="24"/>
          <w:lang w:val="en-GB" w:eastAsia="de-DE"/>
        </w:rPr>
        <w:t>“</w:t>
      </w:r>
      <w:r w:rsidRPr="00471F30">
        <w:rPr>
          <w:rFonts w:ascii="Times New Roman" w:eastAsia="Times New Roman" w:hAnsi="Times New Roman"/>
          <w:sz w:val="24"/>
          <w:szCs w:val="24"/>
          <w:lang w:val="en-GB" w:eastAsia="de-DE"/>
        </w:rPr>
        <w:t>врућих</w:t>
      </w:r>
      <w:r w:rsidR="005C0EC4">
        <w:rPr>
          <w:rFonts w:ascii="Times New Roman" w:eastAsia="Times New Roman" w:hAnsi="Times New Roman"/>
          <w:sz w:val="24"/>
          <w:szCs w:val="24"/>
          <w:lang w:val="en-GB" w:eastAsia="de-DE"/>
        </w:rPr>
        <w:t>”</w:t>
      </w:r>
      <w:r w:rsidRPr="00471F30">
        <w:rPr>
          <w:rFonts w:ascii="Times New Roman" w:eastAsia="Times New Roman" w:hAnsi="Times New Roman"/>
          <w:sz w:val="24"/>
          <w:szCs w:val="24"/>
          <w:lang w:val="en-GB" w:eastAsia="de-DE"/>
        </w:rPr>
        <w:t xml:space="preserve"> тачака, а у свим осталим случајевима довољна је дебљина лима која није мања од 0,5мм. Услов је да лим није обложен изолационим материјалом и да су неметални материјали на металним лимовима или изнад њих изван штићеног простора, </w:t>
      </w:r>
    </w:p>
    <w:p w14:paraId="355F5FB2" w14:textId="4174B17A" w:rsidR="006E19A5" w:rsidRPr="00471F30"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 xml:space="preserve">метални елементи конструкције крова (решеткасти носачи, повезане челичне арматуре) покривене неметалним материјалом, под условом да су ови материјали изван штићеног простора, </w:t>
      </w:r>
    </w:p>
    <w:p w14:paraId="26E70A54" w14:textId="34C97EF8" w:rsidR="006E19A5" w:rsidRPr="00471F30"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 xml:space="preserve">метални делови, као што су олуци око крова, декорације, ограде итд. чија дебљина није мања од оне која је специфицирана за нормалне компоненте прихватног система, </w:t>
      </w:r>
    </w:p>
    <w:p w14:paraId="08840A1E" w14:textId="3118CE48" w:rsidR="006E19A5" w:rsidRPr="00471F30"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 xml:space="preserve">металне цеви и метални резервоари ако су направљени од материјала дебљине најмање 2,5мм и ако њихово пробијање струјом атмосферског пражњења не доводи до опасних ситуација, </w:t>
      </w:r>
    </w:p>
    <w:p w14:paraId="4C84CCF5" w14:textId="1FAE5FFF" w:rsidR="006E19A5" w:rsidRPr="00471F30"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 xml:space="preserve">металне цеви и метални резервоари ако су направљени од материјала чија дебљина није мања од 4мм за челик, 5мм за бакар и 7мм за алуминијум и ако пораст температуре унутрашње површине на месту удара не представља опасност. </w:t>
      </w:r>
    </w:p>
    <w:p w14:paraId="1DB7A55A"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 xml:space="preserve">Танки слојеви заштитне боје или 0,5мм асфалта или 1мм ПВЦ се не сматрају изолацијом. </w:t>
      </w:r>
    </w:p>
    <w:p w14:paraId="4DEF4CF5" w14:textId="4E2AA490" w:rsid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Употреба цевовода као елемената прихватног система је ограничена на одре</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ен случај.</w:t>
      </w:r>
    </w:p>
    <w:p w14:paraId="294F3913" w14:textId="37BC4D53"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 xml:space="preserve"> </w:t>
      </w:r>
    </w:p>
    <w:p w14:paraId="5F4D5D66" w14:textId="4C2944CD" w:rsidR="006E19A5" w:rsidRPr="00471F30" w:rsidRDefault="006E19A5" w:rsidP="00471F30">
      <w:pPr>
        <w:keepNext/>
        <w:keepLines/>
        <w:spacing w:after="0" w:line="240" w:lineRule="auto"/>
        <w:ind w:left="709"/>
        <w:outlineLvl w:val="1"/>
        <w:rPr>
          <w:rFonts w:ascii="Times New Roman" w:eastAsia="Times New Roman" w:hAnsi="Times New Roman"/>
          <w:b/>
          <w:sz w:val="24"/>
          <w:szCs w:val="24"/>
          <w:lang w:val="ru-RU" w:eastAsia="de-DE"/>
        </w:rPr>
      </w:pPr>
      <w:r w:rsidRPr="00471F30">
        <w:rPr>
          <w:rFonts w:ascii="Times New Roman" w:eastAsia="Times New Roman" w:hAnsi="Times New Roman"/>
          <w:b/>
          <w:sz w:val="24"/>
          <w:szCs w:val="24"/>
          <w:lang w:val="ru-RU" w:eastAsia="de-DE"/>
        </w:rPr>
        <w:t>Изво</w:t>
      </w:r>
      <w:r w:rsidR="004E3B33">
        <w:rPr>
          <w:rFonts w:ascii="Times New Roman" w:eastAsia="Times New Roman" w:hAnsi="Times New Roman"/>
          <w:b/>
          <w:sz w:val="24"/>
          <w:szCs w:val="24"/>
          <w:lang w:val="ru-RU" w:eastAsia="de-DE"/>
        </w:rPr>
        <w:t>ђ</w:t>
      </w:r>
      <w:r w:rsidRPr="00471F30">
        <w:rPr>
          <w:rFonts w:ascii="Times New Roman" w:eastAsia="Times New Roman" w:hAnsi="Times New Roman"/>
          <w:b/>
          <w:sz w:val="24"/>
          <w:szCs w:val="24"/>
          <w:lang w:val="ru-RU" w:eastAsia="de-DE"/>
        </w:rPr>
        <w:t>ење спусних проводника</w:t>
      </w:r>
    </w:p>
    <w:p w14:paraId="3605078B"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Најмање два спусна проводника су обавезна у свим случајевима израде различитих типова спусних система. Спусни проводници се по правилу постављају око обима штићеног простора на једнаком одстојању што је могуће ближе супротним угловима објекта.</w:t>
      </w:r>
    </w:p>
    <w:p w14:paraId="79FF3224" w14:textId="7263EF06"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Спусни проводници морају бити ме</w:t>
      </w:r>
      <w:r w:rsidR="004E3B33">
        <w:rPr>
          <w:rFonts w:ascii="Times New Roman" w:eastAsia="Times New Roman" w:hAnsi="Times New Roman"/>
          <w:sz w:val="24"/>
          <w:szCs w:val="24"/>
          <w:lang w:val="en-GB" w:eastAsia="de-DE"/>
        </w:rPr>
        <w:t>ђ</w:t>
      </w:r>
      <w:r w:rsidRPr="00471F30">
        <w:rPr>
          <w:rFonts w:ascii="Times New Roman" w:eastAsia="Times New Roman" w:hAnsi="Times New Roman"/>
          <w:sz w:val="24"/>
          <w:szCs w:val="24"/>
          <w:lang w:val="en-GB" w:eastAsia="de-DE"/>
        </w:rPr>
        <w:t xml:space="preserve">усобно повезани помоћу хоризонталних проводника везаних у прстен близу нивоа земље и на сваких 20м висине. </w:t>
      </w:r>
    </w:p>
    <w:p w14:paraId="4E337654"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 xml:space="preserve">Спусни проводници неизоловане спољашње громобранске инсталације могу се поставити на следећи начин: </w:t>
      </w:r>
    </w:p>
    <w:p w14:paraId="274F5A0C" w14:textId="4DA393C1" w:rsidR="006E19A5" w:rsidRPr="00471F30"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 xml:space="preserve">ако је зид од незапаљивог материјала могу бити постављени на зиду или у зиду, </w:t>
      </w:r>
    </w:p>
    <w:p w14:paraId="2A3E368F" w14:textId="17681F18" w:rsidR="006E19A5" w:rsidRPr="00471F30"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 xml:space="preserve">ако је зид од запаљивог материјала могу бити постављени на зид под условом да повећање температуре спусних проводника током проласка струје атмосферског пражњења није опасно за материјал зида, </w:t>
      </w:r>
    </w:p>
    <w:p w14:paraId="2FBFC845" w14:textId="107D963E" w:rsidR="006E19A5" w:rsidRPr="00471F30"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 xml:space="preserve">ако је зид од запаљивог материјала и повећање температуре опасно за материјал зида. </w:t>
      </w:r>
    </w:p>
    <w:p w14:paraId="6B72BB02"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 xml:space="preserve">Спусни проводници се постављају на растојању већем од 0,1м од зида, а носачи за учвршћење од метала могу бити у контакту са зидом. </w:t>
      </w:r>
    </w:p>
    <w:p w14:paraId="2B7D218E"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lastRenderedPageBreak/>
        <w:t xml:space="preserve">Спусни проводници се не смеју постављати у олуке и силазеће цеви, чак и када су прекривени изолацијом. </w:t>
      </w:r>
    </w:p>
    <w:p w14:paraId="7A7D18BA"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 xml:space="preserve">Спусни проводници се постављају тако да се осигура безбедно растојање од прозора и врата. </w:t>
      </w:r>
    </w:p>
    <w:p w14:paraId="2C2A971A" w14:textId="77777777" w:rsidR="006E19A5" w:rsidRPr="00471F30" w:rsidRDefault="006E19A5" w:rsidP="00471F30">
      <w:pPr>
        <w:spacing w:after="0"/>
        <w:ind w:firstLine="720"/>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Спусни проводници морају бити постављени праволинијски и вертикално, најкраћим путем до земље, а при томе не смеју се стварати отворене петље.</w:t>
      </w:r>
    </w:p>
    <w:p w14:paraId="78F379EA" w14:textId="309DA994" w:rsidR="006E19A5" w:rsidRPr="00471F30" w:rsidRDefault="005C0EC4" w:rsidP="00471F30">
      <w:pPr>
        <w:spacing w:after="0"/>
        <w:ind w:firstLine="720"/>
        <w:jc w:val="both"/>
        <w:rPr>
          <w:rFonts w:ascii="Times New Roman" w:eastAsia="Times New Roman" w:hAnsi="Times New Roman"/>
          <w:sz w:val="24"/>
          <w:szCs w:val="24"/>
          <w:lang w:val="en-GB" w:eastAsia="de-DE"/>
        </w:rPr>
      </w:pPr>
      <w:r>
        <w:rPr>
          <w:rFonts w:ascii="Times New Roman" w:eastAsia="Times New Roman" w:hAnsi="Times New Roman"/>
          <w:sz w:val="24"/>
          <w:szCs w:val="24"/>
          <w:lang w:val="en-GB" w:eastAsia="de-DE"/>
        </w:rPr>
        <w:t>“</w:t>
      </w:r>
      <w:r w:rsidR="006E19A5" w:rsidRPr="00471F30">
        <w:rPr>
          <w:rFonts w:ascii="Times New Roman" w:eastAsia="Times New Roman" w:hAnsi="Times New Roman"/>
          <w:sz w:val="24"/>
          <w:szCs w:val="24"/>
          <w:lang w:val="en-GB" w:eastAsia="de-DE"/>
        </w:rPr>
        <w:t>Природне</w:t>
      </w:r>
      <w:r>
        <w:rPr>
          <w:rFonts w:ascii="Times New Roman" w:eastAsia="Times New Roman" w:hAnsi="Times New Roman"/>
          <w:sz w:val="24"/>
          <w:szCs w:val="24"/>
          <w:lang w:val="en-GB" w:eastAsia="de-DE"/>
        </w:rPr>
        <w:t>”</w:t>
      </w:r>
      <w:r w:rsidR="006E19A5" w:rsidRPr="00471F30">
        <w:rPr>
          <w:rFonts w:ascii="Times New Roman" w:eastAsia="Times New Roman" w:hAnsi="Times New Roman"/>
          <w:sz w:val="24"/>
          <w:szCs w:val="24"/>
          <w:lang w:val="en-GB" w:eastAsia="de-DE"/>
        </w:rPr>
        <w:t xml:space="preserve"> компоненте спусних проводника могу бити: </w:t>
      </w:r>
    </w:p>
    <w:p w14:paraId="2F98EC10" w14:textId="77777777" w:rsidR="006E19A5" w:rsidRPr="00471F30"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металне масе под условом:</w:t>
      </w:r>
    </w:p>
    <w:p w14:paraId="18A4E494" w14:textId="65EB50BB" w:rsidR="006E19A5" w:rsidRPr="002E0655" w:rsidRDefault="006E19A5" w:rsidP="00FA1A1F">
      <w:pPr>
        <w:pStyle w:val="ListParagraph"/>
        <w:numPr>
          <w:ilvl w:val="0"/>
          <w:numId w:val="82"/>
        </w:numPr>
        <w:spacing w:after="0"/>
        <w:ind w:left="1560" w:hanging="284"/>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да је трајно осигурана непрекидност изме</w:t>
      </w:r>
      <w:r w:rsidR="004E3B33">
        <w:rPr>
          <w:rFonts w:ascii="Times New Roman" w:eastAsia="Times New Roman" w:hAnsi="Times New Roman"/>
          <w:sz w:val="24"/>
          <w:szCs w:val="24"/>
          <w:lang w:val="en-GB" w:eastAsia="de-DE"/>
        </w:rPr>
        <w:t>ђ</w:t>
      </w:r>
      <w:r w:rsidRPr="002E0655">
        <w:rPr>
          <w:rFonts w:ascii="Times New Roman" w:eastAsia="Times New Roman" w:hAnsi="Times New Roman"/>
          <w:sz w:val="24"/>
          <w:szCs w:val="24"/>
          <w:lang w:val="en-GB" w:eastAsia="de-DE"/>
        </w:rPr>
        <w:t xml:space="preserve">у различитих елемената, </w:t>
      </w:r>
    </w:p>
    <w:p w14:paraId="08E1AF2D" w14:textId="7A6DCAE8" w:rsidR="006E19A5" w:rsidRPr="002E0655" w:rsidRDefault="006E19A5" w:rsidP="00FA1A1F">
      <w:pPr>
        <w:pStyle w:val="ListParagraph"/>
        <w:numPr>
          <w:ilvl w:val="0"/>
          <w:numId w:val="82"/>
        </w:numPr>
        <w:spacing w:after="0"/>
        <w:ind w:left="1560" w:hanging="284"/>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да су њихове димензије најмање једнаке онима које су одре</w:t>
      </w:r>
      <w:r w:rsidR="004E3B33">
        <w:rPr>
          <w:rFonts w:ascii="Times New Roman" w:eastAsia="Times New Roman" w:hAnsi="Times New Roman"/>
          <w:sz w:val="24"/>
          <w:szCs w:val="24"/>
          <w:lang w:val="en-GB" w:eastAsia="de-DE"/>
        </w:rPr>
        <w:t>ђ</w:t>
      </w:r>
      <w:r w:rsidRPr="002E0655">
        <w:rPr>
          <w:rFonts w:ascii="Times New Roman" w:eastAsia="Times New Roman" w:hAnsi="Times New Roman"/>
          <w:sz w:val="24"/>
          <w:szCs w:val="24"/>
          <w:lang w:val="en-GB" w:eastAsia="de-DE"/>
        </w:rPr>
        <w:t xml:space="preserve">ене за нормалне спусне проводнике. </w:t>
      </w:r>
    </w:p>
    <w:p w14:paraId="550A07AB" w14:textId="77777777" w:rsidR="006E19A5" w:rsidRPr="00471F30"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 xml:space="preserve">метални костур објекта, </w:t>
      </w:r>
    </w:p>
    <w:p w14:paraId="7CD51F68" w14:textId="77777777" w:rsidR="006E19A5" w:rsidRPr="00471F30"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 xml:space="preserve">повезане челичне арматуре објекта, </w:t>
      </w:r>
    </w:p>
    <w:p w14:paraId="1722D564" w14:textId="77777777" w:rsidR="006E19A5" w:rsidRPr="00471F30"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71F30">
        <w:rPr>
          <w:rFonts w:ascii="Times New Roman" w:eastAsia="Times New Roman" w:hAnsi="Times New Roman"/>
          <w:sz w:val="24"/>
          <w:szCs w:val="24"/>
          <w:lang w:val="en-GB" w:eastAsia="de-DE"/>
        </w:rPr>
        <w:t xml:space="preserve">елементи фасада, профили и носачи металних фасада, под условом да: </w:t>
      </w:r>
    </w:p>
    <w:p w14:paraId="2E611381" w14:textId="77777777" w:rsidR="006E19A5" w:rsidRPr="002E0655" w:rsidRDefault="006E19A5" w:rsidP="00FA1A1F">
      <w:pPr>
        <w:pStyle w:val="ListParagraph"/>
        <w:numPr>
          <w:ilvl w:val="0"/>
          <w:numId w:val="82"/>
        </w:numPr>
        <w:spacing w:after="0"/>
        <w:ind w:left="1560" w:hanging="284"/>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њихове димензије одговарају захтевима који се односе на спусне проводнике и да њихова дебљина није мања од 0,5мм, </w:t>
      </w:r>
    </w:p>
    <w:p w14:paraId="5D35FBDA" w14:textId="78686376" w:rsidR="006E19A5" w:rsidRPr="002E0655" w:rsidRDefault="006E19A5" w:rsidP="00FA1A1F">
      <w:pPr>
        <w:pStyle w:val="ListParagraph"/>
        <w:numPr>
          <w:ilvl w:val="0"/>
          <w:numId w:val="82"/>
        </w:numPr>
        <w:spacing w:after="0"/>
        <w:ind w:left="1560" w:hanging="284"/>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да је осигурана њихова непрекидност у вертикалном смеру или да размак изме</w:t>
      </w:r>
      <w:r w:rsidR="004E3B33">
        <w:rPr>
          <w:rFonts w:ascii="Times New Roman" w:eastAsia="Times New Roman" w:hAnsi="Times New Roman"/>
          <w:sz w:val="24"/>
          <w:szCs w:val="24"/>
          <w:lang w:val="en-GB" w:eastAsia="de-DE"/>
        </w:rPr>
        <w:t>ђ</w:t>
      </w:r>
      <w:r w:rsidRPr="002E0655">
        <w:rPr>
          <w:rFonts w:ascii="Times New Roman" w:eastAsia="Times New Roman" w:hAnsi="Times New Roman"/>
          <w:sz w:val="24"/>
          <w:szCs w:val="24"/>
          <w:lang w:val="en-GB" w:eastAsia="de-DE"/>
        </w:rPr>
        <w:t xml:space="preserve">у металних делова није већи од 1мм и да површина преклапања два елемента није мања од 100цм. </w:t>
      </w:r>
    </w:p>
    <w:p w14:paraId="7B0BB8AD" w14:textId="77777777"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Хоризонтални проводници везани у прстен нису потребни ако се метални костур објекта или повезане челичне арматуре објекта користе као спусни проводници. </w:t>
      </w:r>
    </w:p>
    <w:p w14:paraId="0BB8C6ED" w14:textId="1EA6F441" w:rsidR="006E19A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Испитни спојеви се постављају на месту споја сваког спусног проводника са уземљењем (осим случаја </w:t>
      </w:r>
      <w:r w:rsidR="005C0EC4">
        <w:rPr>
          <w:rFonts w:ascii="Times New Roman" w:eastAsia="Times New Roman" w:hAnsi="Times New Roman"/>
          <w:sz w:val="24"/>
          <w:szCs w:val="24"/>
          <w:lang w:val="en-GB" w:eastAsia="de-DE"/>
        </w:rPr>
        <w:t>“</w:t>
      </w:r>
      <w:r w:rsidRPr="002E0655">
        <w:rPr>
          <w:rFonts w:ascii="Times New Roman" w:eastAsia="Times New Roman" w:hAnsi="Times New Roman"/>
          <w:sz w:val="24"/>
          <w:szCs w:val="24"/>
          <w:lang w:val="en-GB" w:eastAsia="de-DE"/>
        </w:rPr>
        <w:t>природних</w:t>
      </w:r>
      <w:r w:rsidR="005C0EC4">
        <w:rPr>
          <w:rFonts w:ascii="Times New Roman" w:eastAsia="Times New Roman" w:hAnsi="Times New Roman"/>
          <w:sz w:val="24"/>
          <w:szCs w:val="24"/>
          <w:lang w:val="en-GB" w:eastAsia="de-DE"/>
        </w:rPr>
        <w:t>”</w:t>
      </w:r>
      <w:r w:rsidRPr="002E0655">
        <w:rPr>
          <w:rFonts w:ascii="Times New Roman" w:eastAsia="Times New Roman" w:hAnsi="Times New Roman"/>
          <w:sz w:val="24"/>
          <w:szCs w:val="24"/>
          <w:lang w:val="en-GB" w:eastAsia="de-DE"/>
        </w:rPr>
        <w:t xml:space="preserve"> спусних проводника). Овај испитни спој треба да буде тако конструисан да се уз помоћ алата за потребе мерења може отворити, али у нормалној употреби затворен.</w:t>
      </w:r>
    </w:p>
    <w:p w14:paraId="378DE96A" w14:textId="77777777" w:rsidR="002E0655" w:rsidRPr="002E0655" w:rsidRDefault="002E0655" w:rsidP="002E0655">
      <w:pPr>
        <w:spacing w:after="0"/>
        <w:ind w:firstLine="720"/>
        <w:jc w:val="both"/>
        <w:rPr>
          <w:rFonts w:ascii="Times New Roman" w:eastAsia="Times New Roman" w:hAnsi="Times New Roman"/>
          <w:sz w:val="24"/>
          <w:szCs w:val="24"/>
          <w:lang w:val="en-GB" w:eastAsia="de-DE"/>
        </w:rPr>
      </w:pPr>
    </w:p>
    <w:p w14:paraId="4AB43229" w14:textId="79F14115" w:rsidR="006E19A5" w:rsidRPr="002E0655" w:rsidRDefault="006E19A5" w:rsidP="002E0655">
      <w:pPr>
        <w:keepNext/>
        <w:keepLines/>
        <w:spacing w:after="0" w:line="240" w:lineRule="auto"/>
        <w:ind w:left="709"/>
        <w:outlineLvl w:val="1"/>
        <w:rPr>
          <w:rFonts w:ascii="Times New Roman" w:eastAsia="Times New Roman" w:hAnsi="Times New Roman"/>
          <w:b/>
          <w:sz w:val="24"/>
          <w:szCs w:val="24"/>
          <w:lang w:val="ru-RU" w:eastAsia="de-DE"/>
        </w:rPr>
      </w:pPr>
      <w:r w:rsidRPr="002E0655">
        <w:rPr>
          <w:rFonts w:ascii="Times New Roman" w:eastAsia="Times New Roman" w:hAnsi="Times New Roman"/>
          <w:b/>
          <w:sz w:val="24"/>
          <w:szCs w:val="24"/>
          <w:lang w:val="ru-RU" w:eastAsia="de-DE"/>
        </w:rPr>
        <w:t>Изво</w:t>
      </w:r>
      <w:r w:rsidR="004E3B33">
        <w:rPr>
          <w:rFonts w:ascii="Times New Roman" w:eastAsia="Times New Roman" w:hAnsi="Times New Roman"/>
          <w:b/>
          <w:sz w:val="24"/>
          <w:szCs w:val="24"/>
          <w:lang w:val="ru-RU" w:eastAsia="de-DE"/>
        </w:rPr>
        <w:t>ђ</w:t>
      </w:r>
      <w:r w:rsidRPr="002E0655">
        <w:rPr>
          <w:rFonts w:ascii="Times New Roman" w:eastAsia="Times New Roman" w:hAnsi="Times New Roman"/>
          <w:b/>
          <w:sz w:val="24"/>
          <w:szCs w:val="24"/>
          <w:lang w:val="ru-RU" w:eastAsia="de-DE"/>
        </w:rPr>
        <w:t>ење система уземљења</w:t>
      </w:r>
    </w:p>
    <w:p w14:paraId="7DF53458" w14:textId="2C2882C9"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Посебну пажњу изво</w:t>
      </w:r>
      <w:r w:rsidR="004E3B33">
        <w:rPr>
          <w:rFonts w:ascii="Times New Roman" w:eastAsia="Times New Roman" w:hAnsi="Times New Roman"/>
          <w:sz w:val="24"/>
          <w:szCs w:val="24"/>
          <w:lang w:val="en-GB" w:eastAsia="de-DE"/>
        </w:rPr>
        <w:t>ђ</w:t>
      </w:r>
      <w:r w:rsidRPr="002E0655">
        <w:rPr>
          <w:rFonts w:ascii="Times New Roman" w:eastAsia="Times New Roman" w:hAnsi="Times New Roman"/>
          <w:sz w:val="24"/>
          <w:szCs w:val="24"/>
          <w:lang w:val="en-GB" w:eastAsia="de-DE"/>
        </w:rPr>
        <w:t xml:space="preserve">ач радова мора да обрати на облик и димензије система уземљења како би се спречиле појаве опасних пренапона, а не само на специфични отпор уземљивача. </w:t>
      </w:r>
    </w:p>
    <w:p w14:paraId="42E611EC" w14:textId="69CFB135"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Комплетну заштиту од атмосферског пражњења обезбе</w:t>
      </w:r>
      <w:r w:rsidR="004E3B33">
        <w:rPr>
          <w:rFonts w:ascii="Times New Roman" w:eastAsia="Times New Roman" w:hAnsi="Times New Roman"/>
          <w:sz w:val="24"/>
          <w:szCs w:val="24"/>
          <w:lang w:val="en-GB" w:eastAsia="de-DE"/>
        </w:rPr>
        <w:t>ђ</w:t>
      </w:r>
      <w:r w:rsidRPr="002E0655">
        <w:rPr>
          <w:rFonts w:ascii="Times New Roman" w:eastAsia="Times New Roman" w:hAnsi="Times New Roman"/>
          <w:sz w:val="24"/>
          <w:szCs w:val="24"/>
          <w:lang w:val="en-GB" w:eastAsia="de-DE"/>
        </w:rPr>
        <w:t xml:space="preserve">ује повезивање различитих система уземљења (заштита од атмосферског пражњења, заштита ел. инсталација ниског напона и инсталације телекомуникација). </w:t>
      </w:r>
    </w:p>
    <w:p w14:paraId="0F4A719D" w14:textId="03E05B78"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Ако се изводе посебни системи уземљења који морају бити одвојени из других разлога они се морају ме</w:t>
      </w:r>
      <w:r w:rsidR="004E3B33">
        <w:rPr>
          <w:rFonts w:ascii="Times New Roman" w:eastAsia="Times New Roman" w:hAnsi="Times New Roman"/>
          <w:sz w:val="24"/>
          <w:szCs w:val="24"/>
          <w:lang w:val="en-GB" w:eastAsia="de-DE"/>
        </w:rPr>
        <w:t>ђ</w:t>
      </w:r>
      <w:r w:rsidRPr="002E0655">
        <w:rPr>
          <w:rFonts w:ascii="Times New Roman" w:eastAsia="Times New Roman" w:hAnsi="Times New Roman"/>
          <w:sz w:val="24"/>
          <w:szCs w:val="24"/>
          <w:lang w:val="en-GB" w:eastAsia="de-DE"/>
        </w:rPr>
        <w:t xml:space="preserve">усобно повезати и интегрисати путем проводника за изједначење потенцијала. </w:t>
      </w:r>
    </w:p>
    <w:p w14:paraId="35F55693" w14:textId="77777777"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Уземљивачи који се могу употребити су: </w:t>
      </w:r>
    </w:p>
    <w:p w14:paraId="20070445" w14:textId="77777777" w:rsidR="006E19A5" w:rsidRPr="002E0655"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један или више прстенастих уземљивача,</w:t>
      </w:r>
    </w:p>
    <w:p w14:paraId="483B8DC1" w14:textId="77777777" w:rsidR="006E19A5" w:rsidRPr="002E0655"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вертикални или искошени уземљивачи, </w:t>
      </w:r>
    </w:p>
    <w:p w14:paraId="2FB9F1EB" w14:textId="77777777" w:rsidR="006E19A5" w:rsidRPr="002E0655"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радијални уземљивачи или </w:t>
      </w:r>
    </w:p>
    <w:p w14:paraId="0B827ED2" w14:textId="77777777" w:rsidR="006E19A5" w:rsidRPr="002E0655"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темељни уземљивач. </w:t>
      </w:r>
    </w:p>
    <w:p w14:paraId="2847E57A" w14:textId="77777777"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Плоче или мрежасте уземљиваче треба у свим могућим случајевима избегавати због могуће корозије нарочито на местима споја.</w:t>
      </w:r>
    </w:p>
    <w:p w14:paraId="693B5315" w14:textId="1488C11B"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Више коректно распоре</w:t>
      </w:r>
      <w:r w:rsidR="004E3B33">
        <w:rPr>
          <w:rFonts w:ascii="Times New Roman" w:eastAsia="Times New Roman" w:hAnsi="Times New Roman"/>
          <w:sz w:val="24"/>
          <w:szCs w:val="24"/>
          <w:lang w:val="en-GB" w:eastAsia="de-DE"/>
        </w:rPr>
        <w:t>ђ</w:t>
      </w:r>
      <w:r w:rsidRPr="002E0655">
        <w:rPr>
          <w:rFonts w:ascii="Times New Roman" w:eastAsia="Times New Roman" w:hAnsi="Times New Roman"/>
          <w:sz w:val="24"/>
          <w:szCs w:val="24"/>
          <w:lang w:val="en-GB" w:eastAsia="de-DE"/>
        </w:rPr>
        <w:t xml:space="preserve">ених проводника је боље решење од једног проводника веће дужине. </w:t>
      </w:r>
    </w:p>
    <w:p w14:paraId="23EF3DB3" w14:textId="77777777"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lastRenderedPageBreak/>
        <w:t xml:space="preserve">Веће дубине укопавања и побијања уземљивача су ефикасније код тла где специфична отпорност тла опада са дубином и ако је доњи слој земље мале специфичне отпорности. </w:t>
      </w:r>
    </w:p>
    <w:p w14:paraId="2C1EB32D" w14:textId="77777777"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Минималне дужине уземљивача (л1) у функцији нивоа заштите и специфичне отпорности тла су дате на слици 2 СРПС ИЕЦ 1024-1, а у сваком случају за специфичне отпорности тла до 500Ωм потребна минимална дужина уземљивача је 5м, без обзира на ниво заштите громобранске инсталације. </w:t>
      </w:r>
    </w:p>
    <w:p w14:paraId="30CC9333" w14:textId="07164FFA"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За системе узем</w:t>
      </w:r>
      <w:r w:rsidR="002E0655">
        <w:rPr>
          <w:rFonts w:ascii="Times New Roman" w:eastAsia="Times New Roman" w:hAnsi="Times New Roman"/>
          <w:sz w:val="24"/>
          <w:szCs w:val="24"/>
          <w:lang w:val="sr-Cyrl-CS" w:eastAsia="de-DE"/>
        </w:rPr>
        <w:t>љењ</w:t>
      </w:r>
      <w:r w:rsidRPr="002E0655">
        <w:rPr>
          <w:rFonts w:ascii="Times New Roman" w:eastAsia="Times New Roman" w:hAnsi="Times New Roman"/>
          <w:sz w:val="24"/>
          <w:szCs w:val="24"/>
          <w:lang w:val="en-GB" w:eastAsia="de-DE"/>
        </w:rPr>
        <w:t xml:space="preserve">а примењују се два типа распореда уземљивача и то: </w:t>
      </w:r>
    </w:p>
    <w:p w14:paraId="3337DACD" w14:textId="36E55282" w:rsidR="006E19A5" w:rsidRPr="002E0655"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распоред типа </w:t>
      </w:r>
      <w:r w:rsidR="005C0EC4">
        <w:rPr>
          <w:rFonts w:ascii="Times New Roman" w:eastAsia="Times New Roman" w:hAnsi="Times New Roman"/>
          <w:sz w:val="24"/>
          <w:szCs w:val="24"/>
          <w:lang w:val="en-GB" w:eastAsia="de-DE"/>
        </w:rPr>
        <w:t>“</w:t>
      </w:r>
      <w:r w:rsidRPr="002E0655">
        <w:rPr>
          <w:rFonts w:ascii="Times New Roman" w:eastAsia="Times New Roman" w:hAnsi="Times New Roman"/>
          <w:sz w:val="24"/>
          <w:szCs w:val="24"/>
          <w:lang w:val="en-GB" w:eastAsia="de-DE"/>
        </w:rPr>
        <w:t>А</w:t>
      </w:r>
      <w:r w:rsidR="005C0EC4">
        <w:rPr>
          <w:rFonts w:ascii="Times New Roman" w:eastAsia="Times New Roman" w:hAnsi="Times New Roman"/>
          <w:sz w:val="24"/>
          <w:szCs w:val="24"/>
          <w:lang w:val="en-GB" w:eastAsia="de-DE"/>
        </w:rPr>
        <w:t>”</w:t>
      </w:r>
      <w:r w:rsidRPr="002E0655">
        <w:rPr>
          <w:rFonts w:ascii="Times New Roman" w:eastAsia="Times New Roman" w:hAnsi="Times New Roman"/>
          <w:sz w:val="24"/>
          <w:szCs w:val="24"/>
          <w:lang w:val="en-GB" w:eastAsia="de-DE"/>
        </w:rPr>
        <w:t xml:space="preserve"> и </w:t>
      </w:r>
    </w:p>
    <w:p w14:paraId="00D1CB0F" w14:textId="73DDE14A" w:rsidR="006E19A5" w:rsidRPr="002E0655"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распоред типа </w:t>
      </w:r>
      <w:r w:rsidR="005C0EC4">
        <w:rPr>
          <w:rFonts w:ascii="Times New Roman" w:eastAsia="Times New Roman" w:hAnsi="Times New Roman"/>
          <w:sz w:val="24"/>
          <w:szCs w:val="24"/>
          <w:lang w:val="en-GB" w:eastAsia="de-DE"/>
        </w:rPr>
        <w:t>“</w:t>
      </w:r>
      <w:r w:rsidRPr="002E0655">
        <w:rPr>
          <w:rFonts w:ascii="Times New Roman" w:eastAsia="Times New Roman" w:hAnsi="Times New Roman"/>
          <w:sz w:val="24"/>
          <w:szCs w:val="24"/>
          <w:lang w:val="en-GB" w:eastAsia="de-DE"/>
        </w:rPr>
        <w:t>B</w:t>
      </w:r>
      <w:r w:rsidR="005C0EC4">
        <w:rPr>
          <w:rFonts w:ascii="Times New Roman" w:eastAsia="Times New Roman" w:hAnsi="Times New Roman"/>
          <w:sz w:val="24"/>
          <w:szCs w:val="24"/>
          <w:lang w:val="en-GB" w:eastAsia="de-DE"/>
        </w:rPr>
        <w:t>”</w:t>
      </w:r>
      <w:r w:rsidRPr="002E0655">
        <w:rPr>
          <w:rFonts w:ascii="Times New Roman" w:eastAsia="Times New Roman" w:hAnsi="Times New Roman"/>
          <w:sz w:val="24"/>
          <w:szCs w:val="24"/>
          <w:lang w:val="en-GB" w:eastAsia="de-DE"/>
        </w:rPr>
        <w:t xml:space="preserve">. </w:t>
      </w:r>
    </w:p>
    <w:p w14:paraId="0B67B719" w14:textId="20690A12"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Распоред узем</w:t>
      </w:r>
      <w:r w:rsidR="002E0655" w:rsidRPr="002E0655">
        <w:rPr>
          <w:rFonts w:ascii="Times New Roman" w:eastAsia="Times New Roman" w:hAnsi="Times New Roman"/>
          <w:sz w:val="24"/>
          <w:szCs w:val="24"/>
          <w:lang w:val="en-GB" w:eastAsia="de-DE"/>
        </w:rPr>
        <w:t>љ</w:t>
      </w:r>
      <w:r w:rsidRPr="002E0655">
        <w:rPr>
          <w:rFonts w:ascii="Times New Roman" w:eastAsia="Times New Roman" w:hAnsi="Times New Roman"/>
          <w:sz w:val="24"/>
          <w:szCs w:val="24"/>
          <w:lang w:val="en-GB" w:eastAsia="de-DE"/>
        </w:rPr>
        <w:t xml:space="preserve">ивача типа </w:t>
      </w:r>
      <w:r w:rsidR="005C0EC4">
        <w:rPr>
          <w:rFonts w:ascii="Times New Roman" w:eastAsia="Times New Roman" w:hAnsi="Times New Roman"/>
          <w:sz w:val="24"/>
          <w:szCs w:val="24"/>
          <w:lang w:val="en-GB" w:eastAsia="de-DE"/>
        </w:rPr>
        <w:t>“</w:t>
      </w:r>
      <w:r w:rsidRPr="002E0655">
        <w:rPr>
          <w:rFonts w:ascii="Times New Roman" w:eastAsia="Times New Roman" w:hAnsi="Times New Roman"/>
          <w:sz w:val="24"/>
          <w:szCs w:val="24"/>
          <w:lang w:val="en-GB" w:eastAsia="de-DE"/>
        </w:rPr>
        <w:t>А</w:t>
      </w:r>
      <w:r w:rsidR="005C0EC4">
        <w:rPr>
          <w:rFonts w:ascii="Times New Roman" w:eastAsia="Times New Roman" w:hAnsi="Times New Roman"/>
          <w:sz w:val="24"/>
          <w:szCs w:val="24"/>
          <w:lang w:val="en-GB" w:eastAsia="de-DE"/>
        </w:rPr>
        <w:t>”</w:t>
      </w:r>
      <w:r w:rsidRPr="002E0655">
        <w:rPr>
          <w:rFonts w:ascii="Times New Roman" w:eastAsia="Times New Roman" w:hAnsi="Times New Roman"/>
          <w:sz w:val="24"/>
          <w:szCs w:val="24"/>
          <w:lang w:val="en-GB" w:eastAsia="de-DE"/>
        </w:rPr>
        <w:t xml:space="preserve"> подразумева радијалне и вертикалне (искошене) уземљиваче. Сваки од спусних проводника се мора повезати бар на један од ових уземљивача. У сваком случају морају се за објекат поставити најмање два уземљивача. </w:t>
      </w:r>
    </w:p>
    <w:p w14:paraId="24E7F9D9" w14:textId="77777777"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Најмања дужина сваког уземљивача мора бити једанака: </w:t>
      </w:r>
    </w:p>
    <w:p w14:paraId="7268CEE9" w14:textId="2F6A7EB1" w:rsidR="006E19A5" w:rsidRPr="002E0655" w:rsidRDefault="006E19A5" w:rsidP="00FA1A1F">
      <w:pPr>
        <w:pStyle w:val="ListParagraph"/>
        <w:numPr>
          <w:ilvl w:val="0"/>
          <w:numId w:val="83"/>
        </w:numPr>
        <w:spacing w:after="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l1 </w:t>
      </w:r>
      <w:r w:rsidR="005C0EC4">
        <w:rPr>
          <w:rFonts w:ascii="Times New Roman" w:eastAsia="Times New Roman" w:hAnsi="Times New Roman"/>
          <w:sz w:val="24"/>
          <w:szCs w:val="24"/>
          <w:lang w:val="en-GB" w:eastAsia="de-DE"/>
        </w:rPr>
        <w:t>–</w:t>
      </w:r>
      <w:r w:rsidRPr="002E0655">
        <w:rPr>
          <w:rFonts w:ascii="Times New Roman" w:eastAsia="Times New Roman" w:hAnsi="Times New Roman"/>
          <w:sz w:val="24"/>
          <w:szCs w:val="24"/>
          <w:lang w:val="en-GB" w:eastAsia="de-DE"/>
        </w:rPr>
        <w:t xml:space="preserve"> ако се ради о радијалном хоризонталном уземљивачу или </w:t>
      </w:r>
    </w:p>
    <w:p w14:paraId="39D6B75E" w14:textId="2C5A03B8" w:rsidR="006E19A5" w:rsidRPr="002E0655" w:rsidRDefault="006E19A5" w:rsidP="00FA1A1F">
      <w:pPr>
        <w:pStyle w:val="ListParagraph"/>
        <w:numPr>
          <w:ilvl w:val="0"/>
          <w:numId w:val="83"/>
        </w:numPr>
        <w:spacing w:after="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0,5l1 </w:t>
      </w:r>
      <w:r w:rsidR="005C0EC4">
        <w:rPr>
          <w:rFonts w:ascii="Times New Roman" w:eastAsia="Times New Roman" w:hAnsi="Times New Roman"/>
          <w:sz w:val="24"/>
          <w:szCs w:val="24"/>
          <w:lang w:val="en-GB" w:eastAsia="de-DE"/>
        </w:rPr>
        <w:t>–</w:t>
      </w:r>
      <w:r w:rsidRPr="002E0655">
        <w:rPr>
          <w:rFonts w:ascii="Times New Roman" w:eastAsia="Times New Roman" w:hAnsi="Times New Roman"/>
          <w:sz w:val="24"/>
          <w:szCs w:val="24"/>
          <w:lang w:val="en-GB" w:eastAsia="de-DE"/>
        </w:rPr>
        <w:t xml:space="preserve"> ако се ради о вертикалном (искошеном) уземљивачу. </w:t>
      </w:r>
    </w:p>
    <w:p w14:paraId="7D4576F9" w14:textId="51E33BA2"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Код узем</w:t>
      </w:r>
      <w:r w:rsidR="005C0EC4">
        <w:rPr>
          <w:rFonts w:ascii="Times New Roman" w:eastAsia="Times New Roman" w:hAnsi="Times New Roman"/>
          <w:sz w:val="24"/>
          <w:szCs w:val="24"/>
          <w:lang w:val="sr-Cyrl-CS" w:eastAsia="de-DE"/>
        </w:rPr>
        <w:t>љ</w:t>
      </w:r>
      <w:r w:rsidRPr="002E0655">
        <w:rPr>
          <w:rFonts w:ascii="Times New Roman" w:eastAsia="Times New Roman" w:hAnsi="Times New Roman"/>
          <w:sz w:val="24"/>
          <w:szCs w:val="24"/>
          <w:lang w:val="en-GB" w:eastAsia="de-DE"/>
        </w:rPr>
        <w:t xml:space="preserve">ивача типа </w:t>
      </w:r>
      <w:r w:rsidR="005C0EC4">
        <w:rPr>
          <w:rFonts w:ascii="Times New Roman" w:eastAsia="Times New Roman" w:hAnsi="Times New Roman"/>
          <w:sz w:val="24"/>
          <w:szCs w:val="24"/>
          <w:lang w:val="en-GB" w:eastAsia="de-DE"/>
        </w:rPr>
        <w:t>“</w:t>
      </w:r>
      <w:r w:rsidRPr="002E0655">
        <w:rPr>
          <w:rFonts w:ascii="Times New Roman" w:eastAsia="Times New Roman" w:hAnsi="Times New Roman"/>
          <w:sz w:val="24"/>
          <w:szCs w:val="24"/>
          <w:lang w:val="en-GB" w:eastAsia="de-DE"/>
        </w:rPr>
        <w:t>А</w:t>
      </w:r>
      <w:r w:rsidR="005C0EC4">
        <w:rPr>
          <w:rFonts w:ascii="Times New Roman" w:eastAsia="Times New Roman" w:hAnsi="Times New Roman"/>
          <w:sz w:val="24"/>
          <w:szCs w:val="24"/>
          <w:lang w:val="en-GB" w:eastAsia="de-DE"/>
        </w:rPr>
        <w:t>”</w:t>
      </w:r>
      <w:r w:rsidRPr="002E0655">
        <w:rPr>
          <w:rFonts w:ascii="Times New Roman" w:eastAsia="Times New Roman" w:hAnsi="Times New Roman"/>
          <w:sz w:val="24"/>
          <w:szCs w:val="24"/>
          <w:lang w:val="en-GB" w:eastAsia="de-DE"/>
        </w:rPr>
        <w:t xml:space="preserve"> треба предузети посебне мере ако постоји опасност по људе или животиње због напона корака или додира, (нпр. укопавањем на дубини мин. 0,5м, повећањем броја спусних проводника, повећањем специфичне отпорности тла уметањем слоја изолационог материјала дебљине 0,2 до 0,3м </w:t>
      </w:r>
      <w:r w:rsidR="005C0EC4">
        <w:rPr>
          <w:rFonts w:ascii="Times New Roman" w:eastAsia="Times New Roman" w:hAnsi="Times New Roman"/>
          <w:sz w:val="24"/>
          <w:szCs w:val="24"/>
          <w:lang w:val="en-GB" w:eastAsia="de-DE"/>
        </w:rPr>
        <w:t>–</w:t>
      </w:r>
      <w:r w:rsidRPr="002E0655">
        <w:rPr>
          <w:rFonts w:ascii="Times New Roman" w:eastAsia="Times New Roman" w:hAnsi="Times New Roman"/>
          <w:sz w:val="24"/>
          <w:szCs w:val="24"/>
          <w:lang w:val="en-GB" w:eastAsia="de-DE"/>
        </w:rPr>
        <w:t xml:space="preserve"> асфалта или постављањем изолација преко изложених проводника која може да издржи 100кV ударног напона – 3мм изолације проводника од умреженог полиетилена итд.). </w:t>
      </w:r>
    </w:p>
    <w:p w14:paraId="6CF228E3" w14:textId="77777777"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У случају тла мале специфичне отпорности није потребно држати се минималних дужина (l1) ако се оствари отпорност уземљивача мања од 10Ωм. </w:t>
      </w:r>
    </w:p>
    <w:p w14:paraId="2117852D" w14:textId="03130D40"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За уземљивач распореда типа </w:t>
      </w:r>
      <w:r w:rsidR="005C0EC4">
        <w:rPr>
          <w:rFonts w:ascii="Times New Roman" w:eastAsia="Times New Roman" w:hAnsi="Times New Roman"/>
          <w:sz w:val="24"/>
          <w:szCs w:val="24"/>
          <w:lang w:val="en-GB" w:eastAsia="de-DE"/>
        </w:rPr>
        <w:t>“</w:t>
      </w:r>
      <w:r w:rsidRPr="002E0655">
        <w:rPr>
          <w:rFonts w:ascii="Times New Roman" w:eastAsia="Times New Roman" w:hAnsi="Times New Roman"/>
          <w:sz w:val="24"/>
          <w:szCs w:val="24"/>
          <w:lang w:val="en-GB" w:eastAsia="de-DE"/>
        </w:rPr>
        <w:t>B</w:t>
      </w:r>
      <w:r w:rsidR="005C0EC4">
        <w:rPr>
          <w:rFonts w:ascii="Times New Roman" w:eastAsia="Times New Roman" w:hAnsi="Times New Roman"/>
          <w:sz w:val="24"/>
          <w:szCs w:val="24"/>
          <w:lang w:val="en-GB" w:eastAsia="de-DE"/>
        </w:rPr>
        <w:t>”</w:t>
      </w:r>
      <w:r w:rsidRPr="002E0655">
        <w:rPr>
          <w:rFonts w:ascii="Times New Roman" w:eastAsia="Times New Roman" w:hAnsi="Times New Roman"/>
          <w:sz w:val="24"/>
          <w:szCs w:val="24"/>
          <w:lang w:val="en-GB" w:eastAsia="de-DE"/>
        </w:rPr>
        <w:t xml:space="preserve"> (прстенасти или темељни уземљивач), средњи геометријски полупречник (р) уземљивача не сме бити мањи од вредности l1. </w:t>
      </w:r>
    </w:p>
    <w:p w14:paraId="1E5CDACE" w14:textId="6F41A2F1"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Ако је вредност l1 &gt; р морају се додати радијални или вертикални </w:t>
      </w:r>
      <w:r w:rsidR="005C0EC4">
        <w:rPr>
          <w:rFonts w:ascii="Times New Roman" w:eastAsia="Times New Roman" w:hAnsi="Times New Roman"/>
          <w:sz w:val="24"/>
          <w:szCs w:val="24"/>
          <w:lang w:val="en-GB" w:eastAsia="de-DE"/>
        </w:rPr>
        <w:t>–</w:t>
      </w:r>
      <w:r w:rsidRPr="002E0655">
        <w:rPr>
          <w:rFonts w:ascii="Times New Roman" w:eastAsia="Times New Roman" w:hAnsi="Times New Roman"/>
          <w:sz w:val="24"/>
          <w:szCs w:val="24"/>
          <w:lang w:val="en-GB" w:eastAsia="de-DE"/>
        </w:rPr>
        <w:t xml:space="preserve"> искошени уземљивачи, чије дужине морају бити: </w:t>
      </w:r>
    </w:p>
    <w:p w14:paraId="6B42C0F0" w14:textId="77777777" w:rsidR="006E19A5" w:rsidRPr="002E0655" w:rsidRDefault="006E19A5" w:rsidP="00FA1A1F">
      <w:pPr>
        <w:pStyle w:val="ListParagraph"/>
        <w:numPr>
          <w:ilvl w:val="0"/>
          <w:numId w:val="83"/>
        </w:numPr>
        <w:spacing w:after="0"/>
        <w:ind w:left="993" w:hanging="273"/>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хоризонтални уземљивач  lх = l1-р </w:t>
      </w:r>
    </w:p>
    <w:p w14:paraId="7AF0A88D" w14:textId="77777777" w:rsidR="006E19A5" w:rsidRPr="002E0655" w:rsidRDefault="006E19A5" w:rsidP="00FA1A1F">
      <w:pPr>
        <w:pStyle w:val="ListParagraph"/>
        <w:numPr>
          <w:ilvl w:val="0"/>
          <w:numId w:val="83"/>
        </w:numPr>
        <w:spacing w:after="0"/>
        <w:ind w:left="993" w:hanging="273"/>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вертикални уземљивач  lb = (l1-р)/2</w:t>
      </w:r>
    </w:p>
    <w:p w14:paraId="7D7F22AE" w14:textId="77777777"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Спољашњи прстенасти уземљивач се мора укопати на најмање 0,5м дубине и најмање 1м од зидова објекта. </w:t>
      </w:r>
    </w:p>
    <w:p w14:paraId="116257FD" w14:textId="01668E11"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Уземљивачи се морају поставити изван штићеног простора и распоредити што правилније, најмаје 0,5м испод површине, тако да се ме</w:t>
      </w:r>
      <w:r w:rsidR="004E3B33">
        <w:rPr>
          <w:rFonts w:ascii="Times New Roman" w:eastAsia="Times New Roman" w:hAnsi="Times New Roman"/>
          <w:sz w:val="24"/>
          <w:szCs w:val="24"/>
          <w:lang w:val="en-GB" w:eastAsia="de-DE"/>
        </w:rPr>
        <w:t>ђ</w:t>
      </w:r>
      <w:r w:rsidRPr="002E0655">
        <w:rPr>
          <w:rFonts w:ascii="Times New Roman" w:eastAsia="Times New Roman" w:hAnsi="Times New Roman"/>
          <w:sz w:val="24"/>
          <w:szCs w:val="24"/>
          <w:lang w:val="en-GB" w:eastAsia="de-DE"/>
        </w:rPr>
        <w:t xml:space="preserve">усобна дејства сведу на минимум. </w:t>
      </w:r>
    </w:p>
    <w:p w14:paraId="04D6323F" w14:textId="74B5E13A"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Уземљивачи морају бити тако постављени да допуштају контролу за време изво</w:t>
      </w:r>
      <w:r w:rsidR="004E3B33">
        <w:rPr>
          <w:rFonts w:ascii="Times New Roman" w:eastAsia="Times New Roman" w:hAnsi="Times New Roman"/>
          <w:sz w:val="24"/>
          <w:szCs w:val="24"/>
          <w:lang w:val="en-GB" w:eastAsia="de-DE"/>
        </w:rPr>
        <w:t>ђ</w:t>
      </w:r>
      <w:r w:rsidRPr="002E0655">
        <w:rPr>
          <w:rFonts w:ascii="Times New Roman" w:eastAsia="Times New Roman" w:hAnsi="Times New Roman"/>
          <w:sz w:val="24"/>
          <w:szCs w:val="24"/>
          <w:lang w:val="en-GB" w:eastAsia="de-DE"/>
        </w:rPr>
        <w:t xml:space="preserve">ења. </w:t>
      </w:r>
    </w:p>
    <w:p w14:paraId="28524A3E" w14:textId="77777777"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Дубина укопавања и врсте уземљивача морају бити такве да се на минимум сведу ефекти корозије, смрзавање и сушење тла и да допринесу стабилизацији вредности еквивалентне отпорности коју је потребно остварити. </w:t>
      </w:r>
    </w:p>
    <w:p w14:paraId="77F6FE91" w14:textId="5E1F5DC5"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У каменитим теренима препоручује се употреба система уземљења само са распоредом типа </w:t>
      </w:r>
      <w:r w:rsidR="005C0EC4">
        <w:rPr>
          <w:rFonts w:ascii="Times New Roman" w:eastAsia="Times New Roman" w:hAnsi="Times New Roman"/>
          <w:sz w:val="24"/>
          <w:szCs w:val="24"/>
          <w:lang w:val="en-GB" w:eastAsia="de-DE"/>
        </w:rPr>
        <w:t>“</w:t>
      </w:r>
      <w:r w:rsidRPr="002E0655">
        <w:rPr>
          <w:rFonts w:ascii="Times New Roman" w:eastAsia="Times New Roman" w:hAnsi="Times New Roman"/>
          <w:sz w:val="24"/>
          <w:szCs w:val="24"/>
          <w:lang w:val="en-GB" w:eastAsia="de-DE"/>
        </w:rPr>
        <w:t>B</w:t>
      </w:r>
      <w:r w:rsidR="005C0EC4">
        <w:rPr>
          <w:rFonts w:ascii="Times New Roman" w:eastAsia="Times New Roman" w:hAnsi="Times New Roman"/>
          <w:sz w:val="24"/>
          <w:szCs w:val="24"/>
          <w:lang w:val="en-GB" w:eastAsia="de-DE"/>
        </w:rPr>
        <w:t>”</w:t>
      </w:r>
      <w:r w:rsidRPr="002E0655">
        <w:rPr>
          <w:rFonts w:ascii="Times New Roman" w:eastAsia="Times New Roman" w:hAnsi="Times New Roman"/>
          <w:sz w:val="24"/>
          <w:szCs w:val="24"/>
          <w:lang w:val="en-GB" w:eastAsia="de-DE"/>
        </w:rPr>
        <w:t xml:space="preserve">. </w:t>
      </w:r>
    </w:p>
    <w:p w14:paraId="5990FCE8" w14:textId="723D8FC7"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Као природни уземљивачи могу се употребити повезане челичне арматуре угра</w:t>
      </w:r>
      <w:r w:rsidR="004E3B33">
        <w:rPr>
          <w:rFonts w:ascii="Times New Roman" w:eastAsia="Times New Roman" w:hAnsi="Times New Roman"/>
          <w:sz w:val="24"/>
          <w:szCs w:val="24"/>
          <w:lang w:val="en-GB" w:eastAsia="de-DE"/>
        </w:rPr>
        <w:t>ђ</w:t>
      </w:r>
      <w:r w:rsidRPr="002E0655">
        <w:rPr>
          <w:rFonts w:ascii="Times New Roman" w:eastAsia="Times New Roman" w:hAnsi="Times New Roman"/>
          <w:sz w:val="24"/>
          <w:szCs w:val="24"/>
          <w:lang w:val="en-GB" w:eastAsia="de-DE"/>
        </w:rPr>
        <w:t xml:space="preserve">ене у бетон или остале сутеренске металне структуре. Ако је метална арматура у бетону употребљена као уземљивач посебна пажња мора се посветити местима спајања како би се избегло механичко пуцање бетона. </w:t>
      </w:r>
    </w:p>
    <w:p w14:paraId="2A43306A" w14:textId="77777777"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Врсте материјала и димензије елемената громобранске инсталације</w:t>
      </w:r>
    </w:p>
    <w:p w14:paraId="6EA52E11" w14:textId="77777777"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lastRenderedPageBreak/>
        <w:t xml:space="preserve">Употребљени материјали морају поднети без оштећења електродинамичка напрезања услед дејства струја атмосферског пражњења и друга изненадна напрезања. </w:t>
      </w:r>
    </w:p>
    <w:p w14:paraId="51E54107" w14:textId="77777777"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Материјали и димензије штићеног објекта или громобранске инсталације морају бити одабрани зависно од опасности од корозије. </w:t>
      </w:r>
    </w:p>
    <w:p w14:paraId="62FC9750" w14:textId="2AA2D7C6"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Елементи громобранске инсталације морају бити изра</w:t>
      </w:r>
      <w:r w:rsidR="004E3B33">
        <w:rPr>
          <w:rFonts w:ascii="Times New Roman" w:eastAsia="Times New Roman" w:hAnsi="Times New Roman"/>
          <w:sz w:val="24"/>
          <w:szCs w:val="24"/>
          <w:lang w:val="en-GB" w:eastAsia="de-DE"/>
        </w:rPr>
        <w:t>ђ</w:t>
      </w:r>
      <w:r w:rsidRPr="002E0655">
        <w:rPr>
          <w:rFonts w:ascii="Times New Roman" w:eastAsia="Times New Roman" w:hAnsi="Times New Roman"/>
          <w:sz w:val="24"/>
          <w:szCs w:val="24"/>
          <w:lang w:val="en-GB" w:eastAsia="de-DE"/>
        </w:rPr>
        <w:t xml:space="preserve">ени од материјала датих у следећој табели и морају имати минималне пресеке: </w:t>
      </w:r>
    </w:p>
    <w:p w14:paraId="5AD1B273" w14:textId="77777777" w:rsidR="006E19A5" w:rsidRPr="002E0655" w:rsidRDefault="006E19A5" w:rsidP="002E0655">
      <w:pPr>
        <w:spacing w:after="0"/>
        <w:ind w:firstLine="720"/>
        <w:jc w:val="both"/>
        <w:rPr>
          <w:rFonts w:ascii="Times New Roman" w:eastAsia="Times New Roman" w:hAnsi="Times New Roman"/>
          <w:sz w:val="24"/>
          <w:szCs w:val="24"/>
          <w:lang w:val="en-GB" w:eastAsia="de-DE"/>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7"/>
        <w:gridCol w:w="1627"/>
        <w:gridCol w:w="1707"/>
        <w:gridCol w:w="1547"/>
        <w:gridCol w:w="1430"/>
      </w:tblGrid>
      <w:tr w:rsidR="002E0655" w:rsidRPr="00FB1F0C" w14:paraId="2D26A8E9" w14:textId="77777777" w:rsidTr="00FB1F0C">
        <w:tc>
          <w:tcPr>
            <w:tcW w:w="1627" w:type="dxa"/>
            <w:tcBorders>
              <w:top w:val="single" w:sz="4" w:space="0" w:color="auto"/>
              <w:bottom w:val="nil"/>
              <w:right w:val="single" w:sz="4" w:space="0" w:color="auto"/>
            </w:tcBorders>
            <w:vAlign w:val="center"/>
          </w:tcPr>
          <w:p w14:paraId="39B7C7DC" w14:textId="77777777" w:rsidR="006E19A5" w:rsidRPr="00FB1F0C" w:rsidRDefault="006E19A5" w:rsidP="00471F30">
            <w:pPr>
              <w:tabs>
                <w:tab w:val="left" w:pos="1134"/>
              </w:tabs>
              <w:spacing w:after="0" w:line="240" w:lineRule="auto"/>
              <w:jc w:val="center"/>
              <w:rPr>
                <w:rFonts w:ascii="Times New Roman" w:eastAsia="Times New Roman" w:hAnsi="Times New Roman"/>
                <w:b/>
                <w:sz w:val="24"/>
                <w:szCs w:val="24"/>
                <w:lang w:val="en-GB" w:eastAsia="de-DE"/>
              </w:rPr>
            </w:pPr>
            <w:r w:rsidRPr="00FB1F0C">
              <w:rPr>
                <w:rFonts w:ascii="Times New Roman" w:eastAsia="Times New Roman" w:hAnsi="Times New Roman"/>
                <w:b/>
                <w:sz w:val="24"/>
                <w:szCs w:val="24"/>
                <w:lang w:val="en-GB" w:eastAsia="de-DE"/>
              </w:rPr>
              <w:t>ниво</w:t>
            </w:r>
          </w:p>
        </w:tc>
        <w:tc>
          <w:tcPr>
            <w:tcW w:w="1627" w:type="dxa"/>
            <w:tcBorders>
              <w:top w:val="single" w:sz="4" w:space="0" w:color="auto"/>
              <w:left w:val="single" w:sz="4" w:space="0" w:color="auto"/>
              <w:bottom w:val="nil"/>
              <w:right w:val="single" w:sz="4" w:space="0" w:color="auto"/>
            </w:tcBorders>
            <w:vAlign w:val="center"/>
          </w:tcPr>
          <w:p w14:paraId="5A7B223B" w14:textId="77777777" w:rsidR="006E19A5" w:rsidRPr="00FB1F0C" w:rsidRDefault="006E19A5" w:rsidP="00471F30">
            <w:pPr>
              <w:tabs>
                <w:tab w:val="left" w:pos="1134"/>
              </w:tabs>
              <w:spacing w:after="0" w:line="240" w:lineRule="auto"/>
              <w:jc w:val="center"/>
              <w:rPr>
                <w:rFonts w:ascii="Times New Roman" w:eastAsia="Times New Roman" w:hAnsi="Times New Roman"/>
                <w:b/>
                <w:sz w:val="24"/>
                <w:szCs w:val="24"/>
                <w:lang w:val="en-GB" w:eastAsia="de-DE"/>
              </w:rPr>
            </w:pPr>
            <w:r w:rsidRPr="00FB1F0C">
              <w:rPr>
                <w:rFonts w:ascii="Times New Roman" w:eastAsia="Times New Roman" w:hAnsi="Times New Roman"/>
                <w:b/>
                <w:sz w:val="24"/>
                <w:szCs w:val="24"/>
                <w:lang w:val="en-GB" w:eastAsia="de-DE"/>
              </w:rPr>
              <w:t>материјал</w:t>
            </w:r>
          </w:p>
        </w:tc>
        <w:tc>
          <w:tcPr>
            <w:tcW w:w="1707" w:type="dxa"/>
            <w:tcBorders>
              <w:top w:val="single" w:sz="4" w:space="0" w:color="auto"/>
              <w:left w:val="single" w:sz="4" w:space="0" w:color="auto"/>
              <w:bottom w:val="nil"/>
              <w:right w:val="single" w:sz="4" w:space="0" w:color="auto"/>
            </w:tcBorders>
            <w:vAlign w:val="center"/>
          </w:tcPr>
          <w:p w14:paraId="40DD0D12" w14:textId="77777777" w:rsidR="006E19A5" w:rsidRPr="00FB1F0C" w:rsidRDefault="006E19A5" w:rsidP="00471F30">
            <w:pPr>
              <w:tabs>
                <w:tab w:val="left" w:pos="1134"/>
              </w:tabs>
              <w:spacing w:after="0" w:line="240" w:lineRule="auto"/>
              <w:jc w:val="center"/>
              <w:rPr>
                <w:rFonts w:ascii="Times New Roman" w:eastAsia="Times New Roman" w:hAnsi="Times New Roman"/>
                <w:b/>
                <w:sz w:val="24"/>
                <w:szCs w:val="24"/>
                <w:lang w:val="en-GB" w:eastAsia="de-DE"/>
              </w:rPr>
            </w:pPr>
            <w:r w:rsidRPr="00FB1F0C">
              <w:rPr>
                <w:rFonts w:ascii="Times New Roman" w:eastAsia="Times New Roman" w:hAnsi="Times New Roman"/>
                <w:b/>
                <w:sz w:val="24"/>
                <w:szCs w:val="24"/>
                <w:lang w:val="en-GB" w:eastAsia="de-DE"/>
              </w:rPr>
              <w:t>прихватни</w:t>
            </w:r>
          </w:p>
        </w:tc>
        <w:tc>
          <w:tcPr>
            <w:tcW w:w="1547" w:type="dxa"/>
            <w:tcBorders>
              <w:top w:val="single" w:sz="4" w:space="0" w:color="auto"/>
              <w:left w:val="single" w:sz="4" w:space="0" w:color="auto"/>
              <w:bottom w:val="nil"/>
              <w:right w:val="single" w:sz="4" w:space="0" w:color="auto"/>
            </w:tcBorders>
            <w:vAlign w:val="center"/>
          </w:tcPr>
          <w:p w14:paraId="7B4B4AFF" w14:textId="77777777" w:rsidR="006E19A5" w:rsidRPr="00FB1F0C" w:rsidRDefault="006E19A5" w:rsidP="00471F30">
            <w:pPr>
              <w:tabs>
                <w:tab w:val="left" w:pos="1134"/>
              </w:tabs>
              <w:spacing w:after="0" w:line="240" w:lineRule="auto"/>
              <w:jc w:val="center"/>
              <w:rPr>
                <w:rFonts w:ascii="Times New Roman" w:eastAsia="Times New Roman" w:hAnsi="Times New Roman"/>
                <w:b/>
                <w:sz w:val="24"/>
                <w:szCs w:val="24"/>
                <w:lang w:val="en-GB" w:eastAsia="de-DE"/>
              </w:rPr>
            </w:pPr>
            <w:r w:rsidRPr="00FB1F0C">
              <w:rPr>
                <w:rFonts w:ascii="Times New Roman" w:eastAsia="Times New Roman" w:hAnsi="Times New Roman"/>
                <w:b/>
                <w:sz w:val="24"/>
                <w:szCs w:val="24"/>
                <w:lang w:val="en-GB" w:eastAsia="de-DE"/>
              </w:rPr>
              <w:t>спусни</w:t>
            </w:r>
          </w:p>
        </w:tc>
        <w:tc>
          <w:tcPr>
            <w:tcW w:w="1430" w:type="dxa"/>
            <w:tcBorders>
              <w:top w:val="single" w:sz="4" w:space="0" w:color="auto"/>
              <w:left w:val="single" w:sz="4" w:space="0" w:color="auto"/>
              <w:bottom w:val="nil"/>
            </w:tcBorders>
            <w:vAlign w:val="center"/>
          </w:tcPr>
          <w:p w14:paraId="12890237" w14:textId="77777777" w:rsidR="006E19A5" w:rsidRPr="00FB1F0C" w:rsidRDefault="006E19A5" w:rsidP="00471F30">
            <w:pPr>
              <w:tabs>
                <w:tab w:val="left" w:pos="1134"/>
              </w:tabs>
              <w:spacing w:after="0" w:line="240" w:lineRule="auto"/>
              <w:jc w:val="center"/>
              <w:rPr>
                <w:rFonts w:ascii="Times New Roman" w:eastAsia="Times New Roman" w:hAnsi="Times New Roman"/>
                <w:b/>
                <w:sz w:val="24"/>
                <w:szCs w:val="24"/>
                <w:lang w:val="en-GB" w:eastAsia="de-DE"/>
              </w:rPr>
            </w:pPr>
            <w:r w:rsidRPr="00FB1F0C">
              <w:rPr>
                <w:rFonts w:ascii="Times New Roman" w:eastAsia="Times New Roman" w:hAnsi="Times New Roman"/>
                <w:b/>
                <w:sz w:val="24"/>
                <w:szCs w:val="24"/>
                <w:lang w:val="en-GB" w:eastAsia="de-DE"/>
              </w:rPr>
              <w:t>систем</w:t>
            </w:r>
          </w:p>
        </w:tc>
      </w:tr>
      <w:tr w:rsidR="002E0655" w:rsidRPr="00FB1F0C" w14:paraId="76F0516B" w14:textId="77777777" w:rsidTr="00FB1F0C">
        <w:tc>
          <w:tcPr>
            <w:tcW w:w="1627" w:type="dxa"/>
            <w:tcBorders>
              <w:top w:val="nil"/>
              <w:bottom w:val="double" w:sz="4" w:space="0" w:color="auto"/>
              <w:right w:val="single" w:sz="4" w:space="0" w:color="auto"/>
            </w:tcBorders>
            <w:vAlign w:val="center"/>
          </w:tcPr>
          <w:p w14:paraId="3F2ABD93" w14:textId="77777777" w:rsidR="006E19A5" w:rsidRPr="00FB1F0C" w:rsidRDefault="006E19A5" w:rsidP="00471F30">
            <w:pPr>
              <w:tabs>
                <w:tab w:val="left" w:pos="1134"/>
              </w:tabs>
              <w:spacing w:after="0" w:line="240" w:lineRule="auto"/>
              <w:jc w:val="center"/>
              <w:rPr>
                <w:rFonts w:ascii="Times New Roman" w:eastAsia="Times New Roman" w:hAnsi="Times New Roman"/>
                <w:b/>
                <w:sz w:val="24"/>
                <w:szCs w:val="24"/>
                <w:lang w:val="en-GB" w:eastAsia="de-DE"/>
              </w:rPr>
            </w:pPr>
            <w:r w:rsidRPr="00FB1F0C">
              <w:rPr>
                <w:rFonts w:ascii="Times New Roman" w:eastAsia="Times New Roman" w:hAnsi="Times New Roman"/>
                <w:b/>
                <w:sz w:val="24"/>
                <w:szCs w:val="24"/>
                <w:lang w:val="en-GB" w:eastAsia="de-DE"/>
              </w:rPr>
              <w:t>заштите</w:t>
            </w:r>
          </w:p>
        </w:tc>
        <w:tc>
          <w:tcPr>
            <w:tcW w:w="1627" w:type="dxa"/>
            <w:tcBorders>
              <w:top w:val="nil"/>
              <w:left w:val="single" w:sz="4" w:space="0" w:color="auto"/>
              <w:bottom w:val="double" w:sz="4" w:space="0" w:color="auto"/>
              <w:right w:val="single" w:sz="4" w:space="0" w:color="auto"/>
            </w:tcBorders>
            <w:vAlign w:val="center"/>
          </w:tcPr>
          <w:p w14:paraId="65B77C74" w14:textId="77777777" w:rsidR="006E19A5" w:rsidRPr="00FB1F0C" w:rsidRDefault="006E19A5" w:rsidP="00471F30">
            <w:pPr>
              <w:tabs>
                <w:tab w:val="left" w:pos="1134"/>
              </w:tabs>
              <w:spacing w:after="0" w:line="240" w:lineRule="auto"/>
              <w:jc w:val="center"/>
              <w:rPr>
                <w:rFonts w:ascii="Times New Roman" w:eastAsia="Times New Roman" w:hAnsi="Times New Roman"/>
                <w:b/>
                <w:sz w:val="24"/>
                <w:szCs w:val="24"/>
                <w:lang w:val="en-GB" w:eastAsia="de-DE"/>
              </w:rPr>
            </w:pPr>
          </w:p>
        </w:tc>
        <w:tc>
          <w:tcPr>
            <w:tcW w:w="1707" w:type="dxa"/>
            <w:tcBorders>
              <w:top w:val="nil"/>
              <w:left w:val="single" w:sz="4" w:space="0" w:color="auto"/>
              <w:bottom w:val="double" w:sz="4" w:space="0" w:color="auto"/>
              <w:right w:val="single" w:sz="4" w:space="0" w:color="auto"/>
            </w:tcBorders>
            <w:vAlign w:val="center"/>
          </w:tcPr>
          <w:p w14:paraId="4B2E55FE" w14:textId="77777777" w:rsidR="006E19A5" w:rsidRPr="00FB1F0C" w:rsidRDefault="006E19A5" w:rsidP="00471F30">
            <w:pPr>
              <w:tabs>
                <w:tab w:val="left" w:pos="1134"/>
              </w:tabs>
              <w:spacing w:after="0" w:line="240" w:lineRule="auto"/>
              <w:jc w:val="center"/>
              <w:rPr>
                <w:rFonts w:ascii="Times New Roman" w:eastAsia="Times New Roman" w:hAnsi="Times New Roman"/>
                <w:b/>
                <w:sz w:val="24"/>
                <w:szCs w:val="24"/>
                <w:lang w:val="en-GB" w:eastAsia="de-DE"/>
              </w:rPr>
            </w:pPr>
            <w:r w:rsidRPr="00FB1F0C">
              <w:rPr>
                <w:rFonts w:ascii="Times New Roman" w:eastAsia="Times New Roman" w:hAnsi="Times New Roman"/>
                <w:b/>
                <w:sz w:val="24"/>
                <w:szCs w:val="24"/>
                <w:lang w:val="en-GB" w:eastAsia="de-DE"/>
              </w:rPr>
              <w:t xml:space="preserve">систем  </w:t>
            </w:r>
          </w:p>
        </w:tc>
        <w:tc>
          <w:tcPr>
            <w:tcW w:w="1547" w:type="dxa"/>
            <w:tcBorders>
              <w:top w:val="nil"/>
              <w:left w:val="single" w:sz="4" w:space="0" w:color="auto"/>
              <w:bottom w:val="double" w:sz="4" w:space="0" w:color="auto"/>
              <w:right w:val="single" w:sz="4" w:space="0" w:color="auto"/>
            </w:tcBorders>
            <w:vAlign w:val="center"/>
          </w:tcPr>
          <w:p w14:paraId="4BA5C1AC" w14:textId="77777777" w:rsidR="006E19A5" w:rsidRPr="00FB1F0C" w:rsidRDefault="006E19A5" w:rsidP="00471F30">
            <w:pPr>
              <w:tabs>
                <w:tab w:val="left" w:pos="1134"/>
              </w:tabs>
              <w:spacing w:after="0" w:line="240" w:lineRule="auto"/>
              <w:jc w:val="center"/>
              <w:rPr>
                <w:rFonts w:ascii="Times New Roman" w:eastAsia="Times New Roman" w:hAnsi="Times New Roman"/>
                <w:b/>
                <w:sz w:val="24"/>
                <w:szCs w:val="24"/>
                <w:lang w:val="en-GB" w:eastAsia="de-DE"/>
              </w:rPr>
            </w:pPr>
            <w:r w:rsidRPr="00FB1F0C">
              <w:rPr>
                <w:rFonts w:ascii="Times New Roman" w:eastAsia="Times New Roman" w:hAnsi="Times New Roman"/>
                <w:b/>
                <w:sz w:val="24"/>
                <w:szCs w:val="24"/>
                <w:lang w:val="en-GB" w:eastAsia="de-DE"/>
              </w:rPr>
              <w:t>проводници</w:t>
            </w:r>
          </w:p>
        </w:tc>
        <w:tc>
          <w:tcPr>
            <w:tcW w:w="1430" w:type="dxa"/>
            <w:tcBorders>
              <w:top w:val="nil"/>
              <w:left w:val="single" w:sz="4" w:space="0" w:color="auto"/>
              <w:bottom w:val="double" w:sz="4" w:space="0" w:color="auto"/>
            </w:tcBorders>
            <w:vAlign w:val="center"/>
          </w:tcPr>
          <w:p w14:paraId="3103B981" w14:textId="77777777" w:rsidR="006E19A5" w:rsidRPr="00FB1F0C" w:rsidRDefault="006E19A5" w:rsidP="00471F30">
            <w:pPr>
              <w:tabs>
                <w:tab w:val="left" w:pos="1134"/>
              </w:tabs>
              <w:spacing w:after="0" w:line="240" w:lineRule="auto"/>
              <w:jc w:val="center"/>
              <w:rPr>
                <w:rFonts w:ascii="Times New Roman" w:eastAsia="Times New Roman" w:hAnsi="Times New Roman"/>
                <w:b/>
                <w:sz w:val="24"/>
                <w:szCs w:val="24"/>
                <w:lang w:val="en-GB" w:eastAsia="de-DE"/>
              </w:rPr>
            </w:pPr>
            <w:r w:rsidRPr="00FB1F0C">
              <w:rPr>
                <w:rFonts w:ascii="Times New Roman" w:eastAsia="Times New Roman" w:hAnsi="Times New Roman"/>
                <w:b/>
                <w:sz w:val="24"/>
                <w:szCs w:val="24"/>
                <w:lang w:val="en-GB" w:eastAsia="de-DE"/>
              </w:rPr>
              <w:t>уземљења</w:t>
            </w:r>
          </w:p>
        </w:tc>
      </w:tr>
      <w:tr w:rsidR="002E0655" w:rsidRPr="002E0655" w14:paraId="05E327D8" w14:textId="77777777" w:rsidTr="00FB1F0C">
        <w:tc>
          <w:tcPr>
            <w:tcW w:w="1627" w:type="dxa"/>
            <w:tcBorders>
              <w:top w:val="double" w:sz="4" w:space="0" w:color="auto"/>
              <w:bottom w:val="nil"/>
              <w:right w:val="single" w:sz="4" w:space="0" w:color="auto"/>
            </w:tcBorders>
            <w:vAlign w:val="center"/>
          </w:tcPr>
          <w:p w14:paraId="7C70619D" w14:textId="77777777" w:rsidR="006E19A5" w:rsidRPr="002E0655" w:rsidRDefault="006E19A5" w:rsidP="00471F30">
            <w:pPr>
              <w:tabs>
                <w:tab w:val="left" w:pos="1134"/>
              </w:tabs>
              <w:spacing w:after="0" w:line="240" w:lineRule="auto"/>
              <w:jc w:val="center"/>
              <w:rPr>
                <w:rFonts w:ascii="Times New Roman" w:eastAsia="Times New Roman" w:hAnsi="Times New Roman"/>
                <w:sz w:val="24"/>
                <w:szCs w:val="24"/>
                <w:lang w:val="en-GB" w:eastAsia="de-DE"/>
              </w:rPr>
            </w:pPr>
          </w:p>
        </w:tc>
        <w:tc>
          <w:tcPr>
            <w:tcW w:w="1627" w:type="dxa"/>
            <w:tcBorders>
              <w:top w:val="double" w:sz="4" w:space="0" w:color="auto"/>
              <w:left w:val="single" w:sz="4" w:space="0" w:color="auto"/>
              <w:bottom w:val="nil"/>
              <w:right w:val="single" w:sz="4" w:space="0" w:color="auto"/>
            </w:tcBorders>
            <w:vAlign w:val="center"/>
          </w:tcPr>
          <w:p w14:paraId="7E5DCC07" w14:textId="77777777" w:rsidR="006E19A5" w:rsidRPr="002E0655" w:rsidRDefault="006E19A5" w:rsidP="00471F30">
            <w:pPr>
              <w:tabs>
                <w:tab w:val="left" w:pos="1134"/>
              </w:tabs>
              <w:spacing w:after="0" w:line="240" w:lineRule="auto"/>
              <w:jc w:val="center"/>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Cu (мм2)</w:t>
            </w:r>
          </w:p>
        </w:tc>
        <w:tc>
          <w:tcPr>
            <w:tcW w:w="1707" w:type="dxa"/>
            <w:tcBorders>
              <w:top w:val="double" w:sz="4" w:space="0" w:color="auto"/>
              <w:left w:val="single" w:sz="4" w:space="0" w:color="auto"/>
              <w:bottom w:val="nil"/>
              <w:right w:val="single" w:sz="4" w:space="0" w:color="auto"/>
            </w:tcBorders>
            <w:vAlign w:val="center"/>
          </w:tcPr>
          <w:p w14:paraId="6F691C74" w14:textId="77777777" w:rsidR="006E19A5" w:rsidRPr="002E0655" w:rsidRDefault="006E19A5" w:rsidP="00471F30">
            <w:pPr>
              <w:tabs>
                <w:tab w:val="left" w:pos="1134"/>
              </w:tabs>
              <w:spacing w:after="0" w:line="240" w:lineRule="auto"/>
              <w:jc w:val="center"/>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35</w:t>
            </w:r>
          </w:p>
        </w:tc>
        <w:tc>
          <w:tcPr>
            <w:tcW w:w="1547" w:type="dxa"/>
            <w:tcBorders>
              <w:top w:val="double" w:sz="4" w:space="0" w:color="auto"/>
              <w:left w:val="single" w:sz="4" w:space="0" w:color="auto"/>
              <w:bottom w:val="nil"/>
              <w:right w:val="single" w:sz="4" w:space="0" w:color="auto"/>
            </w:tcBorders>
            <w:vAlign w:val="center"/>
          </w:tcPr>
          <w:p w14:paraId="2E758E58" w14:textId="77777777" w:rsidR="006E19A5" w:rsidRPr="002E0655" w:rsidRDefault="006E19A5" w:rsidP="00471F30">
            <w:pPr>
              <w:tabs>
                <w:tab w:val="left" w:pos="1134"/>
              </w:tabs>
              <w:spacing w:after="0" w:line="240" w:lineRule="auto"/>
              <w:jc w:val="center"/>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16</w:t>
            </w:r>
          </w:p>
        </w:tc>
        <w:tc>
          <w:tcPr>
            <w:tcW w:w="1430" w:type="dxa"/>
            <w:tcBorders>
              <w:top w:val="double" w:sz="4" w:space="0" w:color="auto"/>
              <w:left w:val="single" w:sz="4" w:space="0" w:color="auto"/>
              <w:bottom w:val="nil"/>
            </w:tcBorders>
            <w:vAlign w:val="center"/>
          </w:tcPr>
          <w:p w14:paraId="6EE297B7" w14:textId="77777777" w:rsidR="006E19A5" w:rsidRPr="002E0655" w:rsidRDefault="006E19A5" w:rsidP="00471F30">
            <w:pPr>
              <w:tabs>
                <w:tab w:val="left" w:pos="1134"/>
              </w:tabs>
              <w:spacing w:after="0" w:line="240" w:lineRule="auto"/>
              <w:jc w:val="center"/>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50</w:t>
            </w:r>
          </w:p>
        </w:tc>
      </w:tr>
      <w:tr w:rsidR="002E0655" w:rsidRPr="002E0655" w14:paraId="5D205CE8" w14:textId="77777777" w:rsidTr="002E0655">
        <w:tc>
          <w:tcPr>
            <w:tcW w:w="1627" w:type="dxa"/>
            <w:tcBorders>
              <w:top w:val="nil"/>
              <w:bottom w:val="nil"/>
              <w:right w:val="single" w:sz="4" w:space="0" w:color="auto"/>
            </w:tcBorders>
            <w:vAlign w:val="center"/>
          </w:tcPr>
          <w:p w14:paraId="767C2D5B" w14:textId="77777777" w:rsidR="006E19A5" w:rsidRPr="002E0655" w:rsidRDefault="006E19A5" w:rsidP="00471F30">
            <w:pPr>
              <w:tabs>
                <w:tab w:val="left" w:pos="1134"/>
              </w:tabs>
              <w:spacing w:after="0" w:line="240" w:lineRule="auto"/>
              <w:jc w:val="center"/>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од I до IV</w:t>
            </w:r>
          </w:p>
        </w:tc>
        <w:tc>
          <w:tcPr>
            <w:tcW w:w="1627" w:type="dxa"/>
            <w:tcBorders>
              <w:top w:val="nil"/>
              <w:left w:val="single" w:sz="4" w:space="0" w:color="auto"/>
              <w:bottom w:val="nil"/>
              <w:right w:val="single" w:sz="4" w:space="0" w:color="auto"/>
            </w:tcBorders>
            <w:vAlign w:val="center"/>
          </w:tcPr>
          <w:p w14:paraId="14E4FC7D" w14:textId="77777777" w:rsidR="006E19A5" w:rsidRPr="002E0655" w:rsidRDefault="006E19A5" w:rsidP="00471F30">
            <w:pPr>
              <w:tabs>
                <w:tab w:val="left" w:pos="1134"/>
              </w:tabs>
              <w:spacing w:after="0" w:line="240" w:lineRule="auto"/>
              <w:jc w:val="center"/>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Al (мм2)</w:t>
            </w:r>
          </w:p>
        </w:tc>
        <w:tc>
          <w:tcPr>
            <w:tcW w:w="1707" w:type="dxa"/>
            <w:tcBorders>
              <w:top w:val="nil"/>
              <w:left w:val="single" w:sz="4" w:space="0" w:color="auto"/>
              <w:bottom w:val="nil"/>
              <w:right w:val="single" w:sz="4" w:space="0" w:color="auto"/>
            </w:tcBorders>
            <w:vAlign w:val="center"/>
          </w:tcPr>
          <w:p w14:paraId="2FB707C6" w14:textId="77777777" w:rsidR="006E19A5" w:rsidRPr="002E0655" w:rsidRDefault="006E19A5" w:rsidP="00471F30">
            <w:pPr>
              <w:tabs>
                <w:tab w:val="left" w:pos="1134"/>
              </w:tabs>
              <w:spacing w:after="0" w:line="240" w:lineRule="auto"/>
              <w:jc w:val="center"/>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70</w:t>
            </w:r>
          </w:p>
        </w:tc>
        <w:tc>
          <w:tcPr>
            <w:tcW w:w="1547" w:type="dxa"/>
            <w:tcBorders>
              <w:top w:val="nil"/>
              <w:left w:val="single" w:sz="4" w:space="0" w:color="auto"/>
              <w:bottom w:val="nil"/>
              <w:right w:val="single" w:sz="4" w:space="0" w:color="auto"/>
            </w:tcBorders>
            <w:vAlign w:val="center"/>
          </w:tcPr>
          <w:p w14:paraId="1BB211E5" w14:textId="77777777" w:rsidR="006E19A5" w:rsidRPr="002E0655" w:rsidRDefault="006E19A5" w:rsidP="00471F30">
            <w:pPr>
              <w:tabs>
                <w:tab w:val="left" w:pos="1134"/>
              </w:tabs>
              <w:spacing w:after="0" w:line="240" w:lineRule="auto"/>
              <w:jc w:val="center"/>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25</w:t>
            </w:r>
          </w:p>
        </w:tc>
        <w:tc>
          <w:tcPr>
            <w:tcW w:w="1430" w:type="dxa"/>
            <w:tcBorders>
              <w:top w:val="nil"/>
              <w:left w:val="single" w:sz="4" w:space="0" w:color="auto"/>
              <w:bottom w:val="nil"/>
            </w:tcBorders>
            <w:vAlign w:val="center"/>
          </w:tcPr>
          <w:p w14:paraId="1965454D" w14:textId="77777777" w:rsidR="006E19A5" w:rsidRPr="002E0655" w:rsidRDefault="006E19A5" w:rsidP="00471F30">
            <w:pPr>
              <w:tabs>
                <w:tab w:val="left" w:pos="1134"/>
              </w:tabs>
              <w:spacing w:after="0" w:line="240" w:lineRule="auto"/>
              <w:jc w:val="center"/>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w:t>
            </w:r>
          </w:p>
        </w:tc>
      </w:tr>
      <w:tr w:rsidR="002E0655" w:rsidRPr="002E0655" w14:paraId="341BFF5D" w14:textId="77777777" w:rsidTr="002E0655">
        <w:tc>
          <w:tcPr>
            <w:tcW w:w="1627" w:type="dxa"/>
            <w:tcBorders>
              <w:top w:val="nil"/>
              <w:bottom w:val="single" w:sz="4" w:space="0" w:color="auto"/>
              <w:right w:val="single" w:sz="4" w:space="0" w:color="auto"/>
            </w:tcBorders>
            <w:vAlign w:val="center"/>
          </w:tcPr>
          <w:p w14:paraId="3D992A7D" w14:textId="77777777" w:rsidR="006E19A5" w:rsidRPr="002E0655" w:rsidRDefault="006E19A5" w:rsidP="00471F30">
            <w:pPr>
              <w:tabs>
                <w:tab w:val="left" w:pos="1134"/>
              </w:tabs>
              <w:spacing w:after="0" w:line="240" w:lineRule="auto"/>
              <w:jc w:val="center"/>
              <w:rPr>
                <w:rFonts w:ascii="Times New Roman" w:eastAsia="Times New Roman" w:hAnsi="Times New Roman"/>
                <w:sz w:val="24"/>
                <w:szCs w:val="24"/>
                <w:lang w:val="en-GB" w:eastAsia="de-DE"/>
              </w:rPr>
            </w:pPr>
          </w:p>
        </w:tc>
        <w:tc>
          <w:tcPr>
            <w:tcW w:w="1627" w:type="dxa"/>
            <w:tcBorders>
              <w:top w:val="nil"/>
              <w:left w:val="single" w:sz="4" w:space="0" w:color="auto"/>
              <w:bottom w:val="single" w:sz="4" w:space="0" w:color="auto"/>
              <w:right w:val="single" w:sz="4" w:space="0" w:color="auto"/>
            </w:tcBorders>
            <w:vAlign w:val="center"/>
          </w:tcPr>
          <w:p w14:paraId="37FFE111" w14:textId="77777777" w:rsidR="006E19A5" w:rsidRPr="002E0655" w:rsidRDefault="006E19A5" w:rsidP="00471F30">
            <w:pPr>
              <w:tabs>
                <w:tab w:val="left" w:pos="1134"/>
              </w:tabs>
              <w:spacing w:after="0" w:line="240" w:lineRule="auto"/>
              <w:jc w:val="center"/>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Fe (мм2)</w:t>
            </w:r>
          </w:p>
        </w:tc>
        <w:tc>
          <w:tcPr>
            <w:tcW w:w="1707" w:type="dxa"/>
            <w:tcBorders>
              <w:top w:val="nil"/>
              <w:left w:val="single" w:sz="4" w:space="0" w:color="auto"/>
              <w:bottom w:val="single" w:sz="4" w:space="0" w:color="auto"/>
              <w:right w:val="single" w:sz="4" w:space="0" w:color="auto"/>
            </w:tcBorders>
            <w:vAlign w:val="center"/>
          </w:tcPr>
          <w:p w14:paraId="6E6A12FA" w14:textId="77777777" w:rsidR="006E19A5" w:rsidRPr="002E0655" w:rsidRDefault="006E19A5" w:rsidP="00471F30">
            <w:pPr>
              <w:tabs>
                <w:tab w:val="left" w:pos="1134"/>
              </w:tabs>
              <w:spacing w:after="0" w:line="240" w:lineRule="auto"/>
              <w:jc w:val="center"/>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50</w:t>
            </w:r>
          </w:p>
        </w:tc>
        <w:tc>
          <w:tcPr>
            <w:tcW w:w="1547" w:type="dxa"/>
            <w:tcBorders>
              <w:top w:val="nil"/>
              <w:left w:val="single" w:sz="4" w:space="0" w:color="auto"/>
              <w:bottom w:val="single" w:sz="4" w:space="0" w:color="auto"/>
              <w:right w:val="single" w:sz="4" w:space="0" w:color="auto"/>
            </w:tcBorders>
            <w:vAlign w:val="center"/>
          </w:tcPr>
          <w:p w14:paraId="7666FDCC" w14:textId="77777777" w:rsidR="006E19A5" w:rsidRPr="002E0655" w:rsidRDefault="006E19A5" w:rsidP="00471F30">
            <w:pPr>
              <w:tabs>
                <w:tab w:val="left" w:pos="1134"/>
              </w:tabs>
              <w:spacing w:after="0" w:line="240" w:lineRule="auto"/>
              <w:jc w:val="center"/>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50</w:t>
            </w:r>
          </w:p>
        </w:tc>
        <w:tc>
          <w:tcPr>
            <w:tcW w:w="1430" w:type="dxa"/>
            <w:tcBorders>
              <w:top w:val="nil"/>
              <w:left w:val="single" w:sz="4" w:space="0" w:color="auto"/>
              <w:bottom w:val="single" w:sz="4" w:space="0" w:color="auto"/>
            </w:tcBorders>
            <w:vAlign w:val="center"/>
          </w:tcPr>
          <w:p w14:paraId="68237A69" w14:textId="77777777" w:rsidR="006E19A5" w:rsidRPr="002E0655" w:rsidRDefault="006E19A5" w:rsidP="00471F30">
            <w:pPr>
              <w:tabs>
                <w:tab w:val="left" w:pos="1134"/>
              </w:tabs>
              <w:spacing w:after="0" w:line="240" w:lineRule="auto"/>
              <w:jc w:val="center"/>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80</w:t>
            </w:r>
          </w:p>
        </w:tc>
      </w:tr>
    </w:tbl>
    <w:p w14:paraId="312057DF" w14:textId="77777777" w:rsidR="006E19A5" w:rsidRPr="00CD778D" w:rsidRDefault="006E19A5" w:rsidP="006E19A5">
      <w:pPr>
        <w:tabs>
          <w:tab w:val="left" w:pos="1134"/>
        </w:tabs>
        <w:spacing w:after="0" w:line="240" w:lineRule="auto"/>
        <w:jc w:val="both"/>
        <w:rPr>
          <w:rFonts w:ascii="Times New Roman" w:eastAsia="Times New Roman" w:hAnsi="Times New Roman"/>
          <w:color w:val="FF0000"/>
          <w:sz w:val="24"/>
          <w:szCs w:val="24"/>
          <w:lang w:val="en-GB" w:eastAsia="de-DE"/>
        </w:rPr>
      </w:pPr>
    </w:p>
    <w:p w14:paraId="40D7CB9F" w14:textId="77777777"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Ове вредности могу се увећати уколико су увећане опасности од корозије и механичких напрезања. </w:t>
      </w:r>
    </w:p>
    <w:p w14:paraId="31AB62C9" w14:textId="60029003"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Изво</w:t>
      </w:r>
      <w:r w:rsidR="004E3B33">
        <w:rPr>
          <w:rFonts w:ascii="Times New Roman" w:eastAsia="Times New Roman" w:hAnsi="Times New Roman"/>
          <w:sz w:val="24"/>
          <w:szCs w:val="24"/>
          <w:lang w:val="en-GB" w:eastAsia="de-DE"/>
        </w:rPr>
        <w:t>ђ</w:t>
      </w:r>
      <w:r w:rsidRPr="002E0655">
        <w:rPr>
          <w:rFonts w:ascii="Times New Roman" w:eastAsia="Times New Roman" w:hAnsi="Times New Roman"/>
          <w:sz w:val="24"/>
          <w:szCs w:val="24"/>
          <w:lang w:val="en-GB" w:eastAsia="de-DE"/>
        </w:rPr>
        <w:t xml:space="preserve">ење унутрашње громобранске инсталације </w:t>
      </w:r>
    </w:p>
    <w:p w14:paraId="16F99290" w14:textId="77777777"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Изједначење потенцијала се остварује проводницима за изједначење потенцијала или помоћу одводника пренапона који повезују унутрашњу громобранску инсталацију са металним костуром објекта, металним масама, страним проводним деловима и електричним и телекомуникационим инсталацијама штићеног простора. </w:t>
      </w:r>
    </w:p>
    <w:p w14:paraId="7F78541C" w14:textId="77777777"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Ако се спољашња громобранска инсталација не изводи, а захтева се заштита од секундардних дејстава, атмосферских пражњења изједначење потенцијала се мора обезбедити. </w:t>
      </w:r>
    </w:p>
    <w:p w14:paraId="463FA00C" w14:textId="77777777"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Изједначење потенцијала металних маса мора се извести у следећим случајевима: </w:t>
      </w:r>
    </w:p>
    <w:p w14:paraId="11EBB92A" w14:textId="1F77BE70" w:rsidR="006E19A5" w:rsidRPr="002E0655"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у сутерену или приближно у нивоу тла. Изједначење потенцијала мора се извести преко шине за изједначе</w:t>
      </w:r>
      <w:r w:rsidR="002E0655">
        <w:rPr>
          <w:rFonts w:ascii="Times New Roman" w:eastAsia="Times New Roman" w:hAnsi="Times New Roman"/>
          <w:sz w:val="24"/>
          <w:szCs w:val="24"/>
          <w:lang w:val="sr-Cyrl-CS" w:eastAsia="de-DE"/>
        </w:rPr>
        <w:t>њ</w:t>
      </w:r>
      <w:r w:rsidRPr="002E0655">
        <w:rPr>
          <w:rFonts w:ascii="Times New Roman" w:eastAsia="Times New Roman" w:hAnsi="Times New Roman"/>
          <w:sz w:val="24"/>
          <w:szCs w:val="24"/>
          <w:lang w:val="en-GB" w:eastAsia="de-DE"/>
        </w:rPr>
        <w:t>е потенцијала (ШИП), направљене и постављене тако да јој се може лако прићи ради провере. Шина за изједначење потенцијала мора бити спојена са системом уземљења. У великим објектима може бити више шина за изједначеwе потенцијала али оне морају бити ме</w:t>
      </w:r>
      <w:r w:rsidR="004E3B33">
        <w:rPr>
          <w:rFonts w:ascii="Times New Roman" w:eastAsia="Times New Roman" w:hAnsi="Times New Roman"/>
          <w:sz w:val="24"/>
          <w:szCs w:val="24"/>
          <w:lang w:val="en-GB" w:eastAsia="de-DE"/>
        </w:rPr>
        <w:t>ђ</w:t>
      </w:r>
      <w:r w:rsidRPr="002E0655">
        <w:rPr>
          <w:rFonts w:ascii="Times New Roman" w:eastAsia="Times New Roman" w:hAnsi="Times New Roman"/>
          <w:sz w:val="24"/>
          <w:szCs w:val="24"/>
          <w:lang w:val="en-GB" w:eastAsia="de-DE"/>
        </w:rPr>
        <w:t xml:space="preserve">усобно повезане. </w:t>
      </w:r>
    </w:p>
    <w:p w14:paraId="1B2B3AB4" w14:textId="3316BB75" w:rsidR="006E19A5" w:rsidRPr="002E0655"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изнад тла на вертикалним растојањима не већим од 20м, за објекте више од 20м, шине за изједначење потенцијала се морају повезати са хоризонталним проводником везаним уз прстен који ме</w:t>
      </w:r>
      <w:r w:rsidR="004E3B33">
        <w:rPr>
          <w:rFonts w:ascii="Times New Roman" w:eastAsia="Times New Roman" w:hAnsi="Times New Roman"/>
          <w:sz w:val="24"/>
          <w:szCs w:val="24"/>
          <w:lang w:val="en-GB" w:eastAsia="de-DE"/>
        </w:rPr>
        <w:t>ђ</w:t>
      </w:r>
      <w:r w:rsidRPr="002E0655">
        <w:rPr>
          <w:rFonts w:ascii="Times New Roman" w:eastAsia="Times New Roman" w:hAnsi="Times New Roman"/>
          <w:sz w:val="24"/>
          <w:szCs w:val="24"/>
          <w:lang w:val="en-GB" w:eastAsia="de-DE"/>
        </w:rPr>
        <w:t xml:space="preserve">усобно повезује спусне проводнике, </w:t>
      </w:r>
    </w:p>
    <w:p w14:paraId="5129A2C3" w14:textId="77777777" w:rsidR="002E0655" w:rsidRDefault="002E0655" w:rsidP="002E0655">
      <w:pPr>
        <w:spacing w:after="0"/>
        <w:ind w:firstLine="720"/>
        <w:jc w:val="both"/>
        <w:rPr>
          <w:rFonts w:ascii="Times New Roman" w:eastAsia="Times New Roman" w:hAnsi="Times New Roman"/>
          <w:sz w:val="24"/>
          <w:szCs w:val="24"/>
          <w:lang w:val="en-GB" w:eastAsia="de-DE"/>
        </w:rPr>
      </w:pPr>
    </w:p>
    <w:p w14:paraId="6477D8F1" w14:textId="15A76064"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Захтеви се не морају испунити у случајевима: </w:t>
      </w:r>
    </w:p>
    <w:p w14:paraId="64CA6F50" w14:textId="77777777" w:rsidR="006E19A5" w:rsidRPr="002E0655"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објеката од армираног бетона појачаног придодатим арматурама, </w:t>
      </w:r>
    </w:p>
    <w:p w14:paraId="451D4121" w14:textId="77777777" w:rsidR="006E19A5" w:rsidRPr="002E0655"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објеката са металним скелетом, </w:t>
      </w:r>
    </w:p>
    <w:p w14:paraId="0E586C81" w14:textId="77777777" w:rsidR="006E19A5" w:rsidRPr="002E0655"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објеката који поседују еквивалентне екранске (заштитне) карактеристике. </w:t>
      </w:r>
    </w:p>
    <w:p w14:paraId="71473859" w14:textId="77777777"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За изоловане спољне громобранске инсталације изједначење потенцијала може се остварити само на нивоу тла. </w:t>
      </w:r>
    </w:p>
    <w:p w14:paraId="5449A3F8" w14:textId="77777777"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Ако се изоловани умеци постављају у гасне инсталације или водоводне цеви морају се премостити одводницима пренапона димензионисаним према радним условима. </w:t>
      </w:r>
    </w:p>
    <w:p w14:paraId="282441D4" w14:textId="77777777"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Изједначење потенцијала може се реализовати уз помоћ: </w:t>
      </w:r>
    </w:p>
    <w:p w14:paraId="11FE289A" w14:textId="60249F52" w:rsidR="006E19A5" w:rsidRPr="002E0655"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проводника за изједначење потенцијала где природне везе не обезбе</w:t>
      </w:r>
      <w:r w:rsidR="004E3B33">
        <w:rPr>
          <w:rFonts w:ascii="Times New Roman" w:eastAsia="Times New Roman" w:hAnsi="Times New Roman"/>
          <w:sz w:val="24"/>
          <w:szCs w:val="24"/>
          <w:lang w:val="en-GB" w:eastAsia="de-DE"/>
        </w:rPr>
        <w:t>ђ</w:t>
      </w:r>
      <w:r w:rsidRPr="002E0655">
        <w:rPr>
          <w:rFonts w:ascii="Times New Roman" w:eastAsia="Times New Roman" w:hAnsi="Times New Roman"/>
          <w:sz w:val="24"/>
          <w:szCs w:val="24"/>
          <w:lang w:val="en-GB" w:eastAsia="de-DE"/>
        </w:rPr>
        <w:t xml:space="preserve">ују електричну непрекидност, </w:t>
      </w:r>
    </w:p>
    <w:p w14:paraId="5E685377" w14:textId="0EF11FD5" w:rsidR="006E19A5" w:rsidRPr="002E0655"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ако изједначење потенцијала прихвата укупну струју атмосферског пражњења или њен већи део пресеци проводника морају бити за бакар 16мм2 за алуминијум 25мм2 и </w:t>
      </w:r>
      <w:r w:rsidRPr="002E0655">
        <w:rPr>
          <w:rFonts w:ascii="Times New Roman" w:eastAsia="Times New Roman" w:hAnsi="Times New Roman"/>
          <w:sz w:val="24"/>
          <w:szCs w:val="24"/>
          <w:lang w:val="en-GB" w:eastAsia="de-DE"/>
        </w:rPr>
        <w:lastRenderedPageBreak/>
        <w:t xml:space="preserve">челик 50мм2 , а за остале случајеве пресек мора бити за бакар 6мм2 , за алуминијум 10мм2 и челик 16мм2. </w:t>
      </w:r>
    </w:p>
    <w:p w14:paraId="6356ECEC" w14:textId="535EF08A" w:rsidR="006E19A5" w:rsidRPr="002E0655"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ако проводници за изједначење потенцијала нису дозвољени примењују се одводници пренапона. </w:t>
      </w:r>
    </w:p>
    <w:p w14:paraId="18CBFAC5" w14:textId="77777777"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Изједначење потенцијала страних проводних делова мора се извести што ближе тачки улаза инсталација у објекат, јер се очекује да знатни део струје атмосферских пражњења протрче овом везом. </w:t>
      </w:r>
    </w:p>
    <w:p w14:paraId="646013A8" w14:textId="018F751D"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Изједначе</w:t>
      </w:r>
      <w:r w:rsidR="002E0655">
        <w:rPr>
          <w:rFonts w:ascii="Times New Roman" w:eastAsia="Times New Roman" w:hAnsi="Times New Roman"/>
          <w:sz w:val="24"/>
          <w:szCs w:val="24"/>
          <w:lang w:val="sr-Cyrl-CS" w:eastAsia="de-DE"/>
        </w:rPr>
        <w:t>њ</w:t>
      </w:r>
      <w:r w:rsidRPr="002E0655">
        <w:rPr>
          <w:rFonts w:ascii="Times New Roman" w:eastAsia="Times New Roman" w:hAnsi="Times New Roman"/>
          <w:sz w:val="24"/>
          <w:szCs w:val="24"/>
          <w:lang w:val="en-GB" w:eastAsia="de-DE"/>
        </w:rPr>
        <w:t xml:space="preserve">е потенцијала за електричне и телекомуникационе инсталације мора бити изведено што ближе тачки улаза ових инсталација. Ако проводници имају заштитни омотач или су постављени у металну цев довољно је да се повеже метални омотач кабла или цев уз услов да је његова отпорност таква да не ствара опасан пад напона за кабл и опрему која је са њим повезана. </w:t>
      </w:r>
    </w:p>
    <w:p w14:paraId="54DF07CB" w14:textId="35038E08"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Сви фазни водови се повезују директно или индиректно. Проводници под напоном због заштите од атмосферских пражњења повезују се на громобранске инсталације преко одводника пренапона. У TN системима заштитни проводници или заштитно </w:t>
      </w:r>
      <w:r w:rsidR="005C0EC4">
        <w:rPr>
          <w:rFonts w:ascii="Times New Roman" w:eastAsia="Times New Roman" w:hAnsi="Times New Roman"/>
          <w:sz w:val="24"/>
          <w:szCs w:val="24"/>
          <w:lang w:val="en-GB" w:eastAsia="de-DE"/>
        </w:rPr>
        <w:t>–</w:t>
      </w:r>
      <w:r w:rsidRPr="002E0655">
        <w:rPr>
          <w:rFonts w:ascii="Times New Roman" w:eastAsia="Times New Roman" w:hAnsi="Times New Roman"/>
          <w:sz w:val="24"/>
          <w:szCs w:val="24"/>
          <w:lang w:val="en-GB" w:eastAsia="de-DE"/>
        </w:rPr>
        <w:t xml:space="preserve"> неутрални проводници директно се повезују на громобранске инсталације. </w:t>
      </w:r>
    </w:p>
    <w:p w14:paraId="3CD9E03B" w14:textId="19290C6A" w:rsidR="00973B29"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Да би се избегли опасни прескоци када изједначење потенцијала није реализовано растојање раздвајања (s) изме</w:t>
      </w:r>
      <w:r w:rsidR="004E3B33">
        <w:rPr>
          <w:rFonts w:ascii="Times New Roman" w:eastAsia="Times New Roman" w:hAnsi="Times New Roman"/>
          <w:sz w:val="24"/>
          <w:szCs w:val="24"/>
          <w:lang w:val="en-GB" w:eastAsia="de-DE"/>
        </w:rPr>
        <w:t>ђ</w:t>
      </w:r>
      <w:r w:rsidRPr="002E0655">
        <w:rPr>
          <w:rFonts w:ascii="Times New Roman" w:eastAsia="Times New Roman" w:hAnsi="Times New Roman"/>
          <w:sz w:val="24"/>
          <w:szCs w:val="24"/>
          <w:lang w:val="en-GB" w:eastAsia="de-DE"/>
        </w:rPr>
        <w:t>у громобранске инсталације и металних маста као и изме</w:t>
      </w:r>
      <w:r w:rsidR="004E3B33">
        <w:rPr>
          <w:rFonts w:ascii="Times New Roman" w:eastAsia="Times New Roman" w:hAnsi="Times New Roman"/>
          <w:sz w:val="24"/>
          <w:szCs w:val="24"/>
          <w:lang w:val="en-GB" w:eastAsia="de-DE"/>
        </w:rPr>
        <w:t>ђ</w:t>
      </w:r>
      <w:r w:rsidRPr="002E0655">
        <w:rPr>
          <w:rFonts w:ascii="Times New Roman" w:eastAsia="Times New Roman" w:hAnsi="Times New Roman"/>
          <w:sz w:val="24"/>
          <w:szCs w:val="24"/>
          <w:lang w:val="en-GB" w:eastAsia="de-DE"/>
        </w:rPr>
        <w:t>у страних проводних делова фазних проводника мреже мора бити повећано у односу на безбедно растојање (d), као и дефинисано тачком 3.2. и табелама 8 и 9 и сликама 3,4 и 5 СРПС ИЕЦ 1024-1.</w:t>
      </w:r>
    </w:p>
    <w:p w14:paraId="0B3AE8F1" w14:textId="3FFF367B" w:rsidR="006E19A5" w:rsidRPr="002E0655" w:rsidRDefault="006E19A5" w:rsidP="002E0655">
      <w:pPr>
        <w:spacing w:after="0"/>
        <w:ind w:firstLine="720"/>
        <w:jc w:val="both"/>
        <w:rPr>
          <w:rFonts w:ascii="Times New Roman" w:eastAsia="Times New Roman" w:hAnsi="Times New Roman"/>
          <w:sz w:val="24"/>
          <w:szCs w:val="24"/>
          <w:lang w:val="en-GB" w:eastAsia="de-DE"/>
        </w:rPr>
      </w:pPr>
      <w:r w:rsidRPr="002E0655">
        <w:rPr>
          <w:rFonts w:ascii="Times New Roman" w:eastAsia="Times New Roman" w:hAnsi="Times New Roman"/>
          <w:sz w:val="24"/>
          <w:szCs w:val="24"/>
          <w:lang w:val="en-GB" w:eastAsia="de-DE"/>
        </w:rPr>
        <w:t xml:space="preserve"> </w:t>
      </w:r>
    </w:p>
    <w:p w14:paraId="6E071221" w14:textId="77777777" w:rsidR="006E19A5" w:rsidRPr="00973B29" w:rsidRDefault="006E19A5" w:rsidP="00973B29">
      <w:pPr>
        <w:keepNext/>
        <w:keepLines/>
        <w:spacing w:after="0" w:line="240" w:lineRule="auto"/>
        <w:ind w:left="709"/>
        <w:outlineLvl w:val="1"/>
        <w:rPr>
          <w:rFonts w:ascii="Times New Roman" w:eastAsia="Times New Roman" w:hAnsi="Times New Roman"/>
          <w:b/>
          <w:sz w:val="24"/>
          <w:szCs w:val="24"/>
          <w:lang w:val="ru-RU" w:eastAsia="de-DE"/>
        </w:rPr>
      </w:pPr>
      <w:r w:rsidRPr="00973B29">
        <w:rPr>
          <w:rFonts w:ascii="Times New Roman" w:eastAsia="Times New Roman" w:hAnsi="Times New Roman"/>
          <w:b/>
          <w:sz w:val="24"/>
          <w:szCs w:val="24"/>
          <w:lang w:val="ru-RU" w:eastAsia="de-DE"/>
        </w:rPr>
        <w:t>Одржавање громобранске инсталације</w:t>
      </w:r>
    </w:p>
    <w:p w14:paraId="204F7F1D" w14:textId="77777777" w:rsidR="006E19A5" w:rsidRPr="00973B29" w:rsidRDefault="006E19A5" w:rsidP="00973B29">
      <w:pPr>
        <w:spacing w:after="0"/>
        <w:ind w:firstLine="720"/>
        <w:jc w:val="both"/>
        <w:rPr>
          <w:rFonts w:ascii="Times New Roman" w:eastAsia="Times New Roman" w:hAnsi="Times New Roman"/>
          <w:sz w:val="24"/>
          <w:szCs w:val="24"/>
          <w:lang w:val="en-GB" w:eastAsia="de-DE"/>
        </w:rPr>
      </w:pPr>
      <w:r w:rsidRPr="00973B29">
        <w:rPr>
          <w:rFonts w:ascii="Times New Roman" w:eastAsia="Times New Roman" w:hAnsi="Times New Roman"/>
          <w:sz w:val="24"/>
          <w:szCs w:val="24"/>
          <w:lang w:val="en-GB" w:eastAsia="de-DE"/>
        </w:rPr>
        <w:t xml:space="preserve">Одржавање громобранске инсталације мора вршити електромонтажна служба или предузеће које располаже одговарајућом стручном службом, а у складу са програмом одржавања који је дефинисан пројектом громобранске инсталације. </w:t>
      </w:r>
    </w:p>
    <w:p w14:paraId="24CC5095" w14:textId="77777777" w:rsidR="006E19A5" w:rsidRPr="00973B29" w:rsidRDefault="006E19A5" w:rsidP="00973B29">
      <w:pPr>
        <w:spacing w:after="0"/>
        <w:ind w:firstLine="720"/>
        <w:jc w:val="both"/>
        <w:rPr>
          <w:rFonts w:ascii="Times New Roman" w:eastAsia="Times New Roman" w:hAnsi="Times New Roman"/>
          <w:sz w:val="24"/>
          <w:szCs w:val="24"/>
          <w:lang w:val="en-GB" w:eastAsia="de-DE"/>
        </w:rPr>
      </w:pPr>
      <w:r w:rsidRPr="00973B29">
        <w:rPr>
          <w:rFonts w:ascii="Times New Roman" w:eastAsia="Times New Roman" w:hAnsi="Times New Roman"/>
          <w:sz w:val="24"/>
          <w:szCs w:val="24"/>
          <w:lang w:val="en-GB" w:eastAsia="de-DE"/>
        </w:rPr>
        <w:t xml:space="preserve">Одржавање громобранске инсталације је важно да би се одржао одговарајући ниво заштите и ефикасност громобранске инсталације, јер су компоненте громобранске инсталације подложен губљењу (делимичном или потпуном) својих својстава током година експлоатације због корозије, атмосферских утицаја, оштећења узрокованог дејством времена, механичког оштећења и оштећења услед удара грома. </w:t>
      </w:r>
    </w:p>
    <w:p w14:paraId="4D3C1DD3" w14:textId="77777777" w:rsidR="006E19A5" w:rsidRPr="00973B29" w:rsidRDefault="006E19A5" w:rsidP="00973B29">
      <w:pPr>
        <w:spacing w:after="0"/>
        <w:ind w:firstLine="720"/>
        <w:jc w:val="both"/>
        <w:rPr>
          <w:rFonts w:ascii="Times New Roman" w:eastAsia="Times New Roman" w:hAnsi="Times New Roman"/>
          <w:sz w:val="24"/>
          <w:szCs w:val="24"/>
          <w:lang w:val="en-GB" w:eastAsia="de-DE"/>
        </w:rPr>
      </w:pPr>
      <w:r w:rsidRPr="00973B29">
        <w:rPr>
          <w:rFonts w:ascii="Times New Roman" w:eastAsia="Times New Roman" w:hAnsi="Times New Roman"/>
          <w:sz w:val="24"/>
          <w:szCs w:val="24"/>
          <w:lang w:val="en-GB" w:eastAsia="de-DE"/>
        </w:rPr>
        <w:t xml:space="preserve">Програм за одржавање громобранске инсталације мора бити дефинисан за целокупну громобранску инсталацију, и мора садржати списак уобичајених ставки које служе као листа шта треба проверавати како би се омогућио упоредни преглед резултата провере са претходним резултатима. </w:t>
      </w:r>
    </w:p>
    <w:p w14:paraId="1650FC40" w14:textId="77777777" w:rsidR="006E19A5" w:rsidRPr="00973B29" w:rsidRDefault="006E19A5" w:rsidP="00973B29">
      <w:pPr>
        <w:spacing w:after="0"/>
        <w:ind w:firstLine="720"/>
        <w:jc w:val="both"/>
        <w:rPr>
          <w:rFonts w:ascii="Times New Roman" w:eastAsia="Times New Roman" w:hAnsi="Times New Roman"/>
          <w:sz w:val="24"/>
          <w:szCs w:val="24"/>
          <w:lang w:val="en-GB" w:eastAsia="de-DE"/>
        </w:rPr>
      </w:pPr>
      <w:r w:rsidRPr="00973B29">
        <w:rPr>
          <w:rFonts w:ascii="Times New Roman" w:eastAsia="Times New Roman" w:hAnsi="Times New Roman"/>
          <w:sz w:val="24"/>
          <w:szCs w:val="24"/>
          <w:lang w:val="en-GB" w:eastAsia="de-DE"/>
        </w:rPr>
        <w:t xml:space="preserve">Програм за одржавање громобранске инсталације садржи: </w:t>
      </w:r>
    </w:p>
    <w:p w14:paraId="3BE9D980" w14:textId="2BE6D2FF" w:rsidR="006E19A5" w:rsidRPr="00973B29"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973B29">
        <w:rPr>
          <w:rFonts w:ascii="Times New Roman" w:eastAsia="Times New Roman" w:hAnsi="Times New Roman"/>
          <w:sz w:val="24"/>
          <w:szCs w:val="24"/>
          <w:lang w:val="en-GB" w:eastAsia="de-DE"/>
        </w:rPr>
        <w:t xml:space="preserve">проверу свих проводника у громобранској инсталацији и компоненти система, </w:t>
      </w:r>
    </w:p>
    <w:p w14:paraId="1549CA76" w14:textId="51393E4D" w:rsidR="006E19A5" w:rsidRPr="00973B29"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973B29">
        <w:rPr>
          <w:rFonts w:ascii="Times New Roman" w:eastAsia="Times New Roman" w:hAnsi="Times New Roman"/>
          <w:sz w:val="24"/>
          <w:szCs w:val="24"/>
          <w:lang w:val="en-GB" w:eastAsia="de-DE"/>
        </w:rPr>
        <w:t xml:space="preserve">проверу притегнутости свих свезаљки и спојница, </w:t>
      </w:r>
    </w:p>
    <w:p w14:paraId="4AE8C4DE" w14:textId="1C17FC9F" w:rsidR="006E19A5" w:rsidRPr="00973B29"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973B29">
        <w:rPr>
          <w:rFonts w:ascii="Times New Roman" w:eastAsia="Times New Roman" w:hAnsi="Times New Roman"/>
          <w:sz w:val="24"/>
          <w:szCs w:val="24"/>
          <w:lang w:val="en-GB" w:eastAsia="de-DE"/>
        </w:rPr>
        <w:t xml:space="preserve">проверу електричног континуитета у громобранској инсталацији, </w:t>
      </w:r>
    </w:p>
    <w:p w14:paraId="5ED554BC" w14:textId="5F4321C6" w:rsidR="006E19A5" w:rsidRPr="00973B29"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973B29">
        <w:rPr>
          <w:rFonts w:ascii="Times New Roman" w:eastAsia="Times New Roman" w:hAnsi="Times New Roman"/>
          <w:sz w:val="24"/>
          <w:szCs w:val="24"/>
          <w:lang w:val="en-GB" w:eastAsia="de-DE"/>
        </w:rPr>
        <w:t xml:space="preserve">мерење отпора према земљи у систему уземљења, </w:t>
      </w:r>
    </w:p>
    <w:p w14:paraId="39209334" w14:textId="3A46EE7D" w:rsidR="006E19A5" w:rsidRPr="00973B29"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973B29">
        <w:rPr>
          <w:rFonts w:ascii="Times New Roman" w:eastAsia="Times New Roman" w:hAnsi="Times New Roman"/>
          <w:sz w:val="24"/>
          <w:szCs w:val="24"/>
          <w:lang w:val="en-GB" w:eastAsia="de-DE"/>
        </w:rPr>
        <w:t>проверу уре</w:t>
      </w:r>
      <w:r w:rsidR="004E3B33">
        <w:rPr>
          <w:rFonts w:ascii="Times New Roman" w:eastAsia="Times New Roman" w:hAnsi="Times New Roman"/>
          <w:sz w:val="24"/>
          <w:szCs w:val="24"/>
          <w:lang w:val="en-GB" w:eastAsia="de-DE"/>
        </w:rPr>
        <w:t>ђ</w:t>
      </w:r>
      <w:r w:rsidRPr="00973B29">
        <w:rPr>
          <w:rFonts w:ascii="Times New Roman" w:eastAsia="Times New Roman" w:hAnsi="Times New Roman"/>
          <w:sz w:val="24"/>
          <w:szCs w:val="24"/>
          <w:lang w:val="en-GB" w:eastAsia="de-DE"/>
        </w:rPr>
        <w:t>аја за заштиту од пренапона,</w:t>
      </w:r>
    </w:p>
    <w:p w14:paraId="14C1E621" w14:textId="31DB830A" w:rsidR="006E19A5" w:rsidRPr="00FB1F0C"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проверу да ли се дејство громобранске инсталације променило после реконструкције</w:t>
      </w:r>
      <w:r w:rsidR="00FB1F0C">
        <w:rPr>
          <w:rFonts w:ascii="Times New Roman" w:eastAsia="Times New Roman" w:hAnsi="Times New Roman"/>
          <w:sz w:val="24"/>
          <w:szCs w:val="24"/>
          <w:lang w:val="sr-Cyrl-CS" w:eastAsia="de-DE"/>
        </w:rPr>
        <w:t xml:space="preserve"> </w:t>
      </w:r>
      <w:r w:rsidRPr="00FB1F0C">
        <w:rPr>
          <w:rFonts w:ascii="Times New Roman" w:eastAsia="Times New Roman" w:hAnsi="Times New Roman"/>
          <w:sz w:val="24"/>
          <w:szCs w:val="24"/>
          <w:lang w:val="en-GB" w:eastAsia="de-DE"/>
        </w:rPr>
        <w:t xml:space="preserve">објекта или његових инсталација. </w:t>
      </w:r>
    </w:p>
    <w:p w14:paraId="6DA62ED1" w14:textId="7E70B8F7" w:rsidR="006E19A5" w:rsidRDefault="006E19A5" w:rsidP="00FB1F0C">
      <w:pPr>
        <w:spacing w:after="0"/>
        <w:ind w:firstLine="720"/>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Извештаји о свим поступцима одржавања, предузетим мерама и мерама које треба да се предузму представљају основу за процену квалитета громобранске инсталације и њених компонената и морају се чувати заједно са пројектом громобранске инсталације.</w:t>
      </w:r>
    </w:p>
    <w:p w14:paraId="4574CAA0" w14:textId="77777777" w:rsidR="00FB1F0C" w:rsidRPr="00FB1F0C" w:rsidRDefault="00FB1F0C" w:rsidP="00FB1F0C">
      <w:pPr>
        <w:spacing w:after="0"/>
        <w:ind w:firstLine="720"/>
        <w:jc w:val="both"/>
        <w:rPr>
          <w:rFonts w:ascii="Times New Roman" w:eastAsia="Times New Roman" w:hAnsi="Times New Roman"/>
          <w:sz w:val="24"/>
          <w:szCs w:val="24"/>
          <w:lang w:val="en-GB" w:eastAsia="de-DE"/>
        </w:rPr>
      </w:pPr>
    </w:p>
    <w:p w14:paraId="1B5EF5EC" w14:textId="77777777" w:rsidR="006E19A5" w:rsidRPr="00FB1F0C" w:rsidRDefault="006E19A5" w:rsidP="00FB1F0C">
      <w:pPr>
        <w:keepNext/>
        <w:keepLines/>
        <w:spacing w:after="0" w:line="240" w:lineRule="auto"/>
        <w:ind w:left="709"/>
        <w:outlineLvl w:val="1"/>
        <w:rPr>
          <w:rFonts w:ascii="Times New Roman" w:eastAsia="Times New Roman" w:hAnsi="Times New Roman"/>
          <w:b/>
          <w:sz w:val="24"/>
          <w:szCs w:val="24"/>
          <w:lang w:val="ru-RU" w:eastAsia="de-DE"/>
        </w:rPr>
      </w:pPr>
      <w:r w:rsidRPr="00FB1F0C">
        <w:rPr>
          <w:rFonts w:ascii="Times New Roman" w:eastAsia="Times New Roman" w:hAnsi="Times New Roman"/>
          <w:b/>
          <w:sz w:val="24"/>
          <w:szCs w:val="24"/>
          <w:lang w:val="ru-RU" w:eastAsia="de-DE"/>
        </w:rPr>
        <w:t xml:space="preserve">Контрола громобранске инсталације </w:t>
      </w:r>
    </w:p>
    <w:p w14:paraId="250D2B17" w14:textId="573126A1" w:rsidR="006E19A5" w:rsidRPr="00FB1F0C" w:rsidRDefault="006E19A5" w:rsidP="00FB1F0C">
      <w:pPr>
        <w:spacing w:after="0"/>
        <w:ind w:firstLine="720"/>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Контролу громобранске инсталације, по завршетку изво</w:t>
      </w:r>
      <w:r w:rsidR="004E3B33">
        <w:rPr>
          <w:rFonts w:ascii="Times New Roman" w:eastAsia="Times New Roman" w:hAnsi="Times New Roman"/>
          <w:sz w:val="24"/>
          <w:szCs w:val="24"/>
          <w:lang w:val="en-GB" w:eastAsia="de-DE"/>
        </w:rPr>
        <w:t>ђ</w:t>
      </w:r>
      <w:r w:rsidRPr="00FB1F0C">
        <w:rPr>
          <w:rFonts w:ascii="Times New Roman" w:eastAsia="Times New Roman" w:hAnsi="Times New Roman"/>
          <w:sz w:val="24"/>
          <w:szCs w:val="24"/>
          <w:lang w:val="en-GB" w:eastAsia="de-DE"/>
        </w:rPr>
        <w:t xml:space="preserve">ења громобранске инсталације, врши овлашћено лице организације регистроване за технички пријем громобранских инсталација и овлашћено лице из надлежности Секретаријата унутрашњих послова, Управе за противпожарну и превентивно техничку заштиту а на основу пројекта громобранске инсталације и извештаја о контроли. </w:t>
      </w:r>
    </w:p>
    <w:p w14:paraId="053AC85B" w14:textId="77777777" w:rsidR="006E19A5" w:rsidRPr="00FB1F0C" w:rsidRDefault="006E19A5" w:rsidP="00FB1F0C">
      <w:pPr>
        <w:spacing w:after="0"/>
        <w:ind w:firstLine="720"/>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Тада се установљује:</w:t>
      </w:r>
    </w:p>
    <w:p w14:paraId="3B250AF9" w14:textId="1FBFEFC7" w:rsidR="006E19A5" w:rsidRPr="00FB1F0C"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 xml:space="preserve">да громобранска инсталација одговара пројекту, </w:t>
      </w:r>
    </w:p>
    <w:p w14:paraId="1722C9FA" w14:textId="28FFFC52" w:rsidR="006E19A5" w:rsidRPr="00FB1F0C"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да су све компоненте громобранске инсталације у технички исправном стању и да обезбе</w:t>
      </w:r>
      <w:r w:rsidR="004E3B33">
        <w:rPr>
          <w:rFonts w:ascii="Times New Roman" w:eastAsia="Times New Roman" w:hAnsi="Times New Roman"/>
          <w:sz w:val="24"/>
          <w:szCs w:val="24"/>
          <w:lang w:val="en-GB" w:eastAsia="de-DE"/>
        </w:rPr>
        <w:t>ђ</w:t>
      </w:r>
      <w:r w:rsidRPr="00FB1F0C">
        <w:rPr>
          <w:rFonts w:ascii="Times New Roman" w:eastAsia="Times New Roman" w:hAnsi="Times New Roman"/>
          <w:sz w:val="24"/>
          <w:szCs w:val="24"/>
          <w:lang w:val="en-GB" w:eastAsia="de-DE"/>
        </w:rPr>
        <w:t>ују примењене и одре</w:t>
      </w:r>
      <w:r w:rsidR="004E3B33">
        <w:rPr>
          <w:rFonts w:ascii="Times New Roman" w:eastAsia="Times New Roman" w:hAnsi="Times New Roman"/>
          <w:sz w:val="24"/>
          <w:szCs w:val="24"/>
          <w:lang w:val="en-GB" w:eastAsia="de-DE"/>
        </w:rPr>
        <w:t>ђ</w:t>
      </w:r>
      <w:r w:rsidRPr="00FB1F0C">
        <w:rPr>
          <w:rFonts w:ascii="Times New Roman" w:eastAsia="Times New Roman" w:hAnsi="Times New Roman"/>
          <w:sz w:val="24"/>
          <w:szCs w:val="24"/>
          <w:lang w:val="en-GB" w:eastAsia="de-DE"/>
        </w:rPr>
        <w:t xml:space="preserve">ене функције, </w:t>
      </w:r>
    </w:p>
    <w:p w14:paraId="2CAB354B" w14:textId="3CF31E8E" w:rsidR="006E19A5" w:rsidRPr="00FB1F0C"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да нема дејства корозије на елементе громобранске инсталације,</w:t>
      </w:r>
    </w:p>
    <w:p w14:paraId="3F283DEF" w14:textId="5E9E9AE3" w:rsidR="006E19A5" w:rsidRPr="00FB1F0C"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да су сви накнадно придодати делови објекта угра</w:t>
      </w:r>
      <w:r w:rsidR="004E3B33">
        <w:rPr>
          <w:rFonts w:ascii="Times New Roman" w:eastAsia="Times New Roman" w:hAnsi="Times New Roman"/>
          <w:sz w:val="24"/>
          <w:szCs w:val="24"/>
          <w:lang w:val="en-GB" w:eastAsia="de-DE"/>
        </w:rPr>
        <w:t>ђ</w:t>
      </w:r>
      <w:r w:rsidRPr="00FB1F0C">
        <w:rPr>
          <w:rFonts w:ascii="Times New Roman" w:eastAsia="Times New Roman" w:hAnsi="Times New Roman"/>
          <w:sz w:val="24"/>
          <w:szCs w:val="24"/>
          <w:lang w:val="en-GB" w:eastAsia="de-DE"/>
        </w:rPr>
        <w:t xml:space="preserve">ених у штићени простор изједначењем потенцијала или </w:t>
      </w:r>
      <w:r w:rsidR="005C0EC4">
        <w:rPr>
          <w:rFonts w:ascii="Times New Roman" w:eastAsia="Times New Roman" w:hAnsi="Times New Roman"/>
          <w:sz w:val="24"/>
          <w:szCs w:val="24"/>
          <w:lang w:val="en-GB" w:eastAsia="de-DE"/>
        </w:rPr>
        <w:t>“</w:t>
      </w:r>
      <w:r w:rsidRPr="00FB1F0C">
        <w:rPr>
          <w:rFonts w:ascii="Times New Roman" w:eastAsia="Times New Roman" w:hAnsi="Times New Roman"/>
          <w:sz w:val="24"/>
          <w:szCs w:val="24"/>
          <w:lang w:val="en-GB" w:eastAsia="de-DE"/>
        </w:rPr>
        <w:t>продужењем</w:t>
      </w:r>
      <w:r w:rsidR="005C0EC4">
        <w:rPr>
          <w:rFonts w:ascii="Times New Roman" w:eastAsia="Times New Roman" w:hAnsi="Times New Roman"/>
          <w:sz w:val="24"/>
          <w:szCs w:val="24"/>
          <w:lang w:val="en-GB" w:eastAsia="de-DE"/>
        </w:rPr>
        <w:t>”</w:t>
      </w:r>
      <w:r w:rsidRPr="00FB1F0C">
        <w:rPr>
          <w:rFonts w:ascii="Times New Roman" w:eastAsia="Times New Roman" w:hAnsi="Times New Roman"/>
          <w:sz w:val="24"/>
          <w:szCs w:val="24"/>
          <w:lang w:val="en-GB" w:eastAsia="de-DE"/>
        </w:rPr>
        <w:t xml:space="preserve"> громобранске инсталације.</w:t>
      </w:r>
    </w:p>
    <w:p w14:paraId="05DCE2CD" w14:textId="45D8AF81" w:rsidR="006E19A5" w:rsidRPr="00FB1F0C" w:rsidRDefault="006E19A5" w:rsidP="00FB1F0C">
      <w:pPr>
        <w:spacing w:after="0"/>
        <w:ind w:firstLine="720"/>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 xml:space="preserve">Редовна контрола громобранске инсталације мора се вршити на основу </w:t>
      </w:r>
      <w:r w:rsidR="005C0EC4">
        <w:rPr>
          <w:rFonts w:ascii="Times New Roman" w:eastAsia="Times New Roman" w:hAnsi="Times New Roman"/>
          <w:sz w:val="24"/>
          <w:szCs w:val="24"/>
          <w:lang w:val="en-GB" w:eastAsia="de-DE"/>
        </w:rPr>
        <w:t>“</w:t>
      </w:r>
      <w:r w:rsidRPr="00FB1F0C">
        <w:rPr>
          <w:rFonts w:ascii="Times New Roman" w:eastAsia="Times New Roman" w:hAnsi="Times New Roman"/>
          <w:sz w:val="24"/>
          <w:szCs w:val="24"/>
          <w:lang w:val="en-GB" w:eastAsia="de-DE"/>
        </w:rPr>
        <w:t>програма контроле</w:t>
      </w:r>
      <w:r w:rsidR="005C0EC4">
        <w:rPr>
          <w:rFonts w:ascii="Times New Roman" w:eastAsia="Times New Roman" w:hAnsi="Times New Roman"/>
          <w:sz w:val="24"/>
          <w:szCs w:val="24"/>
          <w:lang w:val="en-GB" w:eastAsia="de-DE"/>
        </w:rPr>
        <w:t>”</w:t>
      </w:r>
      <w:r w:rsidRPr="00FB1F0C">
        <w:rPr>
          <w:rFonts w:ascii="Times New Roman" w:eastAsia="Times New Roman" w:hAnsi="Times New Roman"/>
          <w:sz w:val="24"/>
          <w:szCs w:val="24"/>
          <w:lang w:val="en-GB" w:eastAsia="de-DE"/>
        </w:rPr>
        <w:t xml:space="preserve"> који је саставни део пројекта громобранске инсталације. </w:t>
      </w:r>
    </w:p>
    <w:p w14:paraId="05F5984F" w14:textId="77777777" w:rsidR="006E19A5" w:rsidRPr="00FB1F0C" w:rsidRDefault="006E19A5" w:rsidP="00FB1F0C">
      <w:pPr>
        <w:spacing w:after="0"/>
        <w:ind w:firstLine="720"/>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 xml:space="preserve">Све громобранске инсталације морају се контролисати у следећим случајевима: </w:t>
      </w:r>
    </w:p>
    <w:p w14:paraId="39E0CD44" w14:textId="38858F6C" w:rsidR="006E19A5" w:rsidRPr="00FB1F0C"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током изво</w:t>
      </w:r>
      <w:r w:rsidR="004E3B33">
        <w:rPr>
          <w:rFonts w:ascii="Times New Roman" w:eastAsia="Times New Roman" w:hAnsi="Times New Roman"/>
          <w:sz w:val="24"/>
          <w:szCs w:val="24"/>
          <w:lang w:val="en-GB" w:eastAsia="de-DE"/>
        </w:rPr>
        <w:t>ђ</w:t>
      </w:r>
      <w:r w:rsidRPr="00FB1F0C">
        <w:rPr>
          <w:rFonts w:ascii="Times New Roman" w:eastAsia="Times New Roman" w:hAnsi="Times New Roman"/>
          <w:sz w:val="24"/>
          <w:szCs w:val="24"/>
          <w:lang w:val="en-GB" w:eastAsia="de-DE"/>
        </w:rPr>
        <w:t xml:space="preserve">ења громобранске инсталације за делове који су неприступачни по завршетку објекта, </w:t>
      </w:r>
    </w:p>
    <w:p w14:paraId="002F76E2" w14:textId="35F79769" w:rsidR="006E19A5" w:rsidRPr="00FB1F0C"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 xml:space="preserve">након завршетка комплетне громобранске инсталације. </w:t>
      </w:r>
    </w:p>
    <w:p w14:paraId="37F07306" w14:textId="1E9F4F6C" w:rsidR="006E19A5" w:rsidRPr="00FB1F0C" w:rsidRDefault="006E19A5" w:rsidP="00FB1F0C">
      <w:pPr>
        <w:spacing w:after="0"/>
        <w:ind w:firstLine="720"/>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Интервал изме</w:t>
      </w:r>
      <w:r w:rsidR="004E3B33">
        <w:rPr>
          <w:rFonts w:ascii="Times New Roman" w:eastAsia="Times New Roman" w:hAnsi="Times New Roman"/>
          <w:sz w:val="24"/>
          <w:szCs w:val="24"/>
          <w:lang w:val="en-GB" w:eastAsia="de-DE"/>
        </w:rPr>
        <w:t>ђ</w:t>
      </w:r>
      <w:r w:rsidRPr="00FB1F0C">
        <w:rPr>
          <w:rFonts w:ascii="Times New Roman" w:eastAsia="Times New Roman" w:hAnsi="Times New Roman"/>
          <w:sz w:val="24"/>
          <w:szCs w:val="24"/>
          <w:lang w:val="en-GB" w:eastAsia="de-DE"/>
        </w:rPr>
        <w:t>у контроле громобранске инсталације одре</w:t>
      </w:r>
      <w:r w:rsidR="004E3B33">
        <w:rPr>
          <w:rFonts w:ascii="Times New Roman" w:eastAsia="Times New Roman" w:hAnsi="Times New Roman"/>
          <w:sz w:val="24"/>
          <w:szCs w:val="24"/>
          <w:lang w:val="en-GB" w:eastAsia="de-DE"/>
        </w:rPr>
        <w:t>ђ</w:t>
      </w:r>
      <w:r w:rsidRPr="00FB1F0C">
        <w:rPr>
          <w:rFonts w:ascii="Times New Roman" w:eastAsia="Times New Roman" w:hAnsi="Times New Roman"/>
          <w:sz w:val="24"/>
          <w:szCs w:val="24"/>
          <w:lang w:val="en-GB" w:eastAsia="de-DE"/>
        </w:rPr>
        <w:t xml:space="preserve">ује се на основу следећих фактора: </w:t>
      </w:r>
    </w:p>
    <w:p w14:paraId="1E798C7E" w14:textId="77777777" w:rsidR="006E19A5" w:rsidRPr="00FB1F0C"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 xml:space="preserve">-врсте објекта или заштитне зоне, поготову у погледу последица до којих доводи неко оштећење, </w:t>
      </w:r>
    </w:p>
    <w:p w14:paraId="380F816F" w14:textId="77777777" w:rsidR="006E19A5" w:rsidRPr="00FB1F0C"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 xml:space="preserve">-нивоа заштите, </w:t>
      </w:r>
    </w:p>
    <w:p w14:paraId="45E559FD" w14:textId="77777777" w:rsidR="006E19A5" w:rsidRPr="00FB1F0C"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 xml:space="preserve">-локалног окружења (проблеми корозије), </w:t>
      </w:r>
    </w:p>
    <w:p w14:paraId="0ABA1083" w14:textId="77777777" w:rsidR="006E19A5" w:rsidRPr="00FB1F0C"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 xml:space="preserve">-примењених материјала за поједине компоненте инсталација, </w:t>
      </w:r>
    </w:p>
    <w:p w14:paraId="1F181DA6" w14:textId="59914228" w:rsidR="006E19A5" w:rsidRPr="00FB1F0C"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-врсте површине на коју се угра</w:t>
      </w:r>
      <w:r w:rsidR="004E3B33">
        <w:rPr>
          <w:rFonts w:ascii="Times New Roman" w:eastAsia="Times New Roman" w:hAnsi="Times New Roman"/>
          <w:sz w:val="24"/>
          <w:szCs w:val="24"/>
          <w:lang w:val="en-GB" w:eastAsia="de-DE"/>
        </w:rPr>
        <w:t>ђ</w:t>
      </w:r>
      <w:r w:rsidRPr="00FB1F0C">
        <w:rPr>
          <w:rFonts w:ascii="Times New Roman" w:eastAsia="Times New Roman" w:hAnsi="Times New Roman"/>
          <w:sz w:val="24"/>
          <w:szCs w:val="24"/>
          <w:lang w:val="en-GB" w:eastAsia="de-DE"/>
        </w:rPr>
        <w:t xml:space="preserve">ују делови громобранске инсталације, врсте тла, итд. </w:t>
      </w:r>
    </w:p>
    <w:p w14:paraId="7B363BA6" w14:textId="77777777" w:rsidR="006E19A5" w:rsidRPr="00FB1F0C" w:rsidRDefault="006E19A5" w:rsidP="00FB1F0C">
      <w:pPr>
        <w:spacing w:after="0"/>
        <w:ind w:firstLine="720"/>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Громобранска инсталација се контролише при свакој измени и поправци заштићеног објекта и после сваког атмосферског пражњења у објекат. У следећој табели су наведени препоручени периоди контроле громобранске инсталације у зависности од нивоа заштите:</w:t>
      </w:r>
    </w:p>
    <w:p w14:paraId="6A9B410B" w14:textId="77777777" w:rsidR="006E19A5" w:rsidRPr="00FB1F0C" w:rsidRDefault="006E19A5" w:rsidP="00FB1F0C">
      <w:pPr>
        <w:spacing w:after="0"/>
        <w:ind w:firstLine="720"/>
        <w:jc w:val="both"/>
        <w:rPr>
          <w:rFonts w:ascii="Times New Roman" w:eastAsia="Times New Roman" w:hAnsi="Times New Roman"/>
          <w:sz w:val="24"/>
          <w:szCs w:val="24"/>
          <w:lang w:val="en-GB" w:eastAsia="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693"/>
      </w:tblGrid>
      <w:tr w:rsidR="00FB1F0C" w:rsidRPr="00FB1F0C" w14:paraId="417DB5C9" w14:textId="77777777" w:rsidTr="00FB1F0C">
        <w:tc>
          <w:tcPr>
            <w:tcW w:w="5670" w:type="dxa"/>
            <w:tcBorders>
              <w:bottom w:val="double" w:sz="4" w:space="0" w:color="auto"/>
            </w:tcBorders>
            <w:vAlign w:val="center"/>
          </w:tcPr>
          <w:p w14:paraId="611B3902" w14:textId="77777777" w:rsidR="006E19A5" w:rsidRPr="00FB1F0C" w:rsidRDefault="006E19A5" w:rsidP="00471F30">
            <w:pPr>
              <w:tabs>
                <w:tab w:val="left" w:pos="1134"/>
              </w:tabs>
              <w:spacing w:after="0" w:line="240" w:lineRule="auto"/>
              <w:jc w:val="center"/>
              <w:rPr>
                <w:rFonts w:ascii="Times New Roman" w:eastAsia="Times New Roman" w:hAnsi="Times New Roman"/>
                <w:b/>
                <w:sz w:val="24"/>
                <w:szCs w:val="24"/>
                <w:lang w:val="en-GB" w:eastAsia="de-DE"/>
              </w:rPr>
            </w:pPr>
            <w:r w:rsidRPr="00FB1F0C">
              <w:rPr>
                <w:rFonts w:ascii="Times New Roman" w:eastAsia="Times New Roman" w:hAnsi="Times New Roman"/>
                <w:b/>
                <w:sz w:val="24"/>
                <w:szCs w:val="24"/>
                <w:lang w:val="en-GB" w:eastAsia="de-DE"/>
              </w:rPr>
              <w:t>Ниво заштите</w:t>
            </w:r>
          </w:p>
        </w:tc>
        <w:tc>
          <w:tcPr>
            <w:tcW w:w="2693" w:type="dxa"/>
            <w:tcBorders>
              <w:bottom w:val="double" w:sz="4" w:space="0" w:color="auto"/>
            </w:tcBorders>
            <w:vAlign w:val="center"/>
          </w:tcPr>
          <w:p w14:paraId="6C66DEC9" w14:textId="0CE12BA4" w:rsidR="006E19A5" w:rsidRPr="00FB1F0C" w:rsidRDefault="006E19A5" w:rsidP="00471F30">
            <w:pPr>
              <w:tabs>
                <w:tab w:val="left" w:pos="1134"/>
              </w:tabs>
              <w:spacing w:after="0" w:line="240" w:lineRule="auto"/>
              <w:jc w:val="center"/>
              <w:rPr>
                <w:rFonts w:ascii="Times New Roman" w:eastAsia="Times New Roman" w:hAnsi="Times New Roman"/>
                <w:b/>
                <w:sz w:val="24"/>
                <w:szCs w:val="24"/>
                <w:lang w:val="en-GB" w:eastAsia="de-DE"/>
              </w:rPr>
            </w:pPr>
            <w:r w:rsidRPr="00FB1F0C">
              <w:rPr>
                <w:rFonts w:ascii="Times New Roman" w:eastAsia="Times New Roman" w:hAnsi="Times New Roman"/>
                <w:b/>
                <w:sz w:val="24"/>
                <w:szCs w:val="24"/>
                <w:lang w:val="en-GB" w:eastAsia="de-DE"/>
              </w:rPr>
              <w:t>Интервали изме</w:t>
            </w:r>
            <w:r w:rsidR="004E3B33">
              <w:rPr>
                <w:rFonts w:ascii="Times New Roman" w:eastAsia="Times New Roman" w:hAnsi="Times New Roman"/>
                <w:b/>
                <w:sz w:val="24"/>
                <w:szCs w:val="24"/>
                <w:lang w:val="en-GB" w:eastAsia="de-DE"/>
              </w:rPr>
              <w:t>ђ</w:t>
            </w:r>
            <w:r w:rsidRPr="00FB1F0C">
              <w:rPr>
                <w:rFonts w:ascii="Times New Roman" w:eastAsia="Times New Roman" w:hAnsi="Times New Roman"/>
                <w:b/>
                <w:sz w:val="24"/>
                <w:szCs w:val="24"/>
                <w:lang w:val="en-GB" w:eastAsia="de-DE"/>
              </w:rPr>
              <w:t>у контрола (год)</w:t>
            </w:r>
          </w:p>
        </w:tc>
      </w:tr>
      <w:tr w:rsidR="00FB1F0C" w:rsidRPr="00FB1F0C" w14:paraId="608F7DD5" w14:textId="77777777" w:rsidTr="00FB1F0C">
        <w:tc>
          <w:tcPr>
            <w:tcW w:w="5670" w:type="dxa"/>
            <w:tcBorders>
              <w:top w:val="double" w:sz="4" w:space="0" w:color="auto"/>
            </w:tcBorders>
            <w:vAlign w:val="center"/>
          </w:tcPr>
          <w:p w14:paraId="0EB3C819" w14:textId="77777777" w:rsidR="006E19A5" w:rsidRPr="00FB1F0C" w:rsidRDefault="006E19A5" w:rsidP="00471F30">
            <w:pPr>
              <w:tabs>
                <w:tab w:val="left" w:pos="1134"/>
              </w:tabs>
              <w:spacing w:after="0" w:line="240" w:lineRule="auto"/>
              <w:jc w:val="center"/>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I</w:t>
            </w:r>
          </w:p>
        </w:tc>
        <w:tc>
          <w:tcPr>
            <w:tcW w:w="2693" w:type="dxa"/>
            <w:tcBorders>
              <w:top w:val="double" w:sz="4" w:space="0" w:color="auto"/>
            </w:tcBorders>
            <w:vAlign w:val="center"/>
          </w:tcPr>
          <w:p w14:paraId="22102606" w14:textId="77777777" w:rsidR="006E19A5" w:rsidRPr="00FB1F0C" w:rsidRDefault="006E19A5" w:rsidP="00471F30">
            <w:pPr>
              <w:tabs>
                <w:tab w:val="left" w:pos="1134"/>
              </w:tabs>
              <w:spacing w:after="0" w:line="240" w:lineRule="auto"/>
              <w:jc w:val="center"/>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2</w:t>
            </w:r>
          </w:p>
        </w:tc>
      </w:tr>
      <w:tr w:rsidR="00FB1F0C" w:rsidRPr="00FB1F0C" w14:paraId="61AA3DF9" w14:textId="77777777" w:rsidTr="00FB1F0C">
        <w:tc>
          <w:tcPr>
            <w:tcW w:w="5670" w:type="dxa"/>
            <w:vAlign w:val="center"/>
          </w:tcPr>
          <w:p w14:paraId="7BDB436B" w14:textId="77777777" w:rsidR="006E19A5" w:rsidRPr="00FB1F0C" w:rsidRDefault="006E19A5" w:rsidP="00471F30">
            <w:pPr>
              <w:tabs>
                <w:tab w:val="left" w:pos="1134"/>
              </w:tabs>
              <w:spacing w:after="0" w:line="240" w:lineRule="auto"/>
              <w:jc w:val="center"/>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II</w:t>
            </w:r>
          </w:p>
        </w:tc>
        <w:tc>
          <w:tcPr>
            <w:tcW w:w="2693" w:type="dxa"/>
            <w:vAlign w:val="center"/>
          </w:tcPr>
          <w:p w14:paraId="25B6676B" w14:textId="77777777" w:rsidR="006E19A5" w:rsidRPr="00FB1F0C" w:rsidRDefault="006E19A5" w:rsidP="00471F30">
            <w:pPr>
              <w:tabs>
                <w:tab w:val="left" w:pos="1134"/>
              </w:tabs>
              <w:spacing w:after="0" w:line="240" w:lineRule="auto"/>
              <w:jc w:val="center"/>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4</w:t>
            </w:r>
          </w:p>
        </w:tc>
      </w:tr>
      <w:tr w:rsidR="00FB1F0C" w:rsidRPr="00FB1F0C" w14:paraId="2B9F2593" w14:textId="77777777" w:rsidTr="00FB1F0C">
        <w:tc>
          <w:tcPr>
            <w:tcW w:w="5670" w:type="dxa"/>
            <w:vAlign w:val="center"/>
          </w:tcPr>
          <w:p w14:paraId="5B186BF2" w14:textId="77777777" w:rsidR="006E19A5" w:rsidRPr="00FB1F0C" w:rsidRDefault="006E19A5" w:rsidP="00471F30">
            <w:pPr>
              <w:tabs>
                <w:tab w:val="left" w:pos="1134"/>
              </w:tabs>
              <w:spacing w:after="0" w:line="240" w:lineRule="auto"/>
              <w:jc w:val="center"/>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III и IV</w:t>
            </w:r>
          </w:p>
        </w:tc>
        <w:tc>
          <w:tcPr>
            <w:tcW w:w="2693" w:type="dxa"/>
            <w:vAlign w:val="center"/>
          </w:tcPr>
          <w:p w14:paraId="52F211BB" w14:textId="77777777" w:rsidR="006E19A5" w:rsidRPr="00FB1F0C" w:rsidRDefault="006E19A5" w:rsidP="00471F30">
            <w:pPr>
              <w:tabs>
                <w:tab w:val="left" w:pos="1134"/>
              </w:tabs>
              <w:spacing w:after="0" w:line="240" w:lineRule="auto"/>
              <w:jc w:val="center"/>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6</w:t>
            </w:r>
          </w:p>
        </w:tc>
      </w:tr>
    </w:tbl>
    <w:p w14:paraId="13714ECC" w14:textId="77777777" w:rsidR="006E19A5" w:rsidRPr="00CD778D" w:rsidRDefault="006E19A5" w:rsidP="006E19A5">
      <w:pPr>
        <w:tabs>
          <w:tab w:val="left" w:pos="1134"/>
        </w:tabs>
        <w:spacing w:after="0" w:line="240" w:lineRule="auto"/>
        <w:jc w:val="both"/>
        <w:rPr>
          <w:rFonts w:ascii="Times New Roman" w:eastAsia="Times New Roman" w:hAnsi="Times New Roman"/>
          <w:color w:val="FF0000"/>
          <w:sz w:val="24"/>
          <w:szCs w:val="24"/>
          <w:lang w:val="en-GB" w:eastAsia="de-DE"/>
        </w:rPr>
      </w:pPr>
      <w:r w:rsidRPr="00CD778D">
        <w:rPr>
          <w:rFonts w:ascii="Times New Roman" w:eastAsia="Times New Roman" w:hAnsi="Times New Roman"/>
          <w:color w:val="FF0000"/>
          <w:sz w:val="24"/>
          <w:szCs w:val="24"/>
          <w:lang w:val="en-GB" w:eastAsia="de-DE"/>
        </w:rPr>
        <w:tab/>
      </w:r>
    </w:p>
    <w:p w14:paraId="7CE8AC24" w14:textId="77777777" w:rsidR="006E19A5" w:rsidRPr="00FB1F0C" w:rsidRDefault="006E19A5" w:rsidP="00FB1F0C">
      <w:pPr>
        <w:spacing w:after="0"/>
        <w:ind w:firstLine="720"/>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Визуелна контрола треба да установи:</w:t>
      </w:r>
    </w:p>
    <w:p w14:paraId="0520DE96" w14:textId="77777777" w:rsidR="006E19A5" w:rsidRPr="00FB1F0C"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 xml:space="preserve">да ли је систем у добром стању, </w:t>
      </w:r>
    </w:p>
    <w:p w14:paraId="5907DD8F" w14:textId="77777777" w:rsidR="006E19A5" w:rsidRPr="00FB1F0C"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 xml:space="preserve">да ли има лабавих веза и прекида у проводницима громобранске инсталације и спојевима, </w:t>
      </w:r>
    </w:p>
    <w:p w14:paraId="1DCB9237" w14:textId="77777777" w:rsidR="006E19A5" w:rsidRPr="00FB1F0C"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 xml:space="preserve">да наведен део система није ослабљен корозијом, </w:t>
      </w:r>
    </w:p>
    <w:p w14:paraId="25B50499" w14:textId="77777777" w:rsidR="006E19A5" w:rsidRPr="00FB1F0C"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да су неоштећене све везе са уземљењем,</w:t>
      </w:r>
    </w:p>
    <w:p w14:paraId="2C7E3966" w14:textId="77777777" w:rsidR="006E19A5" w:rsidRPr="00FB1F0C"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да су сви проводници и компоненте система добро прихваћени и заштићени од случајних механичких оштећења,</w:t>
      </w:r>
    </w:p>
    <w:p w14:paraId="016CD367" w14:textId="71F1F31F" w:rsidR="006E19A5" w:rsidRPr="00FB1F0C"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lastRenderedPageBreak/>
        <w:t>да нису оштећени уре</w:t>
      </w:r>
      <w:r w:rsidR="004E3B33">
        <w:rPr>
          <w:rFonts w:ascii="Times New Roman" w:eastAsia="Times New Roman" w:hAnsi="Times New Roman"/>
          <w:sz w:val="24"/>
          <w:szCs w:val="24"/>
          <w:lang w:val="en-GB" w:eastAsia="de-DE"/>
        </w:rPr>
        <w:t>ђ</w:t>
      </w:r>
      <w:r w:rsidRPr="00FB1F0C">
        <w:rPr>
          <w:rFonts w:ascii="Times New Roman" w:eastAsia="Times New Roman" w:hAnsi="Times New Roman"/>
          <w:sz w:val="24"/>
          <w:szCs w:val="24"/>
          <w:lang w:val="en-GB" w:eastAsia="de-DE"/>
        </w:rPr>
        <w:t>аји за заштиту од пренапона,</w:t>
      </w:r>
    </w:p>
    <w:p w14:paraId="46F6C59F" w14:textId="77777777" w:rsidR="006E19A5" w:rsidRPr="00FB1F0C"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 xml:space="preserve">да је правилно изједначен потенцијал за сваку нову инсталацију или конструкцију која је придодата у унутрашњости објекта, </w:t>
      </w:r>
    </w:p>
    <w:p w14:paraId="04084F3D" w14:textId="6ECB2688" w:rsidR="006E19A5"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да су проводници за изједначење потенцијала и проводници унутар објекта неоштећени.</w:t>
      </w:r>
    </w:p>
    <w:p w14:paraId="1895BF65" w14:textId="77777777" w:rsidR="00FB1F0C" w:rsidRDefault="00FB1F0C" w:rsidP="00FB1F0C">
      <w:pPr>
        <w:spacing w:after="0"/>
        <w:ind w:firstLine="720"/>
        <w:jc w:val="both"/>
        <w:rPr>
          <w:rFonts w:ascii="Times New Roman" w:eastAsia="Times New Roman" w:hAnsi="Times New Roman"/>
          <w:sz w:val="24"/>
          <w:szCs w:val="24"/>
          <w:lang w:val="en-GB" w:eastAsia="de-DE"/>
        </w:rPr>
      </w:pPr>
    </w:p>
    <w:p w14:paraId="4DD49A5F" w14:textId="3AD5010A" w:rsidR="006E19A5" w:rsidRPr="00FB1F0C" w:rsidRDefault="006E19A5" w:rsidP="00FB1F0C">
      <w:pPr>
        <w:spacing w:after="0"/>
        <w:ind w:firstLine="720"/>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 xml:space="preserve">Контрола и испитивање громобранске инсталације укључује визуелне контроле и биће комплетна ако се: </w:t>
      </w:r>
    </w:p>
    <w:p w14:paraId="706F9AE4" w14:textId="71D4D4E0" w:rsidR="006E19A5" w:rsidRPr="00FB1F0C"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врше испитивања континуитета, нарочито за оне делове громобранске инсталације који нису видљиви за контролу и то на почетку изво</w:t>
      </w:r>
      <w:r w:rsidR="004E3B33">
        <w:rPr>
          <w:rFonts w:ascii="Times New Roman" w:eastAsia="Times New Roman" w:hAnsi="Times New Roman"/>
          <w:sz w:val="24"/>
          <w:szCs w:val="24"/>
          <w:lang w:val="en-GB" w:eastAsia="de-DE"/>
        </w:rPr>
        <w:t>ђ</w:t>
      </w:r>
      <w:r w:rsidRPr="00FB1F0C">
        <w:rPr>
          <w:rFonts w:ascii="Times New Roman" w:eastAsia="Times New Roman" w:hAnsi="Times New Roman"/>
          <w:sz w:val="24"/>
          <w:szCs w:val="24"/>
          <w:lang w:val="en-GB" w:eastAsia="de-DE"/>
        </w:rPr>
        <w:t xml:space="preserve">ења, </w:t>
      </w:r>
    </w:p>
    <w:p w14:paraId="70E62E05" w14:textId="10BC45E5" w:rsidR="006E19A5" w:rsidRPr="00FB1F0C"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врше испитивања отпорности распростирања система за уземљење и његових појединачних</w:t>
      </w:r>
      <w:r w:rsidR="00FB1F0C" w:rsidRPr="00FB1F0C">
        <w:rPr>
          <w:rFonts w:ascii="Times New Roman" w:eastAsia="Times New Roman" w:hAnsi="Times New Roman"/>
          <w:sz w:val="24"/>
          <w:szCs w:val="24"/>
          <w:lang w:val="sr-Cyrl-CS" w:eastAsia="de-DE"/>
        </w:rPr>
        <w:t xml:space="preserve"> </w:t>
      </w:r>
      <w:r w:rsidRPr="00FB1F0C">
        <w:rPr>
          <w:rFonts w:ascii="Times New Roman" w:eastAsia="Times New Roman" w:hAnsi="Times New Roman"/>
          <w:sz w:val="24"/>
          <w:szCs w:val="24"/>
          <w:lang w:val="en-GB" w:eastAsia="de-DE"/>
        </w:rPr>
        <w:t>уземљивача и резултати се упоре</w:t>
      </w:r>
      <w:r w:rsidR="004E3B33">
        <w:rPr>
          <w:rFonts w:ascii="Times New Roman" w:eastAsia="Times New Roman" w:hAnsi="Times New Roman"/>
          <w:sz w:val="24"/>
          <w:szCs w:val="24"/>
          <w:lang w:val="en-GB" w:eastAsia="de-DE"/>
        </w:rPr>
        <w:t>ђ</w:t>
      </w:r>
      <w:r w:rsidRPr="00FB1F0C">
        <w:rPr>
          <w:rFonts w:ascii="Times New Roman" w:eastAsia="Times New Roman" w:hAnsi="Times New Roman"/>
          <w:sz w:val="24"/>
          <w:szCs w:val="24"/>
          <w:lang w:val="en-GB" w:eastAsia="de-DE"/>
        </w:rPr>
        <w:t xml:space="preserve">ују са претходним или првобитним и код разлика које нису прихватљиве предузимају се мере за побољшање, </w:t>
      </w:r>
    </w:p>
    <w:p w14:paraId="5C70DB46" w14:textId="122EC2F6" w:rsidR="006E19A5" w:rsidRPr="00FB1F0C"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контролишу и испитују проводници за изједначење потенцијала, спојеви, екрани, трасе</w:t>
      </w:r>
      <w:r w:rsidR="00FB1F0C">
        <w:rPr>
          <w:rFonts w:ascii="Times New Roman" w:eastAsia="Times New Roman" w:hAnsi="Times New Roman"/>
          <w:sz w:val="24"/>
          <w:szCs w:val="24"/>
          <w:lang w:val="sr-Cyrl-CS" w:eastAsia="de-DE"/>
        </w:rPr>
        <w:t xml:space="preserve"> </w:t>
      </w:r>
      <w:r w:rsidRPr="00FB1F0C">
        <w:rPr>
          <w:rFonts w:ascii="Times New Roman" w:eastAsia="Times New Roman" w:hAnsi="Times New Roman"/>
          <w:sz w:val="24"/>
          <w:szCs w:val="24"/>
          <w:lang w:val="en-GB" w:eastAsia="de-DE"/>
        </w:rPr>
        <w:t>каблова и уре</w:t>
      </w:r>
      <w:r w:rsidR="004E3B33">
        <w:rPr>
          <w:rFonts w:ascii="Times New Roman" w:eastAsia="Times New Roman" w:hAnsi="Times New Roman"/>
          <w:sz w:val="24"/>
          <w:szCs w:val="24"/>
          <w:lang w:val="en-GB" w:eastAsia="de-DE"/>
        </w:rPr>
        <w:t>ђ</w:t>
      </w:r>
      <w:r w:rsidRPr="00FB1F0C">
        <w:rPr>
          <w:rFonts w:ascii="Times New Roman" w:eastAsia="Times New Roman" w:hAnsi="Times New Roman"/>
          <w:sz w:val="24"/>
          <w:szCs w:val="24"/>
          <w:lang w:val="en-GB" w:eastAsia="de-DE"/>
        </w:rPr>
        <w:t xml:space="preserve">аји за заштиту од пренапона. </w:t>
      </w:r>
    </w:p>
    <w:p w14:paraId="7098F8A0" w14:textId="77777777" w:rsidR="006E19A5" w:rsidRPr="00FB1F0C" w:rsidRDefault="006E19A5" w:rsidP="00FB1F0C">
      <w:pPr>
        <w:spacing w:after="0"/>
        <w:ind w:firstLine="720"/>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 xml:space="preserve">Извештај о контроли громобранске инсталације се мора држати заједно са пројектом громобранске инсталације и извештајем о одржавању громобранске инсталације. </w:t>
      </w:r>
    </w:p>
    <w:p w14:paraId="3786F70E" w14:textId="63E31698" w:rsidR="006E19A5" w:rsidRPr="00FB1F0C" w:rsidRDefault="006E19A5" w:rsidP="00FB1F0C">
      <w:pPr>
        <w:spacing w:after="0"/>
        <w:ind w:firstLine="720"/>
        <w:jc w:val="both"/>
        <w:rPr>
          <w:rFonts w:ascii="Times New Roman" w:eastAsia="Times New Roman" w:hAnsi="Times New Roman"/>
          <w:sz w:val="24"/>
          <w:szCs w:val="24"/>
          <w:lang w:val="en-GB" w:eastAsia="de-DE"/>
        </w:rPr>
      </w:pPr>
      <w:r w:rsidRPr="00FB1F0C">
        <w:rPr>
          <w:rFonts w:ascii="Times New Roman" w:eastAsia="Times New Roman" w:hAnsi="Times New Roman"/>
          <w:sz w:val="24"/>
          <w:szCs w:val="24"/>
          <w:lang w:val="en-GB" w:eastAsia="de-DE"/>
        </w:rPr>
        <w:t>Изво</w:t>
      </w:r>
      <w:r w:rsidR="004E3B33">
        <w:rPr>
          <w:rFonts w:ascii="Times New Roman" w:eastAsia="Times New Roman" w:hAnsi="Times New Roman"/>
          <w:sz w:val="24"/>
          <w:szCs w:val="24"/>
          <w:lang w:val="en-GB" w:eastAsia="de-DE"/>
        </w:rPr>
        <w:t>ђ</w:t>
      </w:r>
      <w:r w:rsidRPr="00FB1F0C">
        <w:rPr>
          <w:rFonts w:ascii="Times New Roman" w:eastAsia="Times New Roman" w:hAnsi="Times New Roman"/>
          <w:sz w:val="24"/>
          <w:szCs w:val="24"/>
          <w:lang w:val="en-GB" w:eastAsia="de-DE"/>
        </w:rPr>
        <w:t>ач радова и корисник дужни су у свему поштовати одредбе Правилника о техничким нормативима за заштиту објеката од атмосферског пражњења (</w:t>
      </w:r>
      <w:r w:rsidR="005C0EC4">
        <w:rPr>
          <w:rFonts w:ascii="Times New Roman" w:eastAsia="Times New Roman" w:hAnsi="Times New Roman"/>
          <w:sz w:val="24"/>
          <w:szCs w:val="24"/>
          <w:lang w:val="en-GB" w:eastAsia="de-DE"/>
        </w:rPr>
        <w:t>“</w:t>
      </w:r>
      <w:r w:rsidRPr="00FB1F0C">
        <w:rPr>
          <w:rFonts w:ascii="Times New Roman" w:eastAsia="Times New Roman" w:hAnsi="Times New Roman"/>
          <w:sz w:val="24"/>
          <w:szCs w:val="24"/>
          <w:lang w:val="en-GB" w:eastAsia="de-DE"/>
        </w:rPr>
        <w:t>Службени лист СРЈ</w:t>
      </w:r>
      <w:r w:rsidR="005C0EC4">
        <w:rPr>
          <w:rFonts w:ascii="Times New Roman" w:eastAsia="Times New Roman" w:hAnsi="Times New Roman"/>
          <w:sz w:val="24"/>
          <w:szCs w:val="24"/>
          <w:lang w:val="en-GB" w:eastAsia="de-DE"/>
        </w:rPr>
        <w:t>”</w:t>
      </w:r>
      <w:r w:rsidRPr="00FB1F0C">
        <w:rPr>
          <w:rFonts w:ascii="Times New Roman" w:eastAsia="Times New Roman" w:hAnsi="Times New Roman"/>
          <w:sz w:val="24"/>
          <w:szCs w:val="24"/>
          <w:lang w:val="en-GB" w:eastAsia="de-DE"/>
        </w:rPr>
        <w:t xml:space="preserve"> бр. 11/96) и важећим стандардима за громобранску инсталацију.</w:t>
      </w:r>
    </w:p>
    <w:p w14:paraId="4FC0A156" w14:textId="77777777" w:rsidR="006E19A5" w:rsidRDefault="006E19A5" w:rsidP="006E19A5">
      <w:pPr>
        <w:autoSpaceDE w:val="0"/>
        <w:autoSpaceDN w:val="0"/>
        <w:adjustRightInd w:val="0"/>
        <w:spacing w:after="0" w:line="240" w:lineRule="auto"/>
        <w:ind w:firstLine="720"/>
        <w:jc w:val="both"/>
        <w:rPr>
          <w:rFonts w:ascii="Times New Roman" w:eastAsia="Times New Roman" w:hAnsi="Times New Roman"/>
          <w:sz w:val="24"/>
          <w:szCs w:val="24"/>
          <w:lang w:val="ru-RU" w:eastAsia="de-DE"/>
        </w:rPr>
      </w:pPr>
    </w:p>
    <w:p w14:paraId="2BFA447F" w14:textId="77777777" w:rsidR="006E19A5" w:rsidRPr="00FB1F0C" w:rsidRDefault="006E19A5" w:rsidP="00FB1F0C">
      <w:pPr>
        <w:keepNext/>
        <w:keepLines/>
        <w:spacing w:after="0" w:line="240" w:lineRule="auto"/>
        <w:ind w:left="709"/>
        <w:outlineLvl w:val="1"/>
        <w:rPr>
          <w:rFonts w:ascii="Times New Roman" w:eastAsia="Times New Roman" w:hAnsi="Times New Roman"/>
          <w:b/>
          <w:sz w:val="24"/>
          <w:szCs w:val="24"/>
          <w:lang w:val="ru-RU" w:eastAsia="de-DE"/>
        </w:rPr>
      </w:pPr>
      <w:r w:rsidRPr="00FB1F0C">
        <w:rPr>
          <w:rFonts w:ascii="Times New Roman" w:eastAsia="Times New Roman" w:hAnsi="Times New Roman"/>
          <w:b/>
          <w:sz w:val="24"/>
          <w:szCs w:val="24"/>
          <w:lang w:val="ru-RU" w:eastAsia="de-DE"/>
        </w:rPr>
        <w:t>Технички захтеви за производе и оцењивање усаглашености</w:t>
      </w:r>
    </w:p>
    <w:p w14:paraId="3B229753" w14:textId="06B44A0D" w:rsidR="006E19A5" w:rsidRPr="00414B75" w:rsidRDefault="006E19A5" w:rsidP="00414B75">
      <w:pPr>
        <w:spacing w:after="0"/>
        <w:ind w:firstLine="720"/>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Техничким захтевима за производе и оцењивању усаглашености дефинисани су Законом о техничким захтевима за производе и оцењивање усаглашености (</w:t>
      </w:r>
      <w:r w:rsidR="005C0EC4">
        <w:rPr>
          <w:rFonts w:ascii="Times New Roman" w:eastAsia="Times New Roman" w:hAnsi="Times New Roman"/>
          <w:sz w:val="24"/>
          <w:szCs w:val="24"/>
          <w:lang w:val="en-GB" w:eastAsia="de-DE"/>
        </w:rPr>
        <w:t>“</w:t>
      </w:r>
      <w:r w:rsidRPr="00414B75">
        <w:rPr>
          <w:rFonts w:ascii="Times New Roman" w:eastAsia="Times New Roman" w:hAnsi="Times New Roman"/>
          <w:sz w:val="24"/>
          <w:szCs w:val="24"/>
          <w:lang w:val="en-GB" w:eastAsia="de-DE"/>
        </w:rPr>
        <w:t>Сл. гласник РС</w:t>
      </w:r>
      <w:r w:rsidR="005C0EC4">
        <w:rPr>
          <w:rFonts w:ascii="Times New Roman" w:eastAsia="Times New Roman" w:hAnsi="Times New Roman"/>
          <w:sz w:val="24"/>
          <w:szCs w:val="24"/>
          <w:lang w:val="en-GB" w:eastAsia="de-DE"/>
        </w:rPr>
        <w:t>”</w:t>
      </w:r>
      <w:r w:rsidRPr="00414B75">
        <w:rPr>
          <w:rFonts w:ascii="Times New Roman" w:eastAsia="Times New Roman" w:hAnsi="Times New Roman"/>
          <w:sz w:val="24"/>
          <w:szCs w:val="24"/>
          <w:lang w:val="en-GB" w:eastAsia="de-DE"/>
        </w:rPr>
        <w:t>, бр. 36/2009). Нјиме се уре</w:t>
      </w:r>
      <w:r w:rsidR="004E3B33">
        <w:rPr>
          <w:rFonts w:ascii="Times New Roman" w:eastAsia="Times New Roman" w:hAnsi="Times New Roman"/>
          <w:sz w:val="24"/>
          <w:szCs w:val="24"/>
          <w:lang w:val="en-GB" w:eastAsia="de-DE"/>
        </w:rPr>
        <w:t>ђ</w:t>
      </w:r>
      <w:r w:rsidRPr="00414B75">
        <w:rPr>
          <w:rFonts w:ascii="Times New Roman" w:eastAsia="Times New Roman" w:hAnsi="Times New Roman"/>
          <w:sz w:val="24"/>
          <w:szCs w:val="24"/>
          <w:lang w:val="en-GB" w:eastAsia="de-DE"/>
        </w:rPr>
        <w:t>ује начин прописивања техничких захтева за производе и доношење техничких прописа, оцењивање усаглашености производа са прописаним техничким захтевима, обавезе испоручиоца производа и власника производа у употреби, важење иностраних исправа о усаглашености и знакова усаглашености, обавештавање о техничком прописима и поступцима оцењивања усаглашеностии вршења надзора над спрово</w:t>
      </w:r>
      <w:r w:rsidR="004E3B33">
        <w:rPr>
          <w:rFonts w:ascii="Times New Roman" w:eastAsia="Times New Roman" w:hAnsi="Times New Roman"/>
          <w:sz w:val="24"/>
          <w:szCs w:val="24"/>
          <w:lang w:val="en-GB" w:eastAsia="de-DE"/>
        </w:rPr>
        <w:t>ђ</w:t>
      </w:r>
      <w:r w:rsidRPr="00414B75">
        <w:rPr>
          <w:rFonts w:ascii="Times New Roman" w:eastAsia="Times New Roman" w:hAnsi="Times New Roman"/>
          <w:sz w:val="24"/>
          <w:szCs w:val="24"/>
          <w:lang w:val="en-GB" w:eastAsia="de-DE"/>
        </w:rPr>
        <w:t>ењем овог поступка.</w:t>
      </w:r>
    </w:p>
    <w:p w14:paraId="3914272A" w14:textId="77777777" w:rsidR="006E19A5" w:rsidRPr="00414B75" w:rsidRDefault="006E19A5" w:rsidP="00414B75">
      <w:pPr>
        <w:spacing w:after="0"/>
        <w:ind w:firstLine="720"/>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Производ се ставлја на тржиште, односно испоручује на тржишту само ако је усаглашен са прописаним техничким захтевима, ако је његова усаглашеност оцењена према прописаном поступку, ако је означен у складу са прописима и ако га прате прописане исправе о усаглашености и друга прописана документација.</w:t>
      </w:r>
    </w:p>
    <w:p w14:paraId="552F5232" w14:textId="2DD699BF" w:rsidR="006E19A5" w:rsidRPr="00414B75" w:rsidRDefault="006E19A5" w:rsidP="00414B75">
      <w:pPr>
        <w:spacing w:after="0"/>
        <w:ind w:firstLine="720"/>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Технички пропис је сваки пропис, којим се, за појединачни производ, односно групе производа (у да</w:t>
      </w:r>
      <w:r w:rsidR="00414B75">
        <w:rPr>
          <w:rFonts w:ascii="Times New Roman" w:eastAsia="Times New Roman" w:hAnsi="Times New Roman"/>
          <w:sz w:val="24"/>
          <w:szCs w:val="24"/>
          <w:lang w:val="sr-Cyrl-CS" w:eastAsia="de-DE"/>
        </w:rPr>
        <w:t>љ</w:t>
      </w:r>
      <w:r w:rsidRPr="00414B75">
        <w:rPr>
          <w:rFonts w:ascii="Times New Roman" w:eastAsia="Times New Roman" w:hAnsi="Times New Roman"/>
          <w:sz w:val="24"/>
          <w:szCs w:val="24"/>
          <w:lang w:val="en-GB" w:eastAsia="de-DE"/>
        </w:rPr>
        <w:t>ем тексту: производ) уре</w:t>
      </w:r>
      <w:r w:rsidR="004E3B33">
        <w:rPr>
          <w:rFonts w:ascii="Times New Roman" w:eastAsia="Times New Roman" w:hAnsi="Times New Roman"/>
          <w:sz w:val="24"/>
          <w:szCs w:val="24"/>
          <w:lang w:val="en-GB" w:eastAsia="de-DE"/>
        </w:rPr>
        <w:t>ђ</w:t>
      </w:r>
      <w:r w:rsidRPr="00414B75">
        <w:rPr>
          <w:rFonts w:ascii="Times New Roman" w:eastAsia="Times New Roman" w:hAnsi="Times New Roman"/>
          <w:sz w:val="24"/>
          <w:szCs w:val="24"/>
          <w:lang w:val="en-GB" w:eastAsia="de-DE"/>
        </w:rPr>
        <w:t xml:space="preserve">ује најмање један од следећих елемената: </w:t>
      </w:r>
    </w:p>
    <w:p w14:paraId="13711D23" w14:textId="4B610FD3" w:rsidR="006E19A5" w:rsidRPr="00414B75" w:rsidRDefault="006E19A5" w:rsidP="00FA1A1F">
      <w:pPr>
        <w:pStyle w:val="ListParagraph"/>
        <w:numPr>
          <w:ilvl w:val="0"/>
          <w:numId w:val="83"/>
        </w:numPr>
        <w:spacing w:after="0"/>
        <w:ind w:left="993" w:hanging="273"/>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 xml:space="preserve">технички захтеви које мора да испуњава производ који се испоручује; </w:t>
      </w:r>
    </w:p>
    <w:p w14:paraId="75777A70" w14:textId="74C2AF37" w:rsidR="006E19A5" w:rsidRPr="00414B75" w:rsidRDefault="006E19A5" w:rsidP="00FA1A1F">
      <w:pPr>
        <w:pStyle w:val="ListParagraph"/>
        <w:numPr>
          <w:ilvl w:val="0"/>
          <w:numId w:val="83"/>
        </w:numPr>
        <w:spacing w:after="0"/>
        <w:ind w:left="993" w:hanging="273"/>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поступци оцењивања усаглашености;</w:t>
      </w:r>
    </w:p>
    <w:p w14:paraId="03A119C5" w14:textId="10DA3796" w:rsidR="006E19A5" w:rsidRPr="00414B75" w:rsidRDefault="006E19A5" w:rsidP="00FA1A1F">
      <w:pPr>
        <w:pStyle w:val="ListParagraph"/>
        <w:numPr>
          <w:ilvl w:val="0"/>
          <w:numId w:val="83"/>
        </w:numPr>
        <w:spacing w:after="0"/>
        <w:ind w:left="993" w:hanging="273"/>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захтеви за безбедност производа током века употребе;</w:t>
      </w:r>
    </w:p>
    <w:p w14:paraId="56665070" w14:textId="116063B2" w:rsidR="006E19A5" w:rsidRPr="00414B75" w:rsidRDefault="006E19A5" w:rsidP="00FA1A1F">
      <w:pPr>
        <w:pStyle w:val="ListParagraph"/>
        <w:numPr>
          <w:ilvl w:val="0"/>
          <w:numId w:val="83"/>
        </w:numPr>
        <w:spacing w:after="0"/>
        <w:ind w:left="993" w:hanging="273"/>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редовни и ванредни прегледи производа током века употребе;</w:t>
      </w:r>
    </w:p>
    <w:p w14:paraId="2E28C988" w14:textId="7D647ABA" w:rsidR="006E19A5" w:rsidRPr="00414B75" w:rsidRDefault="006E19A5" w:rsidP="00FA1A1F">
      <w:pPr>
        <w:pStyle w:val="ListParagraph"/>
        <w:numPr>
          <w:ilvl w:val="0"/>
          <w:numId w:val="83"/>
        </w:numPr>
        <w:spacing w:after="0"/>
        <w:ind w:left="993" w:hanging="273"/>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 xml:space="preserve">исправе које прате производ приликом ставлјања на тржиште или употребу; </w:t>
      </w:r>
    </w:p>
    <w:p w14:paraId="6DC82F02" w14:textId="314FD379" w:rsidR="006E19A5" w:rsidRPr="00414B75" w:rsidRDefault="006E19A5" w:rsidP="00FA1A1F">
      <w:pPr>
        <w:pStyle w:val="ListParagraph"/>
        <w:numPr>
          <w:ilvl w:val="0"/>
          <w:numId w:val="83"/>
        </w:numPr>
        <w:spacing w:after="0"/>
        <w:ind w:left="993" w:hanging="273"/>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знак и начин означавања производа;</w:t>
      </w:r>
    </w:p>
    <w:p w14:paraId="33C0604E" w14:textId="1F1D0092" w:rsidR="006E19A5" w:rsidRPr="00414B75" w:rsidRDefault="006E19A5" w:rsidP="00FA1A1F">
      <w:pPr>
        <w:pStyle w:val="ListParagraph"/>
        <w:numPr>
          <w:ilvl w:val="0"/>
          <w:numId w:val="83"/>
        </w:numPr>
        <w:spacing w:after="0"/>
        <w:ind w:left="993" w:hanging="273"/>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 xml:space="preserve">захтеви које мора да испуни тело за оцењивање усаглашености; </w:t>
      </w:r>
    </w:p>
    <w:p w14:paraId="763B5E7C" w14:textId="7483830A" w:rsidR="006E19A5" w:rsidRPr="00414B75" w:rsidRDefault="006E19A5" w:rsidP="00FA1A1F">
      <w:pPr>
        <w:pStyle w:val="ListParagraph"/>
        <w:numPr>
          <w:ilvl w:val="0"/>
          <w:numId w:val="83"/>
        </w:numPr>
        <w:spacing w:after="0"/>
        <w:ind w:left="993" w:hanging="273"/>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захтеви у погледу паковања и обележавања.</w:t>
      </w:r>
    </w:p>
    <w:p w14:paraId="5EA4A631" w14:textId="31E82FA1" w:rsidR="006E19A5" w:rsidRPr="00414B75" w:rsidRDefault="006E19A5" w:rsidP="00414B75">
      <w:pPr>
        <w:spacing w:after="0"/>
        <w:ind w:firstLine="720"/>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lastRenderedPageBreak/>
        <w:t>Технички прописи и у њима садржани технички захтеви доносе се ради заштите безбедности, живота и здрав</w:t>
      </w:r>
      <w:r w:rsidR="00414B75">
        <w:rPr>
          <w:rFonts w:ascii="Times New Roman" w:eastAsia="Times New Roman" w:hAnsi="Times New Roman"/>
          <w:sz w:val="24"/>
          <w:szCs w:val="24"/>
          <w:lang w:val="sr-Cyrl-CS" w:eastAsia="de-DE"/>
        </w:rPr>
        <w:t>љ</w:t>
      </w:r>
      <w:r w:rsidRPr="00414B75">
        <w:rPr>
          <w:rFonts w:ascii="Times New Roman" w:eastAsia="Times New Roman" w:hAnsi="Times New Roman"/>
          <w:sz w:val="24"/>
          <w:szCs w:val="24"/>
          <w:lang w:val="en-GB" w:eastAsia="de-DE"/>
        </w:rPr>
        <w:t xml:space="preserve">а </w:t>
      </w:r>
      <w:r w:rsidR="00414B75">
        <w:rPr>
          <w:rFonts w:ascii="Times New Roman" w:eastAsia="Times New Roman" w:hAnsi="Times New Roman"/>
          <w:sz w:val="24"/>
          <w:szCs w:val="24"/>
          <w:lang w:val="sr-Cyrl-CS" w:eastAsia="de-DE"/>
        </w:rPr>
        <w:t>љ</w:t>
      </w:r>
      <w:r w:rsidRPr="00414B75">
        <w:rPr>
          <w:rFonts w:ascii="Times New Roman" w:eastAsia="Times New Roman" w:hAnsi="Times New Roman"/>
          <w:sz w:val="24"/>
          <w:szCs w:val="24"/>
          <w:lang w:val="en-GB" w:eastAsia="de-DE"/>
        </w:rPr>
        <w:t>уди, заштите животиња и би</w:t>
      </w:r>
      <w:r w:rsidR="00414B75">
        <w:rPr>
          <w:rFonts w:ascii="Times New Roman" w:eastAsia="Times New Roman" w:hAnsi="Times New Roman"/>
          <w:sz w:val="24"/>
          <w:szCs w:val="24"/>
          <w:lang w:val="sr-Cyrl-CS" w:eastAsia="de-DE"/>
        </w:rPr>
        <w:t>љ</w:t>
      </w:r>
      <w:r w:rsidRPr="00414B75">
        <w:rPr>
          <w:rFonts w:ascii="Times New Roman" w:eastAsia="Times New Roman" w:hAnsi="Times New Roman"/>
          <w:sz w:val="24"/>
          <w:szCs w:val="24"/>
          <w:lang w:val="en-GB" w:eastAsia="de-DE"/>
        </w:rPr>
        <w:t>ака, заштите животне средине, заштите потрошача и других корисника и заштите имовине.</w:t>
      </w:r>
    </w:p>
    <w:p w14:paraId="6D889C69" w14:textId="6E48D525" w:rsidR="006E19A5" w:rsidRPr="00414B75" w:rsidRDefault="006E19A5" w:rsidP="00414B75">
      <w:pPr>
        <w:spacing w:after="0"/>
        <w:ind w:firstLine="720"/>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Произво</w:t>
      </w:r>
      <w:r w:rsidR="004E3B33">
        <w:rPr>
          <w:rFonts w:ascii="Times New Roman" w:eastAsia="Times New Roman" w:hAnsi="Times New Roman"/>
          <w:sz w:val="24"/>
          <w:szCs w:val="24"/>
          <w:lang w:val="en-GB" w:eastAsia="de-DE"/>
        </w:rPr>
        <w:t>ђ</w:t>
      </w:r>
      <w:r w:rsidRPr="00414B75">
        <w:rPr>
          <w:rFonts w:ascii="Times New Roman" w:eastAsia="Times New Roman" w:hAnsi="Times New Roman"/>
          <w:sz w:val="24"/>
          <w:szCs w:val="24"/>
          <w:lang w:val="en-GB" w:eastAsia="de-DE"/>
        </w:rPr>
        <w:t>ач став</w:t>
      </w:r>
      <w:r w:rsidR="00414B75">
        <w:rPr>
          <w:rFonts w:ascii="Times New Roman" w:eastAsia="Times New Roman" w:hAnsi="Times New Roman"/>
          <w:sz w:val="24"/>
          <w:szCs w:val="24"/>
          <w:lang w:val="sr-Cyrl-CS" w:eastAsia="de-DE"/>
        </w:rPr>
        <w:t>љ</w:t>
      </w:r>
      <w:r w:rsidRPr="00414B75">
        <w:rPr>
          <w:rFonts w:ascii="Times New Roman" w:eastAsia="Times New Roman" w:hAnsi="Times New Roman"/>
          <w:sz w:val="24"/>
          <w:szCs w:val="24"/>
          <w:lang w:val="en-GB" w:eastAsia="de-DE"/>
        </w:rPr>
        <w:t>а знак усаглашености на производ који је усаглашен са техничким прописом ако је то утвр</w:t>
      </w:r>
      <w:r w:rsidR="004E3B33">
        <w:rPr>
          <w:rFonts w:ascii="Times New Roman" w:eastAsia="Times New Roman" w:hAnsi="Times New Roman"/>
          <w:sz w:val="24"/>
          <w:szCs w:val="24"/>
          <w:lang w:val="en-GB" w:eastAsia="de-DE"/>
        </w:rPr>
        <w:t>ђ</w:t>
      </w:r>
      <w:r w:rsidRPr="00414B75">
        <w:rPr>
          <w:rFonts w:ascii="Times New Roman" w:eastAsia="Times New Roman" w:hAnsi="Times New Roman"/>
          <w:sz w:val="24"/>
          <w:szCs w:val="24"/>
          <w:lang w:val="en-GB" w:eastAsia="de-DE"/>
        </w:rPr>
        <w:t xml:space="preserve">ено техничким прописом. </w:t>
      </w:r>
    </w:p>
    <w:p w14:paraId="2CE55697" w14:textId="77777777" w:rsidR="006E19A5" w:rsidRPr="00414B75" w:rsidRDefault="006E19A5" w:rsidP="00414B75">
      <w:pPr>
        <w:spacing w:after="0"/>
        <w:ind w:firstLine="720"/>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Министарство, као јавну књигу, води следеће регистре:</w:t>
      </w:r>
    </w:p>
    <w:p w14:paraId="3C8ED862" w14:textId="77777777" w:rsidR="00414B75" w:rsidRDefault="006E19A5" w:rsidP="00FA1A1F">
      <w:pPr>
        <w:pStyle w:val="ListParagraph"/>
        <w:numPr>
          <w:ilvl w:val="0"/>
          <w:numId w:val="83"/>
        </w:numPr>
        <w:spacing w:after="0"/>
        <w:ind w:left="993" w:hanging="273"/>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важећих техничких прописа и именованих, односно овлашћених тела за оцењивање усаглашености;</w:t>
      </w:r>
    </w:p>
    <w:p w14:paraId="0692E3BA" w14:textId="77777777" w:rsidR="00414B75" w:rsidRDefault="006E19A5" w:rsidP="00FA1A1F">
      <w:pPr>
        <w:pStyle w:val="ListParagraph"/>
        <w:numPr>
          <w:ilvl w:val="0"/>
          <w:numId w:val="83"/>
        </w:numPr>
        <w:spacing w:after="0"/>
        <w:ind w:left="993" w:hanging="273"/>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техничких прописа у припреми;</w:t>
      </w:r>
    </w:p>
    <w:p w14:paraId="7537AECD" w14:textId="34E3146A" w:rsidR="006E19A5" w:rsidRPr="00414B75" w:rsidRDefault="006E19A5" w:rsidP="00FA1A1F">
      <w:pPr>
        <w:pStyle w:val="ListParagraph"/>
        <w:numPr>
          <w:ilvl w:val="0"/>
          <w:numId w:val="83"/>
        </w:numPr>
        <w:spacing w:after="0"/>
        <w:ind w:left="993" w:hanging="273"/>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иностраних исправа и знакова усаглашености који важе у Републици Србији.</w:t>
      </w:r>
    </w:p>
    <w:p w14:paraId="7439E767" w14:textId="38B6DC43" w:rsidR="006E19A5" w:rsidRPr="00414B75" w:rsidRDefault="006E19A5" w:rsidP="00414B75">
      <w:pPr>
        <w:spacing w:after="0"/>
        <w:ind w:firstLine="720"/>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ab/>
        <w:t>Дистрибутер неког производа  је дужан да провери да ли је на производ ставлјен прописани знак усаглашености и да ли га прати прописана документација, а у случају основане сумње да производ није усаглашен са прописаним захтевима, испоручи производ на тржиште, тек након што произво</w:t>
      </w:r>
      <w:r w:rsidR="004E3B33">
        <w:rPr>
          <w:rFonts w:ascii="Times New Roman" w:eastAsia="Times New Roman" w:hAnsi="Times New Roman"/>
          <w:sz w:val="24"/>
          <w:szCs w:val="24"/>
          <w:lang w:val="en-GB" w:eastAsia="de-DE"/>
        </w:rPr>
        <w:t>ђ</w:t>
      </w:r>
      <w:r w:rsidRPr="00414B75">
        <w:rPr>
          <w:rFonts w:ascii="Times New Roman" w:eastAsia="Times New Roman" w:hAnsi="Times New Roman"/>
          <w:sz w:val="24"/>
          <w:szCs w:val="24"/>
          <w:lang w:val="en-GB" w:eastAsia="de-DE"/>
        </w:rPr>
        <w:t>ач усагласи производ са тим захтевима, као и да о томе обавести произво</w:t>
      </w:r>
      <w:r w:rsidR="004E3B33">
        <w:rPr>
          <w:rFonts w:ascii="Times New Roman" w:eastAsia="Times New Roman" w:hAnsi="Times New Roman"/>
          <w:sz w:val="24"/>
          <w:szCs w:val="24"/>
          <w:lang w:val="en-GB" w:eastAsia="de-DE"/>
        </w:rPr>
        <w:t>ђ</w:t>
      </w:r>
      <w:r w:rsidRPr="00414B75">
        <w:rPr>
          <w:rFonts w:ascii="Times New Roman" w:eastAsia="Times New Roman" w:hAnsi="Times New Roman"/>
          <w:sz w:val="24"/>
          <w:szCs w:val="24"/>
          <w:lang w:val="en-GB" w:eastAsia="de-DE"/>
        </w:rPr>
        <w:t>ача или увозника и надлежне органе, ако производ није безбедан;</w:t>
      </w:r>
    </w:p>
    <w:p w14:paraId="6C6F6136" w14:textId="2E1AF1F5" w:rsidR="006E19A5" w:rsidRDefault="006E19A5" w:rsidP="00414B75">
      <w:pPr>
        <w:spacing w:after="0"/>
        <w:ind w:firstLine="720"/>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Сви пројековани материјали у објекту као и материјали који имају одре</w:t>
      </w:r>
      <w:r w:rsidR="004E3B33">
        <w:rPr>
          <w:rFonts w:ascii="Times New Roman" w:eastAsia="Times New Roman" w:hAnsi="Times New Roman"/>
          <w:sz w:val="24"/>
          <w:szCs w:val="24"/>
          <w:lang w:val="en-GB" w:eastAsia="de-DE"/>
        </w:rPr>
        <w:t>ђ</w:t>
      </w:r>
      <w:r w:rsidRPr="00414B75">
        <w:rPr>
          <w:rFonts w:ascii="Times New Roman" w:eastAsia="Times New Roman" w:hAnsi="Times New Roman"/>
          <w:sz w:val="24"/>
          <w:szCs w:val="24"/>
          <w:lang w:val="en-GB" w:eastAsia="de-DE"/>
        </w:rPr>
        <w:t>ену функцију у пожару и одре</w:t>
      </w:r>
      <w:r w:rsidR="004E3B33">
        <w:rPr>
          <w:rFonts w:ascii="Times New Roman" w:eastAsia="Times New Roman" w:hAnsi="Times New Roman"/>
          <w:sz w:val="24"/>
          <w:szCs w:val="24"/>
          <w:lang w:val="en-GB" w:eastAsia="de-DE"/>
        </w:rPr>
        <w:t>ђ</w:t>
      </w:r>
      <w:r w:rsidRPr="00414B75">
        <w:rPr>
          <w:rFonts w:ascii="Times New Roman" w:eastAsia="Times New Roman" w:hAnsi="Times New Roman"/>
          <w:sz w:val="24"/>
          <w:szCs w:val="24"/>
          <w:lang w:val="en-GB" w:eastAsia="de-DE"/>
        </w:rPr>
        <w:t>ени степен ватроотпорности  морају имати одговарајућу атестну документацију усаглашену са овим законом.</w:t>
      </w:r>
    </w:p>
    <w:p w14:paraId="07BB8FF3" w14:textId="77777777" w:rsidR="00414B75" w:rsidRPr="00414B75" w:rsidRDefault="00414B75" w:rsidP="00414B75">
      <w:pPr>
        <w:spacing w:after="0"/>
        <w:ind w:firstLine="720"/>
        <w:jc w:val="both"/>
        <w:rPr>
          <w:rFonts w:ascii="Times New Roman" w:eastAsia="Times New Roman" w:hAnsi="Times New Roman"/>
          <w:sz w:val="24"/>
          <w:szCs w:val="24"/>
          <w:lang w:val="en-GB" w:eastAsia="de-DE"/>
        </w:rPr>
      </w:pPr>
    </w:p>
    <w:p w14:paraId="07F14C22" w14:textId="3A38E075" w:rsidR="006E19A5" w:rsidRPr="00414B75" w:rsidRDefault="006E19A5" w:rsidP="00433876">
      <w:pPr>
        <w:keepNext/>
        <w:keepLines/>
        <w:spacing w:after="0" w:line="240" w:lineRule="auto"/>
        <w:ind w:left="709"/>
        <w:outlineLvl w:val="1"/>
        <w:rPr>
          <w:rFonts w:ascii="Times New Roman" w:eastAsia="Times New Roman" w:hAnsi="Times New Roman"/>
          <w:b/>
          <w:sz w:val="24"/>
          <w:szCs w:val="24"/>
          <w:lang w:val="ru-RU" w:eastAsia="de-DE"/>
        </w:rPr>
      </w:pPr>
      <w:r w:rsidRPr="00414B75">
        <w:rPr>
          <w:rFonts w:ascii="Times New Roman" w:eastAsia="Times New Roman" w:hAnsi="Times New Roman"/>
          <w:b/>
          <w:sz w:val="24"/>
          <w:szCs w:val="24"/>
          <w:lang w:val="ru-RU" w:eastAsia="de-DE"/>
        </w:rPr>
        <w:t>ТЕХНИЧКИ УСЛОВИ ЗА ИЗВО</w:t>
      </w:r>
      <w:r w:rsidR="004E3B33">
        <w:rPr>
          <w:rFonts w:ascii="Times New Roman" w:eastAsia="Times New Roman" w:hAnsi="Times New Roman"/>
          <w:b/>
          <w:sz w:val="24"/>
          <w:szCs w:val="24"/>
          <w:lang w:val="ru-RU" w:eastAsia="de-DE"/>
        </w:rPr>
        <w:t>Ђ</w:t>
      </w:r>
      <w:r w:rsidRPr="00414B75">
        <w:rPr>
          <w:rFonts w:ascii="Times New Roman" w:eastAsia="Times New Roman" w:hAnsi="Times New Roman"/>
          <w:b/>
          <w:sz w:val="24"/>
          <w:szCs w:val="24"/>
          <w:lang w:val="ru-RU" w:eastAsia="de-DE"/>
        </w:rPr>
        <w:t>ЕЊЕ ТЕЛЕКОМУНИКАЦИОНИХ</w:t>
      </w:r>
      <w:r w:rsidR="00414B75">
        <w:rPr>
          <w:rFonts w:ascii="Times New Roman" w:eastAsia="Times New Roman" w:hAnsi="Times New Roman"/>
          <w:b/>
          <w:sz w:val="24"/>
          <w:szCs w:val="24"/>
          <w:lang w:val="ru-RU" w:eastAsia="de-DE"/>
        </w:rPr>
        <w:t xml:space="preserve"> </w:t>
      </w:r>
      <w:r w:rsidRPr="00414B75">
        <w:rPr>
          <w:rFonts w:ascii="Times New Roman" w:eastAsia="Times New Roman" w:hAnsi="Times New Roman"/>
          <w:b/>
          <w:sz w:val="24"/>
          <w:szCs w:val="24"/>
          <w:lang w:val="ru-RU" w:eastAsia="de-DE"/>
        </w:rPr>
        <w:t>ИНСТАЛАЦИЈА</w:t>
      </w:r>
    </w:p>
    <w:p w14:paraId="44B285B7" w14:textId="77777777" w:rsidR="00414B75" w:rsidRDefault="00414B75" w:rsidP="00414B75">
      <w:pPr>
        <w:keepNext/>
        <w:keepLines/>
        <w:spacing w:after="0" w:line="240" w:lineRule="auto"/>
        <w:ind w:left="709"/>
        <w:outlineLvl w:val="1"/>
        <w:rPr>
          <w:rFonts w:ascii="Times New Roman" w:eastAsia="Times New Roman" w:hAnsi="Times New Roman"/>
          <w:b/>
          <w:sz w:val="24"/>
          <w:szCs w:val="24"/>
          <w:lang w:val="ru-RU" w:eastAsia="de-DE"/>
        </w:rPr>
      </w:pPr>
    </w:p>
    <w:p w14:paraId="28B81450" w14:textId="5A06748F" w:rsidR="006E19A5" w:rsidRPr="00414B75" w:rsidRDefault="006E19A5" w:rsidP="00414B75">
      <w:pPr>
        <w:keepNext/>
        <w:keepLines/>
        <w:spacing w:after="0" w:line="240" w:lineRule="auto"/>
        <w:ind w:left="709"/>
        <w:outlineLvl w:val="1"/>
        <w:rPr>
          <w:rFonts w:ascii="Times New Roman" w:eastAsia="Times New Roman" w:hAnsi="Times New Roman"/>
          <w:b/>
          <w:sz w:val="24"/>
          <w:szCs w:val="24"/>
          <w:lang w:val="ru-RU" w:eastAsia="de-DE"/>
        </w:rPr>
      </w:pPr>
      <w:r w:rsidRPr="00414B75">
        <w:rPr>
          <w:rFonts w:ascii="Times New Roman" w:eastAsia="Times New Roman" w:hAnsi="Times New Roman"/>
          <w:b/>
          <w:sz w:val="24"/>
          <w:szCs w:val="24"/>
          <w:lang w:val="ru-RU" w:eastAsia="de-DE"/>
        </w:rPr>
        <w:t>Технички услови за инсталацију и опрему система детекције и сигнализације пожара</w:t>
      </w:r>
    </w:p>
    <w:p w14:paraId="38F00612" w14:textId="77777777" w:rsidR="006E19A5" w:rsidRPr="00414B75" w:rsidRDefault="006E19A5" w:rsidP="00414B75">
      <w:pPr>
        <w:spacing w:after="0"/>
        <w:ind w:firstLine="720"/>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 xml:space="preserve">Инсталација и опрема система дојаве пожара треба у свему да се испоручи и изведе према приложеним плановим, техничком опису, предмеру и предрачуну, овим техничким условима и у складу са правилником о техничким нормативима за стабилне инсталације за дојаву пожара („Службени лист СРЈ“ бр. 87/93). </w:t>
      </w:r>
    </w:p>
    <w:p w14:paraId="6B25C58A" w14:textId="77777777" w:rsidR="006E19A5" w:rsidRPr="00414B75" w:rsidRDefault="006E19A5" w:rsidP="00414B75">
      <w:pPr>
        <w:spacing w:after="0"/>
        <w:ind w:firstLine="720"/>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 xml:space="preserve">Инсталационе каблове полагати у спуштеном плафону, дуплом поду, по кабловским регалима искључиво намењеним сигналним, дојавним и телекомуникационим инсталацијама, на зиду причвршћене обујмицама, у цевима испод малтера намењеним само за инсталацију за дојаву пожара. </w:t>
      </w:r>
    </w:p>
    <w:p w14:paraId="231839A5" w14:textId="49AC532D" w:rsidR="006E19A5" w:rsidRPr="00414B75" w:rsidRDefault="006E19A5" w:rsidP="00414B75">
      <w:pPr>
        <w:spacing w:after="0"/>
        <w:ind w:firstLine="720"/>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При причвршћењу инсталационих каблова обујмицама, кабл треба да буде тако положен на зид да није изложен механичком оштећењу и да је што мање упадљив. Растојање изме</w:t>
      </w:r>
      <w:r w:rsidR="004E3B33">
        <w:rPr>
          <w:rFonts w:ascii="Times New Roman" w:eastAsia="Times New Roman" w:hAnsi="Times New Roman"/>
          <w:sz w:val="24"/>
          <w:szCs w:val="24"/>
          <w:lang w:val="en-GB" w:eastAsia="de-DE"/>
        </w:rPr>
        <w:t>ђ</w:t>
      </w:r>
      <w:r w:rsidRPr="00414B75">
        <w:rPr>
          <w:rFonts w:ascii="Times New Roman" w:eastAsia="Times New Roman" w:hAnsi="Times New Roman"/>
          <w:sz w:val="24"/>
          <w:szCs w:val="24"/>
          <w:lang w:val="en-GB" w:eastAsia="de-DE"/>
        </w:rPr>
        <w:t>у обујмица зависи од спољашњег пречника кабла, и то растојање најчешће износи од 30 до 50 цм.</w:t>
      </w:r>
    </w:p>
    <w:p w14:paraId="736821D1" w14:textId="77777777" w:rsidR="006E19A5" w:rsidRPr="00414B75" w:rsidRDefault="006E19A5" w:rsidP="00414B75">
      <w:pPr>
        <w:spacing w:after="0"/>
        <w:ind w:firstLine="720"/>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 xml:space="preserve">Пластичне инсталационе цеви за полагање инсталационих каблова у зидовима постављају се тако, да у потпуности буду покривене целим слојем завршне обраде зида. </w:t>
      </w:r>
    </w:p>
    <w:p w14:paraId="7CE63593" w14:textId="5BFFF706" w:rsidR="006E19A5" w:rsidRPr="00414B75" w:rsidRDefault="006E19A5" w:rsidP="00414B75">
      <w:pPr>
        <w:spacing w:after="0"/>
        <w:ind w:firstLine="720"/>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Кабловске регале за полагање сигналних, дојавних и телекомуникационих инсталација монтирати према упутству произво</w:t>
      </w:r>
      <w:r w:rsidR="004E3B33">
        <w:rPr>
          <w:rFonts w:ascii="Times New Roman" w:eastAsia="Times New Roman" w:hAnsi="Times New Roman"/>
          <w:sz w:val="24"/>
          <w:szCs w:val="24"/>
          <w:lang w:val="en-GB" w:eastAsia="de-DE"/>
        </w:rPr>
        <w:t>ђ</w:t>
      </w:r>
      <w:r w:rsidRPr="00414B75">
        <w:rPr>
          <w:rFonts w:ascii="Times New Roman" w:eastAsia="Times New Roman" w:hAnsi="Times New Roman"/>
          <w:sz w:val="24"/>
          <w:szCs w:val="24"/>
          <w:lang w:val="en-GB" w:eastAsia="de-DE"/>
        </w:rPr>
        <w:t>ача, водећи рачуна о ускла</w:t>
      </w:r>
      <w:r w:rsidR="004E3B33">
        <w:rPr>
          <w:rFonts w:ascii="Times New Roman" w:eastAsia="Times New Roman" w:hAnsi="Times New Roman"/>
          <w:sz w:val="24"/>
          <w:szCs w:val="24"/>
          <w:lang w:val="en-GB" w:eastAsia="de-DE"/>
        </w:rPr>
        <w:t>ђ</w:t>
      </w:r>
      <w:r w:rsidRPr="00414B75">
        <w:rPr>
          <w:rFonts w:ascii="Times New Roman" w:eastAsia="Times New Roman" w:hAnsi="Times New Roman"/>
          <w:sz w:val="24"/>
          <w:szCs w:val="24"/>
          <w:lang w:val="en-GB" w:eastAsia="de-DE"/>
        </w:rPr>
        <w:t>ености са осталим инсталацијама. Све металне кабловске регале ме</w:t>
      </w:r>
      <w:r w:rsidR="004E3B33">
        <w:rPr>
          <w:rFonts w:ascii="Times New Roman" w:eastAsia="Times New Roman" w:hAnsi="Times New Roman"/>
          <w:sz w:val="24"/>
          <w:szCs w:val="24"/>
          <w:lang w:val="en-GB" w:eastAsia="de-DE"/>
        </w:rPr>
        <w:t>ђ</w:t>
      </w:r>
      <w:r w:rsidRPr="00414B75">
        <w:rPr>
          <w:rFonts w:ascii="Times New Roman" w:eastAsia="Times New Roman" w:hAnsi="Times New Roman"/>
          <w:sz w:val="24"/>
          <w:szCs w:val="24"/>
          <w:lang w:val="en-GB" w:eastAsia="de-DE"/>
        </w:rPr>
        <w:t xml:space="preserve">усобно галвански повезати и уземљити на заштитно уземљење објеката. </w:t>
      </w:r>
    </w:p>
    <w:p w14:paraId="26A242E9" w14:textId="77777777" w:rsidR="006E19A5" w:rsidRPr="00414B75" w:rsidRDefault="006E19A5" w:rsidP="00414B75">
      <w:pPr>
        <w:spacing w:after="0"/>
        <w:ind w:firstLine="720"/>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 xml:space="preserve">За полагање инсталационих каблова у дупли под користити лимене каналице са потребним прибором. Каблови дојаве пожара у односу на електро-енергетске водове морају бити положени у посебна поља вишеделног канала, при томе растојање треба да буде такво да не постоји електрични утицај електро-енергетских водова на инсталацију за дојаву пожара. </w:t>
      </w:r>
    </w:p>
    <w:p w14:paraId="39EDBDE3" w14:textId="77777777" w:rsidR="006E19A5" w:rsidRPr="00414B75" w:rsidRDefault="006E19A5" w:rsidP="00414B75">
      <w:pPr>
        <w:spacing w:after="0"/>
        <w:ind w:firstLine="720"/>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lastRenderedPageBreak/>
        <w:t>Паралелно полагање инсталације дојаве пожара са електро-енергетским водовима треба избегавати а уколико се то не може избећи, треба се придржавати следећег упутства:</w:t>
      </w:r>
    </w:p>
    <w:p w14:paraId="709A6DC0" w14:textId="09FB9484" w:rsidR="006E19A5" w:rsidRPr="00414B75"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На 10 цм од таванице постављају се водови телекомуникационих инсталација</w:t>
      </w:r>
      <w:r w:rsidR="00414B75">
        <w:rPr>
          <w:rFonts w:ascii="Times New Roman" w:eastAsia="Times New Roman" w:hAnsi="Times New Roman"/>
          <w:sz w:val="24"/>
          <w:szCs w:val="24"/>
          <w:lang w:val="sr-Cyrl-CS" w:eastAsia="de-DE"/>
        </w:rPr>
        <w:t>,</w:t>
      </w:r>
    </w:p>
    <w:p w14:paraId="6F71591B" w14:textId="76722D51" w:rsidR="006E19A5" w:rsidRPr="00414B75"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На 10 цм испод претходних постављају се сигналне инсталације (дојава пожара)</w:t>
      </w:r>
      <w:r w:rsidR="00414B75">
        <w:rPr>
          <w:rFonts w:ascii="Times New Roman" w:eastAsia="Times New Roman" w:hAnsi="Times New Roman"/>
          <w:sz w:val="24"/>
          <w:szCs w:val="24"/>
          <w:lang w:val="sr-Cyrl-CS" w:eastAsia="de-DE"/>
        </w:rPr>
        <w:t>,</w:t>
      </w:r>
    </w:p>
    <w:p w14:paraId="6A745279" w14:textId="77777777" w:rsidR="006E19A5" w:rsidRPr="00414B75" w:rsidRDefault="006E19A5" w:rsidP="00FA1A1F">
      <w:pPr>
        <w:pStyle w:val="ListParagraph"/>
        <w:numPr>
          <w:ilvl w:val="0"/>
          <w:numId w:val="81"/>
        </w:numPr>
        <w:spacing w:after="0"/>
        <w:ind w:left="992" w:hanging="272"/>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 xml:space="preserve">На 10 цм испод претходних постављају се електро-енергетски водови. </w:t>
      </w:r>
    </w:p>
    <w:p w14:paraId="0B8CDAEE" w14:textId="38AAFC40" w:rsidR="006E19A5" w:rsidRPr="00414B75" w:rsidRDefault="006E19A5" w:rsidP="00414B75">
      <w:pPr>
        <w:spacing w:after="0"/>
        <w:ind w:firstLine="720"/>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Укрштање каблова дојаве пожара са електро-енергетским водовима треба избегавати а ако је то неизбежно треба га извести под правим углом. Растојање изме</w:t>
      </w:r>
      <w:r w:rsidR="004E3B33">
        <w:rPr>
          <w:rFonts w:ascii="Times New Roman" w:eastAsia="Times New Roman" w:hAnsi="Times New Roman"/>
          <w:sz w:val="24"/>
          <w:szCs w:val="24"/>
          <w:lang w:val="en-GB" w:eastAsia="de-DE"/>
        </w:rPr>
        <w:t>ђ</w:t>
      </w:r>
      <w:r w:rsidRPr="00414B75">
        <w:rPr>
          <w:rFonts w:ascii="Times New Roman" w:eastAsia="Times New Roman" w:hAnsi="Times New Roman"/>
          <w:sz w:val="24"/>
          <w:szCs w:val="24"/>
          <w:lang w:val="en-GB" w:eastAsia="de-DE"/>
        </w:rPr>
        <w:t>у поменутих водова у овом случају треба да износи минимално 1 цм, а ако ово одстојање не може да се оствари изме</w:t>
      </w:r>
      <w:r w:rsidR="004E3B33">
        <w:rPr>
          <w:rFonts w:ascii="Times New Roman" w:eastAsia="Times New Roman" w:hAnsi="Times New Roman"/>
          <w:sz w:val="24"/>
          <w:szCs w:val="24"/>
          <w:lang w:val="en-GB" w:eastAsia="de-DE"/>
        </w:rPr>
        <w:t>ђ</w:t>
      </w:r>
      <w:r w:rsidRPr="00414B75">
        <w:rPr>
          <w:rFonts w:ascii="Times New Roman" w:eastAsia="Times New Roman" w:hAnsi="Times New Roman"/>
          <w:sz w:val="24"/>
          <w:szCs w:val="24"/>
          <w:lang w:val="en-GB" w:eastAsia="de-DE"/>
        </w:rPr>
        <w:t>у водова се ставља изолациона подлога дебљине најмање 3 мм.</w:t>
      </w:r>
    </w:p>
    <w:p w14:paraId="35B79050" w14:textId="77777777" w:rsidR="006E19A5" w:rsidRPr="00414B75" w:rsidRDefault="006E19A5" w:rsidP="00414B75">
      <w:pPr>
        <w:spacing w:after="0"/>
        <w:ind w:firstLine="720"/>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 xml:space="preserve">Напајање система мора бити из два извора. Први извор је електрична мрежа, а други акумулаторска батерија. За довод енергије мора бити употребљено одвојено струјно коло а посебно означеним осигурачем (црвена боја). </w:t>
      </w:r>
    </w:p>
    <w:p w14:paraId="5E281B36" w14:textId="77777777" w:rsidR="006E19A5" w:rsidRPr="00414B75" w:rsidRDefault="006E19A5" w:rsidP="00414B75">
      <w:pPr>
        <w:spacing w:after="0"/>
        <w:ind w:firstLine="720"/>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Разводне кутије и ормари стабилне инсталације морају бити означени црвеном бојом.</w:t>
      </w:r>
    </w:p>
    <w:p w14:paraId="43A8D1C4" w14:textId="77777777" w:rsidR="006E19A5" w:rsidRPr="00414B75" w:rsidRDefault="006E19A5" w:rsidP="00414B75">
      <w:pPr>
        <w:spacing w:after="0"/>
        <w:ind w:firstLine="720"/>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 xml:space="preserve">Елементи за пожарно узбуњивање (сирене, звона, лампе, бљескалице) морају се разликовати од елемената за остала узбуњивања. Елементи за убуњивање морају бити црвене боје или са натписним плочицама „пожар“. </w:t>
      </w:r>
    </w:p>
    <w:p w14:paraId="3E841C4D" w14:textId="77777777" w:rsidR="006E19A5" w:rsidRPr="00414B75" w:rsidRDefault="006E19A5" w:rsidP="00414B75">
      <w:pPr>
        <w:spacing w:after="0"/>
        <w:ind w:firstLine="720"/>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 xml:space="preserve">Број повезивања (спајања) треба да буде што мањи, а свако спајање изведено лемљењем или спојним модулима. Каблови и проводници за јављаче/детекторе пожара могу  се спајати само у јављачу/детектору. </w:t>
      </w:r>
    </w:p>
    <w:p w14:paraId="6D3E967A" w14:textId="01EDB3B3" w:rsidR="006E19A5" w:rsidRPr="00414B75" w:rsidRDefault="006E19A5" w:rsidP="00414B75">
      <w:pPr>
        <w:spacing w:after="0"/>
        <w:ind w:firstLine="720"/>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На изводима за прикључење уре</w:t>
      </w:r>
      <w:r w:rsidR="004E3B33">
        <w:rPr>
          <w:rFonts w:ascii="Times New Roman" w:eastAsia="Times New Roman" w:hAnsi="Times New Roman"/>
          <w:sz w:val="24"/>
          <w:szCs w:val="24"/>
          <w:lang w:val="en-GB" w:eastAsia="de-DE"/>
        </w:rPr>
        <w:t>ђ</w:t>
      </w:r>
      <w:r w:rsidRPr="00414B75">
        <w:rPr>
          <w:rFonts w:ascii="Times New Roman" w:eastAsia="Times New Roman" w:hAnsi="Times New Roman"/>
          <w:sz w:val="24"/>
          <w:szCs w:val="24"/>
          <w:lang w:val="en-GB" w:eastAsia="de-DE"/>
        </w:rPr>
        <w:t>аја треба оставити довољне дужине каблова. Изводи проводника за прикључење на подножје јављача/детектора морају бити минимално 30 цм.</w:t>
      </w:r>
    </w:p>
    <w:p w14:paraId="151FC4BA" w14:textId="77777777" w:rsidR="006E19A5" w:rsidRPr="00414B75" w:rsidRDefault="006E19A5" w:rsidP="00414B75">
      <w:pPr>
        <w:spacing w:after="0"/>
        <w:ind w:firstLine="720"/>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 xml:space="preserve">Ручни јављачи монтирају се на висини од 1,5 м од нивоа пода, на лако приступачним местима, на евакуационим путевима или степеништима. </w:t>
      </w:r>
    </w:p>
    <w:p w14:paraId="7ECAD787" w14:textId="64C6786C" w:rsidR="006E19A5" w:rsidRPr="00414B75" w:rsidRDefault="006E19A5" w:rsidP="00414B75">
      <w:pPr>
        <w:spacing w:after="0"/>
        <w:ind w:firstLine="720"/>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По изради инсталације односно полагања каблова, изво</w:t>
      </w:r>
      <w:r w:rsidR="004E3B33">
        <w:rPr>
          <w:rFonts w:ascii="Times New Roman" w:eastAsia="Times New Roman" w:hAnsi="Times New Roman"/>
          <w:sz w:val="24"/>
          <w:szCs w:val="24"/>
          <w:lang w:val="en-GB" w:eastAsia="de-DE"/>
        </w:rPr>
        <w:t>ђ</w:t>
      </w:r>
      <w:r w:rsidRPr="00414B75">
        <w:rPr>
          <w:rFonts w:ascii="Times New Roman" w:eastAsia="Times New Roman" w:hAnsi="Times New Roman"/>
          <w:sz w:val="24"/>
          <w:szCs w:val="24"/>
          <w:lang w:val="en-GB" w:eastAsia="de-DE"/>
        </w:rPr>
        <w:t xml:space="preserve">ач је дужан да изврши обележавање истих помоћу одговарајућих металних прстенова. </w:t>
      </w:r>
    </w:p>
    <w:p w14:paraId="46BB4C94" w14:textId="76467A91" w:rsidR="006E19A5" w:rsidRPr="00414B75" w:rsidRDefault="006E19A5" w:rsidP="00414B75">
      <w:pPr>
        <w:spacing w:after="0"/>
        <w:ind w:firstLine="720"/>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Пресек употребљених каблова мора бити одабран тако да одговара потрошњи струје употребљених уре</w:t>
      </w:r>
      <w:r w:rsidR="004E3B33">
        <w:rPr>
          <w:rFonts w:ascii="Times New Roman" w:eastAsia="Times New Roman" w:hAnsi="Times New Roman"/>
          <w:sz w:val="24"/>
          <w:szCs w:val="24"/>
          <w:lang w:val="en-GB" w:eastAsia="de-DE"/>
        </w:rPr>
        <w:t>ђ</w:t>
      </w:r>
      <w:r w:rsidRPr="00414B75">
        <w:rPr>
          <w:rFonts w:ascii="Times New Roman" w:eastAsia="Times New Roman" w:hAnsi="Times New Roman"/>
          <w:sz w:val="24"/>
          <w:szCs w:val="24"/>
          <w:lang w:val="en-GB" w:eastAsia="de-DE"/>
        </w:rPr>
        <w:t>аја и захтевима у погледу максимално дозвољеног електричног отпора линије. Пресек вода у каблу не сме бити мањи од 0,6 мм.</w:t>
      </w:r>
    </w:p>
    <w:p w14:paraId="1A75B165" w14:textId="078B3F9D" w:rsidR="006E19A5" w:rsidRPr="00414B75" w:rsidRDefault="006E19A5" w:rsidP="00414B75">
      <w:pPr>
        <w:spacing w:after="0"/>
        <w:ind w:firstLine="720"/>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Отпор изолације изме</w:t>
      </w:r>
      <w:r w:rsidR="004E3B33">
        <w:rPr>
          <w:rFonts w:ascii="Times New Roman" w:eastAsia="Times New Roman" w:hAnsi="Times New Roman"/>
          <w:sz w:val="24"/>
          <w:szCs w:val="24"/>
          <w:lang w:val="en-GB" w:eastAsia="de-DE"/>
        </w:rPr>
        <w:t>ђ</w:t>
      </w:r>
      <w:r w:rsidRPr="00414B75">
        <w:rPr>
          <w:rFonts w:ascii="Times New Roman" w:eastAsia="Times New Roman" w:hAnsi="Times New Roman"/>
          <w:sz w:val="24"/>
          <w:szCs w:val="24"/>
          <w:lang w:val="en-GB" w:eastAsia="de-DE"/>
        </w:rPr>
        <w:t xml:space="preserve">у вода и земље мора износити најмање 500 </w:t>
      </w:r>
      <w:r w:rsidR="00414B75">
        <w:rPr>
          <w:rFonts w:ascii="Times New Roman" w:eastAsia="Times New Roman" w:hAnsi="Times New Roman"/>
          <w:sz w:val="24"/>
          <w:szCs w:val="24"/>
          <w:lang w:val="en-GB" w:eastAsia="de-DE"/>
        </w:rPr>
        <w:t>k</w:t>
      </w:r>
      <w:r w:rsidRPr="00414B75">
        <w:rPr>
          <w:rFonts w:ascii="Times New Roman" w:eastAsia="Times New Roman" w:hAnsi="Times New Roman"/>
          <w:sz w:val="24"/>
          <w:szCs w:val="24"/>
          <w:lang w:val="en-GB" w:eastAsia="de-DE"/>
        </w:rPr>
        <w:t xml:space="preserve">Ω. За мерење отпора изолације не сме се употребљавати инструмент са напоном вишим од 50 </w:t>
      </w:r>
      <w:r w:rsidR="00414B75">
        <w:rPr>
          <w:rFonts w:ascii="Times New Roman" w:eastAsia="Times New Roman" w:hAnsi="Times New Roman"/>
          <w:sz w:val="24"/>
          <w:szCs w:val="24"/>
          <w:lang w:val="en-GB" w:eastAsia="de-DE"/>
        </w:rPr>
        <w:t>V</w:t>
      </w:r>
      <w:r w:rsidRPr="00414B75">
        <w:rPr>
          <w:rFonts w:ascii="Times New Roman" w:eastAsia="Times New Roman" w:hAnsi="Times New Roman"/>
          <w:sz w:val="24"/>
          <w:szCs w:val="24"/>
          <w:lang w:val="en-GB" w:eastAsia="de-DE"/>
        </w:rPr>
        <w:t xml:space="preserve">, осим ако су сви делови стабилне инсталације одвојени од вода и кабла. </w:t>
      </w:r>
    </w:p>
    <w:p w14:paraId="1CA70F77" w14:textId="14868BEC" w:rsidR="005C0EC4" w:rsidRDefault="006E19A5" w:rsidP="00427305">
      <w:pPr>
        <w:spacing w:after="0"/>
        <w:ind w:firstLine="720"/>
        <w:jc w:val="both"/>
        <w:rPr>
          <w:rFonts w:ascii="Times New Roman" w:eastAsia="Times New Roman" w:hAnsi="Times New Roman"/>
          <w:sz w:val="24"/>
          <w:szCs w:val="24"/>
          <w:lang w:val="en-GB" w:eastAsia="de-DE"/>
        </w:rPr>
      </w:pPr>
      <w:r w:rsidRPr="00414B75">
        <w:rPr>
          <w:rFonts w:ascii="Times New Roman" w:eastAsia="Times New Roman" w:hAnsi="Times New Roman"/>
          <w:sz w:val="24"/>
          <w:szCs w:val="24"/>
          <w:lang w:val="en-GB" w:eastAsia="de-DE"/>
        </w:rPr>
        <w:t>После повезивања опреме треба извршити функционално испитивање стабилне инсталације, при чему се мора испитати рад сваког угра</w:t>
      </w:r>
      <w:r w:rsidR="004E3B33">
        <w:rPr>
          <w:rFonts w:ascii="Times New Roman" w:eastAsia="Times New Roman" w:hAnsi="Times New Roman"/>
          <w:sz w:val="24"/>
          <w:szCs w:val="24"/>
          <w:lang w:val="en-GB" w:eastAsia="de-DE"/>
        </w:rPr>
        <w:t>ђ</w:t>
      </w:r>
      <w:r w:rsidRPr="00414B75">
        <w:rPr>
          <w:rFonts w:ascii="Times New Roman" w:eastAsia="Times New Roman" w:hAnsi="Times New Roman"/>
          <w:sz w:val="24"/>
          <w:szCs w:val="24"/>
          <w:lang w:val="en-GB" w:eastAsia="de-DE"/>
        </w:rPr>
        <w:t>еног елемента – сваког јављача / детектора, сваког елемента за узбуњивање и свих елемената за пренос сигнала, као и рад дојавне централе и сва управљања која она обавља.</w:t>
      </w:r>
    </w:p>
    <w:sectPr w:rsidR="005C0EC4" w:rsidSect="00AC0B91">
      <w:footerReference w:type="default" r:id="rId8"/>
      <w:pgSz w:w="11907" w:h="16840" w:code="9"/>
      <w:pgMar w:top="794" w:right="680" w:bottom="680" w:left="13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DE04D" w14:textId="77777777" w:rsidR="001C3BEA" w:rsidRDefault="001C3BEA" w:rsidP="0017723F">
      <w:pPr>
        <w:spacing w:after="0" w:line="240" w:lineRule="auto"/>
      </w:pPr>
      <w:r>
        <w:separator/>
      </w:r>
    </w:p>
  </w:endnote>
  <w:endnote w:type="continuationSeparator" w:id="0">
    <w:p w14:paraId="59638669" w14:textId="77777777" w:rsidR="001C3BEA" w:rsidRDefault="001C3BEA" w:rsidP="0017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Cirilica">
    <w:altName w:val="Courier New"/>
    <w:charset w:val="00"/>
    <w:family w:val="swiss"/>
    <w:pitch w:val="variable"/>
    <w:sig w:usb0="00000007" w:usb1="00000000" w:usb2="00000000" w:usb3="00000000" w:csb0="00000013" w:csb1="00000000"/>
  </w:font>
  <w:font w:name="Swiss721BT-RomanCondensed">
    <w:altName w:val="Yu Gothic"/>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Bold">
    <w:altName w:val="MS Mincho"/>
    <w:panose1 w:val="00000000000000000000"/>
    <w:charset w:val="80"/>
    <w:family w:val="auto"/>
    <w:notTrueType/>
    <w:pitch w:val="default"/>
    <w:sig w:usb0="00000007" w:usb1="08070000" w:usb2="00000010" w:usb3="00000000" w:csb0="00020003" w:csb1="00000000"/>
  </w:font>
  <w:font w:name="Yu Helvetica">
    <w:altName w:val="Courier New"/>
    <w:charset w:val="00"/>
    <w:family w:val="swiss"/>
    <w:pitch w:val="variable"/>
    <w:sig w:usb0="00000001" w:usb1="00000000" w:usb2="00000000" w:usb3="00000000" w:csb0="00000009" w:csb1="00000000"/>
  </w:font>
  <w:font w:name="YuCiril Helvetica">
    <w:altName w:val="Courier New"/>
    <w:charset w:val="00"/>
    <w:family w:val="swiss"/>
    <w:pitch w:val="variable"/>
    <w:sig w:usb0="00000003" w:usb1="00000000" w:usb2="00000000" w:usb3="00000000" w:csb0="00000001" w:csb1="00000000"/>
  </w:font>
  <w:font w:name="YuCiril Times">
    <w:altName w:val="Courier New"/>
    <w:charset w:val="00"/>
    <w:family w:val="roman"/>
    <w:pitch w:val="variable"/>
    <w:sig w:usb0="00000083" w:usb1="00000000" w:usb2="00000000" w:usb3="00000000" w:csb0="00000009" w:csb1="00000000"/>
  </w:font>
  <w:font w:name="Yu Times">
    <w:altName w:val="Courier New"/>
    <w:charset w:val="00"/>
    <w:family w:val="roman"/>
    <w:pitch w:val="variable"/>
    <w:sig w:usb0="00000001" w:usb1="00000000" w:usb2="00000000" w:usb3="00000000" w:csb0="00000009" w:csb1="00000000"/>
  </w:font>
  <w:font w:name="MS Mincho">
    <w:altName w:val="ＭＳ 明朝"/>
    <w:panose1 w:val="02020609040205080304"/>
    <w:charset w:val="80"/>
    <w:family w:val="roman"/>
    <w:notTrueType/>
    <w:pitch w:val="fixed"/>
    <w:sig w:usb0="00000001" w:usb1="08070000" w:usb2="00000010" w:usb3="00000000" w:csb0="00020000" w:csb1="00000000"/>
  </w:font>
  <w:font w:name="Swiss">
    <w:altName w:val="Cambria"/>
    <w:charset w:val="EE"/>
    <w:family w:val="roman"/>
    <w:pitch w:val="variable"/>
  </w:font>
  <w:font w:name="OpenSymbol">
    <w:altName w:val="Arial Unicode MS"/>
    <w:panose1 w:val="05010000000000000000"/>
    <w:charset w:val="00"/>
    <w:family w:val="auto"/>
    <w:pitch w:val="variable"/>
    <w:sig w:usb0="800000AF" w:usb1="1001ECEA" w:usb2="00000000" w:usb3="00000000" w:csb0="00000001" w:csb1="00000000"/>
  </w:font>
  <w:font w:name="David">
    <w:panose1 w:val="020E0502060401010101"/>
    <w:charset w:val="B1"/>
    <w:family w:val="swiss"/>
    <w:pitch w:val="variable"/>
    <w:sig w:usb0="00000803" w:usb1="00000000" w:usb2="00000000" w:usb3="00000000" w:csb0="00000021" w:csb1="00000000"/>
  </w:font>
  <w:font w:name="CPKPAM+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8CBDE" w14:textId="77777777" w:rsidR="00146C43" w:rsidRPr="00601AF0" w:rsidRDefault="00146C43" w:rsidP="007E00EB">
    <w:pPr>
      <w:tabs>
        <w:tab w:val="center" w:pos="4680"/>
        <w:tab w:val="right" w:pos="9360"/>
      </w:tabs>
      <w:spacing w:after="0" w:line="240" w:lineRule="auto"/>
      <w:rPr>
        <w:rFonts w:ascii="Times New Roman" w:eastAsia="Times New Roman" w:hAnsi="Times New Roman"/>
        <w:sz w:val="24"/>
        <w:szCs w:val="20"/>
      </w:rPr>
    </w:pPr>
    <w:r w:rsidRPr="00601AF0">
      <w:rPr>
        <w:rFonts w:ascii="Times New Roman" w:eastAsia="Times New Roman" w:hAnsi="Times New Roman"/>
        <w:sz w:val="24"/>
        <w:szCs w:val="20"/>
      </w:rPr>
      <w:t>_______________________________________________________________</w:t>
    </w:r>
    <w:r>
      <w:rPr>
        <w:rFonts w:ascii="Times New Roman" w:eastAsia="Times New Roman" w:hAnsi="Times New Roman"/>
        <w:sz w:val="24"/>
        <w:szCs w:val="20"/>
      </w:rPr>
      <w:t>__</w:t>
    </w:r>
    <w:r w:rsidRPr="00601AF0">
      <w:rPr>
        <w:rFonts w:ascii="Times New Roman" w:eastAsia="Times New Roman" w:hAnsi="Times New Roman"/>
        <w:sz w:val="24"/>
        <w:szCs w:val="20"/>
      </w:rPr>
      <w:t>_______________</w:t>
    </w:r>
    <w:r>
      <w:rPr>
        <w:rFonts w:ascii="Times New Roman" w:eastAsia="Times New Roman" w:hAnsi="Times New Roman"/>
        <w:sz w:val="24"/>
        <w:szCs w:val="20"/>
      </w:rPr>
      <w:t>_</w:t>
    </w:r>
  </w:p>
  <w:p w14:paraId="30D972D0" w14:textId="3462BBB9" w:rsidR="00427305" w:rsidRPr="002C63E8" w:rsidRDefault="00427305" w:rsidP="00427305">
    <w:pPr>
      <w:spacing w:after="0" w:line="0" w:lineRule="atLeast"/>
      <w:ind w:left="1"/>
      <w:rPr>
        <w:rFonts w:ascii="Times New Roman" w:eastAsia="Times New Roman" w:hAnsi="Times New Roman"/>
        <w:b/>
        <w:bCs/>
        <w:sz w:val="20"/>
        <w:szCs w:val="20"/>
        <w:lang w:val="sr-Cyrl-RS"/>
      </w:rPr>
    </w:pPr>
    <w:r w:rsidRPr="002C63E8">
      <w:rPr>
        <w:rFonts w:ascii="Times New Roman" w:eastAsia="Times New Roman" w:hAnsi="Times New Roman"/>
        <w:sz w:val="20"/>
        <w:szCs w:val="20"/>
      </w:rPr>
      <w:t xml:space="preserve">ПРИЛОГ </w:t>
    </w:r>
    <w:r>
      <w:rPr>
        <w:rFonts w:ascii="Times New Roman" w:eastAsia="Times New Roman" w:hAnsi="Times New Roman"/>
        <w:sz w:val="20"/>
        <w:szCs w:val="20"/>
        <w:lang w:val="sr-Cyrl-RS"/>
      </w:rPr>
      <w:t>4</w:t>
    </w:r>
    <w:r w:rsidRPr="002C63E8">
      <w:rPr>
        <w:rFonts w:ascii="Times New Roman" w:eastAsia="Times New Roman" w:hAnsi="Times New Roman"/>
        <w:sz w:val="20"/>
        <w:szCs w:val="20"/>
      </w:rPr>
      <w:t>: Т</w:t>
    </w:r>
    <w:r w:rsidRPr="002C63E8">
      <w:rPr>
        <w:rFonts w:ascii="Times New Roman" w:eastAsia="Times New Roman" w:hAnsi="Times New Roman"/>
        <w:sz w:val="20"/>
        <w:szCs w:val="20"/>
        <w:lang w:val="sr-Cyrl-RS"/>
      </w:rPr>
      <w:t>ЕХ</w:t>
    </w:r>
    <w:r>
      <w:rPr>
        <w:rFonts w:ascii="Times New Roman" w:eastAsia="Times New Roman" w:hAnsi="Times New Roman"/>
        <w:sz w:val="20"/>
        <w:szCs w:val="20"/>
        <w:lang w:val="sr-Cyrl-RS"/>
      </w:rPr>
      <w:t>НИЧКИ</w:t>
    </w:r>
    <w:r w:rsidRPr="002C63E8">
      <w:rPr>
        <w:rFonts w:ascii="Times New Roman" w:eastAsia="Times New Roman" w:hAnsi="Times New Roman"/>
        <w:sz w:val="20"/>
        <w:szCs w:val="20"/>
      </w:rPr>
      <w:t xml:space="preserve"> УСЛОВИ ЗА </w:t>
    </w:r>
    <w:r>
      <w:rPr>
        <w:rFonts w:ascii="Times New Roman" w:eastAsia="Times New Roman" w:hAnsi="Times New Roman"/>
        <w:sz w:val="20"/>
        <w:szCs w:val="20"/>
        <w:lang w:val="sr-Cyrl-RS"/>
      </w:rPr>
      <w:t xml:space="preserve">ИЗВОЂЕЊЕ ЕЛЕКТР РАДОВА </w:t>
    </w:r>
    <w:r>
      <w:rPr>
        <w:rFonts w:ascii="Times New Roman" w:eastAsia="Times New Roman" w:hAnsi="Times New Roman"/>
        <w:sz w:val="20"/>
        <w:szCs w:val="20"/>
        <w:lang w:val="sr-Cyrl-RS"/>
      </w:rPr>
      <w:tab/>
    </w:r>
    <w:r>
      <w:rPr>
        <w:rFonts w:ascii="Times New Roman" w:eastAsia="Times New Roman" w:hAnsi="Times New Roman"/>
        <w:sz w:val="20"/>
        <w:szCs w:val="20"/>
        <w:lang w:val="sr-Cyrl-RS"/>
      </w:rPr>
      <w:tab/>
      <w:t xml:space="preserve">СТРАНА </w:t>
    </w:r>
    <w:r w:rsidRPr="002C63E8">
      <w:rPr>
        <w:rFonts w:ascii="Times New Roman" w:eastAsia="Times New Roman" w:hAnsi="Times New Roman"/>
        <w:b/>
        <w:bCs/>
        <w:sz w:val="20"/>
        <w:szCs w:val="20"/>
      </w:rPr>
      <w:fldChar w:fldCharType="begin"/>
    </w:r>
    <w:r w:rsidRPr="002C63E8">
      <w:rPr>
        <w:rFonts w:ascii="Times New Roman" w:eastAsia="Times New Roman" w:hAnsi="Times New Roman"/>
        <w:b/>
        <w:bCs/>
        <w:sz w:val="20"/>
        <w:szCs w:val="20"/>
      </w:rPr>
      <w:instrText xml:space="preserve"> PAGE </w:instrText>
    </w:r>
    <w:r w:rsidRPr="002C63E8">
      <w:rPr>
        <w:rFonts w:ascii="Times New Roman" w:eastAsia="Times New Roman" w:hAnsi="Times New Roman"/>
        <w:b/>
        <w:bCs/>
        <w:sz w:val="20"/>
        <w:szCs w:val="20"/>
      </w:rPr>
      <w:fldChar w:fldCharType="separate"/>
    </w:r>
    <w:r w:rsidR="00904A3A">
      <w:rPr>
        <w:rFonts w:ascii="Times New Roman" w:eastAsia="Times New Roman" w:hAnsi="Times New Roman"/>
        <w:b/>
        <w:bCs/>
        <w:noProof/>
        <w:sz w:val="20"/>
        <w:szCs w:val="20"/>
      </w:rPr>
      <w:t>3</w:t>
    </w:r>
    <w:r w:rsidRPr="002C63E8">
      <w:rPr>
        <w:rFonts w:ascii="Times New Roman" w:eastAsia="Times New Roman" w:hAnsi="Times New Roman"/>
        <w:b/>
        <w:bCs/>
        <w:sz w:val="20"/>
        <w:szCs w:val="20"/>
      </w:rPr>
      <w:fldChar w:fldCharType="end"/>
    </w:r>
    <w:r w:rsidRPr="002C63E8">
      <w:rPr>
        <w:rFonts w:ascii="Times New Roman" w:eastAsia="Times New Roman" w:hAnsi="Times New Roman"/>
        <w:sz w:val="20"/>
        <w:szCs w:val="20"/>
      </w:rPr>
      <w:t xml:space="preserve"> од </w:t>
    </w:r>
    <w:r w:rsidRPr="002C63E8">
      <w:rPr>
        <w:rFonts w:ascii="Times New Roman" w:eastAsia="Times New Roman" w:hAnsi="Times New Roman"/>
        <w:b/>
        <w:bCs/>
        <w:sz w:val="20"/>
        <w:szCs w:val="20"/>
      </w:rPr>
      <w:fldChar w:fldCharType="begin"/>
    </w:r>
    <w:r w:rsidRPr="002C63E8">
      <w:rPr>
        <w:rFonts w:ascii="Times New Roman" w:eastAsia="Times New Roman" w:hAnsi="Times New Roman"/>
        <w:b/>
        <w:bCs/>
        <w:sz w:val="20"/>
        <w:szCs w:val="20"/>
      </w:rPr>
      <w:instrText xml:space="preserve"> NUMPAGES  </w:instrText>
    </w:r>
    <w:r w:rsidRPr="002C63E8">
      <w:rPr>
        <w:rFonts w:ascii="Times New Roman" w:eastAsia="Times New Roman" w:hAnsi="Times New Roman"/>
        <w:b/>
        <w:bCs/>
        <w:sz w:val="20"/>
        <w:szCs w:val="20"/>
      </w:rPr>
      <w:fldChar w:fldCharType="separate"/>
    </w:r>
    <w:r w:rsidR="00904A3A">
      <w:rPr>
        <w:rFonts w:ascii="Times New Roman" w:eastAsia="Times New Roman" w:hAnsi="Times New Roman"/>
        <w:b/>
        <w:bCs/>
        <w:noProof/>
        <w:sz w:val="20"/>
        <w:szCs w:val="20"/>
      </w:rPr>
      <w:t>17</w:t>
    </w:r>
    <w:r w:rsidRPr="002C63E8">
      <w:rPr>
        <w:rFonts w:ascii="Times New Roman" w:eastAsia="Times New Roman" w:hAnsi="Times New Roman"/>
        <w:b/>
        <w:bCs/>
        <w:sz w:val="20"/>
        <w:szCs w:val="20"/>
      </w:rPr>
      <w:fldChar w:fldCharType="end"/>
    </w:r>
  </w:p>
  <w:p w14:paraId="5621D578" w14:textId="32097BA7" w:rsidR="00146C43" w:rsidRDefault="00146C43" w:rsidP="00427305">
    <w:pPr>
      <w:tabs>
        <w:tab w:val="center" w:pos="4680"/>
        <w:tab w:val="right" w:pos="9360"/>
      </w:tabs>
      <w:spacing w:after="0" w:line="240" w:lineRule="auto"/>
      <w:rPr>
        <w:rFonts w:ascii="Times New Roman" w:eastAsia="Times New Roman" w:hAnsi="Times New Roman"/>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CC478" w14:textId="77777777" w:rsidR="001C3BEA" w:rsidRDefault="001C3BEA" w:rsidP="0017723F">
      <w:pPr>
        <w:spacing w:after="0" w:line="240" w:lineRule="auto"/>
      </w:pPr>
      <w:r>
        <w:separator/>
      </w:r>
    </w:p>
  </w:footnote>
  <w:footnote w:type="continuationSeparator" w:id="0">
    <w:p w14:paraId="45700EFB" w14:textId="77777777" w:rsidR="001C3BEA" w:rsidRDefault="001C3BEA" w:rsidP="001772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ED1E171C"/>
    <w:lvl w:ilvl="0" w:tplc="08090001">
      <w:start w:val="1"/>
      <w:numFmt w:val="bullet"/>
      <w:lvlText w:val=""/>
      <w:lvlJc w:val="left"/>
      <w:pPr>
        <w:tabs>
          <w:tab w:val="num" w:pos="1800"/>
        </w:tabs>
      </w:pPr>
      <w:rPr>
        <w:rFonts w:ascii="Symbol" w:hAnsi="Symbol" w:hint="default"/>
      </w:rPr>
    </w:lvl>
    <w:lvl w:ilvl="1" w:tplc="CE1A6A10">
      <w:numFmt w:val="decimal"/>
      <w:lvlText w:val=""/>
      <w:lvlJc w:val="left"/>
    </w:lvl>
    <w:lvl w:ilvl="2" w:tplc="5FF24D76">
      <w:numFmt w:val="decimal"/>
      <w:lvlText w:val=""/>
      <w:lvlJc w:val="left"/>
    </w:lvl>
    <w:lvl w:ilvl="3" w:tplc="26247F76">
      <w:numFmt w:val="decimal"/>
      <w:lvlText w:val=""/>
      <w:lvlJc w:val="left"/>
    </w:lvl>
    <w:lvl w:ilvl="4" w:tplc="70D2C538">
      <w:numFmt w:val="decimal"/>
      <w:lvlText w:val=""/>
      <w:lvlJc w:val="left"/>
    </w:lvl>
    <w:lvl w:ilvl="5" w:tplc="9BF20E94">
      <w:numFmt w:val="decimal"/>
      <w:lvlText w:val=""/>
      <w:lvlJc w:val="left"/>
    </w:lvl>
    <w:lvl w:ilvl="6" w:tplc="8A64A91A">
      <w:numFmt w:val="decimal"/>
      <w:lvlText w:val=""/>
      <w:lvlJc w:val="left"/>
    </w:lvl>
    <w:lvl w:ilvl="7" w:tplc="F1EC9B96">
      <w:numFmt w:val="decimal"/>
      <w:lvlText w:val=""/>
      <w:lvlJc w:val="left"/>
    </w:lvl>
    <w:lvl w:ilvl="8" w:tplc="5C386B6E">
      <w:numFmt w:val="decimal"/>
      <w:lvlText w:val=""/>
      <w:lvlJc w:val="left"/>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bCs/>
        <w:lang w:val="sr-Latn-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lang w:val="sr-Latn-C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491C2D10"/>
    <w:name w:val="WW8Num5"/>
    <w:lvl w:ilvl="0">
      <w:start w:val="1"/>
      <w:numFmt w:val="decimal"/>
      <w:lvlText w:val="%1)"/>
      <w:lvlJc w:val="left"/>
      <w:pPr>
        <w:tabs>
          <w:tab w:val="num" w:pos="0"/>
        </w:tabs>
        <w:ind w:left="720" w:hanging="360"/>
      </w:pPr>
      <w:rPr>
        <w:rFonts w:ascii="Times New Roman" w:eastAsia="Times New Roman" w:hAnsi="Times New Roman" w:cs="Times New Roman"/>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36"/>
    <w:multiLevelType w:val="hybridMultilevel"/>
    <w:tmpl w:val="3FBA4DB6"/>
    <w:lvl w:ilvl="0" w:tplc="A37E9AA8">
      <w:start w:val="1"/>
      <w:numFmt w:val="decimal"/>
      <w:lvlText w:val="%1."/>
      <w:lvlJc w:val="left"/>
      <w:rPr>
        <w:color w:val="auto"/>
      </w:rPr>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16777216"/>
      <w:numFmt w:val="decimal"/>
      <w:lvlText w:val="ᜀĀᜀĀ"/>
      <w:lvlJc w:val="left"/>
    </w:lvl>
  </w:abstractNum>
  <w:abstractNum w:abstractNumId="5" w15:restartNumberingAfterBreak="0">
    <w:nsid w:val="00000058"/>
    <w:multiLevelType w:val="hybridMultilevel"/>
    <w:tmpl w:val="46B24DBC"/>
    <w:lvl w:ilvl="0" w:tplc="87240B16">
      <w:numFmt w:val="decimal"/>
      <w:lvlText w:val=""/>
      <w:lvlJc w:val="left"/>
    </w:lvl>
    <w:lvl w:ilvl="1" w:tplc="9D08E74A">
      <w:numFmt w:val="decimal"/>
      <w:lvlText w:val=""/>
      <w:lvlJc w:val="left"/>
    </w:lvl>
    <w:lvl w:ilvl="2" w:tplc="801E62E8">
      <w:numFmt w:val="decimal"/>
      <w:lvlText w:val=""/>
      <w:lvlJc w:val="left"/>
    </w:lvl>
    <w:lvl w:ilvl="3" w:tplc="FB3497A8">
      <w:numFmt w:val="decimal"/>
      <w:lvlText w:val=""/>
      <w:lvlJc w:val="left"/>
    </w:lvl>
    <w:lvl w:ilvl="4" w:tplc="9118DCDC">
      <w:numFmt w:val="decimal"/>
      <w:lvlText w:val=""/>
      <w:lvlJc w:val="left"/>
    </w:lvl>
    <w:lvl w:ilvl="5" w:tplc="807C78CC">
      <w:numFmt w:val="decimal"/>
      <w:lvlText w:val=""/>
      <w:lvlJc w:val="left"/>
    </w:lvl>
    <w:lvl w:ilvl="6" w:tplc="B9045AD2">
      <w:numFmt w:val="decimal"/>
      <w:lvlText w:val=""/>
      <w:lvlJc w:val="left"/>
    </w:lvl>
    <w:lvl w:ilvl="7" w:tplc="7FBA6FB8">
      <w:numFmt w:val="decimal"/>
      <w:lvlText w:val=""/>
      <w:lvlJc w:val="left"/>
    </w:lvl>
    <w:lvl w:ilvl="8" w:tplc="7E5048B8">
      <w:numFmt w:val="decimal"/>
      <w:lvlText w:val=""/>
      <w:lvlJc w:val="left"/>
    </w:lvl>
  </w:abstractNum>
  <w:abstractNum w:abstractNumId="6" w15:restartNumberingAfterBreak="0">
    <w:nsid w:val="0000005B"/>
    <w:multiLevelType w:val="hybridMultilevel"/>
    <w:tmpl w:val="67A70B68"/>
    <w:lvl w:ilvl="0" w:tplc="AB36C43E">
      <w:numFmt w:val="decimal"/>
      <w:lvlText w:val=""/>
      <w:lvlJc w:val="left"/>
    </w:lvl>
    <w:lvl w:ilvl="1" w:tplc="3918AE92">
      <w:numFmt w:val="decimal"/>
      <w:lvlText w:val=""/>
      <w:lvlJc w:val="left"/>
    </w:lvl>
    <w:lvl w:ilvl="2" w:tplc="C40219FA">
      <w:numFmt w:val="decimal"/>
      <w:lvlText w:val=""/>
      <w:lvlJc w:val="left"/>
    </w:lvl>
    <w:lvl w:ilvl="3" w:tplc="0DC49EDC">
      <w:numFmt w:val="decimal"/>
      <w:lvlText w:val=""/>
      <w:lvlJc w:val="left"/>
    </w:lvl>
    <w:lvl w:ilvl="4" w:tplc="F116716A">
      <w:numFmt w:val="decimal"/>
      <w:lvlText w:val=""/>
      <w:lvlJc w:val="left"/>
    </w:lvl>
    <w:lvl w:ilvl="5" w:tplc="49A806E8">
      <w:numFmt w:val="decimal"/>
      <w:lvlText w:val=""/>
      <w:lvlJc w:val="left"/>
    </w:lvl>
    <w:lvl w:ilvl="6" w:tplc="6F963890">
      <w:numFmt w:val="decimal"/>
      <w:lvlText w:val=""/>
      <w:lvlJc w:val="left"/>
    </w:lvl>
    <w:lvl w:ilvl="7" w:tplc="7E7617D2">
      <w:numFmt w:val="decimal"/>
      <w:lvlText w:val=""/>
      <w:lvlJc w:val="left"/>
    </w:lvl>
    <w:lvl w:ilvl="8" w:tplc="41F4AA86">
      <w:numFmt w:val="decimal"/>
      <w:lvlText w:val=""/>
      <w:lvlJc w:val="left"/>
    </w:lvl>
  </w:abstractNum>
  <w:abstractNum w:abstractNumId="7" w15:restartNumberingAfterBreak="0">
    <w:nsid w:val="0000005C"/>
    <w:multiLevelType w:val="hybridMultilevel"/>
    <w:tmpl w:val="5953172E"/>
    <w:lvl w:ilvl="0" w:tplc="3ABCCAFC">
      <w:numFmt w:val="decimal"/>
      <w:lvlText w:val=""/>
      <w:lvlJc w:val="left"/>
    </w:lvl>
    <w:lvl w:ilvl="1" w:tplc="ABAEA06A">
      <w:numFmt w:val="decimal"/>
      <w:lvlText w:val=""/>
      <w:lvlJc w:val="left"/>
    </w:lvl>
    <w:lvl w:ilvl="2" w:tplc="AC0AA63E">
      <w:numFmt w:val="decimal"/>
      <w:lvlText w:val=""/>
      <w:lvlJc w:val="left"/>
    </w:lvl>
    <w:lvl w:ilvl="3" w:tplc="3AE028D8">
      <w:numFmt w:val="decimal"/>
      <w:lvlText w:val=""/>
      <w:lvlJc w:val="left"/>
    </w:lvl>
    <w:lvl w:ilvl="4" w:tplc="2ADED236">
      <w:numFmt w:val="decimal"/>
      <w:lvlText w:val=""/>
      <w:lvlJc w:val="left"/>
    </w:lvl>
    <w:lvl w:ilvl="5" w:tplc="E8EC56BA">
      <w:numFmt w:val="decimal"/>
      <w:lvlText w:val=""/>
      <w:lvlJc w:val="left"/>
    </w:lvl>
    <w:lvl w:ilvl="6" w:tplc="A84A88FE">
      <w:numFmt w:val="decimal"/>
      <w:lvlText w:val=""/>
      <w:lvlJc w:val="left"/>
    </w:lvl>
    <w:lvl w:ilvl="7" w:tplc="097C225E">
      <w:numFmt w:val="decimal"/>
      <w:lvlText w:val=""/>
      <w:lvlJc w:val="left"/>
    </w:lvl>
    <w:lvl w:ilvl="8" w:tplc="C49893D4">
      <w:numFmt w:val="decimal"/>
      <w:lvlText w:val=""/>
      <w:lvlJc w:val="left"/>
    </w:lvl>
  </w:abstractNum>
  <w:abstractNum w:abstractNumId="8" w15:restartNumberingAfterBreak="0">
    <w:nsid w:val="0000005D"/>
    <w:multiLevelType w:val="hybridMultilevel"/>
    <w:tmpl w:val="27EDFE3A"/>
    <w:lvl w:ilvl="0" w:tplc="8DFC985A">
      <w:numFmt w:val="decimal"/>
      <w:lvlText w:val=""/>
      <w:lvlJc w:val="left"/>
    </w:lvl>
    <w:lvl w:ilvl="1" w:tplc="3B3E0FEE">
      <w:numFmt w:val="decimal"/>
      <w:lvlText w:val=""/>
      <w:lvlJc w:val="left"/>
    </w:lvl>
    <w:lvl w:ilvl="2" w:tplc="A50E997A">
      <w:numFmt w:val="decimal"/>
      <w:lvlText w:val=""/>
      <w:lvlJc w:val="left"/>
    </w:lvl>
    <w:lvl w:ilvl="3" w:tplc="7316A406">
      <w:numFmt w:val="decimal"/>
      <w:lvlText w:val=""/>
      <w:lvlJc w:val="left"/>
    </w:lvl>
    <w:lvl w:ilvl="4" w:tplc="FD58E06C">
      <w:numFmt w:val="decimal"/>
      <w:lvlText w:val=""/>
      <w:lvlJc w:val="left"/>
    </w:lvl>
    <w:lvl w:ilvl="5" w:tplc="1BAA8AA4">
      <w:numFmt w:val="decimal"/>
      <w:lvlText w:val=""/>
      <w:lvlJc w:val="left"/>
    </w:lvl>
    <w:lvl w:ilvl="6" w:tplc="19B2335A">
      <w:numFmt w:val="decimal"/>
      <w:lvlText w:val=""/>
      <w:lvlJc w:val="left"/>
    </w:lvl>
    <w:lvl w:ilvl="7" w:tplc="7604EE22">
      <w:numFmt w:val="decimal"/>
      <w:lvlText w:val=""/>
      <w:lvlJc w:val="left"/>
    </w:lvl>
    <w:lvl w:ilvl="8" w:tplc="3C607EE4">
      <w:numFmt w:val="decimal"/>
      <w:lvlText w:val=""/>
      <w:lvlJc w:val="left"/>
    </w:lvl>
  </w:abstractNum>
  <w:abstractNum w:abstractNumId="9" w15:restartNumberingAfterBreak="0">
    <w:nsid w:val="0000005F"/>
    <w:multiLevelType w:val="hybridMultilevel"/>
    <w:tmpl w:val="00C4C3AE"/>
    <w:lvl w:ilvl="0" w:tplc="63B0C0E8">
      <w:numFmt w:val="decimal"/>
      <w:lvlText w:val=""/>
      <w:lvlJc w:val="left"/>
    </w:lvl>
    <w:lvl w:ilvl="1" w:tplc="3F122B28">
      <w:numFmt w:val="decimal"/>
      <w:lvlText w:val=""/>
      <w:lvlJc w:val="left"/>
    </w:lvl>
    <w:lvl w:ilvl="2" w:tplc="E9783E7A">
      <w:numFmt w:val="decimal"/>
      <w:lvlText w:val=""/>
      <w:lvlJc w:val="left"/>
    </w:lvl>
    <w:lvl w:ilvl="3" w:tplc="50DA2C86">
      <w:numFmt w:val="decimal"/>
      <w:lvlText w:val=""/>
      <w:lvlJc w:val="left"/>
    </w:lvl>
    <w:lvl w:ilvl="4" w:tplc="6308C62C">
      <w:numFmt w:val="decimal"/>
      <w:lvlText w:val=""/>
      <w:lvlJc w:val="left"/>
    </w:lvl>
    <w:lvl w:ilvl="5" w:tplc="24D8BEDA">
      <w:numFmt w:val="decimal"/>
      <w:lvlText w:val=""/>
      <w:lvlJc w:val="left"/>
    </w:lvl>
    <w:lvl w:ilvl="6" w:tplc="46743118">
      <w:numFmt w:val="decimal"/>
      <w:lvlText w:val=""/>
      <w:lvlJc w:val="left"/>
    </w:lvl>
    <w:lvl w:ilvl="7" w:tplc="D756AC60">
      <w:numFmt w:val="decimal"/>
      <w:lvlText w:val=""/>
      <w:lvlJc w:val="left"/>
    </w:lvl>
    <w:lvl w:ilvl="8" w:tplc="50D6B3E2">
      <w:numFmt w:val="decimal"/>
      <w:lvlText w:val=""/>
      <w:lvlJc w:val="left"/>
    </w:lvl>
  </w:abstractNum>
  <w:abstractNum w:abstractNumId="10" w15:restartNumberingAfterBreak="0">
    <w:nsid w:val="00000061"/>
    <w:multiLevelType w:val="hybridMultilevel"/>
    <w:tmpl w:val="6C053B16"/>
    <w:lvl w:ilvl="0" w:tplc="C4BE2BB2">
      <w:numFmt w:val="decimal"/>
      <w:lvlText w:val=""/>
      <w:lvlJc w:val="left"/>
    </w:lvl>
    <w:lvl w:ilvl="1" w:tplc="CFC08BE8">
      <w:numFmt w:val="decimal"/>
      <w:lvlText w:val=""/>
      <w:lvlJc w:val="left"/>
    </w:lvl>
    <w:lvl w:ilvl="2" w:tplc="BD3673E6">
      <w:numFmt w:val="decimal"/>
      <w:lvlText w:val=""/>
      <w:lvlJc w:val="left"/>
    </w:lvl>
    <w:lvl w:ilvl="3" w:tplc="AAC60F3C">
      <w:numFmt w:val="decimal"/>
      <w:lvlText w:val=""/>
      <w:lvlJc w:val="left"/>
    </w:lvl>
    <w:lvl w:ilvl="4" w:tplc="F23445FA">
      <w:numFmt w:val="decimal"/>
      <w:lvlText w:val=""/>
      <w:lvlJc w:val="left"/>
    </w:lvl>
    <w:lvl w:ilvl="5" w:tplc="19C4E25E">
      <w:numFmt w:val="decimal"/>
      <w:lvlText w:val=""/>
      <w:lvlJc w:val="left"/>
    </w:lvl>
    <w:lvl w:ilvl="6" w:tplc="DD34D592">
      <w:numFmt w:val="decimal"/>
      <w:lvlText w:val=""/>
      <w:lvlJc w:val="left"/>
    </w:lvl>
    <w:lvl w:ilvl="7" w:tplc="D59E9B08">
      <w:numFmt w:val="decimal"/>
      <w:lvlText w:val=""/>
      <w:lvlJc w:val="left"/>
    </w:lvl>
    <w:lvl w:ilvl="8" w:tplc="FBB60880">
      <w:numFmt w:val="decimal"/>
      <w:lvlText w:val=""/>
      <w:lvlJc w:val="left"/>
    </w:lvl>
  </w:abstractNum>
  <w:abstractNum w:abstractNumId="11" w15:restartNumberingAfterBreak="0">
    <w:nsid w:val="018907F0"/>
    <w:multiLevelType w:val="hybridMultilevel"/>
    <w:tmpl w:val="73A61D58"/>
    <w:lvl w:ilvl="0" w:tplc="31B668F2">
      <w:start w:val="1"/>
      <w:numFmt w:val="bullet"/>
      <w:lvlText w:val="-"/>
      <w:lvlJc w:val="left"/>
      <w:pPr>
        <w:ind w:left="1587" w:hanging="360"/>
      </w:pPr>
      <w:rPr>
        <w:rFonts w:ascii="Calibri" w:hAnsi="Calibri" w:hint="default"/>
      </w:rPr>
    </w:lvl>
    <w:lvl w:ilvl="1" w:tplc="08090003" w:tentative="1">
      <w:start w:val="1"/>
      <w:numFmt w:val="bullet"/>
      <w:lvlText w:val="o"/>
      <w:lvlJc w:val="left"/>
      <w:pPr>
        <w:ind w:left="2307" w:hanging="360"/>
      </w:pPr>
      <w:rPr>
        <w:rFonts w:ascii="Courier New" w:hAnsi="Courier New" w:cs="Courier New" w:hint="default"/>
      </w:rPr>
    </w:lvl>
    <w:lvl w:ilvl="2" w:tplc="08090005" w:tentative="1">
      <w:start w:val="1"/>
      <w:numFmt w:val="bullet"/>
      <w:lvlText w:val=""/>
      <w:lvlJc w:val="left"/>
      <w:pPr>
        <w:ind w:left="3027" w:hanging="360"/>
      </w:pPr>
      <w:rPr>
        <w:rFonts w:ascii="Wingdings" w:hAnsi="Wingdings" w:hint="default"/>
      </w:rPr>
    </w:lvl>
    <w:lvl w:ilvl="3" w:tplc="08090001" w:tentative="1">
      <w:start w:val="1"/>
      <w:numFmt w:val="bullet"/>
      <w:lvlText w:val=""/>
      <w:lvlJc w:val="left"/>
      <w:pPr>
        <w:ind w:left="3747" w:hanging="360"/>
      </w:pPr>
      <w:rPr>
        <w:rFonts w:ascii="Symbol" w:hAnsi="Symbol" w:hint="default"/>
      </w:rPr>
    </w:lvl>
    <w:lvl w:ilvl="4" w:tplc="08090003" w:tentative="1">
      <w:start w:val="1"/>
      <w:numFmt w:val="bullet"/>
      <w:lvlText w:val="o"/>
      <w:lvlJc w:val="left"/>
      <w:pPr>
        <w:ind w:left="4467" w:hanging="360"/>
      </w:pPr>
      <w:rPr>
        <w:rFonts w:ascii="Courier New" w:hAnsi="Courier New" w:cs="Courier New" w:hint="default"/>
      </w:rPr>
    </w:lvl>
    <w:lvl w:ilvl="5" w:tplc="08090005" w:tentative="1">
      <w:start w:val="1"/>
      <w:numFmt w:val="bullet"/>
      <w:lvlText w:val=""/>
      <w:lvlJc w:val="left"/>
      <w:pPr>
        <w:ind w:left="5187" w:hanging="360"/>
      </w:pPr>
      <w:rPr>
        <w:rFonts w:ascii="Wingdings" w:hAnsi="Wingdings" w:hint="default"/>
      </w:rPr>
    </w:lvl>
    <w:lvl w:ilvl="6" w:tplc="08090001" w:tentative="1">
      <w:start w:val="1"/>
      <w:numFmt w:val="bullet"/>
      <w:lvlText w:val=""/>
      <w:lvlJc w:val="left"/>
      <w:pPr>
        <w:ind w:left="5907" w:hanging="360"/>
      </w:pPr>
      <w:rPr>
        <w:rFonts w:ascii="Symbol" w:hAnsi="Symbol" w:hint="default"/>
      </w:rPr>
    </w:lvl>
    <w:lvl w:ilvl="7" w:tplc="08090003" w:tentative="1">
      <w:start w:val="1"/>
      <w:numFmt w:val="bullet"/>
      <w:lvlText w:val="o"/>
      <w:lvlJc w:val="left"/>
      <w:pPr>
        <w:ind w:left="6627" w:hanging="360"/>
      </w:pPr>
      <w:rPr>
        <w:rFonts w:ascii="Courier New" w:hAnsi="Courier New" w:cs="Courier New" w:hint="default"/>
      </w:rPr>
    </w:lvl>
    <w:lvl w:ilvl="8" w:tplc="08090005" w:tentative="1">
      <w:start w:val="1"/>
      <w:numFmt w:val="bullet"/>
      <w:lvlText w:val=""/>
      <w:lvlJc w:val="left"/>
      <w:pPr>
        <w:ind w:left="7347" w:hanging="360"/>
      </w:pPr>
      <w:rPr>
        <w:rFonts w:ascii="Wingdings" w:hAnsi="Wingdings" w:hint="default"/>
      </w:rPr>
    </w:lvl>
  </w:abstractNum>
  <w:abstractNum w:abstractNumId="12" w15:restartNumberingAfterBreak="0">
    <w:nsid w:val="01CF17D1"/>
    <w:multiLevelType w:val="hybridMultilevel"/>
    <w:tmpl w:val="A8986A26"/>
    <w:lvl w:ilvl="0" w:tplc="31B668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2A40204"/>
    <w:multiLevelType w:val="hybridMultilevel"/>
    <w:tmpl w:val="EEC24286"/>
    <w:lvl w:ilvl="0" w:tplc="31B668F2">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4973BAE"/>
    <w:multiLevelType w:val="hybridMultilevel"/>
    <w:tmpl w:val="A8F6834E"/>
    <w:lvl w:ilvl="0" w:tplc="31B668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6F5664"/>
    <w:multiLevelType w:val="multilevel"/>
    <w:tmpl w:val="DB280B34"/>
    <w:lvl w:ilvl="0">
      <w:start w:val="1"/>
      <w:numFmt w:val="decimal"/>
      <w:lvlText w:val="%1."/>
      <w:lvlJc w:val="left"/>
      <w:pPr>
        <w:ind w:left="1060" w:hanging="360"/>
      </w:pPr>
      <w:rPr>
        <w:rFonts w:hint="default"/>
      </w:rPr>
    </w:lvl>
    <w:lvl w:ilvl="1">
      <w:start w:val="2"/>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500" w:hanging="1800"/>
      </w:pPr>
      <w:rPr>
        <w:rFonts w:hint="default"/>
      </w:rPr>
    </w:lvl>
  </w:abstractNum>
  <w:abstractNum w:abstractNumId="16" w15:restartNumberingAfterBreak="0">
    <w:nsid w:val="07F2018C"/>
    <w:multiLevelType w:val="multilevel"/>
    <w:tmpl w:val="C20A74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085C53B2"/>
    <w:multiLevelType w:val="hybridMultilevel"/>
    <w:tmpl w:val="567A1E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09A65D3C"/>
    <w:multiLevelType w:val="hybridMultilevel"/>
    <w:tmpl w:val="115A1FAA"/>
    <w:lvl w:ilvl="0" w:tplc="31B668F2">
      <w:start w:val="1"/>
      <w:numFmt w:val="bullet"/>
      <w:lvlText w:val="-"/>
      <w:lvlJc w:val="left"/>
      <w:pPr>
        <w:ind w:left="1429" w:hanging="360"/>
      </w:pPr>
      <w:rPr>
        <w:rFonts w:ascii="Calibri" w:hAnsi="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0A5D452E"/>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0AEC1F4C"/>
    <w:multiLevelType w:val="singleLevel"/>
    <w:tmpl w:val="C734B092"/>
    <w:lvl w:ilvl="0">
      <w:start w:val="1"/>
      <w:numFmt w:val="lowerLetter"/>
      <w:lvlText w:val="%1)"/>
      <w:legacy w:legacy="1" w:legacySpace="0" w:legacyIndent="360"/>
      <w:lvlJc w:val="left"/>
      <w:pPr>
        <w:ind w:left="360" w:hanging="360"/>
      </w:pPr>
    </w:lvl>
  </w:abstractNum>
  <w:abstractNum w:abstractNumId="21" w15:restartNumberingAfterBreak="0">
    <w:nsid w:val="0C5848F5"/>
    <w:multiLevelType w:val="hybridMultilevel"/>
    <w:tmpl w:val="33AEE260"/>
    <w:lvl w:ilvl="0" w:tplc="31B668F2">
      <w:start w:val="1"/>
      <w:numFmt w:val="bullet"/>
      <w:lvlText w:val="-"/>
      <w:lvlJc w:val="left"/>
      <w:pPr>
        <w:ind w:left="1571" w:hanging="360"/>
      </w:pPr>
      <w:rPr>
        <w:rFonts w:ascii="Calibri" w:hAnsi="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0CE26F79"/>
    <w:multiLevelType w:val="hybridMultilevel"/>
    <w:tmpl w:val="D8AAACC6"/>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0DDD7BE3"/>
    <w:multiLevelType w:val="hybridMultilevel"/>
    <w:tmpl w:val="2C3A3642"/>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24" w15:restartNumberingAfterBreak="0">
    <w:nsid w:val="0E1A36DF"/>
    <w:multiLevelType w:val="hybridMultilevel"/>
    <w:tmpl w:val="BAEEEC36"/>
    <w:lvl w:ilvl="0" w:tplc="DD407C08">
      <w:start w:val="1"/>
      <w:numFmt w:val="decimal"/>
      <w:lvlText w:val="%1)"/>
      <w:lvlJc w:val="left"/>
      <w:pPr>
        <w:ind w:left="1425" w:hanging="360"/>
      </w:pPr>
      <w:rPr>
        <w:rFonts w:hint="default"/>
      </w:rPr>
    </w:lvl>
    <w:lvl w:ilvl="1" w:tplc="281A0019" w:tentative="1">
      <w:start w:val="1"/>
      <w:numFmt w:val="lowerLetter"/>
      <w:lvlText w:val="%2."/>
      <w:lvlJc w:val="left"/>
      <w:pPr>
        <w:ind w:left="2145" w:hanging="360"/>
      </w:pPr>
    </w:lvl>
    <w:lvl w:ilvl="2" w:tplc="281A001B" w:tentative="1">
      <w:start w:val="1"/>
      <w:numFmt w:val="lowerRoman"/>
      <w:lvlText w:val="%3."/>
      <w:lvlJc w:val="right"/>
      <w:pPr>
        <w:ind w:left="2865" w:hanging="180"/>
      </w:pPr>
    </w:lvl>
    <w:lvl w:ilvl="3" w:tplc="281A000F" w:tentative="1">
      <w:start w:val="1"/>
      <w:numFmt w:val="decimal"/>
      <w:lvlText w:val="%4."/>
      <w:lvlJc w:val="left"/>
      <w:pPr>
        <w:ind w:left="3585" w:hanging="360"/>
      </w:pPr>
    </w:lvl>
    <w:lvl w:ilvl="4" w:tplc="281A0019" w:tentative="1">
      <w:start w:val="1"/>
      <w:numFmt w:val="lowerLetter"/>
      <w:lvlText w:val="%5."/>
      <w:lvlJc w:val="left"/>
      <w:pPr>
        <w:ind w:left="4305" w:hanging="360"/>
      </w:pPr>
    </w:lvl>
    <w:lvl w:ilvl="5" w:tplc="281A001B" w:tentative="1">
      <w:start w:val="1"/>
      <w:numFmt w:val="lowerRoman"/>
      <w:lvlText w:val="%6."/>
      <w:lvlJc w:val="right"/>
      <w:pPr>
        <w:ind w:left="5025" w:hanging="180"/>
      </w:pPr>
    </w:lvl>
    <w:lvl w:ilvl="6" w:tplc="281A000F" w:tentative="1">
      <w:start w:val="1"/>
      <w:numFmt w:val="decimal"/>
      <w:lvlText w:val="%7."/>
      <w:lvlJc w:val="left"/>
      <w:pPr>
        <w:ind w:left="5745" w:hanging="360"/>
      </w:pPr>
    </w:lvl>
    <w:lvl w:ilvl="7" w:tplc="281A0019" w:tentative="1">
      <w:start w:val="1"/>
      <w:numFmt w:val="lowerLetter"/>
      <w:lvlText w:val="%8."/>
      <w:lvlJc w:val="left"/>
      <w:pPr>
        <w:ind w:left="6465" w:hanging="360"/>
      </w:pPr>
    </w:lvl>
    <w:lvl w:ilvl="8" w:tplc="281A001B" w:tentative="1">
      <w:start w:val="1"/>
      <w:numFmt w:val="lowerRoman"/>
      <w:lvlText w:val="%9."/>
      <w:lvlJc w:val="right"/>
      <w:pPr>
        <w:ind w:left="7185" w:hanging="180"/>
      </w:pPr>
    </w:lvl>
  </w:abstractNum>
  <w:abstractNum w:abstractNumId="25" w15:restartNumberingAfterBreak="0">
    <w:nsid w:val="0E3C4776"/>
    <w:multiLevelType w:val="hybridMultilevel"/>
    <w:tmpl w:val="9DC03F10"/>
    <w:lvl w:ilvl="0" w:tplc="31B668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EC9712C"/>
    <w:multiLevelType w:val="hybridMultilevel"/>
    <w:tmpl w:val="F9B2B154"/>
    <w:lvl w:ilvl="0" w:tplc="903E414C">
      <w:numFmt w:val="bullet"/>
      <w:lvlText w:val="-"/>
      <w:lvlJc w:val="left"/>
      <w:pPr>
        <w:ind w:left="720" w:hanging="360"/>
      </w:pPr>
      <w:rPr>
        <w:rFonts w:ascii="Arial Cirilica" w:eastAsia="Times New Roman" w:hAnsi="Arial Cirilica" w:cs="Times New Roman" w:hint="default"/>
      </w:rPr>
    </w:lvl>
    <w:lvl w:ilvl="1" w:tplc="903E414C">
      <w:numFmt w:val="bullet"/>
      <w:lvlText w:val="-"/>
      <w:lvlJc w:val="left"/>
      <w:pPr>
        <w:ind w:left="1440" w:hanging="360"/>
      </w:pPr>
      <w:rPr>
        <w:rFonts w:ascii="Arial Cirilica" w:eastAsia="Times New Roman" w:hAnsi="Arial Cirilic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066BB6"/>
    <w:multiLevelType w:val="multilevel"/>
    <w:tmpl w:val="1EC02768"/>
    <w:lvl w:ilvl="0">
      <w:start w:val="1"/>
      <w:numFmt w:val="decimal"/>
      <w:lvlText w:val="%1."/>
      <w:lvlJc w:val="left"/>
      <w:pPr>
        <w:ind w:left="1785" w:hanging="360"/>
      </w:pPr>
      <w:rPr>
        <w:rFonts w:hint="default"/>
      </w:rPr>
    </w:lvl>
    <w:lvl w:ilvl="1">
      <w:start w:val="1"/>
      <w:numFmt w:val="decimal"/>
      <w:isLgl/>
      <w:lvlText w:val="%1.%2"/>
      <w:lvlJc w:val="left"/>
      <w:pPr>
        <w:ind w:left="178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145"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3225" w:hanging="1800"/>
      </w:pPr>
      <w:rPr>
        <w:rFonts w:hint="default"/>
      </w:rPr>
    </w:lvl>
  </w:abstractNum>
  <w:abstractNum w:abstractNumId="28" w15:restartNumberingAfterBreak="0">
    <w:nsid w:val="12BD1045"/>
    <w:multiLevelType w:val="hybridMultilevel"/>
    <w:tmpl w:val="CCFEBA18"/>
    <w:lvl w:ilvl="0" w:tplc="31B668F2">
      <w:start w:val="1"/>
      <w:numFmt w:val="bullet"/>
      <w:lvlText w:val="-"/>
      <w:lvlJc w:val="left"/>
      <w:pPr>
        <w:ind w:left="741" w:hanging="360"/>
      </w:pPr>
      <w:rPr>
        <w:rFonts w:ascii="Calibri" w:hAnsi="Calibri" w:hint="default"/>
      </w:rPr>
    </w:lvl>
    <w:lvl w:ilvl="1" w:tplc="08090003" w:tentative="1">
      <w:start w:val="1"/>
      <w:numFmt w:val="bullet"/>
      <w:lvlText w:val="o"/>
      <w:lvlJc w:val="left"/>
      <w:pPr>
        <w:ind w:left="1461" w:hanging="360"/>
      </w:pPr>
      <w:rPr>
        <w:rFonts w:ascii="Courier New" w:hAnsi="Courier New" w:cs="Courier New" w:hint="default"/>
      </w:rPr>
    </w:lvl>
    <w:lvl w:ilvl="2" w:tplc="08090005" w:tentative="1">
      <w:start w:val="1"/>
      <w:numFmt w:val="bullet"/>
      <w:lvlText w:val=""/>
      <w:lvlJc w:val="left"/>
      <w:pPr>
        <w:ind w:left="2181" w:hanging="360"/>
      </w:pPr>
      <w:rPr>
        <w:rFonts w:ascii="Wingdings" w:hAnsi="Wingdings"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29" w15:restartNumberingAfterBreak="0">
    <w:nsid w:val="15354999"/>
    <w:multiLevelType w:val="hybridMultilevel"/>
    <w:tmpl w:val="5A08766E"/>
    <w:lvl w:ilvl="0" w:tplc="31B668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53723E5"/>
    <w:multiLevelType w:val="hybridMultilevel"/>
    <w:tmpl w:val="90A0BF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163A6F62"/>
    <w:multiLevelType w:val="hybridMultilevel"/>
    <w:tmpl w:val="2ACC5AB6"/>
    <w:lvl w:ilvl="0" w:tplc="4962AEE6">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7525EF1"/>
    <w:multiLevelType w:val="hybridMultilevel"/>
    <w:tmpl w:val="425082FC"/>
    <w:lvl w:ilvl="0" w:tplc="08090011">
      <w:start w:val="1"/>
      <w:numFmt w:val="decimal"/>
      <w:lvlText w:val="%1)"/>
      <w:lvlJc w:val="left"/>
      <w:pPr>
        <w:ind w:left="1440" w:hanging="360"/>
      </w:pPr>
    </w:lvl>
    <w:lvl w:ilvl="1" w:tplc="08090011">
      <w:start w:val="1"/>
      <w:numFmt w:val="decimal"/>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17793728"/>
    <w:multiLevelType w:val="hybridMultilevel"/>
    <w:tmpl w:val="51CC50FE"/>
    <w:lvl w:ilvl="0" w:tplc="31B668F2">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84D7223"/>
    <w:multiLevelType w:val="hybridMultilevel"/>
    <w:tmpl w:val="4B0ED662"/>
    <w:lvl w:ilvl="0" w:tplc="B56C932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9CA145C"/>
    <w:multiLevelType w:val="hybridMultilevel"/>
    <w:tmpl w:val="B2B8EDA0"/>
    <w:lvl w:ilvl="0" w:tplc="17DCBF60">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6" w15:restartNumberingAfterBreak="0">
    <w:nsid w:val="1A1C688C"/>
    <w:multiLevelType w:val="hybridMultilevel"/>
    <w:tmpl w:val="2F9269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1A9E5B2A"/>
    <w:multiLevelType w:val="hybridMultilevel"/>
    <w:tmpl w:val="57B4F674"/>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1D1901CC"/>
    <w:multiLevelType w:val="hybridMultilevel"/>
    <w:tmpl w:val="2CAE7562"/>
    <w:lvl w:ilvl="0" w:tplc="C08C40BA">
      <w:start w:val="1"/>
      <w:numFmt w:val="bullet"/>
      <w:lvlText w:val=""/>
      <w:lvlJc w:val="left"/>
      <w:pPr>
        <w:ind w:left="720" w:hanging="360"/>
      </w:pPr>
      <w:rPr>
        <w:rFonts w:ascii="Symbol" w:hAnsi="Symbol" w:hint="default"/>
      </w:rPr>
    </w:lvl>
    <w:lvl w:ilvl="1" w:tplc="C08C40B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D8B2288"/>
    <w:multiLevelType w:val="hybridMultilevel"/>
    <w:tmpl w:val="D904E7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1DF565FA"/>
    <w:multiLevelType w:val="hybridMultilevel"/>
    <w:tmpl w:val="FDD0A32E"/>
    <w:lvl w:ilvl="0" w:tplc="31B668F2">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1FBB7BD8"/>
    <w:multiLevelType w:val="hybridMultilevel"/>
    <w:tmpl w:val="CC846CF6"/>
    <w:lvl w:ilvl="0" w:tplc="31B668F2">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1FD73F32"/>
    <w:multiLevelType w:val="hybridMultilevel"/>
    <w:tmpl w:val="0748BFF8"/>
    <w:lvl w:ilvl="0" w:tplc="0E5E8D5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43" w15:restartNumberingAfterBreak="0">
    <w:nsid w:val="1FF47AAD"/>
    <w:multiLevelType w:val="hybridMultilevel"/>
    <w:tmpl w:val="1130B3DC"/>
    <w:lvl w:ilvl="0" w:tplc="31B668F2">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22500760"/>
    <w:multiLevelType w:val="hybridMultilevel"/>
    <w:tmpl w:val="5CB27BC4"/>
    <w:lvl w:ilvl="0" w:tplc="3B80120E">
      <w:start w:val="1"/>
      <w:numFmt w:val="bullet"/>
      <w:pStyle w:val="SignatureText"/>
      <w:lvlText w:val=""/>
      <w:lvlJc w:val="left"/>
      <w:pPr>
        <w:tabs>
          <w:tab w:val="num" w:pos="644"/>
        </w:tabs>
        <w:ind w:left="568" w:hanging="284"/>
      </w:pPr>
      <w:rPr>
        <w:rFonts w:ascii="Symbol" w:hAnsi="Symbol"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5" w15:restartNumberingAfterBreak="0">
    <w:nsid w:val="241275F0"/>
    <w:multiLevelType w:val="hybridMultilevel"/>
    <w:tmpl w:val="9366127E"/>
    <w:lvl w:ilvl="0" w:tplc="0409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6" w15:restartNumberingAfterBreak="0">
    <w:nsid w:val="27AD5333"/>
    <w:multiLevelType w:val="hybridMultilevel"/>
    <w:tmpl w:val="28906988"/>
    <w:lvl w:ilvl="0" w:tplc="08090001">
      <w:start w:val="1"/>
      <w:numFmt w:val="bullet"/>
      <w:lvlText w:val=""/>
      <w:lvlJc w:val="left"/>
      <w:rPr>
        <w:rFonts w:ascii="Symbol" w:hAnsi="Symbol" w:hint="default"/>
      </w:rPr>
    </w:lvl>
    <w:lvl w:ilvl="1" w:tplc="51209EDA">
      <w:start w:val="23"/>
      <w:numFmt w:val="decimal"/>
      <w:lvlText w:val=""/>
      <w:lvlJc w:val="left"/>
    </w:lvl>
    <w:lvl w:ilvl="2" w:tplc="9ABA6604">
      <w:start w:val="23"/>
      <w:numFmt w:val="decimal"/>
      <w:lvlText w:val=""/>
      <w:lvlJc w:val="left"/>
    </w:lvl>
    <w:lvl w:ilvl="3" w:tplc="44166132">
      <w:start w:val="23"/>
      <w:numFmt w:val="decimal"/>
      <w:lvlText w:val=""/>
      <w:lvlJc w:val="left"/>
    </w:lvl>
    <w:lvl w:ilvl="4" w:tplc="4BD8F108">
      <w:start w:val="23"/>
      <w:numFmt w:val="decimal"/>
      <w:lvlText w:val=""/>
      <w:lvlJc w:val="left"/>
    </w:lvl>
    <w:lvl w:ilvl="5" w:tplc="4384A2FC">
      <w:start w:val="23"/>
      <w:numFmt w:val="decimal"/>
      <w:lvlText w:val=""/>
      <w:lvlJc w:val="left"/>
    </w:lvl>
    <w:lvl w:ilvl="6" w:tplc="3458A116">
      <w:start w:val="23"/>
      <w:numFmt w:val="decimal"/>
      <w:lvlText w:val=""/>
      <w:lvlJc w:val="left"/>
    </w:lvl>
    <w:lvl w:ilvl="7" w:tplc="5644DF90">
      <w:start w:val="23"/>
      <w:numFmt w:val="decimal"/>
      <w:lvlText w:val=""/>
      <w:lvlJc w:val="left"/>
    </w:lvl>
    <w:lvl w:ilvl="8" w:tplc="41468D92">
      <w:start w:val="65536"/>
      <w:numFmt w:val="decimal"/>
      <w:lvlText w:null="1"/>
      <w:lvlJc w:val="left"/>
    </w:lvl>
  </w:abstractNum>
  <w:abstractNum w:abstractNumId="47" w15:restartNumberingAfterBreak="0">
    <w:nsid w:val="2A44289A"/>
    <w:multiLevelType w:val="hybridMultilevel"/>
    <w:tmpl w:val="B7E0B08E"/>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8" w15:restartNumberingAfterBreak="0">
    <w:nsid w:val="2CAD2291"/>
    <w:multiLevelType w:val="hybridMultilevel"/>
    <w:tmpl w:val="E2240E90"/>
    <w:lvl w:ilvl="0" w:tplc="14DE10E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D055F04"/>
    <w:multiLevelType w:val="hybridMultilevel"/>
    <w:tmpl w:val="ECB8D6B0"/>
    <w:lvl w:ilvl="0" w:tplc="31B668F2">
      <w:start w:val="1"/>
      <w:numFmt w:val="bullet"/>
      <w:lvlText w:val="-"/>
      <w:lvlJc w:val="left"/>
      <w:pPr>
        <w:ind w:left="721" w:hanging="360"/>
      </w:pPr>
      <w:rPr>
        <w:rFonts w:ascii="Calibri" w:hAnsi="Calibri"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50" w15:restartNumberingAfterBreak="0">
    <w:nsid w:val="30C533AF"/>
    <w:multiLevelType w:val="hybridMultilevel"/>
    <w:tmpl w:val="DAFA4296"/>
    <w:lvl w:ilvl="0" w:tplc="31B668F2">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315E2269"/>
    <w:multiLevelType w:val="hybridMultilevel"/>
    <w:tmpl w:val="AF4EE54A"/>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316A79D5"/>
    <w:multiLevelType w:val="hybridMultilevel"/>
    <w:tmpl w:val="09FEBA40"/>
    <w:styleLink w:val="Nabrajanje11"/>
    <w:lvl w:ilvl="0" w:tplc="CD0285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3E16C91"/>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54" w15:restartNumberingAfterBreak="0">
    <w:nsid w:val="360226AB"/>
    <w:multiLevelType w:val="multilevel"/>
    <w:tmpl w:val="F07A1414"/>
    <w:lvl w:ilvl="0">
      <w:start w:val="1"/>
      <w:numFmt w:val="decimal"/>
      <w:lvlText w:val="%1."/>
      <w:lvlJc w:val="left"/>
      <w:pPr>
        <w:ind w:left="345"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30" w:hanging="72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75"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785" w:hanging="1800"/>
      </w:pPr>
      <w:rPr>
        <w:rFonts w:hint="default"/>
      </w:rPr>
    </w:lvl>
  </w:abstractNum>
  <w:abstractNum w:abstractNumId="55" w15:restartNumberingAfterBreak="0">
    <w:nsid w:val="384031EA"/>
    <w:multiLevelType w:val="multilevel"/>
    <w:tmpl w:val="2FDC69B6"/>
    <w:lvl w:ilvl="0">
      <w:start w:val="1"/>
      <w:numFmt w:val="bullet"/>
      <w:lvlText w:val="-"/>
      <w:lvlJc w:val="left"/>
      <w:pPr>
        <w:ind w:left="1571" w:hanging="360"/>
      </w:pPr>
      <w:rPr>
        <w:rFonts w:ascii="Calibri" w:hAnsi="Calibri" w:cs="Calibri"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56" w15:restartNumberingAfterBreak="0">
    <w:nsid w:val="3B625232"/>
    <w:multiLevelType w:val="hybridMultilevel"/>
    <w:tmpl w:val="D8966DEC"/>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F19625F"/>
    <w:multiLevelType w:val="singleLevel"/>
    <w:tmpl w:val="C734B092"/>
    <w:lvl w:ilvl="0">
      <w:start w:val="1"/>
      <w:numFmt w:val="lowerLetter"/>
      <w:lvlText w:val="%1)"/>
      <w:legacy w:legacy="1" w:legacySpace="0" w:legacyIndent="360"/>
      <w:lvlJc w:val="left"/>
      <w:pPr>
        <w:ind w:left="360" w:hanging="360"/>
      </w:pPr>
    </w:lvl>
  </w:abstractNum>
  <w:abstractNum w:abstractNumId="58" w15:restartNumberingAfterBreak="0">
    <w:nsid w:val="3F4D3769"/>
    <w:multiLevelType w:val="hybridMultilevel"/>
    <w:tmpl w:val="DDF4976C"/>
    <w:lvl w:ilvl="0" w:tplc="31B668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6B9591E"/>
    <w:multiLevelType w:val="multilevel"/>
    <w:tmpl w:val="053C48A0"/>
    <w:styleLink w:val="Teze"/>
    <w:lvl w:ilvl="0">
      <w:start w:val="1"/>
      <w:numFmt w:val="bullet"/>
      <w:lvlText w:val=""/>
      <w:lvlJc w:val="left"/>
      <w:pPr>
        <w:ind w:left="108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83142DB"/>
    <w:multiLevelType w:val="hybridMultilevel"/>
    <w:tmpl w:val="23AA83A4"/>
    <w:lvl w:ilvl="0" w:tplc="31B668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84C4CC3"/>
    <w:multiLevelType w:val="hybridMultilevel"/>
    <w:tmpl w:val="11F2BA46"/>
    <w:lvl w:ilvl="0" w:tplc="31B668F2">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486C293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63" w15:restartNumberingAfterBreak="0">
    <w:nsid w:val="48BB045C"/>
    <w:multiLevelType w:val="hybridMultilevel"/>
    <w:tmpl w:val="CB10B2DC"/>
    <w:lvl w:ilvl="0" w:tplc="31B668F2">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4B9259E3"/>
    <w:multiLevelType w:val="hybridMultilevel"/>
    <w:tmpl w:val="3FBA4DB6"/>
    <w:lvl w:ilvl="0" w:tplc="A37E9AA8">
      <w:start w:val="1"/>
      <w:numFmt w:val="decimal"/>
      <w:lvlText w:val="%1."/>
      <w:lvlJc w:val="left"/>
      <w:rPr>
        <w:color w:val="auto"/>
      </w:rPr>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16777216"/>
      <w:numFmt w:val="decimal"/>
      <w:lvlText w:val="ᜀĀᜀĀ"/>
      <w:lvlJc w:val="left"/>
    </w:lvl>
  </w:abstractNum>
  <w:abstractNum w:abstractNumId="65" w15:restartNumberingAfterBreak="0">
    <w:nsid w:val="4BC21149"/>
    <w:multiLevelType w:val="multilevel"/>
    <w:tmpl w:val="C28627D4"/>
    <w:lvl w:ilvl="0">
      <w:start w:val="1"/>
      <w:numFmt w:val="bullet"/>
      <w:lvlText w:val="-"/>
      <w:lvlJc w:val="left"/>
      <w:pPr>
        <w:ind w:left="1429" w:hanging="360"/>
      </w:pPr>
      <w:rPr>
        <w:rFonts w:ascii="Calibri" w:hAnsi="Calibri" w:cs="Calibri"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6" w15:restartNumberingAfterBreak="0">
    <w:nsid w:val="4C8844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4DF73328"/>
    <w:multiLevelType w:val="hybridMultilevel"/>
    <w:tmpl w:val="E0C46E52"/>
    <w:lvl w:ilvl="0" w:tplc="459CDBCA">
      <w:start w:val="1"/>
      <w:numFmt w:val="decimal"/>
      <w:lvlText w:val="%1."/>
      <w:lvlJc w:val="left"/>
      <w:pPr>
        <w:ind w:left="720" w:hanging="360"/>
      </w:pPr>
      <w:rPr>
        <w:rFonts w:hint="default"/>
        <w:b/>
        <w:i/>
      </w:rPr>
    </w:lvl>
    <w:lvl w:ilvl="1" w:tplc="459CDBCA">
      <w:start w:val="1"/>
      <w:numFmt w:val="decimal"/>
      <w:lvlText w:val="%2."/>
      <w:lvlJc w:val="left"/>
      <w:pPr>
        <w:ind w:left="1440" w:hanging="360"/>
      </w:pPr>
      <w:rPr>
        <w:rFonts w:hint="default"/>
        <w:b/>
        <w: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ECA5ABB"/>
    <w:multiLevelType w:val="hybridMultilevel"/>
    <w:tmpl w:val="0616D69C"/>
    <w:lvl w:ilvl="0" w:tplc="31B668F2">
      <w:start w:val="1"/>
      <w:numFmt w:val="bullet"/>
      <w:lvlText w:val="-"/>
      <w:lvlJc w:val="left"/>
      <w:pPr>
        <w:tabs>
          <w:tab w:val="num" w:pos="1800"/>
        </w:tabs>
      </w:pPr>
      <w:rPr>
        <w:rFonts w:ascii="Calibri" w:hAnsi="Calibri" w:hint="default"/>
      </w:rPr>
    </w:lvl>
    <w:lvl w:ilvl="1" w:tplc="CE1A6A10">
      <w:numFmt w:val="decimal"/>
      <w:lvlText w:val=""/>
      <w:lvlJc w:val="left"/>
    </w:lvl>
    <w:lvl w:ilvl="2" w:tplc="5FF24D76">
      <w:numFmt w:val="decimal"/>
      <w:lvlText w:val=""/>
      <w:lvlJc w:val="left"/>
    </w:lvl>
    <w:lvl w:ilvl="3" w:tplc="26247F76">
      <w:numFmt w:val="decimal"/>
      <w:lvlText w:val=""/>
      <w:lvlJc w:val="left"/>
    </w:lvl>
    <w:lvl w:ilvl="4" w:tplc="70D2C538">
      <w:numFmt w:val="decimal"/>
      <w:lvlText w:val=""/>
      <w:lvlJc w:val="left"/>
    </w:lvl>
    <w:lvl w:ilvl="5" w:tplc="9BF20E94">
      <w:numFmt w:val="decimal"/>
      <w:lvlText w:val=""/>
      <w:lvlJc w:val="left"/>
    </w:lvl>
    <w:lvl w:ilvl="6" w:tplc="8A64A91A">
      <w:numFmt w:val="decimal"/>
      <w:lvlText w:val=""/>
      <w:lvlJc w:val="left"/>
    </w:lvl>
    <w:lvl w:ilvl="7" w:tplc="F1EC9B96">
      <w:numFmt w:val="decimal"/>
      <w:lvlText w:val=""/>
      <w:lvlJc w:val="left"/>
    </w:lvl>
    <w:lvl w:ilvl="8" w:tplc="5C386B6E">
      <w:numFmt w:val="decimal"/>
      <w:lvlText w:val=""/>
      <w:lvlJc w:val="left"/>
    </w:lvl>
  </w:abstractNum>
  <w:abstractNum w:abstractNumId="69" w15:restartNumberingAfterBreak="0">
    <w:nsid w:val="50173C8A"/>
    <w:multiLevelType w:val="hybridMultilevel"/>
    <w:tmpl w:val="65443CA4"/>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70" w15:restartNumberingAfterBreak="0">
    <w:nsid w:val="548C4A0A"/>
    <w:multiLevelType w:val="hybridMultilevel"/>
    <w:tmpl w:val="478E9F1E"/>
    <w:lvl w:ilvl="0" w:tplc="92FAF082">
      <w:start w:val="2"/>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4F805D6"/>
    <w:multiLevelType w:val="hybridMultilevel"/>
    <w:tmpl w:val="1F661040"/>
    <w:lvl w:ilvl="0" w:tplc="31B668F2">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566770D7"/>
    <w:multiLevelType w:val="hybridMultilevel"/>
    <w:tmpl w:val="3398AC5A"/>
    <w:lvl w:ilvl="0" w:tplc="5F40A73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3" w15:restartNumberingAfterBreak="0">
    <w:nsid w:val="56B054DD"/>
    <w:multiLevelType w:val="hybridMultilevel"/>
    <w:tmpl w:val="D2AE1DD2"/>
    <w:lvl w:ilvl="0" w:tplc="31B668F2">
      <w:start w:val="1"/>
      <w:numFmt w:val="bullet"/>
      <w:lvlText w:val="-"/>
      <w:lvlJc w:val="left"/>
      <w:pPr>
        <w:ind w:left="1420" w:hanging="360"/>
      </w:pPr>
      <w:rPr>
        <w:rFonts w:ascii="Calibri" w:hAnsi="Calibri"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74" w15:restartNumberingAfterBreak="0">
    <w:nsid w:val="575C3D73"/>
    <w:multiLevelType w:val="hybridMultilevel"/>
    <w:tmpl w:val="C0E83AEC"/>
    <w:lvl w:ilvl="0" w:tplc="9D22C56A">
      <w:start w:val="2"/>
      <w:numFmt w:val="bullet"/>
      <w:lvlText w:val="-"/>
      <w:lvlJc w:val="left"/>
      <w:pPr>
        <w:ind w:left="1080" w:hanging="360"/>
      </w:pPr>
      <w:rPr>
        <w:rFonts w:ascii="Arial" w:eastAsia="Swiss721BT-RomanCondensed" w:hAnsi="Arial" w:cs="Arial" w:hint="default"/>
        <w:u w:val="none"/>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5" w15:restartNumberingAfterBreak="0">
    <w:nsid w:val="586F5A79"/>
    <w:multiLevelType w:val="hybridMultilevel"/>
    <w:tmpl w:val="D56059D8"/>
    <w:lvl w:ilvl="0" w:tplc="EA125B4C">
      <w:start w:val="1"/>
      <w:numFmt w:val="bullet"/>
      <w:pStyle w:val="StyleArial10ptJustifiedRight008cm"/>
      <w:lvlText w:val="o"/>
      <w:lvlJc w:val="left"/>
      <w:pPr>
        <w:tabs>
          <w:tab w:val="num" w:pos="851"/>
        </w:tabs>
        <w:ind w:left="851" w:hanging="28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9EC0801"/>
    <w:multiLevelType w:val="hybridMultilevel"/>
    <w:tmpl w:val="5D38BB44"/>
    <w:lvl w:ilvl="0" w:tplc="31B668F2">
      <w:start w:val="1"/>
      <w:numFmt w:val="bullet"/>
      <w:lvlText w:val="-"/>
      <w:lvlJc w:val="left"/>
      <w:pPr>
        <w:ind w:left="1000" w:hanging="360"/>
      </w:pPr>
      <w:rPr>
        <w:rFonts w:ascii="Calibri" w:hAnsi="Calibri"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77" w15:restartNumberingAfterBreak="0">
    <w:nsid w:val="5B1E685F"/>
    <w:multiLevelType w:val="hybridMultilevel"/>
    <w:tmpl w:val="A1A23E92"/>
    <w:styleLink w:val="Teze2"/>
    <w:lvl w:ilvl="0" w:tplc="BAA86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B924984"/>
    <w:multiLevelType w:val="hybridMultilevel"/>
    <w:tmpl w:val="3F72661E"/>
    <w:lvl w:ilvl="0" w:tplc="31B668F2">
      <w:start w:val="1"/>
      <w:numFmt w:val="bullet"/>
      <w:lvlText w:val="-"/>
      <w:lvlJc w:val="left"/>
      <w:pPr>
        <w:ind w:left="1004" w:hanging="360"/>
      </w:pPr>
      <w:rPr>
        <w:rFonts w:ascii="Calibri" w:hAnsi="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9" w15:restartNumberingAfterBreak="0">
    <w:nsid w:val="5EF93054"/>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F5F00DD"/>
    <w:multiLevelType w:val="multilevel"/>
    <w:tmpl w:val="A0186030"/>
    <w:styleLink w:val="Nabrajanje1"/>
    <w:lvl w:ilvl="0">
      <w:start w:val="1"/>
      <w:numFmt w:val="decimal"/>
      <w:lvlText w:val="%1)"/>
      <w:lvlJc w:val="left"/>
      <w:pPr>
        <w:ind w:left="108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FEA6978"/>
    <w:multiLevelType w:val="hybridMultilevel"/>
    <w:tmpl w:val="C54A2E8C"/>
    <w:lvl w:ilvl="0" w:tplc="31B668F2">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2" w15:restartNumberingAfterBreak="0">
    <w:nsid w:val="6096277D"/>
    <w:multiLevelType w:val="hybridMultilevel"/>
    <w:tmpl w:val="3398C2FA"/>
    <w:lvl w:ilvl="0" w:tplc="31B668F2">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3" w15:restartNumberingAfterBreak="0">
    <w:nsid w:val="637C5851"/>
    <w:multiLevelType w:val="hybridMultilevel"/>
    <w:tmpl w:val="D19A9B5C"/>
    <w:lvl w:ilvl="0" w:tplc="31B668F2">
      <w:start w:val="1"/>
      <w:numFmt w:val="bullet"/>
      <w:lvlText w:val="-"/>
      <w:lvlJc w:val="left"/>
      <w:pPr>
        <w:ind w:left="1429" w:hanging="360"/>
      </w:pPr>
      <w:rPr>
        <w:rFonts w:ascii="Calibri" w:hAnsi="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4" w15:restartNumberingAfterBreak="0">
    <w:nsid w:val="66657098"/>
    <w:multiLevelType w:val="hybridMultilevel"/>
    <w:tmpl w:val="680AB1DC"/>
    <w:lvl w:ilvl="0" w:tplc="C9AC8A12">
      <w:numFmt w:val="decimal"/>
      <w:lvlText w:val=""/>
      <w:lvlJc w:val="left"/>
    </w:lvl>
    <w:lvl w:ilvl="1" w:tplc="5A1425B6">
      <w:numFmt w:val="decimal"/>
      <w:lvlText w:val=""/>
      <w:lvlJc w:val="left"/>
    </w:lvl>
    <w:lvl w:ilvl="2" w:tplc="31B668F2">
      <w:start w:val="1"/>
      <w:numFmt w:val="bullet"/>
      <w:lvlText w:val="-"/>
      <w:lvlJc w:val="left"/>
      <w:rPr>
        <w:rFonts w:ascii="Calibri" w:hAnsi="Calibri" w:hint="default"/>
      </w:rPr>
    </w:lvl>
    <w:lvl w:ilvl="3" w:tplc="7B6EB7BE">
      <w:numFmt w:val="decimal"/>
      <w:lvlText w:val=""/>
      <w:lvlJc w:val="left"/>
    </w:lvl>
    <w:lvl w:ilvl="4" w:tplc="8FDEA9AA">
      <w:numFmt w:val="decimal"/>
      <w:lvlText w:val=""/>
      <w:lvlJc w:val="left"/>
    </w:lvl>
    <w:lvl w:ilvl="5" w:tplc="6B64685C">
      <w:numFmt w:val="decimal"/>
      <w:lvlText w:val=""/>
      <w:lvlJc w:val="left"/>
    </w:lvl>
    <w:lvl w:ilvl="6" w:tplc="039AACB8">
      <w:numFmt w:val="decimal"/>
      <w:lvlText w:val=""/>
      <w:lvlJc w:val="left"/>
    </w:lvl>
    <w:lvl w:ilvl="7" w:tplc="9228B27E">
      <w:numFmt w:val="decimal"/>
      <w:lvlText w:val=""/>
      <w:lvlJc w:val="left"/>
    </w:lvl>
    <w:lvl w:ilvl="8" w:tplc="01E88A28">
      <w:numFmt w:val="decimal"/>
      <w:lvlText w:val=""/>
      <w:lvlJc w:val="left"/>
    </w:lvl>
  </w:abstractNum>
  <w:abstractNum w:abstractNumId="85" w15:restartNumberingAfterBreak="0">
    <w:nsid w:val="66DF3C3D"/>
    <w:multiLevelType w:val="hybridMultilevel"/>
    <w:tmpl w:val="E40432D2"/>
    <w:lvl w:ilvl="0" w:tplc="BDDC14D8">
      <w:start w:val="1"/>
      <w:numFmt w:val="decimal"/>
      <w:lvlText w:val="(%1)"/>
      <w:lvlJc w:val="left"/>
      <w:pPr>
        <w:ind w:left="1065" w:hanging="360"/>
      </w:pPr>
      <w:rPr>
        <w:rFonts w:hint="default"/>
      </w:rPr>
    </w:lvl>
    <w:lvl w:ilvl="1" w:tplc="F574E866">
      <w:start w:val="1"/>
      <w:numFmt w:val="decimal"/>
      <w:lvlText w:val="%2."/>
      <w:lvlJc w:val="left"/>
      <w:pPr>
        <w:ind w:left="1785" w:hanging="360"/>
      </w:pPr>
      <w:rPr>
        <w:rFonts w:hint="default"/>
        <w:b/>
        <w:i/>
      </w:r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86" w15:restartNumberingAfterBreak="0">
    <w:nsid w:val="67451481"/>
    <w:multiLevelType w:val="hybridMultilevel"/>
    <w:tmpl w:val="77E88ACE"/>
    <w:lvl w:ilvl="0" w:tplc="31B668F2">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7" w15:restartNumberingAfterBreak="0">
    <w:nsid w:val="681238A0"/>
    <w:multiLevelType w:val="hybridMultilevel"/>
    <w:tmpl w:val="4858C2BC"/>
    <w:lvl w:ilvl="0" w:tplc="BC6E3C62">
      <w:start w:val="1"/>
      <w:numFmt w:val="bullet"/>
      <w:pStyle w:val="Teze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251DBF"/>
    <w:multiLevelType w:val="hybridMultilevel"/>
    <w:tmpl w:val="DF7C418A"/>
    <w:lvl w:ilvl="0" w:tplc="31B668F2">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9" w15:restartNumberingAfterBreak="0">
    <w:nsid w:val="6A1A3E92"/>
    <w:multiLevelType w:val="hybridMultilevel"/>
    <w:tmpl w:val="0DEC9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B9D3A46"/>
    <w:multiLevelType w:val="hybridMultilevel"/>
    <w:tmpl w:val="A670B322"/>
    <w:lvl w:ilvl="0" w:tplc="31B668F2">
      <w:start w:val="1"/>
      <w:numFmt w:val="bullet"/>
      <w:lvlText w:val="-"/>
      <w:lvlJc w:val="left"/>
      <w:pPr>
        <w:ind w:left="1429" w:hanging="360"/>
      </w:pPr>
      <w:rPr>
        <w:rFonts w:ascii="Calibri" w:hAnsi="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1" w15:restartNumberingAfterBreak="0">
    <w:nsid w:val="6ED230CA"/>
    <w:multiLevelType w:val="hybridMultilevel"/>
    <w:tmpl w:val="6BF888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15:restartNumberingAfterBreak="0">
    <w:nsid w:val="71191D21"/>
    <w:multiLevelType w:val="hybridMultilevel"/>
    <w:tmpl w:val="0BDE841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3" w15:restartNumberingAfterBreak="0">
    <w:nsid w:val="71A17CF4"/>
    <w:multiLevelType w:val="hybridMultilevel"/>
    <w:tmpl w:val="D76CD610"/>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94" w15:restartNumberingAfterBreak="0">
    <w:nsid w:val="72352BC1"/>
    <w:multiLevelType w:val="hybridMultilevel"/>
    <w:tmpl w:val="85520D46"/>
    <w:lvl w:ilvl="0" w:tplc="31B668F2">
      <w:start w:val="1"/>
      <w:numFmt w:val="bullet"/>
      <w:lvlText w:val="-"/>
      <w:lvlJc w:val="left"/>
      <w:pPr>
        <w:ind w:left="1081" w:hanging="360"/>
      </w:pPr>
      <w:rPr>
        <w:rFonts w:ascii="Calibri" w:hAnsi="Calibri"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95" w15:restartNumberingAfterBreak="0">
    <w:nsid w:val="738D48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73B64F98"/>
    <w:multiLevelType w:val="hybridMultilevel"/>
    <w:tmpl w:val="314C8C1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7" w15:restartNumberingAfterBreak="0">
    <w:nsid w:val="73B6674F"/>
    <w:multiLevelType w:val="hybridMultilevel"/>
    <w:tmpl w:val="16A4E6B0"/>
    <w:lvl w:ilvl="0" w:tplc="31B668F2">
      <w:start w:val="1"/>
      <w:numFmt w:val="bullet"/>
      <w:lvlText w:val="-"/>
      <w:lvlJc w:val="left"/>
      <w:pPr>
        <w:ind w:left="1004" w:hanging="360"/>
      </w:pPr>
      <w:rPr>
        <w:rFonts w:ascii="Calibri" w:hAnsi="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8" w15:restartNumberingAfterBreak="0">
    <w:nsid w:val="75F806CA"/>
    <w:multiLevelType w:val="hybridMultilevel"/>
    <w:tmpl w:val="A1A23E92"/>
    <w:numStyleLink w:val="Teze2"/>
  </w:abstractNum>
  <w:abstractNum w:abstractNumId="99" w15:restartNumberingAfterBreak="0">
    <w:nsid w:val="7660243D"/>
    <w:multiLevelType w:val="hybridMultilevel"/>
    <w:tmpl w:val="C7849E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0" w15:restartNumberingAfterBreak="0">
    <w:nsid w:val="76FF6571"/>
    <w:multiLevelType w:val="hybridMultilevel"/>
    <w:tmpl w:val="D904E7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1" w15:restartNumberingAfterBreak="0">
    <w:nsid w:val="7769512C"/>
    <w:multiLevelType w:val="hybridMultilevel"/>
    <w:tmpl w:val="04C2FD5A"/>
    <w:lvl w:ilvl="0" w:tplc="2996E7C0">
      <w:start w:val="1"/>
      <w:numFmt w:val="decimal"/>
      <w:pStyle w:val="Nabrajanje"/>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AB24930"/>
    <w:multiLevelType w:val="hybridMultilevel"/>
    <w:tmpl w:val="F97CAB3C"/>
    <w:lvl w:ilvl="0" w:tplc="31B668F2">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3" w15:restartNumberingAfterBreak="0">
    <w:nsid w:val="7AD7548C"/>
    <w:multiLevelType w:val="hybridMultilevel"/>
    <w:tmpl w:val="6AE2DC4A"/>
    <w:lvl w:ilvl="0" w:tplc="B69E815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D0579B6"/>
    <w:multiLevelType w:val="hybridMultilevel"/>
    <w:tmpl w:val="2778938A"/>
    <w:lvl w:ilvl="0" w:tplc="C40C8BFA">
      <w:start w:val="1"/>
      <w:numFmt w:val="decimal"/>
      <w:lvlText w:val="%1."/>
      <w:lvlJc w:val="left"/>
      <w:pPr>
        <w:ind w:left="1070" w:hanging="360"/>
      </w:pPr>
      <w:rPr>
        <w:rFonts w:hint="default"/>
        <w:i w:val="0"/>
      </w:rPr>
    </w:lvl>
    <w:lvl w:ilvl="1" w:tplc="78C6CE82">
      <w:start w:val="1"/>
      <w:numFmt w:val="decimal"/>
      <w:lvlText w:val="%2)"/>
      <w:lvlJc w:val="left"/>
      <w:pPr>
        <w:ind w:left="2150" w:hanging="720"/>
      </w:pPr>
      <w:rPr>
        <w:rFonts w:hint="default"/>
      </w:r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num w:numId="1">
    <w:abstractNumId w:val="77"/>
    <w:lvlOverride w:ilvl="0">
      <w:lvl w:ilvl="0" w:tplc="BAA86110">
        <w:start w:val="1"/>
        <w:numFmt w:val="decimal"/>
        <w:lvlText w:val="%1)"/>
        <w:lvlJc w:val="left"/>
        <w:pPr>
          <w:ind w:left="720" w:hanging="360"/>
        </w:pPr>
        <w:rPr>
          <w:rFonts w:hint="default"/>
          <w:b/>
          <w:i/>
        </w:rPr>
      </w:lvl>
    </w:lvlOverride>
  </w:num>
  <w:num w:numId="2">
    <w:abstractNumId w:val="52"/>
  </w:num>
  <w:num w:numId="3">
    <w:abstractNumId w:val="103"/>
  </w:num>
  <w:num w:numId="4">
    <w:abstractNumId w:val="35"/>
  </w:num>
  <w:num w:numId="5">
    <w:abstractNumId w:val="24"/>
  </w:num>
  <w:num w:numId="6">
    <w:abstractNumId w:val="38"/>
  </w:num>
  <w:num w:numId="7">
    <w:abstractNumId w:val="59"/>
  </w:num>
  <w:num w:numId="8">
    <w:abstractNumId w:val="80"/>
  </w:num>
  <w:num w:numId="9">
    <w:abstractNumId w:val="101"/>
  </w:num>
  <w:num w:numId="10">
    <w:abstractNumId w:val="87"/>
  </w:num>
  <w:num w:numId="11">
    <w:abstractNumId w:val="75"/>
  </w:num>
  <w:num w:numId="12">
    <w:abstractNumId w:val="1"/>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45"/>
  </w:num>
  <w:num w:numId="21">
    <w:abstractNumId w:val="37"/>
  </w:num>
  <w:num w:numId="22">
    <w:abstractNumId w:val="74"/>
  </w:num>
  <w:num w:numId="23">
    <w:abstractNumId w:val="16"/>
  </w:num>
  <w:num w:numId="24">
    <w:abstractNumId w:val="22"/>
  </w:num>
  <w:num w:numId="25">
    <w:abstractNumId w:val="51"/>
  </w:num>
  <w:num w:numId="26">
    <w:abstractNumId w:val="44"/>
  </w:num>
  <w:num w:numId="27">
    <w:abstractNumId w:val="72"/>
  </w:num>
  <w:num w:numId="28">
    <w:abstractNumId w:val="46"/>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20"/>
  </w:num>
  <w:num w:numId="31">
    <w:abstractNumId w:val="57"/>
  </w:num>
  <w:num w:numId="32">
    <w:abstractNumId w:val="95"/>
  </w:num>
  <w:num w:numId="33">
    <w:abstractNumId w:val="66"/>
  </w:num>
  <w:num w:numId="34">
    <w:abstractNumId w:val="62"/>
  </w:num>
  <w:num w:numId="35">
    <w:abstractNumId w:val="53"/>
  </w:num>
  <w:num w:numId="36">
    <w:abstractNumId w:val="14"/>
  </w:num>
  <w:num w:numId="37">
    <w:abstractNumId w:val="42"/>
  </w:num>
  <w:num w:numId="38">
    <w:abstractNumId w:val="12"/>
  </w:num>
  <w:num w:numId="39">
    <w:abstractNumId w:val="85"/>
  </w:num>
  <w:num w:numId="40">
    <w:abstractNumId w:val="98"/>
  </w:num>
  <w:num w:numId="41">
    <w:abstractNumId w:val="89"/>
  </w:num>
  <w:num w:numId="42">
    <w:abstractNumId w:val="79"/>
  </w:num>
  <w:num w:numId="43">
    <w:abstractNumId w:val="104"/>
  </w:num>
  <w:num w:numId="44">
    <w:abstractNumId w:val="48"/>
  </w:num>
  <w:num w:numId="45">
    <w:abstractNumId w:val="67"/>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7"/>
  </w:num>
  <w:num w:numId="48">
    <w:abstractNumId w:val="76"/>
  </w:num>
  <w:num w:numId="49">
    <w:abstractNumId w:val="34"/>
  </w:num>
  <w:num w:numId="50">
    <w:abstractNumId w:val="11"/>
  </w:num>
  <w:num w:numId="51">
    <w:abstractNumId w:val="28"/>
  </w:num>
  <w:num w:numId="52">
    <w:abstractNumId w:val="21"/>
  </w:num>
  <w:num w:numId="53">
    <w:abstractNumId w:val="39"/>
  </w:num>
  <w:num w:numId="54">
    <w:abstractNumId w:val="100"/>
  </w:num>
  <w:num w:numId="55">
    <w:abstractNumId w:val="60"/>
  </w:num>
  <w:num w:numId="56">
    <w:abstractNumId w:val="32"/>
  </w:num>
  <w:num w:numId="57">
    <w:abstractNumId w:val="94"/>
  </w:num>
  <w:num w:numId="58">
    <w:abstractNumId w:val="68"/>
  </w:num>
  <w:num w:numId="59">
    <w:abstractNumId w:val="29"/>
  </w:num>
  <w:num w:numId="60">
    <w:abstractNumId w:val="84"/>
  </w:num>
  <w:num w:numId="61">
    <w:abstractNumId w:val="54"/>
  </w:num>
  <w:num w:numId="62">
    <w:abstractNumId w:val="18"/>
  </w:num>
  <w:num w:numId="63">
    <w:abstractNumId w:val="83"/>
  </w:num>
  <w:num w:numId="64">
    <w:abstractNumId w:val="56"/>
  </w:num>
  <w:num w:numId="65">
    <w:abstractNumId w:val="27"/>
  </w:num>
  <w:num w:numId="66">
    <w:abstractNumId w:val="30"/>
  </w:num>
  <w:num w:numId="67">
    <w:abstractNumId w:val="17"/>
  </w:num>
  <w:num w:numId="68">
    <w:abstractNumId w:val="96"/>
  </w:num>
  <w:num w:numId="69">
    <w:abstractNumId w:val="47"/>
  </w:num>
  <w:num w:numId="70">
    <w:abstractNumId w:val="40"/>
  </w:num>
  <w:num w:numId="71">
    <w:abstractNumId w:val="25"/>
  </w:num>
  <w:num w:numId="72">
    <w:abstractNumId w:val="58"/>
  </w:num>
  <w:num w:numId="73">
    <w:abstractNumId w:val="97"/>
  </w:num>
  <w:num w:numId="74">
    <w:abstractNumId w:val="78"/>
  </w:num>
  <w:num w:numId="75">
    <w:abstractNumId w:val="91"/>
  </w:num>
  <w:num w:numId="76">
    <w:abstractNumId w:val="31"/>
  </w:num>
  <w:num w:numId="77">
    <w:abstractNumId w:val="88"/>
  </w:num>
  <w:num w:numId="78">
    <w:abstractNumId w:val="93"/>
  </w:num>
  <w:num w:numId="79">
    <w:abstractNumId w:val="73"/>
  </w:num>
  <w:num w:numId="80">
    <w:abstractNumId w:val="23"/>
  </w:num>
  <w:num w:numId="81">
    <w:abstractNumId w:val="33"/>
  </w:num>
  <w:num w:numId="82">
    <w:abstractNumId w:val="99"/>
  </w:num>
  <w:num w:numId="83">
    <w:abstractNumId w:val="36"/>
  </w:num>
  <w:num w:numId="84">
    <w:abstractNumId w:val="92"/>
  </w:num>
  <w:num w:numId="85">
    <w:abstractNumId w:val="26"/>
  </w:num>
  <w:num w:numId="86">
    <w:abstractNumId w:val="81"/>
  </w:num>
  <w:num w:numId="87">
    <w:abstractNumId w:val="69"/>
  </w:num>
  <w:num w:numId="88">
    <w:abstractNumId w:val="64"/>
  </w:num>
  <w:num w:numId="89">
    <w:abstractNumId w:val="15"/>
  </w:num>
  <w:num w:numId="90">
    <w:abstractNumId w:val="90"/>
  </w:num>
  <w:num w:numId="91">
    <w:abstractNumId w:val="49"/>
  </w:num>
  <w:num w:numId="92">
    <w:abstractNumId w:val="86"/>
  </w:num>
  <w:num w:numId="93">
    <w:abstractNumId w:val="50"/>
  </w:num>
  <w:num w:numId="94">
    <w:abstractNumId w:val="61"/>
  </w:num>
  <w:num w:numId="95">
    <w:abstractNumId w:val="82"/>
  </w:num>
  <w:num w:numId="96">
    <w:abstractNumId w:val="71"/>
  </w:num>
  <w:num w:numId="97">
    <w:abstractNumId w:val="13"/>
  </w:num>
  <w:num w:numId="98">
    <w:abstractNumId w:val="102"/>
  </w:num>
  <w:num w:numId="99">
    <w:abstractNumId w:val="43"/>
  </w:num>
  <w:num w:numId="100">
    <w:abstractNumId w:val="41"/>
  </w:num>
  <w:num w:numId="101">
    <w:abstractNumId w:val="65"/>
  </w:num>
  <w:num w:numId="102">
    <w:abstractNumId w:val="63"/>
  </w:num>
  <w:num w:numId="103">
    <w:abstractNumId w:val="70"/>
  </w:num>
  <w:num w:numId="104">
    <w:abstractNumId w:val="5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0509"/>
    <w:rsid w:val="0000045D"/>
    <w:rsid w:val="0000167E"/>
    <w:rsid w:val="00001EA0"/>
    <w:rsid w:val="00002659"/>
    <w:rsid w:val="00003896"/>
    <w:rsid w:val="00004A38"/>
    <w:rsid w:val="00005134"/>
    <w:rsid w:val="000060C1"/>
    <w:rsid w:val="00007018"/>
    <w:rsid w:val="000074E8"/>
    <w:rsid w:val="00007A6D"/>
    <w:rsid w:val="00007A9A"/>
    <w:rsid w:val="00010E70"/>
    <w:rsid w:val="00011435"/>
    <w:rsid w:val="00011486"/>
    <w:rsid w:val="0001215E"/>
    <w:rsid w:val="000121F9"/>
    <w:rsid w:val="000124D0"/>
    <w:rsid w:val="0001409C"/>
    <w:rsid w:val="000143E7"/>
    <w:rsid w:val="000145FA"/>
    <w:rsid w:val="00014E56"/>
    <w:rsid w:val="000151A8"/>
    <w:rsid w:val="0001542D"/>
    <w:rsid w:val="0001626F"/>
    <w:rsid w:val="00016E07"/>
    <w:rsid w:val="000172D4"/>
    <w:rsid w:val="000176A3"/>
    <w:rsid w:val="00017837"/>
    <w:rsid w:val="0002032F"/>
    <w:rsid w:val="00020E60"/>
    <w:rsid w:val="0002164B"/>
    <w:rsid w:val="00022B2E"/>
    <w:rsid w:val="00022CD9"/>
    <w:rsid w:val="00023D3E"/>
    <w:rsid w:val="00023D7D"/>
    <w:rsid w:val="00024B3E"/>
    <w:rsid w:val="00025339"/>
    <w:rsid w:val="00026060"/>
    <w:rsid w:val="00027AD4"/>
    <w:rsid w:val="00027BE8"/>
    <w:rsid w:val="0003030E"/>
    <w:rsid w:val="00030FB8"/>
    <w:rsid w:val="00031D92"/>
    <w:rsid w:val="000322CC"/>
    <w:rsid w:val="000326D3"/>
    <w:rsid w:val="00033038"/>
    <w:rsid w:val="00033ADA"/>
    <w:rsid w:val="00034514"/>
    <w:rsid w:val="00035015"/>
    <w:rsid w:val="0003529B"/>
    <w:rsid w:val="00035EB7"/>
    <w:rsid w:val="0003689E"/>
    <w:rsid w:val="000368E3"/>
    <w:rsid w:val="0003707E"/>
    <w:rsid w:val="00037657"/>
    <w:rsid w:val="000379A5"/>
    <w:rsid w:val="00037E05"/>
    <w:rsid w:val="00037FB5"/>
    <w:rsid w:val="000400A3"/>
    <w:rsid w:val="00040D20"/>
    <w:rsid w:val="00041915"/>
    <w:rsid w:val="00041923"/>
    <w:rsid w:val="000430AC"/>
    <w:rsid w:val="000436ED"/>
    <w:rsid w:val="0004390A"/>
    <w:rsid w:val="00043E11"/>
    <w:rsid w:val="00044339"/>
    <w:rsid w:val="000452E2"/>
    <w:rsid w:val="00045452"/>
    <w:rsid w:val="0004562E"/>
    <w:rsid w:val="000465AF"/>
    <w:rsid w:val="00047984"/>
    <w:rsid w:val="00047E6A"/>
    <w:rsid w:val="00047FB8"/>
    <w:rsid w:val="00050A85"/>
    <w:rsid w:val="00051373"/>
    <w:rsid w:val="00051952"/>
    <w:rsid w:val="0005197B"/>
    <w:rsid w:val="00051B33"/>
    <w:rsid w:val="000522D0"/>
    <w:rsid w:val="0005267D"/>
    <w:rsid w:val="00053357"/>
    <w:rsid w:val="000534CC"/>
    <w:rsid w:val="000548D2"/>
    <w:rsid w:val="000559CE"/>
    <w:rsid w:val="00055BD8"/>
    <w:rsid w:val="00055D0F"/>
    <w:rsid w:val="00055F23"/>
    <w:rsid w:val="00060B61"/>
    <w:rsid w:val="00060E45"/>
    <w:rsid w:val="00061378"/>
    <w:rsid w:val="0006172F"/>
    <w:rsid w:val="00061B2B"/>
    <w:rsid w:val="00061DC9"/>
    <w:rsid w:val="000622DD"/>
    <w:rsid w:val="000626FE"/>
    <w:rsid w:val="00062B06"/>
    <w:rsid w:val="000636C5"/>
    <w:rsid w:val="00063796"/>
    <w:rsid w:val="00063CDE"/>
    <w:rsid w:val="00063FE8"/>
    <w:rsid w:val="0006479B"/>
    <w:rsid w:val="0006509D"/>
    <w:rsid w:val="000650ED"/>
    <w:rsid w:val="0006572E"/>
    <w:rsid w:val="0006589A"/>
    <w:rsid w:val="00066330"/>
    <w:rsid w:val="00066403"/>
    <w:rsid w:val="00066543"/>
    <w:rsid w:val="00066734"/>
    <w:rsid w:val="00066910"/>
    <w:rsid w:val="00066975"/>
    <w:rsid w:val="00066E3E"/>
    <w:rsid w:val="0006723C"/>
    <w:rsid w:val="0006738D"/>
    <w:rsid w:val="000676AB"/>
    <w:rsid w:val="000701E9"/>
    <w:rsid w:val="00070430"/>
    <w:rsid w:val="00070513"/>
    <w:rsid w:val="00070EE3"/>
    <w:rsid w:val="0007164F"/>
    <w:rsid w:val="00071F7B"/>
    <w:rsid w:val="0007227B"/>
    <w:rsid w:val="00072789"/>
    <w:rsid w:val="00072A3F"/>
    <w:rsid w:val="00072DFB"/>
    <w:rsid w:val="000732F9"/>
    <w:rsid w:val="00073541"/>
    <w:rsid w:val="000737B9"/>
    <w:rsid w:val="00073F71"/>
    <w:rsid w:val="00074CEF"/>
    <w:rsid w:val="00075747"/>
    <w:rsid w:val="0007585C"/>
    <w:rsid w:val="00075BCE"/>
    <w:rsid w:val="000805EA"/>
    <w:rsid w:val="00080787"/>
    <w:rsid w:val="00082304"/>
    <w:rsid w:val="000827F0"/>
    <w:rsid w:val="00082CF7"/>
    <w:rsid w:val="000832FB"/>
    <w:rsid w:val="000840CA"/>
    <w:rsid w:val="000848DA"/>
    <w:rsid w:val="0008545B"/>
    <w:rsid w:val="00085A63"/>
    <w:rsid w:val="0008777A"/>
    <w:rsid w:val="000902B3"/>
    <w:rsid w:val="000905E1"/>
    <w:rsid w:val="00090B56"/>
    <w:rsid w:val="000910B2"/>
    <w:rsid w:val="00091C58"/>
    <w:rsid w:val="00091CC0"/>
    <w:rsid w:val="00091E71"/>
    <w:rsid w:val="00091E99"/>
    <w:rsid w:val="00092122"/>
    <w:rsid w:val="00092BA1"/>
    <w:rsid w:val="00093118"/>
    <w:rsid w:val="000933C7"/>
    <w:rsid w:val="00093470"/>
    <w:rsid w:val="00094733"/>
    <w:rsid w:val="00094737"/>
    <w:rsid w:val="00095A01"/>
    <w:rsid w:val="00096E84"/>
    <w:rsid w:val="000A0418"/>
    <w:rsid w:val="000A06D9"/>
    <w:rsid w:val="000A17F5"/>
    <w:rsid w:val="000A1D9D"/>
    <w:rsid w:val="000A4B8D"/>
    <w:rsid w:val="000A4BB7"/>
    <w:rsid w:val="000A4D38"/>
    <w:rsid w:val="000A5073"/>
    <w:rsid w:val="000A63E1"/>
    <w:rsid w:val="000A6938"/>
    <w:rsid w:val="000A7018"/>
    <w:rsid w:val="000A71AC"/>
    <w:rsid w:val="000A7372"/>
    <w:rsid w:val="000A7942"/>
    <w:rsid w:val="000B0AA4"/>
    <w:rsid w:val="000B1ACC"/>
    <w:rsid w:val="000B1D58"/>
    <w:rsid w:val="000B2023"/>
    <w:rsid w:val="000B5180"/>
    <w:rsid w:val="000B5B65"/>
    <w:rsid w:val="000B60EC"/>
    <w:rsid w:val="000B637E"/>
    <w:rsid w:val="000B7EC8"/>
    <w:rsid w:val="000B7F3C"/>
    <w:rsid w:val="000B7F7B"/>
    <w:rsid w:val="000C0A9A"/>
    <w:rsid w:val="000C1CCF"/>
    <w:rsid w:val="000C1E2F"/>
    <w:rsid w:val="000C2235"/>
    <w:rsid w:val="000C2587"/>
    <w:rsid w:val="000C2871"/>
    <w:rsid w:val="000C3804"/>
    <w:rsid w:val="000C468A"/>
    <w:rsid w:val="000C4AED"/>
    <w:rsid w:val="000C5033"/>
    <w:rsid w:val="000C52BD"/>
    <w:rsid w:val="000C5870"/>
    <w:rsid w:val="000C616F"/>
    <w:rsid w:val="000C6388"/>
    <w:rsid w:val="000C711C"/>
    <w:rsid w:val="000C72B1"/>
    <w:rsid w:val="000D0754"/>
    <w:rsid w:val="000D1616"/>
    <w:rsid w:val="000D1626"/>
    <w:rsid w:val="000D16FD"/>
    <w:rsid w:val="000D18A0"/>
    <w:rsid w:val="000D2155"/>
    <w:rsid w:val="000D21A1"/>
    <w:rsid w:val="000D2AE3"/>
    <w:rsid w:val="000D40EB"/>
    <w:rsid w:val="000D4759"/>
    <w:rsid w:val="000D503F"/>
    <w:rsid w:val="000D52F2"/>
    <w:rsid w:val="000D5864"/>
    <w:rsid w:val="000D5D1D"/>
    <w:rsid w:val="000D629F"/>
    <w:rsid w:val="000D6458"/>
    <w:rsid w:val="000D76D5"/>
    <w:rsid w:val="000E04A1"/>
    <w:rsid w:val="000E10A9"/>
    <w:rsid w:val="000E1EB5"/>
    <w:rsid w:val="000E2A91"/>
    <w:rsid w:val="000E2CB5"/>
    <w:rsid w:val="000E2D3A"/>
    <w:rsid w:val="000E3013"/>
    <w:rsid w:val="000E365A"/>
    <w:rsid w:val="000E3942"/>
    <w:rsid w:val="000E3D8D"/>
    <w:rsid w:val="000E43E0"/>
    <w:rsid w:val="000E4448"/>
    <w:rsid w:val="000E5CFD"/>
    <w:rsid w:val="000E5E7A"/>
    <w:rsid w:val="000E6F14"/>
    <w:rsid w:val="000E6FB9"/>
    <w:rsid w:val="000F0084"/>
    <w:rsid w:val="000F02CB"/>
    <w:rsid w:val="000F06BA"/>
    <w:rsid w:val="000F121E"/>
    <w:rsid w:val="000F22EA"/>
    <w:rsid w:val="000F3006"/>
    <w:rsid w:val="000F4163"/>
    <w:rsid w:val="000F487F"/>
    <w:rsid w:val="000F4B9B"/>
    <w:rsid w:val="000F4C0C"/>
    <w:rsid w:val="000F4D73"/>
    <w:rsid w:val="000F536C"/>
    <w:rsid w:val="000F5926"/>
    <w:rsid w:val="000F6609"/>
    <w:rsid w:val="000F67CB"/>
    <w:rsid w:val="000F6A0F"/>
    <w:rsid w:val="000F6BAA"/>
    <w:rsid w:val="000F6DA1"/>
    <w:rsid w:val="000F7BED"/>
    <w:rsid w:val="001007BB"/>
    <w:rsid w:val="00100DF2"/>
    <w:rsid w:val="00100FD3"/>
    <w:rsid w:val="00101CA9"/>
    <w:rsid w:val="00101EC0"/>
    <w:rsid w:val="0010259A"/>
    <w:rsid w:val="001026F7"/>
    <w:rsid w:val="0010290B"/>
    <w:rsid w:val="001029BA"/>
    <w:rsid w:val="001036AF"/>
    <w:rsid w:val="00103D2C"/>
    <w:rsid w:val="00103E11"/>
    <w:rsid w:val="0010467F"/>
    <w:rsid w:val="00104B0A"/>
    <w:rsid w:val="0010652A"/>
    <w:rsid w:val="00107181"/>
    <w:rsid w:val="001078FC"/>
    <w:rsid w:val="00107A34"/>
    <w:rsid w:val="0011061F"/>
    <w:rsid w:val="00110620"/>
    <w:rsid w:val="001108DC"/>
    <w:rsid w:val="00112D0C"/>
    <w:rsid w:val="00112F84"/>
    <w:rsid w:val="00113054"/>
    <w:rsid w:val="0011458A"/>
    <w:rsid w:val="00114984"/>
    <w:rsid w:val="0011511D"/>
    <w:rsid w:val="001151A5"/>
    <w:rsid w:val="00115287"/>
    <w:rsid w:val="00115C6D"/>
    <w:rsid w:val="001164C9"/>
    <w:rsid w:val="001169C1"/>
    <w:rsid w:val="00116BEF"/>
    <w:rsid w:val="00116F4D"/>
    <w:rsid w:val="00117987"/>
    <w:rsid w:val="00117EC0"/>
    <w:rsid w:val="001207C1"/>
    <w:rsid w:val="00120CD4"/>
    <w:rsid w:val="0012104B"/>
    <w:rsid w:val="00121465"/>
    <w:rsid w:val="0012148A"/>
    <w:rsid w:val="001219BB"/>
    <w:rsid w:val="001226DA"/>
    <w:rsid w:val="00122AFF"/>
    <w:rsid w:val="00122E35"/>
    <w:rsid w:val="001234F4"/>
    <w:rsid w:val="001237D0"/>
    <w:rsid w:val="00123D6B"/>
    <w:rsid w:val="00123FBA"/>
    <w:rsid w:val="001240AB"/>
    <w:rsid w:val="00124211"/>
    <w:rsid w:val="00124476"/>
    <w:rsid w:val="00124EB3"/>
    <w:rsid w:val="0012508A"/>
    <w:rsid w:val="0012514C"/>
    <w:rsid w:val="00126474"/>
    <w:rsid w:val="00126F3F"/>
    <w:rsid w:val="0012731E"/>
    <w:rsid w:val="0012759F"/>
    <w:rsid w:val="00127CE1"/>
    <w:rsid w:val="00130D50"/>
    <w:rsid w:val="00131B4D"/>
    <w:rsid w:val="00131C96"/>
    <w:rsid w:val="001322D0"/>
    <w:rsid w:val="00132BA4"/>
    <w:rsid w:val="00132FAC"/>
    <w:rsid w:val="00134DCA"/>
    <w:rsid w:val="001353DD"/>
    <w:rsid w:val="00135659"/>
    <w:rsid w:val="00136018"/>
    <w:rsid w:val="001360B0"/>
    <w:rsid w:val="0013737A"/>
    <w:rsid w:val="0014008F"/>
    <w:rsid w:val="00140F0D"/>
    <w:rsid w:val="0014186D"/>
    <w:rsid w:val="00141ABD"/>
    <w:rsid w:val="00141BBF"/>
    <w:rsid w:val="00142C83"/>
    <w:rsid w:val="00143000"/>
    <w:rsid w:val="00143BB1"/>
    <w:rsid w:val="00143D8F"/>
    <w:rsid w:val="00144022"/>
    <w:rsid w:val="00144465"/>
    <w:rsid w:val="001467F0"/>
    <w:rsid w:val="00146C43"/>
    <w:rsid w:val="00146CD4"/>
    <w:rsid w:val="001477D5"/>
    <w:rsid w:val="00147E92"/>
    <w:rsid w:val="00150688"/>
    <w:rsid w:val="00150DD4"/>
    <w:rsid w:val="00150FDF"/>
    <w:rsid w:val="0015106F"/>
    <w:rsid w:val="001518C0"/>
    <w:rsid w:val="001520CA"/>
    <w:rsid w:val="00152E49"/>
    <w:rsid w:val="001534DC"/>
    <w:rsid w:val="00154F5C"/>
    <w:rsid w:val="001557CE"/>
    <w:rsid w:val="00156E38"/>
    <w:rsid w:val="0015733C"/>
    <w:rsid w:val="0015757A"/>
    <w:rsid w:val="001609A6"/>
    <w:rsid w:val="00160AAC"/>
    <w:rsid w:val="00160B88"/>
    <w:rsid w:val="00162728"/>
    <w:rsid w:val="00163173"/>
    <w:rsid w:val="00163D81"/>
    <w:rsid w:val="00163F9A"/>
    <w:rsid w:val="00165078"/>
    <w:rsid w:val="001652DB"/>
    <w:rsid w:val="00165D93"/>
    <w:rsid w:val="00166421"/>
    <w:rsid w:val="001667EB"/>
    <w:rsid w:val="00166C72"/>
    <w:rsid w:val="00167CCE"/>
    <w:rsid w:val="001712CE"/>
    <w:rsid w:val="00171CCB"/>
    <w:rsid w:val="0017231E"/>
    <w:rsid w:val="001732C0"/>
    <w:rsid w:val="0017380F"/>
    <w:rsid w:val="00173B5D"/>
    <w:rsid w:val="00173C87"/>
    <w:rsid w:val="001742DA"/>
    <w:rsid w:val="00174CFD"/>
    <w:rsid w:val="00175310"/>
    <w:rsid w:val="001759F8"/>
    <w:rsid w:val="00175F48"/>
    <w:rsid w:val="001771C9"/>
    <w:rsid w:val="0017723F"/>
    <w:rsid w:val="00177498"/>
    <w:rsid w:val="00177CAD"/>
    <w:rsid w:val="00180055"/>
    <w:rsid w:val="001805D6"/>
    <w:rsid w:val="001806C3"/>
    <w:rsid w:val="00181C4F"/>
    <w:rsid w:val="00181DBB"/>
    <w:rsid w:val="001821AD"/>
    <w:rsid w:val="001830BA"/>
    <w:rsid w:val="00183828"/>
    <w:rsid w:val="00183859"/>
    <w:rsid w:val="0018391D"/>
    <w:rsid w:val="00183EEB"/>
    <w:rsid w:val="00184632"/>
    <w:rsid w:val="001848A4"/>
    <w:rsid w:val="00184BB2"/>
    <w:rsid w:val="00185F64"/>
    <w:rsid w:val="001865F3"/>
    <w:rsid w:val="0018729B"/>
    <w:rsid w:val="00187740"/>
    <w:rsid w:val="00190882"/>
    <w:rsid w:val="00190AEF"/>
    <w:rsid w:val="00191EA6"/>
    <w:rsid w:val="00192AA4"/>
    <w:rsid w:val="00194C14"/>
    <w:rsid w:val="0019553E"/>
    <w:rsid w:val="00195907"/>
    <w:rsid w:val="001970E8"/>
    <w:rsid w:val="0019753C"/>
    <w:rsid w:val="00197836"/>
    <w:rsid w:val="001979B9"/>
    <w:rsid w:val="00197CEC"/>
    <w:rsid w:val="001A0408"/>
    <w:rsid w:val="001A08D3"/>
    <w:rsid w:val="001A1196"/>
    <w:rsid w:val="001A16E3"/>
    <w:rsid w:val="001A2AFB"/>
    <w:rsid w:val="001A35FA"/>
    <w:rsid w:val="001A3EE2"/>
    <w:rsid w:val="001A4189"/>
    <w:rsid w:val="001A47B7"/>
    <w:rsid w:val="001A4A7B"/>
    <w:rsid w:val="001A4E50"/>
    <w:rsid w:val="001A4EC4"/>
    <w:rsid w:val="001A5CB8"/>
    <w:rsid w:val="001A6C81"/>
    <w:rsid w:val="001A6EA4"/>
    <w:rsid w:val="001A7BD8"/>
    <w:rsid w:val="001B0EA7"/>
    <w:rsid w:val="001B1441"/>
    <w:rsid w:val="001B188F"/>
    <w:rsid w:val="001B22BD"/>
    <w:rsid w:val="001B3916"/>
    <w:rsid w:val="001B3997"/>
    <w:rsid w:val="001B40C4"/>
    <w:rsid w:val="001B4F12"/>
    <w:rsid w:val="001B558E"/>
    <w:rsid w:val="001B5CE3"/>
    <w:rsid w:val="001B6013"/>
    <w:rsid w:val="001B6AAF"/>
    <w:rsid w:val="001B6ADE"/>
    <w:rsid w:val="001B6D91"/>
    <w:rsid w:val="001B74B0"/>
    <w:rsid w:val="001B7AAB"/>
    <w:rsid w:val="001B7ACA"/>
    <w:rsid w:val="001C05FE"/>
    <w:rsid w:val="001C0B72"/>
    <w:rsid w:val="001C182D"/>
    <w:rsid w:val="001C1998"/>
    <w:rsid w:val="001C25E1"/>
    <w:rsid w:val="001C3418"/>
    <w:rsid w:val="001C3BEA"/>
    <w:rsid w:val="001C3D1F"/>
    <w:rsid w:val="001C466E"/>
    <w:rsid w:val="001C4FA0"/>
    <w:rsid w:val="001C5009"/>
    <w:rsid w:val="001C5FD3"/>
    <w:rsid w:val="001C67B9"/>
    <w:rsid w:val="001C6A4F"/>
    <w:rsid w:val="001C78A3"/>
    <w:rsid w:val="001D01FA"/>
    <w:rsid w:val="001D0B15"/>
    <w:rsid w:val="001D15EF"/>
    <w:rsid w:val="001D2219"/>
    <w:rsid w:val="001D2E6D"/>
    <w:rsid w:val="001D349B"/>
    <w:rsid w:val="001D3D49"/>
    <w:rsid w:val="001D4025"/>
    <w:rsid w:val="001D41FA"/>
    <w:rsid w:val="001D4E4C"/>
    <w:rsid w:val="001D4EA4"/>
    <w:rsid w:val="001D58E7"/>
    <w:rsid w:val="001D76F3"/>
    <w:rsid w:val="001D7BC6"/>
    <w:rsid w:val="001E111E"/>
    <w:rsid w:val="001E17BE"/>
    <w:rsid w:val="001E32E0"/>
    <w:rsid w:val="001E38D7"/>
    <w:rsid w:val="001E56BB"/>
    <w:rsid w:val="001E67A3"/>
    <w:rsid w:val="001E7189"/>
    <w:rsid w:val="001E7294"/>
    <w:rsid w:val="001E75E7"/>
    <w:rsid w:val="001E7893"/>
    <w:rsid w:val="001F0C5B"/>
    <w:rsid w:val="001F12B6"/>
    <w:rsid w:val="001F2838"/>
    <w:rsid w:val="001F2854"/>
    <w:rsid w:val="001F2EF1"/>
    <w:rsid w:val="001F32AB"/>
    <w:rsid w:val="001F495C"/>
    <w:rsid w:val="001F5E2B"/>
    <w:rsid w:val="001F621C"/>
    <w:rsid w:val="001F71BE"/>
    <w:rsid w:val="001F7E05"/>
    <w:rsid w:val="00200979"/>
    <w:rsid w:val="0020171E"/>
    <w:rsid w:val="002019E4"/>
    <w:rsid w:val="00201CB0"/>
    <w:rsid w:val="00201DCF"/>
    <w:rsid w:val="00201E85"/>
    <w:rsid w:val="00202267"/>
    <w:rsid w:val="00202405"/>
    <w:rsid w:val="0020375C"/>
    <w:rsid w:val="00203A06"/>
    <w:rsid w:val="00204853"/>
    <w:rsid w:val="00204E45"/>
    <w:rsid w:val="0020505F"/>
    <w:rsid w:val="002050DE"/>
    <w:rsid w:val="00205637"/>
    <w:rsid w:val="00205898"/>
    <w:rsid w:val="00207C45"/>
    <w:rsid w:val="002102B4"/>
    <w:rsid w:val="00210623"/>
    <w:rsid w:val="0021168D"/>
    <w:rsid w:val="00211A21"/>
    <w:rsid w:val="00212574"/>
    <w:rsid w:val="00214192"/>
    <w:rsid w:val="0021467F"/>
    <w:rsid w:val="00214D7F"/>
    <w:rsid w:val="00215647"/>
    <w:rsid w:val="0021565F"/>
    <w:rsid w:val="00215AE0"/>
    <w:rsid w:val="0021630A"/>
    <w:rsid w:val="0021642B"/>
    <w:rsid w:val="002167BC"/>
    <w:rsid w:val="002167D9"/>
    <w:rsid w:val="00216BB8"/>
    <w:rsid w:val="00216EDE"/>
    <w:rsid w:val="0021738F"/>
    <w:rsid w:val="00217A73"/>
    <w:rsid w:val="00220E3A"/>
    <w:rsid w:val="00220F4A"/>
    <w:rsid w:val="00221438"/>
    <w:rsid w:val="002215CC"/>
    <w:rsid w:val="00222834"/>
    <w:rsid w:val="00222C85"/>
    <w:rsid w:val="002245D4"/>
    <w:rsid w:val="002257E5"/>
    <w:rsid w:val="00225B65"/>
    <w:rsid w:val="002269F6"/>
    <w:rsid w:val="00226A5C"/>
    <w:rsid w:val="00226BA8"/>
    <w:rsid w:val="00226FE0"/>
    <w:rsid w:val="00227237"/>
    <w:rsid w:val="002276E7"/>
    <w:rsid w:val="0022781F"/>
    <w:rsid w:val="00227A32"/>
    <w:rsid w:val="00227E6A"/>
    <w:rsid w:val="00227FE3"/>
    <w:rsid w:val="0023066D"/>
    <w:rsid w:val="00230B87"/>
    <w:rsid w:val="00231A7A"/>
    <w:rsid w:val="002326A6"/>
    <w:rsid w:val="00232872"/>
    <w:rsid w:val="00233499"/>
    <w:rsid w:val="00233FDB"/>
    <w:rsid w:val="0023407E"/>
    <w:rsid w:val="0023415F"/>
    <w:rsid w:val="00234306"/>
    <w:rsid w:val="00236518"/>
    <w:rsid w:val="00236D71"/>
    <w:rsid w:val="00236DB0"/>
    <w:rsid w:val="00240564"/>
    <w:rsid w:val="002417C8"/>
    <w:rsid w:val="00244CF0"/>
    <w:rsid w:val="00246343"/>
    <w:rsid w:val="0025060A"/>
    <w:rsid w:val="0025072E"/>
    <w:rsid w:val="00254952"/>
    <w:rsid w:val="002549F5"/>
    <w:rsid w:val="00254D39"/>
    <w:rsid w:val="00255060"/>
    <w:rsid w:val="00255D6A"/>
    <w:rsid w:val="00255EEC"/>
    <w:rsid w:val="00256231"/>
    <w:rsid w:val="00256602"/>
    <w:rsid w:val="00256760"/>
    <w:rsid w:val="00256BC3"/>
    <w:rsid w:val="002573A2"/>
    <w:rsid w:val="00260D60"/>
    <w:rsid w:val="00260DFC"/>
    <w:rsid w:val="00261B7B"/>
    <w:rsid w:val="00261D84"/>
    <w:rsid w:val="0026306D"/>
    <w:rsid w:val="002635FF"/>
    <w:rsid w:val="0026374C"/>
    <w:rsid w:val="00263B8F"/>
    <w:rsid w:val="002640B1"/>
    <w:rsid w:val="002647AE"/>
    <w:rsid w:val="00265DF5"/>
    <w:rsid w:val="0026630C"/>
    <w:rsid w:val="00271B17"/>
    <w:rsid w:val="00271E12"/>
    <w:rsid w:val="002722B7"/>
    <w:rsid w:val="00272F10"/>
    <w:rsid w:val="00272FDC"/>
    <w:rsid w:val="0027326A"/>
    <w:rsid w:val="00273816"/>
    <w:rsid w:val="002739D9"/>
    <w:rsid w:val="00273BB2"/>
    <w:rsid w:val="00274D62"/>
    <w:rsid w:val="00274F8C"/>
    <w:rsid w:val="00276116"/>
    <w:rsid w:val="0027773C"/>
    <w:rsid w:val="0028028E"/>
    <w:rsid w:val="00281BAE"/>
    <w:rsid w:val="00281E3D"/>
    <w:rsid w:val="002826AA"/>
    <w:rsid w:val="002829E2"/>
    <w:rsid w:val="002830AD"/>
    <w:rsid w:val="002840EC"/>
    <w:rsid w:val="002845D2"/>
    <w:rsid w:val="00284B5D"/>
    <w:rsid w:val="00284D13"/>
    <w:rsid w:val="0028512C"/>
    <w:rsid w:val="0028587E"/>
    <w:rsid w:val="00285D31"/>
    <w:rsid w:val="00286E5B"/>
    <w:rsid w:val="00287F4B"/>
    <w:rsid w:val="002903D7"/>
    <w:rsid w:val="002906DC"/>
    <w:rsid w:val="002907F6"/>
    <w:rsid w:val="0029108B"/>
    <w:rsid w:val="00291F47"/>
    <w:rsid w:val="002927A2"/>
    <w:rsid w:val="002931BA"/>
    <w:rsid w:val="00293BB7"/>
    <w:rsid w:val="00294A44"/>
    <w:rsid w:val="00294BAB"/>
    <w:rsid w:val="002963DC"/>
    <w:rsid w:val="00297FE0"/>
    <w:rsid w:val="002A0AE5"/>
    <w:rsid w:val="002A0E39"/>
    <w:rsid w:val="002A1D9A"/>
    <w:rsid w:val="002A1F13"/>
    <w:rsid w:val="002A2258"/>
    <w:rsid w:val="002A26A9"/>
    <w:rsid w:val="002A3F48"/>
    <w:rsid w:val="002A668D"/>
    <w:rsid w:val="002A66EB"/>
    <w:rsid w:val="002A6825"/>
    <w:rsid w:val="002B02F1"/>
    <w:rsid w:val="002B0A8A"/>
    <w:rsid w:val="002B169B"/>
    <w:rsid w:val="002B1BA5"/>
    <w:rsid w:val="002B45A5"/>
    <w:rsid w:val="002B521C"/>
    <w:rsid w:val="002B55E5"/>
    <w:rsid w:val="002B5DAD"/>
    <w:rsid w:val="002B75C8"/>
    <w:rsid w:val="002B7DE6"/>
    <w:rsid w:val="002C13EF"/>
    <w:rsid w:val="002C1F46"/>
    <w:rsid w:val="002C2A6A"/>
    <w:rsid w:val="002C45D5"/>
    <w:rsid w:val="002C474A"/>
    <w:rsid w:val="002C5629"/>
    <w:rsid w:val="002C56E8"/>
    <w:rsid w:val="002C5CD2"/>
    <w:rsid w:val="002C72F1"/>
    <w:rsid w:val="002C75B3"/>
    <w:rsid w:val="002C7F75"/>
    <w:rsid w:val="002D0242"/>
    <w:rsid w:val="002D0ABD"/>
    <w:rsid w:val="002D0CC9"/>
    <w:rsid w:val="002D15B6"/>
    <w:rsid w:val="002D1EC7"/>
    <w:rsid w:val="002D253E"/>
    <w:rsid w:val="002D2B30"/>
    <w:rsid w:val="002D3E9F"/>
    <w:rsid w:val="002D43A4"/>
    <w:rsid w:val="002D5A5B"/>
    <w:rsid w:val="002D602B"/>
    <w:rsid w:val="002D6C70"/>
    <w:rsid w:val="002D6D0B"/>
    <w:rsid w:val="002D6DBC"/>
    <w:rsid w:val="002D73CA"/>
    <w:rsid w:val="002D79B3"/>
    <w:rsid w:val="002E0655"/>
    <w:rsid w:val="002E0933"/>
    <w:rsid w:val="002E0B43"/>
    <w:rsid w:val="002E17C6"/>
    <w:rsid w:val="002E278A"/>
    <w:rsid w:val="002E2AE6"/>
    <w:rsid w:val="002E5D25"/>
    <w:rsid w:val="002E6CB7"/>
    <w:rsid w:val="002E7072"/>
    <w:rsid w:val="002E72AA"/>
    <w:rsid w:val="002F0874"/>
    <w:rsid w:val="002F08D5"/>
    <w:rsid w:val="002F0EA3"/>
    <w:rsid w:val="002F2568"/>
    <w:rsid w:val="002F382A"/>
    <w:rsid w:val="002F448A"/>
    <w:rsid w:val="002F4685"/>
    <w:rsid w:val="002F5529"/>
    <w:rsid w:val="002F656A"/>
    <w:rsid w:val="002F6FC0"/>
    <w:rsid w:val="002F7633"/>
    <w:rsid w:val="002F7977"/>
    <w:rsid w:val="00300EF2"/>
    <w:rsid w:val="0030127B"/>
    <w:rsid w:val="00301D3C"/>
    <w:rsid w:val="00301D6A"/>
    <w:rsid w:val="00302BF2"/>
    <w:rsid w:val="00303067"/>
    <w:rsid w:val="0030390C"/>
    <w:rsid w:val="00304735"/>
    <w:rsid w:val="003049CB"/>
    <w:rsid w:val="00304D54"/>
    <w:rsid w:val="0030535D"/>
    <w:rsid w:val="00305D9C"/>
    <w:rsid w:val="003075FE"/>
    <w:rsid w:val="00310F5D"/>
    <w:rsid w:val="00311EE5"/>
    <w:rsid w:val="003128D5"/>
    <w:rsid w:val="00312F8F"/>
    <w:rsid w:val="00312FD6"/>
    <w:rsid w:val="003131DC"/>
    <w:rsid w:val="0031348D"/>
    <w:rsid w:val="00313581"/>
    <w:rsid w:val="003151B0"/>
    <w:rsid w:val="00315B08"/>
    <w:rsid w:val="00315B2F"/>
    <w:rsid w:val="00315F80"/>
    <w:rsid w:val="00316B7F"/>
    <w:rsid w:val="00316EBD"/>
    <w:rsid w:val="00317BB9"/>
    <w:rsid w:val="00320493"/>
    <w:rsid w:val="0032114C"/>
    <w:rsid w:val="00321C2D"/>
    <w:rsid w:val="0032249F"/>
    <w:rsid w:val="003231FC"/>
    <w:rsid w:val="003234DD"/>
    <w:rsid w:val="0032376A"/>
    <w:rsid w:val="00325385"/>
    <w:rsid w:val="0032590F"/>
    <w:rsid w:val="00325EFF"/>
    <w:rsid w:val="00327B11"/>
    <w:rsid w:val="00327EF6"/>
    <w:rsid w:val="00330316"/>
    <w:rsid w:val="0033182F"/>
    <w:rsid w:val="003323CF"/>
    <w:rsid w:val="00334C53"/>
    <w:rsid w:val="00334D6F"/>
    <w:rsid w:val="00335476"/>
    <w:rsid w:val="003359D7"/>
    <w:rsid w:val="00336C24"/>
    <w:rsid w:val="003373B5"/>
    <w:rsid w:val="003374C3"/>
    <w:rsid w:val="003374E9"/>
    <w:rsid w:val="00337FCA"/>
    <w:rsid w:val="00340ED0"/>
    <w:rsid w:val="00341F28"/>
    <w:rsid w:val="00341F34"/>
    <w:rsid w:val="0034281C"/>
    <w:rsid w:val="003435E4"/>
    <w:rsid w:val="00343CC6"/>
    <w:rsid w:val="0034419E"/>
    <w:rsid w:val="003445F9"/>
    <w:rsid w:val="00344C1D"/>
    <w:rsid w:val="00345136"/>
    <w:rsid w:val="003452F4"/>
    <w:rsid w:val="0034552E"/>
    <w:rsid w:val="003467DF"/>
    <w:rsid w:val="00346EA3"/>
    <w:rsid w:val="0034747D"/>
    <w:rsid w:val="00347792"/>
    <w:rsid w:val="00347968"/>
    <w:rsid w:val="003479B8"/>
    <w:rsid w:val="0035007C"/>
    <w:rsid w:val="0035081A"/>
    <w:rsid w:val="00350DAA"/>
    <w:rsid w:val="003511FD"/>
    <w:rsid w:val="00352474"/>
    <w:rsid w:val="00352F3B"/>
    <w:rsid w:val="00353049"/>
    <w:rsid w:val="003537B6"/>
    <w:rsid w:val="00353950"/>
    <w:rsid w:val="00353E89"/>
    <w:rsid w:val="00353FEF"/>
    <w:rsid w:val="0035447E"/>
    <w:rsid w:val="00354C79"/>
    <w:rsid w:val="0035643A"/>
    <w:rsid w:val="00356504"/>
    <w:rsid w:val="00356DB9"/>
    <w:rsid w:val="0035700B"/>
    <w:rsid w:val="00357A53"/>
    <w:rsid w:val="003600ED"/>
    <w:rsid w:val="00360380"/>
    <w:rsid w:val="003606C9"/>
    <w:rsid w:val="0036107B"/>
    <w:rsid w:val="0036148E"/>
    <w:rsid w:val="00361497"/>
    <w:rsid w:val="003624E3"/>
    <w:rsid w:val="00362F70"/>
    <w:rsid w:val="003630BE"/>
    <w:rsid w:val="00363675"/>
    <w:rsid w:val="00363C53"/>
    <w:rsid w:val="00363E54"/>
    <w:rsid w:val="003643B5"/>
    <w:rsid w:val="0036450F"/>
    <w:rsid w:val="0036487D"/>
    <w:rsid w:val="00365B99"/>
    <w:rsid w:val="00365E43"/>
    <w:rsid w:val="00366256"/>
    <w:rsid w:val="00366654"/>
    <w:rsid w:val="00366CAC"/>
    <w:rsid w:val="00366D79"/>
    <w:rsid w:val="00366ED1"/>
    <w:rsid w:val="00367CBD"/>
    <w:rsid w:val="00367CD0"/>
    <w:rsid w:val="0037187E"/>
    <w:rsid w:val="00371905"/>
    <w:rsid w:val="00372329"/>
    <w:rsid w:val="00372952"/>
    <w:rsid w:val="003733B8"/>
    <w:rsid w:val="0037424F"/>
    <w:rsid w:val="00374383"/>
    <w:rsid w:val="00374464"/>
    <w:rsid w:val="0037449C"/>
    <w:rsid w:val="0037519A"/>
    <w:rsid w:val="003769F7"/>
    <w:rsid w:val="00376F04"/>
    <w:rsid w:val="003803AD"/>
    <w:rsid w:val="00380F65"/>
    <w:rsid w:val="0038230D"/>
    <w:rsid w:val="00382506"/>
    <w:rsid w:val="003835E7"/>
    <w:rsid w:val="00383C9B"/>
    <w:rsid w:val="0038437F"/>
    <w:rsid w:val="00384C4D"/>
    <w:rsid w:val="00384F08"/>
    <w:rsid w:val="003855D9"/>
    <w:rsid w:val="00386D4E"/>
    <w:rsid w:val="003917BD"/>
    <w:rsid w:val="00393824"/>
    <w:rsid w:val="00393876"/>
    <w:rsid w:val="00393CEE"/>
    <w:rsid w:val="00393EB6"/>
    <w:rsid w:val="00394049"/>
    <w:rsid w:val="0039505B"/>
    <w:rsid w:val="003957E5"/>
    <w:rsid w:val="00395F47"/>
    <w:rsid w:val="003967E3"/>
    <w:rsid w:val="00396CCC"/>
    <w:rsid w:val="00396ED0"/>
    <w:rsid w:val="003970E9"/>
    <w:rsid w:val="00397503"/>
    <w:rsid w:val="003A0111"/>
    <w:rsid w:val="003A0978"/>
    <w:rsid w:val="003A112E"/>
    <w:rsid w:val="003A1EA3"/>
    <w:rsid w:val="003A2710"/>
    <w:rsid w:val="003A2823"/>
    <w:rsid w:val="003A2A7B"/>
    <w:rsid w:val="003A326D"/>
    <w:rsid w:val="003A33B5"/>
    <w:rsid w:val="003A37EE"/>
    <w:rsid w:val="003A4D9C"/>
    <w:rsid w:val="003A54D5"/>
    <w:rsid w:val="003A5FC9"/>
    <w:rsid w:val="003A6361"/>
    <w:rsid w:val="003A6A00"/>
    <w:rsid w:val="003A6D43"/>
    <w:rsid w:val="003A6F23"/>
    <w:rsid w:val="003A7177"/>
    <w:rsid w:val="003A7507"/>
    <w:rsid w:val="003A76CE"/>
    <w:rsid w:val="003A7917"/>
    <w:rsid w:val="003A7CD6"/>
    <w:rsid w:val="003B02DB"/>
    <w:rsid w:val="003B0BA6"/>
    <w:rsid w:val="003B10CE"/>
    <w:rsid w:val="003B1F67"/>
    <w:rsid w:val="003B242C"/>
    <w:rsid w:val="003B2F7B"/>
    <w:rsid w:val="003B3271"/>
    <w:rsid w:val="003B390B"/>
    <w:rsid w:val="003B41C3"/>
    <w:rsid w:val="003B50E2"/>
    <w:rsid w:val="003B52EE"/>
    <w:rsid w:val="003B5B43"/>
    <w:rsid w:val="003B5D4B"/>
    <w:rsid w:val="003B5EE7"/>
    <w:rsid w:val="003B74FE"/>
    <w:rsid w:val="003B7A5B"/>
    <w:rsid w:val="003C04D2"/>
    <w:rsid w:val="003C05D6"/>
    <w:rsid w:val="003C2016"/>
    <w:rsid w:val="003C3163"/>
    <w:rsid w:val="003C35D1"/>
    <w:rsid w:val="003C3668"/>
    <w:rsid w:val="003C395E"/>
    <w:rsid w:val="003C5451"/>
    <w:rsid w:val="003C5A81"/>
    <w:rsid w:val="003C5FDC"/>
    <w:rsid w:val="003C6F9E"/>
    <w:rsid w:val="003C7135"/>
    <w:rsid w:val="003C72E2"/>
    <w:rsid w:val="003C7594"/>
    <w:rsid w:val="003C7C06"/>
    <w:rsid w:val="003C7D45"/>
    <w:rsid w:val="003D0069"/>
    <w:rsid w:val="003D033A"/>
    <w:rsid w:val="003D039E"/>
    <w:rsid w:val="003D0941"/>
    <w:rsid w:val="003D0C4C"/>
    <w:rsid w:val="003D0FAE"/>
    <w:rsid w:val="003D14D5"/>
    <w:rsid w:val="003D2269"/>
    <w:rsid w:val="003D2939"/>
    <w:rsid w:val="003D2C8E"/>
    <w:rsid w:val="003D3295"/>
    <w:rsid w:val="003D43D4"/>
    <w:rsid w:val="003D446F"/>
    <w:rsid w:val="003D57C8"/>
    <w:rsid w:val="003D5ED7"/>
    <w:rsid w:val="003D6017"/>
    <w:rsid w:val="003D61B2"/>
    <w:rsid w:val="003E021A"/>
    <w:rsid w:val="003E2465"/>
    <w:rsid w:val="003E25AC"/>
    <w:rsid w:val="003E3EB2"/>
    <w:rsid w:val="003E40B6"/>
    <w:rsid w:val="003E4215"/>
    <w:rsid w:val="003E459E"/>
    <w:rsid w:val="003E5182"/>
    <w:rsid w:val="003E52B3"/>
    <w:rsid w:val="003E551B"/>
    <w:rsid w:val="003E56EC"/>
    <w:rsid w:val="003E5A9F"/>
    <w:rsid w:val="003E7A0A"/>
    <w:rsid w:val="003F0A02"/>
    <w:rsid w:val="003F424E"/>
    <w:rsid w:val="003F4B68"/>
    <w:rsid w:val="003F4CEB"/>
    <w:rsid w:val="003F50F2"/>
    <w:rsid w:val="003F5F58"/>
    <w:rsid w:val="003F76FB"/>
    <w:rsid w:val="003F7E41"/>
    <w:rsid w:val="00400417"/>
    <w:rsid w:val="00400BDB"/>
    <w:rsid w:val="00400DC4"/>
    <w:rsid w:val="00400E19"/>
    <w:rsid w:val="00401423"/>
    <w:rsid w:val="00401458"/>
    <w:rsid w:val="0040173B"/>
    <w:rsid w:val="0040217B"/>
    <w:rsid w:val="0040226A"/>
    <w:rsid w:val="00402528"/>
    <w:rsid w:val="00402AF3"/>
    <w:rsid w:val="00402CC0"/>
    <w:rsid w:val="00403673"/>
    <w:rsid w:val="00403B7C"/>
    <w:rsid w:val="00404C27"/>
    <w:rsid w:val="00405655"/>
    <w:rsid w:val="00405F29"/>
    <w:rsid w:val="004060C8"/>
    <w:rsid w:val="00406843"/>
    <w:rsid w:val="00406A19"/>
    <w:rsid w:val="004073CA"/>
    <w:rsid w:val="00410C38"/>
    <w:rsid w:val="00411DDB"/>
    <w:rsid w:val="00412825"/>
    <w:rsid w:val="00413849"/>
    <w:rsid w:val="0041473F"/>
    <w:rsid w:val="00414A85"/>
    <w:rsid w:val="00414B75"/>
    <w:rsid w:val="00415799"/>
    <w:rsid w:val="0041594E"/>
    <w:rsid w:val="00416ACB"/>
    <w:rsid w:val="00416D24"/>
    <w:rsid w:val="004201B9"/>
    <w:rsid w:val="00421F2C"/>
    <w:rsid w:val="0042244A"/>
    <w:rsid w:val="00423253"/>
    <w:rsid w:val="00423A4D"/>
    <w:rsid w:val="00424111"/>
    <w:rsid w:val="004243B2"/>
    <w:rsid w:val="00424486"/>
    <w:rsid w:val="00424B7B"/>
    <w:rsid w:val="00426237"/>
    <w:rsid w:val="00426CAC"/>
    <w:rsid w:val="00427305"/>
    <w:rsid w:val="00427CD5"/>
    <w:rsid w:val="004300AB"/>
    <w:rsid w:val="00430264"/>
    <w:rsid w:val="00430E92"/>
    <w:rsid w:val="004310A9"/>
    <w:rsid w:val="0043177C"/>
    <w:rsid w:val="00431963"/>
    <w:rsid w:val="004325BF"/>
    <w:rsid w:val="004325F7"/>
    <w:rsid w:val="00432CA3"/>
    <w:rsid w:val="004332E6"/>
    <w:rsid w:val="00433876"/>
    <w:rsid w:val="004362AB"/>
    <w:rsid w:val="00436633"/>
    <w:rsid w:val="004375A9"/>
    <w:rsid w:val="004407E2"/>
    <w:rsid w:val="004410E7"/>
    <w:rsid w:val="00441912"/>
    <w:rsid w:val="00442BF7"/>
    <w:rsid w:val="00442F6B"/>
    <w:rsid w:val="004430C1"/>
    <w:rsid w:val="004430E5"/>
    <w:rsid w:val="004431FD"/>
    <w:rsid w:val="00443403"/>
    <w:rsid w:val="00443C1C"/>
    <w:rsid w:val="00443C24"/>
    <w:rsid w:val="00444CBE"/>
    <w:rsid w:val="00444E02"/>
    <w:rsid w:val="00444F13"/>
    <w:rsid w:val="00445173"/>
    <w:rsid w:val="00445A75"/>
    <w:rsid w:val="00446127"/>
    <w:rsid w:val="00446D5A"/>
    <w:rsid w:val="00446E2F"/>
    <w:rsid w:val="00446FE7"/>
    <w:rsid w:val="00447441"/>
    <w:rsid w:val="00447925"/>
    <w:rsid w:val="00450DE5"/>
    <w:rsid w:val="0045182B"/>
    <w:rsid w:val="00452840"/>
    <w:rsid w:val="00452D47"/>
    <w:rsid w:val="00453646"/>
    <w:rsid w:val="004550DD"/>
    <w:rsid w:val="0045533C"/>
    <w:rsid w:val="00455A25"/>
    <w:rsid w:val="00455BCE"/>
    <w:rsid w:val="00455E4F"/>
    <w:rsid w:val="00457112"/>
    <w:rsid w:val="00457B1E"/>
    <w:rsid w:val="00460122"/>
    <w:rsid w:val="004603D4"/>
    <w:rsid w:val="00460743"/>
    <w:rsid w:val="004622E4"/>
    <w:rsid w:val="00462549"/>
    <w:rsid w:val="00462DBF"/>
    <w:rsid w:val="0046377F"/>
    <w:rsid w:val="004644DE"/>
    <w:rsid w:val="0046455C"/>
    <w:rsid w:val="004652D2"/>
    <w:rsid w:val="00465F30"/>
    <w:rsid w:val="00465F40"/>
    <w:rsid w:val="004661F8"/>
    <w:rsid w:val="00466C70"/>
    <w:rsid w:val="00466DE6"/>
    <w:rsid w:val="00466EF1"/>
    <w:rsid w:val="004671EC"/>
    <w:rsid w:val="004674AF"/>
    <w:rsid w:val="00467635"/>
    <w:rsid w:val="004679BE"/>
    <w:rsid w:val="00467EAF"/>
    <w:rsid w:val="00470193"/>
    <w:rsid w:val="0047077A"/>
    <w:rsid w:val="00470803"/>
    <w:rsid w:val="0047088C"/>
    <w:rsid w:val="00471A0D"/>
    <w:rsid w:val="00471F30"/>
    <w:rsid w:val="00472D86"/>
    <w:rsid w:val="00472E4D"/>
    <w:rsid w:val="00473556"/>
    <w:rsid w:val="004736DB"/>
    <w:rsid w:val="0047383D"/>
    <w:rsid w:val="00473E0E"/>
    <w:rsid w:val="00474426"/>
    <w:rsid w:val="0047509B"/>
    <w:rsid w:val="00480408"/>
    <w:rsid w:val="004810DC"/>
    <w:rsid w:val="00481E26"/>
    <w:rsid w:val="004821D8"/>
    <w:rsid w:val="00483175"/>
    <w:rsid w:val="0048325C"/>
    <w:rsid w:val="00483986"/>
    <w:rsid w:val="0048398B"/>
    <w:rsid w:val="00483BAE"/>
    <w:rsid w:val="00484805"/>
    <w:rsid w:val="00484C25"/>
    <w:rsid w:val="0048599B"/>
    <w:rsid w:val="00485ABF"/>
    <w:rsid w:val="00486ECA"/>
    <w:rsid w:val="004870A9"/>
    <w:rsid w:val="00487ED5"/>
    <w:rsid w:val="004907E9"/>
    <w:rsid w:val="00491918"/>
    <w:rsid w:val="0049244B"/>
    <w:rsid w:val="004924E8"/>
    <w:rsid w:val="004926BA"/>
    <w:rsid w:val="00492825"/>
    <w:rsid w:val="00492B99"/>
    <w:rsid w:val="00493094"/>
    <w:rsid w:val="004938CD"/>
    <w:rsid w:val="00493CCB"/>
    <w:rsid w:val="00494516"/>
    <w:rsid w:val="004945E3"/>
    <w:rsid w:val="00494C22"/>
    <w:rsid w:val="004954BA"/>
    <w:rsid w:val="00495C0C"/>
    <w:rsid w:val="00495D3F"/>
    <w:rsid w:val="004973C4"/>
    <w:rsid w:val="004973D9"/>
    <w:rsid w:val="0049766D"/>
    <w:rsid w:val="004A0855"/>
    <w:rsid w:val="004A13E2"/>
    <w:rsid w:val="004A2D54"/>
    <w:rsid w:val="004A2E3D"/>
    <w:rsid w:val="004A37E0"/>
    <w:rsid w:val="004A395C"/>
    <w:rsid w:val="004A3C71"/>
    <w:rsid w:val="004A4856"/>
    <w:rsid w:val="004A5B42"/>
    <w:rsid w:val="004A67B9"/>
    <w:rsid w:val="004A6E68"/>
    <w:rsid w:val="004A7441"/>
    <w:rsid w:val="004A7CD3"/>
    <w:rsid w:val="004A7DDA"/>
    <w:rsid w:val="004B09C1"/>
    <w:rsid w:val="004B0B31"/>
    <w:rsid w:val="004B1A4F"/>
    <w:rsid w:val="004B2355"/>
    <w:rsid w:val="004B2869"/>
    <w:rsid w:val="004B3594"/>
    <w:rsid w:val="004B37F1"/>
    <w:rsid w:val="004B3C8A"/>
    <w:rsid w:val="004B476A"/>
    <w:rsid w:val="004B5384"/>
    <w:rsid w:val="004B6000"/>
    <w:rsid w:val="004B62A5"/>
    <w:rsid w:val="004B76AD"/>
    <w:rsid w:val="004B7778"/>
    <w:rsid w:val="004B7A89"/>
    <w:rsid w:val="004B7B01"/>
    <w:rsid w:val="004C3301"/>
    <w:rsid w:val="004C416B"/>
    <w:rsid w:val="004C4A24"/>
    <w:rsid w:val="004C5467"/>
    <w:rsid w:val="004C606A"/>
    <w:rsid w:val="004C744A"/>
    <w:rsid w:val="004D0D7D"/>
    <w:rsid w:val="004D0E9F"/>
    <w:rsid w:val="004D0FBC"/>
    <w:rsid w:val="004D114A"/>
    <w:rsid w:val="004D1290"/>
    <w:rsid w:val="004D174C"/>
    <w:rsid w:val="004D178A"/>
    <w:rsid w:val="004D1D06"/>
    <w:rsid w:val="004D2170"/>
    <w:rsid w:val="004D2B1B"/>
    <w:rsid w:val="004D316B"/>
    <w:rsid w:val="004D3ECA"/>
    <w:rsid w:val="004D5F2C"/>
    <w:rsid w:val="004D606E"/>
    <w:rsid w:val="004D64B0"/>
    <w:rsid w:val="004D7067"/>
    <w:rsid w:val="004D7258"/>
    <w:rsid w:val="004E003F"/>
    <w:rsid w:val="004E0C10"/>
    <w:rsid w:val="004E0F16"/>
    <w:rsid w:val="004E148D"/>
    <w:rsid w:val="004E1C06"/>
    <w:rsid w:val="004E24E9"/>
    <w:rsid w:val="004E2A40"/>
    <w:rsid w:val="004E338C"/>
    <w:rsid w:val="004E34C8"/>
    <w:rsid w:val="004E3A9E"/>
    <w:rsid w:val="004E3B33"/>
    <w:rsid w:val="004E3E68"/>
    <w:rsid w:val="004E4142"/>
    <w:rsid w:val="004E4C44"/>
    <w:rsid w:val="004E506F"/>
    <w:rsid w:val="004E5543"/>
    <w:rsid w:val="004E5DC0"/>
    <w:rsid w:val="004E6656"/>
    <w:rsid w:val="004E66CC"/>
    <w:rsid w:val="004F02CC"/>
    <w:rsid w:val="004F1897"/>
    <w:rsid w:val="004F19C4"/>
    <w:rsid w:val="004F3E39"/>
    <w:rsid w:val="004F40F9"/>
    <w:rsid w:val="004F5072"/>
    <w:rsid w:val="004F5B6D"/>
    <w:rsid w:val="004F5E8A"/>
    <w:rsid w:val="004F666A"/>
    <w:rsid w:val="004F6A6E"/>
    <w:rsid w:val="004F7B73"/>
    <w:rsid w:val="00500241"/>
    <w:rsid w:val="00500278"/>
    <w:rsid w:val="005017AE"/>
    <w:rsid w:val="00501DFF"/>
    <w:rsid w:val="00501F98"/>
    <w:rsid w:val="005023DF"/>
    <w:rsid w:val="005025A4"/>
    <w:rsid w:val="00502A9A"/>
    <w:rsid w:val="00502ED8"/>
    <w:rsid w:val="00503C03"/>
    <w:rsid w:val="00504C26"/>
    <w:rsid w:val="00505F34"/>
    <w:rsid w:val="0050698E"/>
    <w:rsid w:val="005072BE"/>
    <w:rsid w:val="00507BB7"/>
    <w:rsid w:val="00507C0E"/>
    <w:rsid w:val="005103E7"/>
    <w:rsid w:val="00510C31"/>
    <w:rsid w:val="00511121"/>
    <w:rsid w:val="0051120B"/>
    <w:rsid w:val="005124DB"/>
    <w:rsid w:val="00512B77"/>
    <w:rsid w:val="0051340A"/>
    <w:rsid w:val="00514B4B"/>
    <w:rsid w:val="00514E70"/>
    <w:rsid w:val="005150DA"/>
    <w:rsid w:val="00516834"/>
    <w:rsid w:val="005169A4"/>
    <w:rsid w:val="00517107"/>
    <w:rsid w:val="005204FB"/>
    <w:rsid w:val="00523B77"/>
    <w:rsid w:val="00524F24"/>
    <w:rsid w:val="00525C93"/>
    <w:rsid w:val="0052688D"/>
    <w:rsid w:val="00526FAE"/>
    <w:rsid w:val="005272E9"/>
    <w:rsid w:val="005273B1"/>
    <w:rsid w:val="00527861"/>
    <w:rsid w:val="00530E73"/>
    <w:rsid w:val="0053112D"/>
    <w:rsid w:val="00532477"/>
    <w:rsid w:val="0053299D"/>
    <w:rsid w:val="005339D3"/>
    <w:rsid w:val="005358D4"/>
    <w:rsid w:val="00535D17"/>
    <w:rsid w:val="00535E4C"/>
    <w:rsid w:val="005365D3"/>
    <w:rsid w:val="0053733D"/>
    <w:rsid w:val="00540161"/>
    <w:rsid w:val="00540395"/>
    <w:rsid w:val="00540A87"/>
    <w:rsid w:val="00540D1B"/>
    <w:rsid w:val="00541242"/>
    <w:rsid w:val="00541493"/>
    <w:rsid w:val="00541754"/>
    <w:rsid w:val="005417B1"/>
    <w:rsid w:val="00542143"/>
    <w:rsid w:val="00542518"/>
    <w:rsid w:val="005432B2"/>
    <w:rsid w:val="00543C0B"/>
    <w:rsid w:val="005452B1"/>
    <w:rsid w:val="00545F9D"/>
    <w:rsid w:val="00546C12"/>
    <w:rsid w:val="00547097"/>
    <w:rsid w:val="00547A0F"/>
    <w:rsid w:val="00550339"/>
    <w:rsid w:val="00550421"/>
    <w:rsid w:val="00550651"/>
    <w:rsid w:val="00552364"/>
    <w:rsid w:val="0055294C"/>
    <w:rsid w:val="005531ED"/>
    <w:rsid w:val="0055396B"/>
    <w:rsid w:val="005539EA"/>
    <w:rsid w:val="00553CE4"/>
    <w:rsid w:val="0055451E"/>
    <w:rsid w:val="00554736"/>
    <w:rsid w:val="00554B52"/>
    <w:rsid w:val="00555406"/>
    <w:rsid w:val="00555790"/>
    <w:rsid w:val="00556366"/>
    <w:rsid w:val="005577A4"/>
    <w:rsid w:val="005601A8"/>
    <w:rsid w:val="00560485"/>
    <w:rsid w:val="00560720"/>
    <w:rsid w:val="00562150"/>
    <w:rsid w:val="00562339"/>
    <w:rsid w:val="00562A85"/>
    <w:rsid w:val="0056320B"/>
    <w:rsid w:val="0056376E"/>
    <w:rsid w:val="00563B3F"/>
    <w:rsid w:val="0056411B"/>
    <w:rsid w:val="005643C0"/>
    <w:rsid w:val="00564862"/>
    <w:rsid w:val="00564F79"/>
    <w:rsid w:val="005650EC"/>
    <w:rsid w:val="00565433"/>
    <w:rsid w:val="00565959"/>
    <w:rsid w:val="00566CEA"/>
    <w:rsid w:val="00566DBC"/>
    <w:rsid w:val="00566EB6"/>
    <w:rsid w:val="005678B9"/>
    <w:rsid w:val="00567B92"/>
    <w:rsid w:val="005703DB"/>
    <w:rsid w:val="00570825"/>
    <w:rsid w:val="00570CC3"/>
    <w:rsid w:val="00570D79"/>
    <w:rsid w:val="00571591"/>
    <w:rsid w:val="0057170B"/>
    <w:rsid w:val="00571C98"/>
    <w:rsid w:val="005746FD"/>
    <w:rsid w:val="005748CE"/>
    <w:rsid w:val="005769DF"/>
    <w:rsid w:val="005771FF"/>
    <w:rsid w:val="005775E8"/>
    <w:rsid w:val="00577963"/>
    <w:rsid w:val="005779FA"/>
    <w:rsid w:val="00577E8D"/>
    <w:rsid w:val="00580D87"/>
    <w:rsid w:val="00580E8C"/>
    <w:rsid w:val="00581549"/>
    <w:rsid w:val="00582C4E"/>
    <w:rsid w:val="0058519B"/>
    <w:rsid w:val="00585513"/>
    <w:rsid w:val="005858E1"/>
    <w:rsid w:val="0058725E"/>
    <w:rsid w:val="005872A6"/>
    <w:rsid w:val="00587B52"/>
    <w:rsid w:val="00587E76"/>
    <w:rsid w:val="00590DDD"/>
    <w:rsid w:val="005918D3"/>
    <w:rsid w:val="00592F76"/>
    <w:rsid w:val="00593C5A"/>
    <w:rsid w:val="00594C66"/>
    <w:rsid w:val="0059561A"/>
    <w:rsid w:val="00595D9C"/>
    <w:rsid w:val="00595F6F"/>
    <w:rsid w:val="00596B90"/>
    <w:rsid w:val="005972DB"/>
    <w:rsid w:val="00597DBB"/>
    <w:rsid w:val="005A160E"/>
    <w:rsid w:val="005A19C1"/>
    <w:rsid w:val="005A3641"/>
    <w:rsid w:val="005A3FCA"/>
    <w:rsid w:val="005A496D"/>
    <w:rsid w:val="005A510F"/>
    <w:rsid w:val="005A5506"/>
    <w:rsid w:val="005A60E0"/>
    <w:rsid w:val="005A6977"/>
    <w:rsid w:val="005A747F"/>
    <w:rsid w:val="005A7801"/>
    <w:rsid w:val="005A7BD3"/>
    <w:rsid w:val="005A7FB1"/>
    <w:rsid w:val="005B15E6"/>
    <w:rsid w:val="005B3287"/>
    <w:rsid w:val="005B39AD"/>
    <w:rsid w:val="005B43FD"/>
    <w:rsid w:val="005B5298"/>
    <w:rsid w:val="005B5EFB"/>
    <w:rsid w:val="005B69A8"/>
    <w:rsid w:val="005B7BE5"/>
    <w:rsid w:val="005C00DA"/>
    <w:rsid w:val="005C0EC4"/>
    <w:rsid w:val="005C0EE7"/>
    <w:rsid w:val="005C1034"/>
    <w:rsid w:val="005C103E"/>
    <w:rsid w:val="005C153B"/>
    <w:rsid w:val="005C2CEE"/>
    <w:rsid w:val="005C38EC"/>
    <w:rsid w:val="005C3C3F"/>
    <w:rsid w:val="005C3F12"/>
    <w:rsid w:val="005C41D9"/>
    <w:rsid w:val="005C4A5D"/>
    <w:rsid w:val="005C5379"/>
    <w:rsid w:val="005C56F1"/>
    <w:rsid w:val="005C5C13"/>
    <w:rsid w:val="005C63D0"/>
    <w:rsid w:val="005C6C5B"/>
    <w:rsid w:val="005C7697"/>
    <w:rsid w:val="005D0A01"/>
    <w:rsid w:val="005D0ADD"/>
    <w:rsid w:val="005D0FD6"/>
    <w:rsid w:val="005D1151"/>
    <w:rsid w:val="005D192E"/>
    <w:rsid w:val="005D1F48"/>
    <w:rsid w:val="005D2520"/>
    <w:rsid w:val="005D288B"/>
    <w:rsid w:val="005D29A0"/>
    <w:rsid w:val="005D4537"/>
    <w:rsid w:val="005D468B"/>
    <w:rsid w:val="005D6E46"/>
    <w:rsid w:val="005D7AF1"/>
    <w:rsid w:val="005D7CDF"/>
    <w:rsid w:val="005E0DF3"/>
    <w:rsid w:val="005E22C2"/>
    <w:rsid w:val="005E2A47"/>
    <w:rsid w:val="005E30FE"/>
    <w:rsid w:val="005E32E1"/>
    <w:rsid w:val="005E3C96"/>
    <w:rsid w:val="005E43A9"/>
    <w:rsid w:val="005E46F6"/>
    <w:rsid w:val="005E4B4A"/>
    <w:rsid w:val="005E5748"/>
    <w:rsid w:val="005E59A4"/>
    <w:rsid w:val="005E665D"/>
    <w:rsid w:val="005E6977"/>
    <w:rsid w:val="005E6CD5"/>
    <w:rsid w:val="005E7AEF"/>
    <w:rsid w:val="005E7CDE"/>
    <w:rsid w:val="005E7DC9"/>
    <w:rsid w:val="005F0A21"/>
    <w:rsid w:val="005F0B51"/>
    <w:rsid w:val="005F0F36"/>
    <w:rsid w:val="005F1B8C"/>
    <w:rsid w:val="005F1CCA"/>
    <w:rsid w:val="005F1EBE"/>
    <w:rsid w:val="005F321C"/>
    <w:rsid w:val="005F3378"/>
    <w:rsid w:val="005F348C"/>
    <w:rsid w:val="005F3D85"/>
    <w:rsid w:val="005F40D9"/>
    <w:rsid w:val="005F41D6"/>
    <w:rsid w:val="005F45CD"/>
    <w:rsid w:val="005F4F8F"/>
    <w:rsid w:val="005F513D"/>
    <w:rsid w:val="005F51CA"/>
    <w:rsid w:val="005F5BA6"/>
    <w:rsid w:val="005F6243"/>
    <w:rsid w:val="005F62A5"/>
    <w:rsid w:val="005F7430"/>
    <w:rsid w:val="005F7639"/>
    <w:rsid w:val="005F763A"/>
    <w:rsid w:val="005F7F95"/>
    <w:rsid w:val="0060050F"/>
    <w:rsid w:val="0060069F"/>
    <w:rsid w:val="0060126B"/>
    <w:rsid w:val="00601758"/>
    <w:rsid w:val="00601AF0"/>
    <w:rsid w:val="0060210C"/>
    <w:rsid w:val="00602172"/>
    <w:rsid w:val="006040B6"/>
    <w:rsid w:val="006040C6"/>
    <w:rsid w:val="006040C8"/>
    <w:rsid w:val="006048FB"/>
    <w:rsid w:val="006050B2"/>
    <w:rsid w:val="00605D26"/>
    <w:rsid w:val="00605D68"/>
    <w:rsid w:val="00606227"/>
    <w:rsid w:val="00606464"/>
    <w:rsid w:val="00606D8E"/>
    <w:rsid w:val="00606FCA"/>
    <w:rsid w:val="00610978"/>
    <w:rsid w:val="00610BA6"/>
    <w:rsid w:val="00611219"/>
    <w:rsid w:val="00612233"/>
    <w:rsid w:val="00612B95"/>
    <w:rsid w:val="0061398F"/>
    <w:rsid w:val="00615370"/>
    <w:rsid w:val="0061571C"/>
    <w:rsid w:val="006158E8"/>
    <w:rsid w:val="00615F7B"/>
    <w:rsid w:val="00616EEE"/>
    <w:rsid w:val="00617534"/>
    <w:rsid w:val="0062000D"/>
    <w:rsid w:val="006201AA"/>
    <w:rsid w:val="006209A2"/>
    <w:rsid w:val="00620FD9"/>
    <w:rsid w:val="00621409"/>
    <w:rsid w:val="0062145F"/>
    <w:rsid w:val="0062212B"/>
    <w:rsid w:val="006225B5"/>
    <w:rsid w:val="00622738"/>
    <w:rsid w:val="006235FD"/>
    <w:rsid w:val="00623684"/>
    <w:rsid w:val="00623D5B"/>
    <w:rsid w:val="00624083"/>
    <w:rsid w:val="006241AF"/>
    <w:rsid w:val="006243D3"/>
    <w:rsid w:val="00624606"/>
    <w:rsid w:val="00625A5E"/>
    <w:rsid w:val="00625BB5"/>
    <w:rsid w:val="0062608D"/>
    <w:rsid w:val="006260AA"/>
    <w:rsid w:val="006264AF"/>
    <w:rsid w:val="006301F9"/>
    <w:rsid w:val="006302E5"/>
    <w:rsid w:val="006304CD"/>
    <w:rsid w:val="00630AFF"/>
    <w:rsid w:val="006312ED"/>
    <w:rsid w:val="00631CC6"/>
    <w:rsid w:val="00632813"/>
    <w:rsid w:val="00632D40"/>
    <w:rsid w:val="006333AC"/>
    <w:rsid w:val="0063364B"/>
    <w:rsid w:val="00634115"/>
    <w:rsid w:val="0063455B"/>
    <w:rsid w:val="0063482A"/>
    <w:rsid w:val="00634E26"/>
    <w:rsid w:val="00635151"/>
    <w:rsid w:val="00636418"/>
    <w:rsid w:val="00636A48"/>
    <w:rsid w:val="00636AB6"/>
    <w:rsid w:val="00637151"/>
    <w:rsid w:val="006402F6"/>
    <w:rsid w:val="00641285"/>
    <w:rsid w:val="00641428"/>
    <w:rsid w:val="00641541"/>
    <w:rsid w:val="00641B6B"/>
    <w:rsid w:val="00641EED"/>
    <w:rsid w:val="006420C9"/>
    <w:rsid w:val="00642B15"/>
    <w:rsid w:val="00642B4D"/>
    <w:rsid w:val="00643031"/>
    <w:rsid w:val="0064306E"/>
    <w:rsid w:val="006435D4"/>
    <w:rsid w:val="00643CC7"/>
    <w:rsid w:val="006441BA"/>
    <w:rsid w:val="00644466"/>
    <w:rsid w:val="0064512E"/>
    <w:rsid w:val="006451B7"/>
    <w:rsid w:val="0064520C"/>
    <w:rsid w:val="00645C2A"/>
    <w:rsid w:val="00646AF8"/>
    <w:rsid w:val="00647252"/>
    <w:rsid w:val="0064778E"/>
    <w:rsid w:val="006500D1"/>
    <w:rsid w:val="006511E4"/>
    <w:rsid w:val="00651319"/>
    <w:rsid w:val="006514CD"/>
    <w:rsid w:val="006526B4"/>
    <w:rsid w:val="006527EF"/>
    <w:rsid w:val="00652A75"/>
    <w:rsid w:val="00653475"/>
    <w:rsid w:val="0065510F"/>
    <w:rsid w:val="00655A0B"/>
    <w:rsid w:val="00655D7C"/>
    <w:rsid w:val="006562F3"/>
    <w:rsid w:val="0065691C"/>
    <w:rsid w:val="006569E5"/>
    <w:rsid w:val="00656CAD"/>
    <w:rsid w:val="00657896"/>
    <w:rsid w:val="00660173"/>
    <w:rsid w:val="00660245"/>
    <w:rsid w:val="00660905"/>
    <w:rsid w:val="00661224"/>
    <w:rsid w:val="006618D1"/>
    <w:rsid w:val="0066206A"/>
    <w:rsid w:val="00662B2E"/>
    <w:rsid w:val="006630A4"/>
    <w:rsid w:val="006641CF"/>
    <w:rsid w:val="006654A2"/>
    <w:rsid w:val="0066595A"/>
    <w:rsid w:val="0066597F"/>
    <w:rsid w:val="006660F2"/>
    <w:rsid w:val="0066744F"/>
    <w:rsid w:val="00667B01"/>
    <w:rsid w:val="00667C84"/>
    <w:rsid w:val="006707B8"/>
    <w:rsid w:val="00670DCB"/>
    <w:rsid w:val="006730AA"/>
    <w:rsid w:val="006733F1"/>
    <w:rsid w:val="00673B82"/>
    <w:rsid w:val="00673C56"/>
    <w:rsid w:val="00674502"/>
    <w:rsid w:val="00674F2A"/>
    <w:rsid w:val="006752BB"/>
    <w:rsid w:val="006752BD"/>
    <w:rsid w:val="006755FC"/>
    <w:rsid w:val="00675D43"/>
    <w:rsid w:val="00675EB1"/>
    <w:rsid w:val="0067623D"/>
    <w:rsid w:val="00676E95"/>
    <w:rsid w:val="00677CE3"/>
    <w:rsid w:val="00680EC9"/>
    <w:rsid w:val="00681432"/>
    <w:rsid w:val="00681439"/>
    <w:rsid w:val="006814CB"/>
    <w:rsid w:val="00681931"/>
    <w:rsid w:val="00681F4F"/>
    <w:rsid w:val="00682851"/>
    <w:rsid w:val="00682863"/>
    <w:rsid w:val="00683000"/>
    <w:rsid w:val="00683042"/>
    <w:rsid w:val="0068497F"/>
    <w:rsid w:val="0068509E"/>
    <w:rsid w:val="006859A1"/>
    <w:rsid w:val="00685BBB"/>
    <w:rsid w:val="00686259"/>
    <w:rsid w:val="00686C03"/>
    <w:rsid w:val="00686C1E"/>
    <w:rsid w:val="00686E80"/>
    <w:rsid w:val="006874E9"/>
    <w:rsid w:val="0069033F"/>
    <w:rsid w:val="00690683"/>
    <w:rsid w:val="00690913"/>
    <w:rsid w:val="00690C31"/>
    <w:rsid w:val="00690D20"/>
    <w:rsid w:val="006924A7"/>
    <w:rsid w:val="00692632"/>
    <w:rsid w:val="00692933"/>
    <w:rsid w:val="00692E6C"/>
    <w:rsid w:val="006930B6"/>
    <w:rsid w:val="0069454F"/>
    <w:rsid w:val="00694984"/>
    <w:rsid w:val="0069540E"/>
    <w:rsid w:val="006960D6"/>
    <w:rsid w:val="0069614D"/>
    <w:rsid w:val="00696824"/>
    <w:rsid w:val="00696B73"/>
    <w:rsid w:val="00696F11"/>
    <w:rsid w:val="00696FE0"/>
    <w:rsid w:val="00697122"/>
    <w:rsid w:val="006A0727"/>
    <w:rsid w:val="006A0D6E"/>
    <w:rsid w:val="006A1278"/>
    <w:rsid w:val="006A170E"/>
    <w:rsid w:val="006A26E8"/>
    <w:rsid w:val="006A3700"/>
    <w:rsid w:val="006A3BB9"/>
    <w:rsid w:val="006A3BD7"/>
    <w:rsid w:val="006A3CEF"/>
    <w:rsid w:val="006A4495"/>
    <w:rsid w:val="006A45B0"/>
    <w:rsid w:val="006A48D8"/>
    <w:rsid w:val="006A4E97"/>
    <w:rsid w:val="006A4EA3"/>
    <w:rsid w:val="006A58A4"/>
    <w:rsid w:val="006B1A7E"/>
    <w:rsid w:val="006B2055"/>
    <w:rsid w:val="006B2229"/>
    <w:rsid w:val="006B27DB"/>
    <w:rsid w:val="006B2DA8"/>
    <w:rsid w:val="006B2F7B"/>
    <w:rsid w:val="006B33A4"/>
    <w:rsid w:val="006B4BF9"/>
    <w:rsid w:val="006B59A8"/>
    <w:rsid w:val="006B676A"/>
    <w:rsid w:val="006B76FE"/>
    <w:rsid w:val="006B7783"/>
    <w:rsid w:val="006B7C9F"/>
    <w:rsid w:val="006C049C"/>
    <w:rsid w:val="006C0B5F"/>
    <w:rsid w:val="006C1189"/>
    <w:rsid w:val="006C1868"/>
    <w:rsid w:val="006C275B"/>
    <w:rsid w:val="006C3C3E"/>
    <w:rsid w:val="006C4351"/>
    <w:rsid w:val="006C474D"/>
    <w:rsid w:val="006C50FF"/>
    <w:rsid w:val="006C5265"/>
    <w:rsid w:val="006C60BF"/>
    <w:rsid w:val="006C617F"/>
    <w:rsid w:val="006C770C"/>
    <w:rsid w:val="006D05ED"/>
    <w:rsid w:val="006D0E65"/>
    <w:rsid w:val="006D1602"/>
    <w:rsid w:val="006D3B53"/>
    <w:rsid w:val="006D3EBC"/>
    <w:rsid w:val="006D4880"/>
    <w:rsid w:val="006D4CCF"/>
    <w:rsid w:val="006D5322"/>
    <w:rsid w:val="006D5386"/>
    <w:rsid w:val="006D5DB6"/>
    <w:rsid w:val="006D6184"/>
    <w:rsid w:val="006D63C5"/>
    <w:rsid w:val="006D6450"/>
    <w:rsid w:val="006D65D1"/>
    <w:rsid w:val="006D6C5F"/>
    <w:rsid w:val="006D7A78"/>
    <w:rsid w:val="006D7C68"/>
    <w:rsid w:val="006E0939"/>
    <w:rsid w:val="006E0980"/>
    <w:rsid w:val="006E0DF6"/>
    <w:rsid w:val="006E1976"/>
    <w:rsid w:val="006E19A5"/>
    <w:rsid w:val="006E1CCA"/>
    <w:rsid w:val="006E2159"/>
    <w:rsid w:val="006E21D4"/>
    <w:rsid w:val="006E2402"/>
    <w:rsid w:val="006E34DA"/>
    <w:rsid w:val="006E4757"/>
    <w:rsid w:val="006E4E4F"/>
    <w:rsid w:val="006E6F46"/>
    <w:rsid w:val="006F00CF"/>
    <w:rsid w:val="006F062B"/>
    <w:rsid w:val="006F08E7"/>
    <w:rsid w:val="006F11AB"/>
    <w:rsid w:val="006F1BF1"/>
    <w:rsid w:val="006F28E1"/>
    <w:rsid w:val="006F32C3"/>
    <w:rsid w:val="006F3849"/>
    <w:rsid w:val="006F3D79"/>
    <w:rsid w:val="006F43AE"/>
    <w:rsid w:val="006F4E5C"/>
    <w:rsid w:val="006F570F"/>
    <w:rsid w:val="006F59D0"/>
    <w:rsid w:val="006F5F1B"/>
    <w:rsid w:val="006F5F8A"/>
    <w:rsid w:val="006F6016"/>
    <w:rsid w:val="006F603B"/>
    <w:rsid w:val="006F6BBF"/>
    <w:rsid w:val="006F6C1E"/>
    <w:rsid w:val="006F6D3D"/>
    <w:rsid w:val="006F7237"/>
    <w:rsid w:val="006F72F6"/>
    <w:rsid w:val="006F7558"/>
    <w:rsid w:val="00700472"/>
    <w:rsid w:val="00701132"/>
    <w:rsid w:val="007011E8"/>
    <w:rsid w:val="007020FC"/>
    <w:rsid w:val="007022EC"/>
    <w:rsid w:val="007036E9"/>
    <w:rsid w:val="00703B70"/>
    <w:rsid w:val="00703E65"/>
    <w:rsid w:val="00704099"/>
    <w:rsid w:val="0070636F"/>
    <w:rsid w:val="00706447"/>
    <w:rsid w:val="00706472"/>
    <w:rsid w:val="00706657"/>
    <w:rsid w:val="00706A56"/>
    <w:rsid w:val="00707C57"/>
    <w:rsid w:val="00710C08"/>
    <w:rsid w:val="00710C6B"/>
    <w:rsid w:val="00710D4C"/>
    <w:rsid w:val="007117F8"/>
    <w:rsid w:val="00711CDC"/>
    <w:rsid w:val="007122BA"/>
    <w:rsid w:val="007124C5"/>
    <w:rsid w:val="00712C95"/>
    <w:rsid w:val="00712FE1"/>
    <w:rsid w:val="00713271"/>
    <w:rsid w:val="007133D9"/>
    <w:rsid w:val="007137D4"/>
    <w:rsid w:val="00713E45"/>
    <w:rsid w:val="007148AC"/>
    <w:rsid w:val="0071577F"/>
    <w:rsid w:val="00715FEE"/>
    <w:rsid w:val="00716719"/>
    <w:rsid w:val="00717E09"/>
    <w:rsid w:val="00717EB9"/>
    <w:rsid w:val="007207C3"/>
    <w:rsid w:val="007207D2"/>
    <w:rsid w:val="00720B17"/>
    <w:rsid w:val="00720D0E"/>
    <w:rsid w:val="00720FBF"/>
    <w:rsid w:val="007219ED"/>
    <w:rsid w:val="00721B5C"/>
    <w:rsid w:val="00721F5B"/>
    <w:rsid w:val="00722DDF"/>
    <w:rsid w:val="00723F47"/>
    <w:rsid w:val="00724AF2"/>
    <w:rsid w:val="00724D82"/>
    <w:rsid w:val="00726056"/>
    <w:rsid w:val="00726415"/>
    <w:rsid w:val="007271A3"/>
    <w:rsid w:val="0072778A"/>
    <w:rsid w:val="007277C0"/>
    <w:rsid w:val="00727C68"/>
    <w:rsid w:val="00730846"/>
    <w:rsid w:val="007326B1"/>
    <w:rsid w:val="00734180"/>
    <w:rsid w:val="0073425C"/>
    <w:rsid w:val="0073447F"/>
    <w:rsid w:val="007348D3"/>
    <w:rsid w:val="00734ACA"/>
    <w:rsid w:val="00736117"/>
    <w:rsid w:val="00736985"/>
    <w:rsid w:val="00737381"/>
    <w:rsid w:val="00737A2C"/>
    <w:rsid w:val="00737FD5"/>
    <w:rsid w:val="00740107"/>
    <w:rsid w:val="00740182"/>
    <w:rsid w:val="00740781"/>
    <w:rsid w:val="00740C97"/>
    <w:rsid w:val="00740D41"/>
    <w:rsid w:val="007410E9"/>
    <w:rsid w:val="00741DAD"/>
    <w:rsid w:val="00742106"/>
    <w:rsid w:val="00742923"/>
    <w:rsid w:val="00742F5A"/>
    <w:rsid w:val="007431A5"/>
    <w:rsid w:val="0074448D"/>
    <w:rsid w:val="00744943"/>
    <w:rsid w:val="00745C8F"/>
    <w:rsid w:val="00745E10"/>
    <w:rsid w:val="0074684C"/>
    <w:rsid w:val="0074688F"/>
    <w:rsid w:val="007469FA"/>
    <w:rsid w:val="00746CDC"/>
    <w:rsid w:val="007473FC"/>
    <w:rsid w:val="00747D3F"/>
    <w:rsid w:val="00747EA7"/>
    <w:rsid w:val="00750B3E"/>
    <w:rsid w:val="00751B5C"/>
    <w:rsid w:val="00752F68"/>
    <w:rsid w:val="00753742"/>
    <w:rsid w:val="007561FA"/>
    <w:rsid w:val="00756517"/>
    <w:rsid w:val="00756850"/>
    <w:rsid w:val="00756856"/>
    <w:rsid w:val="00756DDC"/>
    <w:rsid w:val="007578D0"/>
    <w:rsid w:val="007604E8"/>
    <w:rsid w:val="007612F4"/>
    <w:rsid w:val="00761FB5"/>
    <w:rsid w:val="00762360"/>
    <w:rsid w:val="007624FF"/>
    <w:rsid w:val="00762653"/>
    <w:rsid w:val="007627CB"/>
    <w:rsid w:val="00763022"/>
    <w:rsid w:val="007638EC"/>
    <w:rsid w:val="00764A94"/>
    <w:rsid w:val="00764AC0"/>
    <w:rsid w:val="00764C5D"/>
    <w:rsid w:val="00764CD1"/>
    <w:rsid w:val="0076513D"/>
    <w:rsid w:val="0076563D"/>
    <w:rsid w:val="007667FB"/>
    <w:rsid w:val="00766B92"/>
    <w:rsid w:val="0076750E"/>
    <w:rsid w:val="00770B57"/>
    <w:rsid w:val="00770C69"/>
    <w:rsid w:val="00770EB7"/>
    <w:rsid w:val="0077158A"/>
    <w:rsid w:val="00772D0B"/>
    <w:rsid w:val="00773414"/>
    <w:rsid w:val="00774565"/>
    <w:rsid w:val="0077461E"/>
    <w:rsid w:val="007749A6"/>
    <w:rsid w:val="00774A70"/>
    <w:rsid w:val="00774A7F"/>
    <w:rsid w:val="00774B4B"/>
    <w:rsid w:val="00774F03"/>
    <w:rsid w:val="007757B2"/>
    <w:rsid w:val="00775C93"/>
    <w:rsid w:val="00776657"/>
    <w:rsid w:val="00776671"/>
    <w:rsid w:val="00777500"/>
    <w:rsid w:val="007777B2"/>
    <w:rsid w:val="00777956"/>
    <w:rsid w:val="00780021"/>
    <w:rsid w:val="007806DC"/>
    <w:rsid w:val="0078418B"/>
    <w:rsid w:val="0078418E"/>
    <w:rsid w:val="0078571C"/>
    <w:rsid w:val="007858B5"/>
    <w:rsid w:val="00785FBC"/>
    <w:rsid w:val="00785FD4"/>
    <w:rsid w:val="00786070"/>
    <w:rsid w:val="00786DFB"/>
    <w:rsid w:val="007878A8"/>
    <w:rsid w:val="00787D8E"/>
    <w:rsid w:val="00791300"/>
    <w:rsid w:val="007921AC"/>
    <w:rsid w:val="0079241C"/>
    <w:rsid w:val="00793644"/>
    <w:rsid w:val="00794885"/>
    <w:rsid w:val="00795A03"/>
    <w:rsid w:val="00795C9A"/>
    <w:rsid w:val="00796093"/>
    <w:rsid w:val="00796224"/>
    <w:rsid w:val="00797975"/>
    <w:rsid w:val="00797B30"/>
    <w:rsid w:val="007A0334"/>
    <w:rsid w:val="007A1409"/>
    <w:rsid w:val="007A16A5"/>
    <w:rsid w:val="007A1C50"/>
    <w:rsid w:val="007A22AF"/>
    <w:rsid w:val="007A26BF"/>
    <w:rsid w:val="007A494E"/>
    <w:rsid w:val="007A5651"/>
    <w:rsid w:val="007A5B0F"/>
    <w:rsid w:val="007A64B5"/>
    <w:rsid w:val="007A65B9"/>
    <w:rsid w:val="007A7131"/>
    <w:rsid w:val="007A7868"/>
    <w:rsid w:val="007A7965"/>
    <w:rsid w:val="007B0A6D"/>
    <w:rsid w:val="007B0B2F"/>
    <w:rsid w:val="007B4A2B"/>
    <w:rsid w:val="007B51E5"/>
    <w:rsid w:val="007B5EE2"/>
    <w:rsid w:val="007B62D7"/>
    <w:rsid w:val="007B6A44"/>
    <w:rsid w:val="007B6CF7"/>
    <w:rsid w:val="007B7B49"/>
    <w:rsid w:val="007C0124"/>
    <w:rsid w:val="007C0725"/>
    <w:rsid w:val="007C084F"/>
    <w:rsid w:val="007C08C5"/>
    <w:rsid w:val="007C0E6A"/>
    <w:rsid w:val="007C150B"/>
    <w:rsid w:val="007C18DE"/>
    <w:rsid w:val="007C2048"/>
    <w:rsid w:val="007C2854"/>
    <w:rsid w:val="007C2A54"/>
    <w:rsid w:val="007C2B6D"/>
    <w:rsid w:val="007C36A3"/>
    <w:rsid w:val="007C3BF5"/>
    <w:rsid w:val="007C445D"/>
    <w:rsid w:val="007C4A55"/>
    <w:rsid w:val="007C4C1F"/>
    <w:rsid w:val="007C4C53"/>
    <w:rsid w:val="007C4CB2"/>
    <w:rsid w:val="007C4D13"/>
    <w:rsid w:val="007C4DD4"/>
    <w:rsid w:val="007C5006"/>
    <w:rsid w:val="007C5113"/>
    <w:rsid w:val="007C570A"/>
    <w:rsid w:val="007C5769"/>
    <w:rsid w:val="007C589F"/>
    <w:rsid w:val="007C58A2"/>
    <w:rsid w:val="007C58B2"/>
    <w:rsid w:val="007C633C"/>
    <w:rsid w:val="007C6960"/>
    <w:rsid w:val="007C6F6E"/>
    <w:rsid w:val="007C7329"/>
    <w:rsid w:val="007C7CEF"/>
    <w:rsid w:val="007C7D58"/>
    <w:rsid w:val="007D0DA1"/>
    <w:rsid w:val="007D1AAD"/>
    <w:rsid w:val="007D299B"/>
    <w:rsid w:val="007D3305"/>
    <w:rsid w:val="007D3961"/>
    <w:rsid w:val="007D3D00"/>
    <w:rsid w:val="007D43E8"/>
    <w:rsid w:val="007D4435"/>
    <w:rsid w:val="007D4EDB"/>
    <w:rsid w:val="007D51B6"/>
    <w:rsid w:val="007D5C17"/>
    <w:rsid w:val="007D5F3F"/>
    <w:rsid w:val="007D5F85"/>
    <w:rsid w:val="007D74B9"/>
    <w:rsid w:val="007D7B51"/>
    <w:rsid w:val="007E0037"/>
    <w:rsid w:val="007E00EB"/>
    <w:rsid w:val="007E0C51"/>
    <w:rsid w:val="007E0F4D"/>
    <w:rsid w:val="007E1735"/>
    <w:rsid w:val="007E2E5C"/>
    <w:rsid w:val="007E343A"/>
    <w:rsid w:val="007E4430"/>
    <w:rsid w:val="007E4746"/>
    <w:rsid w:val="007E49EB"/>
    <w:rsid w:val="007E58EA"/>
    <w:rsid w:val="007E5AEC"/>
    <w:rsid w:val="007E67D1"/>
    <w:rsid w:val="007E6BB3"/>
    <w:rsid w:val="007F0CEB"/>
    <w:rsid w:val="007F3493"/>
    <w:rsid w:val="007F3C8D"/>
    <w:rsid w:val="007F4AF9"/>
    <w:rsid w:val="007F59A8"/>
    <w:rsid w:val="007F5B00"/>
    <w:rsid w:val="007F5C2D"/>
    <w:rsid w:val="007F66E2"/>
    <w:rsid w:val="007F67D8"/>
    <w:rsid w:val="007F7193"/>
    <w:rsid w:val="007F71E6"/>
    <w:rsid w:val="007F760B"/>
    <w:rsid w:val="007F7864"/>
    <w:rsid w:val="007F79DA"/>
    <w:rsid w:val="008006EA"/>
    <w:rsid w:val="00800785"/>
    <w:rsid w:val="00801133"/>
    <w:rsid w:val="00801529"/>
    <w:rsid w:val="00801BA4"/>
    <w:rsid w:val="00801CD5"/>
    <w:rsid w:val="00802873"/>
    <w:rsid w:val="008032F5"/>
    <w:rsid w:val="008034D3"/>
    <w:rsid w:val="0080438A"/>
    <w:rsid w:val="00804847"/>
    <w:rsid w:val="00804F81"/>
    <w:rsid w:val="0080583C"/>
    <w:rsid w:val="00805887"/>
    <w:rsid w:val="008067CD"/>
    <w:rsid w:val="008070EE"/>
    <w:rsid w:val="00807282"/>
    <w:rsid w:val="00807C8A"/>
    <w:rsid w:val="00810432"/>
    <w:rsid w:val="00810D1C"/>
    <w:rsid w:val="008115D9"/>
    <w:rsid w:val="00811771"/>
    <w:rsid w:val="00811808"/>
    <w:rsid w:val="00811EF6"/>
    <w:rsid w:val="00812A49"/>
    <w:rsid w:val="00812B64"/>
    <w:rsid w:val="00814664"/>
    <w:rsid w:val="008151BF"/>
    <w:rsid w:val="008157F8"/>
    <w:rsid w:val="00815A36"/>
    <w:rsid w:val="00815AC2"/>
    <w:rsid w:val="008165BC"/>
    <w:rsid w:val="00816FC7"/>
    <w:rsid w:val="0081767C"/>
    <w:rsid w:val="00817CD9"/>
    <w:rsid w:val="00820DF8"/>
    <w:rsid w:val="00822B96"/>
    <w:rsid w:val="0082471C"/>
    <w:rsid w:val="00826846"/>
    <w:rsid w:val="00826B53"/>
    <w:rsid w:val="0082722A"/>
    <w:rsid w:val="0082752F"/>
    <w:rsid w:val="008275E2"/>
    <w:rsid w:val="008306A1"/>
    <w:rsid w:val="00831F89"/>
    <w:rsid w:val="008322A6"/>
    <w:rsid w:val="008323F4"/>
    <w:rsid w:val="00832546"/>
    <w:rsid w:val="00832585"/>
    <w:rsid w:val="00833313"/>
    <w:rsid w:val="00833411"/>
    <w:rsid w:val="00834677"/>
    <w:rsid w:val="00834798"/>
    <w:rsid w:val="00834A0E"/>
    <w:rsid w:val="00834BB7"/>
    <w:rsid w:val="0083509D"/>
    <w:rsid w:val="0083618A"/>
    <w:rsid w:val="008379DF"/>
    <w:rsid w:val="00837C3D"/>
    <w:rsid w:val="00840196"/>
    <w:rsid w:val="0084099C"/>
    <w:rsid w:val="00841576"/>
    <w:rsid w:val="0084257C"/>
    <w:rsid w:val="00842719"/>
    <w:rsid w:val="008430B9"/>
    <w:rsid w:val="00843103"/>
    <w:rsid w:val="008434BC"/>
    <w:rsid w:val="00845793"/>
    <w:rsid w:val="008504BB"/>
    <w:rsid w:val="008506C1"/>
    <w:rsid w:val="00850F35"/>
    <w:rsid w:val="008510E1"/>
    <w:rsid w:val="0085127D"/>
    <w:rsid w:val="00852F39"/>
    <w:rsid w:val="008543F0"/>
    <w:rsid w:val="00854B91"/>
    <w:rsid w:val="00854C73"/>
    <w:rsid w:val="00855F7E"/>
    <w:rsid w:val="0085616F"/>
    <w:rsid w:val="008564CD"/>
    <w:rsid w:val="00857460"/>
    <w:rsid w:val="0086059F"/>
    <w:rsid w:val="008620A3"/>
    <w:rsid w:val="008622DD"/>
    <w:rsid w:val="00862374"/>
    <w:rsid w:val="008635C4"/>
    <w:rsid w:val="00864134"/>
    <w:rsid w:val="00864AD6"/>
    <w:rsid w:val="00864BD7"/>
    <w:rsid w:val="008650BB"/>
    <w:rsid w:val="00865438"/>
    <w:rsid w:val="008665AB"/>
    <w:rsid w:val="00866B8D"/>
    <w:rsid w:val="00866CB6"/>
    <w:rsid w:val="00867577"/>
    <w:rsid w:val="00867746"/>
    <w:rsid w:val="008715B0"/>
    <w:rsid w:val="00871F43"/>
    <w:rsid w:val="008728C3"/>
    <w:rsid w:val="008734B7"/>
    <w:rsid w:val="00873B4C"/>
    <w:rsid w:val="00874612"/>
    <w:rsid w:val="00875F51"/>
    <w:rsid w:val="00876306"/>
    <w:rsid w:val="00876998"/>
    <w:rsid w:val="00877BD7"/>
    <w:rsid w:val="0088066B"/>
    <w:rsid w:val="00880D89"/>
    <w:rsid w:val="00881146"/>
    <w:rsid w:val="0088123F"/>
    <w:rsid w:val="008815DE"/>
    <w:rsid w:val="00881A32"/>
    <w:rsid w:val="00881EED"/>
    <w:rsid w:val="00882994"/>
    <w:rsid w:val="00884D7B"/>
    <w:rsid w:val="00884E48"/>
    <w:rsid w:val="008861E6"/>
    <w:rsid w:val="0088727C"/>
    <w:rsid w:val="0088735C"/>
    <w:rsid w:val="0089052E"/>
    <w:rsid w:val="00890FCB"/>
    <w:rsid w:val="00891797"/>
    <w:rsid w:val="0089312A"/>
    <w:rsid w:val="0089382E"/>
    <w:rsid w:val="00893ABE"/>
    <w:rsid w:val="00893C3E"/>
    <w:rsid w:val="00895AAE"/>
    <w:rsid w:val="0089638B"/>
    <w:rsid w:val="008969AC"/>
    <w:rsid w:val="008972E7"/>
    <w:rsid w:val="00897673"/>
    <w:rsid w:val="00897C80"/>
    <w:rsid w:val="008A0DDD"/>
    <w:rsid w:val="008A0EAD"/>
    <w:rsid w:val="008A2D47"/>
    <w:rsid w:val="008A2EFC"/>
    <w:rsid w:val="008A30B5"/>
    <w:rsid w:val="008A36C5"/>
    <w:rsid w:val="008A43D7"/>
    <w:rsid w:val="008A4750"/>
    <w:rsid w:val="008A47FA"/>
    <w:rsid w:val="008A564D"/>
    <w:rsid w:val="008B04CA"/>
    <w:rsid w:val="008B1083"/>
    <w:rsid w:val="008B27B5"/>
    <w:rsid w:val="008B3E44"/>
    <w:rsid w:val="008B4CF1"/>
    <w:rsid w:val="008B4F69"/>
    <w:rsid w:val="008B6108"/>
    <w:rsid w:val="008B709A"/>
    <w:rsid w:val="008B70CD"/>
    <w:rsid w:val="008B7AAC"/>
    <w:rsid w:val="008C0B35"/>
    <w:rsid w:val="008C0CA3"/>
    <w:rsid w:val="008C1452"/>
    <w:rsid w:val="008C1903"/>
    <w:rsid w:val="008C1B51"/>
    <w:rsid w:val="008C1D49"/>
    <w:rsid w:val="008C266C"/>
    <w:rsid w:val="008C26E4"/>
    <w:rsid w:val="008C362E"/>
    <w:rsid w:val="008C41C3"/>
    <w:rsid w:val="008C43A7"/>
    <w:rsid w:val="008C43E7"/>
    <w:rsid w:val="008C5E46"/>
    <w:rsid w:val="008C5E66"/>
    <w:rsid w:val="008C5E99"/>
    <w:rsid w:val="008C60E0"/>
    <w:rsid w:val="008C6797"/>
    <w:rsid w:val="008C7007"/>
    <w:rsid w:val="008D0290"/>
    <w:rsid w:val="008D04A8"/>
    <w:rsid w:val="008D2D88"/>
    <w:rsid w:val="008D33E6"/>
    <w:rsid w:val="008D3605"/>
    <w:rsid w:val="008D38F8"/>
    <w:rsid w:val="008D3A9F"/>
    <w:rsid w:val="008D3B52"/>
    <w:rsid w:val="008D3FD3"/>
    <w:rsid w:val="008D50C0"/>
    <w:rsid w:val="008D5754"/>
    <w:rsid w:val="008D63B9"/>
    <w:rsid w:val="008D667C"/>
    <w:rsid w:val="008D682A"/>
    <w:rsid w:val="008D6951"/>
    <w:rsid w:val="008D7DA4"/>
    <w:rsid w:val="008E0584"/>
    <w:rsid w:val="008E06C4"/>
    <w:rsid w:val="008E2F0E"/>
    <w:rsid w:val="008E534C"/>
    <w:rsid w:val="008E5DB4"/>
    <w:rsid w:val="008E61A9"/>
    <w:rsid w:val="008E6E91"/>
    <w:rsid w:val="008E6F2B"/>
    <w:rsid w:val="008E713A"/>
    <w:rsid w:val="008F01F4"/>
    <w:rsid w:val="008F0E40"/>
    <w:rsid w:val="008F1577"/>
    <w:rsid w:val="008F1EF9"/>
    <w:rsid w:val="008F255B"/>
    <w:rsid w:val="008F4C71"/>
    <w:rsid w:val="008F582A"/>
    <w:rsid w:val="008F6E26"/>
    <w:rsid w:val="008F6E4A"/>
    <w:rsid w:val="008F71E0"/>
    <w:rsid w:val="008F7764"/>
    <w:rsid w:val="009009C4"/>
    <w:rsid w:val="0090137A"/>
    <w:rsid w:val="00901940"/>
    <w:rsid w:val="00901B77"/>
    <w:rsid w:val="00903AC2"/>
    <w:rsid w:val="00904171"/>
    <w:rsid w:val="0090436E"/>
    <w:rsid w:val="00904626"/>
    <w:rsid w:val="00904A3A"/>
    <w:rsid w:val="00905427"/>
    <w:rsid w:val="00905522"/>
    <w:rsid w:val="00905E52"/>
    <w:rsid w:val="009065C2"/>
    <w:rsid w:val="00906C5E"/>
    <w:rsid w:val="00911CD4"/>
    <w:rsid w:val="0091228C"/>
    <w:rsid w:val="00912384"/>
    <w:rsid w:val="00912551"/>
    <w:rsid w:val="0091359B"/>
    <w:rsid w:val="00913E13"/>
    <w:rsid w:val="00913E45"/>
    <w:rsid w:val="00914F46"/>
    <w:rsid w:val="00915030"/>
    <w:rsid w:val="00916548"/>
    <w:rsid w:val="00916C45"/>
    <w:rsid w:val="00917662"/>
    <w:rsid w:val="00917861"/>
    <w:rsid w:val="0092014C"/>
    <w:rsid w:val="009201F4"/>
    <w:rsid w:val="00920C40"/>
    <w:rsid w:val="00920CCE"/>
    <w:rsid w:val="009213AD"/>
    <w:rsid w:val="00921704"/>
    <w:rsid w:val="0092201F"/>
    <w:rsid w:val="0092211D"/>
    <w:rsid w:val="009232FE"/>
    <w:rsid w:val="009237D7"/>
    <w:rsid w:val="00923CB6"/>
    <w:rsid w:val="00923CED"/>
    <w:rsid w:val="00923D19"/>
    <w:rsid w:val="009244FF"/>
    <w:rsid w:val="0092490C"/>
    <w:rsid w:val="00924AAC"/>
    <w:rsid w:val="00926285"/>
    <w:rsid w:val="00926A87"/>
    <w:rsid w:val="0092777A"/>
    <w:rsid w:val="0092798D"/>
    <w:rsid w:val="0093057E"/>
    <w:rsid w:val="00931F2C"/>
    <w:rsid w:val="00932314"/>
    <w:rsid w:val="0093263D"/>
    <w:rsid w:val="00933447"/>
    <w:rsid w:val="0093362F"/>
    <w:rsid w:val="00933897"/>
    <w:rsid w:val="00933E8D"/>
    <w:rsid w:val="009359B4"/>
    <w:rsid w:val="00935FAC"/>
    <w:rsid w:val="00936024"/>
    <w:rsid w:val="00936B36"/>
    <w:rsid w:val="00936CBA"/>
    <w:rsid w:val="00937885"/>
    <w:rsid w:val="00941405"/>
    <w:rsid w:val="0094207A"/>
    <w:rsid w:val="00942701"/>
    <w:rsid w:val="00942C14"/>
    <w:rsid w:val="009436AD"/>
    <w:rsid w:val="009440F3"/>
    <w:rsid w:val="009448F0"/>
    <w:rsid w:val="009451DC"/>
    <w:rsid w:val="00947070"/>
    <w:rsid w:val="009477A6"/>
    <w:rsid w:val="0095025D"/>
    <w:rsid w:val="009502FD"/>
    <w:rsid w:val="0095187D"/>
    <w:rsid w:val="00951B53"/>
    <w:rsid w:val="009520F3"/>
    <w:rsid w:val="00952225"/>
    <w:rsid w:val="00952E2E"/>
    <w:rsid w:val="00953F33"/>
    <w:rsid w:val="0095462D"/>
    <w:rsid w:val="00954B60"/>
    <w:rsid w:val="00955271"/>
    <w:rsid w:val="00955DEF"/>
    <w:rsid w:val="00955F65"/>
    <w:rsid w:val="009565A2"/>
    <w:rsid w:val="00960168"/>
    <w:rsid w:val="00960252"/>
    <w:rsid w:val="00960850"/>
    <w:rsid w:val="00960DEE"/>
    <w:rsid w:val="00961084"/>
    <w:rsid w:val="00961A70"/>
    <w:rsid w:val="00962A6E"/>
    <w:rsid w:val="00962D84"/>
    <w:rsid w:val="00962F6C"/>
    <w:rsid w:val="00963186"/>
    <w:rsid w:val="009633FD"/>
    <w:rsid w:val="0096407C"/>
    <w:rsid w:val="009646B8"/>
    <w:rsid w:val="00964742"/>
    <w:rsid w:val="00965ED9"/>
    <w:rsid w:val="009660D1"/>
    <w:rsid w:val="00966746"/>
    <w:rsid w:val="0097026B"/>
    <w:rsid w:val="009702AA"/>
    <w:rsid w:val="00970466"/>
    <w:rsid w:val="0097056C"/>
    <w:rsid w:val="0097058E"/>
    <w:rsid w:val="00970B2D"/>
    <w:rsid w:val="00970DF6"/>
    <w:rsid w:val="00971255"/>
    <w:rsid w:val="009719BD"/>
    <w:rsid w:val="00972CF8"/>
    <w:rsid w:val="009730CC"/>
    <w:rsid w:val="00973975"/>
    <w:rsid w:val="00973B29"/>
    <w:rsid w:val="0097489F"/>
    <w:rsid w:val="009752DB"/>
    <w:rsid w:val="009761C1"/>
    <w:rsid w:val="00976272"/>
    <w:rsid w:val="00977650"/>
    <w:rsid w:val="009779CF"/>
    <w:rsid w:val="00977A6E"/>
    <w:rsid w:val="00977F59"/>
    <w:rsid w:val="00980072"/>
    <w:rsid w:val="009800FF"/>
    <w:rsid w:val="00980399"/>
    <w:rsid w:val="00980548"/>
    <w:rsid w:val="00981290"/>
    <w:rsid w:val="009813E2"/>
    <w:rsid w:val="00982034"/>
    <w:rsid w:val="00982317"/>
    <w:rsid w:val="00983B0D"/>
    <w:rsid w:val="00983B2E"/>
    <w:rsid w:val="00984269"/>
    <w:rsid w:val="00984DDB"/>
    <w:rsid w:val="00985034"/>
    <w:rsid w:val="009853ED"/>
    <w:rsid w:val="009854C2"/>
    <w:rsid w:val="00986F26"/>
    <w:rsid w:val="00986F4A"/>
    <w:rsid w:val="009903F9"/>
    <w:rsid w:val="00990A81"/>
    <w:rsid w:val="00990B7F"/>
    <w:rsid w:val="009910A4"/>
    <w:rsid w:val="00991791"/>
    <w:rsid w:val="00991CB9"/>
    <w:rsid w:val="00991CC4"/>
    <w:rsid w:val="009927B6"/>
    <w:rsid w:val="009928CF"/>
    <w:rsid w:val="0099347D"/>
    <w:rsid w:val="009936B4"/>
    <w:rsid w:val="0099462D"/>
    <w:rsid w:val="00995404"/>
    <w:rsid w:val="00995B56"/>
    <w:rsid w:val="009960FC"/>
    <w:rsid w:val="00996D12"/>
    <w:rsid w:val="0099762B"/>
    <w:rsid w:val="00997675"/>
    <w:rsid w:val="0099780F"/>
    <w:rsid w:val="009979E0"/>
    <w:rsid w:val="009A021C"/>
    <w:rsid w:val="009A0287"/>
    <w:rsid w:val="009A0A01"/>
    <w:rsid w:val="009A21C1"/>
    <w:rsid w:val="009A2E19"/>
    <w:rsid w:val="009A3221"/>
    <w:rsid w:val="009A32B1"/>
    <w:rsid w:val="009A4935"/>
    <w:rsid w:val="009A5699"/>
    <w:rsid w:val="009A56CF"/>
    <w:rsid w:val="009A62E0"/>
    <w:rsid w:val="009A6E79"/>
    <w:rsid w:val="009A7374"/>
    <w:rsid w:val="009A7D56"/>
    <w:rsid w:val="009B0EA4"/>
    <w:rsid w:val="009B11C7"/>
    <w:rsid w:val="009B1BB7"/>
    <w:rsid w:val="009B2159"/>
    <w:rsid w:val="009B2507"/>
    <w:rsid w:val="009B28B4"/>
    <w:rsid w:val="009B3701"/>
    <w:rsid w:val="009B3AEC"/>
    <w:rsid w:val="009B50B4"/>
    <w:rsid w:val="009B61E9"/>
    <w:rsid w:val="009B69C6"/>
    <w:rsid w:val="009B6EFE"/>
    <w:rsid w:val="009B7574"/>
    <w:rsid w:val="009B7AF2"/>
    <w:rsid w:val="009C0495"/>
    <w:rsid w:val="009C0EFD"/>
    <w:rsid w:val="009C1709"/>
    <w:rsid w:val="009C17EC"/>
    <w:rsid w:val="009C1A41"/>
    <w:rsid w:val="009C3153"/>
    <w:rsid w:val="009C3535"/>
    <w:rsid w:val="009C379C"/>
    <w:rsid w:val="009C3982"/>
    <w:rsid w:val="009C41CB"/>
    <w:rsid w:val="009C4F0E"/>
    <w:rsid w:val="009C5AD5"/>
    <w:rsid w:val="009C5DD2"/>
    <w:rsid w:val="009C602B"/>
    <w:rsid w:val="009C6356"/>
    <w:rsid w:val="009C77F6"/>
    <w:rsid w:val="009C7EFD"/>
    <w:rsid w:val="009D0FA4"/>
    <w:rsid w:val="009D2750"/>
    <w:rsid w:val="009D33E7"/>
    <w:rsid w:val="009D43D2"/>
    <w:rsid w:val="009D44A9"/>
    <w:rsid w:val="009D44E9"/>
    <w:rsid w:val="009D51C2"/>
    <w:rsid w:val="009D74E4"/>
    <w:rsid w:val="009D7EDC"/>
    <w:rsid w:val="009E17B5"/>
    <w:rsid w:val="009E1994"/>
    <w:rsid w:val="009E21B0"/>
    <w:rsid w:val="009E30D2"/>
    <w:rsid w:val="009E43FD"/>
    <w:rsid w:val="009E4AE3"/>
    <w:rsid w:val="009E4BB0"/>
    <w:rsid w:val="009E57DB"/>
    <w:rsid w:val="009E6940"/>
    <w:rsid w:val="009E6A94"/>
    <w:rsid w:val="009E6E85"/>
    <w:rsid w:val="009E712D"/>
    <w:rsid w:val="009E7401"/>
    <w:rsid w:val="009E76C0"/>
    <w:rsid w:val="009F03AA"/>
    <w:rsid w:val="009F09F5"/>
    <w:rsid w:val="009F0E7B"/>
    <w:rsid w:val="009F15D9"/>
    <w:rsid w:val="009F1E86"/>
    <w:rsid w:val="009F2684"/>
    <w:rsid w:val="009F2C39"/>
    <w:rsid w:val="009F3B09"/>
    <w:rsid w:val="009F445F"/>
    <w:rsid w:val="009F57F4"/>
    <w:rsid w:val="009F6BAA"/>
    <w:rsid w:val="009F6E85"/>
    <w:rsid w:val="009F79A4"/>
    <w:rsid w:val="009F7F88"/>
    <w:rsid w:val="00A00973"/>
    <w:rsid w:val="00A00A59"/>
    <w:rsid w:val="00A010B3"/>
    <w:rsid w:val="00A012AC"/>
    <w:rsid w:val="00A02132"/>
    <w:rsid w:val="00A028A1"/>
    <w:rsid w:val="00A02C10"/>
    <w:rsid w:val="00A034F3"/>
    <w:rsid w:val="00A0354D"/>
    <w:rsid w:val="00A03991"/>
    <w:rsid w:val="00A04068"/>
    <w:rsid w:val="00A04089"/>
    <w:rsid w:val="00A049A2"/>
    <w:rsid w:val="00A04AAC"/>
    <w:rsid w:val="00A04D48"/>
    <w:rsid w:val="00A04EBA"/>
    <w:rsid w:val="00A052A8"/>
    <w:rsid w:val="00A056BC"/>
    <w:rsid w:val="00A0696A"/>
    <w:rsid w:val="00A0793F"/>
    <w:rsid w:val="00A07BEB"/>
    <w:rsid w:val="00A07DE8"/>
    <w:rsid w:val="00A108C0"/>
    <w:rsid w:val="00A10956"/>
    <w:rsid w:val="00A10C19"/>
    <w:rsid w:val="00A11378"/>
    <w:rsid w:val="00A13051"/>
    <w:rsid w:val="00A13106"/>
    <w:rsid w:val="00A135E9"/>
    <w:rsid w:val="00A13B5C"/>
    <w:rsid w:val="00A14B72"/>
    <w:rsid w:val="00A14EFB"/>
    <w:rsid w:val="00A151D2"/>
    <w:rsid w:val="00A152E5"/>
    <w:rsid w:val="00A15444"/>
    <w:rsid w:val="00A158A0"/>
    <w:rsid w:val="00A15BA8"/>
    <w:rsid w:val="00A160DA"/>
    <w:rsid w:val="00A16964"/>
    <w:rsid w:val="00A16ABC"/>
    <w:rsid w:val="00A17169"/>
    <w:rsid w:val="00A17DD2"/>
    <w:rsid w:val="00A208AF"/>
    <w:rsid w:val="00A214C5"/>
    <w:rsid w:val="00A21C96"/>
    <w:rsid w:val="00A21E8E"/>
    <w:rsid w:val="00A21F59"/>
    <w:rsid w:val="00A2289B"/>
    <w:rsid w:val="00A22D19"/>
    <w:rsid w:val="00A23359"/>
    <w:rsid w:val="00A24578"/>
    <w:rsid w:val="00A249F8"/>
    <w:rsid w:val="00A258B8"/>
    <w:rsid w:val="00A25966"/>
    <w:rsid w:val="00A30C22"/>
    <w:rsid w:val="00A310D4"/>
    <w:rsid w:val="00A316D8"/>
    <w:rsid w:val="00A321F5"/>
    <w:rsid w:val="00A325ED"/>
    <w:rsid w:val="00A331F0"/>
    <w:rsid w:val="00A36258"/>
    <w:rsid w:val="00A36DFF"/>
    <w:rsid w:val="00A40099"/>
    <w:rsid w:val="00A40779"/>
    <w:rsid w:val="00A40AB9"/>
    <w:rsid w:val="00A40BFF"/>
    <w:rsid w:val="00A41634"/>
    <w:rsid w:val="00A42031"/>
    <w:rsid w:val="00A427F2"/>
    <w:rsid w:val="00A43344"/>
    <w:rsid w:val="00A43450"/>
    <w:rsid w:val="00A436A2"/>
    <w:rsid w:val="00A4457E"/>
    <w:rsid w:val="00A447B0"/>
    <w:rsid w:val="00A45DE5"/>
    <w:rsid w:val="00A46AD5"/>
    <w:rsid w:val="00A46C86"/>
    <w:rsid w:val="00A473E4"/>
    <w:rsid w:val="00A476BC"/>
    <w:rsid w:val="00A477AB"/>
    <w:rsid w:val="00A47FD6"/>
    <w:rsid w:val="00A506B6"/>
    <w:rsid w:val="00A50891"/>
    <w:rsid w:val="00A508F8"/>
    <w:rsid w:val="00A5099E"/>
    <w:rsid w:val="00A51538"/>
    <w:rsid w:val="00A51D68"/>
    <w:rsid w:val="00A52342"/>
    <w:rsid w:val="00A5315B"/>
    <w:rsid w:val="00A53644"/>
    <w:rsid w:val="00A54969"/>
    <w:rsid w:val="00A54D87"/>
    <w:rsid w:val="00A54F47"/>
    <w:rsid w:val="00A55470"/>
    <w:rsid w:val="00A5645E"/>
    <w:rsid w:val="00A577D8"/>
    <w:rsid w:val="00A57B4C"/>
    <w:rsid w:val="00A57F0C"/>
    <w:rsid w:val="00A604FD"/>
    <w:rsid w:val="00A60A2F"/>
    <w:rsid w:val="00A60B1B"/>
    <w:rsid w:val="00A61423"/>
    <w:rsid w:val="00A61C02"/>
    <w:rsid w:val="00A61D93"/>
    <w:rsid w:val="00A628A6"/>
    <w:rsid w:val="00A62E3A"/>
    <w:rsid w:val="00A648EC"/>
    <w:rsid w:val="00A652B3"/>
    <w:rsid w:val="00A65F6A"/>
    <w:rsid w:val="00A6609B"/>
    <w:rsid w:val="00A703C1"/>
    <w:rsid w:val="00A721F8"/>
    <w:rsid w:val="00A7366F"/>
    <w:rsid w:val="00A73A00"/>
    <w:rsid w:val="00A73AE5"/>
    <w:rsid w:val="00A73D33"/>
    <w:rsid w:val="00A73F1A"/>
    <w:rsid w:val="00A74E2C"/>
    <w:rsid w:val="00A75E78"/>
    <w:rsid w:val="00A76D44"/>
    <w:rsid w:val="00A7771E"/>
    <w:rsid w:val="00A77D1D"/>
    <w:rsid w:val="00A77EE8"/>
    <w:rsid w:val="00A80280"/>
    <w:rsid w:val="00A8040A"/>
    <w:rsid w:val="00A80A9F"/>
    <w:rsid w:val="00A8122C"/>
    <w:rsid w:val="00A812E5"/>
    <w:rsid w:val="00A8168F"/>
    <w:rsid w:val="00A81E48"/>
    <w:rsid w:val="00A83208"/>
    <w:rsid w:val="00A833BC"/>
    <w:rsid w:val="00A83AAC"/>
    <w:rsid w:val="00A83E40"/>
    <w:rsid w:val="00A83F33"/>
    <w:rsid w:val="00A84318"/>
    <w:rsid w:val="00A84356"/>
    <w:rsid w:val="00A8455D"/>
    <w:rsid w:val="00A848C7"/>
    <w:rsid w:val="00A85786"/>
    <w:rsid w:val="00A86A86"/>
    <w:rsid w:val="00A86C83"/>
    <w:rsid w:val="00A86F89"/>
    <w:rsid w:val="00A87550"/>
    <w:rsid w:val="00A87801"/>
    <w:rsid w:val="00A902E2"/>
    <w:rsid w:val="00A91222"/>
    <w:rsid w:val="00A92CEF"/>
    <w:rsid w:val="00A93311"/>
    <w:rsid w:val="00A935A7"/>
    <w:rsid w:val="00A943A1"/>
    <w:rsid w:val="00A9476E"/>
    <w:rsid w:val="00A96113"/>
    <w:rsid w:val="00A96806"/>
    <w:rsid w:val="00A968B3"/>
    <w:rsid w:val="00A9698E"/>
    <w:rsid w:val="00A96BF2"/>
    <w:rsid w:val="00A97488"/>
    <w:rsid w:val="00A978F2"/>
    <w:rsid w:val="00A97EF5"/>
    <w:rsid w:val="00AA10B8"/>
    <w:rsid w:val="00AA1549"/>
    <w:rsid w:val="00AA2BFB"/>
    <w:rsid w:val="00AA3531"/>
    <w:rsid w:val="00AA38D1"/>
    <w:rsid w:val="00AA39F4"/>
    <w:rsid w:val="00AA4195"/>
    <w:rsid w:val="00AA5136"/>
    <w:rsid w:val="00AA5295"/>
    <w:rsid w:val="00AA5C86"/>
    <w:rsid w:val="00AA5E70"/>
    <w:rsid w:val="00AA6F8C"/>
    <w:rsid w:val="00AA6FED"/>
    <w:rsid w:val="00AA728B"/>
    <w:rsid w:val="00AB070E"/>
    <w:rsid w:val="00AB159C"/>
    <w:rsid w:val="00AB1D2C"/>
    <w:rsid w:val="00AB267C"/>
    <w:rsid w:val="00AB2A32"/>
    <w:rsid w:val="00AB2B17"/>
    <w:rsid w:val="00AB316C"/>
    <w:rsid w:val="00AB36B6"/>
    <w:rsid w:val="00AB5916"/>
    <w:rsid w:val="00AB5B88"/>
    <w:rsid w:val="00AB64FE"/>
    <w:rsid w:val="00AB6F92"/>
    <w:rsid w:val="00AB7350"/>
    <w:rsid w:val="00AB7451"/>
    <w:rsid w:val="00AB779A"/>
    <w:rsid w:val="00AB7BC3"/>
    <w:rsid w:val="00AC0B91"/>
    <w:rsid w:val="00AC13FD"/>
    <w:rsid w:val="00AC2EF2"/>
    <w:rsid w:val="00AC300B"/>
    <w:rsid w:val="00AC4043"/>
    <w:rsid w:val="00AC4294"/>
    <w:rsid w:val="00AC4C5D"/>
    <w:rsid w:val="00AC5642"/>
    <w:rsid w:val="00AC6764"/>
    <w:rsid w:val="00AC7024"/>
    <w:rsid w:val="00AC7313"/>
    <w:rsid w:val="00AD0FD0"/>
    <w:rsid w:val="00AD18DB"/>
    <w:rsid w:val="00AD30A0"/>
    <w:rsid w:val="00AD3AE5"/>
    <w:rsid w:val="00AD42AB"/>
    <w:rsid w:val="00AD45EA"/>
    <w:rsid w:val="00AD54B8"/>
    <w:rsid w:val="00AD5E62"/>
    <w:rsid w:val="00AD68D8"/>
    <w:rsid w:val="00AD6B6B"/>
    <w:rsid w:val="00AE03BA"/>
    <w:rsid w:val="00AE1D77"/>
    <w:rsid w:val="00AE30B6"/>
    <w:rsid w:val="00AE3BA9"/>
    <w:rsid w:val="00AE439B"/>
    <w:rsid w:val="00AE46EE"/>
    <w:rsid w:val="00AE5C02"/>
    <w:rsid w:val="00AE6C5F"/>
    <w:rsid w:val="00AE7212"/>
    <w:rsid w:val="00AE7CE6"/>
    <w:rsid w:val="00AF0990"/>
    <w:rsid w:val="00AF15E4"/>
    <w:rsid w:val="00AF1716"/>
    <w:rsid w:val="00AF1BEE"/>
    <w:rsid w:val="00AF1FE1"/>
    <w:rsid w:val="00AF203C"/>
    <w:rsid w:val="00AF29D3"/>
    <w:rsid w:val="00AF4DA4"/>
    <w:rsid w:val="00AF53E2"/>
    <w:rsid w:val="00AF57B9"/>
    <w:rsid w:val="00AF5C24"/>
    <w:rsid w:val="00AF6ABE"/>
    <w:rsid w:val="00AF6D11"/>
    <w:rsid w:val="00AF74E2"/>
    <w:rsid w:val="00AF7580"/>
    <w:rsid w:val="00B00612"/>
    <w:rsid w:val="00B007B0"/>
    <w:rsid w:val="00B0158C"/>
    <w:rsid w:val="00B02290"/>
    <w:rsid w:val="00B02302"/>
    <w:rsid w:val="00B03471"/>
    <w:rsid w:val="00B043FE"/>
    <w:rsid w:val="00B04AB2"/>
    <w:rsid w:val="00B05B40"/>
    <w:rsid w:val="00B05EB7"/>
    <w:rsid w:val="00B060E6"/>
    <w:rsid w:val="00B06A59"/>
    <w:rsid w:val="00B10940"/>
    <w:rsid w:val="00B11B98"/>
    <w:rsid w:val="00B12013"/>
    <w:rsid w:val="00B129C9"/>
    <w:rsid w:val="00B12A8C"/>
    <w:rsid w:val="00B13938"/>
    <w:rsid w:val="00B14AE2"/>
    <w:rsid w:val="00B15EB0"/>
    <w:rsid w:val="00B15F98"/>
    <w:rsid w:val="00B16775"/>
    <w:rsid w:val="00B16D1A"/>
    <w:rsid w:val="00B171CA"/>
    <w:rsid w:val="00B1794A"/>
    <w:rsid w:val="00B17DBF"/>
    <w:rsid w:val="00B17F66"/>
    <w:rsid w:val="00B2051D"/>
    <w:rsid w:val="00B205F8"/>
    <w:rsid w:val="00B20EFB"/>
    <w:rsid w:val="00B21042"/>
    <w:rsid w:val="00B210FE"/>
    <w:rsid w:val="00B211CE"/>
    <w:rsid w:val="00B21C35"/>
    <w:rsid w:val="00B22B0D"/>
    <w:rsid w:val="00B23280"/>
    <w:rsid w:val="00B23C81"/>
    <w:rsid w:val="00B24A23"/>
    <w:rsid w:val="00B269FF"/>
    <w:rsid w:val="00B27C7B"/>
    <w:rsid w:val="00B27D3B"/>
    <w:rsid w:val="00B319FB"/>
    <w:rsid w:val="00B32A38"/>
    <w:rsid w:val="00B330E6"/>
    <w:rsid w:val="00B33A16"/>
    <w:rsid w:val="00B35112"/>
    <w:rsid w:val="00B35C10"/>
    <w:rsid w:val="00B36A81"/>
    <w:rsid w:val="00B36E71"/>
    <w:rsid w:val="00B4172D"/>
    <w:rsid w:val="00B418FE"/>
    <w:rsid w:val="00B41B99"/>
    <w:rsid w:val="00B42A67"/>
    <w:rsid w:val="00B4310F"/>
    <w:rsid w:val="00B437B9"/>
    <w:rsid w:val="00B43CFB"/>
    <w:rsid w:val="00B44425"/>
    <w:rsid w:val="00B44591"/>
    <w:rsid w:val="00B44A0C"/>
    <w:rsid w:val="00B45144"/>
    <w:rsid w:val="00B45513"/>
    <w:rsid w:val="00B4624E"/>
    <w:rsid w:val="00B46BF5"/>
    <w:rsid w:val="00B47E1B"/>
    <w:rsid w:val="00B47FE3"/>
    <w:rsid w:val="00B5019E"/>
    <w:rsid w:val="00B5079A"/>
    <w:rsid w:val="00B5080C"/>
    <w:rsid w:val="00B51286"/>
    <w:rsid w:val="00B51395"/>
    <w:rsid w:val="00B5202E"/>
    <w:rsid w:val="00B52533"/>
    <w:rsid w:val="00B52C1B"/>
    <w:rsid w:val="00B53226"/>
    <w:rsid w:val="00B53F27"/>
    <w:rsid w:val="00B54BEB"/>
    <w:rsid w:val="00B555F4"/>
    <w:rsid w:val="00B55677"/>
    <w:rsid w:val="00B61090"/>
    <w:rsid w:val="00B6260C"/>
    <w:rsid w:val="00B62E08"/>
    <w:rsid w:val="00B63FA3"/>
    <w:rsid w:val="00B642AB"/>
    <w:rsid w:val="00B648D7"/>
    <w:rsid w:val="00B64D42"/>
    <w:rsid w:val="00B6551A"/>
    <w:rsid w:val="00B65544"/>
    <w:rsid w:val="00B67251"/>
    <w:rsid w:val="00B67B35"/>
    <w:rsid w:val="00B67E4E"/>
    <w:rsid w:val="00B70530"/>
    <w:rsid w:val="00B70CC8"/>
    <w:rsid w:val="00B712C5"/>
    <w:rsid w:val="00B71474"/>
    <w:rsid w:val="00B71613"/>
    <w:rsid w:val="00B7266B"/>
    <w:rsid w:val="00B73082"/>
    <w:rsid w:val="00B7356A"/>
    <w:rsid w:val="00B73890"/>
    <w:rsid w:val="00B750D5"/>
    <w:rsid w:val="00B75B29"/>
    <w:rsid w:val="00B76596"/>
    <w:rsid w:val="00B76772"/>
    <w:rsid w:val="00B769C4"/>
    <w:rsid w:val="00B76A5D"/>
    <w:rsid w:val="00B7755B"/>
    <w:rsid w:val="00B805CF"/>
    <w:rsid w:val="00B81600"/>
    <w:rsid w:val="00B81F81"/>
    <w:rsid w:val="00B82466"/>
    <w:rsid w:val="00B82B62"/>
    <w:rsid w:val="00B82F69"/>
    <w:rsid w:val="00B8316C"/>
    <w:rsid w:val="00B8569D"/>
    <w:rsid w:val="00B85865"/>
    <w:rsid w:val="00B861C6"/>
    <w:rsid w:val="00B866B3"/>
    <w:rsid w:val="00B87710"/>
    <w:rsid w:val="00B87F40"/>
    <w:rsid w:val="00B90207"/>
    <w:rsid w:val="00B90391"/>
    <w:rsid w:val="00B903C7"/>
    <w:rsid w:val="00B9214E"/>
    <w:rsid w:val="00B931AF"/>
    <w:rsid w:val="00B93467"/>
    <w:rsid w:val="00B94122"/>
    <w:rsid w:val="00B946FF"/>
    <w:rsid w:val="00B953C1"/>
    <w:rsid w:val="00B96A21"/>
    <w:rsid w:val="00B96AFD"/>
    <w:rsid w:val="00B97246"/>
    <w:rsid w:val="00BA0060"/>
    <w:rsid w:val="00BA0A81"/>
    <w:rsid w:val="00BA1142"/>
    <w:rsid w:val="00BA1193"/>
    <w:rsid w:val="00BA17F2"/>
    <w:rsid w:val="00BA29C2"/>
    <w:rsid w:val="00BA331C"/>
    <w:rsid w:val="00BA3DF8"/>
    <w:rsid w:val="00BA4079"/>
    <w:rsid w:val="00BA48DD"/>
    <w:rsid w:val="00BA4B5E"/>
    <w:rsid w:val="00BA4E73"/>
    <w:rsid w:val="00BA4F6D"/>
    <w:rsid w:val="00BA52DA"/>
    <w:rsid w:val="00BA61C7"/>
    <w:rsid w:val="00BA7172"/>
    <w:rsid w:val="00BB1FC6"/>
    <w:rsid w:val="00BB2AA0"/>
    <w:rsid w:val="00BB342C"/>
    <w:rsid w:val="00BB41B2"/>
    <w:rsid w:val="00BB5327"/>
    <w:rsid w:val="00BB55F0"/>
    <w:rsid w:val="00BB5E34"/>
    <w:rsid w:val="00BB6A9B"/>
    <w:rsid w:val="00BB7B83"/>
    <w:rsid w:val="00BB7C2E"/>
    <w:rsid w:val="00BB7D35"/>
    <w:rsid w:val="00BB7EAE"/>
    <w:rsid w:val="00BC12D0"/>
    <w:rsid w:val="00BC3124"/>
    <w:rsid w:val="00BC3313"/>
    <w:rsid w:val="00BC34EE"/>
    <w:rsid w:val="00BC3A5B"/>
    <w:rsid w:val="00BC4748"/>
    <w:rsid w:val="00BC4C36"/>
    <w:rsid w:val="00BC51F4"/>
    <w:rsid w:val="00BC5483"/>
    <w:rsid w:val="00BC5889"/>
    <w:rsid w:val="00BC5997"/>
    <w:rsid w:val="00BC5EE8"/>
    <w:rsid w:val="00BC662B"/>
    <w:rsid w:val="00BC67BB"/>
    <w:rsid w:val="00BC6A0E"/>
    <w:rsid w:val="00BC6F3A"/>
    <w:rsid w:val="00BC73A4"/>
    <w:rsid w:val="00BD051F"/>
    <w:rsid w:val="00BD06AD"/>
    <w:rsid w:val="00BD08A3"/>
    <w:rsid w:val="00BD0CB7"/>
    <w:rsid w:val="00BD10A6"/>
    <w:rsid w:val="00BD1D1D"/>
    <w:rsid w:val="00BD27A6"/>
    <w:rsid w:val="00BD4AA0"/>
    <w:rsid w:val="00BD5019"/>
    <w:rsid w:val="00BD5ABD"/>
    <w:rsid w:val="00BD5C67"/>
    <w:rsid w:val="00BD5CE0"/>
    <w:rsid w:val="00BD5F6D"/>
    <w:rsid w:val="00BD6748"/>
    <w:rsid w:val="00BD69E3"/>
    <w:rsid w:val="00BD6BF1"/>
    <w:rsid w:val="00BD6EA3"/>
    <w:rsid w:val="00BE0439"/>
    <w:rsid w:val="00BE0607"/>
    <w:rsid w:val="00BE0A15"/>
    <w:rsid w:val="00BE0C3E"/>
    <w:rsid w:val="00BE1352"/>
    <w:rsid w:val="00BE14C9"/>
    <w:rsid w:val="00BE277E"/>
    <w:rsid w:val="00BE2ECF"/>
    <w:rsid w:val="00BE301D"/>
    <w:rsid w:val="00BE3297"/>
    <w:rsid w:val="00BE32CE"/>
    <w:rsid w:val="00BE371E"/>
    <w:rsid w:val="00BE37FC"/>
    <w:rsid w:val="00BE41E2"/>
    <w:rsid w:val="00BE58C7"/>
    <w:rsid w:val="00BE63D5"/>
    <w:rsid w:val="00BE686D"/>
    <w:rsid w:val="00BE688F"/>
    <w:rsid w:val="00BE6C1A"/>
    <w:rsid w:val="00BE725D"/>
    <w:rsid w:val="00BE7C24"/>
    <w:rsid w:val="00BF055A"/>
    <w:rsid w:val="00BF09EB"/>
    <w:rsid w:val="00BF10C3"/>
    <w:rsid w:val="00BF1AC4"/>
    <w:rsid w:val="00BF2042"/>
    <w:rsid w:val="00BF3537"/>
    <w:rsid w:val="00BF4207"/>
    <w:rsid w:val="00BF66E4"/>
    <w:rsid w:val="00BF6C06"/>
    <w:rsid w:val="00BF704B"/>
    <w:rsid w:val="00C008EA"/>
    <w:rsid w:val="00C01126"/>
    <w:rsid w:val="00C01392"/>
    <w:rsid w:val="00C0183C"/>
    <w:rsid w:val="00C01D0D"/>
    <w:rsid w:val="00C01EC1"/>
    <w:rsid w:val="00C023B6"/>
    <w:rsid w:val="00C02869"/>
    <w:rsid w:val="00C0294E"/>
    <w:rsid w:val="00C03055"/>
    <w:rsid w:val="00C039B8"/>
    <w:rsid w:val="00C03DED"/>
    <w:rsid w:val="00C046B4"/>
    <w:rsid w:val="00C05C09"/>
    <w:rsid w:val="00C06111"/>
    <w:rsid w:val="00C0620F"/>
    <w:rsid w:val="00C07891"/>
    <w:rsid w:val="00C07E09"/>
    <w:rsid w:val="00C10B82"/>
    <w:rsid w:val="00C10E05"/>
    <w:rsid w:val="00C1145B"/>
    <w:rsid w:val="00C12320"/>
    <w:rsid w:val="00C13AA5"/>
    <w:rsid w:val="00C13F65"/>
    <w:rsid w:val="00C14693"/>
    <w:rsid w:val="00C14924"/>
    <w:rsid w:val="00C14C41"/>
    <w:rsid w:val="00C14F13"/>
    <w:rsid w:val="00C1522C"/>
    <w:rsid w:val="00C159CC"/>
    <w:rsid w:val="00C15FAE"/>
    <w:rsid w:val="00C17867"/>
    <w:rsid w:val="00C17A48"/>
    <w:rsid w:val="00C17DE0"/>
    <w:rsid w:val="00C20F8F"/>
    <w:rsid w:val="00C21DDA"/>
    <w:rsid w:val="00C22650"/>
    <w:rsid w:val="00C22BFA"/>
    <w:rsid w:val="00C22C57"/>
    <w:rsid w:val="00C242E8"/>
    <w:rsid w:val="00C24AFA"/>
    <w:rsid w:val="00C251CB"/>
    <w:rsid w:val="00C254CE"/>
    <w:rsid w:val="00C26C7E"/>
    <w:rsid w:val="00C27292"/>
    <w:rsid w:val="00C301EA"/>
    <w:rsid w:val="00C3025A"/>
    <w:rsid w:val="00C312A8"/>
    <w:rsid w:val="00C33C9E"/>
    <w:rsid w:val="00C3436D"/>
    <w:rsid w:val="00C350C4"/>
    <w:rsid w:val="00C350F6"/>
    <w:rsid w:val="00C35D97"/>
    <w:rsid w:val="00C3601B"/>
    <w:rsid w:val="00C375A8"/>
    <w:rsid w:val="00C37EBA"/>
    <w:rsid w:val="00C4043D"/>
    <w:rsid w:val="00C40509"/>
    <w:rsid w:val="00C409A9"/>
    <w:rsid w:val="00C429CF"/>
    <w:rsid w:val="00C42EBF"/>
    <w:rsid w:val="00C44AB3"/>
    <w:rsid w:val="00C456A9"/>
    <w:rsid w:val="00C45C5B"/>
    <w:rsid w:val="00C468AD"/>
    <w:rsid w:val="00C46DC6"/>
    <w:rsid w:val="00C47046"/>
    <w:rsid w:val="00C4775F"/>
    <w:rsid w:val="00C47D4B"/>
    <w:rsid w:val="00C50163"/>
    <w:rsid w:val="00C507F3"/>
    <w:rsid w:val="00C51AAD"/>
    <w:rsid w:val="00C51D6A"/>
    <w:rsid w:val="00C52900"/>
    <w:rsid w:val="00C52C49"/>
    <w:rsid w:val="00C5301C"/>
    <w:rsid w:val="00C53036"/>
    <w:rsid w:val="00C538A1"/>
    <w:rsid w:val="00C53BB1"/>
    <w:rsid w:val="00C54C12"/>
    <w:rsid w:val="00C55D10"/>
    <w:rsid w:val="00C56957"/>
    <w:rsid w:val="00C57232"/>
    <w:rsid w:val="00C5790F"/>
    <w:rsid w:val="00C57C89"/>
    <w:rsid w:val="00C61B26"/>
    <w:rsid w:val="00C61E75"/>
    <w:rsid w:val="00C62299"/>
    <w:rsid w:val="00C623A9"/>
    <w:rsid w:val="00C62426"/>
    <w:rsid w:val="00C62AE9"/>
    <w:rsid w:val="00C62F1A"/>
    <w:rsid w:val="00C63D1C"/>
    <w:rsid w:val="00C63EB9"/>
    <w:rsid w:val="00C64CBE"/>
    <w:rsid w:val="00C65B6E"/>
    <w:rsid w:val="00C6667C"/>
    <w:rsid w:val="00C66A05"/>
    <w:rsid w:val="00C66E38"/>
    <w:rsid w:val="00C67CF3"/>
    <w:rsid w:val="00C7069F"/>
    <w:rsid w:val="00C70ADE"/>
    <w:rsid w:val="00C70CFA"/>
    <w:rsid w:val="00C71015"/>
    <w:rsid w:val="00C71407"/>
    <w:rsid w:val="00C71635"/>
    <w:rsid w:val="00C7197E"/>
    <w:rsid w:val="00C7198D"/>
    <w:rsid w:val="00C71F7A"/>
    <w:rsid w:val="00C72752"/>
    <w:rsid w:val="00C73F7B"/>
    <w:rsid w:val="00C740AB"/>
    <w:rsid w:val="00C74392"/>
    <w:rsid w:val="00C74DDA"/>
    <w:rsid w:val="00C76388"/>
    <w:rsid w:val="00C76923"/>
    <w:rsid w:val="00C76D2F"/>
    <w:rsid w:val="00C773C7"/>
    <w:rsid w:val="00C77688"/>
    <w:rsid w:val="00C77BA8"/>
    <w:rsid w:val="00C811C6"/>
    <w:rsid w:val="00C81451"/>
    <w:rsid w:val="00C817BB"/>
    <w:rsid w:val="00C826D6"/>
    <w:rsid w:val="00C82C72"/>
    <w:rsid w:val="00C835FC"/>
    <w:rsid w:val="00C84432"/>
    <w:rsid w:val="00C84559"/>
    <w:rsid w:val="00C848D8"/>
    <w:rsid w:val="00C84B29"/>
    <w:rsid w:val="00C85E6C"/>
    <w:rsid w:val="00C85FAA"/>
    <w:rsid w:val="00C864D8"/>
    <w:rsid w:val="00C8661C"/>
    <w:rsid w:val="00C86AD4"/>
    <w:rsid w:val="00C86B9C"/>
    <w:rsid w:val="00C87954"/>
    <w:rsid w:val="00C87C4B"/>
    <w:rsid w:val="00C90F1C"/>
    <w:rsid w:val="00C91464"/>
    <w:rsid w:val="00C915EF"/>
    <w:rsid w:val="00C91B32"/>
    <w:rsid w:val="00C91E40"/>
    <w:rsid w:val="00C92379"/>
    <w:rsid w:val="00C927DA"/>
    <w:rsid w:val="00C93512"/>
    <w:rsid w:val="00C93AFD"/>
    <w:rsid w:val="00C9535A"/>
    <w:rsid w:val="00C971A1"/>
    <w:rsid w:val="00C97A52"/>
    <w:rsid w:val="00CA07FA"/>
    <w:rsid w:val="00CA147D"/>
    <w:rsid w:val="00CA1EA1"/>
    <w:rsid w:val="00CA31F2"/>
    <w:rsid w:val="00CA46E7"/>
    <w:rsid w:val="00CA48FA"/>
    <w:rsid w:val="00CA5E90"/>
    <w:rsid w:val="00CA624D"/>
    <w:rsid w:val="00CA7618"/>
    <w:rsid w:val="00CA7B51"/>
    <w:rsid w:val="00CB0628"/>
    <w:rsid w:val="00CB16A2"/>
    <w:rsid w:val="00CB172F"/>
    <w:rsid w:val="00CB1BD5"/>
    <w:rsid w:val="00CB2411"/>
    <w:rsid w:val="00CB2BAF"/>
    <w:rsid w:val="00CB2DD2"/>
    <w:rsid w:val="00CB443E"/>
    <w:rsid w:val="00CB471F"/>
    <w:rsid w:val="00CB5242"/>
    <w:rsid w:val="00CB5AF2"/>
    <w:rsid w:val="00CB663A"/>
    <w:rsid w:val="00CB69D5"/>
    <w:rsid w:val="00CB75E8"/>
    <w:rsid w:val="00CC0034"/>
    <w:rsid w:val="00CC0AA3"/>
    <w:rsid w:val="00CC190A"/>
    <w:rsid w:val="00CC21BC"/>
    <w:rsid w:val="00CC322A"/>
    <w:rsid w:val="00CC3419"/>
    <w:rsid w:val="00CC3CDF"/>
    <w:rsid w:val="00CC4B19"/>
    <w:rsid w:val="00CC4C2F"/>
    <w:rsid w:val="00CC4C56"/>
    <w:rsid w:val="00CC4EBC"/>
    <w:rsid w:val="00CC585C"/>
    <w:rsid w:val="00CC59A6"/>
    <w:rsid w:val="00CC7599"/>
    <w:rsid w:val="00CC7CAF"/>
    <w:rsid w:val="00CD0011"/>
    <w:rsid w:val="00CD2901"/>
    <w:rsid w:val="00CD2C71"/>
    <w:rsid w:val="00CD301F"/>
    <w:rsid w:val="00CD30C9"/>
    <w:rsid w:val="00CD3169"/>
    <w:rsid w:val="00CD31A6"/>
    <w:rsid w:val="00CD31B3"/>
    <w:rsid w:val="00CD33AC"/>
    <w:rsid w:val="00CD33B8"/>
    <w:rsid w:val="00CD44F2"/>
    <w:rsid w:val="00CD454F"/>
    <w:rsid w:val="00CD47DB"/>
    <w:rsid w:val="00CD5104"/>
    <w:rsid w:val="00CD55DE"/>
    <w:rsid w:val="00CD5BF2"/>
    <w:rsid w:val="00CD5FE1"/>
    <w:rsid w:val="00CD6615"/>
    <w:rsid w:val="00CD6926"/>
    <w:rsid w:val="00CD7CFB"/>
    <w:rsid w:val="00CD7FC9"/>
    <w:rsid w:val="00CE07D9"/>
    <w:rsid w:val="00CE0C3E"/>
    <w:rsid w:val="00CE22E0"/>
    <w:rsid w:val="00CE2968"/>
    <w:rsid w:val="00CE478C"/>
    <w:rsid w:val="00CE4790"/>
    <w:rsid w:val="00CE5A24"/>
    <w:rsid w:val="00CE5F18"/>
    <w:rsid w:val="00CE651A"/>
    <w:rsid w:val="00CE65D2"/>
    <w:rsid w:val="00CE7343"/>
    <w:rsid w:val="00CF01F1"/>
    <w:rsid w:val="00CF04EB"/>
    <w:rsid w:val="00CF0522"/>
    <w:rsid w:val="00CF20AB"/>
    <w:rsid w:val="00CF3078"/>
    <w:rsid w:val="00CF3BB6"/>
    <w:rsid w:val="00CF3F99"/>
    <w:rsid w:val="00CF5988"/>
    <w:rsid w:val="00CF6331"/>
    <w:rsid w:val="00CF7802"/>
    <w:rsid w:val="00CF7CF9"/>
    <w:rsid w:val="00D00CC5"/>
    <w:rsid w:val="00D013CE"/>
    <w:rsid w:val="00D017C1"/>
    <w:rsid w:val="00D029B3"/>
    <w:rsid w:val="00D02D29"/>
    <w:rsid w:val="00D035E4"/>
    <w:rsid w:val="00D03642"/>
    <w:rsid w:val="00D0370E"/>
    <w:rsid w:val="00D03CC4"/>
    <w:rsid w:val="00D03D37"/>
    <w:rsid w:val="00D03FF5"/>
    <w:rsid w:val="00D042EE"/>
    <w:rsid w:val="00D04C62"/>
    <w:rsid w:val="00D053EC"/>
    <w:rsid w:val="00D05D83"/>
    <w:rsid w:val="00D05E18"/>
    <w:rsid w:val="00D065A8"/>
    <w:rsid w:val="00D06E73"/>
    <w:rsid w:val="00D0795D"/>
    <w:rsid w:val="00D134A5"/>
    <w:rsid w:val="00D13916"/>
    <w:rsid w:val="00D13DAA"/>
    <w:rsid w:val="00D14626"/>
    <w:rsid w:val="00D155FD"/>
    <w:rsid w:val="00D158C6"/>
    <w:rsid w:val="00D15E00"/>
    <w:rsid w:val="00D16A23"/>
    <w:rsid w:val="00D16F8E"/>
    <w:rsid w:val="00D2090C"/>
    <w:rsid w:val="00D20D16"/>
    <w:rsid w:val="00D2159A"/>
    <w:rsid w:val="00D21B1A"/>
    <w:rsid w:val="00D21FAA"/>
    <w:rsid w:val="00D22ED3"/>
    <w:rsid w:val="00D23BB7"/>
    <w:rsid w:val="00D23D8F"/>
    <w:rsid w:val="00D24261"/>
    <w:rsid w:val="00D243CE"/>
    <w:rsid w:val="00D246A6"/>
    <w:rsid w:val="00D246F8"/>
    <w:rsid w:val="00D25029"/>
    <w:rsid w:val="00D2519C"/>
    <w:rsid w:val="00D2527F"/>
    <w:rsid w:val="00D2557B"/>
    <w:rsid w:val="00D25F21"/>
    <w:rsid w:val="00D26A18"/>
    <w:rsid w:val="00D2762D"/>
    <w:rsid w:val="00D300C3"/>
    <w:rsid w:val="00D30A97"/>
    <w:rsid w:val="00D30FE2"/>
    <w:rsid w:val="00D310B5"/>
    <w:rsid w:val="00D3213A"/>
    <w:rsid w:val="00D32EBA"/>
    <w:rsid w:val="00D33258"/>
    <w:rsid w:val="00D3348B"/>
    <w:rsid w:val="00D336D1"/>
    <w:rsid w:val="00D34189"/>
    <w:rsid w:val="00D34B61"/>
    <w:rsid w:val="00D35CAF"/>
    <w:rsid w:val="00D35CC4"/>
    <w:rsid w:val="00D3673B"/>
    <w:rsid w:val="00D36FB2"/>
    <w:rsid w:val="00D370D7"/>
    <w:rsid w:val="00D3773C"/>
    <w:rsid w:val="00D378D3"/>
    <w:rsid w:val="00D37D0F"/>
    <w:rsid w:val="00D37EB0"/>
    <w:rsid w:val="00D40459"/>
    <w:rsid w:val="00D405D2"/>
    <w:rsid w:val="00D40E41"/>
    <w:rsid w:val="00D41316"/>
    <w:rsid w:val="00D4301A"/>
    <w:rsid w:val="00D43879"/>
    <w:rsid w:val="00D43A00"/>
    <w:rsid w:val="00D445C1"/>
    <w:rsid w:val="00D44B72"/>
    <w:rsid w:val="00D46FBD"/>
    <w:rsid w:val="00D475A4"/>
    <w:rsid w:val="00D50C50"/>
    <w:rsid w:val="00D52CA0"/>
    <w:rsid w:val="00D53210"/>
    <w:rsid w:val="00D550B1"/>
    <w:rsid w:val="00D56498"/>
    <w:rsid w:val="00D568E4"/>
    <w:rsid w:val="00D56BA0"/>
    <w:rsid w:val="00D56F26"/>
    <w:rsid w:val="00D60F1D"/>
    <w:rsid w:val="00D61F3E"/>
    <w:rsid w:val="00D6278D"/>
    <w:rsid w:val="00D627D2"/>
    <w:rsid w:val="00D6478F"/>
    <w:rsid w:val="00D65219"/>
    <w:rsid w:val="00D65B68"/>
    <w:rsid w:val="00D661CA"/>
    <w:rsid w:val="00D66C27"/>
    <w:rsid w:val="00D671BD"/>
    <w:rsid w:val="00D674DA"/>
    <w:rsid w:val="00D70B49"/>
    <w:rsid w:val="00D71E5F"/>
    <w:rsid w:val="00D7234B"/>
    <w:rsid w:val="00D725F1"/>
    <w:rsid w:val="00D7266B"/>
    <w:rsid w:val="00D72A99"/>
    <w:rsid w:val="00D72DC4"/>
    <w:rsid w:val="00D731AD"/>
    <w:rsid w:val="00D7352A"/>
    <w:rsid w:val="00D73577"/>
    <w:rsid w:val="00D73CEB"/>
    <w:rsid w:val="00D73DFE"/>
    <w:rsid w:val="00D74806"/>
    <w:rsid w:val="00D750CE"/>
    <w:rsid w:val="00D75271"/>
    <w:rsid w:val="00D75777"/>
    <w:rsid w:val="00D76A87"/>
    <w:rsid w:val="00D76BB5"/>
    <w:rsid w:val="00D77381"/>
    <w:rsid w:val="00D773AB"/>
    <w:rsid w:val="00D80B69"/>
    <w:rsid w:val="00D80BD2"/>
    <w:rsid w:val="00D81037"/>
    <w:rsid w:val="00D81317"/>
    <w:rsid w:val="00D813FC"/>
    <w:rsid w:val="00D81A75"/>
    <w:rsid w:val="00D81A76"/>
    <w:rsid w:val="00D82191"/>
    <w:rsid w:val="00D824E7"/>
    <w:rsid w:val="00D828EE"/>
    <w:rsid w:val="00D83A9E"/>
    <w:rsid w:val="00D8410B"/>
    <w:rsid w:val="00D84994"/>
    <w:rsid w:val="00D850E6"/>
    <w:rsid w:val="00D85216"/>
    <w:rsid w:val="00D85FE4"/>
    <w:rsid w:val="00D86621"/>
    <w:rsid w:val="00D86B8A"/>
    <w:rsid w:val="00D86CA7"/>
    <w:rsid w:val="00D870FA"/>
    <w:rsid w:val="00D8729D"/>
    <w:rsid w:val="00D87AF0"/>
    <w:rsid w:val="00D9060F"/>
    <w:rsid w:val="00D90622"/>
    <w:rsid w:val="00D9090A"/>
    <w:rsid w:val="00D9212A"/>
    <w:rsid w:val="00D9422D"/>
    <w:rsid w:val="00D9558D"/>
    <w:rsid w:val="00D95837"/>
    <w:rsid w:val="00D95D10"/>
    <w:rsid w:val="00D96F07"/>
    <w:rsid w:val="00D97944"/>
    <w:rsid w:val="00DA014D"/>
    <w:rsid w:val="00DA111D"/>
    <w:rsid w:val="00DA14CE"/>
    <w:rsid w:val="00DA18A1"/>
    <w:rsid w:val="00DA18CF"/>
    <w:rsid w:val="00DA2F5D"/>
    <w:rsid w:val="00DA33CD"/>
    <w:rsid w:val="00DA3855"/>
    <w:rsid w:val="00DA3FAE"/>
    <w:rsid w:val="00DA43B1"/>
    <w:rsid w:val="00DA44DB"/>
    <w:rsid w:val="00DA4B8B"/>
    <w:rsid w:val="00DA4F6F"/>
    <w:rsid w:val="00DB16F7"/>
    <w:rsid w:val="00DB17F0"/>
    <w:rsid w:val="00DB199F"/>
    <w:rsid w:val="00DB1FD9"/>
    <w:rsid w:val="00DB2395"/>
    <w:rsid w:val="00DB441A"/>
    <w:rsid w:val="00DB4429"/>
    <w:rsid w:val="00DB53CE"/>
    <w:rsid w:val="00DB5FC0"/>
    <w:rsid w:val="00DB6206"/>
    <w:rsid w:val="00DB70DE"/>
    <w:rsid w:val="00DB7146"/>
    <w:rsid w:val="00DB75CF"/>
    <w:rsid w:val="00DB7835"/>
    <w:rsid w:val="00DC0965"/>
    <w:rsid w:val="00DC170E"/>
    <w:rsid w:val="00DC1B55"/>
    <w:rsid w:val="00DC1E53"/>
    <w:rsid w:val="00DC3485"/>
    <w:rsid w:val="00DC4AC9"/>
    <w:rsid w:val="00DC5F5E"/>
    <w:rsid w:val="00DC6684"/>
    <w:rsid w:val="00DC76D2"/>
    <w:rsid w:val="00DD07AC"/>
    <w:rsid w:val="00DD0E12"/>
    <w:rsid w:val="00DD0F71"/>
    <w:rsid w:val="00DD1541"/>
    <w:rsid w:val="00DD181D"/>
    <w:rsid w:val="00DD2611"/>
    <w:rsid w:val="00DD2767"/>
    <w:rsid w:val="00DD45EC"/>
    <w:rsid w:val="00DD502C"/>
    <w:rsid w:val="00DD52B9"/>
    <w:rsid w:val="00DD5C2D"/>
    <w:rsid w:val="00DD74A3"/>
    <w:rsid w:val="00DE033B"/>
    <w:rsid w:val="00DE2F67"/>
    <w:rsid w:val="00DE30DC"/>
    <w:rsid w:val="00DE5E68"/>
    <w:rsid w:val="00DE6BA5"/>
    <w:rsid w:val="00DE6D41"/>
    <w:rsid w:val="00DE703D"/>
    <w:rsid w:val="00DE7046"/>
    <w:rsid w:val="00DE79B1"/>
    <w:rsid w:val="00DE79F3"/>
    <w:rsid w:val="00DE7DA6"/>
    <w:rsid w:val="00DF017B"/>
    <w:rsid w:val="00DF1332"/>
    <w:rsid w:val="00DF1680"/>
    <w:rsid w:val="00DF2976"/>
    <w:rsid w:val="00DF2BED"/>
    <w:rsid w:val="00DF3BDA"/>
    <w:rsid w:val="00DF3D1F"/>
    <w:rsid w:val="00DF46A7"/>
    <w:rsid w:val="00DF4E9F"/>
    <w:rsid w:val="00DF509E"/>
    <w:rsid w:val="00DF58BB"/>
    <w:rsid w:val="00DF5A21"/>
    <w:rsid w:val="00DF5A22"/>
    <w:rsid w:val="00DF5E93"/>
    <w:rsid w:val="00DF726E"/>
    <w:rsid w:val="00DF7DC7"/>
    <w:rsid w:val="00E0051B"/>
    <w:rsid w:val="00E0073C"/>
    <w:rsid w:val="00E01B6A"/>
    <w:rsid w:val="00E02102"/>
    <w:rsid w:val="00E02326"/>
    <w:rsid w:val="00E029B4"/>
    <w:rsid w:val="00E043C9"/>
    <w:rsid w:val="00E04EC9"/>
    <w:rsid w:val="00E05135"/>
    <w:rsid w:val="00E056C1"/>
    <w:rsid w:val="00E05E75"/>
    <w:rsid w:val="00E06602"/>
    <w:rsid w:val="00E06C22"/>
    <w:rsid w:val="00E06CCC"/>
    <w:rsid w:val="00E06FE3"/>
    <w:rsid w:val="00E074E1"/>
    <w:rsid w:val="00E07856"/>
    <w:rsid w:val="00E07DFC"/>
    <w:rsid w:val="00E10887"/>
    <w:rsid w:val="00E11600"/>
    <w:rsid w:val="00E1193A"/>
    <w:rsid w:val="00E1231E"/>
    <w:rsid w:val="00E12331"/>
    <w:rsid w:val="00E12E06"/>
    <w:rsid w:val="00E13254"/>
    <w:rsid w:val="00E133A5"/>
    <w:rsid w:val="00E13653"/>
    <w:rsid w:val="00E1370A"/>
    <w:rsid w:val="00E15899"/>
    <w:rsid w:val="00E16291"/>
    <w:rsid w:val="00E16AAE"/>
    <w:rsid w:val="00E16FBF"/>
    <w:rsid w:val="00E17C4F"/>
    <w:rsid w:val="00E2075E"/>
    <w:rsid w:val="00E21A43"/>
    <w:rsid w:val="00E21CB8"/>
    <w:rsid w:val="00E21D51"/>
    <w:rsid w:val="00E23CBD"/>
    <w:rsid w:val="00E240E7"/>
    <w:rsid w:val="00E2626C"/>
    <w:rsid w:val="00E27A98"/>
    <w:rsid w:val="00E27EE6"/>
    <w:rsid w:val="00E30F42"/>
    <w:rsid w:val="00E315FB"/>
    <w:rsid w:val="00E3171C"/>
    <w:rsid w:val="00E359EE"/>
    <w:rsid w:val="00E36983"/>
    <w:rsid w:val="00E37D17"/>
    <w:rsid w:val="00E40889"/>
    <w:rsid w:val="00E41540"/>
    <w:rsid w:val="00E418F3"/>
    <w:rsid w:val="00E41DCC"/>
    <w:rsid w:val="00E42DE2"/>
    <w:rsid w:val="00E43137"/>
    <w:rsid w:val="00E43373"/>
    <w:rsid w:val="00E43F5C"/>
    <w:rsid w:val="00E44F77"/>
    <w:rsid w:val="00E465A1"/>
    <w:rsid w:val="00E465AB"/>
    <w:rsid w:val="00E46BE5"/>
    <w:rsid w:val="00E46DE7"/>
    <w:rsid w:val="00E46E5E"/>
    <w:rsid w:val="00E46FFB"/>
    <w:rsid w:val="00E473F3"/>
    <w:rsid w:val="00E47CB3"/>
    <w:rsid w:val="00E47F38"/>
    <w:rsid w:val="00E47FC5"/>
    <w:rsid w:val="00E50516"/>
    <w:rsid w:val="00E50662"/>
    <w:rsid w:val="00E50D67"/>
    <w:rsid w:val="00E515C5"/>
    <w:rsid w:val="00E526D1"/>
    <w:rsid w:val="00E53069"/>
    <w:rsid w:val="00E53182"/>
    <w:rsid w:val="00E53877"/>
    <w:rsid w:val="00E54388"/>
    <w:rsid w:val="00E54D07"/>
    <w:rsid w:val="00E551EA"/>
    <w:rsid w:val="00E552C2"/>
    <w:rsid w:val="00E559DB"/>
    <w:rsid w:val="00E56CAC"/>
    <w:rsid w:val="00E602A3"/>
    <w:rsid w:val="00E60B16"/>
    <w:rsid w:val="00E615C5"/>
    <w:rsid w:val="00E61663"/>
    <w:rsid w:val="00E637A8"/>
    <w:rsid w:val="00E63CAA"/>
    <w:rsid w:val="00E64CEC"/>
    <w:rsid w:val="00E66D29"/>
    <w:rsid w:val="00E67351"/>
    <w:rsid w:val="00E706A4"/>
    <w:rsid w:val="00E70A52"/>
    <w:rsid w:val="00E71030"/>
    <w:rsid w:val="00E7196C"/>
    <w:rsid w:val="00E728CF"/>
    <w:rsid w:val="00E72A85"/>
    <w:rsid w:val="00E73816"/>
    <w:rsid w:val="00E746C6"/>
    <w:rsid w:val="00E74716"/>
    <w:rsid w:val="00E76569"/>
    <w:rsid w:val="00E76CB1"/>
    <w:rsid w:val="00E77B80"/>
    <w:rsid w:val="00E80C9C"/>
    <w:rsid w:val="00E81428"/>
    <w:rsid w:val="00E81A31"/>
    <w:rsid w:val="00E81EFE"/>
    <w:rsid w:val="00E823A5"/>
    <w:rsid w:val="00E82B0D"/>
    <w:rsid w:val="00E82FAB"/>
    <w:rsid w:val="00E83789"/>
    <w:rsid w:val="00E83FD8"/>
    <w:rsid w:val="00E8483A"/>
    <w:rsid w:val="00E84968"/>
    <w:rsid w:val="00E84983"/>
    <w:rsid w:val="00E84B58"/>
    <w:rsid w:val="00E85A04"/>
    <w:rsid w:val="00E85CEE"/>
    <w:rsid w:val="00E86ADE"/>
    <w:rsid w:val="00E87657"/>
    <w:rsid w:val="00E90AEA"/>
    <w:rsid w:val="00E910D1"/>
    <w:rsid w:val="00E9180E"/>
    <w:rsid w:val="00E9198E"/>
    <w:rsid w:val="00E92059"/>
    <w:rsid w:val="00E92293"/>
    <w:rsid w:val="00E92760"/>
    <w:rsid w:val="00E92943"/>
    <w:rsid w:val="00E92F85"/>
    <w:rsid w:val="00E94252"/>
    <w:rsid w:val="00E94E95"/>
    <w:rsid w:val="00E9561F"/>
    <w:rsid w:val="00E96EFE"/>
    <w:rsid w:val="00EA0B39"/>
    <w:rsid w:val="00EA0E70"/>
    <w:rsid w:val="00EA0FDC"/>
    <w:rsid w:val="00EA2058"/>
    <w:rsid w:val="00EA29A4"/>
    <w:rsid w:val="00EA2B0E"/>
    <w:rsid w:val="00EA324C"/>
    <w:rsid w:val="00EA3399"/>
    <w:rsid w:val="00EA34FA"/>
    <w:rsid w:val="00EA3538"/>
    <w:rsid w:val="00EA3559"/>
    <w:rsid w:val="00EA5667"/>
    <w:rsid w:val="00EA5EFC"/>
    <w:rsid w:val="00EA77AA"/>
    <w:rsid w:val="00EA7C24"/>
    <w:rsid w:val="00EB1299"/>
    <w:rsid w:val="00EB24E5"/>
    <w:rsid w:val="00EB2B53"/>
    <w:rsid w:val="00EB48F5"/>
    <w:rsid w:val="00EB4B35"/>
    <w:rsid w:val="00EB5C40"/>
    <w:rsid w:val="00EB6A5E"/>
    <w:rsid w:val="00EB6C98"/>
    <w:rsid w:val="00EB6F6C"/>
    <w:rsid w:val="00EB73C5"/>
    <w:rsid w:val="00EC0246"/>
    <w:rsid w:val="00EC115A"/>
    <w:rsid w:val="00EC2919"/>
    <w:rsid w:val="00EC2A7B"/>
    <w:rsid w:val="00EC2D44"/>
    <w:rsid w:val="00EC334D"/>
    <w:rsid w:val="00EC373D"/>
    <w:rsid w:val="00EC4A81"/>
    <w:rsid w:val="00EC4CB8"/>
    <w:rsid w:val="00EC5780"/>
    <w:rsid w:val="00EC58DB"/>
    <w:rsid w:val="00EC5E5F"/>
    <w:rsid w:val="00EC5F67"/>
    <w:rsid w:val="00EC6366"/>
    <w:rsid w:val="00EC7CA9"/>
    <w:rsid w:val="00EC7D51"/>
    <w:rsid w:val="00ED0489"/>
    <w:rsid w:val="00ED0509"/>
    <w:rsid w:val="00ED0B8F"/>
    <w:rsid w:val="00ED15BC"/>
    <w:rsid w:val="00ED23FC"/>
    <w:rsid w:val="00ED2487"/>
    <w:rsid w:val="00ED45DE"/>
    <w:rsid w:val="00ED529E"/>
    <w:rsid w:val="00ED5F6E"/>
    <w:rsid w:val="00ED7562"/>
    <w:rsid w:val="00EE206D"/>
    <w:rsid w:val="00EE2185"/>
    <w:rsid w:val="00EE221E"/>
    <w:rsid w:val="00EE22D1"/>
    <w:rsid w:val="00EE2665"/>
    <w:rsid w:val="00EE33A2"/>
    <w:rsid w:val="00EE4020"/>
    <w:rsid w:val="00EE5908"/>
    <w:rsid w:val="00EE6204"/>
    <w:rsid w:val="00EE7000"/>
    <w:rsid w:val="00EE77F9"/>
    <w:rsid w:val="00EF06AE"/>
    <w:rsid w:val="00EF0B73"/>
    <w:rsid w:val="00EF0B7E"/>
    <w:rsid w:val="00EF0BBC"/>
    <w:rsid w:val="00EF0ED5"/>
    <w:rsid w:val="00EF3526"/>
    <w:rsid w:val="00EF3AB4"/>
    <w:rsid w:val="00EF3E79"/>
    <w:rsid w:val="00EF4650"/>
    <w:rsid w:val="00EF4BE1"/>
    <w:rsid w:val="00EF5DC4"/>
    <w:rsid w:val="00EF5E96"/>
    <w:rsid w:val="00EF60C9"/>
    <w:rsid w:val="00EF6482"/>
    <w:rsid w:val="00EF741E"/>
    <w:rsid w:val="00EF7443"/>
    <w:rsid w:val="00F0016E"/>
    <w:rsid w:val="00F00C24"/>
    <w:rsid w:val="00F01054"/>
    <w:rsid w:val="00F0123B"/>
    <w:rsid w:val="00F0137E"/>
    <w:rsid w:val="00F026E1"/>
    <w:rsid w:val="00F0480E"/>
    <w:rsid w:val="00F0496B"/>
    <w:rsid w:val="00F05875"/>
    <w:rsid w:val="00F05F4C"/>
    <w:rsid w:val="00F0601E"/>
    <w:rsid w:val="00F07A67"/>
    <w:rsid w:val="00F07C3C"/>
    <w:rsid w:val="00F07E22"/>
    <w:rsid w:val="00F10343"/>
    <w:rsid w:val="00F1065F"/>
    <w:rsid w:val="00F110D1"/>
    <w:rsid w:val="00F11A21"/>
    <w:rsid w:val="00F123E9"/>
    <w:rsid w:val="00F127D4"/>
    <w:rsid w:val="00F12EFA"/>
    <w:rsid w:val="00F12F08"/>
    <w:rsid w:val="00F136B0"/>
    <w:rsid w:val="00F13BE9"/>
    <w:rsid w:val="00F13FDC"/>
    <w:rsid w:val="00F14020"/>
    <w:rsid w:val="00F142A1"/>
    <w:rsid w:val="00F143A2"/>
    <w:rsid w:val="00F1477A"/>
    <w:rsid w:val="00F167E2"/>
    <w:rsid w:val="00F17D52"/>
    <w:rsid w:val="00F20EA3"/>
    <w:rsid w:val="00F21AD2"/>
    <w:rsid w:val="00F21F34"/>
    <w:rsid w:val="00F220D9"/>
    <w:rsid w:val="00F22226"/>
    <w:rsid w:val="00F22DA6"/>
    <w:rsid w:val="00F24BC3"/>
    <w:rsid w:val="00F24BDC"/>
    <w:rsid w:val="00F24C42"/>
    <w:rsid w:val="00F24DED"/>
    <w:rsid w:val="00F2546F"/>
    <w:rsid w:val="00F25D57"/>
    <w:rsid w:val="00F264F4"/>
    <w:rsid w:val="00F269E5"/>
    <w:rsid w:val="00F26A51"/>
    <w:rsid w:val="00F26B2A"/>
    <w:rsid w:val="00F27F72"/>
    <w:rsid w:val="00F3023C"/>
    <w:rsid w:val="00F31078"/>
    <w:rsid w:val="00F32952"/>
    <w:rsid w:val="00F32F03"/>
    <w:rsid w:val="00F334AA"/>
    <w:rsid w:val="00F33D66"/>
    <w:rsid w:val="00F33E0A"/>
    <w:rsid w:val="00F34D96"/>
    <w:rsid w:val="00F358DF"/>
    <w:rsid w:val="00F358E6"/>
    <w:rsid w:val="00F361E6"/>
    <w:rsid w:val="00F3700C"/>
    <w:rsid w:val="00F37370"/>
    <w:rsid w:val="00F373D8"/>
    <w:rsid w:val="00F37432"/>
    <w:rsid w:val="00F422EC"/>
    <w:rsid w:val="00F447E8"/>
    <w:rsid w:val="00F4562B"/>
    <w:rsid w:val="00F461E0"/>
    <w:rsid w:val="00F46A0D"/>
    <w:rsid w:val="00F478EB"/>
    <w:rsid w:val="00F479E6"/>
    <w:rsid w:val="00F47A6F"/>
    <w:rsid w:val="00F50E2B"/>
    <w:rsid w:val="00F511AB"/>
    <w:rsid w:val="00F52AEB"/>
    <w:rsid w:val="00F52E6D"/>
    <w:rsid w:val="00F534B2"/>
    <w:rsid w:val="00F53896"/>
    <w:rsid w:val="00F55DFF"/>
    <w:rsid w:val="00F5644F"/>
    <w:rsid w:val="00F6081C"/>
    <w:rsid w:val="00F6095B"/>
    <w:rsid w:val="00F61854"/>
    <w:rsid w:val="00F61F8F"/>
    <w:rsid w:val="00F61FFB"/>
    <w:rsid w:val="00F634E2"/>
    <w:rsid w:val="00F636F3"/>
    <w:rsid w:val="00F63B45"/>
    <w:rsid w:val="00F64515"/>
    <w:rsid w:val="00F64B20"/>
    <w:rsid w:val="00F65610"/>
    <w:rsid w:val="00F66867"/>
    <w:rsid w:val="00F66E19"/>
    <w:rsid w:val="00F708E6"/>
    <w:rsid w:val="00F712FA"/>
    <w:rsid w:val="00F718FC"/>
    <w:rsid w:val="00F71F82"/>
    <w:rsid w:val="00F7298C"/>
    <w:rsid w:val="00F73066"/>
    <w:rsid w:val="00F74368"/>
    <w:rsid w:val="00F749C3"/>
    <w:rsid w:val="00F76151"/>
    <w:rsid w:val="00F76258"/>
    <w:rsid w:val="00F764C8"/>
    <w:rsid w:val="00F76EED"/>
    <w:rsid w:val="00F775F4"/>
    <w:rsid w:val="00F77BA1"/>
    <w:rsid w:val="00F809D4"/>
    <w:rsid w:val="00F8190C"/>
    <w:rsid w:val="00F820B6"/>
    <w:rsid w:val="00F82450"/>
    <w:rsid w:val="00F83022"/>
    <w:rsid w:val="00F83C14"/>
    <w:rsid w:val="00F841B1"/>
    <w:rsid w:val="00F84A42"/>
    <w:rsid w:val="00F84DD3"/>
    <w:rsid w:val="00F85561"/>
    <w:rsid w:val="00F86C1F"/>
    <w:rsid w:val="00F86C93"/>
    <w:rsid w:val="00F87490"/>
    <w:rsid w:val="00F879BB"/>
    <w:rsid w:val="00F87C14"/>
    <w:rsid w:val="00F905E5"/>
    <w:rsid w:val="00F91C44"/>
    <w:rsid w:val="00F91FBF"/>
    <w:rsid w:val="00F93C38"/>
    <w:rsid w:val="00F93E6C"/>
    <w:rsid w:val="00F95565"/>
    <w:rsid w:val="00F95EC2"/>
    <w:rsid w:val="00F96D5B"/>
    <w:rsid w:val="00F972DF"/>
    <w:rsid w:val="00F97A7F"/>
    <w:rsid w:val="00F97FAD"/>
    <w:rsid w:val="00FA05E0"/>
    <w:rsid w:val="00FA08BD"/>
    <w:rsid w:val="00FA1A1F"/>
    <w:rsid w:val="00FA2C25"/>
    <w:rsid w:val="00FA2E8E"/>
    <w:rsid w:val="00FA49C2"/>
    <w:rsid w:val="00FA5598"/>
    <w:rsid w:val="00FA581F"/>
    <w:rsid w:val="00FA7057"/>
    <w:rsid w:val="00FA7141"/>
    <w:rsid w:val="00FA7428"/>
    <w:rsid w:val="00FA760C"/>
    <w:rsid w:val="00FA7C90"/>
    <w:rsid w:val="00FA7FE0"/>
    <w:rsid w:val="00FB0637"/>
    <w:rsid w:val="00FB0C35"/>
    <w:rsid w:val="00FB19F4"/>
    <w:rsid w:val="00FB1BC7"/>
    <w:rsid w:val="00FB1C23"/>
    <w:rsid w:val="00FB1F0C"/>
    <w:rsid w:val="00FB3487"/>
    <w:rsid w:val="00FB37D0"/>
    <w:rsid w:val="00FB4BC6"/>
    <w:rsid w:val="00FB4C66"/>
    <w:rsid w:val="00FB5E41"/>
    <w:rsid w:val="00FB67D1"/>
    <w:rsid w:val="00FB73A0"/>
    <w:rsid w:val="00FB7BFB"/>
    <w:rsid w:val="00FC03B4"/>
    <w:rsid w:val="00FC1027"/>
    <w:rsid w:val="00FC18A1"/>
    <w:rsid w:val="00FC18A4"/>
    <w:rsid w:val="00FC219A"/>
    <w:rsid w:val="00FC23D6"/>
    <w:rsid w:val="00FC2B78"/>
    <w:rsid w:val="00FC2F00"/>
    <w:rsid w:val="00FC328F"/>
    <w:rsid w:val="00FC4523"/>
    <w:rsid w:val="00FC4964"/>
    <w:rsid w:val="00FC4C60"/>
    <w:rsid w:val="00FC671E"/>
    <w:rsid w:val="00FC6FF6"/>
    <w:rsid w:val="00FC7F9E"/>
    <w:rsid w:val="00FD0025"/>
    <w:rsid w:val="00FD0B0D"/>
    <w:rsid w:val="00FD13E8"/>
    <w:rsid w:val="00FD15BD"/>
    <w:rsid w:val="00FD47BD"/>
    <w:rsid w:val="00FD48F7"/>
    <w:rsid w:val="00FD6171"/>
    <w:rsid w:val="00FD7F5F"/>
    <w:rsid w:val="00FE028F"/>
    <w:rsid w:val="00FE0815"/>
    <w:rsid w:val="00FE0B6B"/>
    <w:rsid w:val="00FE0C11"/>
    <w:rsid w:val="00FE1071"/>
    <w:rsid w:val="00FE1606"/>
    <w:rsid w:val="00FE2050"/>
    <w:rsid w:val="00FE2658"/>
    <w:rsid w:val="00FE2996"/>
    <w:rsid w:val="00FE34F2"/>
    <w:rsid w:val="00FE39A9"/>
    <w:rsid w:val="00FE3A1A"/>
    <w:rsid w:val="00FE469E"/>
    <w:rsid w:val="00FE4703"/>
    <w:rsid w:val="00FE482F"/>
    <w:rsid w:val="00FE4E6D"/>
    <w:rsid w:val="00FE4F16"/>
    <w:rsid w:val="00FE561B"/>
    <w:rsid w:val="00FE5BAB"/>
    <w:rsid w:val="00FE5D51"/>
    <w:rsid w:val="00FE6CA3"/>
    <w:rsid w:val="00FE6E4A"/>
    <w:rsid w:val="00FE70B2"/>
    <w:rsid w:val="00FE7752"/>
    <w:rsid w:val="00FE783C"/>
    <w:rsid w:val="00FF090E"/>
    <w:rsid w:val="00FF168B"/>
    <w:rsid w:val="00FF198A"/>
    <w:rsid w:val="00FF33CD"/>
    <w:rsid w:val="00FF4172"/>
    <w:rsid w:val="00FF4B80"/>
    <w:rsid w:val="00FF4F32"/>
    <w:rsid w:val="00FF5128"/>
    <w:rsid w:val="00FF59D7"/>
    <w:rsid w:val="00FF5F93"/>
    <w:rsid w:val="00FF6D36"/>
    <w:rsid w:val="00FF6FED"/>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83693"/>
  <w15:docId w15:val="{B43E341D-8B59-43CD-806A-5009918F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F1A"/>
    <w:pPr>
      <w:spacing w:after="200" w:line="276" w:lineRule="auto"/>
    </w:pPr>
    <w:rPr>
      <w:sz w:val="22"/>
      <w:szCs w:val="22"/>
      <w:lang w:val="en-US" w:eastAsia="en-US"/>
    </w:rPr>
  </w:style>
  <w:style w:type="paragraph" w:styleId="Heading1">
    <w:name w:val="heading 1"/>
    <w:aliases w:val="Naslov"/>
    <w:basedOn w:val="Normal"/>
    <w:next w:val="Normal"/>
    <w:link w:val="Heading1Char"/>
    <w:qFormat/>
    <w:rsid w:val="00ED7562"/>
    <w:pPr>
      <w:keepNext/>
      <w:keepLines/>
      <w:spacing w:before="240" w:after="60" w:line="240" w:lineRule="auto"/>
      <w:outlineLvl w:val="0"/>
    </w:pPr>
    <w:rPr>
      <w:rFonts w:ascii="Arial" w:eastAsia="Times New Roman" w:hAnsi="Arial"/>
      <w:b/>
      <w:bCs/>
      <w:noProof/>
      <w:color w:val="000000"/>
      <w:sz w:val="28"/>
      <w:szCs w:val="28"/>
    </w:rPr>
  </w:style>
  <w:style w:type="paragraph" w:styleId="Heading2">
    <w:name w:val="heading 2"/>
    <w:aliases w:val="Podnaslov"/>
    <w:basedOn w:val="Normal"/>
    <w:next w:val="Normal"/>
    <w:link w:val="Heading2Char"/>
    <w:qFormat/>
    <w:rsid w:val="00ED7562"/>
    <w:pPr>
      <w:keepNext/>
      <w:keepLines/>
      <w:spacing w:before="240" w:after="60" w:line="240" w:lineRule="auto"/>
      <w:outlineLvl w:val="1"/>
    </w:pPr>
    <w:rPr>
      <w:rFonts w:ascii="Arial" w:eastAsia="Times New Roman" w:hAnsi="Arial"/>
      <w:b/>
      <w:bCs/>
      <w:noProof/>
      <w:color w:val="000000"/>
      <w:sz w:val="24"/>
      <w:szCs w:val="26"/>
    </w:rPr>
  </w:style>
  <w:style w:type="paragraph" w:styleId="Heading3">
    <w:name w:val="heading 3"/>
    <w:basedOn w:val="Normal"/>
    <w:next w:val="Normal"/>
    <w:link w:val="Heading3Char"/>
    <w:uiPriority w:val="9"/>
    <w:qFormat/>
    <w:rsid w:val="00ED7562"/>
    <w:pPr>
      <w:keepNext/>
      <w:keepLines/>
      <w:spacing w:before="200" w:after="0" w:line="240" w:lineRule="auto"/>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qFormat/>
    <w:rsid w:val="00ED7562"/>
    <w:pPr>
      <w:keepNext/>
      <w:spacing w:before="240" w:after="60" w:line="240" w:lineRule="auto"/>
      <w:outlineLvl w:val="3"/>
    </w:pPr>
    <w:rPr>
      <w:rFonts w:ascii="Times New Roman" w:eastAsia="Times New Roman" w:hAnsi="Times New Roman"/>
      <w:b/>
      <w:bCs/>
      <w:sz w:val="28"/>
      <w:szCs w:val="28"/>
      <w:lang w:val="ru-RU" w:eastAsia="ru-RU"/>
    </w:rPr>
  </w:style>
  <w:style w:type="paragraph" w:styleId="Heading5">
    <w:name w:val="heading 5"/>
    <w:basedOn w:val="Normal"/>
    <w:next w:val="NormalIndent"/>
    <w:link w:val="Heading5Char"/>
    <w:uiPriority w:val="9"/>
    <w:qFormat/>
    <w:rsid w:val="0048599B"/>
    <w:pPr>
      <w:numPr>
        <w:ilvl w:val="4"/>
        <w:numId w:val="23"/>
      </w:numPr>
      <w:suppressAutoHyphens/>
      <w:spacing w:after="240" w:line="240" w:lineRule="auto"/>
      <w:outlineLvl w:val="4"/>
    </w:pPr>
    <w:rPr>
      <w:rFonts w:ascii="Arial" w:eastAsia="Times New Roman" w:hAnsi="Arial"/>
      <w:b/>
      <w:sz w:val="24"/>
      <w:szCs w:val="20"/>
      <w:lang w:val="en-GB" w:eastAsia="ru-RU"/>
    </w:rPr>
  </w:style>
  <w:style w:type="paragraph" w:styleId="Heading6">
    <w:name w:val="heading 6"/>
    <w:basedOn w:val="Normal"/>
    <w:next w:val="NormalIndent"/>
    <w:link w:val="Heading6Char"/>
    <w:qFormat/>
    <w:rsid w:val="0048599B"/>
    <w:pPr>
      <w:numPr>
        <w:ilvl w:val="5"/>
        <w:numId w:val="23"/>
      </w:numPr>
      <w:suppressAutoHyphens/>
      <w:spacing w:before="240" w:after="60" w:line="240" w:lineRule="auto"/>
      <w:outlineLvl w:val="5"/>
    </w:pPr>
    <w:rPr>
      <w:rFonts w:ascii="Arial" w:eastAsia="Times New Roman" w:hAnsi="Arial"/>
      <w:b/>
      <w:sz w:val="24"/>
      <w:szCs w:val="20"/>
      <w:lang w:val="en-GB" w:eastAsia="ru-RU"/>
    </w:rPr>
  </w:style>
  <w:style w:type="paragraph" w:styleId="Heading7">
    <w:name w:val="heading 7"/>
    <w:basedOn w:val="Normal"/>
    <w:next w:val="NormalIndent"/>
    <w:link w:val="Heading7Char"/>
    <w:uiPriority w:val="9"/>
    <w:qFormat/>
    <w:rsid w:val="0048599B"/>
    <w:pPr>
      <w:numPr>
        <w:ilvl w:val="6"/>
        <w:numId w:val="23"/>
      </w:numPr>
      <w:suppressAutoHyphens/>
      <w:spacing w:before="240" w:after="60" w:line="240" w:lineRule="auto"/>
      <w:outlineLvl w:val="6"/>
    </w:pPr>
    <w:rPr>
      <w:rFonts w:ascii="Arial" w:eastAsia="Times New Roman" w:hAnsi="Arial"/>
      <w:b/>
      <w:sz w:val="24"/>
      <w:szCs w:val="20"/>
      <w:lang w:val="en-GB" w:eastAsia="ru-RU"/>
    </w:rPr>
  </w:style>
  <w:style w:type="paragraph" w:styleId="Heading8">
    <w:name w:val="heading 8"/>
    <w:basedOn w:val="Normal"/>
    <w:next w:val="NormalIndent"/>
    <w:link w:val="Heading8Char"/>
    <w:uiPriority w:val="9"/>
    <w:qFormat/>
    <w:rsid w:val="0048599B"/>
    <w:pPr>
      <w:numPr>
        <w:ilvl w:val="7"/>
        <w:numId w:val="23"/>
      </w:numPr>
      <w:suppressAutoHyphens/>
      <w:spacing w:before="240" w:after="60" w:line="240" w:lineRule="auto"/>
      <w:outlineLvl w:val="7"/>
    </w:pPr>
    <w:rPr>
      <w:rFonts w:ascii="Arial" w:eastAsia="Times New Roman" w:hAnsi="Arial"/>
      <w:b/>
      <w:sz w:val="24"/>
      <w:szCs w:val="20"/>
      <w:lang w:val="en-GB" w:eastAsia="ru-RU"/>
    </w:rPr>
  </w:style>
  <w:style w:type="paragraph" w:styleId="Heading9">
    <w:name w:val="heading 9"/>
    <w:basedOn w:val="Normal"/>
    <w:next w:val="NormalIndent"/>
    <w:link w:val="Heading9Char"/>
    <w:qFormat/>
    <w:rsid w:val="0048599B"/>
    <w:pPr>
      <w:numPr>
        <w:ilvl w:val="8"/>
        <w:numId w:val="23"/>
      </w:numPr>
      <w:suppressAutoHyphens/>
      <w:spacing w:before="240" w:after="60" w:line="240" w:lineRule="auto"/>
      <w:outlineLvl w:val="8"/>
    </w:pPr>
    <w:rPr>
      <w:rFonts w:ascii="Arial" w:eastAsia="Times New Roman" w:hAnsi="Arial"/>
      <w:b/>
      <w:sz w:val="24"/>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23F"/>
    <w:pPr>
      <w:tabs>
        <w:tab w:val="center" w:pos="4703"/>
        <w:tab w:val="right" w:pos="9406"/>
      </w:tabs>
      <w:spacing w:after="0" w:line="240" w:lineRule="auto"/>
    </w:pPr>
  </w:style>
  <w:style w:type="character" w:customStyle="1" w:styleId="HeaderChar">
    <w:name w:val="Header Char"/>
    <w:basedOn w:val="DefaultParagraphFont"/>
    <w:link w:val="Header"/>
    <w:rsid w:val="0017723F"/>
  </w:style>
  <w:style w:type="paragraph" w:styleId="Footer">
    <w:name w:val="footer"/>
    <w:basedOn w:val="Normal"/>
    <w:link w:val="FooterChar"/>
    <w:unhideWhenUsed/>
    <w:rsid w:val="0017723F"/>
    <w:pPr>
      <w:tabs>
        <w:tab w:val="center" w:pos="4703"/>
        <w:tab w:val="right" w:pos="9406"/>
      </w:tabs>
      <w:spacing w:after="0" w:line="240" w:lineRule="auto"/>
    </w:pPr>
  </w:style>
  <w:style w:type="character" w:customStyle="1" w:styleId="FooterChar">
    <w:name w:val="Footer Char"/>
    <w:basedOn w:val="DefaultParagraphFont"/>
    <w:link w:val="Footer"/>
    <w:rsid w:val="0017723F"/>
  </w:style>
  <w:style w:type="character" w:customStyle="1" w:styleId="ListParagraphChar">
    <w:name w:val="List Paragraph Char"/>
    <w:link w:val="ListParagraph"/>
    <w:uiPriority w:val="34"/>
    <w:locked/>
    <w:rsid w:val="00550339"/>
    <w:rPr>
      <w:rFonts w:ascii="Calibri" w:eastAsia="Calibri" w:hAnsi="Calibri"/>
    </w:rPr>
  </w:style>
  <w:style w:type="paragraph" w:styleId="ListParagraph">
    <w:name w:val="List Paragraph"/>
    <w:basedOn w:val="Normal"/>
    <w:link w:val="ListParagraphChar"/>
    <w:qFormat/>
    <w:rsid w:val="00550339"/>
    <w:pPr>
      <w:ind w:left="720"/>
      <w:contextualSpacing/>
    </w:pPr>
    <w:rPr>
      <w:sz w:val="20"/>
      <w:szCs w:val="20"/>
    </w:rPr>
  </w:style>
  <w:style w:type="paragraph" w:styleId="CommentText">
    <w:name w:val="annotation text"/>
    <w:basedOn w:val="Normal"/>
    <w:link w:val="CommentTextChar"/>
    <w:uiPriority w:val="99"/>
    <w:unhideWhenUsed/>
    <w:rsid w:val="00CC322A"/>
    <w:rPr>
      <w:rFonts w:eastAsia="Times New Roman"/>
      <w:sz w:val="20"/>
      <w:szCs w:val="20"/>
    </w:rPr>
  </w:style>
  <w:style w:type="character" w:customStyle="1" w:styleId="CommentTextChar">
    <w:name w:val="Comment Text Char"/>
    <w:link w:val="CommentText"/>
    <w:uiPriority w:val="99"/>
    <w:rsid w:val="00CC322A"/>
    <w:rPr>
      <w:rFonts w:ascii="Calibri" w:eastAsia="Times New Roman" w:hAnsi="Calibri" w:cs="Times New Roman"/>
      <w:sz w:val="20"/>
      <w:szCs w:val="20"/>
    </w:rPr>
  </w:style>
  <w:style w:type="character" w:styleId="CommentReference">
    <w:name w:val="annotation reference"/>
    <w:uiPriority w:val="99"/>
    <w:semiHidden/>
    <w:unhideWhenUsed/>
    <w:rsid w:val="00CC322A"/>
    <w:rPr>
      <w:sz w:val="16"/>
      <w:szCs w:val="16"/>
    </w:rPr>
  </w:style>
  <w:style w:type="paragraph" w:styleId="BalloonText">
    <w:name w:val="Balloon Text"/>
    <w:basedOn w:val="Normal"/>
    <w:link w:val="BalloonTextChar"/>
    <w:uiPriority w:val="99"/>
    <w:unhideWhenUsed/>
    <w:rsid w:val="00CC322A"/>
    <w:pPr>
      <w:spacing w:after="0" w:line="240" w:lineRule="auto"/>
    </w:pPr>
    <w:rPr>
      <w:rFonts w:ascii="Tahoma" w:hAnsi="Tahoma"/>
      <w:sz w:val="16"/>
      <w:szCs w:val="16"/>
    </w:rPr>
  </w:style>
  <w:style w:type="character" w:customStyle="1" w:styleId="BalloonTextChar">
    <w:name w:val="Balloon Text Char"/>
    <w:link w:val="BalloonText"/>
    <w:uiPriority w:val="99"/>
    <w:rsid w:val="00CC322A"/>
    <w:rPr>
      <w:rFonts w:ascii="Tahoma" w:hAnsi="Tahoma" w:cs="Tahoma"/>
      <w:sz w:val="16"/>
      <w:szCs w:val="16"/>
    </w:rPr>
  </w:style>
  <w:style w:type="character" w:customStyle="1" w:styleId="DefaultChar">
    <w:name w:val="Default Char"/>
    <w:link w:val="Default"/>
    <w:qFormat/>
    <w:locked/>
    <w:rsid w:val="00A21F59"/>
    <w:rPr>
      <w:rFonts w:ascii="Arial" w:hAnsi="Arial" w:cs="Arial"/>
      <w:color w:val="000000"/>
      <w:sz w:val="24"/>
      <w:szCs w:val="24"/>
      <w:lang w:val="en-US" w:eastAsia="en-US" w:bidi="ar-SA"/>
    </w:rPr>
  </w:style>
  <w:style w:type="paragraph" w:customStyle="1" w:styleId="Default">
    <w:name w:val="Default"/>
    <w:link w:val="DefaultChar"/>
    <w:qFormat/>
    <w:rsid w:val="00A21F59"/>
    <w:pPr>
      <w:autoSpaceDE w:val="0"/>
      <w:autoSpaceDN w:val="0"/>
      <w:adjustRightInd w:val="0"/>
    </w:pPr>
    <w:rPr>
      <w:rFonts w:ascii="Arial" w:hAnsi="Arial" w:cs="Arial"/>
      <w:color w:val="000000"/>
      <w:sz w:val="24"/>
      <w:szCs w:val="24"/>
      <w:lang w:val="en-US" w:eastAsia="en-US"/>
    </w:rPr>
  </w:style>
  <w:style w:type="paragraph" w:customStyle="1" w:styleId="TableContents">
    <w:name w:val="Table Contents"/>
    <w:basedOn w:val="Normal"/>
    <w:rsid w:val="00B47E1B"/>
    <w:pPr>
      <w:suppressLineNumbers/>
      <w:suppressAutoHyphens/>
      <w:spacing w:after="0" w:line="100" w:lineRule="atLeast"/>
    </w:pPr>
    <w:rPr>
      <w:rFonts w:ascii="Times New Roman" w:eastAsia="Arial Unicode MS" w:hAnsi="Times New Roman"/>
      <w:color w:val="000000"/>
      <w:kern w:val="2"/>
      <w:sz w:val="24"/>
      <w:szCs w:val="24"/>
      <w:lang w:eastAsia="ar-SA"/>
    </w:rPr>
  </w:style>
  <w:style w:type="character" w:styleId="Hyperlink">
    <w:name w:val="Hyperlink"/>
    <w:unhideWhenUsed/>
    <w:rsid w:val="00A36258"/>
    <w:rPr>
      <w:color w:val="0000FF"/>
      <w:u w:val="single"/>
    </w:rPr>
  </w:style>
  <w:style w:type="paragraph" w:styleId="CommentSubject">
    <w:name w:val="annotation subject"/>
    <w:basedOn w:val="CommentText"/>
    <w:next w:val="CommentText"/>
    <w:link w:val="CommentSubjectChar"/>
    <w:uiPriority w:val="99"/>
    <w:semiHidden/>
    <w:unhideWhenUsed/>
    <w:rsid w:val="00CC3CDF"/>
    <w:pPr>
      <w:spacing w:line="240" w:lineRule="auto"/>
    </w:pPr>
    <w:rPr>
      <w:b/>
      <w:bCs/>
    </w:rPr>
  </w:style>
  <w:style w:type="character" w:customStyle="1" w:styleId="CommentSubjectChar">
    <w:name w:val="Comment Subject Char"/>
    <w:link w:val="CommentSubject"/>
    <w:uiPriority w:val="99"/>
    <w:semiHidden/>
    <w:rsid w:val="00CC3CDF"/>
    <w:rPr>
      <w:rFonts w:ascii="Calibri" w:eastAsia="Times New Roman" w:hAnsi="Calibri" w:cs="Times New Roman"/>
      <w:b/>
      <w:bCs/>
      <w:sz w:val="20"/>
      <w:szCs w:val="20"/>
    </w:rPr>
  </w:style>
  <w:style w:type="paragraph" w:styleId="NoSpacing">
    <w:name w:val="No Spacing"/>
    <w:link w:val="NoSpacingChar"/>
    <w:uiPriority w:val="1"/>
    <w:qFormat/>
    <w:rsid w:val="00C350C4"/>
    <w:rPr>
      <w:sz w:val="22"/>
      <w:szCs w:val="22"/>
      <w:lang w:val="en-US" w:eastAsia="en-US"/>
    </w:rPr>
  </w:style>
  <w:style w:type="paragraph" w:styleId="Revision">
    <w:name w:val="Revision"/>
    <w:hidden/>
    <w:uiPriority w:val="99"/>
    <w:semiHidden/>
    <w:rsid w:val="00294A44"/>
    <w:rPr>
      <w:sz w:val="22"/>
      <w:szCs w:val="22"/>
      <w:lang w:val="en-US" w:eastAsia="en-US"/>
    </w:rPr>
  </w:style>
  <w:style w:type="table" w:styleId="TableGrid">
    <w:name w:val="Table Grid"/>
    <w:basedOn w:val="TableNormal"/>
    <w:rsid w:val="0045182B"/>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brajanjebold">
    <w:name w:val="nabrajanje bold"/>
    <w:basedOn w:val="Normal"/>
    <w:qFormat/>
    <w:rsid w:val="003131DC"/>
    <w:pPr>
      <w:numPr>
        <w:numId w:val="4"/>
      </w:numPr>
      <w:spacing w:after="0" w:line="240" w:lineRule="auto"/>
    </w:pPr>
    <w:rPr>
      <w:rFonts w:ascii="Times New Roman" w:eastAsia="Calibri-Bold" w:hAnsi="Times New Roman"/>
      <w:b/>
      <w:sz w:val="24"/>
      <w:szCs w:val="24"/>
    </w:rPr>
  </w:style>
  <w:style w:type="character" w:customStyle="1" w:styleId="Heading1Char">
    <w:name w:val="Heading 1 Char"/>
    <w:aliases w:val="Naslov Char"/>
    <w:link w:val="Heading1"/>
    <w:uiPriority w:val="9"/>
    <w:rsid w:val="00ED7562"/>
    <w:rPr>
      <w:rFonts w:ascii="Arial" w:eastAsia="Times New Roman" w:hAnsi="Arial"/>
      <w:b/>
      <w:bCs/>
      <w:noProof/>
      <w:color w:val="000000"/>
      <w:sz w:val="28"/>
      <w:szCs w:val="28"/>
    </w:rPr>
  </w:style>
  <w:style w:type="character" w:customStyle="1" w:styleId="Heading2Char">
    <w:name w:val="Heading 2 Char"/>
    <w:aliases w:val="Podnaslov Char"/>
    <w:link w:val="Heading2"/>
    <w:uiPriority w:val="9"/>
    <w:rsid w:val="00ED7562"/>
    <w:rPr>
      <w:rFonts w:ascii="Arial" w:eastAsia="Times New Roman" w:hAnsi="Arial"/>
      <w:b/>
      <w:bCs/>
      <w:noProof/>
      <w:color w:val="000000"/>
      <w:sz w:val="24"/>
      <w:szCs w:val="26"/>
    </w:rPr>
  </w:style>
  <w:style w:type="character" w:customStyle="1" w:styleId="Heading3Char">
    <w:name w:val="Heading 3 Char"/>
    <w:link w:val="Heading3"/>
    <w:uiPriority w:val="9"/>
    <w:rsid w:val="00ED7562"/>
    <w:rPr>
      <w:rFonts w:ascii="Cambria" w:eastAsia="Times New Roman" w:hAnsi="Cambria"/>
      <w:b/>
      <w:bCs/>
      <w:color w:val="4F81BD"/>
    </w:rPr>
  </w:style>
  <w:style w:type="character" w:customStyle="1" w:styleId="Heading4Char">
    <w:name w:val="Heading 4 Char"/>
    <w:link w:val="Heading4"/>
    <w:uiPriority w:val="9"/>
    <w:rsid w:val="00ED7562"/>
    <w:rPr>
      <w:rFonts w:ascii="Times New Roman" w:eastAsia="Times New Roman" w:hAnsi="Times New Roman"/>
      <w:b/>
      <w:bCs/>
      <w:sz w:val="28"/>
      <w:szCs w:val="28"/>
      <w:lang w:val="ru-RU" w:eastAsia="ru-RU"/>
    </w:rPr>
  </w:style>
  <w:style w:type="numbering" w:customStyle="1" w:styleId="NoList1">
    <w:name w:val="No List1"/>
    <w:next w:val="NoList"/>
    <w:semiHidden/>
    <w:unhideWhenUsed/>
    <w:rsid w:val="00ED7562"/>
  </w:style>
  <w:style w:type="table" w:customStyle="1" w:styleId="TabelaGPA4001">
    <w:name w:val="Tabela GP A4001"/>
    <w:basedOn w:val="TableNormal"/>
    <w:next w:val="TableGrid"/>
    <w:uiPriority w:val="59"/>
    <w:rsid w:val="00ED7562"/>
    <w:pPr>
      <w:spacing w:before="120" w:after="240"/>
      <w:contextualSpacing/>
    </w:pPr>
    <w:rPr>
      <w:rFonts w:ascii="Arial" w:hAnsi="Arial"/>
    </w:rPr>
    <w:tblPr>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72" w:type="dxa"/>
        <w:left w:w="72" w:type="dxa"/>
        <w:bottom w:w="72" w:type="dxa"/>
        <w:right w:w="72" w:type="dxa"/>
      </w:tblCellMar>
    </w:tblPr>
    <w:trPr>
      <w:cantSplit/>
      <w:jc w:val="center"/>
    </w:trPr>
    <w:tcPr>
      <w:shd w:val="clear" w:color="auto" w:fill="auto"/>
      <w:vAlign w:val="center"/>
    </w:tcPr>
    <w:tblStylePr w:type="firstRow">
      <w:pPr>
        <w:jc w:val="center"/>
      </w:pPr>
      <w:rPr>
        <w:rFonts w:ascii="Arial" w:hAnsi="Arial"/>
        <w:b/>
        <w:sz w:val="22"/>
      </w:rPr>
      <w:tblPr/>
      <w:trPr>
        <w:cantSplit/>
        <w:tblHeader/>
      </w:trPr>
      <w:tcPr>
        <w:tc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cBorders>
      </w:tcPr>
    </w:tblStylePr>
  </w:style>
  <w:style w:type="paragraph" w:customStyle="1" w:styleId="Napomenanarazdelnoj">
    <w:name w:val="Napomena na razdelnoj"/>
    <w:basedOn w:val="Normal"/>
    <w:link w:val="NapomenanarazdelnojChar"/>
    <w:qFormat/>
    <w:rsid w:val="00ED7562"/>
    <w:pPr>
      <w:spacing w:before="240" w:after="0" w:line="240" w:lineRule="auto"/>
      <w:jc w:val="right"/>
    </w:pPr>
    <w:rPr>
      <w:rFonts w:ascii="Arial" w:hAnsi="Arial"/>
      <w:caps/>
      <w:noProof/>
      <w:sz w:val="20"/>
      <w:szCs w:val="20"/>
    </w:rPr>
  </w:style>
  <w:style w:type="character" w:customStyle="1" w:styleId="NapomenanarazdelnojChar">
    <w:name w:val="Napomena na razdelnoj Char"/>
    <w:link w:val="Napomenanarazdelnoj"/>
    <w:rsid w:val="00ED7562"/>
    <w:rPr>
      <w:rFonts w:ascii="Arial" w:hAnsi="Arial"/>
      <w:caps/>
      <w:noProof/>
    </w:rPr>
  </w:style>
  <w:style w:type="paragraph" w:customStyle="1" w:styleId="Tekst">
    <w:name w:val="Tekst"/>
    <w:basedOn w:val="Normal"/>
    <w:link w:val="TekstChar"/>
    <w:qFormat/>
    <w:rsid w:val="00ED7562"/>
    <w:pPr>
      <w:spacing w:before="120" w:after="120" w:line="240" w:lineRule="auto"/>
      <w:jc w:val="both"/>
    </w:pPr>
    <w:rPr>
      <w:rFonts w:ascii="Arial" w:hAnsi="Arial"/>
      <w:noProof/>
    </w:rPr>
  </w:style>
  <w:style w:type="character" w:customStyle="1" w:styleId="TekstChar">
    <w:name w:val="Tekst Char"/>
    <w:link w:val="Tekst"/>
    <w:rsid w:val="00ED7562"/>
    <w:rPr>
      <w:rFonts w:ascii="Arial" w:hAnsi="Arial"/>
      <w:noProof/>
      <w:sz w:val="22"/>
      <w:szCs w:val="22"/>
    </w:rPr>
  </w:style>
  <w:style w:type="numbering" w:customStyle="1" w:styleId="Teze">
    <w:name w:val="Teze"/>
    <w:basedOn w:val="NoList"/>
    <w:uiPriority w:val="99"/>
    <w:rsid w:val="00ED7562"/>
    <w:pPr>
      <w:numPr>
        <w:numId w:val="7"/>
      </w:numPr>
    </w:pPr>
  </w:style>
  <w:style w:type="numbering" w:customStyle="1" w:styleId="Nabrajanje1">
    <w:name w:val="Nabrajanje1"/>
    <w:basedOn w:val="NoList"/>
    <w:uiPriority w:val="99"/>
    <w:locked/>
    <w:rsid w:val="00ED7562"/>
    <w:pPr>
      <w:numPr>
        <w:numId w:val="8"/>
      </w:numPr>
    </w:pPr>
  </w:style>
  <w:style w:type="paragraph" w:customStyle="1" w:styleId="Nabrajanje">
    <w:name w:val="Nabrajanje"/>
    <w:basedOn w:val="Normal"/>
    <w:link w:val="NabrajanjeChar"/>
    <w:qFormat/>
    <w:rsid w:val="00ED7562"/>
    <w:pPr>
      <w:numPr>
        <w:numId w:val="9"/>
      </w:numPr>
      <w:spacing w:before="120" w:after="240" w:line="240" w:lineRule="auto"/>
      <w:contextualSpacing/>
      <w:jc w:val="both"/>
    </w:pPr>
    <w:rPr>
      <w:rFonts w:ascii="Arial" w:hAnsi="Arial"/>
      <w:noProof/>
      <w:sz w:val="20"/>
      <w:szCs w:val="20"/>
    </w:rPr>
  </w:style>
  <w:style w:type="paragraph" w:customStyle="1" w:styleId="Teze1">
    <w:name w:val="Teze1"/>
    <w:basedOn w:val="Normal"/>
    <w:link w:val="Teze1Char"/>
    <w:qFormat/>
    <w:rsid w:val="00ED7562"/>
    <w:pPr>
      <w:numPr>
        <w:numId w:val="10"/>
      </w:numPr>
      <w:spacing w:before="120" w:after="240" w:line="240" w:lineRule="auto"/>
      <w:contextualSpacing/>
      <w:jc w:val="both"/>
    </w:pPr>
    <w:rPr>
      <w:rFonts w:ascii="Arial" w:hAnsi="Arial"/>
      <w:noProof/>
      <w:sz w:val="20"/>
      <w:szCs w:val="20"/>
    </w:rPr>
  </w:style>
  <w:style w:type="character" w:customStyle="1" w:styleId="NabrajanjeChar">
    <w:name w:val="Nabrajanje Char"/>
    <w:link w:val="Nabrajanje"/>
    <w:rsid w:val="00ED7562"/>
    <w:rPr>
      <w:rFonts w:ascii="Arial" w:hAnsi="Arial"/>
      <w:noProof/>
      <w:lang w:val="en-US" w:eastAsia="en-US"/>
    </w:rPr>
  </w:style>
  <w:style w:type="character" w:customStyle="1" w:styleId="Teze1Char">
    <w:name w:val="Teze1 Char"/>
    <w:link w:val="Teze1"/>
    <w:rsid w:val="00ED7562"/>
    <w:rPr>
      <w:rFonts w:ascii="Arial" w:hAnsi="Arial"/>
      <w:noProof/>
      <w:lang w:val="en-US" w:eastAsia="en-US"/>
    </w:rPr>
  </w:style>
  <w:style w:type="paragraph" w:customStyle="1" w:styleId="ifranarazdelnoj">
    <w:name w:val="šifra na razdelnoj"/>
    <w:basedOn w:val="Heading2"/>
    <w:link w:val="ifranarazdelnojChar"/>
    <w:qFormat/>
    <w:rsid w:val="00ED7562"/>
    <w:pPr>
      <w:jc w:val="right"/>
    </w:pPr>
    <w:rPr>
      <w:caps/>
    </w:rPr>
  </w:style>
  <w:style w:type="character" w:customStyle="1" w:styleId="ifranarazdelnojChar">
    <w:name w:val="šifra na razdelnoj Char"/>
    <w:link w:val="ifranarazdelnoj"/>
    <w:rsid w:val="00ED7562"/>
    <w:rPr>
      <w:rFonts w:ascii="Arial" w:eastAsia="Times New Roman" w:hAnsi="Arial"/>
      <w:b/>
      <w:bCs/>
      <w:caps/>
      <w:noProof/>
      <w:color w:val="000000"/>
      <w:sz w:val="24"/>
      <w:szCs w:val="26"/>
    </w:rPr>
  </w:style>
  <w:style w:type="table" w:styleId="LightList-Accent5">
    <w:name w:val="Light List Accent 5"/>
    <w:basedOn w:val="TableNormal"/>
    <w:uiPriority w:val="61"/>
    <w:rsid w:val="00ED756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knjigafuter">
    <w:name w:val="knjiga futer"/>
    <w:basedOn w:val="Footer"/>
    <w:link w:val="knjigafuterChar"/>
    <w:qFormat/>
    <w:rsid w:val="00ED7562"/>
    <w:pPr>
      <w:tabs>
        <w:tab w:val="clear" w:pos="4703"/>
        <w:tab w:val="clear" w:pos="9406"/>
        <w:tab w:val="center" w:pos="4680"/>
        <w:tab w:val="right" w:pos="9360"/>
      </w:tabs>
      <w:jc w:val="center"/>
    </w:pPr>
    <w:rPr>
      <w:rFonts w:ascii="Arial" w:hAnsi="Arial"/>
      <w:noProof/>
      <w:sz w:val="20"/>
      <w:szCs w:val="20"/>
    </w:rPr>
  </w:style>
  <w:style w:type="paragraph" w:customStyle="1" w:styleId="ifrafuter">
    <w:name w:val="šifra futer"/>
    <w:basedOn w:val="Footer"/>
    <w:link w:val="ifrafuterChar"/>
    <w:qFormat/>
    <w:rsid w:val="00ED7562"/>
    <w:pPr>
      <w:tabs>
        <w:tab w:val="clear" w:pos="4703"/>
        <w:tab w:val="clear" w:pos="9406"/>
        <w:tab w:val="center" w:pos="4680"/>
        <w:tab w:val="right" w:pos="9360"/>
      </w:tabs>
      <w:jc w:val="center"/>
    </w:pPr>
    <w:rPr>
      <w:rFonts w:ascii="Arial" w:hAnsi="Arial"/>
      <w:caps/>
      <w:noProof/>
      <w:sz w:val="20"/>
      <w:szCs w:val="20"/>
    </w:rPr>
  </w:style>
  <w:style w:type="character" w:customStyle="1" w:styleId="knjigafuterChar">
    <w:name w:val="knjiga futer Char"/>
    <w:link w:val="knjigafuter"/>
    <w:rsid w:val="00ED7562"/>
    <w:rPr>
      <w:rFonts w:ascii="Arial" w:hAnsi="Arial"/>
      <w:noProof/>
    </w:rPr>
  </w:style>
  <w:style w:type="character" w:customStyle="1" w:styleId="ifrafuterChar">
    <w:name w:val="šifra futer Char"/>
    <w:link w:val="ifrafuter"/>
    <w:rsid w:val="00ED7562"/>
    <w:rPr>
      <w:rFonts w:ascii="Arial" w:hAnsi="Arial"/>
      <w:caps/>
      <w:noProof/>
    </w:rPr>
  </w:style>
  <w:style w:type="paragraph" w:customStyle="1" w:styleId="sadrzaj">
    <w:name w:val="sadrzaj"/>
    <w:basedOn w:val="Heading2"/>
    <w:link w:val="sadrzajChar"/>
    <w:qFormat/>
    <w:rsid w:val="00ED7562"/>
    <w:pPr>
      <w:ind w:left="2835" w:hanging="2835"/>
    </w:pPr>
    <w:rPr>
      <w:caps/>
      <w:noProof w:val="0"/>
      <w:sz w:val="20"/>
    </w:rPr>
  </w:style>
  <w:style w:type="character" w:customStyle="1" w:styleId="sadrzajChar">
    <w:name w:val="sadrzaj Char"/>
    <w:link w:val="sadrzaj"/>
    <w:rsid w:val="00ED7562"/>
    <w:rPr>
      <w:rFonts w:ascii="Arial" w:eastAsia="Times New Roman" w:hAnsi="Arial"/>
      <w:b/>
      <w:bCs/>
      <w:caps/>
      <w:color w:val="000000"/>
      <w:szCs w:val="26"/>
    </w:rPr>
  </w:style>
  <w:style w:type="paragraph" w:customStyle="1" w:styleId="tekstzuto">
    <w:name w:val="tekst_zuto"/>
    <w:basedOn w:val="Tekst"/>
    <w:rsid w:val="00ED7562"/>
    <w:rPr>
      <w:color w:val="FF0000"/>
    </w:rPr>
  </w:style>
  <w:style w:type="paragraph" w:styleId="BlockText">
    <w:name w:val="Block Text"/>
    <w:basedOn w:val="Normal"/>
    <w:rsid w:val="00ED7562"/>
    <w:pPr>
      <w:widowControl w:val="0"/>
      <w:tabs>
        <w:tab w:val="right" w:pos="709"/>
      </w:tabs>
      <w:spacing w:after="0" w:line="240" w:lineRule="auto"/>
      <w:ind w:left="709" w:right="284" w:hanging="425"/>
      <w:jc w:val="both"/>
    </w:pPr>
    <w:rPr>
      <w:rFonts w:ascii="Yu Helvetica" w:eastAsia="Times New Roman" w:hAnsi="Yu Helvetica"/>
      <w:sz w:val="24"/>
      <w:szCs w:val="20"/>
    </w:rPr>
  </w:style>
  <w:style w:type="paragraph" w:styleId="BodyText">
    <w:name w:val="Body Text"/>
    <w:basedOn w:val="Normal"/>
    <w:link w:val="BodyTextChar"/>
    <w:rsid w:val="00ED7562"/>
    <w:pPr>
      <w:widowControl w:val="0"/>
      <w:spacing w:after="120" w:line="240" w:lineRule="auto"/>
      <w:ind w:left="284" w:right="284" w:firstLine="851"/>
      <w:jc w:val="both"/>
    </w:pPr>
    <w:rPr>
      <w:rFonts w:ascii="YuCiril Helvetica" w:eastAsia="Times New Roman" w:hAnsi="YuCiril Helvetica" w:cs="YuCiril Helvetica"/>
      <w:color w:val="000080"/>
      <w:sz w:val="24"/>
      <w:szCs w:val="24"/>
    </w:rPr>
  </w:style>
  <w:style w:type="character" w:customStyle="1" w:styleId="BodyTextChar">
    <w:name w:val="Body Text Char"/>
    <w:link w:val="BodyText"/>
    <w:rsid w:val="00ED7562"/>
    <w:rPr>
      <w:rFonts w:ascii="YuCiril Helvetica" w:eastAsia="Times New Roman" w:hAnsi="YuCiril Helvetica" w:cs="YuCiril Helvetica"/>
      <w:color w:val="000080"/>
      <w:sz w:val="24"/>
      <w:szCs w:val="24"/>
      <w:lang w:val="en-US" w:eastAsia="en-US"/>
    </w:rPr>
  </w:style>
  <w:style w:type="paragraph" w:styleId="BodyTextIndent">
    <w:name w:val="Body Text Indent"/>
    <w:basedOn w:val="Normal"/>
    <w:link w:val="BodyTextIndentChar"/>
    <w:rsid w:val="00ED7562"/>
    <w:pPr>
      <w:spacing w:after="120" w:line="240" w:lineRule="auto"/>
      <w:ind w:left="283"/>
    </w:pPr>
    <w:rPr>
      <w:rFonts w:ascii="Arial" w:hAnsi="Arial"/>
    </w:rPr>
  </w:style>
  <w:style w:type="character" w:customStyle="1" w:styleId="BodyTextIndentChar">
    <w:name w:val="Body Text Indent Char"/>
    <w:link w:val="BodyTextIndent"/>
    <w:rsid w:val="00ED7562"/>
    <w:rPr>
      <w:rFonts w:ascii="Arial" w:hAnsi="Arial"/>
      <w:sz w:val="22"/>
      <w:szCs w:val="22"/>
      <w:lang w:val="en-US" w:eastAsia="en-US"/>
    </w:rPr>
  </w:style>
  <w:style w:type="paragraph" w:customStyle="1" w:styleId="a">
    <w:name w:val="ОЛЈА"/>
    <w:basedOn w:val="Normal"/>
    <w:rsid w:val="00ED7562"/>
    <w:pPr>
      <w:spacing w:before="220" w:beforeAutospacing="1" w:after="220" w:afterAutospacing="1" w:line="240" w:lineRule="auto"/>
    </w:pPr>
    <w:rPr>
      <w:rFonts w:ascii="Arial" w:eastAsia="Times New Roman" w:hAnsi="Arial" w:cs="Arial"/>
      <w:sz w:val="24"/>
      <w:szCs w:val="20"/>
      <w:lang w:val="ru-RU"/>
    </w:rPr>
  </w:style>
  <w:style w:type="paragraph" w:customStyle="1" w:styleId="StyleJustified">
    <w:name w:val="Style ОЛЈА + Justified"/>
    <w:basedOn w:val="a"/>
    <w:rsid w:val="00ED7562"/>
    <w:pPr>
      <w:jc w:val="both"/>
    </w:pPr>
    <w:rPr>
      <w:rFonts w:cs="Times New Roman"/>
    </w:rPr>
  </w:style>
  <w:style w:type="paragraph" w:customStyle="1" w:styleId="Style1">
    <w:name w:val="Style1"/>
    <w:basedOn w:val="Heading1"/>
    <w:rsid w:val="00ED7562"/>
    <w:pPr>
      <w:keepLines w:val="0"/>
    </w:pPr>
    <w:rPr>
      <w:rFonts w:cs="Arial"/>
      <w:b w:val="0"/>
      <w:noProof w:val="0"/>
      <w:color w:val="auto"/>
      <w:kern w:val="32"/>
      <w:sz w:val="24"/>
      <w:szCs w:val="32"/>
      <w:lang w:val="sr-Cyrl-CS" w:eastAsia="ru-RU"/>
    </w:rPr>
  </w:style>
  <w:style w:type="character" w:styleId="PageNumber">
    <w:name w:val="page number"/>
    <w:rsid w:val="00ED7562"/>
  </w:style>
  <w:style w:type="paragraph" w:customStyle="1" w:styleId="StyleArial10ptJustifiedRight008cm">
    <w:name w:val="Style Arial 10 pt Justified Right:  008 cm"/>
    <w:basedOn w:val="Normal"/>
    <w:autoRedefine/>
    <w:rsid w:val="00ED7562"/>
    <w:pPr>
      <w:numPr>
        <w:numId w:val="11"/>
      </w:numPr>
      <w:tabs>
        <w:tab w:val="left" w:pos="567"/>
        <w:tab w:val="left" w:pos="1134"/>
      </w:tabs>
      <w:spacing w:after="0" w:line="240" w:lineRule="auto"/>
      <w:jc w:val="both"/>
    </w:pPr>
    <w:rPr>
      <w:rFonts w:ascii="Arial" w:eastAsia="Times New Roman" w:hAnsi="Arial"/>
      <w:sz w:val="20"/>
      <w:szCs w:val="20"/>
      <w:lang w:val="ru-RU" w:eastAsia="ru-RU"/>
    </w:rPr>
  </w:style>
  <w:style w:type="paragraph" w:customStyle="1" w:styleId="OLJACYR">
    <w:name w:val="OLJACYR"/>
    <w:basedOn w:val="Normal"/>
    <w:rsid w:val="00ED7562"/>
    <w:pPr>
      <w:tabs>
        <w:tab w:val="left" w:pos="1134"/>
      </w:tabs>
      <w:spacing w:after="0" w:line="240" w:lineRule="auto"/>
      <w:jc w:val="both"/>
    </w:pPr>
    <w:rPr>
      <w:rFonts w:ascii="YuCiril Times" w:eastAsia="Times New Roman" w:hAnsi="YuCiril Times"/>
      <w:sz w:val="24"/>
      <w:szCs w:val="20"/>
    </w:rPr>
  </w:style>
  <w:style w:type="paragraph" w:customStyle="1" w:styleId="olja">
    <w:name w:val="olja"/>
    <w:basedOn w:val="Normal"/>
    <w:rsid w:val="00ED7562"/>
    <w:pPr>
      <w:tabs>
        <w:tab w:val="left" w:pos="567"/>
      </w:tabs>
      <w:spacing w:after="0" w:line="240" w:lineRule="auto"/>
      <w:jc w:val="both"/>
    </w:pPr>
    <w:rPr>
      <w:rFonts w:ascii="Arial" w:eastAsia="Times New Roman" w:hAnsi="Arial"/>
      <w:sz w:val="20"/>
      <w:szCs w:val="24"/>
      <w:lang w:val="ru-RU" w:eastAsia="ru-RU"/>
    </w:rPr>
  </w:style>
  <w:style w:type="paragraph" w:customStyle="1" w:styleId="OLJALAT">
    <w:name w:val="OLJALAT"/>
    <w:basedOn w:val="Normal"/>
    <w:rsid w:val="00ED7562"/>
    <w:pPr>
      <w:tabs>
        <w:tab w:val="left" w:pos="1134"/>
      </w:tabs>
      <w:spacing w:after="0" w:line="240" w:lineRule="auto"/>
      <w:jc w:val="both"/>
    </w:pPr>
    <w:rPr>
      <w:rFonts w:ascii="Yu Times" w:eastAsia="Times New Roman" w:hAnsi="Yu Times"/>
      <w:sz w:val="24"/>
      <w:szCs w:val="20"/>
    </w:rPr>
  </w:style>
  <w:style w:type="numbering" w:customStyle="1" w:styleId="NoList2">
    <w:name w:val="No List2"/>
    <w:next w:val="NoList"/>
    <w:semiHidden/>
    <w:unhideWhenUsed/>
    <w:rsid w:val="00ED7562"/>
  </w:style>
  <w:style w:type="table" w:customStyle="1" w:styleId="TabelaGPA4002">
    <w:name w:val="Tabela GP A4002"/>
    <w:basedOn w:val="TableNormal"/>
    <w:next w:val="TableGrid"/>
    <w:uiPriority w:val="59"/>
    <w:rsid w:val="00ED7562"/>
    <w:pPr>
      <w:spacing w:before="120" w:after="240"/>
      <w:contextualSpacing/>
    </w:pPr>
    <w:rPr>
      <w:rFonts w:ascii="Arial" w:hAnsi="Arial"/>
    </w:rPr>
    <w:tblPr>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72" w:type="dxa"/>
        <w:left w:w="72" w:type="dxa"/>
        <w:bottom w:w="72" w:type="dxa"/>
        <w:right w:w="72" w:type="dxa"/>
      </w:tblCellMar>
    </w:tblPr>
    <w:trPr>
      <w:cantSplit/>
      <w:jc w:val="center"/>
    </w:trPr>
    <w:tcPr>
      <w:shd w:val="clear" w:color="auto" w:fill="auto"/>
      <w:vAlign w:val="center"/>
    </w:tcPr>
    <w:tblStylePr w:type="firstRow">
      <w:pPr>
        <w:jc w:val="center"/>
      </w:pPr>
      <w:rPr>
        <w:rFonts w:ascii="Arial" w:hAnsi="Arial"/>
        <w:b/>
        <w:sz w:val="22"/>
      </w:rPr>
      <w:tblPr/>
      <w:trPr>
        <w:cantSplit/>
        <w:tblHeader/>
      </w:trPr>
      <w:tcPr>
        <w:tc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cBorders>
      </w:tcPr>
    </w:tblStylePr>
  </w:style>
  <w:style w:type="numbering" w:customStyle="1" w:styleId="Teze2">
    <w:name w:val="Teze2"/>
    <w:basedOn w:val="NoList"/>
    <w:uiPriority w:val="99"/>
    <w:rsid w:val="00ED7562"/>
    <w:pPr>
      <w:numPr>
        <w:numId w:val="47"/>
      </w:numPr>
    </w:pPr>
  </w:style>
  <w:style w:type="numbering" w:customStyle="1" w:styleId="Nabrajanje11">
    <w:name w:val="Nabrajanje11"/>
    <w:basedOn w:val="NoList"/>
    <w:uiPriority w:val="99"/>
    <w:locked/>
    <w:rsid w:val="00ED7562"/>
    <w:pPr>
      <w:numPr>
        <w:numId w:val="2"/>
      </w:numPr>
    </w:pPr>
  </w:style>
  <w:style w:type="paragraph" w:styleId="BodyText3">
    <w:name w:val="Body Text 3"/>
    <w:basedOn w:val="Normal"/>
    <w:link w:val="BodyText3Char"/>
    <w:unhideWhenUsed/>
    <w:rsid w:val="00F93C38"/>
    <w:pPr>
      <w:spacing w:after="120"/>
    </w:pPr>
    <w:rPr>
      <w:sz w:val="16"/>
      <w:szCs w:val="16"/>
    </w:rPr>
  </w:style>
  <w:style w:type="character" w:customStyle="1" w:styleId="BodyText3Char">
    <w:name w:val="Body Text 3 Char"/>
    <w:link w:val="BodyText3"/>
    <w:rsid w:val="00F93C38"/>
    <w:rPr>
      <w:sz w:val="16"/>
      <w:szCs w:val="16"/>
      <w:lang w:val="en-US" w:eastAsia="en-US"/>
    </w:rPr>
  </w:style>
  <w:style w:type="character" w:customStyle="1" w:styleId="UnresolvedMention1">
    <w:name w:val="Unresolved Mention1"/>
    <w:uiPriority w:val="99"/>
    <w:semiHidden/>
    <w:unhideWhenUsed/>
    <w:rsid w:val="008D50C0"/>
    <w:rPr>
      <w:color w:val="808080"/>
      <w:shd w:val="clear" w:color="auto" w:fill="E6E6E6"/>
    </w:rPr>
  </w:style>
  <w:style w:type="character" w:customStyle="1" w:styleId="Heading5Char">
    <w:name w:val="Heading 5 Char"/>
    <w:basedOn w:val="DefaultParagraphFont"/>
    <w:link w:val="Heading5"/>
    <w:uiPriority w:val="9"/>
    <w:rsid w:val="0048599B"/>
    <w:rPr>
      <w:rFonts w:ascii="Arial" w:eastAsia="Times New Roman" w:hAnsi="Arial"/>
      <w:b/>
      <w:sz w:val="24"/>
      <w:lang w:eastAsia="ru-RU"/>
    </w:rPr>
  </w:style>
  <w:style w:type="character" w:customStyle="1" w:styleId="Heading6Char">
    <w:name w:val="Heading 6 Char"/>
    <w:basedOn w:val="DefaultParagraphFont"/>
    <w:link w:val="Heading6"/>
    <w:rsid w:val="0048599B"/>
    <w:rPr>
      <w:rFonts w:ascii="Arial" w:eastAsia="Times New Roman" w:hAnsi="Arial"/>
      <w:b/>
      <w:sz w:val="24"/>
      <w:lang w:eastAsia="ru-RU"/>
    </w:rPr>
  </w:style>
  <w:style w:type="character" w:customStyle="1" w:styleId="Heading7Char">
    <w:name w:val="Heading 7 Char"/>
    <w:basedOn w:val="DefaultParagraphFont"/>
    <w:link w:val="Heading7"/>
    <w:uiPriority w:val="9"/>
    <w:rsid w:val="0048599B"/>
    <w:rPr>
      <w:rFonts w:ascii="Arial" w:eastAsia="Times New Roman" w:hAnsi="Arial"/>
      <w:b/>
      <w:sz w:val="24"/>
      <w:lang w:eastAsia="ru-RU"/>
    </w:rPr>
  </w:style>
  <w:style w:type="character" w:customStyle="1" w:styleId="Heading8Char">
    <w:name w:val="Heading 8 Char"/>
    <w:basedOn w:val="DefaultParagraphFont"/>
    <w:link w:val="Heading8"/>
    <w:uiPriority w:val="9"/>
    <w:rsid w:val="0048599B"/>
    <w:rPr>
      <w:rFonts w:ascii="Arial" w:eastAsia="Times New Roman" w:hAnsi="Arial"/>
      <w:b/>
      <w:sz w:val="24"/>
      <w:lang w:eastAsia="ru-RU"/>
    </w:rPr>
  </w:style>
  <w:style w:type="character" w:customStyle="1" w:styleId="Heading9Char">
    <w:name w:val="Heading 9 Char"/>
    <w:basedOn w:val="DefaultParagraphFont"/>
    <w:link w:val="Heading9"/>
    <w:rsid w:val="0048599B"/>
    <w:rPr>
      <w:rFonts w:ascii="Arial" w:eastAsia="Times New Roman" w:hAnsi="Arial"/>
      <w:b/>
      <w:sz w:val="24"/>
      <w:lang w:eastAsia="ru-RU"/>
    </w:rPr>
  </w:style>
  <w:style w:type="numbering" w:customStyle="1" w:styleId="NoList3">
    <w:name w:val="No List3"/>
    <w:next w:val="NoList"/>
    <w:uiPriority w:val="99"/>
    <w:semiHidden/>
    <w:unhideWhenUsed/>
    <w:rsid w:val="0048599B"/>
  </w:style>
  <w:style w:type="paragraph" w:styleId="NormalIndent">
    <w:name w:val="Normal Indent"/>
    <w:basedOn w:val="Normal"/>
    <w:rsid w:val="0048599B"/>
    <w:pPr>
      <w:suppressAutoHyphens/>
      <w:spacing w:after="120" w:line="240" w:lineRule="auto"/>
      <w:ind w:left="1304"/>
    </w:pPr>
    <w:rPr>
      <w:rFonts w:ascii="Times New Roman" w:eastAsia="Times New Roman" w:hAnsi="Times New Roman"/>
      <w:sz w:val="24"/>
      <w:szCs w:val="20"/>
      <w:lang w:val="en-GB" w:eastAsia="ru-RU"/>
    </w:rPr>
  </w:style>
  <w:style w:type="character" w:customStyle="1" w:styleId="UnresolvedMention10">
    <w:name w:val="Unresolved Mention1"/>
    <w:uiPriority w:val="99"/>
    <w:semiHidden/>
    <w:unhideWhenUsed/>
    <w:rsid w:val="0048599B"/>
    <w:rPr>
      <w:color w:val="808080"/>
      <w:shd w:val="clear" w:color="auto" w:fill="E6E6E6"/>
    </w:rPr>
  </w:style>
  <w:style w:type="character" w:customStyle="1" w:styleId="NoSpacingChar">
    <w:name w:val="No Spacing Char"/>
    <w:link w:val="NoSpacing"/>
    <w:uiPriority w:val="1"/>
    <w:locked/>
    <w:rsid w:val="0048599B"/>
    <w:rPr>
      <w:sz w:val="22"/>
      <w:szCs w:val="22"/>
      <w:lang w:val="en-US" w:eastAsia="en-US"/>
    </w:rPr>
  </w:style>
  <w:style w:type="paragraph" w:customStyle="1" w:styleId="Heading1UK">
    <w:name w:val="Heading 1UK"/>
    <w:basedOn w:val="Heading1"/>
    <w:rsid w:val="0048599B"/>
    <w:pPr>
      <w:keepNext w:val="0"/>
      <w:keepLines w:val="0"/>
      <w:tabs>
        <w:tab w:val="num" w:pos="360"/>
        <w:tab w:val="left" w:pos="431"/>
      </w:tabs>
      <w:suppressAutoHyphens/>
      <w:spacing w:before="60"/>
      <w:ind w:left="431" w:hanging="431"/>
    </w:pPr>
    <w:rPr>
      <w:bCs w:val="0"/>
      <w:noProof w:val="0"/>
      <w:color w:val="auto"/>
      <w:kern w:val="28"/>
      <w:sz w:val="24"/>
      <w:szCs w:val="24"/>
      <w:lang w:eastAsia="ru-RU"/>
    </w:rPr>
  </w:style>
  <w:style w:type="paragraph" w:customStyle="1" w:styleId="Heading2UK">
    <w:name w:val="Heading 2UK"/>
    <w:basedOn w:val="Heading2"/>
    <w:rsid w:val="0048599B"/>
    <w:pPr>
      <w:keepLines w:val="0"/>
      <w:tabs>
        <w:tab w:val="left" w:pos="578"/>
      </w:tabs>
      <w:suppressAutoHyphens/>
      <w:spacing w:before="0" w:after="0"/>
      <w:ind w:left="1440" w:hanging="720"/>
    </w:pPr>
    <w:rPr>
      <w:bCs w:val="0"/>
      <w:noProof w:val="0"/>
      <w:color w:val="auto"/>
      <w:sz w:val="20"/>
      <w:szCs w:val="20"/>
      <w:lang w:eastAsia="ru-RU"/>
    </w:rPr>
  </w:style>
  <w:style w:type="paragraph" w:customStyle="1" w:styleId="Heading3UK">
    <w:name w:val="Heading 3UK"/>
    <w:basedOn w:val="Heading3"/>
    <w:rsid w:val="0048599B"/>
    <w:pPr>
      <w:keepLines w:val="0"/>
      <w:tabs>
        <w:tab w:val="left" w:pos="624"/>
      </w:tabs>
      <w:suppressAutoHyphens/>
      <w:spacing w:before="0"/>
    </w:pPr>
    <w:rPr>
      <w:rFonts w:ascii="Arial" w:hAnsi="Arial"/>
      <w:bCs w:val="0"/>
      <w:color w:val="auto"/>
      <w:lang w:eastAsia="ru-RU"/>
    </w:rPr>
  </w:style>
  <w:style w:type="paragraph" w:customStyle="1" w:styleId="Heading4UK">
    <w:name w:val="Heading 4UK"/>
    <w:basedOn w:val="Heading4"/>
    <w:rsid w:val="0048599B"/>
    <w:pPr>
      <w:tabs>
        <w:tab w:val="left" w:pos="851"/>
      </w:tabs>
      <w:suppressAutoHyphens/>
      <w:spacing w:before="0" w:after="0"/>
    </w:pPr>
    <w:rPr>
      <w:rFonts w:ascii="Arial" w:hAnsi="Arial"/>
      <w:bCs w:val="0"/>
      <w:sz w:val="20"/>
      <w:szCs w:val="20"/>
      <w:lang w:val="en-US"/>
    </w:rPr>
  </w:style>
  <w:style w:type="paragraph" w:customStyle="1" w:styleId="Heading1RU">
    <w:name w:val="Heading 1RU"/>
    <w:basedOn w:val="Heading1"/>
    <w:rsid w:val="0048599B"/>
    <w:pPr>
      <w:keepNext w:val="0"/>
      <w:keepLines w:val="0"/>
      <w:suppressAutoHyphens/>
      <w:spacing w:before="60"/>
    </w:pPr>
    <w:rPr>
      <w:rFonts w:cs="Arial"/>
      <w:bCs w:val="0"/>
      <w:noProof w:val="0"/>
      <w:color w:val="auto"/>
      <w:kern w:val="28"/>
      <w:sz w:val="24"/>
      <w:szCs w:val="24"/>
      <w:lang w:val="en-GB" w:eastAsia="ru-RU"/>
    </w:rPr>
  </w:style>
  <w:style w:type="paragraph" w:customStyle="1" w:styleId="Heading2RU">
    <w:name w:val="Heading 2RU"/>
    <w:basedOn w:val="Heading2"/>
    <w:rsid w:val="0048599B"/>
    <w:pPr>
      <w:keepLines w:val="0"/>
      <w:spacing w:before="0" w:after="100" w:afterAutospacing="1"/>
      <w:ind w:left="1440" w:hanging="720"/>
    </w:pPr>
    <w:rPr>
      <w:rFonts w:cs="Arial"/>
      <w:bCs w:val="0"/>
      <w:noProof w:val="0"/>
      <w:color w:val="auto"/>
      <w:sz w:val="20"/>
      <w:szCs w:val="20"/>
      <w:lang w:val="en-GB" w:eastAsia="ru-RU"/>
    </w:rPr>
  </w:style>
  <w:style w:type="paragraph" w:customStyle="1" w:styleId="Heading3RU">
    <w:name w:val="Heading 3RU"/>
    <w:basedOn w:val="Heading3"/>
    <w:rsid w:val="0048599B"/>
    <w:pPr>
      <w:keepLines w:val="0"/>
      <w:tabs>
        <w:tab w:val="left" w:pos="624"/>
      </w:tabs>
      <w:spacing w:before="0"/>
    </w:pPr>
    <w:rPr>
      <w:rFonts w:ascii="Arial" w:hAnsi="Arial" w:cs="Arial"/>
      <w:bCs w:val="0"/>
      <w:color w:val="auto"/>
      <w:lang w:val="en-GB" w:eastAsia="ru-RU"/>
    </w:rPr>
  </w:style>
  <w:style w:type="paragraph" w:customStyle="1" w:styleId="Heading4RU">
    <w:name w:val="Heading 4RU"/>
    <w:basedOn w:val="Heading4"/>
    <w:autoRedefine/>
    <w:rsid w:val="0048599B"/>
    <w:pPr>
      <w:spacing w:before="0" w:after="0"/>
      <w:outlineLvl w:val="9"/>
    </w:pPr>
    <w:rPr>
      <w:rFonts w:ascii="Arial" w:hAnsi="Arial" w:cs="Arial"/>
      <w:bCs w:val="0"/>
      <w:sz w:val="20"/>
      <w:szCs w:val="20"/>
      <w:lang w:val="en-GB"/>
    </w:rPr>
  </w:style>
  <w:style w:type="paragraph" w:customStyle="1" w:styleId="HeaderA">
    <w:name w:val="HeaderA"/>
    <w:basedOn w:val="Normal"/>
    <w:rsid w:val="0048599B"/>
    <w:pPr>
      <w:keepLines/>
      <w:tabs>
        <w:tab w:val="right" w:pos="9214"/>
      </w:tabs>
      <w:spacing w:after="0" w:line="240" w:lineRule="auto"/>
    </w:pPr>
    <w:rPr>
      <w:rFonts w:ascii="Arial" w:eastAsia="Times New Roman" w:hAnsi="Arial"/>
      <w:szCs w:val="20"/>
      <w:lang w:val="en-GB"/>
    </w:rPr>
  </w:style>
  <w:style w:type="character" w:customStyle="1" w:styleId="UnresolvedMention2">
    <w:name w:val="Unresolved Mention2"/>
    <w:basedOn w:val="DefaultParagraphFont"/>
    <w:uiPriority w:val="99"/>
    <w:semiHidden/>
    <w:unhideWhenUsed/>
    <w:rsid w:val="0048599B"/>
    <w:rPr>
      <w:color w:val="808080"/>
      <w:shd w:val="clear" w:color="auto" w:fill="E6E6E6"/>
    </w:rPr>
  </w:style>
  <w:style w:type="paragraph" w:customStyle="1" w:styleId="SignatureText">
    <w:name w:val="Signature Text"/>
    <w:basedOn w:val="Normal"/>
    <w:rsid w:val="0048599B"/>
    <w:pPr>
      <w:numPr>
        <w:numId w:val="26"/>
      </w:numPr>
      <w:spacing w:after="0" w:line="240" w:lineRule="auto"/>
    </w:pPr>
    <w:rPr>
      <w:rFonts w:ascii="Times New Roman" w:eastAsia="Times New Roman" w:hAnsi="Times New Roman"/>
      <w:sz w:val="24"/>
      <w:szCs w:val="24"/>
      <w:lang w:val="en-GB"/>
    </w:rPr>
  </w:style>
  <w:style w:type="character" w:customStyle="1" w:styleId="StyleArial105pt">
    <w:name w:val="Style Arial 10.5 pt"/>
    <w:basedOn w:val="DefaultParagraphFont"/>
    <w:rsid w:val="0048599B"/>
    <w:rPr>
      <w:rFonts w:ascii="Arial" w:hAnsi="Arial" w:cs="Arial"/>
      <w:sz w:val="22"/>
      <w:szCs w:val="22"/>
    </w:rPr>
  </w:style>
  <w:style w:type="character" w:customStyle="1" w:styleId="WW8Num2z0">
    <w:name w:val="WW8Num2z0"/>
    <w:rsid w:val="0048599B"/>
    <w:rPr>
      <w:rFonts w:ascii="Symbol" w:hAnsi="Symbol"/>
    </w:rPr>
  </w:style>
  <w:style w:type="character" w:customStyle="1" w:styleId="Absatz-Standardschriftart">
    <w:name w:val="Absatz-Standardschriftart"/>
    <w:rsid w:val="0048599B"/>
  </w:style>
  <w:style w:type="character" w:customStyle="1" w:styleId="WW-Absatz-Standardschriftart">
    <w:name w:val="WW-Absatz-Standardschriftart"/>
    <w:rsid w:val="0048599B"/>
  </w:style>
  <w:style w:type="character" w:customStyle="1" w:styleId="WW8Num1z0">
    <w:name w:val="WW8Num1z0"/>
    <w:rsid w:val="0048599B"/>
    <w:rPr>
      <w:rFonts w:ascii="Symbol" w:hAnsi="Symbol"/>
    </w:rPr>
  </w:style>
  <w:style w:type="character" w:customStyle="1" w:styleId="WW8Num4z0">
    <w:name w:val="WW8Num4z0"/>
    <w:rsid w:val="0048599B"/>
    <w:rPr>
      <w:rFonts w:ascii="Symbol" w:hAnsi="Symbol"/>
    </w:rPr>
  </w:style>
  <w:style w:type="character" w:customStyle="1" w:styleId="WW8Num4z1">
    <w:name w:val="WW8Num4z1"/>
    <w:rsid w:val="0048599B"/>
    <w:rPr>
      <w:rFonts w:ascii="Courier New" w:hAnsi="Courier New" w:cs="Courier New"/>
    </w:rPr>
  </w:style>
  <w:style w:type="character" w:customStyle="1" w:styleId="WW8Num4z2">
    <w:name w:val="WW8Num4z2"/>
    <w:rsid w:val="0048599B"/>
    <w:rPr>
      <w:rFonts w:ascii="Wingdings" w:hAnsi="Wingdings"/>
    </w:rPr>
  </w:style>
  <w:style w:type="character" w:customStyle="1" w:styleId="WW-Absatz-Standardschriftart1">
    <w:name w:val="WW-Absatz-Standardschriftart1"/>
    <w:rsid w:val="0048599B"/>
  </w:style>
  <w:style w:type="character" w:customStyle="1" w:styleId="WW-Absatz-Standardschriftart11">
    <w:name w:val="WW-Absatz-Standardschriftart11"/>
    <w:rsid w:val="0048599B"/>
  </w:style>
  <w:style w:type="character" w:customStyle="1" w:styleId="WW-DefaultParagraphFont">
    <w:name w:val="WW-Default Paragraph Font"/>
    <w:rsid w:val="0048599B"/>
  </w:style>
  <w:style w:type="character" w:customStyle="1" w:styleId="WW-Absatz-Standardschriftart111">
    <w:name w:val="WW-Absatz-Standardschriftart111"/>
    <w:rsid w:val="0048599B"/>
  </w:style>
  <w:style w:type="character" w:customStyle="1" w:styleId="WW-Absatz-Standardschriftart1111">
    <w:name w:val="WW-Absatz-Standardschriftart1111"/>
    <w:rsid w:val="0048599B"/>
  </w:style>
  <w:style w:type="character" w:customStyle="1" w:styleId="WW-Absatz-Standardschriftart11111">
    <w:name w:val="WW-Absatz-Standardschriftart11111"/>
    <w:rsid w:val="0048599B"/>
  </w:style>
  <w:style w:type="character" w:customStyle="1" w:styleId="WW-Absatz-Standardschriftart111111">
    <w:name w:val="WW-Absatz-Standardschriftart111111"/>
    <w:rsid w:val="0048599B"/>
  </w:style>
  <w:style w:type="character" w:customStyle="1" w:styleId="WW8Num1z1">
    <w:name w:val="WW8Num1z1"/>
    <w:rsid w:val="0048599B"/>
    <w:rPr>
      <w:rFonts w:ascii="Courier New" w:hAnsi="Courier New" w:cs="Courier New"/>
    </w:rPr>
  </w:style>
  <w:style w:type="character" w:customStyle="1" w:styleId="WW8Num1z2">
    <w:name w:val="WW8Num1z2"/>
    <w:rsid w:val="0048599B"/>
    <w:rPr>
      <w:rFonts w:ascii="Wingdings" w:hAnsi="Wingdings"/>
    </w:rPr>
  </w:style>
  <w:style w:type="character" w:customStyle="1" w:styleId="WW8Num2z1">
    <w:name w:val="WW8Num2z1"/>
    <w:rsid w:val="0048599B"/>
    <w:rPr>
      <w:rFonts w:ascii="Symbol" w:hAnsi="Symbol"/>
    </w:rPr>
  </w:style>
  <w:style w:type="character" w:customStyle="1" w:styleId="WW8Num5z1">
    <w:name w:val="WW8Num5z1"/>
    <w:rsid w:val="0048599B"/>
    <w:rPr>
      <w:rFonts w:ascii="Symbol" w:hAnsi="Symbol"/>
    </w:rPr>
  </w:style>
  <w:style w:type="character" w:customStyle="1" w:styleId="WW8Num6z0">
    <w:name w:val="WW8Num6z0"/>
    <w:rsid w:val="0048599B"/>
    <w:rPr>
      <w:rFonts w:ascii="Symbol" w:hAnsi="Symbol"/>
    </w:rPr>
  </w:style>
  <w:style w:type="character" w:customStyle="1" w:styleId="WW8Num6z1">
    <w:name w:val="WW8Num6z1"/>
    <w:rsid w:val="0048599B"/>
    <w:rPr>
      <w:rFonts w:ascii="Courier New" w:hAnsi="Courier New" w:cs="Courier New"/>
    </w:rPr>
  </w:style>
  <w:style w:type="character" w:customStyle="1" w:styleId="WW8Num6z2">
    <w:name w:val="WW8Num6z2"/>
    <w:rsid w:val="0048599B"/>
    <w:rPr>
      <w:rFonts w:ascii="Wingdings" w:hAnsi="Wingdings"/>
    </w:rPr>
  </w:style>
  <w:style w:type="character" w:customStyle="1" w:styleId="WW8Num9z1">
    <w:name w:val="WW8Num9z1"/>
    <w:rsid w:val="0048599B"/>
    <w:rPr>
      <w:rFonts w:ascii="Symbol" w:hAnsi="Symbol"/>
    </w:rPr>
  </w:style>
  <w:style w:type="character" w:customStyle="1" w:styleId="WW8Num13z1">
    <w:name w:val="WW8Num13z1"/>
    <w:rsid w:val="0048599B"/>
    <w:rPr>
      <w:rFonts w:ascii="Symbol" w:hAnsi="Symbol"/>
    </w:rPr>
  </w:style>
  <w:style w:type="character" w:customStyle="1" w:styleId="WW8Num14z1">
    <w:name w:val="WW8Num14z1"/>
    <w:rsid w:val="0048599B"/>
    <w:rPr>
      <w:rFonts w:ascii="Symbol" w:hAnsi="Symbol"/>
    </w:rPr>
  </w:style>
  <w:style w:type="character" w:customStyle="1" w:styleId="WW8Num16z1">
    <w:name w:val="WW8Num16z1"/>
    <w:rsid w:val="0048599B"/>
    <w:rPr>
      <w:rFonts w:ascii="Symbol" w:hAnsi="Symbol"/>
    </w:rPr>
  </w:style>
  <w:style w:type="character" w:customStyle="1" w:styleId="WW-DefaultParagraphFont1">
    <w:name w:val="WW-Default Paragraph Font1"/>
    <w:rsid w:val="0048599B"/>
  </w:style>
  <w:style w:type="paragraph" w:customStyle="1" w:styleId="Heading">
    <w:name w:val="Heading"/>
    <w:basedOn w:val="Normal"/>
    <w:next w:val="BodyText"/>
    <w:rsid w:val="0048599B"/>
    <w:pPr>
      <w:keepNext/>
      <w:suppressAutoHyphens/>
      <w:spacing w:before="240" w:after="120" w:line="240" w:lineRule="auto"/>
    </w:pPr>
    <w:rPr>
      <w:rFonts w:ascii="Arial" w:eastAsia="MS Mincho" w:hAnsi="Arial" w:cs="Tahoma"/>
      <w:sz w:val="28"/>
      <w:szCs w:val="28"/>
      <w:lang w:eastAsia="ar-SA"/>
    </w:rPr>
  </w:style>
  <w:style w:type="paragraph" w:styleId="List">
    <w:name w:val="List"/>
    <w:basedOn w:val="BodyText"/>
    <w:rsid w:val="0048599B"/>
    <w:pPr>
      <w:widowControl/>
      <w:suppressAutoHyphens/>
      <w:ind w:left="0" w:right="0" w:firstLine="0"/>
      <w:jc w:val="left"/>
    </w:pPr>
    <w:rPr>
      <w:rFonts w:ascii="Times New Roman" w:hAnsi="Times New Roman" w:cs="Tahoma"/>
      <w:color w:val="auto"/>
      <w:lang w:eastAsia="ar-SA"/>
    </w:rPr>
  </w:style>
  <w:style w:type="paragraph" w:styleId="Caption">
    <w:name w:val="caption"/>
    <w:basedOn w:val="Normal"/>
    <w:qFormat/>
    <w:rsid w:val="0048599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48599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izobrazba">
    <w:name w:val="izobrazba"/>
    <w:basedOn w:val="Normal"/>
    <w:rsid w:val="0048599B"/>
    <w:pPr>
      <w:widowControl w:val="0"/>
      <w:suppressAutoHyphens/>
      <w:spacing w:after="0" w:line="240" w:lineRule="auto"/>
    </w:pPr>
    <w:rPr>
      <w:rFonts w:ascii="Times New Roman" w:eastAsia="Times New Roman" w:hAnsi="Times New Roman"/>
      <w:kern w:val="1"/>
      <w:sz w:val="24"/>
      <w:szCs w:val="24"/>
      <w:lang w:eastAsia="zh-CN" w:bidi="hi-IN"/>
    </w:rPr>
  </w:style>
  <w:style w:type="character" w:customStyle="1" w:styleId="naslovpropisa1">
    <w:name w:val="naslovpropisa1"/>
    <w:rsid w:val="0048599B"/>
  </w:style>
  <w:style w:type="character" w:customStyle="1" w:styleId="naslovpropisa1a">
    <w:name w:val="naslovpropisa1a"/>
    <w:rsid w:val="0048599B"/>
  </w:style>
  <w:style w:type="paragraph" w:customStyle="1" w:styleId="podnaslovpropisa">
    <w:name w:val="podnaslovpropisa"/>
    <w:basedOn w:val="Normal"/>
    <w:rsid w:val="0048599B"/>
    <w:pPr>
      <w:spacing w:before="100" w:beforeAutospacing="1" w:after="100" w:afterAutospacing="1" w:line="240" w:lineRule="auto"/>
    </w:pPr>
    <w:rPr>
      <w:rFonts w:ascii="Times New Roman" w:eastAsia="Times New Roman" w:hAnsi="Times New Roman"/>
      <w:sz w:val="24"/>
      <w:szCs w:val="24"/>
      <w:lang w:eastAsia="ar-SA"/>
    </w:rPr>
  </w:style>
  <w:style w:type="numbering" w:customStyle="1" w:styleId="NoList4">
    <w:name w:val="No List4"/>
    <w:next w:val="NoList"/>
    <w:uiPriority w:val="99"/>
    <w:semiHidden/>
    <w:unhideWhenUsed/>
    <w:rsid w:val="007E0F4D"/>
  </w:style>
  <w:style w:type="numbering" w:customStyle="1" w:styleId="NoList5">
    <w:name w:val="No List5"/>
    <w:next w:val="NoList"/>
    <w:uiPriority w:val="99"/>
    <w:semiHidden/>
    <w:unhideWhenUsed/>
    <w:rsid w:val="00F820B6"/>
  </w:style>
  <w:style w:type="character" w:styleId="LineNumber">
    <w:name w:val="line number"/>
    <w:basedOn w:val="DefaultParagraphFont"/>
    <w:rsid w:val="00F820B6"/>
  </w:style>
  <w:style w:type="paragraph" w:styleId="TOC1">
    <w:name w:val="toc 1"/>
    <w:basedOn w:val="Normal"/>
    <w:next w:val="Normal"/>
    <w:autoRedefine/>
    <w:semiHidden/>
    <w:rsid w:val="00F820B6"/>
    <w:pPr>
      <w:tabs>
        <w:tab w:val="right" w:pos="9638"/>
      </w:tabs>
      <w:spacing w:before="360" w:after="0" w:line="240" w:lineRule="auto"/>
      <w:jc w:val="both"/>
    </w:pPr>
    <w:rPr>
      <w:rFonts w:ascii="Arial" w:eastAsia="Times New Roman" w:hAnsi="Arial"/>
      <w:b/>
      <w:caps/>
      <w:sz w:val="24"/>
      <w:szCs w:val="20"/>
    </w:rPr>
  </w:style>
  <w:style w:type="numbering" w:customStyle="1" w:styleId="NoList6">
    <w:name w:val="No List6"/>
    <w:next w:val="NoList"/>
    <w:uiPriority w:val="99"/>
    <w:semiHidden/>
    <w:unhideWhenUsed/>
    <w:rsid w:val="00F820B6"/>
  </w:style>
  <w:style w:type="numbering" w:customStyle="1" w:styleId="NoList7">
    <w:name w:val="No List7"/>
    <w:next w:val="NoList"/>
    <w:uiPriority w:val="99"/>
    <w:semiHidden/>
    <w:unhideWhenUsed/>
    <w:rsid w:val="007C2A54"/>
  </w:style>
  <w:style w:type="character" w:styleId="PlaceholderText">
    <w:name w:val="Placeholder Text"/>
    <w:basedOn w:val="DefaultParagraphFont"/>
    <w:uiPriority w:val="99"/>
    <w:semiHidden/>
    <w:rsid w:val="00E9561F"/>
    <w:rPr>
      <w:color w:val="808080"/>
    </w:rPr>
  </w:style>
  <w:style w:type="paragraph" w:styleId="BodyText2">
    <w:name w:val="Body Text 2"/>
    <w:basedOn w:val="Normal"/>
    <w:link w:val="BodyText2Char"/>
    <w:unhideWhenUsed/>
    <w:rsid w:val="00E92059"/>
    <w:pPr>
      <w:spacing w:after="120" w:line="480" w:lineRule="auto"/>
    </w:pPr>
  </w:style>
  <w:style w:type="character" w:customStyle="1" w:styleId="BodyText2Char">
    <w:name w:val="Body Text 2 Char"/>
    <w:basedOn w:val="DefaultParagraphFont"/>
    <w:link w:val="BodyText2"/>
    <w:rsid w:val="00E92059"/>
    <w:rPr>
      <w:sz w:val="22"/>
      <w:szCs w:val="22"/>
      <w:lang w:val="en-US" w:eastAsia="en-US"/>
    </w:rPr>
  </w:style>
  <w:style w:type="paragraph" w:styleId="HTMLPreformatted">
    <w:name w:val="HTML Preformatted"/>
    <w:basedOn w:val="Normal"/>
    <w:link w:val="HTMLPreformattedChar"/>
    <w:uiPriority w:val="99"/>
    <w:unhideWhenUsed/>
    <w:rsid w:val="00762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62653"/>
    <w:rPr>
      <w:rFonts w:ascii="Courier New" w:eastAsia="Times New Roman" w:hAnsi="Courier New" w:cs="Courier New"/>
      <w:lang w:val="en-US" w:eastAsia="en-US"/>
    </w:rPr>
  </w:style>
  <w:style w:type="table" w:customStyle="1" w:styleId="TabelaGPA40011">
    <w:name w:val="Tabela GP A40011"/>
    <w:basedOn w:val="TableNormal"/>
    <w:next w:val="TableGrid"/>
    <w:uiPriority w:val="59"/>
    <w:rsid w:val="004C606A"/>
    <w:pPr>
      <w:spacing w:before="120" w:after="240"/>
      <w:contextualSpacing/>
    </w:pPr>
    <w:rPr>
      <w:rFonts w:ascii="Arial" w:hAnsi="Arial"/>
    </w:rPr>
    <w:tblPr>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72" w:type="dxa"/>
        <w:left w:w="72" w:type="dxa"/>
        <w:bottom w:w="72" w:type="dxa"/>
        <w:right w:w="72" w:type="dxa"/>
      </w:tblCellMar>
    </w:tblPr>
    <w:trPr>
      <w:cantSplit/>
      <w:jc w:val="center"/>
    </w:trPr>
    <w:tcPr>
      <w:shd w:val="clear" w:color="auto" w:fill="auto"/>
      <w:vAlign w:val="center"/>
    </w:tcPr>
    <w:tblStylePr w:type="firstRow">
      <w:pPr>
        <w:jc w:val="center"/>
      </w:pPr>
      <w:rPr>
        <w:rFonts w:ascii="Arial" w:hAnsi="Arial"/>
        <w:b/>
        <w:sz w:val="22"/>
      </w:rPr>
      <w:tblPr/>
      <w:trPr>
        <w:cantSplit w:val="0"/>
        <w:tblHeader/>
      </w:trPr>
      <w:tcPr>
        <w:tc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cBorders>
      </w:tcPr>
    </w:tblStylePr>
  </w:style>
  <w:style w:type="table" w:customStyle="1" w:styleId="TabelaGPA40021">
    <w:name w:val="Tabela GP A40021"/>
    <w:basedOn w:val="TableNormal"/>
    <w:next w:val="TableGrid"/>
    <w:uiPriority w:val="59"/>
    <w:rsid w:val="004C606A"/>
    <w:pPr>
      <w:spacing w:before="120" w:after="240"/>
      <w:contextualSpacing/>
    </w:pPr>
    <w:rPr>
      <w:rFonts w:ascii="Arial" w:hAnsi="Arial"/>
    </w:rPr>
    <w:tblPr>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72" w:type="dxa"/>
        <w:left w:w="72" w:type="dxa"/>
        <w:bottom w:w="72" w:type="dxa"/>
        <w:right w:w="72" w:type="dxa"/>
      </w:tblCellMar>
    </w:tblPr>
    <w:trPr>
      <w:cantSplit/>
      <w:jc w:val="center"/>
    </w:trPr>
    <w:tcPr>
      <w:shd w:val="clear" w:color="auto" w:fill="auto"/>
      <w:vAlign w:val="center"/>
    </w:tcPr>
    <w:tblStylePr w:type="firstRow">
      <w:pPr>
        <w:jc w:val="center"/>
      </w:pPr>
      <w:rPr>
        <w:rFonts w:ascii="Arial" w:hAnsi="Arial"/>
        <w:b/>
        <w:sz w:val="22"/>
      </w:rPr>
      <w:tblPr/>
      <w:trPr>
        <w:cantSplit w:val="0"/>
        <w:tblHeader/>
      </w:trPr>
      <w:tcPr>
        <w:tc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cBorders>
      </w:tcPr>
    </w:tblStylePr>
  </w:style>
  <w:style w:type="paragraph" w:styleId="PlainText">
    <w:name w:val="Plain Text"/>
    <w:basedOn w:val="Normal"/>
    <w:link w:val="PlainTextChar"/>
    <w:rsid w:val="007F760B"/>
    <w:pPr>
      <w:spacing w:after="0" w:line="312" w:lineRule="auto"/>
      <w:jc w:val="both"/>
    </w:pPr>
    <w:rPr>
      <w:rFonts w:ascii="Courier New" w:eastAsia="Times New Roman" w:hAnsi="Courier New"/>
      <w:sz w:val="20"/>
      <w:szCs w:val="20"/>
      <w:lang w:val="en-AU"/>
    </w:rPr>
  </w:style>
  <w:style w:type="character" w:customStyle="1" w:styleId="PlainTextChar">
    <w:name w:val="Plain Text Char"/>
    <w:basedOn w:val="DefaultParagraphFont"/>
    <w:link w:val="PlainText"/>
    <w:rsid w:val="007F760B"/>
    <w:rPr>
      <w:rFonts w:ascii="Courier New" w:eastAsia="Times New Roman" w:hAnsi="Courier New"/>
      <w:lang w:val="en-AU" w:eastAsia="en-US"/>
    </w:rPr>
  </w:style>
  <w:style w:type="paragraph" w:styleId="BodyTextIndent2">
    <w:name w:val="Body Text Indent 2"/>
    <w:basedOn w:val="Normal"/>
    <w:link w:val="BodyTextIndent2Char"/>
    <w:rsid w:val="007F760B"/>
    <w:pPr>
      <w:spacing w:after="120" w:line="480" w:lineRule="auto"/>
      <w:ind w:left="283"/>
      <w:jc w:val="both"/>
    </w:pPr>
    <w:rPr>
      <w:rFonts w:ascii="Times New Roman" w:eastAsia="Times New Roman" w:hAnsi="Times New Roman"/>
      <w:sz w:val="20"/>
      <w:szCs w:val="20"/>
      <w:lang w:val="en-AU"/>
    </w:rPr>
  </w:style>
  <w:style w:type="character" w:customStyle="1" w:styleId="BodyTextIndent2Char">
    <w:name w:val="Body Text Indent 2 Char"/>
    <w:basedOn w:val="DefaultParagraphFont"/>
    <w:link w:val="BodyTextIndent2"/>
    <w:rsid w:val="007F760B"/>
    <w:rPr>
      <w:rFonts w:ascii="Times New Roman" w:eastAsia="Times New Roman" w:hAnsi="Times New Roman"/>
      <w:lang w:val="en-AU" w:eastAsia="en-US"/>
    </w:rPr>
  </w:style>
  <w:style w:type="character" w:customStyle="1" w:styleId="a0">
    <w:name w:val="a"/>
    <w:basedOn w:val="DefaultParagraphFont"/>
    <w:rsid w:val="007F760B"/>
  </w:style>
  <w:style w:type="paragraph" w:customStyle="1" w:styleId="TEXT">
    <w:name w:val="TEXT"/>
    <w:basedOn w:val="Heading1"/>
    <w:rsid w:val="004B3594"/>
    <w:pPr>
      <w:keepNext w:val="0"/>
      <w:keepLines w:val="0"/>
      <w:suppressAutoHyphens/>
      <w:spacing w:before="120" w:after="0"/>
      <w:ind w:left="1800"/>
      <w:jc w:val="both"/>
      <w:outlineLvl w:val="9"/>
    </w:pPr>
    <w:rPr>
      <w:rFonts w:ascii="Swiss" w:hAnsi="Swiss"/>
      <w:b w:val="0"/>
      <w:bCs w:val="0"/>
      <w:noProof w:val="0"/>
      <w:color w:val="auto"/>
      <w:sz w:val="20"/>
      <w:szCs w:val="20"/>
      <w:lang w:eastAsia="ar-SA"/>
    </w:rPr>
  </w:style>
  <w:style w:type="character" w:customStyle="1" w:styleId="WW-Absatz-Standardschriftart1111111">
    <w:name w:val="WW-Absatz-Standardschriftart1111111"/>
    <w:rsid w:val="00FE6E4A"/>
  </w:style>
  <w:style w:type="character" w:customStyle="1" w:styleId="WW-Absatz-Standardschriftart11111111">
    <w:name w:val="WW-Absatz-Standardschriftart11111111"/>
    <w:rsid w:val="00FE6E4A"/>
  </w:style>
  <w:style w:type="character" w:customStyle="1" w:styleId="WW-Absatz-Standardschriftart111111111">
    <w:name w:val="WW-Absatz-Standardschriftart111111111"/>
    <w:rsid w:val="00FE6E4A"/>
  </w:style>
  <w:style w:type="character" w:customStyle="1" w:styleId="WW-Absatz-Standardschriftart1111111111">
    <w:name w:val="WW-Absatz-Standardschriftart1111111111"/>
    <w:rsid w:val="00FE6E4A"/>
  </w:style>
  <w:style w:type="character" w:customStyle="1" w:styleId="WW-Absatz-Standardschriftart11111111111">
    <w:name w:val="WW-Absatz-Standardschriftart11111111111"/>
    <w:rsid w:val="00FE6E4A"/>
  </w:style>
  <w:style w:type="character" w:customStyle="1" w:styleId="WW-Absatz-Standardschriftart111111111111">
    <w:name w:val="WW-Absatz-Standardschriftart111111111111"/>
    <w:rsid w:val="00FE6E4A"/>
  </w:style>
  <w:style w:type="character" w:customStyle="1" w:styleId="WW-Absatz-Standardschriftart1111111111111">
    <w:name w:val="WW-Absatz-Standardschriftart1111111111111"/>
    <w:rsid w:val="00FE6E4A"/>
  </w:style>
  <w:style w:type="character" w:customStyle="1" w:styleId="WW-Absatz-Standardschriftart11111111111111">
    <w:name w:val="WW-Absatz-Standardschriftart11111111111111"/>
    <w:rsid w:val="00FE6E4A"/>
  </w:style>
  <w:style w:type="character" w:customStyle="1" w:styleId="WW-Absatz-Standardschriftart111111111111111">
    <w:name w:val="WW-Absatz-Standardschriftart111111111111111"/>
    <w:rsid w:val="00FE6E4A"/>
  </w:style>
  <w:style w:type="character" w:customStyle="1" w:styleId="WW-Absatz-Standardschriftart1111111111111111">
    <w:name w:val="WW-Absatz-Standardschriftart1111111111111111"/>
    <w:rsid w:val="00FE6E4A"/>
  </w:style>
  <w:style w:type="character" w:customStyle="1" w:styleId="WW-Absatz-Standardschriftart11111111111111111">
    <w:name w:val="WW-Absatz-Standardschriftart11111111111111111"/>
    <w:rsid w:val="00FE6E4A"/>
  </w:style>
  <w:style w:type="character" w:customStyle="1" w:styleId="WW-Absatz-Standardschriftart111111111111111111">
    <w:name w:val="WW-Absatz-Standardschriftart111111111111111111"/>
    <w:rsid w:val="00FE6E4A"/>
  </w:style>
  <w:style w:type="character" w:customStyle="1" w:styleId="WW-Absatz-Standardschriftart1111111111111111111">
    <w:name w:val="WW-Absatz-Standardschriftart1111111111111111111"/>
    <w:rsid w:val="00FE6E4A"/>
  </w:style>
  <w:style w:type="character" w:customStyle="1" w:styleId="WW-Absatz-Standardschriftart11111111111111111111">
    <w:name w:val="WW-Absatz-Standardschriftart11111111111111111111"/>
    <w:rsid w:val="00FE6E4A"/>
  </w:style>
  <w:style w:type="character" w:customStyle="1" w:styleId="WW-Absatz-Standardschriftart111111111111111111111">
    <w:name w:val="WW-Absatz-Standardschriftart111111111111111111111"/>
    <w:rsid w:val="00FE6E4A"/>
  </w:style>
  <w:style w:type="character" w:customStyle="1" w:styleId="WW-Absatz-Standardschriftart1111111111111111111111">
    <w:name w:val="WW-Absatz-Standardschriftart1111111111111111111111"/>
    <w:rsid w:val="00FE6E4A"/>
  </w:style>
  <w:style w:type="character" w:customStyle="1" w:styleId="WW-Absatz-Standardschriftart11111111111111111111111">
    <w:name w:val="WW-Absatz-Standardschriftart11111111111111111111111"/>
    <w:rsid w:val="00FE6E4A"/>
  </w:style>
  <w:style w:type="character" w:customStyle="1" w:styleId="WW-Absatz-Standardschriftart111111111111111111111111">
    <w:name w:val="WW-Absatz-Standardschriftart111111111111111111111111"/>
    <w:rsid w:val="00FE6E4A"/>
  </w:style>
  <w:style w:type="character" w:customStyle="1" w:styleId="WW-Absatz-Standardschriftart1111111111111111111111111">
    <w:name w:val="WW-Absatz-Standardschriftart1111111111111111111111111"/>
    <w:rsid w:val="00FE6E4A"/>
  </w:style>
  <w:style w:type="character" w:customStyle="1" w:styleId="WW-Absatz-Standardschriftart11111111111111111111111111">
    <w:name w:val="WW-Absatz-Standardschriftart11111111111111111111111111"/>
    <w:rsid w:val="00FE6E4A"/>
  </w:style>
  <w:style w:type="character" w:customStyle="1" w:styleId="WW-Absatz-Standardschriftart111111111111111111111111111">
    <w:name w:val="WW-Absatz-Standardschriftart111111111111111111111111111"/>
    <w:rsid w:val="00FE6E4A"/>
  </w:style>
  <w:style w:type="character" w:customStyle="1" w:styleId="WW-Absatz-Standardschriftart1111111111111111111111111111">
    <w:name w:val="WW-Absatz-Standardschriftart1111111111111111111111111111"/>
    <w:rsid w:val="00FE6E4A"/>
  </w:style>
  <w:style w:type="character" w:customStyle="1" w:styleId="WW-Absatz-Standardschriftart11111111111111111111111111111">
    <w:name w:val="WW-Absatz-Standardschriftart11111111111111111111111111111"/>
    <w:rsid w:val="00FE6E4A"/>
  </w:style>
  <w:style w:type="character" w:customStyle="1" w:styleId="WW-Absatz-Standardschriftart111111111111111111111111111111">
    <w:name w:val="WW-Absatz-Standardschriftart111111111111111111111111111111"/>
    <w:rsid w:val="00FE6E4A"/>
  </w:style>
  <w:style w:type="character" w:customStyle="1" w:styleId="WW-Absatz-Standardschriftart1111111111111111111111111111111">
    <w:name w:val="WW-Absatz-Standardschriftart1111111111111111111111111111111"/>
    <w:rsid w:val="00FE6E4A"/>
  </w:style>
  <w:style w:type="character" w:customStyle="1" w:styleId="WW-Absatz-Standardschriftart11111111111111111111111111111111">
    <w:name w:val="WW-Absatz-Standardschriftart11111111111111111111111111111111"/>
    <w:rsid w:val="00FE6E4A"/>
  </w:style>
  <w:style w:type="character" w:customStyle="1" w:styleId="WW-Absatz-Standardschriftart111111111111111111111111111111111">
    <w:name w:val="WW-Absatz-Standardschriftart111111111111111111111111111111111"/>
    <w:rsid w:val="00FE6E4A"/>
  </w:style>
  <w:style w:type="character" w:customStyle="1" w:styleId="WW-Absatz-Standardschriftart1111111111111111111111111111111111">
    <w:name w:val="WW-Absatz-Standardschriftart1111111111111111111111111111111111"/>
    <w:rsid w:val="00FE6E4A"/>
  </w:style>
  <w:style w:type="character" w:customStyle="1" w:styleId="WW-Absatz-Standardschriftart11111111111111111111111111111111111">
    <w:name w:val="WW-Absatz-Standardschriftart11111111111111111111111111111111111"/>
    <w:rsid w:val="00FE6E4A"/>
  </w:style>
  <w:style w:type="character" w:customStyle="1" w:styleId="WW-Absatz-Standardschriftart111111111111111111111111111111111111">
    <w:name w:val="WW-Absatz-Standardschriftart111111111111111111111111111111111111"/>
    <w:rsid w:val="00FE6E4A"/>
  </w:style>
  <w:style w:type="character" w:customStyle="1" w:styleId="NumberingSymbols">
    <w:name w:val="Numbering Symbols"/>
    <w:rsid w:val="00FE6E4A"/>
  </w:style>
  <w:style w:type="character" w:customStyle="1" w:styleId="Bullets">
    <w:name w:val="Bullets"/>
    <w:rsid w:val="00FE6E4A"/>
    <w:rPr>
      <w:rFonts w:ascii="OpenSymbol" w:eastAsia="OpenSymbol" w:hAnsi="OpenSymbol" w:cs="OpenSymbol"/>
    </w:rPr>
  </w:style>
  <w:style w:type="paragraph" w:customStyle="1" w:styleId="CommentText1">
    <w:name w:val="Comment Text1"/>
    <w:basedOn w:val="Normal"/>
    <w:rsid w:val="00FE6E4A"/>
    <w:pPr>
      <w:suppressAutoHyphens/>
      <w:bidi/>
      <w:spacing w:after="0" w:line="360" w:lineRule="auto"/>
      <w:jc w:val="both"/>
    </w:pPr>
    <w:rPr>
      <w:rFonts w:ascii="Times New Roman" w:eastAsia="Times New Roman" w:hAnsi="Times New Roman" w:cs="David"/>
      <w:color w:val="000000"/>
      <w:kern w:val="1"/>
      <w:sz w:val="20"/>
      <w:szCs w:val="20"/>
      <w:lang w:val="en-GB" w:eastAsia="he-IL" w:bidi="he-IL"/>
    </w:rPr>
  </w:style>
  <w:style w:type="paragraph" w:customStyle="1" w:styleId="CM5">
    <w:name w:val="CM5"/>
    <w:basedOn w:val="Normal"/>
    <w:rsid w:val="00FE6E4A"/>
    <w:pPr>
      <w:widowControl w:val="0"/>
      <w:suppressAutoHyphens/>
      <w:spacing w:after="0" w:line="260" w:lineRule="atLeast"/>
    </w:pPr>
    <w:rPr>
      <w:rFonts w:ascii="CPKPAM+Arial" w:eastAsia="Times New Roman" w:hAnsi="CPKPAM+Arial"/>
      <w:color w:val="00000A"/>
      <w:kern w:val="1"/>
      <w:szCs w:val="20"/>
      <w:lang w:eastAsia="hi-IN" w:bidi="hi-IN"/>
    </w:rPr>
  </w:style>
  <w:style w:type="paragraph" w:customStyle="1" w:styleId="TableHeading">
    <w:name w:val="Table Heading"/>
    <w:basedOn w:val="TableContents"/>
    <w:rsid w:val="00FE6E4A"/>
    <w:pPr>
      <w:spacing w:line="260" w:lineRule="atLeast"/>
      <w:jc w:val="center"/>
    </w:pPr>
    <w:rPr>
      <w:rFonts w:ascii="Arial" w:eastAsia="Times New Roman" w:hAnsi="Arial" w:cs="Arial"/>
      <w:b/>
      <w:bCs/>
      <w:kern w:val="1"/>
      <w:sz w:val="22"/>
      <w:szCs w:val="20"/>
      <w:lang w:val="sl-SI" w:eastAsia="hi-IN" w:bidi="hi-IN"/>
    </w:rPr>
  </w:style>
  <w:style w:type="paragraph" w:customStyle="1" w:styleId="WW-Default">
    <w:name w:val="WW-Default"/>
    <w:rsid w:val="00FE6E4A"/>
    <w:pPr>
      <w:suppressAutoHyphens/>
      <w:autoSpaceDE w:val="0"/>
    </w:pPr>
    <w:rPr>
      <w:rFonts w:ascii="Arial" w:eastAsia="MS Mincho" w:hAnsi="Arial" w:cs="Arial"/>
      <w:color w:val="000000"/>
      <w:sz w:val="24"/>
      <w:szCs w:val="24"/>
      <w:lang w:val="en-US" w:eastAsia="ar-SA"/>
    </w:rPr>
  </w:style>
  <w:style w:type="paragraph" w:customStyle="1" w:styleId="font5">
    <w:name w:val="font5"/>
    <w:basedOn w:val="Normal"/>
    <w:rsid w:val="00FE6E4A"/>
    <w:pPr>
      <w:spacing w:before="100" w:after="100" w:line="240" w:lineRule="auto"/>
    </w:pPr>
    <w:rPr>
      <w:rFonts w:ascii="Arial" w:eastAsia="MS Mincho" w:hAnsi="Arial"/>
      <w:kern w:val="1"/>
      <w:sz w:val="20"/>
      <w:szCs w:val="20"/>
      <w:lang w:val="en-GB" w:eastAsia="ar-SA"/>
    </w:rPr>
  </w:style>
  <w:style w:type="character" w:customStyle="1" w:styleId="UnresolvedMention">
    <w:name w:val="Unresolved Mention"/>
    <w:basedOn w:val="DefaultParagraphFont"/>
    <w:uiPriority w:val="99"/>
    <w:semiHidden/>
    <w:unhideWhenUsed/>
    <w:rsid w:val="005C0EC4"/>
    <w:rPr>
      <w:color w:val="605E5C"/>
      <w:shd w:val="clear" w:color="auto" w:fill="E1DFDD"/>
    </w:rPr>
  </w:style>
  <w:style w:type="character" w:customStyle="1" w:styleId="OdstavekseznamaZnak">
    <w:name w:val="Odstavek seznama Znak"/>
    <w:link w:val="Odstavekseznama"/>
    <w:locked/>
    <w:rsid w:val="00261D84"/>
  </w:style>
  <w:style w:type="paragraph" w:customStyle="1" w:styleId="Odstavekseznama">
    <w:name w:val="Odstavek seznama"/>
    <w:basedOn w:val="Normal"/>
    <w:link w:val="OdstavekseznamaZnak"/>
    <w:qFormat/>
    <w:rsid w:val="00261D84"/>
    <w:pPr>
      <w:ind w:left="720"/>
      <w:contextualSpacing/>
    </w:pPr>
    <w:rPr>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8309">
      <w:bodyDiv w:val="1"/>
      <w:marLeft w:val="0"/>
      <w:marRight w:val="0"/>
      <w:marTop w:val="0"/>
      <w:marBottom w:val="0"/>
      <w:divBdr>
        <w:top w:val="none" w:sz="0" w:space="0" w:color="auto"/>
        <w:left w:val="none" w:sz="0" w:space="0" w:color="auto"/>
        <w:bottom w:val="none" w:sz="0" w:space="0" w:color="auto"/>
        <w:right w:val="none" w:sz="0" w:space="0" w:color="auto"/>
      </w:divBdr>
    </w:div>
    <w:div w:id="186256599">
      <w:bodyDiv w:val="1"/>
      <w:marLeft w:val="0"/>
      <w:marRight w:val="0"/>
      <w:marTop w:val="0"/>
      <w:marBottom w:val="0"/>
      <w:divBdr>
        <w:top w:val="none" w:sz="0" w:space="0" w:color="auto"/>
        <w:left w:val="none" w:sz="0" w:space="0" w:color="auto"/>
        <w:bottom w:val="none" w:sz="0" w:space="0" w:color="auto"/>
        <w:right w:val="none" w:sz="0" w:space="0" w:color="auto"/>
      </w:divBdr>
    </w:div>
    <w:div w:id="235170747">
      <w:bodyDiv w:val="1"/>
      <w:marLeft w:val="0"/>
      <w:marRight w:val="0"/>
      <w:marTop w:val="0"/>
      <w:marBottom w:val="0"/>
      <w:divBdr>
        <w:top w:val="none" w:sz="0" w:space="0" w:color="auto"/>
        <w:left w:val="none" w:sz="0" w:space="0" w:color="auto"/>
        <w:bottom w:val="none" w:sz="0" w:space="0" w:color="auto"/>
        <w:right w:val="none" w:sz="0" w:space="0" w:color="auto"/>
      </w:divBdr>
    </w:div>
    <w:div w:id="248468309">
      <w:bodyDiv w:val="1"/>
      <w:marLeft w:val="0"/>
      <w:marRight w:val="0"/>
      <w:marTop w:val="0"/>
      <w:marBottom w:val="0"/>
      <w:divBdr>
        <w:top w:val="none" w:sz="0" w:space="0" w:color="auto"/>
        <w:left w:val="none" w:sz="0" w:space="0" w:color="auto"/>
        <w:bottom w:val="none" w:sz="0" w:space="0" w:color="auto"/>
        <w:right w:val="none" w:sz="0" w:space="0" w:color="auto"/>
      </w:divBdr>
    </w:div>
    <w:div w:id="341707234">
      <w:bodyDiv w:val="1"/>
      <w:marLeft w:val="0"/>
      <w:marRight w:val="0"/>
      <w:marTop w:val="0"/>
      <w:marBottom w:val="0"/>
      <w:divBdr>
        <w:top w:val="none" w:sz="0" w:space="0" w:color="auto"/>
        <w:left w:val="none" w:sz="0" w:space="0" w:color="auto"/>
        <w:bottom w:val="none" w:sz="0" w:space="0" w:color="auto"/>
        <w:right w:val="none" w:sz="0" w:space="0" w:color="auto"/>
      </w:divBdr>
    </w:div>
    <w:div w:id="389965169">
      <w:bodyDiv w:val="1"/>
      <w:marLeft w:val="0"/>
      <w:marRight w:val="0"/>
      <w:marTop w:val="0"/>
      <w:marBottom w:val="0"/>
      <w:divBdr>
        <w:top w:val="none" w:sz="0" w:space="0" w:color="auto"/>
        <w:left w:val="none" w:sz="0" w:space="0" w:color="auto"/>
        <w:bottom w:val="none" w:sz="0" w:space="0" w:color="auto"/>
        <w:right w:val="none" w:sz="0" w:space="0" w:color="auto"/>
      </w:divBdr>
    </w:div>
    <w:div w:id="431245738">
      <w:bodyDiv w:val="1"/>
      <w:marLeft w:val="0"/>
      <w:marRight w:val="0"/>
      <w:marTop w:val="0"/>
      <w:marBottom w:val="0"/>
      <w:divBdr>
        <w:top w:val="none" w:sz="0" w:space="0" w:color="auto"/>
        <w:left w:val="none" w:sz="0" w:space="0" w:color="auto"/>
        <w:bottom w:val="none" w:sz="0" w:space="0" w:color="auto"/>
        <w:right w:val="none" w:sz="0" w:space="0" w:color="auto"/>
      </w:divBdr>
    </w:div>
    <w:div w:id="563492090">
      <w:bodyDiv w:val="1"/>
      <w:marLeft w:val="0"/>
      <w:marRight w:val="0"/>
      <w:marTop w:val="0"/>
      <w:marBottom w:val="0"/>
      <w:divBdr>
        <w:top w:val="none" w:sz="0" w:space="0" w:color="auto"/>
        <w:left w:val="none" w:sz="0" w:space="0" w:color="auto"/>
        <w:bottom w:val="none" w:sz="0" w:space="0" w:color="auto"/>
        <w:right w:val="none" w:sz="0" w:space="0" w:color="auto"/>
      </w:divBdr>
    </w:div>
    <w:div w:id="630676850">
      <w:bodyDiv w:val="1"/>
      <w:marLeft w:val="0"/>
      <w:marRight w:val="0"/>
      <w:marTop w:val="0"/>
      <w:marBottom w:val="0"/>
      <w:divBdr>
        <w:top w:val="none" w:sz="0" w:space="0" w:color="auto"/>
        <w:left w:val="none" w:sz="0" w:space="0" w:color="auto"/>
        <w:bottom w:val="none" w:sz="0" w:space="0" w:color="auto"/>
        <w:right w:val="none" w:sz="0" w:space="0" w:color="auto"/>
      </w:divBdr>
    </w:div>
    <w:div w:id="671613965">
      <w:bodyDiv w:val="1"/>
      <w:marLeft w:val="0"/>
      <w:marRight w:val="0"/>
      <w:marTop w:val="0"/>
      <w:marBottom w:val="0"/>
      <w:divBdr>
        <w:top w:val="none" w:sz="0" w:space="0" w:color="auto"/>
        <w:left w:val="none" w:sz="0" w:space="0" w:color="auto"/>
        <w:bottom w:val="none" w:sz="0" w:space="0" w:color="auto"/>
        <w:right w:val="none" w:sz="0" w:space="0" w:color="auto"/>
      </w:divBdr>
    </w:div>
    <w:div w:id="676729634">
      <w:bodyDiv w:val="1"/>
      <w:marLeft w:val="0"/>
      <w:marRight w:val="0"/>
      <w:marTop w:val="0"/>
      <w:marBottom w:val="0"/>
      <w:divBdr>
        <w:top w:val="none" w:sz="0" w:space="0" w:color="auto"/>
        <w:left w:val="none" w:sz="0" w:space="0" w:color="auto"/>
        <w:bottom w:val="none" w:sz="0" w:space="0" w:color="auto"/>
        <w:right w:val="none" w:sz="0" w:space="0" w:color="auto"/>
      </w:divBdr>
    </w:div>
    <w:div w:id="713581084">
      <w:bodyDiv w:val="1"/>
      <w:marLeft w:val="0"/>
      <w:marRight w:val="0"/>
      <w:marTop w:val="0"/>
      <w:marBottom w:val="0"/>
      <w:divBdr>
        <w:top w:val="none" w:sz="0" w:space="0" w:color="auto"/>
        <w:left w:val="none" w:sz="0" w:space="0" w:color="auto"/>
        <w:bottom w:val="none" w:sz="0" w:space="0" w:color="auto"/>
        <w:right w:val="none" w:sz="0" w:space="0" w:color="auto"/>
      </w:divBdr>
    </w:div>
    <w:div w:id="716008765">
      <w:bodyDiv w:val="1"/>
      <w:marLeft w:val="0"/>
      <w:marRight w:val="0"/>
      <w:marTop w:val="0"/>
      <w:marBottom w:val="0"/>
      <w:divBdr>
        <w:top w:val="none" w:sz="0" w:space="0" w:color="auto"/>
        <w:left w:val="none" w:sz="0" w:space="0" w:color="auto"/>
        <w:bottom w:val="none" w:sz="0" w:space="0" w:color="auto"/>
        <w:right w:val="none" w:sz="0" w:space="0" w:color="auto"/>
      </w:divBdr>
    </w:div>
    <w:div w:id="719086438">
      <w:bodyDiv w:val="1"/>
      <w:marLeft w:val="0"/>
      <w:marRight w:val="0"/>
      <w:marTop w:val="0"/>
      <w:marBottom w:val="0"/>
      <w:divBdr>
        <w:top w:val="none" w:sz="0" w:space="0" w:color="auto"/>
        <w:left w:val="none" w:sz="0" w:space="0" w:color="auto"/>
        <w:bottom w:val="none" w:sz="0" w:space="0" w:color="auto"/>
        <w:right w:val="none" w:sz="0" w:space="0" w:color="auto"/>
      </w:divBdr>
    </w:div>
    <w:div w:id="723452091">
      <w:bodyDiv w:val="1"/>
      <w:marLeft w:val="0"/>
      <w:marRight w:val="0"/>
      <w:marTop w:val="0"/>
      <w:marBottom w:val="0"/>
      <w:divBdr>
        <w:top w:val="none" w:sz="0" w:space="0" w:color="auto"/>
        <w:left w:val="none" w:sz="0" w:space="0" w:color="auto"/>
        <w:bottom w:val="none" w:sz="0" w:space="0" w:color="auto"/>
        <w:right w:val="none" w:sz="0" w:space="0" w:color="auto"/>
      </w:divBdr>
    </w:div>
    <w:div w:id="755395547">
      <w:bodyDiv w:val="1"/>
      <w:marLeft w:val="0"/>
      <w:marRight w:val="0"/>
      <w:marTop w:val="0"/>
      <w:marBottom w:val="0"/>
      <w:divBdr>
        <w:top w:val="none" w:sz="0" w:space="0" w:color="auto"/>
        <w:left w:val="none" w:sz="0" w:space="0" w:color="auto"/>
        <w:bottom w:val="none" w:sz="0" w:space="0" w:color="auto"/>
        <w:right w:val="none" w:sz="0" w:space="0" w:color="auto"/>
      </w:divBdr>
    </w:div>
    <w:div w:id="775640013">
      <w:bodyDiv w:val="1"/>
      <w:marLeft w:val="0"/>
      <w:marRight w:val="0"/>
      <w:marTop w:val="0"/>
      <w:marBottom w:val="0"/>
      <w:divBdr>
        <w:top w:val="none" w:sz="0" w:space="0" w:color="auto"/>
        <w:left w:val="none" w:sz="0" w:space="0" w:color="auto"/>
        <w:bottom w:val="none" w:sz="0" w:space="0" w:color="auto"/>
        <w:right w:val="none" w:sz="0" w:space="0" w:color="auto"/>
      </w:divBdr>
    </w:div>
    <w:div w:id="792594500">
      <w:bodyDiv w:val="1"/>
      <w:marLeft w:val="0"/>
      <w:marRight w:val="0"/>
      <w:marTop w:val="0"/>
      <w:marBottom w:val="0"/>
      <w:divBdr>
        <w:top w:val="none" w:sz="0" w:space="0" w:color="auto"/>
        <w:left w:val="none" w:sz="0" w:space="0" w:color="auto"/>
        <w:bottom w:val="none" w:sz="0" w:space="0" w:color="auto"/>
        <w:right w:val="none" w:sz="0" w:space="0" w:color="auto"/>
      </w:divBdr>
    </w:div>
    <w:div w:id="904144738">
      <w:bodyDiv w:val="1"/>
      <w:marLeft w:val="0"/>
      <w:marRight w:val="0"/>
      <w:marTop w:val="0"/>
      <w:marBottom w:val="0"/>
      <w:divBdr>
        <w:top w:val="none" w:sz="0" w:space="0" w:color="auto"/>
        <w:left w:val="none" w:sz="0" w:space="0" w:color="auto"/>
        <w:bottom w:val="none" w:sz="0" w:space="0" w:color="auto"/>
        <w:right w:val="none" w:sz="0" w:space="0" w:color="auto"/>
      </w:divBdr>
    </w:div>
    <w:div w:id="931006690">
      <w:bodyDiv w:val="1"/>
      <w:marLeft w:val="0"/>
      <w:marRight w:val="0"/>
      <w:marTop w:val="0"/>
      <w:marBottom w:val="0"/>
      <w:divBdr>
        <w:top w:val="none" w:sz="0" w:space="0" w:color="auto"/>
        <w:left w:val="none" w:sz="0" w:space="0" w:color="auto"/>
        <w:bottom w:val="none" w:sz="0" w:space="0" w:color="auto"/>
        <w:right w:val="none" w:sz="0" w:space="0" w:color="auto"/>
      </w:divBdr>
    </w:div>
    <w:div w:id="932009063">
      <w:bodyDiv w:val="1"/>
      <w:marLeft w:val="0"/>
      <w:marRight w:val="0"/>
      <w:marTop w:val="0"/>
      <w:marBottom w:val="0"/>
      <w:divBdr>
        <w:top w:val="none" w:sz="0" w:space="0" w:color="auto"/>
        <w:left w:val="none" w:sz="0" w:space="0" w:color="auto"/>
        <w:bottom w:val="none" w:sz="0" w:space="0" w:color="auto"/>
        <w:right w:val="none" w:sz="0" w:space="0" w:color="auto"/>
      </w:divBdr>
    </w:div>
    <w:div w:id="941958131">
      <w:bodyDiv w:val="1"/>
      <w:marLeft w:val="0"/>
      <w:marRight w:val="0"/>
      <w:marTop w:val="0"/>
      <w:marBottom w:val="0"/>
      <w:divBdr>
        <w:top w:val="none" w:sz="0" w:space="0" w:color="auto"/>
        <w:left w:val="none" w:sz="0" w:space="0" w:color="auto"/>
        <w:bottom w:val="none" w:sz="0" w:space="0" w:color="auto"/>
        <w:right w:val="none" w:sz="0" w:space="0" w:color="auto"/>
      </w:divBdr>
    </w:div>
    <w:div w:id="956058657">
      <w:bodyDiv w:val="1"/>
      <w:marLeft w:val="0"/>
      <w:marRight w:val="0"/>
      <w:marTop w:val="0"/>
      <w:marBottom w:val="0"/>
      <w:divBdr>
        <w:top w:val="none" w:sz="0" w:space="0" w:color="auto"/>
        <w:left w:val="none" w:sz="0" w:space="0" w:color="auto"/>
        <w:bottom w:val="none" w:sz="0" w:space="0" w:color="auto"/>
        <w:right w:val="none" w:sz="0" w:space="0" w:color="auto"/>
      </w:divBdr>
    </w:div>
    <w:div w:id="989335324">
      <w:bodyDiv w:val="1"/>
      <w:marLeft w:val="0"/>
      <w:marRight w:val="0"/>
      <w:marTop w:val="0"/>
      <w:marBottom w:val="0"/>
      <w:divBdr>
        <w:top w:val="none" w:sz="0" w:space="0" w:color="auto"/>
        <w:left w:val="none" w:sz="0" w:space="0" w:color="auto"/>
        <w:bottom w:val="none" w:sz="0" w:space="0" w:color="auto"/>
        <w:right w:val="none" w:sz="0" w:space="0" w:color="auto"/>
      </w:divBdr>
    </w:div>
    <w:div w:id="1080835211">
      <w:bodyDiv w:val="1"/>
      <w:marLeft w:val="0"/>
      <w:marRight w:val="0"/>
      <w:marTop w:val="0"/>
      <w:marBottom w:val="0"/>
      <w:divBdr>
        <w:top w:val="none" w:sz="0" w:space="0" w:color="auto"/>
        <w:left w:val="none" w:sz="0" w:space="0" w:color="auto"/>
        <w:bottom w:val="none" w:sz="0" w:space="0" w:color="auto"/>
        <w:right w:val="none" w:sz="0" w:space="0" w:color="auto"/>
      </w:divBdr>
    </w:div>
    <w:div w:id="1084376122">
      <w:bodyDiv w:val="1"/>
      <w:marLeft w:val="0"/>
      <w:marRight w:val="0"/>
      <w:marTop w:val="0"/>
      <w:marBottom w:val="0"/>
      <w:divBdr>
        <w:top w:val="none" w:sz="0" w:space="0" w:color="auto"/>
        <w:left w:val="none" w:sz="0" w:space="0" w:color="auto"/>
        <w:bottom w:val="none" w:sz="0" w:space="0" w:color="auto"/>
        <w:right w:val="none" w:sz="0" w:space="0" w:color="auto"/>
      </w:divBdr>
    </w:div>
    <w:div w:id="1089886922">
      <w:bodyDiv w:val="1"/>
      <w:marLeft w:val="0"/>
      <w:marRight w:val="0"/>
      <w:marTop w:val="0"/>
      <w:marBottom w:val="0"/>
      <w:divBdr>
        <w:top w:val="none" w:sz="0" w:space="0" w:color="auto"/>
        <w:left w:val="none" w:sz="0" w:space="0" w:color="auto"/>
        <w:bottom w:val="none" w:sz="0" w:space="0" w:color="auto"/>
        <w:right w:val="none" w:sz="0" w:space="0" w:color="auto"/>
      </w:divBdr>
    </w:div>
    <w:div w:id="1097825413">
      <w:bodyDiv w:val="1"/>
      <w:marLeft w:val="0"/>
      <w:marRight w:val="0"/>
      <w:marTop w:val="0"/>
      <w:marBottom w:val="0"/>
      <w:divBdr>
        <w:top w:val="none" w:sz="0" w:space="0" w:color="auto"/>
        <w:left w:val="none" w:sz="0" w:space="0" w:color="auto"/>
        <w:bottom w:val="none" w:sz="0" w:space="0" w:color="auto"/>
        <w:right w:val="none" w:sz="0" w:space="0" w:color="auto"/>
      </w:divBdr>
    </w:div>
    <w:div w:id="1217856542">
      <w:bodyDiv w:val="1"/>
      <w:marLeft w:val="0"/>
      <w:marRight w:val="0"/>
      <w:marTop w:val="0"/>
      <w:marBottom w:val="0"/>
      <w:divBdr>
        <w:top w:val="none" w:sz="0" w:space="0" w:color="auto"/>
        <w:left w:val="none" w:sz="0" w:space="0" w:color="auto"/>
        <w:bottom w:val="none" w:sz="0" w:space="0" w:color="auto"/>
        <w:right w:val="none" w:sz="0" w:space="0" w:color="auto"/>
      </w:divBdr>
    </w:div>
    <w:div w:id="1240748594">
      <w:bodyDiv w:val="1"/>
      <w:marLeft w:val="0"/>
      <w:marRight w:val="0"/>
      <w:marTop w:val="0"/>
      <w:marBottom w:val="0"/>
      <w:divBdr>
        <w:top w:val="none" w:sz="0" w:space="0" w:color="auto"/>
        <w:left w:val="none" w:sz="0" w:space="0" w:color="auto"/>
        <w:bottom w:val="none" w:sz="0" w:space="0" w:color="auto"/>
        <w:right w:val="none" w:sz="0" w:space="0" w:color="auto"/>
      </w:divBdr>
    </w:div>
    <w:div w:id="1254436685">
      <w:bodyDiv w:val="1"/>
      <w:marLeft w:val="0"/>
      <w:marRight w:val="0"/>
      <w:marTop w:val="0"/>
      <w:marBottom w:val="0"/>
      <w:divBdr>
        <w:top w:val="none" w:sz="0" w:space="0" w:color="auto"/>
        <w:left w:val="none" w:sz="0" w:space="0" w:color="auto"/>
        <w:bottom w:val="none" w:sz="0" w:space="0" w:color="auto"/>
        <w:right w:val="none" w:sz="0" w:space="0" w:color="auto"/>
      </w:divBdr>
    </w:div>
    <w:div w:id="1256404464">
      <w:bodyDiv w:val="1"/>
      <w:marLeft w:val="0"/>
      <w:marRight w:val="0"/>
      <w:marTop w:val="0"/>
      <w:marBottom w:val="0"/>
      <w:divBdr>
        <w:top w:val="none" w:sz="0" w:space="0" w:color="auto"/>
        <w:left w:val="none" w:sz="0" w:space="0" w:color="auto"/>
        <w:bottom w:val="none" w:sz="0" w:space="0" w:color="auto"/>
        <w:right w:val="none" w:sz="0" w:space="0" w:color="auto"/>
      </w:divBdr>
    </w:div>
    <w:div w:id="1314599228">
      <w:bodyDiv w:val="1"/>
      <w:marLeft w:val="0"/>
      <w:marRight w:val="0"/>
      <w:marTop w:val="0"/>
      <w:marBottom w:val="0"/>
      <w:divBdr>
        <w:top w:val="none" w:sz="0" w:space="0" w:color="auto"/>
        <w:left w:val="none" w:sz="0" w:space="0" w:color="auto"/>
        <w:bottom w:val="none" w:sz="0" w:space="0" w:color="auto"/>
        <w:right w:val="none" w:sz="0" w:space="0" w:color="auto"/>
      </w:divBdr>
    </w:div>
    <w:div w:id="1342003705">
      <w:bodyDiv w:val="1"/>
      <w:marLeft w:val="0"/>
      <w:marRight w:val="0"/>
      <w:marTop w:val="0"/>
      <w:marBottom w:val="0"/>
      <w:divBdr>
        <w:top w:val="none" w:sz="0" w:space="0" w:color="auto"/>
        <w:left w:val="none" w:sz="0" w:space="0" w:color="auto"/>
        <w:bottom w:val="none" w:sz="0" w:space="0" w:color="auto"/>
        <w:right w:val="none" w:sz="0" w:space="0" w:color="auto"/>
      </w:divBdr>
    </w:div>
    <w:div w:id="1434545018">
      <w:bodyDiv w:val="1"/>
      <w:marLeft w:val="0"/>
      <w:marRight w:val="0"/>
      <w:marTop w:val="0"/>
      <w:marBottom w:val="0"/>
      <w:divBdr>
        <w:top w:val="none" w:sz="0" w:space="0" w:color="auto"/>
        <w:left w:val="none" w:sz="0" w:space="0" w:color="auto"/>
        <w:bottom w:val="none" w:sz="0" w:space="0" w:color="auto"/>
        <w:right w:val="none" w:sz="0" w:space="0" w:color="auto"/>
      </w:divBdr>
    </w:div>
    <w:div w:id="1515343721">
      <w:bodyDiv w:val="1"/>
      <w:marLeft w:val="0"/>
      <w:marRight w:val="0"/>
      <w:marTop w:val="0"/>
      <w:marBottom w:val="0"/>
      <w:divBdr>
        <w:top w:val="none" w:sz="0" w:space="0" w:color="auto"/>
        <w:left w:val="none" w:sz="0" w:space="0" w:color="auto"/>
        <w:bottom w:val="none" w:sz="0" w:space="0" w:color="auto"/>
        <w:right w:val="none" w:sz="0" w:space="0" w:color="auto"/>
      </w:divBdr>
    </w:div>
    <w:div w:id="1819806068">
      <w:bodyDiv w:val="1"/>
      <w:marLeft w:val="0"/>
      <w:marRight w:val="0"/>
      <w:marTop w:val="0"/>
      <w:marBottom w:val="0"/>
      <w:divBdr>
        <w:top w:val="none" w:sz="0" w:space="0" w:color="auto"/>
        <w:left w:val="none" w:sz="0" w:space="0" w:color="auto"/>
        <w:bottom w:val="none" w:sz="0" w:space="0" w:color="auto"/>
        <w:right w:val="none" w:sz="0" w:space="0" w:color="auto"/>
      </w:divBdr>
    </w:div>
    <w:div w:id="1853839447">
      <w:bodyDiv w:val="1"/>
      <w:marLeft w:val="0"/>
      <w:marRight w:val="0"/>
      <w:marTop w:val="0"/>
      <w:marBottom w:val="0"/>
      <w:divBdr>
        <w:top w:val="none" w:sz="0" w:space="0" w:color="auto"/>
        <w:left w:val="none" w:sz="0" w:space="0" w:color="auto"/>
        <w:bottom w:val="none" w:sz="0" w:space="0" w:color="auto"/>
        <w:right w:val="none" w:sz="0" w:space="0" w:color="auto"/>
      </w:divBdr>
    </w:div>
    <w:div w:id="1862427895">
      <w:bodyDiv w:val="1"/>
      <w:marLeft w:val="0"/>
      <w:marRight w:val="0"/>
      <w:marTop w:val="0"/>
      <w:marBottom w:val="0"/>
      <w:divBdr>
        <w:top w:val="none" w:sz="0" w:space="0" w:color="auto"/>
        <w:left w:val="none" w:sz="0" w:space="0" w:color="auto"/>
        <w:bottom w:val="none" w:sz="0" w:space="0" w:color="auto"/>
        <w:right w:val="none" w:sz="0" w:space="0" w:color="auto"/>
      </w:divBdr>
    </w:div>
    <w:div w:id="1958640136">
      <w:bodyDiv w:val="1"/>
      <w:marLeft w:val="0"/>
      <w:marRight w:val="0"/>
      <w:marTop w:val="0"/>
      <w:marBottom w:val="0"/>
      <w:divBdr>
        <w:top w:val="none" w:sz="0" w:space="0" w:color="auto"/>
        <w:left w:val="none" w:sz="0" w:space="0" w:color="auto"/>
        <w:bottom w:val="none" w:sz="0" w:space="0" w:color="auto"/>
        <w:right w:val="none" w:sz="0" w:space="0" w:color="auto"/>
      </w:divBdr>
    </w:div>
    <w:div w:id="2013682742">
      <w:bodyDiv w:val="1"/>
      <w:marLeft w:val="0"/>
      <w:marRight w:val="0"/>
      <w:marTop w:val="0"/>
      <w:marBottom w:val="0"/>
      <w:divBdr>
        <w:top w:val="none" w:sz="0" w:space="0" w:color="auto"/>
        <w:left w:val="none" w:sz="0" w:space="0" w:color="auto"/>
        <w:bottom w:val="none" w:sz="0" w:space="0" w:color="auto"/>
        <w:right w:val="none" w:sz="0" w:space="0" w:color="auto"/>
      </w:divBdr>
    </w:div>
    <w:div w:id="2026905155">
      <w:bodyDiv w:val="1"/>
      <w:marLeft w:val="0"/>
      <w:marRight w:val="0"/>
      <w:marTop w:val="0"/>
      <w:marBottom w:val="0"/>
      <w:divBdr>
        <w:top w:val="none" w:sz="0" w:space="0" w:color="auto"/>
        <w:left w:val="none" w:sz="0" w:space="0" w:color="auto"/>
        <w:bottom w:val="none" w:sz="0" w:space="0" w:color="auto"/>
        <w:right w:val="none" w:sz="0" w:space="0" w:color="auto"/>
      </w:divBdr>
    </w:div>
    <w:div w:id="2029718756">
      <w:bodyDiv w:val="1"/>
      <w:marLeft w:val="0"/>
      <w:marRight w:val="0"/>
      <w:marTop w:val="0"/>
      <w:marBottom w:val="0"/>
      <w:divBdr>
        <w:top w:val="none" w:sz="0" w:space="0" w:color="auto"/>
        <w:left w:val="none" w:sz="0" w:space="0" w:color="auto"/>
        <w:bottom w:val="none" w:sz="0" w:space="0" w:color="auto"/>
        <w:right w:val="none" w:sz="0" w:space="0" w:color="auto"/>
      </w:divBdr>
    </w:div>
    <w:div w:id="2082628787">
      <w:bodyDiv w:val="1"/>
      <w:marLeft w:val="0"/>
      <w:marRight w:val="0"/>
      <w:marTop w:val="0"/>
      <w:marBottom w:val="0"/>
      <w:divBdr>
        <w:top w:val="none" w:sz="0" w:space="0" w:color="auto"/>
        <w:left w:val="none" w:sz="0" w:space="0" w:color="auto"/>
        <w:bottom w:val="none" w:sz="0" w:space="0" w:color="auto"/>
        <w:right w:val="none" w:sz="0" w:space="0" w:color="auto"/>
      </w:divBdr>
    </w:div>
    <w:div w:id="213497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B827A-289D-4799-AA12-B2CD6B402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7164</TotalTime>
  <Pages>17</Pages>
  <Words>6953</Words>
  <Characters>39633</Characters>
  <Application>Microsoft Office Word</Application>
  <DocSecurity>0</DocSecurity>
  <Lines>330</Lines>
  <Paragraphs>92</Paragraphs>
  <ScaleCrop>false</ScaleCrop>
  <HeadingPairs>
    <vt:vector size="6" baseType="variant">
      <vt:variant>
        <vt:lpstr>Title</vt:lpstr>
      </vt:variant>
      <vt:variant>
        <vt:i4>1</vt:i4>
      </vt:variant>
      <vt:variant>
        <vt:lpstr>Naslov</vt:lpstr>
      </vt:variant>
      <vt:variant>
        <vt:i4>1</vt:i4>
      </vt:variant>
      <vt:variant>
        <vt:lpstr>Cím</vt:lpstr>
      </vt:variant>
      <vt:variant>
        <vt:i4>1</vt:i4>
      </vt:variant>
    </vt:vector>
  </HeadingPairs>
  <TitlesOfParts>
    <vt:vector size="3" baseType="lpstr">
      <vt:lpstr/>
      <vt:lpstr/>
      <vt:lpstr/>
    </vt:vector>
  </TitlesOfParts>
  <Company>Toshiba</Company>
  <LinksUpToDate>false</LinksUpToDate>
  <CharactersWithSpaces>46494</CharactersWithSpaces>
  <SharedDoc>false</SharedDoc>
  <HLinks>
    <vt:vector size="18" baseType="variant">
      <vt:variant>
        <vt:i4>3342337</vt:i4>
      </vt:variant>
      <vt:variant>
        <vt:i4>6</vt:i4>
      </vt:variant>
      <vt:variant>
        <vt:i4>0</vt:i4>
      </vt:variant>
      <vt:variant>
        <vt:i4>5</vt:i4>
      </vt:variant>
      <vt:variant>
        <vt:lpwstr>mailto:anna@zenta-senta.co.rs</vt:lpwstr>
      </vt:variant>
      <vt:variant>
        <vt:lpwstr/>
      </vt:variant>
      <vt:variant>
        <vt:i4>3342337</vt:i4>
      </vt:variant>
      <vt:variant>
        <vt:i4>3</vt:i4>
      </vt:variant>
      <vt:variant>
        <vt:i4>0</vt:i4>
      </vt:variant>
      <vt:variant>
        <vt:i4>5</vt:i4>
      </vt:variant>
      <vt:variant>
        <vt:lpwstr>mailto:anna@zenta-senta.co.rs</vt:lpwstr>
      </vt:variant>
      <vt:variant>
        <vt:lpwstr/>
      </vt:variant>
      <vt:variant>
        <vt:i4>88</vt:i4>
      </vt:variant>
      <vt:variant>
        <vt:i4>0</vt:i4>
      </vt:variant>
      <vt:variant>
        <vt:i4>0</vt:i4>
      </vt:variant>
      <vt:variant>
        <vt:i4>5</vt:i4>
      </vt:variant>
      <vt:variant>
        <vt:lpwstr>http://www.priboj.rs/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CeSID1</dc:creator>
  <cp:lastModifiedBy>Korisnik</cp:lastModifiedBy>
  <cp:revision>583</cp:revision>
  <cp:lastPrinted>2018-09-28T08:43:00Z</cp:lastPrinted>
  <dcterms:created xsi:type="dcterms:W3CDTF">2018-05-18T11:53:00Z</dcterms:created>
  <dcterms:modified xsi:type="dcterms:W3CDTF">2019-06-03T23:33:00Z</dcterms:modified>
</cp:coreProperties>
</file>