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81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ОПШТИНА ОСЕЧИНА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4A7B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002111071 2024 06420 004 002 405 023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Дана:</w:t>
      </w:r>
      <w:r w:rsidR="004A7B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5.07.2024.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ОСЕЧИНА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достављање понуде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Позивамо вас да нам, у поступку јавне набавке на које се закон не примењује, доставите понуду за набавку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радова , извођење радова на пошумњавању у циљу очувања предеоног диверзитета у 2024. години, </w:t>
      </w:r>
      <w:r>
        <w:rPr>
          <w:rFonts w:ascii="Times New Roman" w:hAnsi="Times New Roman" w:cs="Times New Roman"/>
          <w:sz w:val="24"/>
          <w:szCs w:val="24"/>
        </w:rPr>
        <w:t xml:space="preserve"> ознака из општег речника набавке: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45112700-2 радови на уређивању пејзажа</w:t>
      </w:r>
    </w:p>
    <w:p w:rsidR="00FB2FBB" w:rsidRPr="004A7B94" w:rsidRDefault="00FB2FBB" w:rsidP="00FB2F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Понуде доставити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15.07.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 до  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часова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писарницу </w:t>
      </w:r>
      <w:r w:rsidR="00132E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bookmarkStart w:id="0" w:name="_GoBack"/>
      <w:bookmarkEnd w:id="0"/>
      <w:r w:rsidR="004A7B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пштинске управе Осечина, Карађорђева бр. 78 или електронским путем на адресу 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</w:rPr>
        <w:t>sanja.samoilovic@osecina.com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Критеријум за избор најповољније понуде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најнижа понуђена цена. </w:t>
      </w:r>
    </w:p>
    <w:p w:rsidR="00FB2FBB" w:rsidRDefault="00FB2FBB" w:rsidP="00FB2FBB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Разматрање понуда је дана 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15.07.2024.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године у 12,</w:t>
      </w:r>
      <w:r w:rsidR="004A7B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часова, а избор најповољније понуде  извршиће се у року од </w:t>
      </w:r>
      <w:r w:rsidR="00F6383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разматрања понуда</w:t>
      </w:r>
      <w:r w:rsidR="004A7B9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ОПШТИНА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ОСЕЧИНА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Никола Томић</w:t>
      </w: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/>
    <w:p w:rsidR="00FB2FBB" w:rsidRDefault="00FB2FBB" w:rsidP="00FB2FBB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ПОНУДЕ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понуђач)</w:t>
      </w:r>
    </w:p>
    <w:p w:rsidR="00FB2FBB" w:rsidRDefault="00FB2FBB" w:rsidP="00FB2FB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Понуда бр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 од __________ за набавку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91/19)</w:t>
      </w:r>
    </w:p>
    <w:p w:rsidR="00FB2FBB" w:rsidRDefault="00FB2FBB" w:rsidP="00FB2FBB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4A7B9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46994820"/>
      <w:r>
        <w:rPr>
          <w:rFonts w:ascii="Times New Roman" w:hAnsi="Times New Roman" w:cs="Times New Roman"/>
          <w:sz w:val="24"/>
          <w:szCs w:val="24"/>
          <w:lang w:val="sr-Cyrl-RS"/>
        </w:rPr>
        <w:t>„извођење радова на пошумњавању у циљу очувања предеоног диверзитета у 2024. години “</w:t>
      </w:r>
    </w:p>
    <w:bookmarkEnd w:id="1"/>
    <w:p w:rsidR="00FB2FBB" w:rsidRDefault="00FB2FBB" w:rsidP="00FB2FBB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ПОНУЂАЧУ</w:t>
      </w:r>
    </w:p>
    <w:p w:rsidR="00FB2FBB" w:rsidRDefault="00FB2FBB" w:rsidP="00FB2F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830"/>
      </w:tblGrid>
      <w:tr w:rsidR="00FB2FBB" w:rsidTr="00FB2FBB">
        <w:trPr>
          <w:trHeight w:val="404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понуђача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1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понуђача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16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 понуђача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22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14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 за контакт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2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Електронска адреса понуђача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mail):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11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елефон: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18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Телефакс: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24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рачуна понуђача и назив банке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2FBB" w:rsidTr="00FB2FBB">
        <w:trPr>
          <w:trHeight w:val="496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 овлашћено за потписивање уговора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B" w:rsidRDefault="00FB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B2FBB" w:rsidRDefault="00FB2FBB" w:rsidP="00FB2F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B2FBB" w:rsidRDefault="00FB2FBB" w:rsidP="00FB2F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tabs>
          <w:tab w:val="center" w:pos="2070"/>
          <w:tab w:val="left" w:pos="711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</w:t>
      </w: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/>
        <w:t>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м.п.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tabs>
          <w:tab w:val="center" w:pos="207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ЗЈАВА О ИСПУЊЕНОСТИ КРИТЕРИЈУМА ЗА КВАЛИТАТИВНИ ИЗБОР ПРИВРЕДНОГ СУБЈЕКТА И ДОДАТНИХ ЗАХТЕВА НАРУЧИОЦА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ПОТВРЂУЈЕМ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 пуном материјалном и кривичном одговорношћу, као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br/>
        <w:t>одговорно лице привредног субјекта/понуђа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а: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Понуђач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Адреса: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МБ: __________________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br/>
        <w:t xml:space="preserve">да наведени привредни субјект испуњава критеријуме за квалитативни избор привредног субјекта у поступку набавке услуге број </w:t>
      </w:r>
      <w:r w:rsidR="004A7B94">
        <w:rPr>
          <w:rFonts w:ascii="Times New Roman" w:hAnsi="Times New Roman" w:cs="Times New Roman"/>
          <w:noProof/>
          <w:color w:val="000000"/>
          <w:sz w:val="24"/>
          <w:szCs w:val="24"/>
        </w:rPr>
        <w:t>002111071 2024 06420 004 002 405 023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извођење радова на пошумњавању у циљу очувања предеоног диверзитета у 2024. 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потребе наручиоца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Општине Осечина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RS"/>
        </w:rPr>
        <w:t>1. 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4. Да не постоји сукоб интереса, а у вези члана 50. Закона о јавним набавкама;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5. Да привредни субјект није: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покушао да изврши непримерен утицај на поступак одлучивања наручиоца;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б)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располажемо са стручним и оспослобљеним кадровским капацитетом с обзиром на обавезе које преузимамо предметном набавком радова, 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располажемо са техничким капацитетом с обзиром на обавезе које преузимамо предметном набавком радова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Датум                                                                            Потпис овлашћеног лица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м.п.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______________________</w:t>
      </w: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FBB" w:rsidRDefault="00FB2FBB" w:rsidP="00FB2F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B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B"/>
    <w:rsid w:val="00132EFB"/>
    <w:rsid w:val="002246B2"/>
    <w:rsid w:val="003C1EA9"/>
    <w:rsid w:val="004A7B94"/>
    <w:rsid w:val="00F63832"/>
    <w:rsid w:val="00F94844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126C-4605-463D-A756-37FFFAAE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B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F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PC</cp:lastModifiedBy>
  <cp:revision>7</cp:revision>
  <cp:lastPrinted>2024-07-05T06:48:00Z</cp:lastPrinted>
  <dcterms:created xsi:type="dcterms:W3CDTF">2024-07-01T08:56:00Z</dcterms:created>
  <dcterms:modified xsi:type="dcterms:W3CDTF">2024-07-05T06:58:00Z</dcterms:modified>
</cp:coreProperties>
</file>